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A0" w:rsidRPr="00E166BD" w:rsidRDefault="005E46A0" w:rsidP="005E46A0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166BD">
        <w:rPr>
          <w:rFonts w:asciiTheme="majorBidi" w:hAnsiTheme="majorBidi" w:cstheme="majorBidi"/>
          <w:b/>
          <w:bCs/>
          <w:sz w:val="28"/>
          <w:szCs w:val="28"/>
        </w:rPr>
        <w:t>Résume :</w:t>
      </w:r>
    </w:p>
    <w:p w:rsidR="005E46A0" w:rsidRPr="00E166BD" w:rsidRDefault="005E46A0" w:rsidP="005E46A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 xml:space="preserve">La caractérisation des structures en béton par propagation d’ondes ultrasonore permet nous de voir spectres fréquentiel pour diagnostique l états du </w:t>
      </w:r>
      <w:r w:rsidR="00211CD2" w:rsidRPr="00E166BD">
        <w:rPr>
          <w:rFonts w:asciiTheme="majorBidi" w:hAnsiTheme="majorBidi" w:cstheme="majorBidi"/>
          <w:sz w:val="24"/>
          <w:szCs w:val="24"/>
        </w:rPr>
        <w:t>matériaux</w:t>
      </w:r>
      <w:r w:rsidRPr="00E166BD">
        <w:rPr>
          <w:rFonts w:asciiTheme="majorBidi" w:hAnsiTheme="majorBidi" w:cstheme="majorBidi"/>
          <w:sz w:val="24"/>
          <w:szCs w:val="24"/>
        </w:rPr>
        <w:t xml:space="preserve">. La </w:t>
      </w:r>
      <w:r w:rsidR="00211CD2" w:rsidRPr="00E166BD">
        <w:rPr>
          <w:rFonts w:asciiTheme="majorBidi" w:hAnsiTheme="majorBidi" w:cstheme="majorBidi"/>
          <w:sz w:val="24"/>
          <w:szCs w:val="24"/>
        </w:rPr>
        <w:t>présence de granulat</w:t>
      </w:r>
      <w:r w:rsidRPr="00E166BD">
        <w:rPr>
          <w:rFonts w:asciiTheme="majorBidi" w:hAnsiTheme="majorBidi" w:cstheme="majorBidi"/>
          <w:sz w:val="24"/>
          <w:szCs w:val="24"/>
        </w:rPr>
        <w:t xml:space="preserve"> </w:t>
      </w:r>
      <w:r w:rsidR="00ED38C7" w:rsidRPr="00E166BD">
        <w:rPr>
          <w:rFonts w:asciiTheme="majorBidi" w:hAnsiTheme="majorBidi" w:cstheme="majorBidi"/>
          <w:sz w:val="24"/>
          <w:szCs w:val="24"/>
        </w:rPr>
        <w:t xml:space="preserve">comme </w:t>
      </w:r>
      <w:r w:rsidRPr="00E166BD">
        <w:rPr>
          <w:rFonts w:asciiTheme="majorBidi" w:hAnsiTheme="majorBidi" w:cstheme="majorBidi"/>
          <w:sz w:val="24"/>
          <w:szCs w:val="24"/>
        </w:rPr>
        <w:t xml:space="preserve">gravier 3/8 </w:t>
      </w:r>
      <w:r w:rsidR="00211CD2" w:rsidRPr="00E166BD">
        <w:rPr>
          <w:rFonts w:asciiTheme="majorBidi" w:hAnsiTheme="majorBidi" w:cstheme="majorBidi"/>
          <w:sz w:val="24"/>
          <w:szCs w:val="24"/>
        </w:rPr>
        <w:t>joue un rôle important dans la confection du béton</w:t>
      </w:r>
      <w:r w:rsidR="00211CD2" w:rsidRPr="00E166B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001B3" w:rsidRPr="00E166BD">
        <w:rPr>
          <w:rFonts w:asciiTheme="majorBidi" w:hAnsiTheme="majorBidi" w:cstheme="majorBidi"/>
          <w:sz w:val="24"/>
          <w:szCs w:val="24"/>
        </w:rPr>
        <w:t xml:space="preserve"> Les conséquences sur les paramètres ultrasonores  sont analysées tant sur l’aspect propagation que rétrodiffusion.</w:t>
      </w:r>
    </w:p>
    <w:p w:rsidR="00211CD2" w:rsidRPr="00E166BD" w:rsidRDefault="00211CD2" w:rsidP="003001B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L’</w:t>
      </w:r>
      <w:r w:rsidR="003001B3" w:rsidRPr="00E166BD">
        <w:rPr>
          <w:rFonts w:asciiTheme="majorBidi" w:hAnsiTheme="majorBidi" w:cstheme="majorBidi"/>
          <w:sz w:val="24"/>
          <w:szCs w:val="24"/>
        </w:rPr>
        <w:t>emploi ou L’absence des gros granulats comme gravier</w:t>
      </w:r>
      <w:r w:rsidR="00ED38C7" w:rsidRPr="00E166BD">
        <w:rPr>
          <w:rFonts w:asciiTheme="majorBidi" w:hAnsiTheme="majorBidi" w:cstheme="majorBidi"/>
          <w:sz w:val="24"/>
          <w:szCs w:val="24"/>
        </w:rPr>
        <w:t xml:space="preserve"> </w:t>
      </w:r>
      <w:r w:rsidR="003001B3" w:rsidRPr="00E166BD">
        <w:rPr>
          <w:rFonts w:asciiTheme="majorBidi" w:hAnsiTheme="majorBidi" w:cstheme="majorBidi"/>
          <w:sz w:val="24"/>
          <w:szCs w:val="24"/>
        </w:rPr>
        <w:t xml:space="preserve">3/8 </w:t>
      </w:r>
      <w:r w:rsidRPr="00E166BD">
        <w:rPr>
          <w:rFonts w:asciiTheme="majorBidi" w:hAnsiTheme="majorBidi" w:cstheme="majorBidi"/>
          <w:sz w:val="24"/>
          <w:szCs w:val="24"/>
        </w:rPr>
        <w:t xml:space="preserve">nous incitons à faire une étude comparatif entre la vitesse ultrasonique, l’âge et vitesse décrassement  </w:t>
      </w:r>
      <w:r w:rsidR="003001B3" w:rsidRPr="00E166BD">
        <w:rPr>
          <w:rFonts w:asciiTheme="majorBidi" w:hAnsiTheme="majorBidi" w:cstheme="majorBidi"/>
          <w:sz w:val="24"/>
          <w:szCs w:val="24"/>
        </w:rPr>
        <w:t>sur la qualité de béton à base de deux types de béton </w:t>
      </w:r>
      <w:r w:rsidR="003001B3" w:rsidRPr="00E166BD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3001B3" w:rsidRPr="00E166BD" w:rsidRDefault="003001B3" w:rsidP="00ED38C7">
      <w:pPr>
        <w:pStyle w:val="a3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Béton 1 : sable 0/5 + ciment.</w:t>
      </w:r>
    </w:p>
    <w:p w:rsidR="005E46A0" w:rsidRPr="00E166BD" w:rsidRDefault="003001B3" w:rsidP="00ED38C7">
      <w:pPr>
        <w:pStyle w:val="a3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Béton 2 : sable 0/5 + gravier 3/8 + ciment.</w:t>
      </w:r>
    </w:p>
    <w:p w:rsidR="00ED38C7" w:rsidRPr="00E166BD" w:rsidRDefault="00ED38C7" w:rsidP="002E78E0">
      <w:pPr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Les résultats  obtenue montrent que </w:t>
      </w:r>
      <w:r w:rsidRPr="00E166BD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5E46A0" w:rsidRPr="00E166BD" w:rsidRDefault="00ED38C7" w:rsidP="005E46A0">
      <w:pPr>
        <w:pStyle w:val="a3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L effets positif de l’utilisation de gravier 3/8</w:t>
      </w:r>
      <w:r w:rsidR="002E78E0" w:rsidRPr="00E166BD">
        <w:rPr>
          <w:rFonts w:asciiTheme="majorBidi" w:hAnsiTheme="majorBidi" w:cstheme="majorBidi"/>
          <w:sz w:val="24"/>
          <w:szCs w:val="24"/>
        </w:rPr>
        <w:t xml:space="preserve"> sur les paramètres ultrasonores et sur la résistance des bétons</w:t>
      </w:r>
      <w:r w:rsidR="005E46A0" w:rsidRPr="00E166BD">
        <w:rPr>
          <w:rFonts w:asciiTheme="majorBidi" w:hAnsiTheme="majorBidi" w:cstheme="majorBidi"/>
          <w:sz w:val="24"/>
          <w:szCs w:val="24"/>
        </w:rPr>
        <w:t>.</w:t>
      </w:r>
    </w:p>
    <w:p w:rsidR="005E46A0" w:rsidRPr="00E166BD" w:rsidRDefault="005E46A0" w:rsidP="005E46A0">
      <w:pPr>
        <w:pStyle w:val="a3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</w:rPr>
        <w:t>Les variations des démontions des éprouvettes influent fortement sur les  valeurs des vitesses de propagation et les Résistances.</w:t>
      </w:r>
    </w:p>
    <w:p w:rsidR="00640E26" w:rsidRPr="00E166BD" w:rsidRDefault="00640E26" w:rsidP="00640E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166BD">
        <w:rPr>
          <w:rFonts w:ascii="Times New Roman" w:hAnsi="Times New Roman" w:cs="Times New Roman"/>
          <w:b/>
          <w:bCs/>
          <w:sz w:val="24"/>
          <w:szCs w:val="24"/>
        </w:rPr>
        <w:t>MOTS-CLÉS :</w:t>
      </w:r>
      <w:r w:rsidRPr="00E166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E26" w:rsidRPr="00E166BD" w:rsidRDefault="00640E26" w:rsidP="00640E26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166BD">
        <w:rPr>
          <w:rFonts w:ascii="Times New Roman" w:hAnsi="Times New Roman" w:cs="Times New Roman"/>
          <w:sz w:val="24"/>
          <w:szCs w:val="24"/>
        </w:rPr>
        <w:t>Béton, Résistance à la Compression, Vitesse ultrasonique,  Corrélation combinée.</w:t>
      </w:r>
    </w:p>
    <w:p w:rsidR="00E97ACF" w:rsidRPr="00E166BD" w:rsidRDefault="00E97ACF" w:rsidP="00E97ACF">
      <w:pPr>
        <w:pStyle w:val="a3"/>
        <w:rPr>
          <w:rFonts w:asciiTheme="majorBidi" w:hAnsiTheme="majorBidi" w:cstheme="majorBidi"/>
          <w:sz w:val="24"/>
          <w:szCs w:val="24"/>
        </w:rPr>
      </w:pPr>
    </w:p>
    <w:p w:rsidR="00E97ACF" w:rsidRPr="00E166BD" w:rsidRDefault="002E78E0" w:rsidP="00640E26">
      <w:pPr>
        <w:pStyle w:val="a3"/>
        <w:jc w:val="righ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E166B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E166BD">
        <w:rPr>
          <w:rFonts w:asciiTheme="majorBidi" w:hAnsiTheme="majorBidi" w:cstheme="majorBidi"/>
          <w:b/>
          <w:bCs/>
          <w:sz w:val="24"/>
          <w:szCs w:val="24"/>
          <w:rtl/>
        </w:rPr>
        <w:t>ملــــخ</w:t>
      </w:r>
      <w:r w:rsidRPr="00E166BD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ـــ</w:t>
      </w:r>
      <w:r w:rsidRPr="00E166BD">
        <w:rPr>
          <w:rFonts w:asciiTheme="majorBidi" w:hAnsiTheme="majorBidi" w:cstheme="majorBidi"/>
          <w:b/>
          <w:bCs/>
          <w:sz w:val="24"/>
          <w:szCs w:val="24"/>
          <w:rtl/>
        </w:rPr>
        <w:t>ص</w:t>
      </w:r>
    </w:p>
    <w:p w:rsidR="0073377C" w:rsidRPr="00E166BD" w:rsidRDefault="00E97ACF" w:rsidP="0073377C">
      <w:pPr>
        <w:pStyle w:val="a3"/>
        <w:bidi/>
        <w:jc w:val="left"/>
        <w:rPr>
          <w:rFonts w:asciiTheme="majorBidi" w:hAnsiTheme="majorBidi" w:cstheme="majorBidi"/>
          <w:sz w:val="24"/>
          <w:szCs w:val="24"/>
          <w:rtl/>
        </w:rPr>
      </w:pPr>
      <w:r w:rsidRPr="00E166BD">
        <w:rPr>
          <w:rFonts w:asciiTheme="majorBidi" w:hAnsiTheme="majorBidi" w:cstheme="majorBidi"/>
          <w:sz w:val="24"/>
          <w:szCs w:val="24"/>
          <w:rtl/>
        </w:rPr>
        <w:t>التقنية الغير مدمرة على الهياكل الخرسانية بواسطة الموجات فوق الصوتية تسمح لنا برؤية التخفيف الطيفي للتردد لتشخيص حالات المادة من الداخل.</w:t>
      </w:r>
      <w:r w:rsidR="003318D4" w:rsidRPr="00E166BD">
        <w:rPr>
          <w:rFonts w:asciiTheme="majorBidi" w:hAnsiTheme="majorBidi" w:cstheme="majorBidi"/>
          <w:sz w:val="24"/>
          <w:szCs w:val="24"/>
          <w:rtl/>
        </w:rPr>
        <w:t xml:space="preserve">وجود الحصى يلعب دور هام جدا في التأثير على </w:t>
      </w:r>
      <w:r w:rsidR="0073377C" w:rsidRPr="00E166BD">
        <w:rPr>
          <w:rFonts w:asciiTheme="majorBidi" w:hAnsiTheme="majorBidi" w:cstheme="majorBidi"/>
          <w:sz w:val="24"/>
          <w:szCs w:val="24"/>
          <w:rtl/>
        </w:rPr>
        <w:t>الخرسانة و يتم تحليل النتائج المحصلة بالموجات فوق الصوتية.</w:t>
      </w:r>
    </w:p>
    <w:p w:rsidR="0073377C" w:rsidRPr="00E166BD" w:rsidRDefault="0073377C" w:rsidP="0073377C">
      <w:pPr>
        <w:pStyle w:val="a3"/>
        <w:bidi/>
        <w:jc w:val="left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  <w:rtl/>
        </w:rPr>
        <w:t xml:space="preserve">وجود أو غياب الجزيئات الكبيرة كالحصى </w:t>
      </w:r>
      <w:r w:rsidR="00BD2EC4" w:rsidRPr="00E166BD">
        <w:rPr>
          <w:rFonts w:asciiTheme="majorBidi" w:hAnsiTheme="majorBidi" w:cstheme="majorBidi"/>
          <w:sz w:val="24"/>
          <w:szCs w:val="24"/>
          <w:rtl/>
        </w:rPr>
        <w:t xml:space="preserve"> جعلنا نقوم بدراسة مقارنة سرعة الموجات  فوق الصوتية  العمر و سرعة  تكسير الخرسانة على نوعية الخرسانة باستعمال نوعين من الخرسانة </w:t>
      </w:r>
      <w:r w:rsidR="00BD2EC4" w:rsidRPr="00E166BD">
        <w:rPr>
          <w:rFonts w:asciiTheme="majorBidi" w:hAnsiTheme="majorBidi" w:cstheme="majorBidi"/>
          <w:sz w:val="24"/>
          <w:szCs w:val="24"/>
        </w:rPr>
        <w:t>:</w:t>
      </w:r>
    </w:p>
    <w:p w:rsidR="0073377C" w:rsidRPr="00E166BD" w:rsidRDefault="002D6003" w:rsidP="002D6003">
      <w:pPr>
        <w:pStyle w:val="a3"/>
        <w:numPr>
          <w:ilvl w:val="0"/>
          <w:numId w:val="2"/>
        </w:numPr>
        <w:bidi/>
        <w:jc w:val="center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>خرسانة1 </w:t>
      </w:r>
      <w:r w:rsidRPr="00E166BD">
        <w:rPr>
          <w:rFonts w:asciiTheme="majorBidi" w:hAnsiTheme="majorBidi" w:cstheme="majorBidi"/>
          <w:sz w:val="24"/>
          <w:szCs w:val="24"/>
          <w:lang w:bidi="ar-DZ"/>
        </w:rPr>
        <w:t>:</w:t>
      </w: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رمل + إسمنت.</w:t>
      </w:r>
    </w:p>
    <w:p w:rsidR="002D6003" w:rsidRPr="00E166BD" w:rsidRDefault="002D6003" w:rsidP="002D6003">
      <w:pPr>
        <w:pStyle w:val="a3"/>
        <w:numPr>
          <w:ilvl w:val="0"/>
          <w:numId w:val="2"/>
        </w:numPr>
        <w:bidi/>
        <w:jc w:val="center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>خرسانة2 </w:t>
      </w:r>
      <w:r w:rsidRPr="00E166BD">
        <w:rPr>
          <w:rFonts w:asciiTheme="majorBidi" w:hAnsiTheme="majorBidi" w:cstheme="majorBidi"/>
          <w:sz w:val="24"/>
          <w:szCs w:val="24"/>
          <w:lang w:bidi="ar-DZ"/>
        </w:rPr>
        <w:t>:</w:t>
      </w: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رمل + الحصى + الإسمنت.</w:t>
      </w:r>
    </w:p>
    <w:p w:rsidR="002D6003" w:rsidRPr="00E166BD" w:rsidRDefault="002D6003" w:rsidP="002D6003">
      <w:pPr>
        <w:pStyle w:val="a3"/>
        <w:bidi/>
        <w:rPr>
          <w:rFonts w:asciiTheme="majorBidi" w:hAnsiTheme="majorBidi" w:cstheme="majorBidi"/>
          <w:sz w:val="24"/>
          <w:szCs w:val="24"/>
          <w:rtl/>
        </w:rPr>
      </w:pP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>النتائج المحصل عليها بينت لنا </w:t>
      </w:r>
      <w:r w:rsidRPr="00E166BD">
        <w:rPr>
          <w:rFonts w:asciiTheme="majorBidi" w:hAnsiTheme="majorBidi" w:cstheme="majorBidi"/>
          <w:sz w:val="24"/>
          <w:szCs w:val="24"/>
          <w:lang w:bidi="ar-DZ"/>
        </w:rPr>
        <w:t>:</w:t>
      </w:r>
    </w:p>
    <w:p w:rsidR="002D6003" w:rsidRPr="00E166BD" w:rsidRDefault="002D6003" w:rsidP="002D6003">
      <w:pPr>
        <w:pStyle w:val="a3"/>
        <w:numPr>
          <w:ilvl w:val="0"/>
          <w:numId w:val="2"/>
        </w:numPr>
        <w:bidi/>
        <w:jc w:val="center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>الأثر الإيجابي لاستعمال الحصى  على تغيرات الموجات فوق الصوتية و على مقاومة الخرسانة .</w:t>
      </w:r>
    </w:p>
    <w:p w:rsidR="00A94B41" w:rsidRPr="00E166BD" w:rsidRDefault="00A94B41" w:rsidP="00A94B41">
      <w:pPr>
        <w:pStyle w:val="a3"/>
        <w:numPr>
          <w:ilvl w:val="0"/>
          <w:numId w:val="2"/>
        </w:numPr>
        <w:bidi/>
        <w:jc w:val="center"/>
        <w:rPr>
          <w:rFonts w:asciiTheme="majorBidi" w:hAnsiTheme="majorBidi" w:cstheme="majorBidi"/>
          <w:sz w:val="24"/>
          <w:szCs w:val="24"/>
        </w:rPr>
      </w:pPr>
      <w:r w:rsidRPr="00E166BD">
        <w:rPr>
          <w:rFonts w:asciiTheme="majorBidi" w:hAnsiTheme="majorBidi" w:cstheme="majorBidi"/>
          <w:sz w:val="24"/>
          <w:szCs w:val="24"/>
          <w:rtl/>
          <w:lang w:bidi="ar-DZ"/>
        </w:rPr>
        <w:t>تغيرات حجم العينات تؤثر بقوة على مقاومة الخرسانة و على سرعة الموجات.</w:t>
      </w:r>
    </w:p>
    <w:sectPr w:rsidR="00A94B41" w:rsidRPr="00E166BD" w:rsidSect="002E78E0">
      <w:headerReference w:type="default" r:id="rId8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B6B" w:rsidRDefault="008B3B6B" w:rsidP="00284F42">
      <w:pPr>
        <w:spacing w:after="0" w:line="240" w:lineRule="auto"/>
      </w:pPr>
      <w:r>
        <w:separator/>
      </w:r>
    </w:p>
  </w:endnote>
  <w:endnote w:type="continuationSeparator" w:id="1">
    <w:p w:rsidR="008B3B6B" w:rsidRDefault="008B3B6B" w:rsidP="0028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B6B" w:rsidRDefault="008B3B6B" w:rsidP="00284F42">
      <w:pPr>
        <w:spacing w:after="0" w:line="240" w:lineRule="auto"/>
      </w:pPr>
      <w:r>
        <w:separator/>
      </w:r>
    </w:p>
  </w:footnote>
  <w:footnote w:type="continuationSeparator" w:id="1">
    <w:p w:rsidR="008B3B6B" w:rsidRDefault="008B3B6B" w:rsidP="00284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noProof/>
        <w:spacing w:val="1"/>
        <w:sz w:val="32"/>
        <w:szCs w:val="32"/>
      </w:rPr>
      <w:alias w:val="Titre"/>
      <w:id w:val="77738743"/>
      <w:placeholder>
        <w:docPart w:val="3B6DFA9131594EAB991472B9B05CE33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84F42" w:rsidRPr="00284F42" w:rsidRDefault="00284F42" w:rsidP="00284F42">
        <w:pPr>
          <w:pStyle w:val="a4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84F42">
          <w:rPr>
            <w:rFonts w:asciiTheme="majorBidi" w:hAnsiTheme="majorBidi" w:cstheme="majorBidi"/>
            <w:noProof/>
            <w:spacing w:val="1"/>
            <w:sz w:val="32"/>
            <w:szCs w:val="32"/>
          </w:rPr>
          <w:t xml:space="preserve">Résume                                                             Promotion jui 2016 </w:t>
        </w:r>
      </w:p>
    </w:sdtContent>
  </w:sdt>
  <w:p w:rsidR="00284F42" w:rsidRDefault="00284F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F40"/>
    <w:multiLevelType w:val="hybridMultilevel"/>
    <w:tmpl w:val="4FEECB8E"/>
    <w:lvl w:ilvl="0" w:tplc="B630DB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420A3"/>
    <w:multiLevelType w:val="hybridMultilevel"/>
    <w:tmpl w:val="851060E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6C13B0"/>
    <w:multiLevelType w:val="hybridMultilevel"/>
    <w:tmpl w:val="C782501A"/>
    <w:lvl w:ilvl="0" w:tplc="D52A2C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F0B05"/>
    <w:multiLevelType w:val="hybridMultilevel"/>
    <w:tmpl w:val="C204A748"/>
    <w:lvl w:ilvl="0" w:tplc="8C02B9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80B0D"/>
    <w:multiLevelType w:val="hybridMultilevel"/>
    <w:tmpl w:val="F5A4473E"/>
    <w:lvl w:ilvl="0" w:tplc="614E6E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6AA"/>
    <w:rsid w:val="001606AA"/>
    <w:rsid w:val="002005F8"/>
    <w:rsid w:val="00211CD2"/>
    <w:rsid w:val="00284F42"/>
    <w:rsid w:val="002D6003"/>
    <w:rsid w:val="002E78E0"/>
    <w:rsid w:val="003001B3"/>
    <w:rsid w:val="003318D4"/>
    <w:rsid w:val="00594264"/>
    <w:rsid w:val="005D41A8"/>
    <w:rsid w:val="005E46A0"/>
    <w:rsid w:val="00640E26"/>
    <w:rsid w:val="006951BF"/>
    <w:rsid w:val="0073377C"/>
    <w:rsid w:val="00742445"/>
    <w:rsid w:val="008B3B6B"/>
    <w:rsid w:val="00982B84"/>
    <w:rsid w:val="00A94B41"/>
    <w:rsid w:val="00BD2EC4"/>
    <w:rsid w:val="00C45E31"/>
    <w:rsid w:val="00D86BBA"/>
    <w:rsid w:val="00D916D2"/>
    <w:rsid w:val="00E166BD"/>
    <w:rsid w:val="00E97ACF"/>
    <w:rsid w:val="00ED3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A0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6A0"/>
    <w:pPr>
      <w:spacing w:line="360" w:lineRule="auto"/>
      <w:ind w:left="720"/>
      <w:contextualSpacing/>
      <w:jc w:val="both"/>
    </w:pPr>
  </w:style>
  <w:style w:type="paragraph" w:styleId="a4">
    <w:name w:val="header"/>
    <w:basedOn w:val="a"/>
    <w:link w:val="Char"/>
    <w:uiPriority w:val="99"/>
    <w:semiHidden/>
    <w:unhideWhenUsed/>
    <w:rsid w:val="0028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84F42"/>
  </w:style>
  <w:style w:type="paragraph" w:styleId="a5">
    <w:name w:val="footer"/>
    <w:basedOn w:val="a"/>
    <w:link w:val="Char0"/>
    <w:uiPriority w:val="99"/>
    <w:semiHidden/>
    <w:unhideWhenUsed/>
    <w:rsid w:val="00284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84F42"/>
  </w:style>
  <w:style w:type="paragraph" w:styleId="a6">
    <w:name w:val="Balloon Text"/>
    <w:basedOn w:val="a"/>
    <w:link w:val="Char1"/>
    <w:uiPriority w:val="99"/>
    <w:semiHidden/>
    <w:unhideWhenUsed/>
    <w:rsid w:val="00284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84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B6DFA9131594EAB991472B9B05CE33B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7027D0DE-61F9-4821-88E7-252C193C9A81}"/>
      </w:docPartPr>
      <w:docPartBody>
        <w:p w:rsidR="00755DC1" w:rsidRDefault="00F51DD5" w:rsidP="00F51DD5">
          <w:pPr>
            <w:pStyle w:val="3B6DFA9131594EAB991472B9B05CE33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51DD5"/>
    <w:rsid w:val="00040D1C"/>
    <w:rsid w:val="001F4C13"/>
    <w:rsid w:val="00755DC1"/>
    <w:rsid w:val="00F5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B6DFA9131594EAB991472B9B05CE33B">
    <w:name w:val="3B6DFA9131594EAB991472B9B05CE33B"/>
    <w:rsid w:val="00F51D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76766-1F6A-4A7A-8A8D-A4ADAFE4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Résume                                                             Promotion jui 2016 </dc:title>
  <dc:creator>Samsung</dc:creator>
  <cp:lastModifiedBy>Samsung</cp:lastModifiedBy>
  <cp:revision>6</cp:revision>
  <dcterms:created xsi:type="dcterms:W3CDTF">2016-05-28T02:05:00Z</dcterms:created>
  <dcterms:modified xsi:type="dcterms:W3CDTF">2016-06-18T15:10:00Z</dcterms:modified>
</cp:coreProperties>
</file>