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63E8" w:rsidRPr="00CF7343" w:rsidRDefault="008863E8" w:rsidP="00026943">
      <w:pPr>
        <w:bidi/>
        <w:jc w:val="center"/>
        <w:rPr>
          <w:rFonts w:cs="Traditional Arabic"/>
          <w:b/>
          <w:bCs/>
          <w:sz w:val="36"/>
          <w:szCs w:val="36"/>
          <w:rtl/>
          <w:lang w:bidi="ar-DZ"/>
        </w:rPr>
      </w:pPr>
    </w:p>
    <w:p w:rsidR="00026943" w:rsidRPr="00F24BEB" w:rsidRDefault="00026943" w:rsidP="00026943">
      <w:pPr>
        <w:bidi/>
        <w:jc w:val="center"/>
        <w:rPr>
          <w:rFonts w:ascii="Sakkal Majalla" w:hAnsi="Sakkal Majalla" w:cs="Sakkal Majalla"/>
          <w:b/>
          <w:bCs/>
          <w:sz w:val="28"/>
          <w:szCs w:val="28"/>
          <w:rtl/>
          <w:lang w:bidi="ar-DZ"/>
        </w:rPr>
      </w:pPr>
    </w:p>
    <w:p w:rsidR="00CF7343" w:rsidRPr="00F24BEB" w:rsidRDefault="004F0C90" w:rsidP="00CF7343">
      <w:pPr>
        <w:bidi/>
        <w:jc w:val="center"/>
        <w:rPr>
          <w:rFonts w:ascii="Sakkal Majalla" w:hAnsi="Sakkal Majalla" w:cs="Sakkal Majalla"/>
          <w:b/>
          <w:bCs/>
          <w:sz w:val="28"/>
          <w:szCs w:val="28"/>
          <w:rtl/>
          <w:lang w:bidi="ar-DZ"/>
        </w:rPr>
      </w:pPr>
      <w:r w:rsidRPr="00F24BEB">
        <w:rPr>
          <w:rFonts w:ascii="Sakkal Majalla" w:hAnsi="Sakkal Majalla" w:cs="Sakkal Majalla"/>
          <w:b/>
          <w:bCs/>
          <w:sz w:val="28"/>
          <w:szCs w:val="28"/>
          <w:rtl/>
          <w:lang w:bidi="ar-DZ"/>
        </w:rPr>
        <w:t>استمارة المشاركة</w:t>
      </w:r>
    </w:p>
    <w:p w:rsidR="00CF7343" w:rsidRPr="00F24BEB" w:rsidRDefault="00CF7343" w:rsidP="00CF7343">
      <w:pPr>
        <w:bidi/>
        <w:jc w:val="center"/>
        <w:rPr>
          <w:rFonts w:ascii="Sakkal Majalla" w:hAnsi="Sakkal Majalla" w:cs="Sakkal Majalla"/>
          <w:b/>
          <w:bCs/>
          <w:sz w:val="28"/>
          <w:szCs w:val="28"/>
          <w:rtl/>
          <w:lang w:bidi="ar-DZ"/>
        </w:rPr>
      </w:pPr>
    </w:p>
    <w:p w:rsidR="00CF7343" w:rsidRPr="00F24BEB" w:rsidRDefault="00CF7343" w:rsidP="00CF7343">
      <w:pPr>
        <w:bidi/>
        <w:jc w:val="center"/>
        <w:rPr>
          <w:rFonts w:ascii="Sakkal Majalla" w:hAnsi="Sakkal Majalla" w:cs="Sakkal Majalla"/>
          <w:b/>
          <w:bCs/>
          <w:sz w:val="28"/>
          <w:szCs w:val="28"/>
          <w:rtl/>
          <w:lang w:bidi="ar-DZ"/>
        </w:rPr>
      </w:pPr>
    </w:p>
    <w:p w:rsidR="00026943" w:rsidRPr="00F24BEB" w:rsidRDefault="00026943" w:rsidP="00026943">
      <w:pPr>
        <w:bidi/>
        <w:jc w:val="both"/>
        <w:rPr>
          <w:rFonts w:ascii="Sakkal Majalla" w:hAnsi="Sakkal Majalla" w:cs="Sakkal Majalla"/>
          <w:b/>
          <w:bCs/>
          <w:sz w:val="28"/>
          <w:szCs w:val="28"/>
          <w:rtl/>
          <w:lang w:bidi="ar-DZ"/>
        </w:rPr>
      </w:pPr>
      <w:r w:rsidRPr="00F24BEB">
        <w:rPr>
          <w:rFonts w:ascii="Sakkal Majalla" w:hAnsi="Sakkal Majalla" w:cs="Sakkal Majalla"/>
          <w:b/>
          <w:bCs/>
          <w:sz w:val="28"/>
          <w:szCs w:val="28"/>
          <w:rtl/>
          <w:lang w:bidi="ar-DZ"/>
        </w:rPr>
        <w:t xml:space="preserve">الإسم واللقب: </w:t>
      </w:r>
      <w:r w:rsidRPr="00F24BEB">
        <w:rPr>
          <w:rFonts w:ascii="Sakkal Majalla" w:hAnsi="Sakkal Majalla" w:cs="Sakkal Majalla"/>
          <w:sz w:val="28"/>
          <w:szCs w:val="28"/>
          <w:rtl/>
          <w:lang w:bidi="ar-DZ"/>
        </w:rPr>
        <w:t>هشام فخار.</w:t>
      </w:r>
    </w:p>
    <w:p w:rsidR="00026943" w:rsidRPr="00F24BEB" w:rsidRDefault="00026943" w:rsidP="00026943">
      <w:pPr>
        <w:bidi/>
        <w:jc w:val="both"/>
        <w:rPr>
          <w:rFonts w:ascii="Sakkal Majalla" w:hAnsi="Sakkal Majalla" w:cs="Sakkal Majalla"/>
          <w:b/>
          <w:bCs/>
          <w:sz w:val="28"/>
          <w:szCs w:val="28"/>
          <w:rtl/>
          <w:lang w:bidi="ar-DZ"/>
        </w:rPr>
      </w:pPr>
      <w:r w:rsidRPr="00F24BEB">
        <w:rPr>
          <w:rFonts w:ascii="Sakkal Majalla" w:hAnsi="Sakkal Majalla" w:cs="Sakkal Majalla"/>
          <w:b/>
          <w:bCs/>
          <w:sz w:val="28"/>
          <w:szCs w:val="28"/>
          <w:rtl/>
          <w:lang w:bidi="ar-DZ"/>
        </w:rPr>
        <w:t xml:space="preserve">الدرجة العلمية: </w:t>
      </w:r>
      <w:r w:rsidRPr="00F24BEB">
        <w:rPr>
          <w:rFonts w:ascii="Sakkal Majalla" w:hAnsi="Sakkal Majalla" w:cs="Sakkal Majalla"/>
          <w:sz w:val="28"/>
          <w:szCs w:val="28"/>
          <w:rtl/>
          <w:lang w:bidi="ar-DZ"/>
        </w:rPr>
        <w:t>أستاذ محاضر قسم (أ)</w:t>
      </w:r>
    </w:p>
    <w:p w:rsidR="00026943" w:rsidRPr="00F24BEB" w:rsidRDefault="00026943" w:rsidP="00026943">
      <w:pPr>
        <w:bidi/>
        <w:jc w:val="both"/>
        <w:rPr>
          <w:rFonts w:ascii="Sakkal Majalla" w:hAnsi="Sakkal Majalla" w:cs="Sakkal Majalla"/>
          <w:b/>
          <w:bCs/>
          <w:sz w:val="28"/>
          <w:szCs w:val="28"/>
          <w:rtl/>
          <w:lang w:bidi="ar-DZ"/>
        </w:rPr>
      </w:pPr>
      <w:r w:rsidRPr="00F24BEB">
        <w:rPr>
          <w:rFonts w:ascii="Sakkal Majalla" w:hAnsi="Sakkal Majalla" w:cs="Sakkal Majalla"/>
          <w:b/>
          <w:bCs/>
          <w:sz w:val="28"/>
          <w:szCs w:val="28"/>
          <w:rtl/>
          <w:lang w:bidi="ar-DZ"/>
        </w:rPr>
        <w:t xml:space="preserve">المؤسسة الجامعية: </w:t>
      </w:r>
      <w:r w:rsidRPr="00F24BEB">
        <w:rPr>
          <w:rFonts w:ascii="Sakkal Majalla" w:hAnsi="Sakkal Majalla" w:cs="Sakkal Majalla"/>
          <w:sz w:val="28"/>
          <w:szCs w:val="28"/>
          <w:rtl/>
          <w:lang w:bidi="ar-DZ"/>
        </w:rPr>
        <w:t>كلية الحقوق بجامعة المديـة.</w:t>
      </w:r>
    </w:p>
    <w:p w:rsidR="00026943" w:rsidRPr="00F24BEB" w:rsidRDefault="00026943" w:rsidP="00026943">
      <w:pPr>
        <w:bidi/>
        <w:jc w:val="both"/>
        <w:rPr>
          <w:rFonts w:ascii="Sakkal Majalla" w:hAnsi="Sakkal Majalla" w:cs="Sakkal Majalla"/>
          <w:b/>
          <w:bCs/>
          <w:sz w:val="28"/>
          <w:szCs w:val="28"/>
          <w:rtl/>
          <w:lang w:bidi="ar-DZ"/>
        </w:rPr>
      </w:pPr>
      <w:r w:rsidRPr="00F24BEB">
        <w:rPr>
          <w:rFonts w:ascii="Sakkal Majalla" w:hAnsi="Sakkal Majalla" w:cs="Sakkal Majalla"/>
          <w:b/>
          <w:bCs/>
          <w:sz w:val="28"/>
          <w:szCs w:val="28"/>
          <w:rtl/>
          <w:lang w:bidi="ar-DZ"/>
        </w:rPr>
        <w:t>رقم الهاتف:</w:t>
      </w:r>
      <w:r w:rsidR="00CF7343" w:rsidRPr="00F24BEB">
        <w:rPr>
          <w:rFonts w:ascii="Sakkal Majalla" w:hAnsi="Sakkal Majalla" w:cs="Sakkal Majalla"/>
          <w:b/>
          <w:bCs/>
          <w:sz w:val="28"/>
          <w:szCs w:val="28"/>
          <w:rtl/>
          <w:lang w:bidi="ar-DZ"/>
        </w:rPr>
        <w:t xml:space="preserve"> </w:t>
      </w:r>
      <w:r w:rsidR="00CF7343" w:rsidRPr="00F24BEB">
        <w:rPr>
          <w:rFonts w:ascii="Sakkal Majalla" w:hAnsi="Sakkal Majalla" w:cs="Sakkal Majalla"/>
          <w:sz w:val="28"/>
          <w:szCs w:val="28"/>
          <w:rtl/>
          <w:lang w:bidi="ar-DZ"/>
        </w:rPr>
        <w:t>0553492199</w:t>
      </w:r>
    </w:p>
    <w:p w:rsidR="005A4715" w:rsidRPr="00F24BEB" w:rsidRDefault="00026943" w:rsidP="00F24BEB">
      <w:pPr>
        <w:bidi/>
        <w:rPr>
          <w:rFonts w:ascii="Sakkal Majalla" w:hAnsi="Sakkal Majalla" w:cs="Sakkal Majalla"/>
          <w:sz w:val="28"/>
          <w:szCs w:val="28"/>
          <w:rtl/>
          <w:lang w:bidi="ar-DZ"/>
        </w:rPr>
      </w:pPr>
      <w:r w:rsidRPr="00F24BEB">
        <w:rPr>
          <w:rFonts w:ascii="Sakkal Majalla" w:hAnsi="Sakkal Majalla" w:cs="Sakkal Majalla"/>
          <w:b/>
          <w:bCs/>
          <w:sz w:val="28"/>
          <w:szCs w:val="28"/>
          <w:rtl/>
          <w:lang w:bidi="ar-DZ"/>
        </w:rPr>
        <w:t xml:space="preserve">عنوان المداخلة:        </w:t>
      </w:r>
      <w:r w:rsidR="00F24BEB">
        <w:rPr>
          <w:rFonts w:ascii="Sakkal Majalla" w:hAnsi="Sakkal Majalla" w:cs="Sakkal Majalla"/>
          <w:b/>
          <w:bCs/>
          <w:sz w:val="28"/>
          <w:szCs w:val="28"/>
          <w:lang w:bidi="ar-DZ"/>
        </w:rPr>
        <w:t xml:space="preserve">                    </w:t>
      </w:r>
      <w:r w:rsidRPr="00F24BEB">
        <w:rPr>
          <w:rFonts w:ascii="Sakkal Majalla" w:hAnsi="Sakkal Majalla" w:cs="Sakkal Majalla"/>
          <w:b/>
          <w:bCs/>
          <w:sz w:val="28"/>
          <w:szCs w:val="28"/>
          <w:rtl/>
          <w:lang w:bidi="ar-DZ"/>
        </w:rPr>
        <w:t xml:space="preserve">  </w:t>
      </w:r>
      <w:r w:rsidR="005A4715" w:rsidRPr="00F24BEB">
        <w:rPr>
          <w:rFonts w:ascii="Sakkal Majalla" w:hAnsi="Sakkal Majalla" w:cs="Sakkal Majalla"/>
          <w:sz w:val="28"/>
          <w:szCs w:val="28"/>
          <w:rtl/>
          <w:lang w:bidi="ar-DZ"/>
        </w:rPr>
        <w:t xml:space="preserve">الإدارة الالكترونية لقطاع العدالة في إطار </w:t>
      </w:r>
      <w:r w:rsidR="00F24BEB">
        <w:rPr>
          <w:rFonts w:ascii="Sakkal Majalla" w:hAnsi="Sakkal Majalla" w:cs="Sakkal Majalla"/>
          <w:sz w:val="28"/>
          <w:szCs w:val="28"/>
          <w:lang w:bidi="ar-DZ"/>
        </w:rPr>
        <w:t xml:space="preserve"> </w:t>
      </w:r>
      <w:r w:rsidR="005A4715" w:rsidRPr="00F24BEB">
        <w:rPr>
          <w:rFonts w:ascii="Sakkal Majalla" w:hAnsi="Sakkal Majalla" w:cs="Sakkal Majalla"/>
          <w:sz w:val="28"/>
          <w:szCs w:val="28"/>
          <w:rtl/>
          <w:lang w:bidi="ar-DZ"/>
        </w:rPr>
        <w:t>العصرنة</w:t>
      </w:r>
    </w:p>
    <w:p w:rsidR="005A4715" w:rsidRPr="00F24BEB" w:rsidRDefault="005A4715" w:rsidP="005A4715">
      <w:pPr>
        <w:jc w:val="center"/>
        <w:rPr>
          <w:rFonts w:ascii="Sakkal Majalla" w:hAnsi="Sakkal Majalla" w:cs="Sakkal Majalla"/>
          <w:sz w:val="28"/>
          <w:szCs w:val="28"/>
          <w:rtl/>
          <w:lang w:bidi="ar-DZ"/>
        </w:rPr>
      </w:pPr>
      <w:r w:rsidRPr="00F24BEB">
        <w:rPr>
          <w:rFonts w:ascii="Sakkal Majalla" w:hAnsi="Sakkal Majalla" w:cs="Sakkal Majalla"/>
          <w:sz w:val="28"/>
          <w:szCs w:val="28"/>
          <w:rtl/>
          <w:lang w:bidi="ar-DZ"/>
        </w:rPr>
        <w:t>ن</w:t>
      </w:r>
      <w:r w:rsidR="00F24BEB">
        <w:rPr>
          <w:rFonts w:ascii="Sakkal Majalla" w:hAnsi="Sakkal Majalla" w:cs="Sakkal Majalla"/>
          <w:sz w:val="28"/>
          <w:szCs w:val="28"/>
          <w:rtl/>
          <w:lang w:bidi="ar-DZ"/>
        </w:rPr>
        <w:t>موذج عن المرفق العام الالكتروني</w:t>
      </w:r>
    </w:p>
    <w:p w:rsidR="00CF7343" w:rsidRPr="00F24BEB" w:rsidRDefault="00CF7343" w:rsidP="00F24BEB">
      <w:pPr>
        <w:spacing w:after="0" w:line="240" w:lineRule="auto"/>
        <w:rPr>
          <w:rFonts w:ascii="Sakkal Majalla" w:hAnsi="Sakkal Majalla" w:cs="Sakkal Majalla"/>
          <w:sz w:val="28"/>
          <w:szCs w:val="28"/>
          <w:lang w:bidi="ar-DZ"/>
        </w:rPr>
      </w:pPr>
    </w:p>
    <w:p w:rsidR="00026943" w:rsidRPr="00F24BEB" w:rsidRDefault="00026943" w:rsidP="00026943">
      <w:pPr>
        <w:bidi/>
        <w:jc w:val="both"/>
        <w:rPr>
          <w:rFonts w:ascii="Sakkal Majalla" w:hAnsi="Sakkal Majalla" w:cs="Sakkal Majalla"/>
          <w:sz w:val="28"/>
          <w:szCs w:val="28"/>
          <w:rtl/>
          <w:lang w:bidi="ar-DZ"/>
        </w:rPr>
      </w:pPr>
      <w:r w:rsidRPr="00F24BEB">
        <w:rPr>
          <w:rFonts w:ascii="Sakkal Majalla" w:hAnsi="Sakkal Majalla" w:cs="Sakkal Majalla"/>
          <w:b/>
          <w:bCs/>
          <w:sz w:val="28"/>
          <w:szCs w:val="28"/>
          <w:rtl/>
          <w:lang w:bidi="ar-DZ"/>
        </w:rPr>
        <w:t xml:space="preserve">محور المداخلة: </w:t>
      </w:r>
      <w:r w:rsidRPr="00F24BEB">
        <w:rPr>
          <w:rFonts w:ascii="Sakkal Majalla" w:hAnsi="Sakkal Majalla" w:cs="Sakkal Majalla"/>
          <w:sz w:val="28"/>
          <w:szCs w:val="28"/>
          <w:rtl/>
          <w:lang w:bidi="ar-DZ"/>
        </w:rPr>
        <w:t>المحور الثالث: مجالات تطبيق الإدارة الالكترونية للمرافق العامة في الجزائر (العدالة، الحالة المدنية، الصفقات العمومية، المعاملات الالكترونية، البنكية والمصرفية، الاتصالات.....)</w:t>
      </w:r>
    </w:p>
    <w:p w:rsidR="00CF7343" w:rsidRPr="00F24BEB" w:rsidRDefault="00CF7343" w:rsidP="00CF7343">
      <w:pPr>
        <w:bidi/>
        <w:jc w:val="both"/>
        <w:rPr>
          <w:rFonts w:ascii="Sakkal Majalla" w:hAnsi="Sakkal Majalla" w:cs="Sakkal Majalla"/>
          <w:sz w:val="28"/>
          <w:szCs w:val="28"/>
          <w:rtl/>
          <w:lang w:bidi="ar-DZ"/>
        </w:rPr>
      </w:pPr>
      <w:r w:rsidRPr="00F24BEB">
        <w:rPr>
          <w:rFonts w:ascii="Sakkal Majalla" w:hAnsi="Sakkal Majalla" w:cs="Sakkal Majalla"/>
          <w:b/>
          <w:bCs/>
          <w:sz w:val="28"/>
          <w:szCs w:val="28"/>
          <w:rtl/>
          <w:lang w:bidi="ar-DZ"/>
        </w:rPr>
        <w:t>الوسائل المتطلبة لعرض المداخلة:</w:t>
      </w:r>
      <w:r w:rsidRPr="00F24BEB">
        <w:rPr>
          <w:rFonts w:ascii="Sakkal Majalla" w:hAnsi="Sakkal Majalla" w:cs="Sakkal Majalla"/>
          <w:sz w:val="28"/>
          <w:szCs w:val="28"/>
          <w:rtl/>
          <w:lang w:bidi="ar-DZ"/>
        </w:rPr>
        <w:t xml:space="preserve">     </w:t>
      </w:r>
      <w:r w:rsidRPr="00F24BEB">
        <w:rPr>
          <w:rFonts w:ascii="Sakkal Majalla" w:hAnsi="Sakkal Majalla" w:cs="Sakkal Majalla"/>
          <w:b/>
          <w:bCs/>
          <w:sz w:val="28"/>
          <w:szCs w:val="28"/>
          <w:rtl/>
          <w:lang w:bidi="ar-DZ"/>
        </w:rPr>
        <w:t xml:space="preserve"> /</w:t>
      </w:r>
    </w:p>
    <w:p w:rsidR="00CF7343" w:rsidRPr="00F24BEB" w:rsidRDefault="005070D1" w:rsidP="005A4715">
      <w:pPr>
        <w:bidi/>
        <w:jc w:val="both"/>
        <w:rPr>
          <w:rFonts w:ascii="Sakkal Majalla" w:hAnsi="Sakkal Majalla" w:cs="Sakkal Majalla"/>
          <w:sz w:val="28"/>
          <w:szCs w:val="28"/>
          <w:rtl/>
          <w:lang w:bidi="ar-DZ"/>
        </w:rPr>
      </w:pPr>
      <w:r w:rsidRPr="00F24BEB">
        <w:rPr>
          <w:rFonts w:ascii="Sakkal Majalla" w:hAnsi="Sakkal Majalla" w:cs="Sakkal Majalla"/>
          <w:b/>
          <w:bCs/>
          <w:sz w:val="28"/>
          <w:szCs w:val="28"/>
          <w:rtl/>
          <w:lang w:bidi="ar-DZ"/>
        </w:rPr>
        <w:t>الكلمات المفتاحية:</w:t>
      </w:r>
      <w:r w:rsidRPr="00F24BEB">
        <w:rPr>
          <w:rFonts w:ascii="Sakkal Majalla" w:hAnsi="Sakkal Majalla" w:cs="Sakkal Majalla"/>
          <w:sz w:val="28"/>
          <w:szCs w:val="28"/>
          <w:rtl/>
          <w:lang w:bidi="ar-DZ"/>
        </w:rPr>
        <w:t xml:space="preserve"> </w:t>
      </w:r>
      <w:r w:rsidR="00411E57" w:rsidRPr="00F24BEB">
        <w:rPr>
          <w:rFonts w:ascii="Sakkal Majalla" w:hAnsi="Sakkal Majalla" w:cs="Sakkal Majalla"/>
          <w:sz w:val="28"/>
          <w:szCs w:val="28"/>
          <w:rtl/>
          <w:lang w:bidi="ar-DZ"/>
        </w:rPr>
        <w:t>الإدارة</w:t>
      </w:r>
      <w:r w:rsidRPr="00F24BEB">
        <w:rPr>
          <w:rFonts w:ascii="Sakkal Majalla" w:hAnsi="Sakkal Majalla" w:cs="Sakkal Majalla"/>
          <w:sz w:val="28"/>
          <w:szCs w:val="28"/>
          <w:rtl/>
          <w:lang w:bidi="ar-DZ"/>
        </w:rPr>
        <w:t xml:space="preserve"> الالكترونية لقطاع العدالة- عصرنة العدالة ـ </w:t>
      </w:r>
      <w:r w:rsidR="005A4715" w:rsidRPr="00F24BEB">
        <w:rPr>
          <w:rFonts w:ascii="Sakkal Majalla" w:hAnsi="Sakkal Majalla" w:cs="Sakkal Majalla"/>
          <w:sz w:val="28"/>
          <w:szCs w:val="28"/>
          <w:rtl/>
          <w:lang w:bidi="ar-DZ"/>
        </w:rPr>
        <w:t>المرفق العام الالكتروني.</w:t>
      </w:r>
    </w:p>
    <w:p w:rsidR="008863E8" w:rsidRPr="00F24BEB" w:rsidRDefault="008863E8" w:rsidP="008863E8">
      <w:pPr>
        <w:bidi/>
        <w:jc w:val="both"/>
        <w:rPr>
          <w:rFonts w:ascii="Sakkal Majalla" w:hAnsi="Sakkal Majalla" w:cs="Sakkal Majalla"/>
          <w:b/>
          <w:bCs/>
          <w:sz w:val="28"/>
          <w:szCs w:val="28"/>
          <w:rtl/>
          <w:lang w:bidi="ar-DZ"/>
        </w:rPr>
      </w:pPr>
    </w:p>
    <w:p w:rsidR="008863E8" w:rsidRPr="00F24BEB" w:rsidRDefault="008863E8" w:rsidP="008863E8">
      <w:pPr>
        <w:bidi/>
        <w:jc w:val="both"/>
        <w:rPr>
          <w:rFonts w:ascii="Sakkal Majalla" w:hAnsi="Sakkal Majalla" w:cs="Sakkal Majalla"/>
          <w:b/>
          <w:bCs/>
          <w:sz w:val="28"/>
          <w:szCs w:val="28"/>
          <w:rtl/>
          <w:lang w:bidi="ar-DZ"/>
        </w:rPr>
      </w:pPr>
    </w:p>
    <w:p w:rsidR="008863E8" w:rsidRDefault="008863E8" w:rsidP="008863E8">
      <w:pPr>
        <w:bidi/>
        <w:jc w:val="both"/>
        <w:rPr>
          <w:rFonts w:ascii="Sakkal Majalla" w:hAnsi="Sakkal Majalla" w:cs="Sakkal Majalla"/>
          <w:b/>
          <w:bCs/>
          <w:sz w:val="28"/>
          <w:szCs w:val="28"/>
          <w:lang w:bidi="ar-DZ"/>
        </w:rPr>
      </w:pPr>
    </w:p>
    <w:p w:rsidR="00A75E86" w:rsidRDefault="00A75E86" w:rsidP="00A75E86">
      <w:pPr>
        <w:bidi/>
        <w:jc w:val="both"/>
        <w:rPr>
          <w:rFonts w:ascii="Sakkal Majalla" w:hAnsi="Sakkal Majalla" w:cs="Sakkal Majalla"/>
          <w:b/>
          <w:bCs/>
          <w:sz w:val="28"/>
          <w:szCs w:val="28"/>
          <w:lang w:bidi="ar-DZ"/>
        </w:rPr>
      </w:pPr>
    </w:p>
    <w:p w:rsidR="00A75E86" w:rsidRDefault="00A75E86" w:rsidP="00A75E86">
      <w:pPr>
        <w:bidi/>
        <w:jc w:val="both"/>
        <w:rPr>
          <w:rFonts w:ascii="Sakkal Majalla" w:hAnsi="Sakkal Majalla" w:cs="Sakkal Majalla"/>
          <w:b/>
          <w:bCs/>
          <w:sz w:val="28"/>
          <w:szCs w:val="28"/>
          <w:lang w:bidi="ar-DZ"/>
        </w:rPr>
      </w:pPr>
    </w:p>
    <w:p w:rsidR="00A75E86" w:rsidRPr="00F24BEB" w:rsidRDefault="00A75E86" w:rsidP="00A75E86">
      <w:pPr>
        <w:bidi/>
        <w:jc w:val="both"/>
        <w:rPr>
          <w:rFonts w:ascii="Sakkal Majalla" w:hAnsi="Sakkal Majalla" w:cs="Sakkal Majalla"/>
          <w:b/>
          <w:bCs/>
          <w:sz w:val="28"/>
          <w:szCs w:val="28"/>
          <w:rtl/>
          <w:lang w:bidi="ar-DZ"/>
        </w:rPr>
      </w:pPr>
    </w:p>
    <w:p w:rsidR="00505EAA" w:rsidRPr="00F24BEB" w:rsidRDefault="005A4715" w:rsidP="00505EAA">
      <w:pPr>
        <w:jc w:val="center"/>
        <w:rPr>
          <w:rFonts w:ascii="Sakkal Majalla" w:hAnsi="Sakkal Majalla" w:cs="Sakkal Majalla"/>
          <w:b/>
          <w:bCs/>
          <w:sz w:val="28"/>
          <w:szCs w:val="28"/>
          <w:rtl/>
          <w:lang w:bidi="ar-DZ"/>
        </w:rPr>
      </w:pPr>
      <w:r w:rsidRPr="00F24BEB">
        <w:rPr>
          <w:rFonts w:ascii="Sakkal Majalla" w:hAnsi="Sakkal Majalla" w:cs="Sakkal Majalla"/>
          <w:b/>
          <w:bCs/>
          <w:sz w:val="28"/>
          <w:szCs w:val="28"/>
          <w:rtl/>
          <w:lang w:bidi="ar-DZ"/>
        </w:rPr>
        <w:lastRenderedPageBreak/>
        <w:t>الإدارة الالكترونية</w:t>
      </w:r>
      <w:r w:rsidR="00505EAA" w:rsidRPr="00F24BEB">
        <w:rPr>
          <w:rFonts w:ascii="Sakkal Majalla" w:hAnsi="Sakkal Majalla" w:cs="Sakkal Majalla"/>
          <w:b/>
          <w:bCs/>
          <w:sz w:val="28"/>
          <w:szCs w:val="28"/>
          <w:rtl/>
          <w:lang w:bidi="ar-DZ"/>
        </w:rPr>
        <w:t xml:space="preserve"> لقطاع العدالة في إطار العصرنة</w:t>
      </w:r>
    </w:p>
    <w:p w:rsidR="00505EAA" w:rsidRPr="00F24BEB" w:rsidRDefault="00505EAA" w:rsidP="005A4715">
      <w:pPr>
        <w:jc w:val="center"/>
        <w:rPr>
          <w:rFonts w:ascii="Sakkal Majalla" w:hAnsi="Sakkal Majalla" w:cs="Sakkal Majalla"/>
          <w:b/>
          <w:bCs/>
          <w:sz w:val="28"/>
          <w:szCs w:val="28"/>
          <w:rtl/>
          <w:lang w:bidi="ar-DZ"/>
        </w:rPr>
      </w:pPr>
      <w:r w:rsidRPr="00F24BEB">
        <w:rPr>
          <w:rFonts w:ascii="Sakkal Majalla" w:hAnsi="Sakkal Majalla" w:cs="Sakkal Majalla"/>
          <w:b/>
          <w:bCs/>
          <w:sz w:val="28"/>
          <w:szCs w:val="28"/>
          <w:rtl/>
          <w:lang w:bidi="ar-DZ"/>
        </w:rPr>
        <w:t xml:space="preserve">نموذج عن </w:t>
      </w:r>
      <w:r w:rsidR="005A4715" w:rsidRPr="00F24BEB">
        <w:rPr>
          <w:rFonts w:ascii="Sakkal Majalla" w:hAnsi="Sakkal Majalla" w:cs="Sakkal Majalla"/>
          <w:b/>
          <w:bCs/>
          <w:sz w:val="28"/>
          <w:szCs w:val="28"/>
          <w:rtl/>
          <w:lang w:bidi="ar-DZ"/>
        </w:rPr>
        <w:t xml:space="preserve">المرفق العام الالكتروني </w:t>
      </w:r>
    </w:p>
    <w:p w:rsidR="00505EAA" w:rsidRPr="00F24BEB" w:rsidRDefault="00505EAA" w:rsidP="00505EAA">
      <w:pPr>
        <w:spacing w:after="0" w:line="240" w:lineRule="auto"/>
        <w:jc w:val="center"/>
        <w:rPr>
          <w:rFonts w:ascii="Sakkal Majalla" w:hAnsi="Sakkal Majalla" w:cs="Sakkal Majalla"/>
          <w:sz w:val="28"/>
          <w:szCs w:val="28"/>
          <w:rtl/>
          <w:lang w:bidi="ar-DZ"/>
        </w:rPr>
      </w:pPr>
      <w:r w:rsidRPr="00F24BEB">
        <w:rPr>
          <w:rFonts w:ascii="Sakkal Majalla" w:hAnsi="Sakkal Majalla" w:cs="Sakkal Majalla"/>
          <w:sz w:val="28"/>
          <w:szCs w:val="28"/>
          <w:rtl/>
          <w:lang w:bidi="ar-DZ"/>
        </w:rPr>
        <w:t>الدكتور/ فخار هشام</w:t>
      </w:r>
    </w:p>
    <w:p w:rsidR="00505EAA" w:rsidRPr="00F24BEB" w:rsidRDefault="00505EAA" w:rsidP="00505EAA">
      <w:pPr>
        <w:spacing w:after="0" w:line="240" w:lineRule="auto"/>
        <w:jc w:val="center"/>
        <w:rPr>
          <w:rFonts w:ascii="Sakkal Majalla" w:hAnsi="Sakkal Majalla" w:cs="Sakkal Majalla"/>
          <w:sz w:val="28"/>
          <w:szCs w:val="28"/>
          <w:rtl/>
          <w:lang w:bidi="ar-DZ"/>
        </w:rPr>
      </w:pPr>
      <w:r w:rsidRPr="00F24BEB">
        <w:rPr>
          <w:rFonts w:ascii="Sakkal Majalla" w:hAnsi="Sakkal Majalla" w:cs="Sakkal Majalla"/>
          <w:sz w:val="28"/>
          <w:szCs w:val="28"/>
          <w:rtl/>
          <w:lang w:bidi="ar-DZ"/>
        </w:rPr>
        <w:t>أستاذ محاضر قسم (أ)</w:t>
      </w:r>
    </w:p>
    <w:p w:rsidR="00505EAA" w:rsidRPr="00F24BEB" w:rsidRDefault="00505EAA" w:rsidP="00505EAA">
      <w:pPr>
        <w:spacing w:after="0" w:line="240" w:lineRule="auto"/>
        <w:jc w:val="center"/>
        <w:rPr>
          <w:rFonts w:ascii="Sakkal Majalla" w:hAnsi="Sakkal Majalla" w:cs="Sakkal Majalla"/>
          <w:sz w:val="28"/>
          <w:szCs w:val="28"/>
          <w:rtl/>
          <w:lang w:bidi="ar-DZ"/>
        </w:rPr>
      </w:pPr>
      <w:r w:rsidRPr="00F24BEB">
        <w:rPr>
          <w:rFonts w:ascii="Sakkal Majalla" w:hAnsi="Sakkal Majalla" w:cs="Sakkal Majalla"/>
          <w:sz w:val="28"/>
          <w:szCs w:val="28"/>
          <w:rtl/>
          <w:lang w:bidi="ar-DZ"/>
        </w:rPr>
        <w:t>كلية الحقوق بجامعة المدية</w:t>
      </w:r>
    </w:p>
    <w:p w:rsidR="00505EAA" w:rsidRPr="00F24BEB" w:rsidRDefault="00505EAA" w:rsidP="008863E8">
      <w:pPr>
        <w:bidi/>
        <w:jc w:val="both"/>
        <w:rPr>
          <w:rFonts w:ascii="Sakkal Majalla" w:hAnsi="Sakkal Majalla" w:cs="Sakkal Majalla"/>
          <w:b/>
          <w:bCs/>
          <w:sz w:val="28"/>
          <w:szCs w:val="28"/>
          <w:rtl/>
          <w:lang w:bidi="ar-DZ"/>
        </w:rPr>
      </w:pPr>
    </w:p>
    <w:p w:rsidR="00505EAA" w:rsidRPr="00F24BEB" w:rsidRDefault="00505EAA" w:rsidP="00505EAA">
      <w:pPr>
        <w:bidi/>
        <w:jc w:val="both"/>
        <w:rPr>
          <w:rFonts w:ascii="Sakkal Majalla" w:hAnsi="Sakkal Majalla" w:cs="Sakkal Majalla"/>
          <w:b/>
          <w:bCs/>
          <w:sz w:val="28"/>
          <w:szCs w:val="28"/>
          <w:rtl/>
          <w:lang w:bidi="ar-DZ"/>
        </w:rPr>
      </w:pPr>
    </w:p>
    <w:p w:rsidR="008863E8" w:rsidRPr="00F24BEB" w:rsidRDefault="00505EAA" w:rsidP="00505EAA">
      <w:pPr>
        <w:bidi/>
        <w:jc w:val="both"/>
        <w:rPr>
          <w:rFonts w:ascii="Sakkal Majalla" w:hAnsi="Sakkal Majalla" w:cs="Sakkal Majalla"/>
          <w:b/>
          <w:bCs/>
          <w:sz w:val="28"/>
          <w:szCs w:val="28"/>
          <w:rtl/>
          <w:lang w:bidi="ar-DZ"/>
        </w:rPr>
      </w:pPr>
      <w:r w:rsidRPr="00F24BEB">
        <w:rPr>
          <w:rFonts w:ascii="Sakkal Majalla" w:hAnsi="Sakkal Majalla" w:cs="Sakkal Majalla"/>
          <w:b/>
          <w:bCs/>
          <w:sz w:val="28"/>
          <w:szCs w:val="28"/>
          <w:rtl/>
          <w:lang w:bidi="ar-DZ"/>
        </w:rPr>
        <w:t>ملخص:</w:t>
      </w:r>
    </w:p>
    <w:p w:rsidR="008863E8" w:rsidRDefault="00304AD1" w:rsidP="005B25FB">
      <w:pPr>
        <w:bidi/>
        <w:spacing w:line="360" w:lineRule="auto"/>
        <w:jc w:val="both"/>
        <w:rPr>
          <w:rFonts w:ascii="Sakkal Majalla" w:hAnsi="Sakkal Majalla" w:cs="Sakkal Majalla" w:hint="cs"/>
          <w:b/>
          <w:bCs/>
          <w:sz w:val="28"/>
          <w:szCs w:val="28"/>
          <w:rtl/>
          <w:lang w:bidi="ar-DZ"/>
        </w:rPr>
      </w:pPr>
      <w:r w:rsidRPr="00F24BEB">
        <w:rPr>
          <w:rFonts w:ascii="Sakkal Majalla" w:hAnsi="Sakkal Majalla" w:cs="Sakkal Majalla"/>
          <w:b/>
          <w:bCs/>
          <w:sz w:val="28"/>
          <w:szCs w:val="28"/>
          <w:rtl/>
          <w:lang w:bidi="ar-DZ"/>
        </w:rPr>
        <w:tab/>
      </w:r>
      <w:r w:rsidR="00B511B3" w:rsidRPr="00F24BEB">
        <w:rPr>
          <w:rFonts w:ascii="Sakkal Majalla" w:hAnsi="Sakkal Majalla" w:cs="Sakkal Majalla"/>
          <w:b/>
          <w:bCs/>
          <w:sz w:val="28"/>
          <w:szCs w:val="28"/>
          <w:rtl/>
          <w:lang w:bidi="ar-DZ"/>
        </w:rPr>
        <w:t xml:space="preserve">تحاول هذه الدراسة تسليط الضوء على </w:t>
      </w:r>
      <w:r w:rsidR="00411E57" w:rsidRPr="00F24BEB">
        <w:rPr>
          <w:rFonts w:ascii="Sakkal Majalla" w:hAnsi="Sakkal Majalla" w:cs="Sakkal Majalla"/>
          <w:b/>
          <w:bCs/>
          <w:sz w:val="28"/>
          <w:szCs w:val="28"/>
          <w:rtl/>
          <w:lang w:bidi="ar-DZ"/>
        </w:rPr>
        <w:t>الإدارة</w:t>
      </w:r>
      <w:r w:rsidR="00B511B3" w:rsidRPr="00F24BEB">
        <w:rPr>
          <w:rFonts w:ascii="Sakkal Majalla" w:hAnsi="Sakkal Majalla" w:cs="Sakkal Majalla"/>
          <w:b/>
          <w:bCs/>
          <w:sz w:val="28"/>
          <w:szCs w:val="28"/>
          <w:rtl/>
          <w:lang w:bidi="ar-DZ"/>
        </w:rPr>
        <w:t xml:space="preserve"> الالكترونية لقطاع العدالة في </w:t>
      </w:r>
      <w:r w:rsidR="00411E57" w:rsidRPr="00F24BEB">
        <w:rPr>
          <w:rFonts w:ascii="Sakkal Majalla" w:hAnsi="Sakkal Majalla" w:cs="Sakkal Majalla"/>
          <w:b/>
          <w:bCs/>
          <w:sz w:val="28"/>
          <w:szCs w:val="28"/>
          <w:rtl/>
          <w:lang w:bidi="ar-DZ"/>
        </w:rPr>
        <w:t>إطار</w:t>
      </w:r>
      <w:r w:rsidR="00B511B3" w:rsidRPr="00F24BEB">
        <w:rPr>
          <w:rFonts w:ascii="Sakkal Majalla" w:hAnsi="Sakkal Majalla" w:cs="Sakkal Majalla"/>
          <w:b/>
          <w:bCs/>
          <w:sz w:val="28"/>
          <w:szCs w:val="28"/>
          <w:rtl/>
          <w:lang w:bidi="ar-DZ"/>
        </w:rPr>
        <w:t xml:space="preserve"> العصرنة كنموذج عن التسيير الالكتروني للمرفق العام</w:t>
      </w:r>
      <w:r w:rsidR="005A4715" w:rsidRPr="00F24BEB">
        <w:rPr>
          <w:rFonts w:ascii="Sakkal Majalla" w:hAnsi="Sakkal Majalla" w:cs="Sakkal Majalla"/>
          <w:b/>
          <w:bCs/>
          <w:sz w:val="28"/>
          <w:szCs w:val="28"/>
          <w:rtl/>
          <w:lang w:bidi="ar-DZ"/>
        </w:rPr>
        <w:t>، ذلك أن قطاع العدالة</w:t>
      </w:r>
      <w:r w:rsidR="00411E57" w:rsidRPr="00F24BEB">
        <w:rPr>
          <w:rFonts w:ascii="Sakkal Majalla" w:hAnsi="Sakkal Majalla" w:cs="Sakkal Majalla"/>
          <w:b/>
          <w:bCs/>
          <w:sz w:val="28"/>
          <w:szCs w:val="28"/>
          <w:rtl/>
          <w:lang w:bidi="ar-DZ"/>
        </w:rPr>
        <w:t xml:space="preserve"> في الجزائر</w:t>
      </w:r>
      <w:r w:rsidR="005A4715" w:rsidRPr="00F24BEB">
        <w:rPr>
          <w:rFonts w:ascii="Sakkal Majalla" w:hAnsi="Sakkal Majalla" w:cs="Sakkal Majalla"/>
          <w:b/>
          <w:bCs/>
          <w:sz w:val="28"/>
          <w:szCs w:val="28"/>
          <w:rtl/>
          <w:lang w:bidi="ar-DZ"/>
        </w:rPr>
        <w:t xml:space="preserve"> كان سباقا في اعتماد </w:t>
      </w:r>
      <w:r w:rsidR="00411E57" w:rsidRPr="00F24BEB">
        <w:rPr>
          <w:rFonts w:ascii="Sakkal Majalla" w:hAnsi="Sakkal Majalla" w:cs="Sakkal Majalla"/>
          <w:b/>
          <w:bCs/>
          <w:sz w:val="28"/>
          <w:szCs w:val="28"/>
          <w:rtl/>
          <w:lang w:bidi="ar-DZ"/>
        </w:rPr>
        <w:t>مشاريع الإصلاح الأساسية والتي كان على رأسها تحدي عصرنة القطاع، وتحسين تقديم الخدمة العمومية، وهو ما</w:t>
      </w:r>
      <w:r w:rsidR="005B25FB" w:rsidRPr="00F24BEB">
        <w:rPr>
          <w:rFonts w:ascii="Sakkal Majalla" w:hAnsi="Sakkal Majalla" w:cs="Sakkal Majalla"/>
          <w:b/>
          <w:bCs/>
          <w:sz w:val="28"/>
          <w:szCs w:val="28"/>
          <w:rtl/>
          <w:lang w:bidi="ar-DZ"/>
        </w:rPr>
        <w:t xml:space="preserve"> </w:t>
      </w:r>
      <w:r w:rsidR="00411E57" w:rsidRPr="00F24BEB">
        <w:rPr>
          <w:rFonts w:ascii="Sakkal Majalla" w:hAnsi="Sakkal Majalla" w:cs="Sakkal Majalla"/>
          <w:b/>
          <w:bCs/>
          <w:sz w:val="28"/>
          <w:szCs w:val="28"/>
          <w:rtl/>
          <w:lang w:bidi="ar-DZ"/>
        </w:rPr>
        <w:t xml:space="preserve">جعل </w:t>
      </w:r>
      <w:r w:rsidR="00325A77">
        <w:rPr>
          <w:rFonts w:ascii="Sakkal Majalla" w:hAnsi="Sakkal Majalla" w:cs="Sakkal Majalla"/>
          <w:b/>
          <w:bCs/>
          <w:sz w:val="28"/>
          <w:szCs w:val="28"/>
          <w:rtl/>
          <w:lang w:bidi="ar-DZ"/>
        </w:rPr>
        <w:t>ق</w:t>
      </w:r>
      <w:r w:rsidR="00325A77">
        <w:rPr>
          <w:rFonts w:ascii="Sakkal Majalla" w:hAnsi="Sakkal Majalla" w:cs="Sakkal Majalla" w:hint="cs"/>
          <w:b/>
          <w:bCs/>
          <w:sz w:val="28"/>
          <w:szCs w:val="28"/>
          <w:rtl/>
          <w:lang w:bidi="ar-DZ"/>
        </w:rPr>
        <w:t>ط</w:t>
      </w:r>
      <w:r w:rsidR="005B25FB" w:rsidRPr="00F24BEB">
        <w:rPr>
          <w:rFonts w:ascii="Sakkal Majalla" w:hAnsi="Sakkal Majalla" w:cs="Sakkal Majalla"/>
          <w:b/>
          <w:bCs/>
          <w:sz w:val="28"/>
          <w:szCs w:val="28"/>
          <w:rtl/>
          <w:lang w:bidi="ar-DZ"/>
        </w:rPr>
        <w:t>اع العدالة</w:t>
      </w:r>
      <w:r w:rsidR="00411E57" w:rsidRPr="00F24BEB">
        <w:rPr>
          <w:rFonts w:ascii="Sakkal Majalla" w:hAnsi="Sakkal Majalla" w:cs="Sakkal Majalla"/>
          <w:b/>
          <w:bCs/>
          <w:sz w:val="28"/>
          <w:szCs w:val="28"/>
          <w:rtl/>
          <w:lang w:bidi="ar-DZ"/>
        </w:rPr>
        <w:t xml:space="preserve"> رائدا في هذا المجال من خلال تطبيق تكنولوجيا</w:t>
      </w:r>
      <w:r w:rsidR="005B25FB" w:rsidRPr="00F24BEB">
        <w:rPr>
          <w:rFonts w:ascii="Sakkal Majalla" w:hAnsi="Sakkal Majalla" w:cs="Sakkal Majalla"/>
          <w:b/>
          <w:bCs/>
          <w:sz w:val="28"/>
          <w:szCs w:val="28"/>
          <w:rtl/>
          <w:lang w:bidi="ar-DZ"/>
        </w:rPr>
        <w:t>ت</w:t>
      </w:r>
      <w:r w:rsidR="00411E57" w:rsidRPr="00F24BEB">
        <w:rPr>
          <w:rFonts w:ascii="Sakkal Majalla" w:hAnsi="Sakkal Majalla" w:cs="Sakkal Majalla"/>
          <w:b/>
          <w:bCs/>
          <w:sz w:val="28"/>
          <w:szCs w:val="28"/>
          <w:rtl/>
          <w:lang w:bidi="ar-DZ"/>
        </w:rPr>
        <w:t xml:space="preserve"> المعلومات والاتصال في الهياكل </w:t>
      </w:r>
      <w:r w:rsidR="005B25FB" w:rsidRPr="00F24BEB">
        <w:rPr>
          <w:rFonts w:ascii="Sakkal Majalla" w:hAnsi="Sakkal Majalla" w:cs="Sakkal Majalla"/>
          <w:b/>
          <w:bCs/>
          <w:sz w:val="28"/>
          <w:szCs w:val="28"/>
          <w:rtl/>
          <w:lang w:bidi="ar-DZ"/>
        </w:rPr>
        <w:t>الإدارية</w:t>
      </w:r>
      <w:r w:rsidR="00411E57" w:rsidRPr="00F24BEB">
        <w:rPr>
          <w:rFonts w:ascii="Sakkal Majalla" w:hAnsi="Sakkal Majalla" w:cs="Sakkal Majalla"/>
          <w:b/>
          <w:bCs/>
          <w:sz w:val="28"/>
          <w:szCs w:val="28"/>
          <w:rtl/>
          <w:lang w:bidi="ar-DZ"/>
        </w:rPr>
        <w:t xml:space="preserve"> والتنظيمية، وكذا اعتمادها حتى في مواجهة المتقاضين، وكل ذلك بهدف ضمان التحول نحو تقديم خدمات الكترونية، وهو أهم جانب تم تحقيقه في </w:t>
      </w:r>
      <w:r w:rsidR="005B25FB" w:rsidRPr="00F24BEB">
        <w:rPr>
          <w:rFonts w:ascii="Sakkal Majalla" w:hAnsi="Sakkal Majalla" w:cs="Sakkal Majalla"/>
          <w:b/>
          <w:bCs/>
          <w:sz w:val="28"/>
          <w:szCs w:val="28"/>
          <w:rtl/>
          <w:lang w:bidi="ar-DZ"/>
        </w:rPr>
        <w:t>إطار</w:t>
      </w:r>
      <w:r w:rsidR="00411E57" w:rsidRPr="00F24BEB">
        <w:rPr>
          <w:rFonts w:ascii="Sakkal Majalla" w:hAnsi="Sakkal Majalla" w:cs="Sakkal Majalla"/>
          <w:b/>
          <w:bCs/>
          <w:sz w:val="28"/>
          <w:szCs w:val="28"/>
          <w:rtl/>
          <w:lang w:bidi="ar-DZ"/>
        </w:rPr>
        <w:t xml:space="preserve"> البرنامج الخاص بعصرنة </w:t>
      </w:r>
      <w:r w:rsidR="005B25FB" w:rsidRPr="00F24BEB">
        <w:rPr>
          <w:rFonts w:ascii="Sakkal Majalla" w:hAnsi="Sakkal Majalla" w:cs="Sakkal Majalla"/>
          <w:b/>
          <w:bCs/>
          <w:sz w:val="28"/>
          <w:szCs w:val="28"/>
          <w:rtl/>
          <w:lang w:bidi="ar-DZ"/>
        </w:rPr>
        <w:t>قطاع العدالة في الجزائر.</w:t>
      </w:r>
    </w:p>
    <w:p w:rsidR="00A75E86" w:rsidRPr="00F24BEB" w:rsidRDefault="00325A77" w:rsidP="00325A77">
      <w:pPr>
        <w:spacing w:line="360" w:lineRule="auto"/>
        <w:jc w:val="both"/>
        <w:rPr>
          <w:rFonts w:ascii="Sakkal Majalla" w:hAnsi="Sakkal Majalla" w:cs="Sakkal Majalla"/>
          <w:b/>
          <w:bCs/>
          <w:sz w:val="28"/>
          <w:szCs w:val="28"/>
          <w:rtl/>
          <w:lang w:bidi="ar-DZ"/>
        </w:rPr>
      </w:pPr>
      <w:r w:rsidRPr="00325A77">
        <w:rPr>
          <w:rFonts w:ascii="Sakkal Majalla" w:hAnsi="Sakkal Majalla" w:cs="Sakkal Majalla"/>
          <w:b/>
          <w:bCs/>
          <w:sz w:val="28"/>
          <w:szCs w:val="28"/>
          <w:lang w:bidi="ar-DZ"/>
        </w:rPr>
        <w:t>Abstract :</w:t>
      </w:r>
      <w:r w:rsidRPr="00325A77">
        <w:rPr>
          <w:rFonts w:ascii="Sakkal Majalla" w:hAnsi="Sakkal Majalla" w:cs="Sakkal Majalla"/>
          <w:lang w:val="en-US"/>
        </w:rPr>
        <w:br/>
      </w:r>
      <w:r w:rsidRPr="00325A77">
        <w:rPr>
          <w:rFonts w:ascii="Sakkal Majalla" w:hAnsi="Sakkal Majalla" w:cs="Sakkal Majalla"/>
          <w:shd w:val="clear" w:color="auto" w:fill="FFFFFF"/>
          <w:rtl/>
          <w:lang w:val="en-US"/>
        </w:rPr>
        <w:t xml:space="preserve">        </w:t>
      </w:r>
      <w:r w:rsidRPr="00325A77">
        <w:rPr>
          <w:rFonts w:ascii="Sakkal Majalla" w:hAnsi="Sakkal Majalla" w:cs="Sakkal Majalla"/>
          <w:b/>
          <w:bCs/>
          <w:sz w:val="28"/>
          <w:szCs w:val="28"/>
          <w:shd w:val="clear" w:color="auto" w:fill="FFFFFF"/>
          <w:lang w:val="en-US"/>
        </w:rPr>
        <w:t>This study tries to shed light on the electronic management of the justice sector in the framework of modernization as a model for the electronic management of the facility, the justice sector in Algeria had the lead in the adoption of the basic reform projects which was on top of the challenge of modernizing the public sector, improve the delivery of public service, which made the justice sector pioneer in this area through the application of information and communication technologies in the administrative and management structures, as well as adopted even in the face of the litigants, all with the aim of ensuring the transition toward providing electronic services, which is the most important aspect has been achieved in the framework of the special program to modernize the justice sector in Algeria.</w:t>
      </w:r>
    </w:p>
    <w:p w:rsidR="00A0345A" w:rsidRPr="00F24BEB" w:rsidRDefault="00A0345A" w:rsidP="0046211D">
      <w:pPr>
        <w:bidi/>
        <w:spacing w:before="120" w:after="120" w:line="360" w:lineRule="auto"/>
        <w:ind w:left="284" w:right="284"/>
        <w:jc w:val="both"/>
        <w:rPr>
          <w:rFonts w:ascii="Sakkal Majalla" w:hAnsi="Sakkal Majalla" w:cs="Sakkal Majalla"/>
          <w:b/>
          <w:bCs/>
          <w:sz w:val="28"/>
          <w:szCs w:val="28"/>
          <w:rtl/>
          <w:lang w:bidi="ar-DZ"/>
        </w:rPr>
      </w:pPr>
      <w:r w:rsidRPr="00F24BEB">
        <w:rPr>
          <w:rFonts w:ascii="Sakkal Majalla" w:hAnsi="Sakkal Majalla" w:cs="Sakkal Majalla"/>
          <w:b/>
          <w:bCs/>
          <w:sz w:val="28"/>
          <w:szCs w:val="28"/>
          <w:rtl/>
          <w:lang w:bidi="ar-DZ"/>
        </w:rPr>
        <w:lastRenderedPageBreak/>
        <w:t>مقدمة:</w:t>
      </w:r>
    </w:p>
    <w:p w:rsidR="00A0345A" w:rsidRPr="00F24BEB" w:rsidRDefault="00A0345A" w:rsidP="0046211D">
      <w:pPr>
        <w:bidi/>
        <w:spacing w:before="120" w:after="120" w:line="360" w:lineRule="auto"/>
        <w:ind w:left="284" w:right="284"/>
        <w:jc w:val="both"/>
        <w:rPr>
          <w:rFonts w:ascii="Sakkal Majalla" w:hAnsi="Sakkal Majalla" w:cs="Sakkal Majalla"/>
          <w:sz w:val="28"/>
          <w:szCs w:val="28"/>
          <w:rtl/>
          <w:lang w:bidi="ar-DZ"/>
        </w:rPr>
      </w:pPr>
      <w:r w:rsidRPr="00F24BEB">
        <w:rPr>
          <w:rFonts w:ascii="Sakkal Majalla" w:hAnsi="Sakkal Majalla" w:cs="Sakkal Majalla"/>
          <w:sz w:val="28"/>
          <w:szCs w:val="28"/>
          <w:rtl/>
          <w:lang w:bidi="ar-DZ"/>
        </w:rPr>
        <w:tab/>
      </w:r>
      <w:r w:rsidR="00A606FF" w:rsidRPr="00F24BEB">
        <w:rPr>
          <w:rFonts w:ascii="Sakkal Majalla" w:hAnsi="Sakkal Majalla" w:cs="Sakkal Majalla"/>
          <w:sz w:val="28"/>
          <w:szCs w:val="28"/>
          <w:rtl/>
          <w:lang w:bidi="ar-DZ"/>
        </w:rPr>
        <w:t>إن</w:t>
      </w:r>
      <w:r w:rsidRPr="00F24BEB">
        <w:rPr>
          <w:rFonts w:ascii="Sakkal Majalla" w:hAnsi="Sakkal Majalla" w:cs="Sakkal Majalla"/>
          <w:sz w:val="28"/>
          <w:szCs w:val="28"/>
          <w:rtl/>
          <w:lang w:bidi="ar-DZ"/>
        </w:rPr>
        <w:t xml:space="preserve"> </w:t>
      </w:r>
      <w:r w:rsidR="00A606FF" w:rsidRPr="00F24BEB">
        <w:rPr>
          <w:rFonts w:ascii="Sakkal Majalla" w:hAnsi="Sakkal Majalla" w:cs="Sakkal Majalla"/>
          <w:sz w:val="28"/>
          <w:szCs w:val="28"/>
          <w:rtl/>
          <w:lang w:bidi="ar-DZ"/>
        </w:rPr>
        <w:t>إصلاح</w:t>
      </w:r>
      <w:r w:rsidRPr="00F24BEB">
        <w:rPr>
          <w:rFonts w:ascii="Sakkal Majalla" w:hAnsi="Sakkal Majalla" w:cs="Sakkal Majalla"/>
          <w:sz w:val="28"/>
          <w:szCs w:val="28"/>
          <w:rtl/>
          <w:lang w:bidi="ar-DZ"/>
        </w:rPr>
        <w:t xml:space="preserve"> العدالة وعصرنتها هما عملتان لوجه واحد فلا يمكن الفصل بينهما، فإستراتيجية عصرنة العدالة تنصب أساسا حول تقديم خدمات </w:t>
      </w:r>
      <w:r w:rsidR="00A606FF" w:rsidRPr="00F24BEB">
        <w:rPr>
          <w:rFonts w:ascii="Sakkal Majalla" w:hAnsi="Sakkal Majalla" w:cs="Sakkal Majalla"/>
          <w:sz w:val="28"/>
          <w:szCs w:val="28"/>
          <w:rtl/>
          <w:lang w:bidi="ar-DZ"/>
        </w:rPr>
        <w:t>أفضل</w:t>
      </w:r>
      <w:r w:rsidRPr="00F24BEB">
        <w:rPr>
          <w:rFonts w:ascii="Sakkal Majalla" w:hAnsi="Sakkal Majalla" w:cs="Sakkal Majalla"/>
          <w:sz w:val="28"/>
          <w:szCs w:val="28"/>
          <w:rtl/>
          <w:lang w:bidi="ar-DZ"/>
        </w:rPr>
        <w:t xml:space="preserve"> للمواطن والمتقاضي وكل </w:t>
      </w:r>
      <w:r w:rsidR="00A606FF" w:rsidRPr="00F24BEB">
        <w:rPr>
          <w:rFonts w:ascii="Sakkal Majalla" w:hAnsi="Sakkal Majalla" w:cs="Sakkal Majalla"/>
          <w:sz w:val="28"/>
          <w:szCs w:val="28"/>
          <w:rtl/>
          <w:lang w:bidi="ar-DZ"/>
        </w:rPr>
        <w:t>الأعمال</w:t>
      </w:r>
      <w:r w:rsidRPr="00F24BEB">
        <w:rPr>
          <w:rFonts w:ascii="Sakkal Majalla" w:hAnsi="Sakkal Majalla" w:cs="Sakkal Majalla"/>
          <w:sz w:val="28"/>
          <w:szCs w:val="28"/>
          <w:rtl/>
          <w:lang w:bidi="ar-DZ"/>
        </w:rPr>
        <w:t xml:space="preserve"> الموجهة لتحسين خدمات مرفق القضاء،</w:t>
      </w:r>
      <w:r w:rsidR="00A606FF" w:rsidRPr="00F24BEB">
        <w:rPr>
          <w:rStyle w:val="Appelnotedebasdep"/>
          <w:rFonts w:ascii="Sakkal Majalla" w:hAnsi="Sakkal Majalla" w:cs="Sakkal Majalla"/>
          <w:sz w:val="28"/>
          <w:szCs w:val="28"/>
          <w:rtl/>
          <w:lang w:bidi="ar-DZ"/>
        </w:rPr>
        <w:footnoteReference w:id="2"/>
      </w:r>
      <w:r w:rsidRPr="00F24BEB">
        <w:rPr>
          <w:rFonts w:ascii="Sakkal Majalla" w:hAnsi="Sakkal Majalla" w:cs="Sakkal Majalla"/>
          <w:sz w:val="28"/>
          <w:szCs w:val="28"/>
          <w:rtl/>
          <w:lang w:bidi="ar-DZ"/>
        </w:rPr>
        <w:t xml:space="preserve"> </w:t>
      </w:r>
      <w:r w:rsidR="00A606FF" w:rsidRPr="00F24BEB">
        <w:rPr>
          <w:rFonts w:ascii="Sakkal Majalla" w:hAnsi="Sakkal Majalla" w:cs="Sakkal Majalla"/>
          <w:sz w:val="28"/>
          <w:szCs w:val="28"/>
          <w:rtl/>
          <w:lang w:bidi="ar-DZ"/>
        </w:rPr>
        <w:t>وإدراج</w:t>
      </w:r>
      <w:r w:rsidRPr="00F24BEB">
        <w:rPr>
          <w:rFonts w:ascii="Sakkal Majalla" w:hAnsi="Sakkal Majalla" w:cs="Sakkal Majalla"/>
          <w:sz w:val="28"/>
          <w:szCs w:val="28"/>
          <w:rtl/>
          <w:lang w:bidi="ar-DZ"/>
        </w:rPr>
        <w:t xml:space="preserve"> التكنولوجيات الحديثة في القطاع من اجل تحقيق السرعة في تقديم الخدمة العمومية والرقي </w:t>
      </w:r>
      <w:r w:rsidR="00A606FF" w:rsidRPr="00F24BEB">
        <w:rPr>
          <w:rFonts w:ascii="Sakkal Majalla" w:hAnsi="Sakkal Majalla" w:cs="Sakkal Majalla"/>
          <w:sz w:val="28"/>
          <w:szCs w:val="28"/>
          <w:rtl/>
          <w:lang w:bidi="ar-DZ"/>
        </w:rPr>
        <w:t>إلى</w:t>
      </w:r>
      <w:r w:rsidRPr="00F24BEB">
        <w:rPr>
          <w:rFonts w:ascii="Sakkal Majalla" w:hAnsi="Sakkal Majalla" w:cs="Sakkal Majalla"/>
          <w:sz w:val="28"/>
          <w:szCs w:val="28"/>
          <w:rtl/>
          <w:lang w:bidi="ar-DZ"/>
        </w:rPr>
        <w:t xml:space="preserve"> مستوى تطلعات المواطنين كطلب واستخراج شهادة الجنسية الجزائرية وصحيفة السوابق العدلية رقم 03 عن طريق </w:t>
      </w:r>
      <w:r w:rsidR="00A606FF" w:rsidRPr="00F24BEB">
        <w:rPr>
          <w:rFonts w:ascii="Sakkal Majalla" w:hAnsi="Sakkal Majalla" w:cs="Sakkal Majalla"/>
          <w:sz w:val="28"/>
          <w:szCs w:val="28"/>
          <w:rtl/>
          <w:lang w:bidi="ar-DZ"/>
        </w:rPr>
        <w:t>الانترنيت</w:t>
      </w:r>
      <w:r w:rsidRPr="00F24BEB">
        <w:rPr>
          <w:rFonts w:ascii="Sakkal Majalla" w:hAnsi="Sakkal Majalla" w:cs="Sakkal Majalla"/>
          <w:sz w:val="28"/>
          <w:szCs w:val="28"/>
          <w:rtl/>
          <w:lang w:bidi="ar-DZ"/>
        </w:rPr>
        <w:t xml:space="preserve"> وكذلك استحداث</w:t>
      </w:r>
      <w:r w:rsidR="00A606FF" w:rsidRPr="00F24BEB">
        <w:rPr>
          <w:rFonts w:ascii="Sakkal Majalla" w:hAnsi="Sakkal Majalla" w:cs="Sakkal Majalla"/>
          <w:sz w:val="28"/>
          <w:szCs w:val="28"/>
          <w:rtl/>
          <w:lang w:bidi="ar-DZ"/>
        </w:rPr>
        <w:t xml:space="preserve"> </w:t>
      </w:r>
      <w:r w:rsidRPr="00F24BEB">
        <w:rPr>
          <w:rFonts w:ascii="Sakkal Majalla" w:hAnsi="Sakkal Majalla" w:cs="Sakkal Majalla"/>
          <w:sz w:val="28"/>
          <w:szCs w:val="28"/>
          <w:rtl/>
          <w:lang w:bidi="ar-DZ"/>
        </w:rPr>
        <w:t>ما</w:t>
      </w:r>
      <w:r w:rsidR="00C03188" w:rsidRPr="00F24BEB">
        <w:rPr>
          <w:rFonts w:ascii="Sakkal Majalla" w:hAnsi="Sakkal Majalla" w:cs="Sakkal Majalla"/>
          <w:sz w:val="28"/>
          <w:szCs w:val="28"/>
          <w:rtl/>
          <w:lang w:bidi="ar-DZ"/>
        </w:rPr>
        <w:t xml:space="preserve"> </w:t>
      </w:r>
      <w:r w:rsidRPr="00F24BEB">
        <w:rPr>
          <w:rFonts w:ascii="Sakkal Majalla" w:hAnsi="Sakkal Majalla" w:cs="Sakkal Majalla"/>
          <w:sz w:val="28"/>
          <w:szCs w:val="28"/>
          <w:rtl/>
          <w:lang w:bidi="ar-DZ"/>
        </w:rPr>
        <w:t xml:space="preserve">يسمى بالتصديق الالكتروني للتسهيل من العمل القضائي بالنسبة للمتعاملين والشركاء في القضاء من جهة وتسهل كذلك على المواطن عبء وعناء التنقل للحصول على مختلف الوثائق </w:t>
      </w:r>
      <w:r w:rsidR="00A606FF" w:rsidRPr="00F24BEB">
        <w:rPr>
          <w:rFonts w:ascii="Sakkal Majalla" w:hAnsi="Sakkal Majalla" w:cs="Sakkal Majalla"/>
          <w:sz w:val="28"/>
          <w:szCs w:val="28"/>
          <w:rtl/>
          <w:lang w:bidi="ar-DZ"/>
        </w:rPr>
        <w:t>الإدارية</w:t>
      </w:r>
      <w:r w:rsidRPr="00F24BEB">
        <w:rPr>
          <w:rFonts w:ascii="Sakkal Majalla" w:hAnsi="Sakkal Majalla" w:cs="Sakkal Majalla"/>
          <w:sz w:val="28"/>
          <w:szCs w:val="28"/>
          <w:rtl/>
          <w:lang w:bidi="ar-DZ"/>
        </w:rPr>
        <w:t xml:space="preserve"> والقضائية.</w:t>
      </w:r>
      <w:r w:rsidR="004220B4" w:rsidRPr="00F24BEB">
        <w:rPr>
          <w:rStyle w:val="Appelnotedebasdep"/>
          <w:rFonts w:ascii="Sakkal Majalla" w:hAnsi="Sakkal Majalla" w:cs="Sakkal Majalla"/>
          <w:sz w:val="28"/>
          <w:szCs w:val="28"/>
          <w:rtl/>
          <w:lang w:bidi="ar-DZ"/>
        </w:rPr>
        <w:footnoteReference w:id="3"/>
      </w:r>
    </w:p>
    <w:p w:rsidR="00A0345A" w:rsidRPr="00F24BEB" w:rsidRDefault="00A0345A" w:rsidP="0046211D">
      <w:pPr>
        <w:bidi/>
        <w:spacing w:before="120" w:after="120" w:line="360" w:lineRule="auto"/>
        <w:ind w:left="284" w:right="284"/>
        <w:jc w:val="both"/>
        <w:rPr>
          <w:rFonts w:ascii="Sakkal Majalla" w:hAnsi="Sakkal Majalla" w:cs="Sakkal Majalla"/>
          <w:sz w:val="28"/>
          <w:szCs w:val="28"/>
          <w:rtl/>
          <w:lang w:bidi="ar-DZ"/>
        </w:rPr>
      </w:pPr>
      <w:r w:rsidRPr="00F24BEB">
        <w:rPr>
          <w:rFonts w:ascii="Sakkal Majalla" w:hAnsi="Sakkal Majalla" w:cs="Sakkal Majalla"/>
          <w:sz w:val="28"/>
          <w:szCs w:val="28"/>
          <w:rtl/>
          <w:lang w:bidi="ar-DZ"/>
        </w:rPr>
        <w:tab/>
        <w:t>وبناء على ما</w:t>
      </w:r>
      <w:r w:rsidR="00A606FF" w:rsidRPr="00F24BEB">
        <w:rPr>
          <w:rFonts w:ascii="Sakkal Majalla" w:hAnsi="Sakkal Majalla" w:cs="Sakkal Majalla"/>
          <w:sz w:val="28"/>
          <w:szCs w:val="28"/>
          <w:rtl/>
          <w:lang w:bidi="ar-DZ"/>
        </w:rPr>
        <w:t xml:space="preserve"> </w:t>
      </w:r>
      <w:r w:rsidRPr="00F24BEB">
        <w:rPr>
          <w:rFonts w:ascii="Sakkal Majalla" w:hAnsi="Sakkal Majalla" w:cs="Sakkal Majalla"/>
          <w:sz w:val="28"/>
          <w:szCs w:val="28"/>
          <w:rtl/>
          <w:lang w:bidi="ar-DZ"/>
        </w:rPr>
        <w:t>سبق سنحاول التطرق لموضوع عصرنة قطاع العدالة في الجزائر كنموذج عن التسيير الالكتروني للمرفق العام</w:t>
      </w:r>
      <w:r w:rsidR="00415C64" w:rsidRPr="00F24BEB">
        <w:rPr>
          <w:rFonts w:ascii="Sakkal Majalla" w:hAnsi="Sakkal Majalla" w:cs="Sakkal Majalla"/>
          <w:sz w:val="28"/>
          <w:szCs w:val="28"/>
          <w:rtl/>
          <w:lang w:bidi="ar-DZ"/>
        </w:rPr>
        <w:t xml:space="preserve">، وذلك من خلال </w:t>
      </w:r>
      <w:r w:rsidR="00A606FF" w:rsidRPr="00F24BEB">
        <w:rPr>
          <w:rFonts w:ascii="Sakkal Majalla" w:hAnsi="Sakkal Majalla" w:cs="Sakkal Majalla"/>
          <w:sz w:val="28"/>
          <w:szCs w:val="28"/>
          <w:rtl/>
          <w:lang w:bidi="ar-DZ"/>
        </w:rPr>
        <w:t>الإجابة</w:t>
      </w:r>
      <w:r w:rsidR="00415C64" w:rsidRPr="00F24BEB">
        <w:rPr>
          <w:rFonts w:ascii="Sakkal Majalla" w:hAnsi="Sakkal Majalla" w:cs="Sakkal Majalla"/>
          <w:sz w:val="28"/>
          <w:szCs w:val="28"/>
          <w:rtl/>
          <w:lang w:bidi="ar-DZ"/>
        </w:rPr>
        <w:t xml:space="preserve"> على </w:t>
      </w:r>
      <w:r w:rsidR="00A606FF" w:rsidRPr="00F24BEB">
        <w:rPr>
          <w:rFonts w:ascii="Sakkal Majalla" w:hAnsi="Sakkal Majalla" w:cs="Sakkal Majalla"/>
          <w:sz w:val="28"/>
          <w:szCs w:val="28"/>
          <w:rtl/>
          <w:lang w:bidi="ar-DZ"/>
        </w:rPr>
        <w:t>الإشكالية التالية:</w:t>
      </w:r>
      <w:r w:rsidR="00415C64" w:rsidRPr="00F24BEB">
        <w:rPr>
          <w:rFonts w:ascii="Sakkal Majalla" w:hAnsi="Sakkal Majalla" w:cs="Sakkal Majalla"/>
          <w:sz w:val="28"/>
          <w:szCs w:val="28"/>
          <w:rtl/>
          <w:lang w:bidi="ar-DZ"/>
        </w:rPr>
        <w:t xml:space="preserve"> ما</w:t>
      </w:r>
      <w:r w:rsidR="00A606FF" w:rsidRPr="00F24BEB">
        <w:rPr>
          <w:rFonts w:ascii="Sakkal Majalla" w:hAnsi="Sakkal Majalla" w:cs="Sakkal Majalla"/>
          <w:sz w:val="28"/>
          <w:szCs w:val="28"/>
          <w:rtl/>
          <w:lang w:bidi="ar-DZ"/>
        </w:rPr>
        <w:t xml:space="preserve"> </w:t>
      </w:r>
      <w:r w:rsidR="00415C64" w:rsidRPr="00F24BEB">
        <w:rPr>
          <w:rFonts w:ascii="Sakkal Majalla" w:hAnsi="Sakkal Majalla" w:cs="Sakkal Majalla"/>
          <w:sz w:val="28"/>
          <w:szCs w:val="28"/>
          <w:rtl/>
          <w:lang w:bidi="ar-DZ"/>
        </w:rPr>
        <w:t>مدى</w:t>
      </w:r>
      <w:r w:rsidR="00A606FF" w:rsidRPr="00F24BEB">
        <w:rPr>
          <w:rFonts w:ascii="Sakkal Majalla" w:hAnsi="Sakkal Majalla" w:cs="Sakkal Majalla"/>
          <w:sz w:val="28"/>
          <w:szCs w:val="28"/>
          <w:rtl/>
          <w:lang w:bidi="ar-DZ"/>
        </w:rPr>
        <w:t xml:space="preserve"> تجسيد عصرنة قطاع العدالة في الجزائر لتحسين مستوى الخدمة العمومية عن طريق اعتماد أسلوب الإدارة الالكترونية للمرفق العام؟</w:t>
      </w:r>
    </w:p>
    <w:p w:rsidR="0062080E" w:rsidRPr="00F24BEB" w:rsidRDefault="0062080E" w:rsidP="0046211D">
      <w:pPr>
        <w:bidi/>
        <w:spacing w:before="120" w:after="120" w:line="360" w:lineRule="auto"/>
        <w:ind w:left="284" w:right="284"/>
        <w:jc w:val="center"/>
        <w:rPr>
          <w:rFonts w:ascii="Sakkal Majalla" w:hAnsi="Sakkal Majalla" w:cs="Sakkal Majalla"/>
          <w:b/>
          <w:bCs/>
          <w:sz w:val="28"/>
          <w:szCs w:val="28"/>
          <w:rtl/>
          <w:lang w:bidi="ar-DZ"/>
        </w:rPr>
      </w:pPr>
      <w:r w:rsidRPr="00F24BEB">
        <w:rPr>
          <w:rFonts w:ascii="Sakkal Majalla" w:hAnsi="Sakkal Majalla" w:cs="Sakkal Majalla"/>
          <w:b/>
          <w:bCs/>
          <w:sz w:val="28"/>
          <w:szCs w:val="28"/>
          <w:rtl/>
          <w:lang w:bidi="ar-DZ"/>
        </w:rPr>
        <w:t xml:space="preserve">المبحث الأول:اعتماد </w:t>
      </w:r>
      <w:r w:rsidR="00AD36B1" w:rsidRPr="00F24BEB">
        <w:rPr>
          <w:rFonts w:ascii="Sakkal Majalla" w:hAnsi="Sakkal Majalla" w:cs="Sakkal Majalla"/>
          <w:b/>
          <w:bCs/>
          <w:sz w:val="28"/>
          <w:szCs w:val="28"/>
          <w:rtl/>
          <w:lang w:bidi="ar-DZ"/>
        </w:rPr>
        <w:t>الإدارة</w:t>
      </w:r>
      <w:r w:rsidRPr="00F24BEB">
        <w:rPr>
          <w:rFonts w:ascii="Sakkal Majalla" w:hAnsi="Sakkal Majalla" w:cs="Sakkal Majalla"/>
          <w:b/>
          <w:bCs/>
          <w:sz w:val="28"/>
          <w:szCs w:val="28"/>
          <w:rtl/>
          <w:lang w:bidi="ar-DZ"/>
        </w:rPr>
        <w:t xml:space="preserve"> الالكترونية في قطاع العدالة لتحسين </w:t>
      </w:r>
      <w:r w:rsidR="00AD36B1" w:rsidRPr="00F24BEB">
        <w:rPr>
          <w:rFonts w:ascii="Sakkal Majalla" w:hAnsi="Sakkal Majalla" w:cs="Sakkal Majalla"/>
          <w:b/>
          <w:bCs/>
          <w:sz w:val="28"/>
          <w:szCs w:val="28"/>
          <w:rtl/>
          <w:lang w:bidi="ar-DZ"/>
        </w:rPr>
        <w:t>أداء</w:t>
      </w:r>
      <w:r w:rsidRPr="00F24BEB">
        <w:rPr>
          <w:rFonts w:ascii="Sakkal Majalla" w:hAnsi="Sakkal Majalla" w:cs="Sakkal Majalla"/>
          <w:b/>
          <w:bCs/>
          <w:sz w:val="28"/>
          <w:szCs w:val="28"/>
          <w:rtl/>
          <w:lang w:bidi="ar-DZ"/>
        </w:rPr>
        <w:t xml:space="preserve"> الخدمة العمومية</w:t>
      </w:r>
    </w:p>
    <w:p w:rsidR="0062080E" w:rsidRPr="00F24BEB" w:rsidRDefault="0062080E" w:rsidP="0046211D">
      <w:pPr>
        <w:bidi/>
        <w:spacing w:before="120" w:after="120" w:line="360" w:lineRule="auto"/>
        <w:ind w:left="284" w:right="284"/>
        <w:jc w:val="both"/>
        <w:rPr>
          <w:rFonts w:ascii="Sakkal Majalla" w:hAnsi="Sakkal Majalla" w:cs="Sakkal Majalla"/>
          <w:sz w:val="28"/>
          <w:szCs w:val="28"/>
          <w:rtl/>
          <w:lang w:bidi="ar-DZ"/>
        </w:rPr>
      </w:pPr>
      <w:r w:rsidRPr="00F24BEB">
        <w:rPr>
          <w:rFonts w:ascii="Sakkal Majalla" w:hAnsi="Sakkal Majalla" w:cs="Sakkal Majalla"/>
          <w:b/>
          <w:bCs/>
          <w:sz w:val="28"/>
          <w:szCs w:val="28"/>
          <w:rtl/>
          <w:lang w:bidi="ar-DZ"/>
        </w:rPr>
        <w:tab/>
      </w:r>
      <w:r w:rsidRPr="00F24BEB">
        <w:rPr>
          <w:rFonts w:ascii="Sakkal Majalla" w:hAnsi="Sakkal Majalla" w:cs="Sakkal Majalla"/>
          <w:sz w:val="28"/>
          <w:szCs w:val="28"/>
          <w:rtl/>
          <w:lang w:bidi="ar-DZ"/>
        </w:rPr>
        <w:t xml:space="preserve">لقد أفرز التحول نحو </w:t>
      </w:r>
      <w:r w:rsidR="00AD36B1" w:rsidRPr="00F24BEB">
        <w:rPr>
          <w:rFonts w:ascii="Sakkal Majalla" w:hAnsi="Sakkal Majalla" w:cs="Sakkal Majalla"/>
          <w:sz w:val="28"/>
          <w:szCs w:val="28"/>
          <w:rtl/>
          <w:lang w:bidi="ar-DZ"/>
        </w:rPr>
        <w:t>الإدارة</w:t>
      </w:r>
      <w:r w:rsidRPr="00F24BEB">
        <w:rPr>
          <w:rFonts w:ascii="Sakkal Majalla" w:hAnsi="Sakkal Majalla" w:cs="Sakkal Majalla"/>
          <w:sz w:val="28"/>
          <w:szCs w:val="28"/>
          <w:rtl/>
          <w:lang w:bidi="ar-DZ"/>
        </w:rPr>
        <w:t xml:space="preserve"> الالكترونية جملة من التغييرات على مفهوم الخدمة العمومية، تؤسس في النهاية غلى مقولة نهاية الإد</w:t>
      </w:r>
      <w:r w:rsidR="00AD36B1" w:rsidRPr="00F24BEB">
        <w:rPr>
          <w:rFonts w:ascii="Sakkal Majalla" w:hAnsi="Sakkal Majalla" w:cs="Sakkal Majalla"/>
          <w:sz w:val="28"/>
          <w:szCs w:val="28"/>
          <w:rtl/>
          <w:lang w:bidi="ar-DZ"/>
        </w:rPr>
        <w:t>ارة العامة التقليدية، فنموذج الإ</w:t>
      </w:r>
      <w:r w:rsidRPr="00F24BEB">
        <w:rPr>
          <w:rFonts w:ascii="Sakkal Majalla" w:hAnsi="Sakkal Majalla" w:cs="Sakkal Majalla"/>
          <w:sz w:val="28"/>
          <w:szCs w:val="28"/>
          <w:rtl/>
          <w:lang w:bidi="ar-DZ"/>
        </w:rPr>
        <w:t>دارة الإلكترونية يوفر الك</w:t>
      </w:r>
      <w:r w:rsidR="00AD36B1" w:rsidRPr="00F24BEB">
        <w:rPr>
          <w:rFonts w:ascii="Sakkal Majalla" w:hAnsi="Sakkal Majalla" w:cs="Sakkal Majalla"/>
          <w:sz w:val="28"/>
          <w:szCs w:val="28"/>
          <w:rtl/>
          <w:lang w:bidi="ar-DZ"/>
        </w:rPr>
        <w:t>ثير من فرص النجاح والوضوح والدقة في تقديم الخدمات،</w:t>
      </w:r>
      <w:r w:rsidRPr="00F24BEB">
        <w:rPr>
          <w:rFonts w:ascii="Sakkal Majalla" w:hAnsi="Sakkal Majalla" w:cs="Sakkal Majalla"/>
          <w:sz w:val="28"/>
          <w:szCs w:val="28"/>
          <w:rtl/>
          <w:lang w:bidi="ar-DZ"/>
        </w:rPr>
        <w:t xml:space="preserve"> وإنجاز المعاملات وبالتالي يمثل ثورة تحول مفاهيمي ونقلة نوعية في نموذج الخدمة العمومية</w:t>
      </w:r>
      <w:r w:rsidR="00430480" w:rsidRPr="00F24BEB">
        <w:rPr>
          <w:rStyle w:val="Appelnotedebasdep"/>
          <w:rFonts w:ascii="Sakkal Majalla" w:hAnsi="Sakkal Majalla" w:cs="Sakkal Majalla"/>
          <w:sz w:val="28"/>
          <w:szCs w:val="28"/>
          <w:rtl/>
          <w:lang w:bidi="ar-DZ"/>
        </w:rPr>
        <w:footnoteReference w:id="4"/>
      </w:r>
      <w:r w:rsidRPr="00F24BEB">
        <w:rPr>
          <w:rFonts w:ascii="Sakkal Majalla" w:hAnsi="Sakkal Majalla" w:cs="Sakkal Majalla"/>
          <w:sz w:val="28"/>
          <w:szCs w:val="28"/>
          <w:rtl/>
          <w:lang w:bidi="ar-DZ"/>
        </w:rPr>
        <w:t xml:space="preserve">، وتجدر الإشارة </w:t>
      </w:r>
      <w:r w:rsidR="00AD36B1" w:rsidRPr="00F24BEB">
        <w:rPr>
          <w:rFonts w:ascii="Sakkal Majalla" w:hAnsi="Sakkal Majalla" w:cs="Sakkal Majalla"/>
          <w:sz w:val="28"/>
          <w:szCs w:val="28"/>
          <w:rtl/>
          <w:lang w:bidi="ar-DZ"/>
        </w:rPr>
        <w:t>إلى</w:t>
      </w:r>
      <w:r w:rsidRPr="00F24BEB">
        <w:rPr>
          <w:rFonts w:ascii="Sakkal Majalla" w:hAnsi="Sakkal Majalla" w:cs="Sakkal Majalla"/>
          <w:sz w:val="28"/>
          <w:szCs w:val="28"/>
          <w:rtl/>
          <w:lang w:bidi="ar-DZ"/>
        </w:rPr>
        <w:t xml:space="preserve"> </w:t>
      </w:r>
      <w:r w:rsidR="00AD36B1" w:rsidRPr="00F24BEB">
        <w:rPr>
          <w:rFonts w:ascii="Sakkal Majalla" w:hAnsi="Sakkal Majalla" w:cs="Sakkal Majalla"/>
          <w:sz w:val="28"/>
          <w:szCs w:val="28"/>
          <w:rtl/>
          <w:lang w:bidi="ar-DZ"/>
        </w:rPr>
        <w:t>أن قطاع العدالة ف</w:t>
      </w:r>
      <w:r w:rsidRPr="00F24BEB">
        <w:rPr>
          <w:rFonts w:ascii="Sakkal Majalla" w:hAnsi="Sakkal Majalla" w:cs="Sakkal Majalla"/>
          <w:sz w:val="28"/>
          <w:szCs w:val="28"/>
          <w:rtl/>
          <w:lang w:bidi="ar-DZ"/>
        </w:rPr>
        <w:t xml:space="preserve">ي الجزائر كان من القطاعات السباقة في اعتماد </w:t>
      </w:r>
      <w:r w:rsidR="00AD36B1" w:rsidRPr="00F24BEB">
        <w:rPr>
          <w:rFonts w:ascii="Sakkal Majalla" w:hAnsi="Sakkal Majalla" w:cs="Sakkal Majalla"/>
          <w:sz w:val="28"/>
          <w:szCs w:val="28"/>
          <w:rtl/>
          <w:lang w:bidi="ar-DZ"/>
        </w:rPr>
        <w:t>أسلوب</w:t>
      </w:r>
      <w:r w:rsidRPr="00F24BEB">
        <w:rPr>
          <w:rFonts w:ascii="Sakkal Majalla" w:hAnsi="Sakkal Majalla" w:cs="Sakkal Majalla"/>
          <w:sz w:val="28"/>
          <w:szCs w:val="28"/>
          <w:rtl/>
          <w:lang w:bidi="ar-DZ"/>
        </w:rPr>
        <w:t xml:space="preserve"> </w:t>
      </w:r>
      <w:r w:rsidR="00AD36B1" w:rsidRPr="00F24BEB">
        <w:rPr>
          <w:rFonts w:ascii="Sakkal Majalla" w:hAnsi="Sakkal Majalla" w:cs="Sakkal Majalla"/>
          <w:sz w:val="28"/>
          <w:szCs w:val="28"/>
          <w:rtl/>
          <w:lang w:bidi="ar-DZ"/>
        </w:rPr>
        <w:t>الإدارة</w:t>
      </w:r>
      <w:r w:rsidRPr="00F24BEB">
        <w:rPr>
          <w:rFonts w:ascii="Sakkal Majalla" w:hAnsi="Sakkal Majalla" w:cs="Sakkal Majalla"/>
          <w:sz w:val="28"/>
          <w:szCs w:val="28"/>
          <w:rtl/>
          <w:lang w:bidi="ar-DZ"/>
        </w:rPr>
        <w:t xml:space="preserve"> الالكترونية بغرض تحسين</w:t>
      </w:r>
      <w:r w:rsidR="00AD36B1" w:rsidRPr="00F24BEB">
        <w:rPr>
          <w:rFonts w:ascii="Sakkal Majalla" w:hAnsi="Sakkal Majalla" w:cs="Sakkal Majalla"/>
          <w:sz w:val="28"/>
          <w:szCs w:val="28"/>
          <w:rtl/>
          <w:lang w:bidi="ar-DZ"/>
        </w:rPr>
        <w:t xml:space="preserve"> الخدمة العمومية المقدمة للمواطن</w:t>
      </w:r>
      <w:r w:rsidRPr="00F24BEB">
        <w:rPr>
          <w:rFonts w:ascii="Sakkal Majalla" w:hAnsi="Sakkal Majalla" w:cs="Sakkal Majalla"/>
          <w:sz w:val="28"/>
          <w:szCs w:val="28"/>
          <w:rtl/>
          <w:lang w:bidi="ar-DZ"/>
        </w:rPr>
        <w:t xml:space="preserve">ين، وذلك من خلال تطوير المنظومة </w:t>
      </w:r>
      <w:r w:rsidR="00AD36B1" w:rsidRPr="00F24BEB">
        <w:rPr>
          <w:rFonts w:ascii="Sakkal Majalla" w:hAnsi="Sakkal Majalla" w:cs="Sakkal Majalla"/>
          <w:sz w:val="28"/>
          <w:szCs w:val="28"/>
          <w:rtl/>
          <w:lang w:bidi="ar-DZ"/>
        </w:rPr>
        <w:t>المعلوماتية</w:t>
      </w:r>
      <w:r w:rsidR="00F433E4" w:rsidRPr="00F24BEB">
        <w:rPr>
          <w:rFonts w:ascii="Sakkal Majalla" w:hAnsi="Sakkal Majalla" w:cs="Sakkal Majalla"/>
          <w:sz w:val="28"/>
          <w:szCs w:val="28"/>
          <w:rtl/>
          <w:lang w:bidi="ar-DZ"/>
        </w:rPr>
        <w:t xml:space="preserve"> بال</w:t>
      </w:r>
      <w:r w:rsidR="00AD36B1" w:rsidRPr="00F24BEB">
        <w:rPr>
          <w:rFonts w:ascii="Sakkal Majalla" w:hAnsi="Sakkal Majalla" w:cs="Sakkal Majalla"/>
          <w:sz w:val="28"/>
          <w:szCs w:val="28"/>
          <w:rtl/>
          <w:lang w:bidi="ar-DZ"/>
        </w:rPr>
        <w:t>ا</w:t>
      </w:r>
      <w:r w:rsidR="00F433E4" w:rsidRPr="00F24BEB">
        <w:rPr>
          <w:rFonts w:ascii="Sakkal Majalla" w:hAnsi="Sakkal Majalla" w:cs="Sakkal Majalla"/>
          <w:sz w:val="28"/>
          <w:szCs w:val="28"/>
          <w:rtl/>
          <w:lang w:bidi="ar-DZ"/>
        </w:rPr>
        <w:t>عتماد على قواعد معطيات مركزية</w:t>
      </w:r>
      <w:r w:rsidR="00AD36B1" w:rsidRPr="00F24BEB">
        <w:rPr>
          <w:rFonts w:ascii="Sakkal Majalla" w:hAnsi="Sakkal Majalla" w:cs="Sakkal Majalla"/>
          <w:sz w:val="28"/>
          <w:szCs w:val="28"/>
          <w:rtl/>
          <w:lang w:bidi="ar-DZ"/>
        </w:rPr>
        <w:t>،</w:t>
      </w:r>
      <w:r w:rsidR="00F433E4" w:rsidRPr="00F24BEB">
        <w:rPr>
          <w:rFonts w:ascii="Sakkal Majalla" w:hAnsi="Sakkal Majalla" w:cs="Sakkal Majalla"/>
          <w:sz w:val="28"/>
          <w:szCs w:val="28"/>
          <w:rtl/>
          <w:lang w:bidi="ar-DZ"/>
        </w:rPr>
        <w:t xml:space="preserve"> ووضع آلية التصديق ال</w:t>
      </w:r>
      <w:r w:rsidR="00AD36B1" w:rsidRPr="00F24BEB">
        <w:rPr>
          <w:rFonts w:ascii="Sakkal Majalla" w:hAnsi="Sakkal Majalla" w:cs="Sakkal Majalla"/>
          <w:sz w:val="28"/>
          <w:szCs w:val="28"/>
          <w:rtl/>
          <w:lang w:bidi="ar-DZ"/>
        </w:rPr>
        <w:t>ا</w:t>
      </w:r>
      <w:r w:rsidR="00F433E4" w:rsidRPr="00F24BEB">
        <w:rPr>
          <w:rFonts w:ascii="Sakkal Majalla" w:hAnsi="Sakkal Majalla" w:cs="Sakkal Majalla"/>
          <w:sz w:val="28"/>
          <w:szCs w:val="28"/>
          <w:rtl/>
          <w:lang w:bidi="ar-DZ"/>
        </w:rPr>
        <w:t>لكتروني على صحة الوثائق ، وكذا تطوير الخدمات</w:t>
      </w:r>
      <w:r w:rsidR="00AD36B1" w:rsidRPr="00F24BEB">
        <w:rPr>
          <w:rFonts w:ascii="Sakkal Majalla" w:hAnsi="Sakkal Majalla" w:cs="Sakkal Majalla"/>
          <w:sz w:val="28"/>
          <w:szCs w:val="28"/>
          <w:rtl/>
          <w:lang w:bidi="ar-DZ"/>
        </w:rPr>
        <w:t xml:space="preserve"> عبر الانترنت</w:t>
      </w:r>
      <w:r w:rsidR="00430480" w:rsidRPr="00F24BEB">
        <w:rPr>
          <w:rFonts w:ascii="Sakkal Majalla" w:hAnsi="Sakkal Majalla" w:cs="Sakkal Majalla"/>
          <w:sz w:val="28"/>
          <w:szCs w:val="28"/>
          <w:rtl/>
          <w:lang w:bidi="ar-DZ"/>
        </w:rPr>
        <w:t>.</w:t>
      </w:r>
    </w:p>
    <w:p w:rsidR="0062080E" w:rsidRPr="00F24BEB" w:rsidRDefault="0062080E" w:rsidP="0046211D">
      <w:pPr>
        <w:bidi/>
        <w:spacing w:before="120" w:after="120" w:line="360" w:lineRule="auto"/>
        <w:ind w:left="284" w:right="284"/>
        <w:jc w:val="center"/>
        <w:rPr>
          <w:rFonts w:ascii="Sakkal Majalla" w:hAnsi="Sakkal Majalla" w:cs="Sakkal Majalla"/>
          <w:b/>
          <w:bCs/>
          <w:sz w:val="28"/>
          <w:szCs w:val="28"/>
          <w:rtl/>
          <w:lang w:bidi="ar-DZ"/>
        </w:rPr>
      </w:pPr>
      <w:r w:rsidRPr="00F24BEB">
        <w:rPr>
          <w:rFonts w:ascii="Sakkal Majalla" w:hAnsi="Sakkal Majalla" w:cs="Sakkal Majalla"/>
          <w:b/>
          <w:bCs/>
          <w:sz w:val="28"/>
          <w:szCs w:val="28"/>
          <w:rtl/>
          <w:lang w:bidi="ar-DZ"/>
        </w:rPr>
        <w:lastRenderedPageBreak/>
        <w:t>أولا: تطوير ال</w:t>
      </w:r>
      <w:r w:rsidR="00434C3D" w:rsidRPr="00F24BEB">
        <w:rPr>
          <w:rFonts w:ascii="Sakkal Majalla" w:hAnsi="Sakkal Majalla" w:cs="Sakkal Majalla"/>
          <w:b/>
          <w:bCs/>
          <w:sz w:val="28"/>
          <w:szCs w:val="28"/>
          <w:rtl/>
          <w:lang w:bidi="ar-DZ"/>
        </w:rPr>
        <w:t>منظومة المعلوماتية بالاعتماد على</w:t>
      </w:r>
      <w:r w:rsidRPr="00F24BEB">
        <w:rPr>
          <w:rFonts w:ascii="Sakkal Majalla" w:hAnsi="Sakkal Majalla" w:cs="Sakkal Majalla"/>
          <w:b/>
          <w:bCs/>
          <w:sz w:val="28"/>
          <w:szCs w:val="28"/>
          <w:rtl/>
          <w:lang w:bidi="ar-DZ"/>
        </w:rPr>
        <w:t xml:space="preserve"> قواعد معطيات مركزية</w:t>
      </w:r>
    </w:p>
    <w:p w:rsidR="00F337E4" w:rsidRPr="00F24BEB" w:rsidRDefault="00F337E4" w:rsidP="0046211D">
      <w:pPr>
        <w:bidi/>
        <w:spacing w:before="120" w:after="120" w:line="360" w:lineRule="auto"/>
        <w:ind w:left="284" w:right="284"/>
        <w:jc w:val="both"/>
        <w:rPr>
          <w:rFonts w:ascii="Sakkal Majalla" w:hAnsi="Sakkal Majalla" w:cs="Sakkal Majalla"/>
          <w:sz w:val="28"/>
          <w:szCs w:val="28"/>
          <w:rtl/>
          <w:lang w:bidi="ar-DZ"/>
        </w:rPr>
      </w:pPr>
      <w:r w:rsidRPr="00F24BEB">
        <w:rPr>
          <w:rFonts w:ascii="Sakkal Majalla" w:hAnsi="Sakkal Majalla" w:cs="Sakkal Majalla"/>
          <w:sz w:val="28"/>
          <w:szCs w:val="28"/>
          <w:rtl/>
          <w:lang w:bidi="ar-DZ"/>
        </w:rPr>
        <w:tab/>
      </w:r>
      <w:r w:rsidR="00454522" w:rsidRPr="00F24BEB">
        <w:rPr>
          <w:rFonts w:ascii="Sakkal Majalla" w:hAnsi="Sakkal Majalla" w:cs="Sakkal Majalla"/>
          <w:sz w:val="28"/>
          <w:szCs w:val="28"/>
          <w:rtl/>
          <w:lang w:bidi="ar-DZ"/>
        </w:rPr>
        <w:t>إن</w:t>
      </w:r>
      <w:r w:rsidR="00CC579C" w:rsidRPr="00F24BEB">
        <w:rPr>
          <w:rFonts w:ascii="Sakkal Majalla" w:hAnsi="Sakkal Majalla" w:cs="Sakkal Majalla"/>
          <w:sz w:val="28"/>
          <w:szCs w:val="28"/>
          <w:rtl/>
          <w:lang w:bidi="ar-DZ"/>
        </w:rPr>
        <w:t xml:space="preserve"> التحول </w:t>
      </w:r>
      <w:r w:rsidR="00454522" w:rsidRPr="00F24BEB">
        <w:rPr>
          <w:rFonts w:ascii="Sakkal Majalla" w:hAnsi="Sakkal Majalla" w:cs="Sakkal Majalla"/>
          <w:sz w:val="28"/>
          <w:szCs w:val="28"/>
          <w:rtl/>
          <w:lang w:bidi="ar-DZ"/>
        </w:rPr>
        <w:t>إلى</w:t>
      </w:r>
      <w:r w:rsidR="00CC579C" w:rsidRPr="00F24BEB">
        <w:rPr>
          <w:rFonts w:ascii="Sakkal Majalla" w:hAnsi="Sakkal Majalla" w:cs="Sakkal Majalla"/>
          <w:sz w:val="28"/>
          <w:szCs w:val="28"/>
          <w:rtl/>
          <w:lang w:bidi="ar-DZ"/>
        </w:rPr>
        <w:t xml:space="preserve"> </w:t>
      </w:r>
      <w:r w:rsidR="00454522" w:rsidRPr="00F24BEB">
        <w:rPr>
          <w:rFonts w:ascii="Sakkal Majalla" w:hAnsi="Sakkal Majalla" w:cs="Sakkal Majalla"/>
          <w:sz w:val="28"/>
          <w:szCs w:val="28"/>
          <w:rtl/>
          <w:lang w:bidi="ar-DZ"/>
        </w:rPr>
        <w:t>الإدارة</w:t>
      </w:r>
      <w:r w:rsidR="00CC579C" w:rsidRPr="00F24BEB">
        <w:rPr>
          <w:rFonts w:ascii="Sakkal Majalla" w:hAnsi="Sakkal Majalla" w:cs="Sakkal Majalla"/>
          <w:sz w:val="28"/>
          <w:szCs w:val="28"/>
          <w:rtl/>
          <w:lang w:bidi="ar-DZ"/>
        </w:rPr>
        <w:t xml:space="preserve"> الالكترونية ليس دربا من دروب الرفاهية </w:t>
      </w:r>
      <w:r w:rsidR="00454522" w:rsidRPr="00F24BEB">
        <w:rPr>
          <w:rFonts w:ascii="Sakkal Majalla" w:hAnsi="Sakkal Majalla" w:cs="Sakkal Majalla"/>
          <w:sz w:val="28"/>
          <w:szCs w:val="28"/>
          <w:rtl/>
          <w:lang w:bidi="ar-DZ"/>
        </w:rPr>
        <w:t>وإنما</w:t>
      </w:r>
      <w:r w:rsidR="00CC579C" w:rsidRPr="00F24BEB">
        <w:rPr>
          <w:rFonts w:ascii="Sakkal Majalla" w:hAnsi="Sakkal Majalla" w:cs="Sakkal Majalla"/>
          <w:sz w:val="28"/>
          <w:szCs w:val="28"/>
          <w:rtl/>
          <w:lang w:bidi="ar-DZ"/>
        </w:rPr>
        <w:t xml:space="preserve"> حتمية تفرضها التغيرات العالمية، ففكرة التكامل والمشاركة وتوظيف المعلومة </w:t>
      </w:r>
      <w:r w:rsidR="00454522" w:rsidRPr="00F24BEB">
        <w:rPr>
          <w:rFonts w:ascii="Sakkal Majalla" w:hAnsi="Sakkal Majalla" w:cs="Sakkal Majalla"/>
          <w:sz w:val="28"/>
          <w:szCs w:val="28"/>
          <w:rtl/>
          <w:lang w:bidi="ar-DZ"/>
        </w:rPr>
        <w:t>أصبحت</w:t>
      </w:r>
      <w:r w:rsidR="00CC579C" w:rsidRPr="00F24BEB">
        <w:rPr>
          <w:rFonts w:ascii="Sakkal Majalla" w:hAnsi="Sakkal Majalla" w:cs="Sakkal Majalla"/>
          <w:sz w:val="28"/>
          <w:szCs w:val="28"/>
          <w:rtl/>
          <w:lang w:bidi="ar-DZ"/>
        </w:rPr>
        <w:t xml:space="preserve"> احد محددات النجاح </w:t>
      </w:r>
      <w:r w:rsidR="00454522" w:rsidRPr="00F24BEB">
        <w:rPr>
          <w:rFonts w:ascii="Sakkal Majalla" w:hAnsi="Sakkal Majalla" w:cs="Sakkal Majalla"/>
          <w:sz w:val="28"/>
          <w:szCs w:val="28"/>
          <w:rtl/>
          <w:lang w:bidi="ar-DZ"/>
        </w:rPr>
        <w:t>لأي</w:t>
      </w:r>
      <w:r w:rsidR="00CC579C" w:rsidRPr="00F24BEB">
        <w:rPr>
          <w:rFonts w:ascii="Sakkal Majalla" w:hAnsi="Sakkal Majalla" w:cs="Sakkal Majalla"/>
          <w:sz w:val="28"/>
          <w:szCs w:val="28"/>
          <w:rtl/>
          <w:lang w:bidi="ar-DZ"/>
        </w:rPr>
        <w:t xml:space="preserve"> قطاع، وقد فرض التقدم العلمي والتقني والمطالبة  المستمرة برفع جودة المخرجات وضمان سلامة العمليات، كلها من </w:t>
      </w:r>
      <w:r w:rsidR="00454522" w:rsidRPr="00F24BEB">
        <w:rPr>
          <w:rFonts w:ascii="Sakkal Majalla" w:hAnsi="Sakkal Majalla" w:cs="Sakkal Majalla"/>
          <w:sz w:val="28"/>
          <w:szCs w:val="28"/>
          <w:rtl/>
          <w:lang w:bidi="ar-DZ"/>
        </w:rPr>
        <w:t>الأمور</w:t>
      </w:r>
      <w:r w:rsidR="00CC579C" w:rsidRPr="00F24BEB">
        <w:rPr>
          <w:rFonts w:ascii="Sakkal Majalla" w:hAnsi="Sakkal Majalla" w:cs="Sakkal Majalla"/>
          <w:sz w:val="28"/>
          <w:szCs w:val="28"/>
          <w:rtl/>
          <w:lang w:bidi="ar-DZ"/>
        </w:rPr>
        <w:t xml:space="preserve"> التي دعت </w:t>
      </w:r>
      <w:r w:rsidR="00454522" w:rsidRPr="00F24BEB">
        <w:rPr>
          <w:rFonts w:ascii="Sakkal Majalla" w:hAnsi="Sakkal Majalla" w:cs="Sakkal Majalla"/>
          <w:sz w:val="28"/>
          <w:szCs w:val="28"/>
          <w:rtl/>
          <w:lang w:bidi="ar-DZ"/>
        </w:rPr>
        <w:t>إلى</w:t>
      </w:r>
      <w:r w:rsidR="00CC579C" w:rsidRPr="00F24BEB">
        <w:rPr>
          <w:rFonts w:ascii="Sakkal Majalla" w:hAnsi="Sakkal Majalla" w:cs="Sakkal Majalla"/>
          <w:sz w:val="28"/>
          <w:szCs w:val="28"/>
          <w:rtl/>
          <w:lang w:bidi="ar-DZ"/>
        </w:rPr>
        <w:t xml:space="preserve"> التطور </w:t>
      </w:r>
      <w:r w:rsidR="00454522" w:rsidRPr="00F24BEB">
        <w:rPr>
          <w:rFonts w:ascii="Sakkal Majalla" w:hAnsi="Sakkal Majalla" w:cs="Sakkal Majalla"/>
          <w:sz w:val="28"/>
          <w:szCs w:val="28"/>
          <w:rtl/>
          <w:lang w:bidi="ar-DZ"/>
        </w:rPr>
        <w:t>الإداري</w:t>
      </w:r>
      <w:r w:rsidR="00CC579C" w:rsidRPr="00F24BEB">
        <w:rPr>
          <w:rFonts w:ascii="Sakkal Majalla" w:hAnsi="Sakkal Majalla" w:cs="Sakkal Majalla"/>
          <w:sz w:val="28"/>
          <w:szCs w:val="28"/>
          <w:rtl/>
          <w:lang w:bidi="ar-DZ"/>
        </w:rPr>
        <w:t xml:space="preserve"> نحو </w:t>
      </w:r>
      <w:r w:rsidR="00454522" w:rsidRPr="00F24BEB">
        <w:rPr>
          <w:rFonts w:ascii="Sakkal Majalla" w:hAnsi="Sakkal Majalla" w:cs="Sakkal Majalla"/>
          <w:sz w:val="28"/>
          <w:szCs w:val="28"/>
          <w:rtl/>
          <w:lang w:bidi="ar-DZ"/>
        </w:rPr>
        <w:t>الإدارة</w:t>
      </w:r>
      <w:r w:rsidR="00CC579C" w:rsidRPr="00F24BEB">
        <w:rPr>
          <w:rFonts w:ascii="Sakkal Majalla" w:hAnsi="Sakkal Majalla" w:cs="Sakkal Majalla"/>
          <w:sz w:val="28"/>
          <w:szCs w:val="28"/>
          <w:rtl/>
          <w:lang w:bidi="ar-DZ"/>
        </w:rPr>
        <w:t xml:space="preserve"> الالكترونية</w:t>
      </w:r>
      <w:r w:rsidR="00CF3CA7" w:rsidRPr="00F24BEB">
        <w:rPr>
          <w:rStyle w:val="Appelnotedebasdep"/>
          <w:rFonts w:ascii="Sakkal Majalla" w:hAnsi="Sakkal Majalla" w:cs="Sakkal Majalla"/>
          <w:sz w:val="28"/>
          <w:szCs w:val="28"/>
          <w:rtl/>
          <w:lang w:bidi="ar-DZ"/>
        </w:rPr>
        <w:footnoteReference w:id="5"/>
      </w:r>
      <w:r w:rsidR="00CC579C" w:rsidRPr="00F24BEB">
        <w:rPr>
          <w:rFonts w:ascii="Sakkal Majalla" w:hAnsi="Sakkal Majalla" w:cs="Sakkal Majalla"/>
          <w:sz w:val="28"/>
          <w:szCs w:val="28"/>
          <w:rtl/>
          <w:lang w:bidi="ar-DZ"/>
        </w:rPr>
        <w:t xml:space="preserve">، وقد تجسد هذا الطرح من الناحية التطبيقية في قطاع العدالة من خلال جهود الدولة الجزائرية في مجال العصرنة كوجه لإصلاح القطاع </w:t>
      </w:r>
      <w:r w:rsidR="008A0B01" w:rsidRPr="00F24BEB">
        <w:rPr>
          <w:rFonts w:ascii="Sakkal Majalla" w:hAnsi="Sakkal Majalla" w:cs="Sakkal Majalla"/>
          <w:sz w:val="28"/>
          <w:szCs w:val="28"/>
          <w:rtl/>
          <w:lang w:bidi="ar-DZ"/>
        </w:rPr>
        <w:t>الأمر</w:t>
      </w:r>
      <w:r w:rsidR="00CC579C" w:rsidRPr="00F24BEB">
        <w:rPr>
          <w:rFonts w:ascii="Sakkal Majalla" w:hAnsi="Sakkal Majalla" w:cs="Sakkal Majalla"/>
          <w:sz w:val="28"/>
          <w:szCs w:val="28"/>
          <w:rtl/>
          <w:lang w:bidi="ar-DZ"/>
        </w:rPr>
        <w:t xml:space="preserve"> الذي جعل هذا القطاع نموذجا في مجال التسيير الالكتروني للمرفق العام، ومن أهم المكتسبات في هذا المجال القيام تطوير المنظومة المعلوماتية </w:t>
      </w:r>
      <w:r w:rsidR="00454522" w:rsidRPr="00F24BEB">
        <w:rPr>
          <w:rFonts w:ascii="Sakkal Majalla" w:hAnsi="Sakkal Majalla" w:cs="Sakkal Majalla"/>
          <w:sz w:val="28"/>
          <w:szCs w:val="28"/>
          <w:rtl/>
          <w:lang w:bidi="ar-DZ"/>
        </w:rPr>
        <w:t>بالاعتماد</w:t>
      </w:r>
      <w:r w:rsidR="00CC579C" w:rsidRPr="00F24BEB">
        <w:rPr>
          <w:rFonts w:ascii="Sakkal Majalla" w:hAnsi="Sakkal Majalla" w:cs="Sakkal Majalla"/>
          <w:sz w:val="28"/>
          <w:szCs w:val="28"/>
          <w:rtl/>
          <w:lang w:bidi="ar-DZ"/>
        </w:rPr>
        <w:t xml:space="preserve"> على قواعد معطيات مركزية.</w:t>
      </w:r>
    </w:p>
    <w:p w:rsidR="009D759B" w:rsidRPr="00F24BEB" w:rsidRDefault="009D759B" w:rsidP="0046211D">
      <w:pPr>
        <w:bidi/>
        <w:spacing w:before="120" w:after="120" w:line="360" w:lineRule="auto"/>
        <w:ind w:left="284" w:right="284"/>
        <w:jc w:val="both"/>
        <w:rPr>
          <w:rFonts w:ascii="Sakkal Majalla" w:hAnsi="Sakkal Majalla" w:cs="Sakkal Majalla"/>
          <w:sz w:val="28"/>
          <w:szCs w:val="28"/>
          <w:rtl/>
          <w:lang w:bidi="ar-DZ"/>
        </w:rPr>
      </w:pPr>
      <w:r w:rsidRPr="00F24BEB">
        <w:rPr>
          <w:rFonts w:ascii="Sakkal Majalla" w:hAnsi="Sakkal Majalla" w:cs="Sakkal Majalla"/>
          <w:sz w:val="28"/>
          <w:szCs w:val="28"/>
          <w:rtl/>
          <w:lang w:bidi="ar-DZ"/>
        </w:rPr>
        <w:tab/>
        <w:t xml:space="preserve">بحيث تتصل هذه العملية بالرقمنة واستخدام الإعلام الآلي في استحداث  عدة قواعد معطيات سواء تلك الخاصة بالأشخاص المتابعين بجرائم، أو تلك الخاصة بصحيفة السوابق العدلية، وأخرى خاصة بشهادة الجنسية وغيرها بما يسهل من عمل الموظفين وتوفير خدمة سريعة وأفضل للمواطن، ومن بين الانجازات في هذا المجال وضع نظام التسيير الآلي للأوامر بالقبض </w:t>
      </w:r>
      <w:r w:rsidR="003A051A" w:rsidRPr="00F24BEB">
        <w:rPr>
          <w:rFonts w:ascii="Sakkal Majalla" w:hAnsi="Sakkal Majalla" w:cs="Sakkal Majalla"/>
          <w:sz w:val="28"/>
          <w:szCs w:val="28"/>
          <w:rtl/>
          <w:lang w:bidi="ar-DZ"/>
        </w:rPr>
        <w:t>والإخطارات</w:t>
      </w:r>
      <w:r w:rsidRPr="00F24BEB">
        <w:rPr>
          <w:rFonts w:ascii="Sakkal Majalla" w:hAnsi="Sakkal Majalla" w:cs="Sakkal Majalla"/>
          <w:sz w:val="28"/>
          <w:szCs w:val="28"/>
          <w:rtl/>
          <w:lang w:bidi="ar-DZ"/>
        </w:rPr>
        <w:t xml:space="preserve"> بالكف عن البحث الذي يسمح لمختلف الأجهزة </w:t>
      </w:r>
      <w:r w:rsidR="003A051A" w:rsidRPr="00F24BEB">
        <w:rPr>
          <w:rFonts w:ascii="Sakkal Majalla" w:hAnsi="Sakkal Majalla" w:cs="Sakkal Majalla"/>
          <w:sz w:val="28"/>
          <w:szCs w:val="28"/>
          <w:rtl/>
          <w:lang w:bidi="ar-DZ"/>
        </w:rPr>
        <w:t>الأمنية</w:t>
      </w:r>
      <w:r w:rsidRPr="00F24BEB">
        <w:rPr>
          <w:rFonts w:ascii="Sakkal Majalla" w:hAnsi="Sakkal Majalla" w:cs="Sakkal Majalla"/>
          <w:sz w:val="28"/>
          <w:szCs w:val="28"/>
          <w:rtl/>
          <w:lang w:bidi="ar-DZ"/>
        </w:rPr>
        <w:t xml:space="preserve"> بالاطلاع الفوري على هذه </w:t>
      </w:r>
      <w:r w:rsidR="003A051A" w:rsidRPr="00F24BEB">
        <w:rPr>
          <w:rFonts w:ascii="Sakkal Majalla" w:hAnsi="Sakkal Majalla" w:cs="Sakkal Majalla"/>
          <w:sz w:val="28"/>
          <w:szCs w:val="28"/>
          <w:rtl/>
          <w:lang w:bidi="ar-DZ"/>
        </w:rPr>
        <w:t>الأوامر</w:t>
      </w:r>
      <w:r w:rsidRPr="00F24BEB">
        <w:rPr>
          <w:rFonts w:ascii="Sakkal Majalla" w:hAnsi="Sakkal Majalla" w:cs="Sakkal Majalla"/>
          <w:sz w:val="28"/>
          <w:szCs w:val="28"/>
          <w:rtl/>
          <w:lang w:bidi="ar-DZ"/>
        </w:rPr>
        <w:t xml:space="preserve"> </w:t>
      </w:r>
      <w:r w:rsidR="003A051A" w:rsidRPr="00F24BEB">
        <w:rPr>
          <w:rFonts w:ascii="Sakkal Majalla" w:hAnsi="Sakkal Majalla" w:cs="Sakkal Majalla"/>
          <w:sz w:val="28"/>
          <w:szCs w:val="28"/>
          <w:rtl/>
          <w:lang w:bidi="ar-DZ"/>
        </w:rPr>
        <w:t>والإخطارات</w:t>
      </w:r>
      <w:r w:rsidRPr="00F24BEB">
        <w:rPr>
          <w:rFonts w:ascii="Sakkal Majalla" w:hAnsi="Sakkal Majalla" w:cs="Sakkal Majalla"/>
          <w:sz w:val="28"/>
          <w:szCs w:val="28"/>
          <w:rtl/>
          <w:lang w:bidi="ar-DZ"/>
        </w:rPr>
        <w:t>.</w:t>
      </w:r>
    </w:p>
    <w:p w:rsidR="00B6092A" w:rsidRPr="00F24BEB" w:rsidRDefault="009D759B" w:rsidP="0046211D">
      <w:pPr>
        <w:bidi/>
        <w:spacing w:before="120" w:after="120" w:line="360" w:lineRule="auto"/>
        <w:ind w:left="284" w:right="284"/>
        <w:jc w:val="both"/>
        <w:rPr>
          <w:rFonts w:ascii="Sakkal Majalla" w:hAnsi="Sakkal Majalla" w:cs="Sakkal Majalla"/>
          <w:sz w:val="28"/>
          <w:szCs w:val="28"/>
          <w:rtl/>
          <w:lang w:bidi="ar-DZ"/>
        </w:rPr>
      </w:pPr>
      <w:r w:rsidRPr="00F24BEB">
        <w:rPr>
          <w:rFonts w:ascii="Sakkal Majalla" w:hAnsi="Sakkal Majalla" w:cs="Sakkal Majalla"/>
          <w:sz w:val="28"/>
          <w:szCs w:val="28"/>
          <w:rtl/>
          <w:lang w:bidi="ar-DZ"/>
        </w:rPr>
        <w:tab/>
        <w:t xml:space="preserve">هذا ويرتبط </w:t>
      </w:r>
      <w:r w:rsidR="003A051A" w:rsidRPr="00F24BEB">
        <w:rPr>
          <w:rFonts w:ascii="Sakkal Majalla" w:hAnsi="Sakkal Majalla" w:cs="Sakkal Majalla"/>
          <w:sz w:val="28"/>
          <w:szCs w:val="28"/>
          <w:rtl/>
          <w:lang w:bidi="ar-DZ"/>
        </w:rPr>
        <w:t>الأمر</w:t>
      </w:r>
      <w:r w:rsidRPr="00F24BEB">
        <w:rPr>
          <w:rFonts w:ascii="Sakkal Majalla" w:hAnsi="Sakkal Majalla" w:cs="Sakkal Majalla"/>
          <w:sz w:val="28"/>
          <w:szCs w:val="28"/>
          <w:rtl/>
          <w:lang w:bidi="ar-DZ"/>
        </w:rPr>
        <w:t xml:space="preserve"> كذلك </w:t>
      </w:r>
      <w:r w:rsidR="003A051A" w:rsidRPr="00F24BEB">
        <w:rPr>
          <w:rFonts w:ascii="Sakkal Majalla" w:hAnsi="Sakkal Majalla" w:cs="Sakkal Majalla"/>
          <w:sz w:val="28"/>
          <w:szCs w:val="28"/>
          <w:rtl/>
          <w:lang w:bidi="ar-DZ"/>
        </w:rPr>
        <w:t>باستحداث</w:t>
      </w:r>
      <w:r w:rsidRPr="00F24BEB">
        <w:rPr>
          <w:rFonts w:ascii="Sakkal Majalla" w:hAnsi="Sakkal Majalla" w:cs="Sakkal Majalla"/>
          <w:sz w:val="28"/>
          <w:szCs w:val="28"/>
          <w:rtl/>
          <w:lang w:bidi="ar-DZ"/>
        </w:rPr>
        <w:t xml:space="preserve"> المصلحة المركزية للبصمات الوراثية التي سيكون مهامها </w:t>
      </w:r>
      <w:r w:rsidR="003A051A" w:rsidRPr="00F24BEB">
        <w:rPr>
          <w:rFonts w:ascii="Sakkal Majalla" w:hAnsi="Sakkal Majalla" w:cs="Sakkal Majalla"/>
          <w:sz w:val="28"/>
          <w:szCs w:val="28"/>
          <w:rtl/>
          <w:lang w:bidi="ar-DZ"/>
        </w:rPr>
        <w:t>إنشاء</w:t>
      </w:r>
      <w:r w:rsidRPr="00F24BEB">
        <w:rPr>
          <w:rFonts w:ascii="Sakkal Majalla" w:hAnsi="Sakkal Majalla" w:cs="Sakkal Majalla"/>
          <w:sz w:val="28"/>
          <w:szCs w:val="28"/>
          <w:rtl/>
          <w:lang w:bidi="ar-DZ"/>
        </w:rPr>
        <w:t xml:space="preserve"> قاعدة المعطيات المركزية الخاصة بالبصمات الوراثية وتزويدها بجميع العينات البيولوجية المتحصل عليها من طرف المخابر المؤهلة طبقا للقانون.</w:t>
      </w:r>
    </w:p>
    <w:p w:rsidR="0062080E" w:rsidRPr="00F24BEB" w:rsidRDefault="0062080E" w:rsidP="0046211D">
      <w:pPr>
        <w:bidi/>
        <w:spacing w:before="120" w:after="120" w:line="360" w:lineRule="auto"/>
        <w:ind w:left="284" w:right="284"/>
        <w:jc w:val="center"/>
        <w:rPr>
          <w:rFonts w:ascii="Sakkal Majalla" w:hAnsi="Sakkal Majalla" w:cs="Sakkal Majalla"/>
          <w:b/>
          <w:bCs/>
          <w:sz w:val="28"/>
          <w:szCs w:val="28"/>
          <w:rtl/>
          <w:lang w:bidi="ar-DZ"/>
        </w:rPr>
      </w:pPr>
      <w:r w:rsidRPr="00F24BEB">
        <w:rPr>
          <w:rFonts w:ascii="Sakkal Majalla" w:hAnsi="Sakkal Majalla" w:cs="Sakkal Majalla"/>
          <w:b/>
          <w:bCs/>
          <w:sz w:val="28"/>
          <w:szCs w:val="28"/>
          <w:rtl/>
          <w:lang w:bidi="ar-DZ"/>
        </w:rPr>
        <w:t xml:space="preserve">ثانيا: وضع </w:t>
      </w:r>
      <w:r w:rsidR="00AD36B1" w:rsidRPr="00F24BEB">
        <w:rPr>
          <w:rFonts w:ascii="Sakkal Majalla" w:hAnsi="Sakkal Majalla" w:cs="Sakkal Majalla"/>
          <w:b/>
          <w:bCs/>
          <w:sz w:val="28"/>
          <w:szCs w:val="28"/>
          <w:rtl/>
          <w:lang w:bidi="ar-DZ"/>
        </w:rPr>
        <w:t>آلية</w:t>
      </w:r>
      <w:r w:rsidRPr="00F24BEB">
        <w:rPr>
          <w:rFonts w:ascii="Sakkal Majalla" w:hAnsi="Sakkal Majalla" w:cs="Sakkal Majalla"/>
          <w:b/>
          <w:bCs/>
          <w:sz w:val="28"/>
          <w:szCs w:val="28"/>
          <w:rtl/>
          <w:lang w:bidi="ar-DZ"/>
        </w:rPr>
        <w:t xml:space="preserve"> الت</w:t>
      </w:r>
      <w:r w:rsidR="00F433E4" w:rsidRPr="00F24BEB">
        <w:rPr>
          <w:rFonts w:ascii="Sakkal Majalla" w:hAnsi="Sakkal Majalla" w:cs="Sakkal Majalla"/>
          <w:b/>
          <w:bCs/>
          <w:sz w:val="28"/>
          <w:szCs w:val="28"/>
          <w:rtl/>
          <w:lang w:bidi="ar-DZ"/>
        </w:rPr>
        <w:t>صديق الالكتروني على صحة الوثائق.</w:t>
      </w:r>
    </w:p>
    <w:p w:rsidR="005650B4" w:rsidRPr="00F24BEB" w:rsidRDefault="006E3CAA" w:rsidP="0046211D">
      <w:pPr>
        <w:bidi/>
        <w:spacing w:before="120" w:after="120" w:line="360" w:lineRule="auto"/>
        <w:ind w:left="284" w:right="284"/>
        <w:jc w:val="both"/>
        <w:rPr>
          <w:rFonts w:ascii="Sakkal Majalla" w:hAnsi="Sakkal Majalla" w:cs="Sakkal Majalla"/>
          <w:sz w:val="28"/>
          <w:szCs w:val="28"/>
          <w:rtl/>
          <w:lang w:bidi="ar-DZ"/>
        </w:rPr>
      </w:pPr>
      <w:r w:rsidRPr="00F24BEB">
        <w:rPr>
          <w:rFonts w:ascii="Sakkal Majalla" w:hAnsi="Sakkal Majalla" w:cs="Sakkal Majalla"/>
          <w:sz w:val="28"/>
          <w:szCs w:val="28"/>
          <w:rtl/>
          <w:lang w:bidi="ar-DZ"/>
        </w:rPr>
        <w:tab/>
      </w:r>
      <w:r w:rsidR="008C41E9" w:rsidRPr="00F24BEB">
        <w:rPr>
          <w:rFonts w:ascii="Sakkal Majalla" w:hAnsi="Sakkal Majalla" w:cs="Sakkal Majalla"/>
          <w:sz w:val="28"/>
          <w:szCs w:val="28"/>
          <w:rtl/>
          <w:lang w:bidi="ar-DZ"/>
        </w:rPr>
        <w:t xml:space="preserve">في </w:t>
      </w:r>
      <w:r w:rsidR="00546561" w:rsidRPr="00F24BEB">
        <w:rPr>
          <w:rFonts w:ascii="Sakkal Majalla" w:hAnsi="Sakkal Majalla" w:cs="Sakkal Majalla"/>
          <w:sz w:val="28"/>
          <w:szCs w:val="28"/>
          <w:rtl/>
          <w:lang w:bidi="ar-DZ"/>
        </w:rPr>
        <w:t>إطار</w:t>
      </w:r>
      <w:r w:rsidR="008C41E9" w:rsidRPr="00F24BEB">
        <w:rPr>
          <w:rFonts w:ascii="Sakkal Majalla" w:hAnsi="Sakkal Majalla" w:cs="Sakkal Majalla"/>
          <w:sz w:val="28"/>
          <w:szCs w:val="28"/>
          <w:rtl/>
          <w:lang w:bidi="ar-DZ"/>
        </w:rPr>
        <w:t xml:space="preserve"> مواصلة سلسلة </w:t>
      </w:r>
      <w:r w:rsidR="00546561" w:rsidRPr="00F24BEB">
        <w:rPr>
          <w:rFonts w:ascii="Sakkal Majalla" w:hAnsi="Sakkal Majalla" w:cs="Sakkal Majalla"/>
          <w:sz w:val="28"/>
          <w:szCs w:val="28"/>
          <w:rtl/>
          <w:lang w:bidi="ar-DZ"/>
        </w:rPr>
        <w:t>الإصلاحات</w:t>
      </w:r>
      <w:r w:rsidR="008C41E9" w:rsidRPr="00F24BEB">
        <w:rPr>
          <w:rFonts w:ascii="Sakkal Majalla" w:hAnsi="Sakkal Majalla" w:cs="Sakkal Majalla"/>
          <w:sz w:val="28"/>
          <w:szCs w:val="28"/>
          <w:rtl/>
          <w:lang w:bidi="ar-DZ"/>
        </w:rPr>
        <w:t xml:space="preserve">  التي شهدها قطاع العدالة فيما يتعلق بالعصرنة، بادرت وزارة العدل بعدة مشاريع تهدف </w:t>
      </w:r>
      <w:r w:rsidR="00546561" w:rsidRPr="00F24BEB">
        <w:rPr>
          <w:rFonts w:ascii="Sakkal Majalla" w:hAnsi="Sakkal Majalla" w:cs="Sakkal Majalla"/>
          <w:sz w:val="28"/>
          <w:szCs w:val="28"/>
          <w:rtl/>
          <w:lang w:bidi="ar-DZ"/>
        </w:rPr>
        <w:t>إلى</w:t>
      </w:r>
      <w:r w:rsidR="008C41E9" w:rsidRPr="00F24BEB">
        <w:rPr>
          <w:rFonts w:ascii="Sakkal Majalla" w:hAnsi="Sakkal Majalla" w:cs="Sakkal Majalla"/>
          <w:sz w:val="28"/>
          <w:szCs w:val="28"/>
          <w:rtl/>
          <w:lang w:bidi="ar-DZ"/>
        </w:rPr>
        <w:t xml:space="preserve"> ترقية </w:t>
      </w:r>
      <w:r w:rsidR="00546561" w:rsidRPr="00F24BEB">
        <w:rPr>
          <w:rFonts w:ascii="Sakkal Majalla" w:hAnsi="Sakkal Majalla" w:cs="Sakkal Majalla"/>
          <w:sz w:val="28"/>
          <w:szCs w:val="28"/>
          <w:rtl/>
          <w:lang w:bidi="ar-DZ"/>
        </w:rPr>
        <w:t>أداء</w:t>
      </w:r>
      <w:r w:rsidR="008C41E9" w:rsidRPr="00F24BEB">
        <w:rPr>
          <w:rFonts w:ascii="Sakkal Majalla" w:hAnsi="Sakkal Majalla" w:cs="Sakkal Majalla"/>
          <w:sz w:val="28"/>
          <w:szCs w:val="28"/>
          <w:rtl/>
          <w:lang w:bidi="ar-DZ"/>
        </w:rPr>
        <w:t xml:space="preserve"> مرفق القضاء وتحسين الخدمة العمومية وكذا تقريب العدالة من المواطن وذلك باستعمال تقنيات تكنولوجيا </w:t>
      </w:r>
      <w:r w:rsidR="00546561" w:rsidRPr="00F24BEB">
        <w:rPr>
          <w:rFonts w:ascii="Sakkal Majalla" w:hAnsi="Sakkal Majalla" w:cs="Sakkal Majalla"/>
          <w:sz w:val="28"/>
          <w:szCs w:val="28"/>
          <w:rtl/>
          <w:lang w:bidi="ar-DZ"/>
        </w:rPr>
        <w:t>الإعلام</w:t>
      </w:r>
      <w:r w:rsidR="008C41E9" w:rsidRPr="00F24BEB">
        <w:rPr>
          <w:rFonts w:ascii="Sakkal Majalla" w:hAnsi="Sakkal Majalla" w:cs="Sakkal Majalla"/>
          <w:sz w:val="28"/>
          <w:szCs w:val="28"/>
          <w:rtl/>
          <w:lang w:bidi="ar-DZ"/>
        </w:rPr>
        <w:t xml:space="preserve"> </w:t>
      </w:r>
      <w:r w:rsidR="00546561" w:rsidRPr="00F24BEB">
        <w:rPr>
          <w:rFonts w:ascii="Sakkal Majalla" w:hAnsi="Sakkal Majalla" w:cs="Sakkal Majalla"/>
          <w:sz w:val="28"/>
          <w:szCs w:val="28"/>
          <w:rtl/>
          <w:lang w:bidi="ar-DZ"/>
        </w:rPr>
        <w:t>الآلي</w:t>
      </w:r>
      <w:r w:rsidR="008C41E9" w:rsidRPr="00F24BEB">
        <w:rPr>
          <w:rFonts w:ascii="Sakkal Majalla" w:hAnsi="Sakkal Majalla" w:cs="Sakkal Majalla"/>
          <w:sz w:val="28"/>
          <w:szCs w:val="28"/>
          <w:rtl/>
          <w:lang w:bidi="ar-DZ"/>
        </w:rPr>
        <w:t xml:space="preserve"> والاتصال الحديثة، وفي هذا السياق </w:t>
      </w:r>
      <w:r w:rsidR="005650B4" w:rsidRPr="00F24BEB">
        <w:rPr>
          <w:rFonts w:ascii="Sakkal Majalla" w:hAnsi="Sakkal Majalla" w:cs="Sakkal Majalla"/>
          <w:sz w:val="28"/>
          <w:szCs w:val="28"/>
          <w:rtl/>
          <w:lang w:bidi="ar-DZ"/>
        </w:rPr>
        <w:t xml:space="preserve">تم </w:t>
      </w:r>
      <w:r w:rsidR="00546561" w:rsidRPr="00F24BEB">
        <w:rPr>
          <w:rFonts w:ascii="Sakkal Majalla" w:hAnsi="Sakkal Majalla" w:cs="Sakkal Majalla"/>
          <w:sz w:val="28"/>
          <w:szCs w:val="28"/>
          <w:rtl/>
          <w:lang w:bidi="ar-DZ"/>
        </w:rPr>
        <w:t>إصدار</w:t>
      </w:r>
      <w:r w:rsidR="005650B4" w:rsidRPr="00F24BEB">
        <w:rPr>
          <w:rFonts w:ascii="Sakkal Majalla" w:hAnsi="Sakkal Majalla" w:cs="Sakkal Majalla"/>
          <w:sz w:val="28"/>
          <w:szCs w:val="28"/>
          <w:rtl/>
          <w:lang w:bidi="ar-DZ"/>
        </w:rPr>
        <w:t xml:space="preserve"> ترسانة من القوانين نذكر منها: قانون 15/03 المؤرخ في 01-02 -2015 المتعلق بعصرنة العدالة، والقانون 15/04 المؤرخ في 01-02-2015 يحدد القواعد العامة المتعلقة بالتوقيع والتصديق </w:t>
      </w:r>
      <w:r w:rsidR="00546561" w:rsidRPr="00F24BEB">
        <w:rPr>
          <w:rFonts w:ascii="Sakkal Majalla" w:hAnsi="Sakkal Majalla" w:cs="Sakkal Majalla"/>
          <w:sz w:val="28"/>
          <w:szCs w:val="28"/>
          <w:rtl/>
          <w:lang w:bidi="ar-DZ"/>
        </w:rPr>
        <w:t>الإلكترونين</w:t>
      </w:r>
      <w:r w:rsidR="005650B4" w:rsidRPr="00F24BEB">
        <w:rPr>
          <w:rFonts w:ascii="Sakkal Majalla" w:hAnsi="Sakkal Majalla" w:cs="Sakkal Majalla"/>
          <w:sz w:val="28"/>
          <w:szCs w:val="28"/>
          <w:rtl/>
          <w:lang w:bidi="ar-DZ"/>
        </w:rPr>
        <w:t xml:space="preserve"> وغيرها من </w:t>
      </w:r>
      <w:r w:rsidR="005650B4" w:rsidRPr="00F24BEB">
        <w:rPr>
          <w:rFonts w:ascii="Sakkal Majalla" w:hAnsi="Sakkal Majalla" w:cs="Sakkal Majalla"/>
          <w:sz w:val="28"/>
          <w:szCs w:val="28"/>
          <w:rtl/>
          <w:lang w:bidi="ar-DZ"/>
        </w:rPr>
        <w:lastRenderedPageBreak/>
        <w:t xml:space="preserve">النصوص، كما تم </w:t>
      </w:r>
      <w:r w:rsidR="00546561" w:rsidRPr="00F24BEB">
        <w:rPr>
          <w:rFonts w:ascii="Sakkal Majalla" w:hAnsi="Sakkal Majalla" w:cs="Sakkal Majalla"/>
          <w:sz w:val="28"/>
          <w:szCs w:val="28"/>
          <w:rtl/>
          <w:lang w:bidi="ar-DZ"/>
        </w:rPr>
        <w:t>إنشاء</w:t>
      </w:r>
      <w:r w:rsidR="005650B4" w:rsidRPr="00F24BEB">
        <w:rPr>
          <w:rFonts w:ascii="Sakkal Majalla" w:hAnsi="Sakkal Majalla" w:cs="Sakkal Majalla"/>
          <w:sz w:val="28"/>
          <w:szCs w:val="28"/>
          <w:rtl/>
          <w:lang w:bidi="ar-DZ"/>
        </w:rPr>
        <w:t xml:space="preserve"> هياكل وأجهزة على غرار المركز الوطني للأنظمة المعلوماتية لوزارة العدل، ومركز شخصنة شريحة الإمضاء </w:t>
      </w:r>
      <w:r w:rsidR="00546561" w:rsidRPr="00F24BEB">
        <w:rPr>
          <w:rFonts w:ascii="Sakkal Majalla" w:hAnsi="Sakkal Majalla" w:cs="Sakkal Majalla"/>
          <w:sz w:val="28"/>
          <w:szCs w:val="28"/>
          <w:rtl/>
          <w:lang w:bidi="ar-DZ"/>
        </w:rPr>
        <w:t>الإلكترونين</w:t>
      </w:r>
      <w:r w:rsidR="005650B4" w:rsidRPr="00F24BEB">
        <w:rPr>
          <w:rFonts w:ascii="Sakkal Majalla" w:hAnsi="Sakkal Majalla" w:cs="Sakkal Majalla"/>
          <w:sz w:val="28"/>
          <w:szCs w:val="28"/>
          <w:rtl/>
          <w:lang w:bidi="ar-DZ"/>
        </w:rPr>
        <w:t xml:space="preserve"> والنظام الآلي للتسيير الالكتروني للوثائق اعتمادا على التوقيع الالكتروني.</w:t>
      </w:r>
      <w:r w:rsidR="001056D1" w:rsidRPr="00F24BEB">
        <w:rPr>
          <w:rStyle w:val="Appelnotedebasdep"/>
          <w:rFonts w:ascii="Sakkal Majalla" w:hAnsi="Sakkal Majalla" w:cs="Sakkal Majalla"/>
          <w:sz w:val="28"/>
          <w:szCs w:val="28"/>
          <w:rtl/>
          <w:lang w:bidi="ar-DZ"/>
        </w:rPr>
        <w:footnoteReference w:id="6"/>
      </w:r>
    </w:p>
    <w:p w:rsidR="005650B4" w:rsidRPr="00F24BEB" w:rsidRDefault="005650B4" w:rsidP="0046211D">
      <w:pPr>
        <w:bidi/>
        <w:spacing w:before="120" w:after="120" w:line="360" w:lineRule="auto"/>
        <w:ind w:left="284" w:right="284"/>
        <w:jc w:val="both"/>
        <w:rPr>
          <w:rFonts w:ascii="Sakkal Majalla" w:hAnsi="Sakkal Majalla" w:cs="Sakkal Majalla"/>
          <w:sz w:val="28"/>
          <w:szCs w:val="28"/>
          <w:rtl/>
          <w:lang w:bidi="ar-DZ"/>
        </w:rPr>
      </w:pPr>
      <w:r w:rsidRPr="00F24BEB">
        <w:rPr>
          <w:rFonts w:ascii="Sakkal Majalla" w:hAnsi="Sakkal Majalla" w:cs="Sakkal Majalla"/>
          <w:sz w:val="28"/>
          <w:szCs w:val="28"/>
          <w:rtl/>
          <w:lang w:bidi="ar-DZ"/>
        </w:rPr>
        <w:tab/>
        <w:t xml:space="preserve">هذا وقد عرفت المادة 01/02 من القانون 15/04 التوقيع الالكتروني العادي بأنه بيانات الكترونية في شكل الكتروني مرفقة </w:t>
      </w:r>
      <w:r w:rsidR="009F1CD0" w:rsidRPr="00F24BEB">
        <w:rPr>
          <w:rFonts w:ascii="Sakkal Majalla" w:hAnsi="Sakkal Majalla" w:cs="Sakkal Majalla"/>
          <w:sz w:val="28"/>
          <w:szCs w:val="28"/>
          <w:rtl/>
          <w:lang w:bidi="ar-DZ"/>
        </w:rPr>
        <w:t>أو</w:t>
      </w:r>
      <w:r w:rsidRPr="00F24BEB">
        <w:rPr>
          <w:rFonts w:ascii="Sakkal Majalla" w:hAnsi="Sakkal Majalla" w:cs="Sakkal Majalla"/>
          <w:sz w:val="28"/>
          <w:szCs w:val="28"/>
          <w:rtl/>
          <w:lang w:bidi="ar-DZ"/>
        </w:rPr>
        <w:t xml:space="preserve"> مرتبطة منطقيا ببيانات الكترونية </w:t>
      </w:r>
      <w:r w:rsidR="009F1CD0" w:rsidRPr="00F24BEB">
        <w:rPr>
          <w:rFonts w:ascii="Sakkal Majalla" w:hAnsi="Sakkal Majalla" w:cs="Sakkal Majalla"/>
          <w:sz w:val="28"/>
          <w:szCs w:val="28"/>
          <w:rtl/>
          <w:lang w:bidi="ar-DZ"/>
        </w:rPr>
        <w:t>أخرى</w:t>
      </w:r>
      <w:r w:rsidRPr="00F24BEB">
        <w:rPr>
          <w:rFonts w:ascii="Sakkal Majalla" w:hAnsi="Sakkal Majalla" w:cs="Sakkal Majalla"/>
          <w:sz w:val="28"/>
          <w:szCs w:val="28"/>
          <w:rtl/>
          <w:lang w:bidi="ar-DZ"/>
        </w:rPr>
        <w:t xml:space="preserve"> تستعمل كوسيلة توثيق</w:t>
      </w:r>
      <w:r w:rsidR="009F1CD0" w:rsidRPr="00F24BEB">
        <w:rPr>
          <w:rStyle w:val="Appelnotedebasdep"/>
          <w:rFonts w:ascii="Sakkal Majalla" w:hAnsi="Sakkal Majalla" w:cs="Sakkal Majalla"/>
          <w:sz w:val="28"/>
          <w:szCs w:val="28"/>
          <w:rtl/>
          <w:lang w:bidi="ar-DZ"/>
        </w:rPr>
        <w:footnoteReference w:id="7"/>
      </w:r>
      <w:r w:rsidRPr="00F24BEB">
        <w:rPr>
          <w:rFonts w:ascii="Sakkal Majalla" w:hAnsi="Sakkal Majalla" w:cs="Sakkal Majalla"/>
          <w:sz w:val="28"/>
          <w:szCs w:val="28"/>
          <w:rtl/>
          <w:lang w:bidi="ar-DZ"/>
        </w:rPr>
        <w:t>، وأضافت المادة 07 من نفس القانون التوقيع الالكتروني الموصوف على التوقيع الالكتروني العادي والذي ينشأ على أساس شهادة تصديق الكتروني موصوف</w:t>
      </w:r>
      <w:r w:rsidR="009F1CD0" w:rsidRPr="00F24BEB">
        <w:rPr>
          <w:rStyle w:val="Appelnotedebasdep"/>
          <w:rFonts w:ascii="Sakkal Majalla" w:hAnsi="Sakkal Majalla" w:cs="Sakkal Majalla"/>
          <w:sz w:val="28"/>
          <w:szCs w:val="28"/>
          <w:rtl/>
          <w:lang w:bidi="ar-DZ"/>
        </w:rPr>
        <w:footnoteReference w:id="8"/>
      </w:r>
      <w:r w:rsidR="006860EB" w:rsidRPr="00F24BEB">
        <w:rPr>
          <w:rFonts w:ascii="Sakkal Majalla" w:hAnsi="Sakkal Majalla" w:cs="Sakkal Majalla"/>
          <w:sz w:val="28"/>
          <w:szCs w:val="28"/>
          <w:rtl/>
          <w:lang w:bidi="ar-DZ"/>
        </w:rPr>
        <w:t xml:space="preserve">، كما تم </w:t>
      </w:r>
      <w:r w:rsidR="000174CE" w:rsidRPr="00F24BEB">
        <w:rPr>
          <w:rFonts w:ascii="Sakkal Majalla" w:hAnsi="Sakkal Majalla" w:cs="Sakkal Majalla"/>
          <w:sz w:val="28"/>
          <w:szCs w:val="28"/>
          <w:rtl/>
          <w:lang w:bidi="ar-DZ"/>
        </w:rPr>
        <w:t>إنشاء</w:t>
      </w:r>
      <w:r w:rsidR="006860EB" w:rsidRPr="00F24BEB">
        <w:rPr>
          <w:rFonts w:ascii="Sakkal Majalla" w:hAnsi="Sakkal Majalla" w:cs="Sakkal Majalla"/>
          <w:sz w:val="28"/>
          <w:szCs w:val="28"/>
          <w:rtl/>
          <w:lang w:bidi="ar-DZ"/>
        </w:rPr>
        <w:t xml:space="preserve"> سلطة التصديق الالكتروني لدى وزارة العدل، </w:t>
      </w:r>
      <w:r w:rsidR="00FF2863" w:rsidRPr="00F24BEB">
        <w:rPr>
          <w:rFonts w:ascii="Sakkal Majalla" w:hAnsi="Sakkal Majalla" w:cs="Sakkal Majalla"/>
          <w:sz w:val="28"/>
          <w:szCs w:val="28"/>
          <w:rtl/>
          <w:lang w:bidi="ar-DZ"/>
        </w:rPr>
        <w:t>الأمر</w:t>
      </w:r>
      <w:r w:rsidR="006860EB" w:rsidRPr="00F24BEB">
        <w:rPr>
          <w:rFonts w:ascii="Sakkal Majalla" w:hAnsi="Sakkal Majalla" w:cs="Sakkal Majalla"/>
          <w:sz w:val="28"/>
          <w:szCs w:val="28"/>
          <w:rtl/>
          <w:lang w:bidi="ar-DZ"/>
        </w:rPr>
        <w:t xml:space="preserve"> الذي يسمح بسحب الو</w:t>
      </w:r>
      <w:r w:rsidR="00FF2863" w:rsidRPr="00F24BEB">
        <w:rPr>
          <w:rFonts w:ascii="Sakkal Majalla" w:hAnsi="Sakkal Majalla" w:cs="Sakkal Majalla"/>
          <w:sz w:val="28"/>
          <w:szCs w:val="28"/>
          <w:rtl/>
          <w:lang w:bidi="ar-DZ"/>
        </w:rPr>
        <w:t>ثائق القضائية وشهادة الجنسية وصحيفة السوابق القضائية ممضاتين الكترونيا عبر الانترنيت.</w:t>
      </w:r>
      <w:r w:rsidR="00A2188E" w:rsidRPr="00F24BEB">
        <w:rPr>
          <w:rStyle w:val="Appelnotedebasdep"/>
          <w:rFonts w:ascii="Sakkal Majalla" w:hAnsi="Sakkal Majalla" w:cs="Sakkal Majalla"/>
          <w:sz w:val="28"/>
          <w:szCs w:val="28"/>
          <w:rtl/>
          <w:lang w:bidi="ar-DZ"/>
        </w:rPr>
        <w:footnoteReference w:id="9"/>
      </w:r>
    </w:p>
    <w:p w:rsidR="009D759B" w:rsidRPr="00F24BEB" w:rsidRDefault="005650B4" w:rsidP="0046211D">
      <w:pPr>
        <w:bidi/>
        <w:spacing w:before="120" w:after="120" w:line="360" w:lineRule="auto"/>
        <w:ind w:left="284" w:right="284"/>
        <w:jc w:val="both"/>
        <w:rPr>
          <w:rFonts w:ascii="Sakkal Majalla" w:hAnsi="Sakkal Majalla" w:cs="Sakkal Majalla"/>
          <w:sz w:val="28"/>
          <w:szCs w:val="28"/>
          <w:rtl/>
          <w:lang w:bidi="ar-DZ"/>
        </w:rPr>
      </w:pPr>
      <w:r w:rsidRPr="00F24BEB">
        <w:rPr>
          <w:rFonts w:ascii="Sakkal Majalla" w:hAnsi="Sakkal Majalla" w:cs="Sakkal Majalla"/>
          <w:sz w:val="28"/>
          <w:szCs w:val="28"/>
          <w:rtl/>
          <w:lang w:bidi="ar-DZ"/>
        </w:rPr>
        <w:tab/>
        <w:t xml:space="preserve">وللمتطلبات أعلاه </w:t>
      </w:r>
      <w:r w:rsidR="00DB6F2F" w:rsidRPr="00F24BEB">
        <w:rPr>
          <w:rFonts w:ascii="Sakkal Majalla" w:hAnsi="Sakkal Majalla" w:cs="Sakkal Majalla"/>
          <w:sz w:val="28"/>
          <w:szCs w:val="28"/>
          <w:rtl/>
          <w:lang w:bidi="ar-DZ"/>
        </w:rPr>
        <w:t>أنشأت</w:t>
      </w:r>
      <w:r w:rsidRPr="00F24BEB">
        <w:rPr>
          <w:rFonts w:ascii="Sakkal Majalla" w:hAnsi="Sakkal Majalla" w:cs="Sakkal Majalla"/>
          <w:sz w:val="28"/>
          <w:szCs w:val="28"/>
          <w:rtl/>
          <w:lang w:bidi="ar-DZ"/>
        </w:rPr>
        <w:t xml:space="preserve"> وزارة العدل مركز شخص</w:t>
      </w:r>
      <w:r w:rsidR="00DB6F2F" w:rsidRPr="00F24BEB">
        <w:rPr>
          <w:rFonts w:ascii="Sakkal Majalla" w:hAnsi="Sakkal Majalla" w:cs="Sakkal Majalla"/>
          <w:sz w:val="28"/>
          <w:szCs w:val="28"/>
          <w:rtl/>
          <w:lang w:bidi="ar-DZ"/>
        </w:rPr>
        <w:t>ن</w:t>
      </w:r>
      <w:r w:rsidRPr="00F24BEB">
        <w:rPr>
          <w:rFonts w:ascii="Sakkal Majalla" w:hAnsi="Sakkal Majalla" w:cs="Sakkal Majalla"/>
          <w:sz w:val="28"/>
          <w:szCs w:val="28"/>
          <w:rtl/>
          <w:lang w:bidi="ar-DZ"/>
        </w:rPr>
        <w:t xml:space="preserve">ة شريحة </w:t>
      </w:r>
      <w:r w:rsidR="00DB6F2F" w:rsidRPr="00F24BEB">
        <w:rPr>
          <w:rFonts w:ascii="Sakkal Majalla" w:hAnsi="Sakkal Majalla" w:cs="Sakkal Majalla"/>
          <w:sz w:val="28"/>
          <w:szCs w:val="28"/>
          <w:rtl/>
          <w:lang w:bidi="ar-DZ"/>
        </w:rPr>
        <w:t>الإمضاء</w:t>
      </w:r>
      <w:r w:rsidRPr="00F24BEB">
        <w:rPr>
          <w:rFonts w:ascii="Sakkal Majalla" w:hAnsi="Sakkal Majalla" w:cs="Sakkal Majalla"/>
          <w:sz w:val="28"/>
          <w:szCs w:val="28"/>
          <w:rtl/>
          <w:lang w:bidi="ar-DZ"/>
        </w:rPr>
        <w:t xml:space="preserve"> الالكتروني والذي يعمل كجهة مصادقة تصدر شهادات رقمية لتوقيعات الكترونية </w:t>
      </w:r>
      <w:r w:rsidR="00DB6F2F" w:rsidRPr="00F24BEB">
        <w:rPr>
          <w:rFonts w:ascii="Sakkal Majalla" w:hAnsi="Sakkal Majalla" w:cs="Sakkal Majalla"/>
          <w:sz w:val="28"/>
          <w:szCs w:val="28"/>
          <w:rtl/>
          <w:lang w:bidi="ar-DZ"/>
        </w:rPr>
        <w:t>تسمح بتحقيق معاملات على الانترنيت</w:t>
      </w:r>
      <w:r w:rsidRPr="00F24BEB">
        <w:rPr>
          <w:rFonts w:ascii="Sakkal Majalla" w:hAnsi="Sakkal Majalla" w:cs="Sakkal Majalla"/>
          <w:sz w:val="28"/>
          <w:szCs w:val="28"/>
          <w:rtl/>
          <w:lang w:bidi="ar-DZ"/>
        </w:rPr>
        <w:t>.</w:t>
      </w:r>
      <w:r w:rsidR="00D004F3" w:rsidRPr="00F24BEB">
        <w:rPr>
          <w:rStyle w:val="Appelnotedebasdep"/>
          <w:rFonts w:ascii="Sakkal Majalla" w:hAnsi="Sakkal Majalla" w:cs="Sakkal Majalla"/>
          <w:sz w:val="28"/>
          <w:szCs w:val="28"/>
          <w:rtl/>
          <w:lang w:bidi="ar-DZ"/>
        </w:rPr>
        <w:footnoteReference w:id="10"/>
      </w:r>
    </w:p>
    <w:p w:rsidR="0062080E" w:rsidRPr="00F24BEB" w:rsidRDefault="0062080E" w:rsidP="0046211D">
      <w:pPr>
        <w:bidi/>
        <w:spacing w:before="120" w:after="120" w:line="360" w:lineRule="auto"/>
        <w:ind w:left="284" w:right="284"/>
        <w:jc w:val="center"/>
        <w:rPr>
          <w:rFonts w:ascii="Sakkal Majalla" w:hAnsi="Sakkal Majalla" w:cs="Sakkal Majalla"/>
          <w:b/>
          <w:bCs/>
          <w:sz w:val="28"/>
          <w:szCs w:val="28"/>
          <w:rtl/>
          <w:lang w:bidi="ar-DZ"/>
        </w:rPr>
      </w:pPr>
      <w:r w:rsidRPr="00F24BEB">
        <w:rPr>
          <w:rFonts w:ascii="Sakkal Majalla" w:hAnsi="Sakkal Majalla" w:cs="Sakkal Majalla"/>
          <w:b/>
          <w:bCs/>
          <w:sz w:val="28"/>
          <w:szCs w:val="28"/>
          <w:rtl/>
          <w:lang w:bidi="ar-DZ"/>
        </w:rPr>
        <w:t xml:space="preserve">ثالثا: تطوير الخدمات عبر </w:t>
      </w:r>
      <w:r w:rsidR="00AD36B1" w:rsidRPr="00F24BEB">
        <w:rPr>
          <w:rFonts w:ascii="Sakkal Majalla" w:hAnsi="Sakkal Majalla" w:cs="Sakkal Majalla"/>
          <w:b/>
          <w:bCs/>
          <w:sz w:val="28"/>
          <w:szCs w:val="28"/>
          <w:rtl/>
          <w:lang w:bidi="ar-DZ"/>
        </w:rPr>
        <w:t>الانترنت</w:t>
      </w:r>
    </w:p>
    <w:p w:rsidR="0062080E" w:rsidRPr="00F24BEB" w:rsidRDefault="00827C16" w:rsidP="0046211D">
      <w:pPr>
        <w:bidi/>
        <w:spacing w:before="120" w:after="120" w:line="360" w:lineRule="auto"/>
        <w:ind w:left="284" w:right="284"/>
        <w:jc w:val="both"/>
        <w:rPr>
          <w:rFonts w:ascii="Sakkal Majalla" w:hAnsi="Sakkal Majalla" w:cs="Sakkal Majalla"/>
          <w:sz w:val="28"/>
          <w:szCs w:val="28"/>
          <w:rtl/>
          <w:lang w:bidi="ar-DZ"/>
        </w:rPr>
      </w:pPr>
      <w:r w:rsidRPr="00F24BEB">
        <w:rPr>
          <w:rFonts w:ascii="Sakkal Majalla" w:hAnsi="Sakkal Majalla" w:cs="Sakkal Majalla"/>
          <w:sz w:val="28"/>
          <w:szCs w:val="28"/>
          <w:rtl/>
          <w:lang w:bidi="ar-DZ"/>
        </w:rPr>
        <w:tab/>
      </w:r>
      <w:r w:rsidR="00736A23" w:rsidRPr="00F24BEB">
        <w:rPr>
          <w:rFonts w:ascii="Sakkal Majalla" w:hAnsi="Sakkal Majalla" w:cs="Sakkal Majalla"/>
          <w:sz w:val="28"/>
          <w:szCs w:val="28"/>
          <w:rtl/>
          <w:lang w:bidi="ar-DZ"/>
        </w:rPr>
        <w:t xml:space="preserve">بهدف تحسين الخدمة العمومية في مجال عصرنة قطاع العدالة تم </w:t>
      </w:r>
      <w:r w:rsidR="000174CE" w:rsidRPr="00F24BEB">
        <w:rPr>
          <w:rFonts w:ascii="Sakkal Majalla" w:hAnsi="Sakkal Majalla" w:cs="Sakkal Majalla"/>
          <w:sz w:val="28"/>
          <w:szCs w:val="28"/>
          <w:rtl/>
          <w:lang w:bidi="ar-DZ"/>
        </w:rPr>
        <w:t>إطلاق</w:t>
      </w:r>
      <w:r w:rsidR="00736A23" w:rsidRPr="00F24BEB">
        <w:rPr>
          <w:rFonts w:ascii="Sakkal Majalla" w:hAnsi="Sakkal Majalla" w:cs="Sakkal Majalla"/>
          <w:sz w:val="28"/>
          <w:szCs w:val="28"/>
          <w:rtl/>
          <w:lang w:bidi="ar-DZ"/>
        </w:rPr>
        <w:t xml:space="preserve"> خدمة الشباك الالكتروني لتطوير القطاع وتقريبه من المواطن، وقد تجسد هذا في شكل </w:t>
      </w:r>
      <w:r w:rsidR="000174CE" w:rsidRPr="00F24BEB">
        <w:rPr>
          <w:rFonts w:ascii="Sakkal Majalla" w:hAnsi="Sakkal Majalla" w:cs="Sakkal Majalla"/>
          <w:sz w:val="28"/>
          <w:szCs w:val="28"/>
          <w:rtl/>
          <w:lang w:bidi="ar-DZ"/>
        </w:rPr>
        <w:t>بوابة لتوجيه الرسائل الالكترونية، التي تمكن المواطن من الحصول على الإجابة المباشرة عن طريق بريدة الالكتروني، وذلك بعد التشخيص للقضية، أو الاستفسار من قبل الخلية المشكلة من قضاة ورجال القانون وإطارات من وزارة العدل.</w:t>
      </w:r>
      <w:r w:rsidR="008A395C" w:rsidRPr="00F24BEB">
        <w:rPr>
          <w:rStyle w:val="Appelnotedebasdep"/>
          <w:rFonts w:ascii="Sakkal Majalla" w:hAnsi="Sakkal Majalla" w:cs="Sakkal Majalla"/>
          <w:sz w:val="28"/>
          <w:szCs w:val="28"/>
          <w:rtl/>
          <w:lang w:bidi="ar-DZ"/>
        </w:rPr>
        <w:footnoteReference w:id="11"/>
      </w:r>
    </w:p>
    <w:p w:rsidR="000174CE" w:rsidRPr="00F24BEB" w:rsidRDefault="000174CE" w:rsidP="0046211D">
      <w:pPr>
        <w:bidi/>
        <w:spacing w:before="120" w:after="120" w:line="360" w:lineRule="auto"/>
        <w:ind w:left="284" w:right="284"/>
        <w:jc w:val="both"/>
        <w:rPr>
          <w:rFonts w:ascii="Sakkal Majalla" w:hAnsi="Sakkal Majalla" w:cs="Sakkal Majalla"/>
          <w:sz w:val="28"/>
          <w:szCs w:val="28"/>
          <w:rtl/>
          <w:lang w:bidi="ar-DZ"/>
        </w:rPr>
      </w:pPr>
      <w:r w:rsidRPr="00F24BEB">
        <w:rPr>
          <w:rFonts w:ascii="Sakkal Majalla" w:hAnsi="Sakkal Majalla" w:cs="Sakkal Majalla"/>
          <w:sz w:val="28"/>
          <w:szCs w:val="28"/>
          <w:rtl/>
          <w:lang w:bidi="ar-DZ"/>
        </w:rPr>
        <w:tab/>
        <w:t xml:space="preserve">إضافة إلى ذلك يقوم الشباك الالكتروني كجهاز خدمة عمومية بتوجيه المواطن فيما يخص استفساراته او بحثه عن اي مسالة قانونية، من خلال إرشاده إلى الأماكن المتخصصة في ذلك على مستوى الموقع، ويقدم </w:t>
      </w:r>
      <w:r w:rsidRPr="00F24BEB">
        <w:rPr>
          <w:rFonts w:ascii="Sakkal Majalla" w:hAnsi="Sakkal Majalla" w:cs="Sakkal Majalla"/>
          <w:sz w:val="28"/>
          <w:szCs w:val="28"/>
          <w:rtl/>
          <w:lang w:bidi="ar-DZ"/>
        </w:rPr>
        <w:lastRenderedPageBreak/>
        <w:t>الشباك عددا من الوثائق القانونية، تضم تشكيلة مكتملة متعلقة بالتشريع الجزائري والقوانين  والاتفاقيات الدولية الموجهة لرجال القانون، فضلا عن دلائل وكتيبات توضع تحت تصرف المواطن، كما تم تزويد الموقع بمنتدى يتم في إطاره تنظيم نقاش عام دوري حول مسائل الساعة الهامة، وذلك بغية نشر الثقافة القانونية، كما يتيح موقع وزارة العدل فضاء إعلامي خدمي يعرض ما</w:t>
      </w:r>
      <w:r w:rsidRPr="00F24BEB">
        <w:rPr>
          <w:rFonts w:ascii="Sakkal Majalla" w:hAnsi="Sakkal Majalla" w:cs="Sakkal Majalla"/>
          <w:sz w:val="28"/>
          <w:szCs w:val="28"/>
          <w:lang w:bidi="ar-DZ"/>
        </w:rPr>
        <w:t xml:space="preserve"> </w:t>
      </w:r>
      <w:r w:rsidRPr="00F24BEB">
        <w:rPr>
          <w:rFonts w:ascii="Sakkal Majalla" w:hAnsi="Sakkal Majalla" w:cs="Sakkal Majalla"/>
          <w:sz w:val="28"/>
          <w:szCs w:val="28"/>
          <w:rtl/>
          <w:lang w:bidi="ar-DZ"/>
        </w:rPr>
        <w:t>تقوم به الوزارة من نشاطات مثل الإعلان عن مسابقات وغيرها..(</w:t>
      </w:r>
      <w:r w:rsidRPr="00F24BEB">
        <w:rPr>
          <w:rFonts w:ascii="Sakkal Majalla" w:hAnsi="Sakkal Majalla" w:cs="Sakkal Majalla"/>
          <w:sz w:val="28"/>
          <w:szCs w:val="28"/>
          <w:lang w:bidi="ar-DZ"/>
        </w:rPr>
        <w:t>www.mjustice.dz</w:t>
      </w:r>
      <w:r w:rsidRPr="00F24BEB">
        <w:rPr>
          <w:rFonts w:ascii="Sakkal Majalla" w:hAnsi="Sakkal Majalla" w:cs="Sakkal Majalla"/>
          <w:sz w:val="28"/>
          <w:szCs w:val="28"/>
          <w:rtl/>
          <w:lang w:bidi="ar-DZ"/>
        </w:rPr>
        <w:t>)</w:t>
      </w:r>
      <w:r w:rsidR="00E53340" w:rsidRPr="00F24BEB">
        <w:rPr>
          <w:rStyle w:val="Appelnotedebasdep"/>
          <w:rFonts w:ascii="Sakkal Majalla" w:hAnsi="Sakkal Majalla" w:cs="Sakkal Majalla"/>
          <w:sz w:val="28"/>
          <w:szCs w:val="28"/>
          <w:rtl/>
          <w:lang w:bidi="ar-DZ"/>
        </w:rPr>
        <w:footnoteReference w:id="12"/>
      </w:r>
    </w:p>
    <w:p w:rsidR="0062080E" w:rsidRPr="00F24BEB" w:rsidRDefault="00B86A54" w:rsidP="0046211D">
      <w:pPr>
        <w:bidi/>
        <w:spacing w:before="120" w:after="120" w:line="360" w:lineRule="auto"/>
        <w:ind w:left="284" w:right="284"/>
        <w:jc w:val="both"/>
        <w:rPr>
          <w:rFonts w:ascii="Sakkal Majalla" w:hAnsi="Sakkal Majalla" w:cs="Sakkal Majalla"/>
          <w:sz w:val="28"/>
          <w:szCs w:val="28"/>
          <w:rtl/>
          <w:lang w:bidi="ar-DZ"/>
        </w:rPr>
      </w:pPr>
      <w:r w:rsidRPr="00F24BEB">
        <w:rPr>
          <w:rFonts w:ascii="Sakkal Majalla" w:hAnsi="Sakkal Majalla" w:cs="Sakkal Majalla"/>
          <w:sz w:val="28"/>
          <w:szCs w:val="28"/>
          <w:rtl/>
          <w:lang w:bidi="ar-DZ"/>
        </w:rPr>
        <w:tab/>
      </w:r>
      <w:r w:rsidR="00996DC3" w:rsidRPr="00F24BEB">
        <w:rPr>
          <w:rFonts w:ascii="Sakkal Majalla" w:hAnsi="Sakkal Majalla" w:cs="Sakkal Majalla"/>
          <w:sz w:val="28"/>
          <w:szCs w:val="28"/>
          <w:rtl/>
          <w:lang w:bidi="ar-DZ"/>
        </w:rPr>
        <w:t>كما تم إنشاء تطبيق آلي على مستوى الانترنيت لطالبات الحصول على الجنسية الجزائرية بالتجنس عن طريق الانترنيت</w:t>
      </w:r>
      <w:r w:rsidR="00996DC3" w:rsidRPr="00F24BEB">
        <w:rPr>
          <w:rStyle w:val="Appelnotedebasdep"/>
          <w:rFonts w:ascii="Sakkal Majalla" w:hAnsi="Sakkal Majalla" w:cs="Sakkal Majalla"/>
          <w:sz w:val="28"/>
          <w:szCs w:val="28"/>
          <w:rtl/>
          <w:lang w:bidi="ar-DZ"/>
        </w:rPr>
        <w:footnoteReference w:id="13"/>
      </w:r>
      <w:r w:rsidR="00996DC3" w:rsidRPr="00F24BEB">
        <w:rPr>
          <w:rFonts w:ascii="Sakkal Majalla" w:hAnsi="Sakkal Majalla" w:cs="Sakkal Majalla"/>
          <w:sz w:val="28"/>
          <w:szCs w:val="28"/>
          <w:rtl/>
          <w:lang w:bidi="ar-DZ"/>
        </w:rPr>
        <w:t>، هذا بالإضافة إلى خدمة طلب صحيفة السوابق القضائية وشهادة الجنسية عبر خدمة الانترنيت، وهو الأمر الذي انعكس بشكل ايجابي على تحسين الخدمة العمومية المقدمة للمواطنين.</w:t>
      </w:r>
    </w:p>
    <w:p w:rsidR="000B574F" w:rsidRPr="00F24BEB" w:rsidRDefault="000B574F" w:rsidP="0046211D">
      <w:pPr>
        <w:bidi/>
        <w:spacing w:before="120" w:after="120" w:line="360" w:lineRule="auto"/>
        <w:ind w:left="284" w:right="284"/>
        <w:jc w:val="center"/>
        <w:rPr>
          <w:rFonts w:ascii="Sakkal Majalla" w:hAnsi="Sakkal Majalla" w:cs="Sakkal Majalla"/>
          <w:b/>
          <w:bCs/>
          <w:sz w:val="28"/>
          <w:szCs w:val="28"/>
          <w:rtl/>
          <w:lang w:bidi="ar-DZ"/>
        </w:rPr>
      </w:pPr>
      <w:r w:rsidRPr="00F24BEB">
        <w:rPr>
          <w:rFonts w:ascii="Sakkal Majalla" w:hAnsi="Sakkal Majalla" w:cs="Sakkal Majalla"/>
          <w:b/>
          <w:bCs/>
          <w:sz w:val="28"/>
          <w:szCs w:val="28"/>
          <w:rtl/>
          <w:lang w:bidi="ar-DZ"/>
        </w:rPr>
        <w:t>المبحث ال</w:t>
      </w:r>
      <w:r w:rsidR="005343E8" w:rsidRPr="00F24BEB">
        <w:rPr>
          <w:rFonts w:ascii="Sakkal Majalla" w:hAnsi="Sakkal Majalla" w:cs="Sakkal Majalla"/>
          <w:b/>
          <w:bCs/>
          <w:sz w:val="28"/>
          <w:szCs w:val="28"/>
          <w:rtl/>
          <w:lang w:bidi="ar-DZ"/>
        </w:rPr>
        <w:t>ثاني</w:t>
      </w:r>
      <w:r w:rsidRPr="00F24BEB">
        <w:rPr>
          <w:rFonts w:ascii="Sakkal Majalla" w:hAnsi="Sakkal Majalla" w:cs="Sakkal Majalla"/>
          <w:b/>
          <w:bCs/>
          <w:sz w:val="28"/>
          <w:szCs w:val="28"/>
          <w:rtl/>
          <w:lang w:bidi="ar-DZ"/>
        </w:rPr>
        <w:t xml:space="preserve">: اعتماد الإدارة </w:t>
      </w:r>
      <w:r w:rsidR="009114A3" w:rsidRPr="00F24BEB">
        <w:rPr>
          <w:rFonts w:ascii="Sakkal Majalla" w:hAnsi="Sakkal Majalla" w:cs="Sakkal Majalla"/>
          <w:b/>
          <w:bCs/>
          <w:sz w:val="28"/>
          <w:szCs w:val="28"/>
          <w:rtl/>
          <w:lang w:bidi="ar-DZ"/>
        </w:rPr>
        <w:t>الالكترونية لتحسين العمل القضائي</w:t>
      </w:r>
    </w:p>
    <w:p w:rsidR="009114A3" w:rsidRPr="00F24BEB" w:rsidRDefault="00F14055" w:rsidP="0046211D">
      <w:pPr>
        <w:bidi/>
        <w:spacing w:before="120" w:after="120" w:line="360" w:lineRule="auto"/>
        <w:ind w:left="284" w:right="284"/>
        <w:jc w:val="both"/>
        <w:rPr>
          <w:rFonts w:ascii="Sakkal Majalla" w:hAnsi="Sakkal Majalla" w:cs="Sakkal Majalla"/>
          <w:sz w:val="28"/>
          <w:szCs w:val="28"/>
          <w:rtl/>
          <w:lang w:bidi="ar-DZ"/>
        </w:rPr>
      </w:pPr>
      <w:r w:rsidRPr="00F24BEB">
        <w:rPr>
          <w:rFonts w:ascii="Sakkal Majalla" w:hAnsi="Sakkal Majalla" w:cs="Sakkal Majalla"/>
          <w:b/>
          <w:bCs/>
          <w:sz w:val="28"/>
          <w:szCs w:val="28"/>
          <w:rtl/>
          <w:lang w:bidi="ar-DZ"/>
        </w:rPr>
        <w:tab/>
      </w:r>
      <w:r w:rsidR="001F04C8" w:rsidRPr="00F24BEB">
        <w:rPr>
          <w:rFonts w:ascii="Sakkal Majalla" w:hAnsi="Sakkal Majalla" w:cs="Sakkal Majalla"/>
          <w:sz w:val="28"/>
          <w:szCs w:val="28"/>
          <w:rtl/>
          <w:lang w:bidi="ar-DZ"/>
        </w:rPr>
        <w:t>إن فكرة الإدارة الالكترونية تتعدى بكثير  مفهوم الميكنة الخاصة بإدارات العمل داخل القطاع، إلى مفهوم تكامل البيانات والمعلومات بين إدارات مختلفة واستخدام تلك البيانات والمعلومات لتحسين العمل على مستوى القطاع المعني، وعلى رأسها قطاع العدالة وذلك من اجل تحقيق الأهداف المنشودة وتوفير المرونة اللازمة للاستجابة للمتغيرات المتلاحقة، وتشمل الإدارة الالكترونية جميع مكونات الإدارة من تخطيط وتنفيذ ومتابعة وتقيم، إلا أنها تتميز بقدرتها على تخليق المعرفة بصورة مستمرة وتوظيفها من اجل تحقيق الأهداف</w:t>
      </w:r>
      <w:r w:rsidR="008214C8" w:rsidRPr="00F24BEB">
        <w:rPr>
          <w:rStyle w:val="Appelnotedebasdep"/>
          <w:rFonts w:ascii="Sakkal Majalla" w:hAnsi="Sakkal Majalla" w:cs="Sakkal Majalla"/>
          <w:sz w:val="28"/>
          <w:szCs w:val="28"/>
          <w:rtl/>
          <w:lang w:bidi="ar-DZ"/>
        </w:rPr>
        <w:footnoteReference w:id="14"/>
      </w:r>
      <w:r w:rsidR="00F533F5" w:rsidRPr="00F24BEB">
        <w:rPr>
          <w:rFonts w:ascii="Sakkal Majalla" w:hAnsi="Sakkal Majalla" w:cs="Sakkal Majalla"/>
          <w:sz w:val="28"/>
          <w:szCs w:val="28"/>
          <w:rtl/>
          <w:lang w:bidi="ar-DZ"/>
        </w:rPr>
        <w:t>، وهو ما سوف نتطرق أليه من خلال اعتماد الأنظمة الآلية الحديثة في نظام تسيير الموارد البشرية، واستحداث تقنية المحادثة المرئية عن بعد أثناء سير الإجراءات القضائية، وكذا اعتماد نظام المراقبة الالكترونية.</w:t>
      </w:r>
    </w:p>
    <w:p w:rsidR="0062080E" w:rsidRPr="00F24BEB" w:rsidRDefault="005343E8" w:rsidP="0046211D">
      <w:pPr>
        <w:bidi/>
        <w:spacing w:before="120" w:after="120" w:line="360" w:lineRule="auto"/>
        <w:ind w:left="284" w:right="284"/>
        <w:jc w:val="center"/>
        <w:rPr>
          <w:rFonts w:ascii="Sakkal Majalla" w:hAnsi="Sakkal Majalla" w:cs="Sakkal Majalla"/>
          <w:b/>
          <w:bCs/>
          <w:sz w:val="28"/>
          <w:szCs w:val="28"/>
          <w:rtl/>
          <w:lang w:bidi="ar-DZ"/>
        </w:rPr>
      </w:pPr>
      <w:r w:rsidRPr="00F24BEB">
        <w:rPr>
          <w:rFonts w:ascii="Sakkal Majalla" w:hAnsi="Sakkal Majalla" w:cs="Sakkal Majalla"/>
          <w:b/>
          <w:bCs/>
          <w:sz w:val="28"/>
          <w:szCs w:val="28"/>
          <w:rtl/>
          <w:lang w:bidi="ar-DZ"/>
        </w:rPr>
        <w:t>أولا</w:t>
      </w:r>
      <w:r w:rsidR="0062080E" w:rsidRPr="00F24BEB">
        <w:rPr>
          <w:rFonts w:ascii="Sakkal Majalla" w:hAnsi="Sakkal Majalla" w:cs="Sakkal Majalla"/>
          <w:b/>
          <w:bCs/>
          <w:sz w:val="28"/>
          <w:szCs w:val="28"/>
          <w:rtl/>
          <w:lang w:bidi="ar-DZ"/>
        </w:rPr>
        <w:t xml:space="preserve">:اعتماد </w:t>
      </w:r>
      <w:r w:rsidR="00C1401A" w:rsidRPr="00F24BEB">
        <w:rPr>
          <w:rFonts w:ascii="Sakkal Majalla" w:hAnsi="Sakkal Majalla" w:cs="Sakkal Majalla"/>
          <w:b/>
          <w:bCs/>
          <w:sz w:val="28"/>
          <w:szCs w:val="28"/>
          <w:rtl/>
          <w:lang w:bidi="ar-DZ"/>
        </w:rPr>
        <w:t>الأنظمة</w:t>
      </w:r>
      <w:r w:rsidR="0062080E" w:rsidRPr="00F24BEB">
        <w:rPr>
          <w:rFonts w:ascii="Sakkal Majalla" w:hAnsi="Sakkal Majalla" w:cs="Sakkal Majalla"/>
          <w:b/>
          <w:bCs/>
          <w:sz w:val="28"/>
          <w:szCs w:val="28"/>
          <w:rtl/>
          <w:lang w:bidi="ar-DZ"/>
        </w:rPr>
        <w:t xml:space="preserve"> الآلية الحديثة في نظام تسيير الموارد البشرية</w:t>
      </w:r>
    </w:p>
    <w:p w:rsidR="00356894" w:rsidRPr="00F24BEB" w:rsidRDefault="00356894" w:rsidP="0046211D">
      <w:pPr>
        <w:bidi/>
        <w:spacing w:before="120" w:after="120" w:line="360" w:lineRule="auto"/>
        <w:ind w:left="284" w:right="284"/>
        <w:jc w:val="both"/>
        <w:rPr>
          <w:rFonts w:ascii="Sakkal Majalla" w:hAnsi="Sakkal Majalla" w:cs="Sakkal Majalla"/>
          <w:sz w:val="28"/>
          <w:szCs w:val="28"/>
          <w:rtl/>
          <w:lang w:bidi="ar-DZ"/>
        </w:rPr>
      </w:pPr>
      <w:r w:rsidRPr="00F24BEB">
        <w:rPr>
          <w:rFonts w:ascii="Sakkal Majalla" w:hAnsi="Sakkal Majalla" w:cs="Sakkal Majalla"/>
          <w:sz w:val="28"/>
          <w:szCs w:val="28"/>
          <w:rtl/>
          <w:lang w:bidi="ar-DZ"/>
        </w:rPr>
        <w:tab/>
        <w:t xml:space="preserve">ويقصد باعتماد </w:t>
      </w:r>
      <w:r w:rsidR="005923AD" w:rsidRPr="00F24BEB">
        <w:rPr>
          <w:rFonts w:ascii="Sakkal Majalla" w:hAnsi="Sakkal Majalla" w:cs="Sakkal Majalla"/>
          <w:sz w:val="28"/>
          <w:szCs w:val="28"/>
          <w:rtl/>
          <w:lang w:bidi="ar-DZ"/>
        </w:rPr>
        <w:t>الأنظمة</w:t>
      </w:r>
      <w:r w:rsidRPr="00F24BEB">
        <w:rPr>
          <w:rFonts w:ascii="Sakkal Majalla" w:hAnsi="Sakkal Majalla" w:cs="Sakkal Majalla"/>
          <w:sz w:val="28"/>
          <w:szCs w:val="28"/>
          <w:rtl/>
          <w:lang w:bidi="ar-DZ"/>
        </w:rPr>
        <w:t xml:space="preserve"> الحديثة في تسيير الموارد البشرية اعتماد </w:t>
      </w:r>
      <w:r w:rsidR="005923AD" w:rsidRPr="00F24BEB">
        <w:rPr>
          <w:rFonts w:ascii="Sakkal Majalla" w:hAnsi="Sakkal Majalla" w:cs="Sakkal Majalla"/>
          <w:sz w:val="28"/>
          <w:szCs w:val="28"/>
          <w:rtl/>
          <w:lang w:bidi="ar-DZ"/>
        </w:rPr>
        <w:t>أسلوب</w:t>
      </w:r>
      <w:r w:rsidRPr="00F24BEB">
        <w:rPr>
          <w:rFonts w:ascii="Sakkal Majalla" w:hAnsi="Sakkal Majalla" w:cs="Sakkal Majalla"/>
          <w:sz w:val="28"/>
          <w:szCs w:val="28"/>
          <w:rtl/>
          <w:lang w:bidi="ar-DZ"/>
        </w:rPr>
        <w:t xml:space="preserve"> التسير الالكتروني في </w:t>
      </w:r>
      <w:r w:rsidR="005923AD" w:rsidRPr="00F24BEB">
        <w:rPr>
          <w:rFonts w:ascii="Sakkal Majalla" w:hAnsi="Sakkal Majalla" w:cs="Sakkal Majalla"/>
          <w:sz w:val="28"/>
          <w:szCs w:val="28"/>
          <w:rtl/>
          <w:lang w:bidi="ar-DZ"/>
        </w:rPr>
        <w:t>إعداد</w:t>
      </w:r>
      <w:r w:rsidRPr="00F24BEB">
        <w:rPr>
          <w:rFonts w:ascii="Sakkal Majalla" w:hAnsi="Sakkal Majalla" w:cs="Sakkal Majalla"/>
          <w:sz w:val="28"/>
          <w:szCs w:val="28"/>
          <w:rtl/>
          <w:lang w:bidi="ar-DZ"/>
        </w:rPr>
        <w:t xml:space="preserve"> الخريطة القضائية، وكذا الجدول التحليلي، بحيث تمثل </w:t>
      </w:r>
      <w:r w:rsidR="005923AD" w:rsidRPr="00F24BEB">
        <w:rPr>
          <w:rFonts w:ascii="Sakkal Majalla" w:hAnsi="Sakkal Majalla" w:cs="Sakkal Majalla"/>
          <w:sz w:val="28"/>
          <w:szCs w:val="28"/>
          <w:rtl/>
          <w:lang w:bidi="ar-DZ"/>
        </w:rPr>
        <w:t>الأولى</w:t>
      </w:r>
      <w:r w:rsidRPr="00F24BEB">
        <w:rPr>
          <w:rFonts w:ascii="Sakkal Majalla" w:hAnsi="Sakkal Majalla" w:cs="Sakkal Majalla"/>
          <w:sz w:val="28"/>
          <w:szCs w:val="28"/>
          <w:rtl/>
          <w:lang w:bidi="ar-DZ"/>
        </w:rPr>
        <w:t xml:space="preserve"> نظام يسمح بالتعرف على ما</w:t>
      </w:r>
      <w:r w:rsidR="005923AD" w:rsidRPr="00F24BEB">
        <w:rPr>
          <w:rFonts w:ascii="Sakkal Majalla" w:hAnsi="Sakkal Majalla" w:cs="Sakkal Majalla"/>
          <w:sz w:val="28"/>
          <w:szCs w:val="28"/>
          <w:rtl/>
          <w:lang w:bidi="ar-DZ"/>
        </w:rPr>
        <w:t xml:space="preserve"> </w:t>
      </w:r>
      <w:r w:rsidRPr="00F24BEB">
        <w:rPr>
          <w:rFonts w:ascii="Sakkal Majalla" w:hAnsi="Sakkal Majalla" w:cs="Sakkal Majalla"/>
          <w:sz w:val="28"/>
          <w:szCs w:val="28"/>
          <w:rtl/>
          <w:lang w:bidi="ar-DZ"/>
        </w:rPr>
        <w:t>تحتاجه وزارة العدل على المدى القريب والبعيد للقضا</w:t>
      </w:r>
      <w:r w:rsidR="005923AD" w:rsidRPr="00F24BEB">
        <w:rPr>
          <w:rFonts w:ascii="Sakkal Majalla" w:hAnsi="Sakkal Majalla" w:cs="Sakkal Majalla"/>
          <w:sz w:val="28"/>
          <w:szCs w:val="28"/>
          <w:rtl/>
          <w:lang w:bidi="ar-DZ"/>
        </w:rPr>
        <w:t>ة وأمناء الضبط، ومختلف الموظفين،</w:t>
      </w:r>
      <w:r w:rsidRPr="00F24BEB">
        <w:rPr>
          <w:rFonts w:ascii="Sakkal Majalla" w:hAnsi="Sakkal Majalla" w:cs="Sakkal Majalla"/>
          <w:sz w:val="28"/>
          <w:szCs w:val="28"/>
          <w:rtl/>
          <w:lang w:bidi="ar-DZ"/>
        </w:rPr>
        <w:t xml:space="preserve"> </w:t>
      </w:r>
      <w:r w:rsidR="005923AD" w:rsidRPr="00F24BEB">
        <w:rPr>
          <w:rFonts w:ascii="Sakkal Majalla" w:hAnsi="Sakkal Majalla" w:cs="Sakkal Majalla"/>
          <w:sz w:val="28"/>
          <w:szCs w:val="28"/>
          <w:rtl/>
          <w:lang w:bidi="ar-DZ"/>
        </w:rPr>
        <w:t>إضافة</w:t>
      </w:r>
      <w:r w:rsidRPr="00F24BEB">
        <w:rPr>
          <w:rFonts w:ascii="Sakkal Majalla" w:hAnsi="Sakkal Majalla" w:cs="Sakkal Majalla"/>
          <w:sz w:val="28"/>
          <w:szCs w:val="28"/>
          <w:rtl/>
          <w:lang w:bidi="ar-DZ"/>
        </w:rPr>
        <w:t xml:space="preserve"> </w:t>
      </w:r>
      <w:r w:rsidR="005923AD" w:rsidRPr="00F24BEB">
        <w:rPr>
          <w:rFonts w:ascii="Sakkal Majalla" w:hAnsi="Sakkal Majalla" w:cs="Sakkal Majalla"/>
          <w:sz w:val="28"/>
          <w:szCs w:val="28"/>
          <w:rtl/>
          <w:lang w:bidi="ar-DZ"/>
        </w:rPr>
        <w:t>إلى</w:t>
      </w:r>
      <w:r w:rsidRPr="00F24BEB">
        <w:rPr>
          <w:rFonts w:ascii="Sakkal Majalla" w:hAnsi="Sakkal Majalla" w:cs="Sakkal Majalla"/>
          <w:sz w:val="28"/>
          <w:szCs w:val="28"/>
          <w:rtl/>
          <w:lang w:bidi="ar-DZ"/>
        </w:rPr>
        <w:t xml:space="preserve"> الهياكل مثل </w:t>
      </w:r>
      <w:r w:rsidRPr="00F24BEB">
        <w:rPr>
          <w:rFonts w:ascii="Sakkal Majalla" w:hAnsi="Sakkal Majalla" w:cs="Sakkal Majalla"/>
          <w:sz w:val="28"/>
          <w:szCs w:val="28"/>
          <w:rtl/>
          <w:lang w:bidi="ar-DZ"/>
        </w:rPr>
        <w:lastRenderedPageBreak/>
        <w:t xml:space="preserve">المؤسسات العقابية ناما الجدول التحليلي  فهو يعبر عن نظام يسمح بجمع كل </w:t>
      </w:r>
      <w:r w:rsidR="005923AD" w:rsidRPr="00F24BEB">
        <w:rPr>
          <w:rFonts w:ascii="Sakkal Majalla" w:hAnsi="Sakkal Majalla" w:cs="Sakkal Majalla"/>
          <w:sz w:val="28"/>
          <w:szCs w:val="28"/>
          <w:rtl/>
          <w:lang w:bidi="ar-DZ"/>
        </w:rPr>
        <w:t>الإحصائيات</w:t>
      </w:r>
      <w:r w:rsidRPr="00F24BEB">
        <w:rPr>
          <w:rFonts w:ascii="Sakkal Majalla" w:hAnsi="Sakkal Majalla" w:cs="Sakkal Majalla"/>
          <w:sz w:val="28"/>
          <w:szCs w:val="28"/>
          <w:rtl/>
          <w:lang w:bidi="ar-DZ"/>
        </w:rPr>
        <w:t xml:space="preserve"> ال</w:t>
      </w:r>
      <w:r w:rsidR="005923AD" w:rsidRPr="00F24BEB">
        <w:rPr>
          <w:rFonts w:ascii="Sakkal Majalla" w:hAnsi="Sakkal Majalla" w:cs="Sakkal Majalla"/>
          <w:sz w:val="28"/>
          <w:szCs w:val="28"/>
          <w:rtl/>
          <w:lang w:bidi="ar-DZ"/>
        </w:rPr>
        <w:t>متعلق</w:t>
      </w:r>
      <w:r w:rsidRPr="00F24BEB">
        <w:rPr>
          <w:rFonts w:ascii="Sakkal Majalla" w:hAnsi="Sakkal Majalla" w:cs="Sakkal Majalla"/>
          <w:sz w:val="28"/>
          <w:szCs w:val="28"/>
          <w:rtl/>
          <w:lang w:bidi="ar-DZ"/>
        </w:rPr>
        <w:t xml:space="preserve">ة بالقطاع والتي يمكن من خلالها </w:t>
      </w:r>
      <w:r w:rsidR="005923AD" w:rsidRPr="00F24BEB">
        <w:rPr>
          <w:rFonts w:ascii="Sakkal Majalla" w:hAnsi="Sakkal Majalla" w:cs="Sakkal Majalla"/>
          <w:sz w:val="28"/>
          <w:szCs w:val="28"/>
          <w:rtl/>
          <w:lang w:bidi="ar-DZ"/>
        </w:rPr>
        <w:t>إجراء</w:t>
      </w:r>
      <w:r w:rsidRPr="00F24BEB">
        <w:rPr>
          <w:rFonts w:ascii="Sakkal Majalla" w:hAnsi="Sakkal Majalla" w:cs="Sakkal Majalla"/>
          <w:sz w:val="28"/>
          <w:szCs w:val="28"/>
          <w:rtl/>
          <w:lang w:bidi="ar-DZ"/>
        </w:rPr>
        <w:t xml:space="preserve"> حصيلة تساهم</w:t>
      </w:r>
      <w:r w:rsidR="00670051" w:rsidRPr="00F24BEB">
        <w:rPr>
          <w:rFonts w:ascii="Sakkal Majalla" w:hAnsi="Sakkal Majalla" w:cs="Sakkal Majalla"/>
          <w:sz w:val="28"/>
          <w:szCs w:val="28"/>
          <w:rtl/>
          <w:lang w:bidi="ar-DZ"/>
        </w:rPr>
        <w:t xml:space="preserve"> في رسم </w:t>
      </w:r>
      <w:r w:rsidR="005923AD" w:rsidRPr="00F24BEB">
        <w:rPr>
          <w:rFonts w:ascii="Sakkal Majalla" w:hAnsi="Sakkal Majalla" w:cs="Sakkal Majalla"/>
          <w:sz w:val="28"/>
          <w:szCs w:val="28"/>
          <w:rtl/>
          <w:lang w:bidi="ar-DZ"/>
        </w:rPr>
        <w:t>الإستراتيجية</w:t>
      </w:r>
      <w:r w:rsidR="00670051" w:rsidRPr="00F24BEB">
        <w:rPr>
          <w:rFonts w:ascii="Sakkal Majalla" w:hAnsi="Sakkal Majalla" w:cs="Sakkal Majalla"/>
          <w:sz w:val="28"/>
          <w:szCs w:val="28"/>
          <w:rtl/>
          <w:lang w:bidi="ar-DZ"/>
        </w:rPr>
        <w:t xml:space="preserve"> المستقبلية، كما يتم اعتماد </w:t>
      </w:r>
      <w:r w:rsidR="005923AD" w:rsidRPr="00F24BEB">
        <w:rPr>
          <w:rFonts w:ascii="Sakkal Majalla" w:hAnsi="Sakkal Majalla" w:cs="Sakkal Majalla"/>
          <w:sz w:val="28"/>
          <w:szCs w:val="28"/>
          <w:rtl/>
          <w:lang w:bidi="ar-DZ"/>
        </w:rPr>
        <w:t>أسلوب</w:t>
      </w:r>
      <w:r w:rsidR="00670051" w:rsidRPr="00F24BEB">
        <w:rPr>
          <w:rFonts w:ascii="Sakkal Majalla" w:hAnsi="Sakkal Majalla" w:cs="Sakkal Majalla"/>
          <w:sz w:val="28"/>
          <w:szCs w:val="28"/>
          <w:rtl/>
          <w:lang w:bidi="ar-DZ"/>
        </w:rPr>
        <w:t xml:space="preserve"> </w:t>
      </w:r>
      <w:r w:rsidR="005923AD" w:rsidRPr="00F24BEB">
        <w:rPr>
          <w:rFonts w:ascii="Sakkal Majalla" w:hAnsi="Sakkal Majalla" w:cs="Sakkal Majalla"/>
          <w:sz w:val="28"/>
          <w:szCs w:val="28"/>
          <w:rtl/>
          <w:lang w:bidi="ar-DZ"/>
        </w:rPr>
        <w:t>الإدارة</w:t>
      </w:r>
      <w:r w:rsidR="00670051" w:rsidRPr="00F24BEB">
        <w:rPr>
          <w:rFonts w:ascii="Sakkal Majalla" w:hAnsi="Sakkal Majalla" w:cs="Sakkal Majalla"/>
          <w:sz w:val="28"/>
          <w:szCs w:val="28"/>
          <w:rtl/>
          <w:lang w:bidi="ar-DZ"/>
        </w:rPr>
        <w:t xml:space="preserve"> الالكترونية في تسيير المسار ال</w:t>
      </w:r>
      <w:r w:rsidR="005923AD" w:rsidRPr="00F24BEB">
        <w:rPr>
          <w:rFonts w:ascii="Sakkal Majalla" w:hAnsi="Sakkal Majalla" w:cs="Sakkal Majalla"/>
          <w:sz w:val="28"/>
          <w:szCs w:val="28"/>
          <w:rtl/>
          <w:lang w:bidi="ar-DZ"/>
        </w:rPr>
        <w:t>م</w:t>
      </w:r>
      <w:r w:rsidR="00670051" w:rsidRPr="00F24BEB">
        <w:rPr>
          <w:rFonts w:ascii="Sakkal Majalla" w:hAnsi="Sakkal Majalla" w:cs="Sakkal Majalla"/>
          <w:sz w:val="28"/>
          <w:szCs w:val="28"/>
          <w:rtl/>
          <w:lang w:bidi="ar-DZ"/>
        </w:rPr>
        <w:t xml:space="preserve">هني للقضاة والموظفين بهدف الوصول </w:t>
      </w:r>
      <w:r w:rsidR="005923AD" w:rsidRPr="00F24BEB">
        <w:rPr>
          <w:rFonts w:ascii="Sakkal Majalla" w:hAnsi="Sakkal Majalla" w:cs="Sakkal Majalla"/>
          <w:sz w:val="28"/>
          <w:szCs w:val="28"/>
          <w:rtl/>
          <w:lang w:bidi="ar-DZ"/>
        </w:rPr>
        <w:t>إلى</w:t>
      </w:r>
      <w:r w:rsidR="00670051" w:rsidRPr="00F24BEB">
        <w:rPr>
          <w:rFonts w:ascii="Sakkal Majalla" w:hAnsi="Sakkal Majalla" w:cs="Sakkal Majalla"/>
          <w:sz w:val="28"/>
          <w:szCs w:val="28"/>
          <w:rtl/>
          <w:lang w:bidi="ar-DZ"/>
        </w:rPr>
        <w:t xml:space="preserve"> تجسيد التسيير العلمي للموارد البشرية.</w:t>
      </w:r>
      <w:r w:rsidR="00BC55C0" w:rsidRPr="00F24BEB">
        <w:rPr>
          <w:rStyle w:val="Appelnotedebasdep"/>
          <w:rFonts w:ascii="Sakkal Majalla" w:hAnsi="Sakkal Majalla" w:cs="Sakkal Majalla"/>
          <w:sz w:val="28"/>
          <w:szCs w:val="28"/>
          <w:rtl/>
          <w:lang w:bidi="ar-DZ"/>
        </w:rPr>
        <w:footnoteReference w:id="15"/>
      </w:r>
    </w:p>
    <w:p w:rsidR="00670051" w:rsidRPr="00F24BEB" w:rsidRDefault="00670051" w:rsidP="0046211D">
      <w:pPr>
        <w:bidi/>
        <w:spacing w:before="120" w:after="120" w:line="360" w:lineRule="auto"/>
        <w:ind w:left="284" w:right="284"/>
        <w:jc w:val="both"/>
        <w:rPr>
          <w:rFonts w:ascii="Sakkal Majalla" w:hAnsi="Sakkal Majalla" w:cs="Sakkal Majalla"/>
          <w:sz w:val="28"/>
          <w:szCs w:val="28"/>
          <w:rtl/>
          <w:lang w:bidi="ar-DZ"/>
        </w:rPr>
      </w:pPr>
      <w:r w:rsidRPr="00F24BEB">
        <w:rPr>
          <w:rFonts w:ascii="Sakkal Majalla" w:hAnsi="Sakkal Majalla" w:cs="Sakkal Majalla"/>
          <w:sz w:val="28"/>
          <w:szCs w:val="28"/>
          <w:rtl/>
          <w:lang w:bidi="ar-DZ"/>
        </w:rPr>
        <w:tab/>
        <w:t xml:space="preserve">هذا وقد تم استحداث نظام الكتروني لتسيير ملفات مساعدي القضاء يمكن من الحصول على قاعدة معطيات خاصة بكل المعلومات المتعلقة بمساعدي القضاء بمختلف </w:t>
      </w:r>
      <w:r w:rsidR="005923AD" w:rsidRPr="00F24BEB">
        <w:rPr>
          <w:rFonts w:ascii="Sakkal Majalla" w:hAnsi="Sakkal Majalla" w:cs="Sakkal Majalla"/>
          <w:sz w:val="28"/>
          <w:szCs w:val="28"/>
          <w:rtl/>
          <w:lang w:bidi="ar-DZ"/>
        </w:rPr>
        <w:t>أصنافهم</w:t>
      </w:r>
      <w:r w:rsidRPr="00F24BEB">
        <w:rPr>
          <w:rFonts w:ascii="Sakkal Majalla" w:hAnsi="Sakkal Majalla" w:cs="Sakkal Majalla"/>
          <w:sz w:val="28"/>
          <w:szCs w:val="28"/>
          <w:rtl/>
          <w:lang w:bidi="ar-DZ"/>
        </w:rPr>
        <w:t xml:space="preserve"> من خبراء وموثقين ومحامين ومحافظي </w:t>
      </w:r>
      <w:r w:rsidR="005923AD" w:rsidRPr="00F24BEB">
        <w:rPr>
          <w:rFonts w:ascii="Sakkal Majalla" w:hAnsi="Sakkal Majalla" w:cs="Sakkal Majalla"/>
          <w:sz w:val="28"/>
          <w:szCs w:val="28"/>
          <w:rtl/>
          <w:lang w:bidi="ar-DZ"/>
        </w:rPr>
        <w:t>لل</w:t>
      </w:r>
      <w:r w:rsidRPr="00F24BEB">
        <w:rPr>
          <w:rFonts w:ascii="Sakkal Majalla" w:hAnsi="Sakkal Majalla" w:cs="Sakkal Majalla"/>
          <w:sz w:val="28"/>
          <w:szCs w:val="28"/>
          <w:rtl/>
          <w:lang w:bidi="ar-DZ"/>
        </w:rPr>
        <w:t xml:space="preserve">بيع بالمزايدة والمترجمين، وذلك للتعرف على تعيناتهم وحركة تنقلهم </w:t>
      </w:r>
      <w:r w:rsidR="005923AD" w:rsidRPr="00F24BEB">
        <w:rPr>
          <w:rFonts w:ascii="Sakkal Majalla" w:hAnsi="Sakkal Majalla" w:cs="Sakkal Majalla"/>
          <w:sz w:val="28"/>
          <w:szCs w:val="28"/>
          <w:rtl/>
          <w:lang w:bidi="ar-DZ"/>
        </w:rPr>
        <w:t>وأماكن</w:t>
      </w:r>
      <w:r w:rsidRPr="00F24BEB">
        <w:rPr>
          <w:rFonts w:ascii="Sakkal Majalla" w:hAnsi="Sakkal Majalla" w:cs="Sakkal Majalla"/>
          <w:sz w:val="28"/>
          <w:szCs w:val="28"/>
          <w:rtl/>
          <w:lang w:bidi="ar-DZ"/>
        </w:rPr>
        <w:t xml:space="preserve"> الممارسة للنشاط، ومختلف ما يتعرضون له من عقوبات تأديبية،</w:t>
      </w:r>
      <w:r w:rsidR="009261F3" w:rsidRPr="00F24BEB">
        <w:rPr>
          <w:rStyle w:val="Appelnotedebasdep"/>
          <w:rFonts w:ascii="Sakkal Majalla" w:hAnsi="Sakkal Majalla" w:cs="Sakkal Majalla"/>
          <w:sz w:val="28"/>
          <w:szCs w:val="28"/>
          <w:rtl/>
          <w:lang w:bidi="ar-DZ"/>
        </w:rPr>
        <w:footnoteReference w:id="16"/>
      </w:r>
      <w:r w:rsidRPr="00F24BEB">
        <w:rPr>
          <w:rFonts w:ascii="Sakkal Majalla" w:hAnsi="Sakkal Majalla" w:cs="Sakkal Majalla"/>
          <w:sz w:val="28"/>
          <w:szCs w:val="28"/>
          <w:rtl/>
          <w:lang w:bidi="ar-DZ"/>
        </w:rPr>
        <w:t xml:space="preserve"> ومجمل هذه </w:t>
      </w:r>
      <w:r w:rsidR="005923AD" w:rsidRPr="00F24BEB">
        <w:rPr>
          <w:rFonts w:ascii="Sakkal Majalla" w:hAnsi="Sakkal Majalla" w:cs="Sakkal Majalla"/>
          <w:sz w:val="28"/>
          <w:szCs w:val="28"/>
          <w:rtl/>
          <w:lang w:bidi="ar-DZ"/>
        </w:rPr>
        <w:t>الأنظمة</w:t>
      </w:r>
      <w:r w:rsidRPr="00F24BEB">
        <w:rPr>
          <w:rFonts w:ascii="Sakkal Majalla" w:hAnsi="Sakkal Majalla" w:cs="Sakkal Majalla"/>
          <w:sz w:val="28"/>
          <w:szCs w:val="28"/>
          <w:rtl/>
          <w:lang w:bidi="ar-DZ"/>
        </w:rPr>
        <w:t xml:space="preserve"> المعلوماتية المذكورة هي اليوم مطبقة، وتعمل ضمن</w:t>
      </w:r>
      <w:r w:rsidR="005923AD" w:rsidRPr="00F24BEB">
        <w:rPr>
          <w:rFonts w:ascii="Sakkal Majalla" w:hAnsi="Sakkal Majalla" w:cs="Sakkal Majalla"/>
          <w:sz w:val="28"/>
          <w:szCs w:val="28"/>
          <w:rtl/>
          <w:lang w:bidi="ar-DZ"/>
        </w:rPr>
        <w:t xml:space="preserve"> هيكل قاعدي أساسي يسمى الشبكة القطاعية لوزارة العدل تنفرد بممل لخدمات الانترنيت يشمل مؤسسات قطاع العدالة، الأمر الذي يجعل القطاع  يسير في فضاء الإعلام والاتصال بالمواطن والمتقاضين من خلال تلك التطبيقات الخدمية استطاع قطاع العدالة في الجزائر أن يصبح من اهم القطاعات التي سارت في مواكبة التطور التكنولوجي، بهدف عصرنة القطاع، والتحول للخدمة الالكترونية لرعاية وحماية مصالح المواطن.</w:t>
      </w:r>
      <w:r w:rsidR="009261F3" w:rsidRPr="00F24BEB">
        <w:rPr>
          <w:rStyle w:val="Appelnotedebasdep"/>
          <w:rFonts w:ascii="Sakkal Majalla" w:hAnsi="Sakkal Majalla" w:cs="Sakkal Majalla"/>
          <w:sz w:val="28"/>
          <w:szCs w:val="28"/>
          <w:rtl/>
          <w:lang w:bidi="ar-DZ"/>
        </w:rPr>
        <w:footnoteReference w:id="17"/>
      </w:r>
    </w:p>
    <w:p w:rsidR="000B574F" w:rsidRPr="00F24BEB" w:rsidRDefault="005343E8" w:rsidP="0046211D">
      <w:pPr>
        <w:bidi/>
        <w:spacing w:before="120" w:after="120" w:line="360" w:lineRule="auto"/>
        <w:ind w:left="284" w:right="284"/>
        <w:jc w:val="center"/>
        <w:rPr>
          <w:rFonts w:ascii="Sakkal Majalla" w:hAnsi="Sakkal Majalla" w:cs="Sakkal Majalla"/>
          <w:b/>
          <w:bCs/>
          <w:sz w:val="28"/>
          <w:szCs w:val="28"/>
          <w:rtl/>
          <w:lang w:bidi="ar-DZ"/>
        </w:rPr>
      </w:pPr>
      <w:r w:rsidRPr="00F24BEB">
        <w:rPr>
          <w:rFonts w:ascii="Sakkal Majalla" w:hAnsi="Sakkal Majalla" w:cs="Sakkal Majalla"/>
          <w:b/>
          <w:bCs/>
          <w:sz w:val="28"/>
          <w:szCs w:val="28"/>
          <w:rtl/>
          <w:lang w:bidi="ar-DZ"/>
        </w:rPr>
        <w:t>ثانيا</w:t>
      </w:r>
      <w:r w:rsidR="0062080E" w:rsidRPr="00F24BEB">
        <w:rPr>
          <w:rFonts w:ascii="Sakkal Majalla" w:hAnsi="Sakkal Majalla" w:cs="Sakkal Majalla"/>
          <w:b/>
          <w:bCs/>
          <w:sz w:val="28"/>
          <w:szCs w:val="28"/>
          <w:rtl/>
          <w:lang w:bidi="ar-DZ"/>
        </w:rPr>
        <w:t xml:space="preserve">: استحداث تقنية المحادثة المرئية عن بعد </w:t>
      </w:r>
      <w:r w:rsidR="00C1401A" w:rsidRPr="00F24BEB">
        <w:rPr>
          <w:rFonts w:ascii="Sakkal Majalla" w:hAnsi="Sakkal Majalla" w:cs="Sakkal Majalla"/>
          <w:b/>
          <w:bCs/>
          <w:sz w:val="28"/>
          <w:szCs w:val="28"/>
          <w:rtl/>
          <w:lang w:bidi="ar-DZ"/>
        </w:rPr>
        <w:t>أثناء</w:t>
      </w:r>
      <w:r w:rsidR="0062080E" w:rsidRPr="00F24BEB">
        <w:rPr>
          <w:rFonts w:ascii="Sakkal Majalla" w:hAnsi="Sakkal Majalla" w:cs="Sakkal Majalla"/>
          <w:b/>
          <w:bCs/>
          <w:sz w:val="28"/>
          <w:szCs w:val="28"/>
          <w:rtl/>
          <w:lang w:bidi="ar-DZ"/>
        </w:rPr>
        <w:t xml:space="preserve"> سير </w:t>
      </w:r>
      <w:r w:rsidR="00C1401A" w:rsidRPr="00F24BEB">
        <w:rPr>
          <w:rFonts w:ascii="Sakkal Majalla" w:hAnsi="Sakkal Majalla" w:cs="Sakkal Majalla"/>
          <w:b/>
          <w:bCs/>
          <w:sz w:val="28"/>
          <w:szCs w:val="28"/>
          <w:rtl/>
          <w:lang w:bidi="ar-DZ"/>
        </w:rPr>
        <w:t>الإجراءات</w:t>
      </w:r>
      <w:r w:rsidR="0062080E" w:rsidRPr="00F24BEB">
        <w:rPr>
          <w:rFonts w:ascii="Sakkal Majalla" w:hAnsi="Sakkal Majalla" w:cs="Sakkal Majalla"/>
          <w:b/>
          <w:bCs/>
          <w:sz w:val="28"/>
          <w:szCs w:val="28"/>
          <w:rtl/>
          <w:lang w:bidi="ar-DZ"/>
        </w:rPr>
        <w:t xml:space="preserve"> القضائية</w:t>
      </w:r>
    </w:p>
    <w:p w:rsidR="00992930" w:rsidRPr="00F24BEB" w:rsidRDefault="00F2546F" w:rsidP="0046211D">
      <w:pPr>
        <w:bidi/>
        <w:spacing w:before="120" w:after="120" w:line="360" w:lineRule="auto"/>
        <w:ind w:left="284" w:right="284"/>
        <w:jc w:val="both"/>
        <w:rPr>
          <w:rFonts w:ascii="Sakkal Majalla" w:hAnsi="Sakkal Majalla" w:cs="Sakkal Majalla"/>
          <w:sz w:val="28"/>
          <w:szCs w:val="28"/>
          <w:rtl/>
          <w:lang w:bidi="ar-DZ"/>
        </w:rPr>
      </w:pPr>
      <w:r w:rsidRPr="00F24BEB">
        <w:rPr>
          <w:rFonts w:ascii="Sakkal Majalla" w:hAnsi="Sakkal Majalla" w:cs="Sakkal Majalla"/>
          <w:sz w:val="28"/>
          <w:szCs w:val="28"/>
          <w:rtl/>
          <w:lang w:bidi="ar-DZ"/>
        </w:rPr>
        <w:tab/>
      </w:r>
      <w:r w:rsidR="0024217D" w:rsidRPr="00F24BEB">
        <w:rPr>
          <w:rFonts w:ascii="Sakkal Majalla" w:hAnsi="Sakkal Majalla" w:cs="Sakkal Majalla"/>
          <w:sz w:val="28"/>
          <w:szCs w:val="28"/>
          <w:rtl/>
          <w:lang w:bidi="ar-DZ"/>
        </w:rPr>
        <w:t>لقد أدى التطور في خدمة العدالة الجزائية غلى ظهور ما يسمى بالجلسات الالكترونية، أو ما يصطلح عليه بتقنيات المحادثة المرئية عن بعد أثناء سير الإجراءات القضائية،</w:t>
      </w:r>
      <w:r w:rsidR="00992930" w:rsidRPr="00F24BEB">
        <w:rPr>
          <w:rFonts w:ascii="Sakkal Majalla" w:hAnsi="Sakkal Majalla" w:cs="Sakkal Majalla"/>
          <w:sz w:val="28"/>
          <w:szCs w:val="28"/>
          <w:rtl/>
          <w:lang w:bidi="ar-DZ"/>
        </w:rPr>
        <w:t xml:space="preserve"> وهي آلية حديثة لم</w:t>
      </w:r>
      <w:r w:rsidR="00F022F7" w:rsidRPr="00F24BEB">
        <w:rPr>
          <w:rFonts w:ascii="Sakkal Majalla" w:hAnsi="Sakkal Majalla" w:cs="Sakkal Majalla"/>
          <w:sz w:val="28"/>
          <w:szCs w:val="28"/>
          <w:rtl/>
          <w:lang w:bidi="ar-DZ"/>
        </w:rPr>
        <w:t>ب</w:t>
      </w:r>
      <w:r w:rsidR="00992930" w:rsidRPr="00F24BEB">
        <w:rPr>
          <w:rFonts w:ascii="Sakkal Majalla" w:hAnsi="Sakkal Majalla" w:cs="Sakkal Majalla"/>
          <w:sz w:val="28"/>
          <w:szCs w:val="28"/>
          <w:rtl/>
          <w:lang w:bidi="ar-DZ"/>
        </w:rPr>
        <w:t xml:space="preserve">اشرة </w:t>
      </w:r>
      <w:r w:rsidR="00F022F7" w:rsidRPr="00F24BEB">
        <w:rPr>
          <w:rFonts w:ascii="Sakkal Majalla" w:hAnsi="Sakkal Majalla" w:cs="Sakkal Majalla"/>
          <w:sz w:val="28"/>
          <w:szCs w:val="28"/>
          <w:rtl/>
          <w:lang w:bidi="ar-DZ"/>
        </w:rPr>
        <w:t>إجراءات</w:t>
      </w:r>
      <w:r w:rsidR="00992930" w:rsidRPr="00F24BEB">
        <w:rPr>
          <w:rFonts w:ascii="Sakkal Majalla" w:hAnsi="Sakkal Majalla" w:cs="Sakkal Majalla"/>
          <w:sz w:val="28"/>
          <w:szCs w:val="28"/>
          <w:rtl/>
          <w:lang w:bidi="ar-DZ"/>
        </w:rPr>
        <w:t xml:space="preserve"> التحقيق </w:t>
      </w:r>
      <w:r w:rsidR="00F022F7" w:rsidRPr="00F24BEB">
        <w:rPr>
          <w:rFonts w:ascii="Sakkal Majalla" w:hAnsi="Sakkal Majalla" w:cs="Sakkal Majalla"/>
          <w:sz w:val="28"/>
          <w:szCs w:val="28"/>
          <w:rtl/>
          <w:lang w:bidi="ar-DZ"/>
        </w:rPr>
        <w:t>أو</w:t>
      </w:r>
      <w:r w:rsidR="00992930" w:rsidRPr="00F24BEB">
        <w:rPr>
          <w:rFonts w:ascii="Sakkal Majalla" w:hAnsi="Sakkal Majalla" w:cs="Sakkal Majalla"/>
          <w:sz w:val="28"/>
          <w:szCs w:val="28"/>
          <w:rtl/>
          <w:lang w:bidi="ar-DZ"/>
        </w:rPr>
        <w:t xml:space="preserve"> المحاكمة عن بعد كما يتم الاستعانة بها في بعض الحالات لسماع شهادة الشهود والمتعاونين مع العدالة، وكذلك لمحاكمة المتهمين رغم تواجدهم داخل المؤسسة العقابية أمام محكمة بعيدة عن هذه المؤسسة العقابية</w:t>
      </w:r>
      <w:r w:rsidR="001A0AE4" w:rsidRPr="00F24BEB">
        <w:rPr>
          <w:rFonts w:ascii="Sakkal Majalla" w:hAnsi="Sakkal Majalla" w:cs="Sakkal Majalla"/>
          <w:sz w:val="28"/>
          <w:szCs w:val="28"/>
          <w:rtl/>
          <w:lang w:bidi="ar-DZ"/>
        </w:rPr>
        <w:t>،</w:t>
      </w:r>
      <w:r w:rsidR="00992930" w:rsidRPr="00F24BEB">
        <w:rPr>
          <w:rFonts w:ascii="Sakkal Majalla" w:hAnsi="Sakkal Majalla" w:cs="Sakkal Majalla"/>
          <w:sz w:val="28"/>
          <w:szCs w:val="28"/>
          <w:rtl/>
          <w:lang w:bidi="ar-DZ"/>
        </w:rPr>
        <w:t xml:space="preserve"> وبالتالي فهي خروج عن </w:t>
      </w:r>
      <w:r w:rsidR="001A0AE4" w:rsidRPr="00F24BEB">
        <w:rPr>
          <w:rFonts w:ascii="Sakkal Majalla" w:hAnsi="Sakkal Majalla" w:cs="Sakkal Majalla"/>
          <w:sz w:val="28"/>
          <w:szCs w:val="28"/>
          <w:rtl/>
          <w:lang w:bidi="ar-DZ"/>
        </w:rPr>
        <w:t>الأصل</w:t>
      </w:r>
      <w:r w:rsidR="00992930" w:rsidRPr="00F24BEB">
        <w:rPr>
          <w:rFonts w:ascii="Sakkal Majalla" w:hAnsi="Sakkal Majalla" w:cs="Sakkal Majalla"/>
          <w:sz w:val="28"/>
          <w:szCs w:val="28"/>
          <w:rtl/>
          <w:lang w:bidi="ar-DZ"/>
        </w:rPr>
        <w:t xml:space="preserve"> والقاعدة العامة في جلسات التحقيق وال حاكمة التي تتم </w:t>
      </w:r>
      <w:r w:rsidR="00992930" w:rsidRPr="00F24BEB">
        <w:rPr>
          <w:rFonts w:ascii="Sakkal Majalla" w:hAnsi="Sakkal Majalla" w:cs="Sakkal Majalla"/>
          <w:sz w:val="28"/>
          <w:szCs w:val="28"/>
          <w:rtl/>
          <w:lang w:bidi="ar-DZ"/>
        </w:rPr>
        <w:lastRenderedPageBreak/>
        <w:t xml:space="preserve">في مكان واحد </w:t>
      </w:r>
      <w:r w:rsidR="002F1785" w:rsidRPr="00F24BEB">
        <w:rPr>
          <w:rFonts w:ascii="Sakkal Majalla" w:hAnsi="Sakkal Majalla" w:cs="Sakkal Majalla"/>
          <w:sz w:val="28"/>
          <w:szCs w:val="28"/>
          <w:rtl/>
          <w:lang w:bidi="ar-DZ"/>
        </w:rPr>
        <w:t>أو</w:t>
      </w:r>
      <w:r w:rsidR="00992930" w:rsidRPr="00F24BEB">
        <w:rPr>
          <w:rFonts w:ascii="Sakkal Majalla" w:hAnsi="Sakkal Majalla" w:cs="Sakkal Majalla"/>
          <w:sz w:val="28"/>
          <w:szCs w:val="28"/>
          <w:rtl/>
          <w:lang w:bidi="ar-DZ"/>
        </w:rPr>
        <w:t xml:space="preserve"> نطاق جغرافي واحد</w:t>
      </w:r>
      <w:r w:rsidR="001A0AE4" w:rsidRPr="00F24BEB">
        <w:rPr>
          <w:rFonts w:ascii="Sakkal Majalla" w:hAnsi="Sakkal Majalla" w:cs="Sakkal Majalla"/>
          <w:sz w:val="28"/>
          <w:szCs w:val="28"/>
          <w:rtl/>
          <w:lang w:bidi="ar-DZ"/>
        </w:rPr>
        <w:t>،</w:t>
      </w:r>
      <w:r w:rsidR="00992930" w:rsidRPr="00F24BEB">
        <w:rPr>
          <w:rFonts w:ascii="Sakkal Majalla" w:hAnsi="Sakkal Majalla" w:cs="Sakkal Majalla"/>
          <w:sz w:val="28"/>
          <w:szCs w:val="28"/>
          <w:rtl/>
          <w:lang w:bidi="ar-DZ"/>
        </w:rPr>
        <w:t xml:space="preserve"> </w:t>
      </w:r>
      <w:r w:rsidR="001A0AE4" w:rsidRPr="00F24BEB">
        <w:rPr>
          <w:rFonts w:ascii="Sakkal Majalla" w:hAnsi="Sakkal Majalla" w:cs="Sakkal Majalla"/>
          <w:sz w:val="28"/>
          <w:szCs w:val="28"/>
          <w:rtl/>
          <w:lang w:bidi="ar-DZ"/>
        </w:rPr>
        <w:t>وباستخدام</w:t>
      </w:r>
      <w:r w:rsidR="00992930" w:rsidRPr="00F24BEB">
        <w:rPr>
          <w:rFonts w:ascii="Sakkal Majalla" w:hAnsi="Sakkal Majalla" w:cs="Sakkal Majalla"/>
          <w:sz w:val="28"/>
          <w:szCs w:val="28"/>
          <w:rtl/>
          <w:lang w:bidi="ar-DZ"/>
        </w:rPr>
        <w:t xml:space="preserve"> هذه التقنية </w:t>
      </w:r>
      <w:r w:rsidR="001A0AE4" w:rsidRPr="00F24BEB">
        <w:rPr>
          <w:rFonts w:ascii="Sakkal Majalla" w:hAnsi="Sakkal Majalla" w:cs="Sakkal Majalla"/>
          <w:sz w:val="28"/>
          <w:szCs w:val="28"/>
          <w:rtl/>
          <w:lang w:bidi="ar-DZ"/>
        </w:rPr>
        <w:t>أصبح</w:t>
      </w:r>
      <w:r w:rsidR="00992930" w:rsidRPr="00F24BEB">
        <w:rPr>
          <w:rFonts w:ascii="Sakkal Majalla" w:hAnsi="Sakkal Majalla" w:cs="Sakkal Majalla"/>
          <w:sz w:val="28"/>
          <w:szCs w:val="28"/>
          <w:rtl/>
          <w:lang w:bidi="ar-DZ"/>
        </w:rPr>
        <w:t xml:space="preserve"> من الممكن امتداد النطاق </w:t>
      </w:r>
      <w:r w:rsidR="001A0AE4" w:rsidRPr="00F24BEB">
        <w:rPr>
          <w:rFonts w:ascii="Sakkal Majalla" w:hAnsi="Sakkal Majalla" w:cs="Sakkal Majalla"/>
          <w:sz w:val="28"/>
          <w:szCs w:val="28"/>
          <w:rtl/>
          <w:lang w:bidi="ar-DZ"/>
        </w:rPr>
        <w:t>الإقليمي</w:t>
      </w:r>
      <w:r w:rsidR="00992930" w:rsidRPr="00F24BEB">
        <w:rPr>
          <w:rFonts w:ascii="Sakkal Majalla" w:hAnsi="Sakkal Majalla" w:cs="Sakkal Majalla"/>
          <w:sz w:val="28"/>
          <w:szCs w:val="28"/>
          <w:rtl/>
          <w:lang w:bidi="ar-DZ"/>
        </w:rPr>
        <w:t xml:space="preserve"> لجلسة التحقيق </w:t>
      </w:r>
      <w:r w:rsidR="001A0AE4" w:rsidRPr="00F24BEB">
        <w:rPr>
          <w:rFonts w:ascii="Sakkal Majalla" w:hAnsi="Sakkal Majalla" w:cs="Sakkal Majalla"/>
          <w:sz w:val="28"/>
          <w:szCs w:val="28"/>
          <w:rtl/>
          <w:lang w:bidi="ar-DZ"/>
        </w:rPr>
        <w:t>أو</w:t>
      </w:r>
      <w:r w:rsidR="00992930" w:rsidRPr="00F24BEB">
        <w:rPr>
          <w:rFonts w:ascii="Sakkal Majalla" w:hAnsi="Sakkal Majalla" w:cs="Sakkal Majalla"/>
          <w:sz w:val="28"/>
          <w:szCs w:val="28"/>
          <w:rtl/>
          <w:lang w:bidi="ar-DZ"/>
        </w:rPr>
        <w:t xml:space="preserve"> المحاكمة داخل الدولة.</w:t>
      </w:r>
      <w:r w:rsidR="00C807D2" w:rsidRPr="00F24BEB">
        <w:rPr>
          <w:rStyle w:val="Appelnotedebasdep"/>
          <w:rFonts w:ascii="Sakkal Majalla" w:hAnsi="Sakkal Majalla" w:cs="Sakkal Majalla"/>
          <w:sz w:val="28"/>
          <w:szCs w:val="28"/>
          <w:rtl/>
          <w:lang w:bidi="ar-DZ"/>
        </w:rPr>
        <w:footnoteReference w:id="18"/>
      </w:r>
    </w:p>
    <w:p w:rsidR="003D4680" w:rsidRPr="00F24BEB" w:rsidRDefault="00992930" w:rsidP="00667002">
      <w:pPr>
        <w:bidi/>
        <w:spacing w:before="120" w:after="120" w:line="360" w:lineRule="auto"/>
        <w:ind w:left="284" w:right="284"/>
        <w:jc w:val="both"/>
        <w:rPr>
          <w:rFonts w:ascii="Sakkal Majalla" w:hAnsi="Sakkal Majalla" w:cs="Sakkal Majalla"/>
          <w:sz w:val="28"/>
          <w:szCs w:val="28"/>
          <w:rtl/>
          <w:lang w:bidi="ar-DZ"/>
        </w:rPr>
      </w:pPr>
      <w:r w:rsidRPr="00F24BEB">
        <w:rPr>
          <w:rFonts w:ascii="Sakkal Majalla" w:hAnsi="Sakkal Majalla" w:cs="Sakkal Majalla"/>
          <w:sz w:val="28"/>
          <w:szCs w:val="28"/>
          <w:rtl/>
          <w:lang w:bidi="ar-DZ"/>
        </w:rPr>
        <w:tab/>
        <w:t>هذا وقد تم اعتماد أنواع من تقنيات الاتصال الحديثة في مختلف النظم</w:t>
      </w:r>
      <w:r w:rsidR="001A0AE4" w:rsidRPr="00F24BEB">
        <w:rPr>
          <w:rFonts w:ascii="Sakkal Majalla" w:hAnsi="Sakkal Majalla" w:cs="Sakkal Majalla"/>
          <w:sz w:val="28"/>
          <w:szCs w:val="28"/>
          <w:rtl/>
          <w:lang w:bidi="ar-DZ"/>
        </w:rPr>
        <w:t>،</w:t>
      </w:r>
      <w:r w:rsidRPr="00F24BEB">
        <w:rPr>
          <w:rFonts w:ascii="Sakkal Majalla" w:hAnsi="Sakkal Majalla" w:cs="Sakkal Majalla"/>
          <w:sz w:val="28"/>
          <w:szCs w:val="28"/>
          <w:rtl/>
          <w:lang w:bidi="ar-DZ"/>
        </w:rPr>
        <w:t xml:space="preserve"> كأن يتم الاتصال مباشرة بين قاعة المحكمة ومكان </w:t>
      </w:r>
      <w:r w:rsidR="001A0AE4" w:rsidRPr="00F24BEB">
        <w:rPr>
          <w:rFonts w:ascii="Sakkal Majalla" w:hAnsi="Sakkal Majalla" w:cs="Sakkal Majalla"/>
          <w:sz w:val="28"/>
          <w:szCs w:val="28"/>
          <w:rtl/>
          <w:lang w:bidi="ar-DZ"/>
        </w:rPr>
        <w:t>آ</w:t>
      </w:r>
      <w:r w:rsidRPr="00F24BEB">
        <w:rPr>
          <w:rFonts w:ascii="Sakkal Majalla" w:hAnsi="Sakkal Majalla" w:cs="Sakkal Majalla"/>
          <w:sz w:val="28"/>
          <w:szCs w:val="28"/>
          <w:rtl/>
          <w:lang w:bidi="ar-DZ"/>
        </w:rPr>
        <w:t xml:space="preserve">خر  يوجد فيه الطرف المراد سماعه </w:t>
      </w:r>
      <w:r w:rsidR="001A0AE4" w:rsidRPr="00F24BEB">
        <w:rPr>
          <w:rFonts w:ascii="Sakkal Majalla" w:hAnsi="Sakkal Majalla" w:cs="Sakkal Majalla"/>
          <w:sz w:val="28"/>
          <w:szCs w:val="28"/>
          <w:rtl/>
          <w:lang w:bidi="ar-DZ"/>
        </w:rPr>
        <w:t>أو</w:t>
      </w:r>
      <w:r w:rsidRPr="00F24BEB">
        <w:rPr>
          <w:rFonts w:ascii="Sakkal Majalla" w:hAnsi="Sakkal Majalla" w:cs="Sakkal Majalla"/>
          <w:sz w:val="28"/>
          <w:szCs w:val="28"/>
          <w:rtl/>
          <w:lang w:bidi="ar-DZ"/>
        </w:rPr>
        <w:t xml:space="preserve"> محاكمته وهو ابسط </w:t>
      </w:r>
      <w:r w:rsidR="001A0AE4" w:rsidRPr="00F24BEB">
        <w:rPr>
          <w:rFonts w:ascii="Sakkal Majalla" w:hAnsi="Sakkal Majalla" w:cs="Sakkal Majalla"/>
          <w:sz w:val="28"/>
          <w:szCs w:val="28"/>
          <w:rtl/>
          <w:lang w:bidi="ar-DZ"/>
        </w:rPr>
        <w:t>الأنظمة</w:t>
      </w:r>
      <w:r w:rsidRPr="00F24BEB">
        <w:rPr>
          <w:rFonts w:ascii="Sakkal Majalla" w:hAnsi="Sakkal Majalla" w:cs="Sakkal Majalla"/>
          <w:sz w:val="28"/>
          <w:szCs w:val="28"/>
          <w:rtl/>
          <w:lang w:bidi="ar-DZ"/>
        </w:rPr>
        <w:t xml:space="preserve"> المستخدمة في آلية المحادثة عن بعد، </w:t>
      </w:r>
      <w:r w:rsidR="00AE421E" w:rsidRPr="00F24BEB">
        <w:rPr>
          <w:rFonts w:ascii="Sakkal Majalla" w:hAnsi="Sakkal Majalla" w:cs="Sakkal Majalla"/>
          <w:sz w:val="28"/>
          <w:szCs w:val="28"/>
          <w:rtl/>
          <w:lang w:bidi="ar-DZ"/>
        </w:rPr>
        <w:t xml:space="preserve">أو قد يستخدم نظام السويتش والذي تتعدد حسبه </w:t>
      </w:r>
      <w:r w:rsidR="001A0AE4" w:rsidRPr="00F24BEB">
        <w:rPr>
          <w:rFonts w:ascii="Sakkal Majalla" w:hAnsi="Sakkal Majalla" w:cs="Sakkal Majalla"/>
          <w:sz w:val="28"/>
          <w:szCs w:val="28"/>
          <w:rtl/>
          <w:lang w:bidi="ar-DZ"/>
        </w:rPr>
        <w:t>أماكن</w:t>
      </w:r>
      <w:r w:rsidR="00AE421E" w:rsidRPr="00F24BEB">
        <w:rPr>
          <w:rFonts w:ascii="Sakkal Majalla" w:hAnsi="Sakkal Majalla" w:cs="Sakkal Majalla"/>
          <w:sz w:val="28"/>
          <w:szCs w:val="28"/>
          <w:rtl/>
          <w:lang w:bidi="ar-DZ"/>
        </w:rPr>
        <w:t xml:space="preserve"> الاتصال</w:t>
      </w:r>
      <w:r w:rsidR="001A0AE4" w:rsidRPr="00F24BEB">
        <w:rPr>
          <w:rFonts w:ascii="Sakkal Majalla" w:hAnsi="Sakkal Majalla" w:cs="Sakkal Majalla"/>
          <w:sz w:val="28"/>
          <w:szCs w:val="28"/>
          <w:rtl/>
          <w:lang w:bidi="ar-DZ"/>
        </w:rPr>
        <w:t>،</w:t>
      </w:r>
      <w:r w:rsidR="00AE421E" w:rsidRPr="00F24BEB">
        <w:rPr>
          <w:rFonts w:ascii="Sakkal Majalla" w:hAnsi="Sakkal Majalla" w:cs="Sakkal Majalla"/>
          <w:sz w:val="28"/>
          <w:szCs w:val="28"/>
          <w:rtl/>
          <w:lang w:bidi="ar-DZ"/>
        </w:rPr>
        <w:t xml:space="preserve"> ويتطلب درجة عالية من الجودة بحيث يبدو الأطراف وكأنهم في مكان </w:t>
      </w:r>
      <w:r w:rsidR="001A0AE4" w:rsidRPr="00F24BEB">
        <w:rPr>
          <w:rFonts w:ascii="Sakkal Majalla" w:hAnsi="Sakkal Majalla" w:cs="Sakkal Majalla"/>
          <w:sz w:val="28"/>
          <w:szCs w:val="28"/>
          <w:rtl/>
          <w:lang w:bidi="ar-DZ"/>
        </w:rPr>
        <w:t>واحد</w:t>
      </w:r>
      <w:r w:rsidR="00AE421E" w:rsidRPr="00F24BEB">
        <w:rPr>
          <w:rFonts w:ascii="Sakkal Majalla" w:hAnsi="Sakkal Majalla" w:cs="Sakkal Majalla"/>
          <w:sz w:val="28"/>
          <w:szCs w:val="28"/>
          <w:rtl/>
          <w:lang w:bidi="ar-DZ"/>
        </w:rPr>
        <w:t xml:space="preserve"> وتظهر شاشة العرض صورة واحدة فقط وهي صورة المتحدث وفي حالة تكلم </w:t>
      </w:r>
      <w:r w:rsidR="001A0AE4" w:rsidRPr="00F24BEB">
        <w:rPr>
          <w:rFonts w:ascii="Sakkal Majalla" w:hAnsi="Sakkal Majalla" w:cs="Sakkal Majalla"/>
          <w:sz w:val="28"/>
          <w:szCs w:val="28"/>
          <w:rtl/>
          <w:lang w:bidi="ar-DZ"/>
        </w:rPr>
        <w:t>أكثر</w:t>
      </w:r>
      <w:r w:rsidR="00AE421E" w:rsidRPr="00F24BEB">
        <w:rPr>
          <w:rFonts w:ascii="Sakkal Majalla" w:hAnsi="Sakkal Majalla" w:cs="Sakkal Majalla"/>
          <w:sz w:val="28"/>
          <w:szCs w:val="28"/>
          <w:rtl/>
          <w:lang w:bidi="ar-DZ"/>
        </w:rPr>
        <w:t xml:space="preserve"> من شخص في وقت واحد ف</w:t>
      </w:r>
      <w:r w:rsidR="00F21437" w:rsidRPr="00F24BEB">
        <w:rPr>
          <w:rFonts w:ascii="Sakkal Majalla" w:hAnsi="Sakkal Majalla" w:cs="Sakkal Majalla"/>
          <w:sz w:val="28"/>
          <w:szCs w:val="28"/>
          <w:rtl/>
          <w:lang w:bidi="ar-DZ"/>
        </w:rPr>
        <w:t>إ</w:t>
      </w:r>
      <w:r w:rsidR="00AE421E" w:rsidRPr="00F24BEB">
        <w:rPr>
          <w:rFonts w:ascii="Sakkal Majalla" w:hAnsi="Sakkal Majalla" w:cs="Sakkal Majalla"/>
          <w:sz w:val="28"/>
          <w:szCs w:val="28"/>
          <w:rtl/>
          <w:lang w:bidi="ar-DZ"/>
        </w:rPr>
        <w:t xml:space="preserve">ن الاتصال يتم </w:t>
      </w:r>
      <w:r w:rsidR="001A0AE4" w:rsidRPr="00F24BEB">
        <w:rPr>
          <w:rFonts w:ascii="Sakkal Majalla" w:hAnsi="Sakkal Majalla" w:cs="Sakkal Majalla"/>
          <w:sz w:val="28"/>
          <w:szCs w:val="28"/>
          <w:rtl/>
          <w:lang w:bidi="ar-DZ"/>
        </w:rPr>
        <w:t>آليا</w:t>
      </w:r>
      <w:r w:rsidR="00AE421E" w:rsidRPr="00F24BEB">
        <w:rPr>
          <w:rFonts w:ascii="Sakkal Majalla" w:hAnsi="Sakkal Majalla" w:cs="Sakkal Majalla"/>
          <w:sz w:val="28"/>
          <w:szCs w:val="28"/>
          <w:rtl/>
          <w:lang w:bidi="ar-DZ"/>
        </w:rPr>
        <w:t xml:space="preserve"> مع المكان الذي يوجد فيه صاحب </w:t>
      </w:r>
      <w:r w:rsidR="001A0AE4" w:rsidRPr="00F24BEB">
        <w:rPr>
          <w:rFonts w:ascii="Sakkal Majalla" w:hAnsi="Sakkal Majalla" w:cs="Sakkal Majalla"/>
          <w:sz w:val="28"/>
          <w:szCs w:val="28"/>
          <w:rtl/>
          <w:lang w:bidi="ar-DZ"/>
        </w:rPr>
        <w:t>أعلى</w:t>
      </w:r>
      <w:r w:rsidR="00AE421E" w:rsidRPr="00F24BEB">
        <w:rPr>
          <w:rFonts w:ascii="Sakkal Majalla" w:hAnsi="Sakkal Majalla" w:cs="Sakkal Majalla"/>
          <w:sz w:val="28"/>
          <w:szCs w:val="28"/>
          <w:rtl/>
          <w:lang w:bidi="ar-DZ"/>
        </w:rPr>
        <w:t xml:space="preserve"> صوت</w:t>
      </w:r>
      <w:r w:rsidR="00A90255" w:rsidRPr="00F24BEB">
        <w:rPr>
          <w:rStyle w:val="Appelnotedebasdep"/>
          <w:rFonts w:ascii="Sakkal Majalla" w:hAnsi="Sakkal Majalla" w:cs="Sakkal Majalla"/>
          <w:sz w:val="28"/>
          <w:szCs w:val="28"/>
          <w:rtl/>
          <w:lang w:bidi="ar-DZ"/>
        </w:rPr>
        <w:footnoteReference w:id="19"/>
      </w:r>
      <w:r w:rsidR="002F1785" w:rsidRPr="00F24BEB">
        <w:rPr>
          <w:rFonts w:ascii="Sakkal Majalla" w:hAnsi="Sakkal Majalla" w:cs="Sakkal Majalla"/>
          <w:sz w:val="28"/>
          <w:szCs w:val="28"/>
          <w:rtl/>
          <w:lang w:bidi="ar-DZ"/>
        </w:rPr>
        <w:t>،</w:t>
      </w:r>
      <w:r w:rsidR="00AE421E" w:rsidRPr="00F24BEB">
        <w:rPr>
          <w:rFonts w:ascii="Sakkal Majalla" w:hAnsi="Sakkal Majalla" w:cs="Sakkal Majalla"/>
          <w:sz w:val="28"/>
          <w:szCs w:val="28"/>
          <w:rtl/>
          <w:lang w:bidi="ar-DZ"/>
        </w:rPr>
        <w:t xml:space="preserve"> كما قد يتم اعتماد نظام الحضور المستمر الثابت والذي يتم فيه الاتصال بين خمسة أماكن مختلفة وبعيدة جغرافيا وفي كل مكان توجد شاشة عرض تتميز بدرجة عالية من الجودة لسماع ورؤية واضحة</w:t>
      </w:r>
      <w:r w:rsidR="001A0AE4" w:rsidRPr="00F24BEB">
        <w:rPr>
          <w:rFonts w:ascii="Sakkal Majalla" w:hAnsi="Sakkal Majalla" w:cs="Sakkal Majalla"/>
          <w:sz w:val="28"/>
          <w:szCs w:val="28"/>
          <w:rtl/>
          <w:lang w:bidi="ar-DZ"/>
        </w:rPr>
        <w:t>،</w:t>
      </w:r>
      <w:r w:rsidR="00AE421E" w:rsidRPr="00F24BEB">
        <w:rPr>
          <w:rFonts w:ascii="Sakkal Majalla" w:hAnsi="Sakkal Majalla" w:cs="Sakkal Majalla"/>
          <w:sz w:val="28"/>
          <w:szCs w:val="28"/>
          <w:rtl/>
          <w:lang w:bidi="ar-DZ"/>
        </w:rPr>
        <w:t xml:space="preserve"> كما قد يتم اعتماد نظام الحضور المستمر المتقدم من خلال الاتصال بين القاعدة الرئيسية وعدد كبير من </w:t>
      </w:r>
      <w:r w:rsidR="001A0AE4" w:rsidRPr="00F24BEB">
        <w:rPr>
          <w:rFonts w:ascii="Sakkal Majalla" w:hAnsi="Sakkal Majalla" w:cs="Sakkal Majalla"/>
          <w:sz w:val="28"/>
          <w:szCs w:val="28"/>
          <w:rtl/>
          <w:lang w:bidi="ar-DZ"/>
        </w:rPr>
        <w:t>الأماكن</w:t>
      </w:r>
      <w:r w:rsidR="00AE421E" w:rsidRPr="00F24BEB">
        <w:rPr>
          <w:rFonts w:ascii="Sakkal Majalla" w:hAnsi="Sakkal Majalla" w:cs="Sakkal Majalla"/>
          <w:sz w:val="28"/>
          <w:szCs w:val="28"/>
          <w:rtl/>
          <w:lang w:bidi="ar-DZ"/>
        </w:rPr>
        <w:t xml:space="preserve"> </w:t>
      </w:r>
      <w:r w:rsidR="001A0AE4" w:rsidRPr="00F24BEB">
        <w:rPr>
          <w:rFonts w:ascii="Sakkal Majalla" w:hAnsi="Sakkal Majalla" w:cs="Sakkal Majalla"/>
          <w:sz w:val="28"/>
          <w:szCs w:val="28"/>
          <w:rtl/>
          <w:lang w:bidi="ar-DZ"/>
        </w:rPr>
        <w:t>الأخرى</w:t>
      </w:r>
      <w:r w:rsidR="00AE421E" w:rsidRPr="00F24BEB">
        <w:rPr>
          <w:rFonts w:ascii="Sakkal Majalla" w:hAnsi="Sakkal Majalla" w:cs="Sakkal Majalla"/>
          <w:sz w:val="28"/>
          <w:szCs w:val="28"/>
          <w:rtl/>
          <w:lang w:bidi="ar-DZ"/>
        </w:rPr>
        <w:t xml:space="preserve"> بحيث يتم تقسيم شاشة العرض.</w:t>
      </w:r>
      <w:r w:rsidR="00A90255" w:rsidRPr="00F24BEB">
        <w:rPr>
          <w:rStyle w:val="Appelnotedebasdep"/>
          <w:rFonts w:ascii="Sakkal Majalla" w:hAnsi="Sakkal Majalla" w:cs="Sakkal Majalla"/>
          <w:sz w:val="28"/>
          <w:szCs w:val="28"/>
          <w:rtl/>
          <w:lang w:bidi="ar-DZ"/>
        </w:rPr>
        <w:footnoteReference w:id="20"/>
      </w:r>
    </w:p>
    <w:p w:rsidR="00BE2910" w:rsidRPr="00F24BEB" w:rsidRDefault="00BE2910" w:rsidP="00BE2910">
      <w:pPr>
        <w:bidi/>
        <w:spacing w:before="120" w:after="120" w:line="360" w:lineRule="auto"/>
        <w:ind w:left="284" w:right="284"/>
        <w:jc w:val="both"/>
        <w:rPr>
          <w:rFonts w:ascii="Sakkal Majalla" w:hAnsi="Sakkal Majalla" w:cs="Sakkal Majalla"/>
          <w:sz w:val="28"/>
          <w:szCs w:val="28"/>
          <w:rtl/>
          <w:lang w:bidi="ar-DZ"/>
        </w:rPr>
      </w:pPr>
      <w:r w:rsidRPr="00F24BEB">
        <w:rPr>
          <w:rFonts w:ascii="Sakkal Majalla" w:hAnsi="Sakkal Majalla" w:cs="Sakkal Majalla"/>
          <w:sz w:val="28"/>
          <w:szCs w:val="28"/>
          <w:rtl/>
          <w:lang w:bidi="ar-DZ"/>
        </w:rPr>
        <w:tab/>
      </w:r>
      <w:r w:rsidR="00F36A2D" w:rsidRPr="00F24BEB">
        <w:rPr>
          <w:rFonts w:ascii="Sakkal Majalla" w:hAnsi="Sakkal Majalla" w:cs="Sakkal Majalla"/>
          <w:sz w:val="28"/>
          <w:szCs w:val="28"/>
          <w:rtl/>
          <w:lang w:bidi="ar-DZ"/>
        </w:rPr>
        <w:t>ولاستعمال  هذا النظام في أثناء سير التحقيقات أو المحاكمات نص  القانون 15/03 المؤرخ في 01-02-2015 والمتعلق بعصرنة العدالة في المادة 14 منه على شروط استعمال هذه الآلية وهو أن يستدعي استعمالها بعد المسافة أو ما يتطلبه حسن سير العدالة، كما يجب احترام ومراعاة الحقوق والقواعد المنصوص عليها في قانون الإجراءات الجزائية، كما يجب أن تتضمن الوسيلة المستعملة سرية الإرسال وأمانتهن وأن يتم تسجيل التصريحات على دعامة تضمن سلامتها وترفق بالملف، كما يجب أن تدون التصريحات كاملة وحرفيا على محضر يوقع من طرف القاضي المكلف بالملف وأمين الضبط.</w:t>
      </w:r>
      <w:r w:rsidR="00057C75" w:rsidRPr="00F24BEB">
        <w:rPr>
          <w:rStyle w:val="Appelnotedebasdep"/>
          <w:rFonts w:ascii="Sakkal Majalla" w:hAnsi="Sakkal Majalla" w:cs="Sakkal Majalla"/>
          <w:sz w:val="28"/>
          <w:szCs w:val="28"/>
          <w:rtl/>
          <w:lang w:bidi="ar-DZ"/>
        </w:rPr>
        <w:footnoteReference w:id="21"/>
      </w:r>
    </w:p>
    <w:p w:rsidR="0062080E" w:rsidRPr="00F24BEB" w:rsidRDefault="0062080E" w:rsidP="0046211D">
      <w:pPr>
        <w:bidi/>
        <w:spacing w:before="120" w:after="120" w:line="360" w:lineRule="auto"/>
        <w:ind w:left="284" w:right="284"/>
        <w:jc w:val="center"/>
        <w:rPr>
          <w:rFonts w:ascii="Sakkal Majalla" w:hAnsi="Sakkal Majalla" w:cs="Sakkal Majalla"/>
          <w:b/>
          <w:bCs/>
          <w:sz w:val="28"/>
          <w:szCs w:val="28"/>
          <w:rtl/>
          <w:lang w:bidi="ar-DZ"/>
        </w:rPr>
      </w:pPr>
      <w:r w:rsidRPr="00F24BEB">
        <w:rPr>
          <w:rFonts w:ascii="Sakkal Majalla" w:hAnsi="Sakkal Majalla" w:cs="Sakkal Majalla"/>
          <w:b/>
          <w:bCs/>
          <w:sz w:val="28"/>
          <w:szCs w:val="28"/>
          <w:rtl/>
          <w:lang w:bidi="ar-DZ"/>
        </w:rPr>
        <w:t xml:space="preserve">ثالثا: </w:t>
      </w:r>
      <w:r w:rsidR="00C1401A" w:rsidRPr="00F24BEB">
        <w:rPr>
          <w:rFonts w:ascii="Sakkal Majalla" w:hAnsi="Sakkal Majalla" w:cs="Sakkal Majalla"/>
          <w:b/>
          <w:bCs/>
          <w:sz w:val="28"/>
          <w:szCs w:val="28"/>
          <w:rtl/>
          <w:lang w:bidi="ar-DZ"/>
        </w:rPr>
        <w:t>اعتماد</w:t>
      </w:r>
      <w:r w:rsidR="00F433E4" w:rsidRPr="00F24BEB">
        <w:rPr>
          <w:rFonts w:ascii="Sakkal Majalla" w:hAnsi="Sakkal Majalla" w:cs="Sakkal Majalla"/>
          <w:b/>
          <w:bCs/>
          <w:sz w:val="28"/>
          <w:szCs w:val="28"/>
          <w:rtl/>
          <w:lang w:bidi="ar-DZ"/>
        </w:rPr>
        <w:t xml:space="preserve"> نظام المراقبة الالكترونية</w:t>
      </w:r>
    </w:p>
    <w:p w:rsidR="005D0AE4" w:rsidRPr="00F24BEB" w:rsidRDefault="00717CC2" w:rsidP="005D0AE4">
      <w:pPr>
        <w:bidi/>
        <w:spacing w:before="120" w:after="120" w:line="360" w:lineRule="auto"/>
        <w:ind w:left="284" w:right="284"/>
        <w:jc w:val="both"/>
        <w:rPr>
          <w:rFonts w:ascii="Sakkal Majalla" w:hAnsi="Sakkal Majalla" w:cs="Sakkal Majalla"/>
          <w:sz w:val="28"/>
          <w:szCs w:val="28"/>
          <w:rtl/>
          <w:lang w:bidi="ar-DZ"/>
        </w:rPr>
      </w:pPr>
      <w:r w:rsidRPr="00F24BEB">
        <w:rPr>
          <w:rFonts w:ascii="Sakkal Majalla" w:hAnsi="Sakkal Majalla" w:cs="Sakkal Majalla"/>
          <w:sz w:val="28"/>
          <w:szCs w:val="28"/>
          <w:rtl/>
          <w:lang w:bidi="ar-DZ"/>
        </w:rPr>
        <w:tab/>
        <w:t xml:space="preserve">ان الزيادة في عدد المساجين وارتفاع تكلفة </w:t>
      </w:r>
      <w:r w:rsidR="00DE15A2" w:rsidRPr="00F24BEB">
        <w:rPr>
          <w:rFonts w:ascii="Sakkal Majalla" w:hAnsi="Sakkal Majalla" w:cs="Sakkal Majalla"/>
          <w:sz w:val="28"/>
          <w:szCs w:val="28"/>
          <w:rtl/>
          <w:lang w:bidi="ar-DZ"/>
        </w:rPr>
        <w:t>إدارة</w:t>
      </w:r>
      <w:r w:rsidRPr="00F24BEB">
        <w:rPr>
          <w:rFonts w:ascii="Sakkal Majalla" w:hAnsi="Sakkal Majalla" w:cs="Sakkal Majalla"/>
          <w:sz w:val="28"/>
          <w:szCs w:val="28"/>
          <w:rtl/>
          <w:lang w:bidi="ar-DZ"/>
        </w:rPr>
        <w:t xml:space="preserve"> السجون وما يترتب عنها من آثار سلبية نتيجة اختلاط السجناء على اختلاف خطورتهم حتم على المشرع الجزائري البحث عن طرق بديلة لتقليص </w:t>
      </w:r>
      <w:r w:rsidR="00DE15A2" w:rsidRPr="00F24BEB">
        <w:rPr>
          <w:rFonts w:ascii="Sakkal Majalla" w:hAnsi="Sakkal Majalla" w:cs="Sakkal Majalla"/>
          <w:sz w:val="28"/>
          <w:szCs w:val="28"/>
          <w:rtl/>
          <w:lang w:bidi="ar-DZ"/>
        </w:rPr>
        <w:t>مساوئ</w:t>
      </w:r>
      <w:r w:rsidRPr="00F24BEB">
        <w:rPr>
          <w:rFonts w:ascii="Sakkal Majalla" w:hAnsi="Sakkal Majalla" w:cs="Sakkal Majalla"/>
          <w:sz w:val="28"/>
          <w:szCs w:val="28"/>
          <w:rtl/>
          <w:lang w:bidi="ar-DZ"/>
        </w:rPr>
        <w:t xml:space="preserve"> العقوبات السالبة للحرية قصيرة المدة، والتخفيف من الاكتظاظ في المؤسسات </w:t>
      </w:r>
      <w:r w:rsidR="00DE15A2" w:rsidRPr="00F24BEB">
        <w:rPr>
          <w:rFonts w:ascii="Sakkal Majalla" w:hAnsi="Sakkal Majalla" w:cs="Sakkal Majalla"/>
          <w:sz w:val="28"/>
          <w:szCs w:val="28"/>
          <w:rtl/>
          <w:lang w:bidi="ar-DZ"/>
        </w:rPr>
        <w:t>العقابية،</w:t>
      </w:r>
      <w:r w:rsidRPr="00F24BEB">
        <w:rPr>
          <w:rFonts w:ascii="Sakkal Majalla" w:hAnsi="Sakkal Majalla" w:cs="Sakkal Majalla"/>
          <w:sz w:val="28"/>
          <w:szCs w:val="28"/>
          <w:rtl/>
          <w:lang w:bidi="ar-DZ"/>
        </w:rPr>
        <w:t xml:space="preserve"> أو حتى الرقابة عليه </w:t>
      </w:r>
      <w:r w:rsidR="00DE15A2" w:rsidRPr="00F24BEB">
        <w:rPr>
          <w:rFonts w:ascii="Sakkal Majalla" w:hAnsi="Sakkal Majalla" w:cs="Sakkal Majalla"/>
          <w:sz w:val="28"/>
          <w:szCs w:val="28"/>
          <w:rtl/>
          <w:lang w:bidi="ar-DZ"/>
        </w:rPr>
        <w:t>أثناء</w:t>
      </w:r>
      <w:r w:rsidRPr="00F24BEB">
        <w:rPr>
          <w:rFonts w:ascii="Sakkal Majalla" w:hAnsi="Sakkal Majalla" w:cs="Sakkal Majalla"/>
          <w:sz w:val="28"/>
          <w:szCs w:val="28"/>
          <w:rtl/>
          <w:lang w:bidi="ar-DZ"/>
        </w:rPr>
        <w:t xml:space="preserve"> </w:t>
      </w:r>
      <w:r w:rsidRPr="00F24BEB">
        <w:rPr>
          <w:rFonts w:ascii="Sakkal Majalla" w:hAnsi="Sakkal Majalla" w:cs="Sakkal Majalla"/>
          <w:sz w:val="28"/>
          <w:szCs w:val="28"/>
          <w:rtl/>
          <w:lang w:bidi="ar-DZ"/>
        </w:rPr>
        <w:lastRenderedPageBreak/>
        <w:t xml:space="preserve">التحقيق، وهذا بفضل  التقدم العلمي والتكنولوجي بحث </w:t>
      </w:r>
      <w:r w:rsidR="00DE15A2" w:rsidRPr="00F24BEB">
        <w:rPr>
          <w:rFonts w:ascii="Sakkal Majalla" w:hAnsi="Sakkal Majalla" w:cs="Sakkal Majalla"/>
          <w:sz w:val="28"/>
          <w:szCs w:val="28"/>
          <w:rtl/>
          <w:lang w:bidi="ar-DZ"/>
        </w:rPr>
        <w:t>أصبح</w:t>
      </w:r>
      <w:r w:rsidRPr="00F24BEB">
        <w:rPr>
          <w:rFonts w:ascii="Sakkal Majalla" w:hAnsi="Sakkal Majalla" w:cs="Sakkal Majalla"/>
          <w:sz w:val="28"/>
          <w:szCs w:val="28"/>
          <w:rtl/>
          <w:lang w:bidi="ar-DZ"/>
        </w:rPr>
        <w:t xml:space="preserve"> من الممكن رصد المحكوم عليه في أي مكان يتواجد فيهن عن  طريق جهاز الكتروني يسمى بالسوار الالكتروني، ويعد هذا التدبير الجديد مستعملا ليس في مجال </w:t>
      </w:r>
      <w:r w:rsidR="00DE15A2" w:rsidRPr="00F24BEB">
        <w:rPr>
          <w:rFonts w:ascii="Sakkal Majalla" w:hAnsi="Sakkal Majalla" w:cs="Sakkal Majalla"/>
          <w:sz w:val="28"/>
          <w:szCs w:val="28"/>
          <w:rtl/>
          <w:lang w:bidi="ar-DZ"/>
        </w:rPr>
        <w:t>الرقابة</w:t>
      </w:r>
      <w:r w:rsidRPr="00F24BEB">
        <w:rPr>
          <w:rFonts w:ascii="Sakkal Majalla" w:hAnsi="Sakkal Majalla" w:cs="Sakkal Majalla"/>
          <w:sz w:val="28"/>
          <w:szCs w:val="28"/>
          <w:rtl/>
          <w:lang w:bidi="ar-DZ"/>
        </w:rPr>
        <w:t xml:space="preserve"> قبل الحكم </w:t>
      </w:r>
      <w:r w:rsidR="00DE15A2" w:rsidRPr="00F24BEB">
        <w:rPr>
          <w:rFonts w:ascii="Sakkal Majalla" w:hAnsi="Sakkal Majalla" w:cs="Sakkal Majalla"/>
          <w:sz w:val="28"/>
          <w:szCs w:val="28"/>
          <w:rtl/>
          <w:lang w:bidi="ar-DZ"/>
        </w:rPr>
        <w:t>وإنما</w:t>
      </w:r>
      <w:r w:rsidRPr="00F24BEB">
        <w:rPr>
          <w:rFonts w:ascii="Sakkal Majalla" w:hAnsi="Sakkal Majalla" w:cs="Sakkal Majalla"/>
          <w:sz w:val="28"/>
          <w:szCs w:val="28"/>
          <w:rtl/>
          <w:lang w:bidi="ar-DZ"/>
        </w:rPr>
        <w:t xml:space="preserve"> من احد بدائل العقوبة السالبة للحرية التي لجأت أليها </w:t>
      </w:r>
      <w:r w:rsidR="00DE15A2" w:rsidRPr="00F24BEB">
        <w:rPr>
          <w:rFonts w:ascii="Sakkal Majalla" w:hAnsi="Sakkal Majalla" w:cs="Sakkal Majalla"/>
          <w:sz w:val="28"/>
          <w:szCs w:val="28"/>
          <w:rtl/>
          <w:lang w:bidi="ar-DZ"/>
        </w:rPr>
        <w:t xml:space="preserve">الجزائر بموجب القانون 18/01 المعدل والمتمم للقانون رقم 05-04 والمتضمن قانون تنظيم السجون واعدة </w:t>
      </w:r>
      <w:r w:rsidR="00B45BAD" w:rsidRPr="00F24BEB">
        <w:rPr>
          <w:rFonts w:ascii="Sakkal Majalla" w:hAnsi="Sakkal Majalla" w:cs="Sakkal Majalla"/>
          <w:sz w:val="28"/>
          <w:szCs w:val="28"/>
          <w:rtl/>
          <w:lang w:bidi="ar-DZ"/>
        </w:rPr>
        <w:t>الإدماج</w:t>
      </w:r>
      <w:r w:rsidR="00DE15A2" w:rsidRPr="00F24BEB">
        <w:rPr>
          <w:rFonts w:ascii="Sakkal Majalla" w:hAnsi="Sakkal Majalla" w:cs="Sakkal Majalla"/>
          <w:sz w:val="28"/>
          <w:szCs w:val="28"/>
          <w:rtl/>
          <w:lang w:bidi="ar-DZ"/>
        </w:rPr>
        <w:t xml:space="preserve"> الاجتماعي للمحبوسين.</w:t>
      </w:r>
      <w:r w:rsidR="000B2FCC" w:rsidRPr="00F24BEB">
        <w:rPr>
          <w:rStyle w:val="Appelnotedebasdep"/>
          <w:rFonts w:ascii="Sakkal Majalla" w:hAnsi="Sakkal Majalla" w:cs="Sakkal Majalla"/>
          <w:sz w:val="28"/>
          <w:szCs w:val="28"/>
          <w:rtl/>
          <w:lang w:bidi="ar-DZ"/>
        </w:rPr>
        <w:footnoteReference w:id="22"/>
      </w:r>
    </w:p>
    <w:p w:rsidR="00B45BAD" w:rsidRPr="00F24BEB" w:rsidRDefault="00B45BAD" w:rsidP="00B45BAD">
      <w:pPr>
        <w:bidi/>
        <w:spacing w:before="120" w:after="120" w:line="360" w:lineRule="auto"/>
        <w:ind w:left="284" w:right="284"/>
        <w:jc w:val="both"/>
        <w:rPr>
          <w:rFonts w:ascii="Sakkal Majalla" w:hAnsi="Sakkal Majalla" w:cs="Sakkal Majalla"/>
          <w:sz w:val="28"/>
          <w:szCs w:val="28"/>
          <w:rtl/>
          <w:lang w:bidi="ar-DZ"/>
        </w:rPr>
      </w:pPr>
      <w:r w:rsidRPr="00F24BEB">
        <w:rPr>
          <w:rFonts w:ascii="Sakkal Majalla" w:hAnsi="Sakkal Majalla" w:cs="Sakkal Majalla"/>
          <w:sz w:val="28"/>
          <w:szCs w:val="28"/>
          <w:rtl/>
          <w:lang w:bidi="ar-DZ"/>
        </w:rPr>
        <w:tab/>
        <w:t xml:space="preserve">هذا </w:t>
      </w:r>
      <w:r w:rsidR="003A26EA" w:rsidRPr="00F24BEB">
        <w:rPr>
          <w:rFonts w:ascii="Sakkal Majalla" w:hAnsi="Sakkal Majalla" w:cs="Sakkal Majalla"/>
          <w:sz w:val="28"/>
          <w:szCs w:val="28"/>
          <w:rtl/>
          <w:lang w:bidi="ar-DZ"/>
        </w:rPr>
        <w:t>وقد نص القانون الجزائري على شروط يجب توافرها لتطبيق المراقبة الالكترونية، أو ما يعرف بالسوار الإلكتروني وذلك بموجب القانون 18-01</w:t>
      </w:r>
      <w:r w:rsidR="00441C3F" w:rsidRPr="00F24BEB">
        <w:rPr>
          <w:rFonts w:ascii="Sakkal Majalla" w:hAnsi="Sakkal Majalla" w:cs="Sakkal Majalla"/>
          <w:sz w:val="28"/>
          <w:szCs w:val="28"/>
          <w:rtl/>
          <w:lang w:bidi="ar-DZ"/>
        </w:rPr>
        <w:t xml:space="preserve"> بأن يطبق على الأشخاص الطبيعية، وأن يكون بالنسبة للأشخاص البالغين 19 سنة كاملة ن أما القصر فلا يستعمل في مواجهتهم إلا بعد قبول ممثلهم القانوني، كما تم تحديد الحالات التي يطبق فيها نظام الرقابة الالكترونية.</w:t>
      </w:r>
      <w:r w:rsidR="00F24D66" w:rsidRPr="00F24BEB">
        <w:rPr>
          <w:rStyle w:val="Appelnotedebasdep"/>
          <w:rFonts w:ascii="Sakkal Majalla" w:hAnsi="Sakkal Majalla" w:cs="Sakkal Majalla"/>
          <w:sz w:val="28"/>
          <w:szCs w:val="28"/>
          <w:rtl/>
          <w:lang w:bidi="ar-DZ"/>
        </w:rPr>
        <w:footnoteReference w:id="23"/>
      </w:r>
    </w:p>
    <w:p w:rsidR="00441C3F" w:rsidRPr="00F24BEB" w:rsidRDefault="00441C3F" w:rsidP="00441C3F">
      <w:pPr>
        <w:bidi/>
        <w:spacing w:before="120" w:after="120" w:line="360" w:lineRule="auto"/>
        <w:ind w:left="284" w:right="284"/>
        <w:jc w:val="both"/>
        <w:rPr>
          <w:rFonts w:ascii="Sakkal Majalla" w:hAnsi="Sakkal Majalla" w:cs="Sakkal Majalla"/>
          <w:sz w:val="28"/>
          <w:szCs w:val="28"/>
          <w:rtl/>
          <w:lang w:bidi="ar-DZ"/>
        </w:rPr>
      </w:pPr>
      <w:r w:rsidRPr="00F24BEB">
        <w:rPr>
          <w:rFonts w:ascii="Sakkal Majalla" w:hAnsi="Sakkal Majalla" w:cs="Sakkal Majalla"/>
          <w:sz w:val="28"/>
          <w:szCs w:val="28"/>
          <w:rtl/>
          <w:lang w:bidi="ar-DZ"/>
        </w:rPr>
        <w:tab/>
        <w:t>أما الجهة المختصة بتنفيذ المراقبة الالكترونية كبديل للعقوبة السالبة للحرية فقد أوكل إلى قاضي تطبيق العقوبة الذي يعمل على إجراءات المتابعة والتنفيذ المتعلق بالوضع تحت المراقبة الالكترونية بعد التأكد من أن المحكوم عليه قد لا يتعرض غلى أي أضرار صحية تمس بسلامته نتيجة ارتداء السوار الالكتروني، وتعمل المصالح الخارجية لإدارة السجون المكلفة بإعادة الإدماج الاجتماعي للمحبوسين بمراقبة المحكوم عليه عن بعد وعن طريق الزيارات الميدانية، وعن طريق الهاتف، وترسل بذلك تقارير دورية لقاضي تطبيق العقوبات حسب نص المادة 150 مكرر8.</w:t>
      </w:r>
      <w:r w:rsidR="0031748B" w:rsidRPr="00F24BEB">
        <w:rPr>
          <w:rStyle w:val="Appelnotedebasdep"/>
          <w:rFonts w:ascii="Sakkal Majalla" w:hAnsi="Sakkal Majalla" w:cs="Sakkal Majalla"/>
          <w:sz w:val="28"/>
          <w:szCs w:val="28"/>
          <w:rtl/>
          <w:lang w:bidi="ar-DZ"/>
        </w:rPr>
        <w:footnoteReference w:id="24"/>
      </w:r>
    </w:p>
    <w:p w:rsidR="00CF30D5" w:rsidRPr="00F24BEB" w:rsidRDefault="00CF30D5" w:rsidP="00CF30D5">
      <w:pPr>
        <w:bidi/>
        <w:spacing w:before="120" w:after="120" w:line="360" w:lineRule="auto"/>
        <w:ind w:left="284" w:right="284"/>
        <w:jc w:val="both"/>
        <w:rPr>
          <w:rFonts w:ascii="Sakkal Majalla" w:hAnsi="Sakkal Majalla" w:cs="Sakkal Majalla"/>
          <w:b/>
          <w:bCs/>
          <w:sz w:val="28"/>
          <w:szCs w:val="28"/>
          <w:rtl/>
          <w:lang w:bidi="ar-DZ"/>
        </w:rPr>
      </w:pPr>
      <w:r w:rsidRPr="00F24BEB">
        <w:rPr>
          <w:rFonts w:ascii="Sakkal Majalla" w:hAnsi="Sakkal Majalla" w:cs="Sakkal Majalla"/>
          <w:b/>
          <w:bCs/>
          <w:sz w:val="28"/>
          <w:szCs w:val="28"/>
          <w:rtl/>
          <w:lang w:bidi="ar-DZ"/>
        </w:rPr>
        <w:t>الخاتمة:</w:t>
      </w:r>
    </w:p>
    <w:p w:rsidR="00B769ED" w:rsidRPr="00F24BEB" w:rsidRDefault="00B769ED" w:rsidP="00B25FE1">
      <w:pPr>
        <w:bidi/>
        <w:spacing w:before="120" w:after="120" w:line="360" w:lineRule="auto"/>
        <w:ind w:left="284" w:right="284"/>
        <w:jc w:val="both"/>
        <w:rPr>
          <w:rFonts w:ascii="Sakkal Majalla" w:hAnsi="Sakkal Majalla" w:cs="Sakkal Majalla"/>
          <w:sz w:val="28"/>
          <w:szCs w:val="28"/>
          <w:rtl/>
          <w:lang w:bidi="ar-DZ"/>
        </w:rPr>
      </w:pPr>
      <w:r w:rsidRPr="00F24BEB">
        <w:rPr>
          <w:rFonts w:ascii="Sakkal Majalla" w:hAnsi="Sakkal Majalla" w:cs="Sakkal Majalla"/>
          <w:sz w:val="28"/>
          <w:szCs w:val="28"/>
          <w:rtl/>
          <w:lang w:bidi="ar-DZ"/>
        </w:rPr>
        <w:tab/>
      </w:r>
      <w:r w:rsidR="00B25FE1" w:rsidRPr="00F24BEB">
        <w:rPr>
          <w:rFonts w:ascii="Sakkal Majalla" w:hAnsi="Sakkal Majalla" w:cs="Sakkal Majalla"/>
          <w:sz w:val="28"/>
          <w:szCs w:val="28"/>
          <w:rtl/>
          <w:lang w:bidi="ar-DZ"/>
        </w:rPr>
        <w:t xml:space="preserve">إن الإدارة الالكترونية لقطاع العدالة يعد جوهر جهود العصرنة التي أطلقتها الدولة الجزائرية لتحسين الخدمة العمومية المقدمة من قبل هذا القطاع، وهو الأمر الذي قطعت فيه الجزائر أشواطا كبيرة من خلال </w:t>
      </w:r>
      <w:r w:rsidR="005B2E14" w:rsidRPr="00F24BEB">
        <w:rPr>
          <w:rFonts w:ascii="Sakkal Majalla" w:hAnsi="Sakkal Majalla" w:cs="Sakkal Majalla"/>
          <w:sz w:val="28"/>
          <w:szCs w:val="28"/>
          <w:rtl/>
          <w:lang w:bidi="ar-DZ"/>
        </w:rPr>
        <w:t>إرساء</w:t>
      </w:r>
      <w:r w:rsidR="00B25FE1" w:rsidRPr="00F24BEB">
        <w:rPr>
          <w:rFonts w:ascii="Sakkal Majalla" w:hAnsi="Sakkal Majalla" w:cs="Sakkal Majalla"/>
          <w:sz w:val="28"/>
          <w:szCs w:val="28"/>
          <w:rtl/>
          <w:lang w:bidi="ar-DZ"/>
        </w:rPr>
        <w:t xml:space="preserve"> منظومة معلوماتية تسمح بتقديم الخدمات في وقت وجيز والاستغناء عن بعض </w:t>
      </w:r>
      <w:r w:rsidR="005B2E14" w:rsidRPr="00F24BEB">
        <w:rPr>
          <w:rFonts w:ascii="Sakkal Majalla" w:hAnsi="Sakkal Majalla" w:cs="Sakkal Majalla"/>
          <w:sz w:val="28"/>
          <w:szCs w:val="28"/>
          <w:rtl/>
          <w:lang w:bidi="ar-DZ"/>
        </w:rPr>
        <w:t>الإجراءات</w:t>
      </w:r>
      <w:r w:rsidR="00B25FE1" w:rsidRPr="00F24BEB">
        <w:rPr>
          <w:rFonts w:ascii="Sakkal Majalla" w:hAnsi="Sakkal Majalla" w:cs="Sakkal Majalla"/>
          <w:sz w:val="28"/>
          <w:szCs w:val="28"/>
          <w:rtl/>
          <w:lang w:bidi="ar-DZ"/>
        </w:rPr>
        <w:t xml:space="preserve"> التي تثقل كاهل المواطنين، كما تجسدت العصرنة من خلال استعمال الوثائق الالكترونية والاستغناء التدريجي عن الدعائم الورقية والاعتماد على التصديق الالكتروني </w:t>
      </w:r>
      <w:r w:rsidR="005B2E14" w:rsidRPr="00F24BEB">
        <w:rPr>
          <w:rFonts w:ascii="Sakkal Majalla" w:hAnsi="Sakkal Majalla" w:cs="Sakkal Majalla"/>
          <w:sz w:val="28"/>
          <w:szCs w:val="28"/>
          <w:rtl/>
          <w:lang w:bidi="ar-DZ"/>
        </w:rPr>
        <w:t>الشيء</w:t>
      </w:r>
      <w:r w:rsidR="00B25FE1" w:rsidRPr="00F24BEB">
        <w:rPr>
          <w:rFonts w:ascii="Sakkal Majalla" w:hAnsi="Sakkal Majalla" w:cs="Sakkal Majalla"/>
          <w:sz w:val="28"/>
          <w:szCs w:val="28"/>
          <w:rtl/>
          <w:lang w:bidi="ar-DZ"/>
        </w:rPr>
        <w:t xml:space="preserve"> الذي يعزز ثقة المواطن في </w:t>
      </w:r>
      <w:r w:rsidR="005B2E14" w:rsidRPr="00F24BEB">
        <w:rPr>
          <w:rFonts w:ascii="Sakkal Majalla" w:hAnsi="Sakkal Majalla" w:cs="Sakkal Majalla"/>
          <w:sz w:val="28"/>
          <w:szCs w:val="28"/>
          <w:rtl/>
          <w:lang w:bidi="ar-DZ"/>
        </w:rPr>
        <w:t>الإدارة</w:t>
      </w:r>
      <w:r w:rsidR="00B25FE1" w:rsidRPr="00F24BEB">
        <w:rPr>
          <w:rFonts w:ascii="Sakkal Majalla" w:hAnsi="Sakkal Majalla" w:cs="Sakkal Majalla"/>
          <w:sz w:val="28"/>
          <w:szCs w:val="28"/>
          <w:rtl/>
          <w:lang w:bidi="ar-DZ"/>
        </w:rPr>
        <w:t xml:space="preserve">، وكذلك اعتماد </w:t>
      </w:r>
      <w:r w:rsidR="005B2E14" w:rsidRPr="00F24BEB">
        <w:rPr>
          <w:rFonts w:ascii="Sakkal Majalla" w:hAnsi="Sakkal Majalla" w:cs="Sakkal Majalla"/>
          <w:sz w:val="28"/>
          <w:szCs w:val="28"/>
          <w:rtl/>
          <w:lang w:bidi="ar-DZ"/>
        </w:rPr>
        <w:lastRenderedPageBreak/>
        <w:t>أسلوب</w:t>
      </w:r>
      <w:r w:rsidR="00B25FE1" w:rsidRPr="00F24BEB">
        <w:rPr>
          <w:rFonts w:ascii="Sakkal Majalla" w:hAnsi="Sakkal Majalla" w:cs="Sakkal Majalla"/>
          <w:sz w:val="28"/>
          <w:szCs w:val="28"/>
          <w:rtl/>
          <w:lang w:bidi="ar-DZ"/>
        </w:rPr>
        <w:t xml:space="preserve"> </w:t>
      </w:r>
      <w:r w:rsidR="005B2E14" w:rsidRPr="00F24BEB">
        <w:rPr>
          <w:rFonts w:ascii="Sakkal Majalla" w:hAnsi="Sakkal Majalla" w:cs="Sakkal Majalla"/>
          <w:sz w:val="28"/>
          <w:szCs w:val="28"/>
          <w:rtl/>
          <w:lang w:bidi="ar-DZ"/>
        </w:rPr>
        <w:t>الإدارة</w:t>
      </w:r>
      <w:r w:rsidR="00B25FE1" w:rsidRPr="00F24BEB">
        <w:rPr>
          <w:rFonts w:ascii="Sakkal Majalla" w:hAnsi="Sakkal Majalla" w:cs="Sakkal Majalla"/>
          <w:sz w:val="28"/>
          <w:szCs w:val="28"/>
          <w:rtl/>
          <w:lang w:bidi="ar-DZ"/>
        </w:rPr>
        <w:t xml:space="preserve"> الالكترونية في تسير ملف الموارد البشرية التابعة للقطاع، واعتماد المحادثات المرئية عن بعد أثناء سير </w:t>
      </w:r>
      <w:r w:rsidR="005B2E14" w:rsidRPr="00F24BEB">
        <w:rPr>
          <w:rFonts w:ascii="Sakkal Majalla" w:hAnsi="Sakkal Majalla" w:cs="Sakkal Majalla"/>
          <w:sz w:val="28"/>
          <w:szCs w:val="28"/>
          <w:rtl/>
          <w:lang w:bidi="ar-DZ"/>
        </w:rPr>
        <w:t>الإجراءات</w:t>
      </w:r>
      <w:r w:rsidR="00B25FE1" w:rsidRPr="00F24BEB">
        <w:rPr>
          <w:rFonts w:ascii="Sakkal Majalla" w:hAnsi="Sakkal Majalla" w:cs="Sakkal Majalla"/>
          <w:sz w:val="28"/>
          <w:szCs w:val="28"/>
          <w:rtl/>
          <w:lang w:bidi="ar-DZ"/>
        </w:rPr>
        <w:t xml:space="preserve"> القضائية، وكذا استحداث نظام المراقبة الالكترونية، وبذلك يكون قطاع العدالة في الجزائر نموذجا </w:t>
      </w:r>
      <w:r w:rsidR="005B2E14" w:rsidRPr="00F24BEB">
        <w:rPr>
          <w:rFonts w:ascii="Sakkal Majalla" w:hAnsi="Sakkal Majalla" w:cs="Sakkal Majalla"/>
          <w:sz w:val="28"/>
          <w:szCs w:val="28"/>
          <w:rtl/>
          <w:lang w:bidi="ar-DZ"/>
        </w:rPr>
        <w:t>للتسيير</w:t>
      </w:r>
      <w:r w:rsidR="00B25FE1" w:rsidRPr="00F24BEB">
        <w:rPr>
          <w:rFonts w:ascii="Sakkal Majalla" w:hAnsi="Sakkal Majalla" w:cs="Sakkal Majalla"/>
          <w:sz w:val="28"/>
          <w:szCs w:val="28"/>
          <w:rtl/>
          <w:lang w:bidi="ar-DZ"/>
        </w:rPr>
        <w:t xml:space="preserve"> الالكتروني للمرفق العام.</w:t>
      </w:r>
    </w:p>
    <w:p w:rsidR="00330EE1" w:rsidRPr="00F24BEB" w:rsidRDefault="00330EE1" w:rsidP="005E509D">
      <w:pPr>
        <w:bidi/>
        <w:spacing w:before="120" w:after="120"/>
        <w:ind w:left="284" w:right="284"/>
        <w:jc w:val="both"/>
        <w:rPr>
          <w:rFonts w:ascii="Sakkal Majalla" w:hAnsi="Sakkal Majalla" w:cs="Sakkal Majalla"/>
          <w:b/>
          <w:bCs/>
          <w:sz w:val="28"/>
          <w:szCs w:val="28"/>
          <w:rtl/>
        </w:rPr>
      </w:pPr>
      <w:r w:rsidRPr="00F24BEB">
        <w:rPr>
          <w:rFonts w:ascii="Sakkal Majalla" w:hAnsi="Sakkal Majalla" w:cs="Sakkal Majalla"/>
          <w:b/>
          <w:bCs/>
          <w:sz w:val="28"/>
          <w:szCs w:val="28"/>
          <w:rtl/>
        </w:rPr>
        <w:t>قائمة المراجع:</w:t>
      </w:r>
    </w:p>
    <w:p w:rsidR="00330EE1" w:rsidRPr="00F24BEB" w:rsidRDefault="00330EE1" w:rsidP="005E509D">
      <w:pPr>
        <w:bidi/>
        <w:spacing w:before="120" w:after="120"/>
        <w:ind w:left="284" w:right="284"/>
        <w:jc w:val="both"/>
        <w:rPr>
          <w:rFonts w:ascii="Sakkal Majalla" w:hAnsi="Sakkal Majalla" w:cs="Sakkal Majalla"/>
          <w:b/>
          <w:bCs/>
          <w:sz w:val="28"/>
          <w:szCs w:val="28"/>
          <w:rtl/>
        </w:rPr>
      </w:pPr>
      <w:r w:rsidRPr="00F24BEB">
        <w:rPr>
          <w:rFonts w:ascii="Sakkal Majalla" w:hAnsi="Sakkal Majalla" w:cs="Sakkal Majalla"/>
          <w:b/>
          <w:bCs/>
          <w:sz w:val="28"/>
          <w:szCs w:val="28"/>
          <w:rtl/>
        </w:rPr>
        <w:t>أولا: النصوص:</w:t>
      </w:r>
    </w:p>
    <w:p w:rsidR="00330EE1" w:rsidRPr="00F24BEB" w:rsidRDefault="00330EE1" w:rsidP="005E27D5">
      <w:pPr>
        <w:pStyle w:val="Notedebasdepage"/>
        <w:bidi/>
        <w:spacing w:before="120" w:after="120" w:line="276" w:lineRule="auto"/>
        <w:jc w:val="both"/>
        <w:rPr>
          <w:rFonts w:ascii="Sakkal Majalla" w:hAnsi="Sakkal Majalla" w:cs="Sakkal Majalla"/>
          <w:sz w:val="28"/>
          <w:szCs w:val="28"/>
          <w:rtl/>
        </w:rPr>
      </w:pPr>
      <w:r w:rsidRPr="00F24BEB">
        <w:rPr>
          <w:rFonts w:ascii="Sakkal Majalla" w:hAnsi="Sakkal Majalla" w:cs="Sakkal Majalla"/>
          <w:sz w:val="28"/>
          <w:szCs w:val="28"/>
          <w:rtl/>
        </w:rPr>
        <w:t xml:space="preserve"> ـ القانون 15/04 المؤرخ في 01/02/2015 المتعلق بالتوقيع والتصديق الالكترونيين.  </w:t>
      </w:r>
    </w:p>
    <w:p w:rsidR="00330EE1" w:rsidRPr="00F24BEB" w:rsidRDefault="00330EE1" w:rsidP="005E509D">
      <w:pPr>
        <w:bidi/>
        <w:spacing w:before="120" w:after="120"/>
        <w:ind w:right="284"/>
        <w:jc w:val="both"/>
        <w:rPr>
          <w:rFonts w:ascii="Sakkal Majalla" w:hAnsi="Sakkal Majalla" w:cs="Sakkal Majalla"/>
          <w:sz w:val="28"/>
          <w:szCs w:val="28"/>
          <w:rtl/>
        </w:rPr>
      </w:pPr>
      <w:r w:rsidRPr="00F24BEB">
        <w:rPr>
          <w:rFonts w:ascii="Sakkal Majalla" w:hAnsi="Sakkal Majalla" w:cs="Sakkal Majalla"/>
          <w:sz w:val="28"/>
          <w:szCs w:val="28"/>
          <w:rtl/>
        </w:rPr>
        <w:t>ـ القانون رقم 15/03 المؤرخ في 01/02/2015 والمتعلق بعصرنة العدالة.</w:t>
      </w:r>
    </w:p>
    <w:p w:rsidR="00CA7669" w:rsidRPr="00F24BEB" w:rsidRDefault="00CA7669" w:rsidP="005E509D">
      <w:pPr>
        <w:bidi/>
        <w:spacing w:before="120" w:after="120"/>
        <w:ind w:right="284"/>
        <w:jc w:val="both"/>
        <w:rPr>
          <w:rFonts w:ascii="Sakkal Majalla" w:hAnsi="Sakkal Majalla" w:cs="Sakkal Majalla"/>
          <w:sz w:val="28"/>
          <w:szCs w:val="28"/>
          <w:rtl/>
          <w:lang w:bidi="ar-DZ"/>
        </w:rPr>
      </w:pPr>
      <w:r w:rsidRPr="00F24BEB">
        <w:rPr>
          <w:rFonts w:ascii="Sakkal Majalla" w:hAnsi="Sakkal Majalla" w:cs="Sakkal Majalla"/>
          <w:sz w:val="28"/>
          <w:szCs w:val="28"/>
          <w:rtl/>
          <w:lang w:bidi="ar-DZ"/>
        </w:rPr>
        <w:t>ـ القانون 18/01 المعدل والمتمم للقانون رقم 05-04 والمتضمن قانون تنظيم السجون واعدة الإدماج الاجتماعي للمحبوسين.</w:t>
      </w:r>
    </w:p>
    <w:p w:rsidR="00CA7669" w:rsidRPr="00F24BEB" w:rsidRDefault="00CA7669" w:rsidP="005E509D">
      <w:pPr>
        <w:bidi/>
        <w:spacing w:before="120" w:after="120"/>
        <w:ind w:right="284"/>
        <w:jc w:val="both"/>
        <w:rPr>
          <w:rFonts w:ascii="Sakkal Majalla" w:hAnsi="Sakkal Majalla" w:cs="Sakkal Majalla"/>
          <w:b/>
          <w:bCs/>
          <w:sz w:val="28"/>
          <w:szCs w:val="28"/>
          <w:rtl/>
          <w:lang w:bidi="ar-DZ"/>
        </w:rPr>
      </w:pPr>
      <w:r w:rsidRPr="00F24BEB">
        <w:rPr>
          <w:rFonts w:ascii="Sakkal Majalla" w:hAnsi="Sakkal Majalla" w:cs="Sakkal Majalla"/>
          <w:b/>
          <w:bCs/>
          <w:sz w:val="28"/>
          <w:szCs w:val="28"/>
          <w:rtl/>
          <w:lang w:bidi="ar-DZ"/>
        </w:rPr>
        <w:t>ثانيا: الرسائل العلمية:</w:t>
      </w:r>
    </w:p>
    <w:p w:rsidR="00CA7669" w:rsidRPr="00F24BEB" w:rsidRDefault="00CA7669" w:rsidP="005E509D">
      <w:pPr>
        <w:bidi/>
        <w:spacing w:before="120" w:after="120"/>
        <w:ind w:right="284"/>
        <w:jc w:val="both"/>
        <w:rPr>
          <w:rFonts w:ascii="Sakkal Majalla" w:hAnsi="Sakkal Majalla" w:cs="Sakkal Majalla"/>
          <w:sz w:val="28"/>
          <w:szCs w:val="28"/>
          <w:rtl/>
        </w:rPr>
      </w:pPr>
      <w:r w:rsidRPr="00F24BEB">
        <w:rPr>
          <w:rFonts w:ascii="Sakkal Majalla" w:hAnsi="Sakkal Majalla" w:cs="Sakkal Majalla"/>
          <w:sz w:val="28"/>
          <w:szCs w:val="28"/>
          <w:rtl/>
        </w:rPr>
        <w:t>ـ عبان عبد القادر، تحديات الإدارة الالكترونية في الجزائر، أطروحة لنيل شهادة الدكتوراه، كلية العلوم الإنسانية والاجتماعية، جامعة محمد خيذر بسكرة، 2015/2016، ص101.</w:t>
      </w:r>
    </w:p>
    <w:p w:rsidR="00CA7669" w:rsidRPr="00F24BEB" w:rsidRDefault="00CA7669" w:rsidP="005E509D">
      <w:pPr>
        <w:bidi/>
        <w:spacing w:before="120" w:after="120"/>
        <w:ind w:right="284"/>
        <w:jc w:val="both"/>
        <w:rPr>
          <w:rFonts w:ascii="Sakkal Majalla" w:hAnsi="Sakkal Majalla" w:cs="Sakkal Majalla"/>
          <w:b/>
          <w:bCs/>
          <w:sz w:val="28"/>
          <w:szCs w:val="28"/>
          <w:rtl/>
          <w:lang w:bidi="ar-DZ"/>
        </w:rPr>
      </w:pPr>
      <w:r w:rsidRPr="00F24BEB">
        <w:rPr>
          <w:rFonts w:ascii="Sakkal Majalla" w:hAnsi="Sakkal Majalla" w:cs="Sakkal Majalla"/>
          <w:b/>
          <w:bCs/>
          <w:sz w:val="28"/>
          <w:szCs w:val="28"/>
          <w:rtl/>
          <w:lang w:bidi="ar-DZ"/>
        </w:rPr>
        <w:t>ثالثا: المقالات:</w:t>
      </w:r>
    </w:p>
    <w:p w:rsidR="00330EE1" w:rsidRPr="00F24BEB" w:rsidRDefault="00330EE1" w:rsidP="005E509D">
      <w:pPr>
        <w:bidi/>
        <w:spacing w:before="120" w:after="120"/>
        <w:ind w:left="284" w:right="284"/>
        <w:jc w:val="both"/>
        <w:rPr>
          <w:rFonts w:ascii="Sakkal Majalla" w:hAnsi="Sakkal Majalla" w:cs="Sakkal Majalla"/>
          <w:b/>
          <w:bCs/>
          <w:sz w:val="28"/>
          <w:szCs w:val="28"/>
          <w:rtl/>
        </w:rPr>
      </w:pPr>
      <w:r w:rsidRPr="00F24BEB">
        <w:rPr>
          <w:rFonts w:ascii="Sakkal Majalla" w:hAnsi="Sakkal Majalla" w:cs="Sakkal Majalla"/>
          <w:sz w:val="28"/>
          <w:szCs w:val="28"/>
          <w:rtl/>
        </w:rPr>
        <w:t>ـ عباسة طاهر، عامر جوهر، السوار الالكتروني إجراء بديل للعقوبة السالبة للحرية في التشريع الجزائري، مقال منشور بمجلة الاجتهاد القضائي، العدد 16ن مارس2018.</w:t>
      </w:r>
    </w:p>
    <w:p w:rsidR="000B574F" w:rsidRPr="00F24BEB" w:rsidRDefault="00330EE1" w:rsidP="005E509D">
      <w:pPr>
        <w:bidi/>
        <w:spacing w:before="120" w:after="120"/>
        <w:ind w:left="284" w:right="284"/>
        <w:jc w:val="both"/>
        <w:rPr>
          <w:rFonts w:ascii="Sakkal Majalla" w:hAnsi="Sakkal Majalla" w:cs="Sakkal Majalla"/>
          <w:sz w:val="28"/>
          <w:szCs w:val="28"/>
          <w:rtl/>
        </w:rPr>
      </w:pPr>
      <w:r w:rsidRPr="00F24BEB">
        <w:rPr>
          <w:rFonts w:ascii="Sakkal Majalla" w:hAnsi="Sakkal Majalla" w:cs="Sakkal Majalla"/>
          <w:sz w:val="28"/>
          <w:szCs w:val="28"/>
          <w:rtl/>
        </w:rPr>
        <w:t>ـ ونزار العيد، العدالة بين العصرنة والإصلاح، مختارات الصحف باللغة العربية، العدد 02، نوفمبر 2017،مركز التوثيق الاقتصادي والاجتماعي لوهران، الجزائر.</w:t>
      </w:r>
    </w:p>
    <w:p w:rsidR="00CA7669" w:rsidRPr="00F24BEB" w:rsidRDefault="00CA7669" w:rsidP="005E509D">
      <w:pPr>
        <w:bidi/>
        <w:spacing w:before="120" w:after="120"/>
        <w:ind w:right="284"/>
        <w:jc w:val="both"/>
        <w:rPr>
          <w:rFonts w:ascii="Sakkal Majalla" w:hAnsi="Sakkal Majalla" w:cs="Sakkal Majalla"/>
          <w:b/>
          <w:bCs/>
          <w:sz w:val="28"/>
          <w:szCs w:val="28"/>
          <w:rtl/>
        </w:rPr>
      </w:pPr>
      <w:r w:rsidRPr="00F24BEB">
        <w:rPr>
          <w:rFonts w:ascii="Sakkal Majalla" w:hAnsi="Sakkal Majalla" w:cs="Sakkal Majalla"/>
          <w:b/>
          <w:bCs/>
          <w:sz w:val="28"/>
          <w:szCs w:val="28"/>
          <w:rtl/>
        </w:rPr>
        <w:t>رابعا: المطبوعات:</w:t>
      </w:r>
    </w:p>
    <w:p w:rsidR="00CA7669" w:rsidRPr="00F24BEB" w:rsidRDefault="00CA7669" w:rsidP="005E509D">
      <w:pPr>
        <w:bidi/>
        <w:spacing w:before="120" w:after="120"/>
        <w:ind w:right="284"/>
        <w:jc w:val="both"/>
        <w:rPr>
          <w:rFonts w:ascii="Sakkal Majalla" w:hAnsi="Sakkal Majalla" w:cs="Sakkal Majalla"/>
          <w:sz w:val="28"/>
          <w:szCs w:val="28"/>
          <w:rtl/>
        </w:rPr>
      </w:pPr>
      <w:r w:rsidRPr="00F24BEB">
        <w:rPr>
          <w:rFonts w:ascii="Sakkal Majalla" w:hAnsi="Sakkal Majalla" w:cs="Sakkal Majalla"/>
          <w:sz w:val="28"/>
          <w:szCs w:val="28"/>
          <w:rtl/>
        </w:rPr>
        <w:t xml:space="preserve">ـ رأفت رضوان، </w:t>
      </w:r>
      <w:r w:rsidR="005E27D5" w:rsidRPr="00F24BEB">
        <w:rPr>
          <w:rFonts w:ascii="Sakkal Majalla" w:hAnsi="Sakkal Majalla" w:cs="Sakkal Majalla"/>
          <w:sz w:val="28"/>
          <w:szCs w:val="28"/>
          <w:rtl/>
        </w:rPr>
        <w:t>الإدارة</w:t>
      </w:r>
      <w:r w:rsidRPr="00F24BEB">
        <w:rPr>
          <w:rFonts w:ascii="Sakkal Majalla" w:hAnsi="Sakkal Majalla" w:cs="Sakkal Majalla"/>
          <w:sz w:val="28"/>
          <w:szCs w:val="28"/>
          <w:rtl/>
        </w:rPr>
        <w:t xml:space="preserve"> الالكترونية، رئاسة مركز المعلومات ودعم اتخاذ القرار، القاهرة، مصر.</w:t>
      </w:r>
    </w:p>
    <w:p w:rsidR="00CA7669" w:rsidRPr="00F24BEB" w:rsidRDefault="00CA7669" w:rsidP="005E509D">
      <w:pPr>
        <w:bidi/>
        <w:spacing w:before="120" w:after="120"/>
        <w:ind w:right="284"/>
        <w:jc w:val="both"/>
        <w:rPr>
          <w:rFonts w:ascii="Sakkal Majalla" w:hAnsi="Sakkal Majalla" w:cs="Sakkal Majalla"/>
          <w:sz w:val="28"/>
          <w:szCs w:val="28"/>
          <w:rtl/>
        </w:rPr>
      </w:pPr>
      <w:r w:rsidRPr="00F24BEB">
        <w:rPr>
          <w:rFonts w:ascii="Sakkal Majalla" w:hAnsi="Sakkal Majalla" w:cs="Sakkal Majalla"/>
          <w:sz w:val="28"/>
          <w:szCs w:val="28"/>
          <w:rtl/>
        </w:rPr>
        <w:t>ـ السياسة الحكومية في مجال العدالة والحقوق، مطبوعة صادرة عن وزارة العدل للجمهورية الجزائرية،في سبتمبر 2015.</w:t>
      </w:r>
    </w:p>
    <w:p w:rsidR="00CA7669" w:rsidRPr="00F24BEB" w:rsidRDefault="00711ED6" w:rsidP="005E509D">
      <w:pPr>
        <w:bidi/>
        <w:spacing w:before="120" w:after="120"/>
        <w:ind w:right="284"/>
        <w:jc w:val="both"/>
        <w:rPr>
          <w:rFonts w:ascii="Sakkal Majalla" w:hAnsi="Sakkal Majalla" w:cs="Sakkal Majalla"/>
          <w:b/>
          <w:bCs/>
          <w:sz w:val="28"/>
          <w:szCs w:val="28"/>
          <w:rtl/>
          <w:lang w:bidi="ar-DZ"/>
        </w:rPr>
      </w:pPr>
      <w:r w:rsidRPr="00F24BEB">
        <w:rPr>
          <w:rFonts w:ascii="Sakkal Majalla" w:hAnsi="Sakkal Majalla" w:cs="Sakkal Majalla"/>
          <w:b/>
          <w:bCs/>
          <w:sz w:val="28"/>
          <w:szCs w:val="28"/>
          <w:rtl/>
          <w:lang w:bidi="ar-DZ"/>
        </w:rPr>
        <w:t xml:space="preserve">خامسا: </w:t>
      </w:r>
      <w:r w:rsidR="005E27D5" w:rsidRPr="00F24BEB">
        <w:rPr>
          <w:rFonts w:ascii="Sakkal Majalla" w:hAnsi="Sakkal Majalla" w:cs="Sakkal Majalla"/>
          <w:b/>
          <w:bCs/>
          <w:sz w:val="28"/>
          <w:szCs w:val="28"/>
          <w:rtl/>
          <w:lang w:bidi="ar-DZ"/>
        </w:rPr>
        <w:t>الانترنيت</w:t>
      </w:r>
      <w:r w:rsidRPr="00F24BEB">
        <w:rPr>
          <w:rFonts w:ascii="Sakkal Majalla" w:hAnsi="Sakkal Majalla" w:cs="Sakkal Majalla"/>
          <w:b/>
          <w:bCs/>
          <w:sz w:val="28"/>
          <w:szCs w:val="28"/>
          <w:rtl/>
          <w:lang w:bidi="ar-DZ"/>
        </w:rPr>
        <w:t>:</w:t>
      </w:r>
    </w:p>
    <w:p w:rsidR="00330EE1" w:rsidRPr="00F24BEB" w:rsidRDefault="00711ED6" w:rsidP="005E509D">
      <w:pPr>
        <w:pStyle w:val="Notedebasdepage"/>
        <w:bidi/>
        <w:spacing w:before="120" w:after="120" w:line="276" w:lineRule="auto"/>
        <w:jc w:val="both"/>
        <w:rPr>
          <w:rFonts w:ascii="Sakkal Majalla" w:hAnsi="Sakkal Majalla" w:cs="Sakkal Majalla"/>
          <w:sz w:val="28"/>
          <w:szCs w:val="28"/>
          <w:rtl/>
        </w:rPr>
      </w:pPr>
      <w:r w:rsidRPr="00F24BEB">
        <w:rPr>
          <w:rFonts w:ascii="Sakkal Majalla" w:hAnsi="Sakkal Majalla" w:cs="Sakkal Majalla"/>
          <w:sz w:val="28"/>
          <w:szCs w:val="28"/>
          <w:rtl/>
        </w:rPr>
        <w:t xml:space="preserve">ـ </w:t>
      </w:r>
      <w:r w:rsidR="00330EE1" w:rsidRPr="00F24BEB">
        <w:rPr>
          <w:rFonts w:ascii="Sakkal Majalla" w:hAnsi="Sakkal Majalla" w:cs="Sakkal Majalla"/>
          <w:sz w:val="28"/>
          <w:szCs w:val="28"/>
          <w:rtl/>
        </w:rPr>
        <w:t xml:space="preserve">ش-يسين، التوقيع الالكتروني والمحاكمة عن بعد </w:t>
      </w:r>
      <w:r w:rsidRPr="00F24BEB">
        <w:rPr>
          <w:rFonts w:ascii="Sakkal Majalla" w:hAnsi="Sakkal Majalla" w:cs="Sakkal Majalla"/>
          <w:sz w:val="28"/>
          <w:szCs w:val="28"/>
          <w:rtl/>
        </w:rPr>
        <w:t>كآليتين</w:t>
      </w:r>
      <w:r w:rsidR="00330EE1" w:rsidRPr="00F24BEB">
        <w:rPr>
          <w:rFonts w:ascii="Sakkal Majalla" w:hAnsi="Sakkal Majalla" w:cs="Sakkal Majalla"/>
          <w:sz w:val="28"/>
          <w:szCs w:val="28"/>
          <w:rtl/>
        </w:rPr>
        <w:t xml:space="preserve"> جديدتين لعصرنة العدالة في ظل القانون 15/04، موقع جديد القوانين الجزائرية، مدونة تهتم بنشر القوانين الجزائرية حسب </w:t>
      </w:r>
      <w:r w:rsidRPr="00F24BEB">
        <w:rPr>
          <w:rFonts w:ascii="Sakkal Majalla" w:hAnsi="Sakkal Majalla" w:cs="Sakkal Majalla"/>
          <w:sz w:val="28"/>
          <w:szCs w:val="28"/>
          <w:rtl/>
        </w:rPr>
        <w:t>آخر</w:t>
      </w:r>
      <w:r w:rsidR="00330EE1" w:rsidRPr="00F24BEB">
        <w:rPr>
          <w:rFonts w:ascii="Sakkal Majalla" w:hAnsi="Sakkal Majalla" w:cs="Sakkal Majalla"/>
          <w:sz w:val="28"/>
          <w:szCs w:val="28"/>
          <w:rtl/>
        </w:rPr>
        <w:t xml:space="preserve"> التعديلات، مقال منشور بتاريخ 28 أفريل 2018،موقع:      </w:t>
      </w:r>
      <w:r w:rsidR="00330EE1" w:rsidRPr="00F24BEB">
        <w:rPr>
          <w:rFonts w:ascii="Sakkal Majalla" w:hAnsi="Sakkal Majalla" w:cs="Sakkal Majalla"/>
          <w:sz w:val="28"/>
          <w:szCs w:val="28"/>
          <w:lang w:bidi="ar-DZ"/>
        </w:rPr>
        <w:t>lhttps//pocketlaws.blogspot.com</w:t>
      </w:r>
      <w:r w:rsidR="00330EE1" w:rsidRPr="00F24BEB">
        <w:rPr>
          <w:rFonts w:ascii="Sakkal Majalla" w:hAnsi="Sakkal Majalla" w:cs="Sakkal Majalla"/>
          <w:sz w:val="28"/>
          <w:szCs w:val="28"/>
          <w:rtl/>
        </w:rPr>
        <w:t xml:space="preserve"> </w:t>
      </w:r>
    </w:p>
    <w:p w:rsidR="00330EE1" w:rsidRPr="00F24BEB" w:rsidRDefault="00330EE1" w:rsidP="00711ED6">
      <w:pPr>
        <w:pStyle w:val="Notedebasdepage"/>
        <w:bidi/>
        <w:spacing w:before="120" w:after="120" w:line="360" w:lineRule="auto"/>
        <w:rPr>
          <w:rFonts w:ascii="Sakkal Majalla" w:hAnsi="Sakkal Majalla" w:cs="Sakkal Majalla"/>
          <w:sz w:val="28"/>
          <w:szCs w:val="28"/>
          <w:rtl/>
        </w:rPr>
      </w:pPr>
    </w:p>
    <w:p w:rsidR="00330EE1" w:rsidRPr="00F24BEB" w:rsidRDefault="00330EE1" w:rsidP="00330EE1">
      <w:pPr>
        <w:pStyle w:val="Notedebasdepage"/>
        <w:jc w:val="right"/>
        <w:rPr>
          <w:rFonts w:ascii="Sakkal Majalla" w:hAnsi="Sakkal Majalla" w:cs="Sakkal Majalla"/>
          <w:sz w:val="28"/>
          <w:szCs w:val="28"/>
        </w:rPr>
      </w:pPr>
    </w:p>
    <w:p w:rsidR="000B574F" w:rsidRPr="00F24BEB" w:rsidRDefault="00330EE1" w:rsidP="00CA7669">
      <w:pPr>
        <w:bidi/>
        <w:spacing w:before="120" w:after="120" w:line="360" w:lineRule="auto"/>
        <w:ind w:left="284" w:right="284"/>
        <w:jc w:val="both"/>
        <w:rPr>
          <w:rFonts w:ascii="Sakkal Majalla" w:hAnsi="Sakkal Majalla" w:cs="Sakkal Majalla"/>
          <w:sz w:val="28"/>
          <w:szCs w:val="28"/>
          <w:rtl/>
          <w:lang w:bidi="ar-DZ"/>
        </w:rPr>
      </w:pPr>
      <w:r w:rsidRPr="00F24BEB">
        <w:rPr>
          <w:rFonts w:ascii="Sakkal Majalla" w:hAnsi="Sakkal Majalla" w:cs="Sakkal Majalla"/>
          <w:sz w:val="28"/>
          <w:szCs w:val="28"/>
          <w:rtl/>
        </w:rPr>
        <w:t xml:space="preserve"> </w:t>
      </w:r>
    </w:p>
    <w:p w:rsidR="000B574F" w:rsidRPr="00F24BEB" w:rsidRDefault="000B574F" w:rsidP="002A7E35">
      <w:pPr>
        <w:bidi/>
        <w:ind w:left="283" w:right="284"/>
        <w:jc w:val="both"/>
        <w:rPr>
          <w:rFonts w:ascii="Sakkal Majalla" w:hAnsi="Sakkal Majalla" w:cs="Sakkal Majalla"/>
          <w:sz w:val="28"/>
          <w:szCs w:val="28"/>
          <w:rtl/>
          <w:lang w:bidi="ar-DZ"/>
        </w:rPr>
      </w:pPr>
    </w:p>
    <w:p w:rsidR="00330EE1" w:rsidRPr="00F24BEB" w:rsidRDefault="00330EE1" w:rsidP="00330EE1">
      <w:pPr>
        <w:pStyle w:val="Notedebasdepage"/>
        <w:jc w:val="right"/>
        <w:rPr>
          <w:rFonts w:ascii="Sakkal Majalla" w:hAnsi="Sakkal Majalla" w:cs="Sakkal Majalla"/>
          <w:sz w:val="28"/>
          <w:szCs w:val="28"/>
          <w:rtl/>
          <w:lang w:bidi="ar-DZ"/>
        </w:rPr>
      </w:pPr>
      <w:r w:rsidRPr="00F24BEB">
        <w:rPr>
          <w:rStyle w:val="Appelnotedebasdep"/>
          <w:rFonts w:ascii="Sakkal Majalla" w:hAnsi="Sakkal Majalla" w:cs="Sakkal Majalla"/>
          <w:sz w:val="28"/>
          <w:szCs w:val="28"/>
        </w:rPr>
        <w:footnoteRef/>
      </w:r>
      <w:r w:rsidRPr="00F24BEB">
        <w:rPr>
          <w:rFonts w:ascii="Sakkal Majalla" w:hAnsi="Sakkal Majalla" w:cs="Sakkal Majalla"/>
          <w:sz w:val="28"/>
          <w:szCs w:val="28"/>
        </w:rPr>
        <w:t xml:space="preserve"> </w:t>
      </w:r>
    </w:p>
    <w:p w:rsidR="000B574F" w:rsidRPr="00F24BEB" w:rsidRDefault="00330EE1" w:rsidP="00330EE1">
      <w:pPr>
        <w:bidi/>
        <w:ind w:left="283" w:right="284"/>
        <w:jc w:val="center"/>
        <w:rPr>
          <w:rFonts w:ascii="Sakkal Majalla" w:hAnsi="Sakkal Majalla" w:cs="Sakkal Majalla"/>
          <w:b/>
          <w:bCs/>
          <w:sz w:val="28"/>
          <w:szCs w:val="28"/>
          <w:rtl/>
          <w:lang w:bidi="ar-DZ"/>
        </w:rPr>
      </w:pPr>
      <w:r w:rsidRPr="00F24BEB">
        <w:rPr>
          <w:rFonts w:ascii="Sakkal Majalla" w:hAnsi="Sakkal Majalla" w:cs="Sakkal Majalla"/>
          <w:sz w:val="28"/>
          <w:szCs w:val="28"/>
          <w:rtl/>
        </w:rPr>
        <w:t xml:space="preserve"> </w:t>
      </w:r>
    </w:p>
    <w:sectPr w:rsidR="000B574F" w:rsidRPr="00F24BEB" w:rsidSect="009865FC">
      <w:foot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A6FAB" w:rsidRDefault="007A6FAB" w:rsidP="00A606FF">
      <w:pPr>
        <w:spacing w:after="0" w:line="240" w:lineRule="auto"/>
      </w:pPr>
      <w:r>
        <w:separator/>
      </w:r>
    </w:p>
  </w:endnote>
  <w:endnote w:type="continuationSeparator" w:id="1">
    <w:p w:rsidR="007A6FAB" w:rsidRDefault="007A6FAB" w:rsidP="00A606F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87235"/>
      <w:docPartObj>
        <w:docPartGallery w:val="Page Numbers (Bottom of Page)"/>
        <w:docPartUnique/>
      </w:docPartObj>
    </w:sdtPr>
    <w:sdtContent>
      <w:p w:rsidR="00411E57" w:rsidRDefault="00D2718D">
        <w:pPr>
          <w:pStyle w:val="Pieddepage"/>
          <w:jc w:val="center"/>
        </w:pPr>
        <w:fldSimple w:instr=" PAGE   \* MERGEFORMAT ">
          <w:r w:rsidR="00325A77">
            <w:rPr>
              <w:noProof/>
            </w:rPr>
            <w:t>3</w:t>
          </w:r>
        </w:fldSimple>
      </w:p>
    </w:sdtContent>
  </w:sdt>
  <w:p w:rsidR="00411E57" w:rsidRDefault="00411E57">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A6FAB" w:rsidRDefault="007A6FAB" w:rsidP="00A606FF">
      <w:pPr>
        <w:spacing w:after="0" w:line="240" w:lineRule="auto"/>
      </w:pPr>
      <w:r>
        <w:separator/>
      </w:r>
    </w:p>
  </w:footnote>
  <w:footnote w:type="continuationSeparator" w:id="1">
    <w:p w:rsidR="007A6FAB" w:rsidRDefault="007A6FAB" w:rsidP="00A606FF">
      <w:pPr>
        <w:spacing w:after="0" w:line="240" w:lineRule="auto"/>
      </w:pPr>
      <w:r>
        <w:continuationSeparator/>
      </w:r>
    </w:p>
  </w:footnote>
  <w:footnote w:id="2">
    <w:p w:rsidR="00411E57" w:rsidRPr="00A75E86" w:rsidRDefault="00411E57" w:rsidP="00A606FF">
      <w:pPr>
        <w:pStyle w:val="Notedebasdepage"/>
        <w:jc w:val="right"/>
        <w:rPr>
          <w:rFonts w:ascii="Sakkal Majalla" w:hAnsi="Sakkal Majalla" w:cs="Sakkal Majalla"/>
          <w:rtl/>
          <w:lang w:bidi="ar-DZ"/>
        </w:rPr>
      </w:pPr>
      <w:r w:rsidRPr="00A75E86">
        <w:rPr>
          <w:rFonts w:ascii="Sakkal Majalla" w:hAnsi="Sakkal Majalla" w:cs="Sakkal Majalla"/>
          <w:rtl/>
        </w:rPr>
        <w:t xml:space="preserve"> ونزار العيد، العدالة بين العصرنة والإصلاح، مختارات الصحف باللغة العربية، العدد 02، نوفمبر 2017،مركز التوثيق الاقتصادي والاجتماعي لوهران، الجزائر، ص 03.</w:t>
      </w:r>
      <w:r w:rsidRPr="00A75E86">
        <w:rPr>
          <w:rStyle w:val="Appelnotedebasdep"/>
          <w:rFonts w:ascii="Sakkal Majalla" w:hAnsi="Sakkal Majalla" w:cs="Sakkal Majalla"/>
        </w:rPr>
        <w:footnoteRef/>
      </w:r>
      <w:r w:rsidRPr="00A75E86">
        <w:rPr>
          <w:rFonts w:ascii="Sakkal Majalla" w:hAnsi="Sakkal Majalla" w:cs="Sakkal Majalla"/>
        </w:rPr>
        <w:t xml:space="preserve"> </w:t>
      </w:r>
    </w:p>
  </w:footnote>
  <w:footnote w:id="3">
    <w:p w:rsidR="00411E57" w:rsidRPr="00A75E86" w:rsidRDefault="00411E57" w:rsidP="004220B4">
      <w:pPr>
        <w:pStyle w:val="Notedebasdepage"/>
        <w:jc w:val="right"/>
        <w:rPr>
          <w:rFonts w:ascii="Sakkal Majalla" w:hAnsi="Sakkal Majalla" w:cs="Sakkal Majalla"/>
          <w:rtl/>
          <w:lang w:bidi="ar-DZ"/>
        </w:rPr>
      </w:pPr>
      <w:r w:rsidRPr="00A75E86">
        <w:rPr>
          <w:rFonts w:ascii="Sakkal Majalla" w:hAnsi="Sakkal Majalla" w:cs="Sakkal Majalla"/>
          <w:rtl/>
        </w:rPr>
        <w:t xml:space="preserve"> المرجع نفسه، ص 03.</w:t>
      </w:r>
      <w:r w:rsidRPr="00A75E86">
        <w:rPr>
          <w:rStyle w:val="Appelnotedebasdep"/>
          <w:rFonts w:ascii="Sakkal Majalla" w:hAnsi="Sakkal Majalla" w:cs="Sakkal Majalla"/>
        </w:rPr>
        <w:footnoteRef/>
      </w:r>
      <w:r w:rsidRPr="00A75E86">
        <w:rPr>
          <w:rFonts w:ascii="Sakkal Majalla" w:hAnsi="Sakkal Majalla" w:cs="Sakkal Majalla"/>
        </w:rPr>
        <w:t xml:space="preserve"> </w:t>
      </w:r>
    </w:p>
  </w:footnote>
  <w:footnote w:id="4">
    <w:p w:rsidR="00411E57" w:rsidRDefault="00411E57" w:rsidP="003418B0">
      <w:pPr>
        <w:pStyle w:val="Notedebasdepage"/>
        <w:jc w:val="right"/>
        <w:rPr>
          <w:rtl/>
          <w:lang w:bidi="ar-DZ"/>
        </w:rPr>
      </w:pPr>
      <w:r w:rsidRPr="00A75E86">
        <w:rPr>
          <w:rFonts w:ascii="Sakkal Majalla" w:hAnsi="Sakkal Majalla" w:cs="Sakkal Majalla"/>
          <w:rtl/>
        </w:rPr>
        <w:t xml:space="preserve"> عشور عبد الكريم، دور الإدارة الالكترونية في ترشيد الخدمة العمومية في الولايات المتحدة الأمريكية والجزائر، مذكرة ماجستير، كلية الحقوق والعلوم السياسية، 2009/2010، ص 02.</w:t>
      </w:r>
      <w:r w:rsidRPr="00A75E86">
        <w:rPr>
          <w:rStyle w:val="Appelnotedebasdep"/>
          <w:rFonts w:ascii="Sakkal Majalla" w:hAnsi="Sakkal Majalla" w:cs="Sakkal Majalla"/>
        </w:rPr>
        <w:footnoteRef/>
      </w:r>
      <w:r w:rsidRPr="00A75E86">
        <w:rPr>
          <w:rFonts w:ascii="Sakkal Majalla" w:hAnsi="Sakkal Majalla" w:cs="Sakkal Majalla"/>
        </w:rPr>
        <w:t xml:space="preserve"> </w:t>
      </w:r>
    </w:p>
  </w:footnote>
  <w:footnote w:id="5">
    <w:p w:rsidR="00411E57" w:rsidRDefault="00411E57" w:rsidP="00CF3CA7">
      <w:pPr>
        <w:pStyle w:val="Notedebasdepage"/>
        <w:jc w:val="right"/>
        <w:rPr>
          <w:rtl/>
          <w:lang w:bidi="ar-DZ"/>
        </w:rPr>
      </w:pPr>
      <w:r w:rsidRPr="00A75E86">
        <w:rPr>
          <w:rFonts w:ascii="Sakkal Majalla" w:hAnsi="Sakkal Majalla" w:cs="Sakkal Majalla"/>
          <w:rtl/>
        </w:rPr>
        <w:t xml:space="preserve"> رأفت رضوان، الادارة الالكترونية، رئاسة مركز المعلومات ودعم اتخاذ القرار، القاهرة، مصر، ص05.</w:t>
      </w:r>
      <w:r>
        <w:rPr>
          <w:rStyle w:val="Appelnotedebasdep"/>
        </w:rPr>
        <w:footnoteRef/>
      </w:r>
      <w:r>
        <w:t xml:space="preserve"> </w:t>
      </w:r>
    </w:p>
  </w:footnote>
  <w:footnote w:id="6">
    <w:p w:rsidR="00411E57" w:rsidRPr="00A75E86" w:rsidRDefault="00411E57" w:rsidP="001056D1">
      <w:pPr>
        <w:pStyle w:val="Notedebasdepage"/>
        <w:jc w:val="right"/>
        <w:rPr>
          <w:rFonts w:ascii="Sakkal Majalla" w:hAnsi="Sakkal Majalla" w:cs="Sakkal Majalla"/>
          <w:rtl/>
        </w:rPr>
      </w:pPr>
      <w:r w:rsidRPr="00A75E86">
        <w:rPr>
          <w:rFonts w:ascii="Sakkal Majalla" w:hAnsi="Sakkal Majalla" w:cs="Sakkal Majalla"/>
          <w:rtl/>
        </w:rPr>
        <w:t xml:space="preserve"> ش-يسين، التوقيع الالكتروني والمحاكمة عن بعد كىليتين جديدتين لعصرنة العدالة في ظل القانون 15/04، موقع جديد القوانين الجزائرية، مدونة تهتم بنشر القوانين الجزائرية حسب ىخر التعديلات، مقال منشور بتاريخ 28 أفريل 2018،موقع:      </w:t>
      </w:r>
      <w:r w:rsidRPr="00A75E86">
        <w:rPr>
          <w:rFonts w:ascii="Sakkal Majalla" w:hAnsi="Sakkal Majalla" w:cs="Sakkal Majalla"/>
          <w:lang w:bidi="ar-DZ"/>
        </w:rPr>
        <w:t>lhttps//pocketlaws.blogspot.com</w:t>
      </w:r>
      <w:r w:rsidRPr="00A75E86">
        <w:rPr>
          <w:rFonts w:ascii="Sakkal Majalla" w:hAnsi="Sakkal Majalla" w:cs="Sakkal Majalla"/>
          <w:rtl/>
        </w:rPr>
        <w:t xml:space="preserve"> </w:t>
      </w:r>
      <w:r w:rsidRPr="00A75E86">
        <w:rPr>
          <w:rStyle w:val="Appelnotedebasdep"/>
          <w:rFonts w:ascii="Sakkal Majalla" w:hAnsi="Sakkal Majalla" w:cs="Sakkal Majalla"/>
        </w:rPr>
        <w:footnoteRef/>
      </w:r>
      <w:r w:rsidRPr="00A75E86">
        <w:rPr>
          <w:rFonts w:ascii="Sakkal Majalla" w:hAnsi="Sakkal Majalla" w:cs="Sakkal Majalla"/>
        </w:rPr>
        <w:t xml:space="preserve"> </w:t>
      </w:r>
    </w:p>
  </w:footnote>
  <w:footnote w:id="7">
    <w:p w:rsidR="00411E57" w:rsidRPr="00A75E86" w:rsidRDefault="00411E57" w:rsidP="009F1CD0">
      <w:pPr>
        <w:pStyle w:val="Notedebasdepage"/>
        <w:jc w:val="right"/>
        <w:rPr>
          <w:rFonts w:ascii="Sakkal Majalla" w:hAnsi="Sakkal Majalla" w:cs="Sakkal Majalla"/>
          <w:rtl/>
          <w:lang w:bidi="ar-DZ"/>
        </w:rPr>
      </w:pPr>
      <w:r w:rsidRPr="00A75E86">
        <w:rPr>
          <w:rFonts w:ascii="Sakkal Majalla" w:hAnsi="Sakkal Majalla" w:cs="Sakkal Majalla"/>
          <w:rtl/>
        </w:rPr>
        <w:t xml:space="preserve"> راجع المادة الاولى من القانون 15/04 المؤرخ في 01/02/2015 المتعلق بالتوقيع والتصديق الالكترونيين.</w:t>
      </w:r>
      <w:r w:rsidRPr="00A75E86">
        <w:rPr>
          <w:rStyle w:val="Appelnotedebasdep"/>
          <w:rFonts w:ascii="Sakkal Majalla" w:hAnsi="Sakkal Majalla" w:cs="Sakkal Majalla"/>
        </w:rPr>
        <w:footnoteRef/>
      </w:r>
      <w:r w:rsidRPr="00A75E86">
        <w:rPr>
          <w:rFonts w:ascii="Sakkal Majalla" w:hAnsi="Sakkal Majalla" w:cs="Sakkal Majalla"/>
        </w:rPr>
        <w:t xml:space="preserve"> </w:t>
      </w:r>
    </w:p>
  </w:footnote>
  <w:footnote w:id="8">
    <w:p w:rsidR="00411E57" w:rsidRPr="00A75E86" w:rsidRDefault="00411E57" w:rsidP="004221A6">
      <w:pPr>
        <w:pStyle w:val="Notedebasdepage"/>
        <w:jc w:val="right"/>
        <w:rPr>
          <w:rFonts w:ascii="Sakkal Majalla" w:hAnsi="Sakkal Majalla" w:cs="Sakkal Majalla"/>
          <w:rtl/>
          <w:lang w:bidi="ar-DZ"/>
        </w:rPr>
      </w:pPr>
      <w:r w:rsidRPr="00A75E86">
        <w:rPr>
          <w:rFonts w:ascii="Sakkal Majalla" w:hAnsi="Sakkal Majalla" w:cs="Sakkal Majalla"/>
          <w:rtl/>
        </w:rPr>
        <w:t xml:space="preserve"> راجع المادة07 من القانون 15/04 المؤرخ في 01/02/2015 المتعلق بالتوقيع والتصديق الالكترونيين.</w:t>
      </w:r>
      <w:r w:rsidRPr="00A75E86">
        <w:rPr>
          <w:rStyle w:val="Appelnotedebasdep"/>
          <w:rFonts w:ascii="Sakkal Majalla" w:hAnsi="Sakkal Majalla" w:cs="Sakkal Majalla"/>
        </w:rPr>
        <w:footnoteRef/>
      </w:r>
      <w:r w:rsidRPr="00A75E86">
        <w:rPr>
          <w:rFonts w:ascii="Sakkal Majalla" w:hAnsi="Sakkal Majalla" w:cs="Sakkal Majalla"/>
        </w:rPr>
        <w:t xml:space="preserve"> </w:t>
      </w:r>
    </w:p>
  </w:footnote>
  <w:footnote w:id="9">
    <w:p w:rsidR="00411E57" w:rsidRPr="00A75E86" w:rsidRDefault="00411E57" w:rsidP="00A2188E">
      <w:pPr>
        <w:pStyle w:val="Notedebasdepage"/>
        <w:bidi/>
        <w:rPr>
          <w:rFonts w:ascii="Sakkal Majalla" w:hAnsi="Sakkal Majalla" w:cs="Sakkal Majalla"/>
          <w:rtl/>
        </w:rPr>
      </w:pPr>
      <w:r w:rsidRPr="00A75E86">
        <w:rPr>
          <w:rFonts w:ascii="Sakkal Majalla" w:hAnsi="Sakkal Majalla" w:cs="Sakkal Majalla"/>
          <w:rtl/>
        </w:rPr>
        <w:t xml:space="preserve"> </w:t>
      </w:r>
      <w:r w:rsidRPr="00A75E86">
        <w:rPr>
          <w:rStyle w:val="Appelnotedebasdep"/>
          <w:rFonts w:ascii="Sakkal Majalla" w:hAnsi="Sakkal Majalla" w:cs="Sakkal Majalla"/>
        </w:rPr>
        <w:footnoteRef/>
      </w:r>
      <w:r w:rsidRPr="00A75E86">
        <w:rPr>
          <w:rFonts w:ascii="Sakkal Majalla" w:hAnsi="Sakkal Majalla" w:cs="Sakkal Majalla"/>
          <w:rtl/>
        </w:rPr>
        <w:t>السياسة الحكومية في مجال العدالة والحقوق، مطبوعة صادرة عن وزارة العدل للجمهورية الجزائرية،في سبتمبر 2015، ص 06.</w:t>
      </w:r>
    </w:p>
  </w:footnote>
  <w:footnote w:id="10">
    <w:p w:rsidR="00411E57" w:rsidRPr="00A75E86" w:rsidRDefault="00411E57" w:rsidP="00D004F3">
      <w:pPr>
        <w:pStyle w:val="Notedebasdepage"/>
        <w:jc w:val="right"/>
        <w:rPr>
          <w:rFonts w:ascii="Sakkal Majalla" w:hAnsi="Sakkal Majalla" w:cs="Sakkal Majalla"/>
        </w:rPr>
      </w:pPr>
      <w:r w:rsidRPr="00A75E86">
        <w:rPr>
          <w:rFonts w:ascii="Sakkal Majalla" w:hAnsi="Sakkal Majalla" w:cs="Sakkal Majalla"/>
        </w:rPr>
        <w:t xml:space="preserve"> </w:t>
      </w:r>
      <w:r w:rsidRPr="00A75E86">
        <w:rPr>
          <w:rFonts w:ascii="Sakkal Majalla" w:hAnsi="Sakkal Majalla" w:cs="Sakkal Majalla"/>
          <w:lang w:bidi="ar-DZ"/>
        </w:rPr>
        <w:t>lhttps//pocketlaws.blogspot.com</w:t>
      </w:r>
      <w:r w:rsidRPr="00A75E86">
        <w:rPr>
          <w:rFonts w:ascii="Sakkal Majalla" w:hAnsi="Sakkal Majalla" w:cs="Sakkal Majalla"/>
          <w:rtl/>
          <w:lang w:bidi="ar-DZ"/>
        </w:rPr>
        <w:t xml:space="preserve"> ش-يسين، المرجع السابق،</w:t>
      </w:r>
      <w:r w:rsidRPr="00A75E86">
        <w:rPr>
          <w:rStyle w:val="Appelnotedebasdep"/>
          <w:rFonts w:ascii="Sakkal Majalla" w:hAnsi="Sakkal Majalla" w:cs="Sakkal Majalla"/>
        </w:rPr>
        <w:footnoteRef/>
      </w:r>
      <w:r w:rsidRPr="00A75E86">
        <w:rPr>
          <w:rFonts w:ascii="Sakkal Majalla" w:hAnsi="Sakkal Majalla" w:cs="Sakkal Majalla"/>
        </w:rPr>
        <w:t xml:space="preserve"> </w:t>
      </w:r>
    </w:p>
  </w:footnote>
  <w:footnote w:id="11">
    <w:p w:rsidR="00411E57" w:rsidRDefault="00411E57" w:rsidP="001F04C8">
      <w:pPr>
        <w:pStyle w:val="Notedebasdepage"/>
        <w:jc w:val="right"/>
        <w:rPr>
          <w:rtl/>
          <w:lang w:bidi="ar-DZ"/>
        </w:rPr>
      </w:pPr>
      <w:r w:rsidRPr="00A75E86">
        <w:rPr>
          <w:rFonts w:ascii="Sakkal Majalla" w:hAnsi="Sakkal Majalla" w:cs="Sakkal Majalla"/>
          <w:rtl/>
        </w:rPr>
        <w:t xml:space="preserve"> عبان عبد القادر، تحديات الإدارة الالكترونية في الجزائر، أطروحة لنيل شهادة الدكتوراه، كلية العلوم الإنسانية والاجتماعية، جامعة محمد خيذر بسكرة، 2015/2016، ص101.</w:t>
      </w:r>
      <w:r w:rsidRPr="00A75E86">
        <w:rPr>
          <w:rStyle w:val="Appelnotedebasdep"/>
          <w:rFonts w:ascii="Sakkal Majalla" w:hAnsi="Sakkal Majalla" w:cs="Sakkal Majalla"/>
        </w:rPr>
        <w:footnoteRef/>
      </w:r>
      <w:r w:rsidRPr="00A75E86">
        <w:rPr>
          <w:rFonts w:ascii="Sakkal Majalla" w:hAnsi="Sakkal Majalla" w:cs="Sakkal Majalla"/>
        </w:rPr>
        <w:t xml:space="preserve"> </w:t>
      </w:r>
    </w:p>
  </w:footnote>
  <w:footnote w:id="12">
    <w:p w:rsidR="00411E57" w:rsidRPr="00A75E86" w:rsidRDefault="00411E57" w:rsidP="00667002">
      <w:pPr>
        <w:pStyle w:val="Notedebasdepage"/>
        <w:jc w:val="right"/>
        <w:rPr>
          <w:rFonts w:ascii="Sakkal Majalla" w:hAnsi="Sakkal Majalla" w:cs="Sakkal Majalla"/>
          <w:rtl/>
          <w:lang w:bidi="ar-DZ"/>
        </w:rPr>
      </w:pPr>
      <w:r w:rsidRPr="00A75E86">
        <w:rPr>
          <w:rFonts w:ascii="Sakkal Majalla" w:hAnsi="Sakkal Majalla" w:cs="Sakkal Majalla"/>
          <w:rtl/>
        </w:rPr>
        <w:t xml:space="preserve"> عبان عبد القادر، المرجع السابق، ص 101.</w:t>
      </w:r>
      <w:r w:rsidRPr="00A75E86">
        <w:rPr>
          <w:rStyle w:val="Appelnotedebasdep"/>
          <w:rFonts w:ascii="Sakkal Majalla" w:hAnsi="Sakkal Majalla" w:cs="Sakkal Majalla"/>
        </w:rPr>
        <w:footnoteRef/>
      </w:r>
      <w:r w:rsidRPr="00A75E86">
        <w:rPr>
          <w:rFonts w:ascii="Sakkal Majalla" w:hAnsi="Sakkal Majalla" w:cs="Sakkal Majalla"/>
        </w:rPr>
        <w:t xml:space="preserve"> </w:t>
      </w:r>
    </w:p>
  </w:footnote>
  <w:footnote w:id="13">
    <w:p w:rsidR="00411E57" w:rsidRPr="00A75E86" w:rsidRDefault="00411E57" w:rsidP="00996DC3">
      <w:pPr>
        <w:pStyle w:val="Notedebasdepage"/>
        <w:jc w:val="right"/>
        <w:rPr>
          <w:rFonts w:ascii="Sakkal Majalla" w:hAnsi="Sakkal Majalla" w:cs="Sakkal Majalla"/>
          <w:rtl/>
          <w:lang w:bidi="ar-DZ"/>
        </w:rPr>
      </w:pPr>
      <w:r w:rsidRPr="00A75E86">
        <w:rPr>
          <w:rFonts w:ascii="Sakkal Majalla" w:hAnsi="Sakkal Majalla" w:cs="Sakkal Majalla"/>
          <w:rtl/>
        </w:rPr>
        <w:t xml:space="preserve"> السياسة الحكومية في مجال العدالة والحقوق، مطبوعة صادرة عن وزارة العدل، المرجع السابق، ص 06.</w:t>
      </w:r>
      <w:r w:rsidRPr="00A75E86">
        <w:rPr>
          <w:rStyle w:val="Appelnotedebasdep"/>
          <w:rFonts w:ascii="Sakkal Majalla" w:hAnsi="Sakkal Majalla" w:cs="Sakkal Majalla"/>
        </w:rPr>
        <w:footnoteRef/>
      </w:r>
      <w:r w:rsidRPr="00A75E86">
        <w:rPr>
          <w:rFonts w:ascii="Sakkal Majalla" w:hAnsi="Sakkal Majalla" w:cs="Sakkal Majalla"/>
        </w:rPr>
        <w:t xml:space="preserve"> </w:t>
      </w:r>
    </w:p>
  </w:footnote>
  <w:footnote w:id="14">
    <w:p w:rsidR="00411E57" w:rsidRDefault="00411E57" w:rsidP="008214C8">
      <w:pPr>
        <w:pStyle w:val="Notedebasdepage"/>
        <w:jc w:val="right"/>
        <w:rPr>
          <w:rtl/>
          <w:lang w:bidi="ar-DZ"/>
        </w:rPr>
      </w:pPr>
      <w:r w:rsidRPr="00A75E86">
        <w:rPr>
          <w:rFonts w:ascii="Sakkal Majalla" w:hAnsi="Sakkal Majalla" w:cs="Sakkal Majalla"/>
          <w:rtl/>
        </w:rPr>
        <w:t xml:space="preserve">رأفت رضوان، المرجع السابق، ص03. </w:t>
      </w:r>
      <w:r>
        <w:rPr>
          <w:rStyle w:val="Appelnotedebasdep"/>
        </w:rPr>
        <w:footnoteRef/>
      </w:r>
      <w:r>
        <w:t xml:space="preserve"> </w:t>
      </w:r>
    </w:p>
  </w:footnote>
  <w:footnote w:id="15">
    <w:p w:rsidR="00411E57" w:rsidRPr="00A75E86" w:rsidRDefault="00411E57" w:rsidP="00BC55C0">
      <w:pPr>
        <w:pStyle w:val="Notedebasdepage"/>
        <w:jc w:val="right"/>
        <w:rPr>
          <w:rFonts w:ascii="Sakkal Majalla" w:hAnsi="Sakkal Majalla" w:cs="Sakkal Majalla"/>
          <w:rtl/>
          <w:lang w:bidi="ar-DZ"/>
        </w:rPr>
      </w:pPr>
      <w:r w:rsidRPr="00A75E86">
        <w:rPr>
          <w:rFonts w:ascii="Sakkal Majalla" w:hAnsi="Sakkal Majalla" w:cs="Sakkal Majalla"/>
          <w:rtl/>
        </w:rPr>
        <w:t xml:space="preserve"> عبان عبد القادر، المرجع السابق، ص100. </w:t>
      </w:r>
      <w:r w:rsidRPr="00A75E86">
        <w:rPr>
          <w:rStyle w:val="Appelnotedebasdep"/>
          <w:rFonts w:ascii="Sakkal Majalla" w:hAnsi="Sakkal Majalla" w:cs="Sakkal Majalla"/>
        </w:rPr>
        <w:footnoteRef/>
      </w:r>
      <w:r w:rsidRPr="00A75E86">
        <w:rPr>
          <w:rFonts w:ascii="Sakkal Majalla" w:hAnsi="Sakkal Majalla" w:cs="Sakkal Majalla"/>
        </w:rPr>
        <w:t xml:space="preserve"> </w:t>
      </w:r>
    </w:p>
  </w:footnote>
  <w:footnote w:id="16">
    <w:p w:rsidR="00411E57" w:rsidRPr="00A75E86" w:rsidRDefault="00411E57" w:rsidP="009261F3">
      <w:pPr>
        <w:pStyle w:val="Notedebasdepage"/>
        <w:jc w:val="right"/>
        <w:rPr>
          <w:rFonts w:ascii="Sakkal Majalla" w:hAnsi="Sakkal Majalla" w:cs="Sakkal Majalla"/>
          <w:rtl/>
          <w:lang w:bidi="ar-DZ"/>
        </w:rPr>
      </w:pPr>
      <w:r w:rsidRPr="00A75E86">
        <w:rPr>
          <w:rFonts w:ascii="Sakkal Majalla" w:hAnsi="Sakkal Majalla" w:cs="Sakkal Majalla"/>
          <w:rtl/>
        </w:rPr>
        <w:t xml:space="preserve"> المرجع نفسه، ص 100.</w:t>
      </w:r>
      <w:r w:rsidRPr="00A75E86">
        <w:rPr>
          <w:rStyle w:val="Appelnotedebasdep"/>
          <w:rFonts w:ascii="Sakkal Majalla" w:hAnsi="Sakkal Majalla" w:cs="Sakkal Majalla"/>
        </w:rPr>
        <w:footnoteRef/>
      </w:r>
      <w:r w:rsidRPr="00A75E86">
        <w:rPr>
          <w:rFonts w:ascii="Sakkal Majalla" w:hAnsi="Sakkal Majalla" w:cs="Sakkal Majalla"/>
        </w:rPr>
        <w:t xml:space="preserve"> </w:t>
      </w:r>
    </w:p>
  </w:footnote>
  <w:footnote w:id="17">
    <w:p w:rsidR="00411E57" w:rsidRDefault="00411E57" w:rsidP="009261F3">
      <w:pPr>
        <w:pStyle w:val="Notedebasdepage"/>
        <w:jc w:val="right"/>
        <w:rPr>
          <w:rtl/>
          <w:lang w:bidi="ar-DZ"/>
        </w:rPr>
      </w:pPr>
      <w:r w:rsidRPr="00A75E86">
        <w:rPr>
          <w:rFonts w:ascii="Sakkal Majalla" w:hAnsi="Sakkal Majalla" w:cs="Sakkal Majalla"/>
          <w:rtl/>
        </w:rPr>
        <w:t xml:space="preserve"> المرجع نفسه، ص 100.</w:t>
      </w:r>
      <w:r w:rsidRPr="00A75E86">
        <w:rPr>
          <w:rStyle w:val="Appelnotedebasdep"/>
          <w:rFonts w:ascii="Sakkal Majalla" w:hAnsi="Sakkal Majalla" w:cs="Sakkal Majalla"/>
        </w:rPr>
        <w:footnoteRef/>
      </w:r>
      <w:r w:rsidRPr="00A75E86">
        <w:rPr>
          <w:rFonts w:ascii="Sakkal Majalla" w:hAnsi="Sakkal Majalla" w:cs="Sakkal Majalla"/>
        </w:rPr>
        <w:t xml:space="preserve"> </w:t>
      </w:r>
    </w:p>
  </w:footnote>
  <w:footnote w:id="18">
    <w:p w:rsidR="00411E57" w:rsidRPr="00A75E86" w:rsidRDefault="00411E57" w:rsidP="00C807D2">
      <w:pPr>
        <w:pStyle w:val="Notedebasdepage"/>
        <w:jc w:val="right"/>
        <w:rPr>
          <w:rFonts w:ascii="Sakkal Majalla" w:hAnsi="Sakkal Majalla" w:cs="Sakkal Majalla"/>
          <w:rtl/>
          <w:lang w:bidi="ar-DZ"/>
        </w:rPr>
      </w:pPr>
      <w:r>
        <w:rPr>
          <w:rFonts w:hint="cs"/>
          <w:rtl/>
        </w:rPr>
        <w:t xml:space="preserve"> </w:t>
      </w:r>
      <w:r w:rsidRPr="00A75E86">
        <w:rPr>
          <w:rFonts w:ascii="Sakkal Majalla" w:hAnsi="Sakkal Majalla" w:cs="Sakkal Majalla"/>
          <w:lang w:bidi="ar-DZ"/>
        </w:rPr>
        <w:t>lhttps//pocketlaws.blogspot.com</w:t>
      </w:r>
      <w:r w:rsidRPr="00A75E86">
        <w:rPr>
          <w:rFonts w:ascii="Sakkal Majalla" w:hAnsi="Sakkal Majalla" w:cs="Sakkal Majalla"/>
          <w:rtl/>
          <w:lang w:bidi="ar-DZ"/>
        </w:rPr>
        <w:t xml:space="preserve"> ش-يسين، المرجع السابق</w:t>
      </w:r>
      <w:r w:rsidRPr="00A75E86">
        <w:rPr>
          <w:rStyle w:val="Appelnotedebasdep"/>
          <w:rFonts w:ascii="Sakkal Majalla" w:hAnsi="Sakkal Majalla" w:cs="Sakkal Majalla"/>
        </w:rPr>
        <w:t xml:space="preserve"> </w:t>
      </w:r>
      <w:r w:rsidRPr="00A75E86">
        <w:rPr>
          <w:rStyle w:val="Appelnotedebasdep"/>
          <w:rFonts w:ascii="Sakkal Majalla" w:hAnsi="Sakkal Majalla" w:cs="Sakkal Majalla"/>
        </w:rPr>
        <w:footnoteRef/>
      </w:r>
      <w:r w:rsidRPr="00A75E86">
        <w:rPr>
          <w:rFonts w:ascii="Sakkal Majalla" w:hAnsi="Sakkal Majalla" w:cs="Sakkal Majalla"/>
        </w:rPr>
        <w:t xml:space="preserve"> </w:t>
      </w:r>
    </w:p>
  </w:footnote>
  <w:footnote w:id="19">
    <w:p w:rsidR="00411E57" w:rsidRPr="00A75E86" w:rsidRDefault="00411E57" w:rsidP="00A90255">
      <w:pPr>
        <w:pStyle w:val="Notedebasdepage"/>
        <w:jc w:val="right"/>
        <w:rPr>
          <w:rFonts w:ascii="Sakkal Majalla" w:hAnsi="Sakkal Majalla" w:cs="Sakkal Majalla"/>
          <w:rtl/>
          <w:lang w:bidi="ar-DZ"/>
        </w:rPr>
      </w:pPr>
      <w:r w:rsidRPr="00A75E86">
        <w:rPr>
          <w:rFonts w:ascii="Sakkal Majalla" w:hAnsi="Sakkal Majalla" w:cs="Sakkal Majalla"/>
          <w:lang w:bidi="ar-DZ"/>
        </w:rPr>
        <w:t>lhttps//pocketlaws.blogspot.com</w:t>
      </w:r>
      <w:r w:rsidRPr="00A75E86">
        <w:rPr>
          <w:rFonts w:ascii="Sakkal Majalla" w:hAnsi="Sakkal Majalla" w:cs="Sakkal Majalla"/>
          <w:rtl/>
          <w:lang w:bidi="ar-DZ"/>
        </w:rPr>
        <w:t xml:space="preserve"> ش-يسين، المرجع السابق</w:t>
      </w:r>
      <w:r w:rsidRPr="00A75E86">
        <w:rPr>
          <w:rFonts w:ascii="Sakkal Majalla" w:hAnsi="Sakkal Majalla" w:cs="Sakkal Majalla"/>
          <w:rtl/>
        </w:rPr>
        <w:t xml:space="preserve"> </w:t>
      </w:r>
      <w:r w:rsidRPr="00A75E86">
        <w:rPr>
          <w:rStyle w:val="Appelnotedebasdep"/>
          <w:rFonts w:ascii="Sakkal Majalla" w:hAnsi="Sakkal Majalla" w:cs="Sakkal Majalla"/>
        </w:rPr>
        <w:footnoteRef/>
      </w:r>
      <w:r w:rsidRPr="00A75E86">
        <w:rPr>
          <w:rFonts w:ascii="Sakkal Majalla" w:hAnsi="Sakkal Majalla" w:cs="Sakkal Majalla"/>
        </w:rPr>
        <w:t xml:space="preserve"> </w:t>
      </w:r>
    </w:p>
  </w:footnote>
  <w:footnote w:id="20">
    <w:p w:rsidR="00411E57" w:rsidRPr="00A75E86" w:rsidRDefault="00411E57" w:rsidP="00A90255">
      <w:pPr>
        <w:pStyle w:val="Notedebasdepage"/>
        <w:jc w:val="right"/>
        <w:rPr>
          <w:rFonts w:ascii="Sakkal Majalla" w:hAnsi="Sakkal Majalla" w:cs="Sakkal Majalla"/>
          <w:rtl/>
          <w:lang w:bidi="ar-DZ"/>
        </w:rPr>
      </w:pPr>
      <w:r w:rsidRPr="00A75E86">
        <w:rPr>
          <w:rFonts w:ascii="Sakkal Majalla" w:hAnsi="Sakkal Majalla" w:cs="Sakkal Majalla"/>
          <w:rtl/>
        </w:rPr>
        <w:t xml:space="preserve"> </w:t>
      </w:r>
      <w:r w:rsidRPr="00A75E86">
        <w:rPr>
          <w:rFonts w:ascii="Sakkal Majalla" w:hAnsi="Sakkal Majalla" w:cs="Sakkal Majalla"/>
          <w:lang w:bidi="ar-DZ"/>
        </w:rPr>
        <w:t>lhttps//pocketlaws.blogspot.com</w:t>
      </w:r>
      <w:r w:rsidRPr="00A75E86">
        <w:rPr>
          <w:rFonts w:ascii="Sakkal Majalla" w:hAnsi="Sakkal Majalla" w:cs="Sakkal Majalla"/>
          <w:rtl/>
          <w:lang w:bidi="ar-DZ"/>
        </w:rPr>
        <w:t xml:space="preserve"> ش-يسين، المرجع السابق</w:t>
      </w:r>
      <w:r w:rsidRPr="00A75E86">
        <w:rPr>
          <w:rStyle w:val="Appelnotedebasdep"/>
          <w:rFonts w:ascii="Sakkal Majalla" w:hAnsi="Sakkal Majalla" w:cs="Sakkal Majalla"/>
        </w:rPr>
        <w:t xml:space="preserve"> </w:t>
      </w:r>
      <w:r w:rsidRPr="00A75E86">
        <w:rPr>
          <w:rStyle w:val="Appelnotedebasdep"/>
          <w:rFonts w:ascii="Sakkal Majalla" w:hAnsi="Sakkal Majalla" w:cs="Sakkal Majalla"/>
        </w:rPr>
        <w:footnoteRef/>
      </w:r>
      <w:r w:rsidRPr="00A75E86">
        <w:rPr>
          <w:rFonts w:ascii="Sakkal Majalla" w:hAnsi="Sakkal Majalla" w:cs="Sakkal Majalla"/>
        </w:rPr>
        <w:t xml:space="preserve"> </w:t>
      </w:r>
    </w:p>
  </w:footnote>
  <w:footnote w:id="21">
    <w:p w:rsidR="00411E57" w:rsidRDefault="00411E57" w:rsidP="00057C75">
      <w:pPr>
        <w:pStyle w:val="Notedebasdepage"/>
        <w:jc w:val="right"/>
        <w:rPr>
          <w:rtl/>
          <w:lang w:bidi="ar-DZ"/>
        </w:rPr>
      </w:pPr>
      <w:r w:rsidRPr="00A75E86">
        <w:rPr>
          <w:rFonts w:ascii="Sakkal Majalla" w:hAnsi="Sakkal Majalla" w:cs="Sakkal Majalla"/>
          <w:rtl/>
        </w:rPr>
        <w:t xml:space="preserve"> راجع المادة 14 من القانون رقم 15/03 المؤرخ في 01/02/2015 والمتعلق بعصرنة العدالة.</w:t>
      </w:r>
      <w:r w:rsidRPr="00A75E86">
        <w:rPr>
          <w:rStyle w:val="Appelnotedebasdep"/>
          <w:rFonts w:ascii="Sakkal Majalla" w:hAnsi="Sakkal Majalla" w:cs="Sakkal Majalla"/>
        </w:rPr>
        <w:footnoteRef/>
      </w:r>
      <w:r>
        <w:t xml:space="preserve"> </w:t>
      </w:r>
    </w:p>
  </w:footnote>
  <w:footnote w:id="22">
    <w:p w:rsidR="00411E57" w:rsidRPr="00A75E86" w:rsidRDefault="00411E57" w:rsidP="000B2FCC">
      <w:pPr>
        <w:pStyle w:val="Notedebasdepage"/>
        <w:jc w:val="right"/>
        <w:rPr>
          <w:rFonts w:ascii="Sakkal Majalla" w:hAnsi="Sakkal Majalla" w:cs="Sakkal Majalla"/>
          <w:rtl/>
          <w:lang w:bidi="ar-DZ"/>
        </w:rPr>
      </w:pPr>
      <w:r w:rsidRPr="00A75E86">
        <w:rPr>
          <w:rFonts w:ascii="Sakkal Majalla" w:hAnsi="Sakkal Majalla" w:cs="Sakkal Majalla"/>
          <w:rtl/>
        </w:rPr>
        <w:t xml:space="preserve"> عباسة طاهر، عامر جوهر، السوار الالكتروني إجراء بديل للعقوبة السالبة للحرية في التشريع الجزائري، مقال منشور بمجلة الاجتهاد القضائي، العدد 16ن مارس2018، ص177.</w:t>
      </w:r>
      <w:r w:rsidRPr="00A75E86">
        <w:rPr>
          <w:rStyle w:val="Appelnotedebasdep"/>
          <w:rFonts w:ascii="Sakkal Majalla" w:hAnsi="Sakkal Majalla" w:cs="Sakkal Majalla"/>
        </w:rPr>
        <w:footnoteRef/>
      </w:r>
      <w:r w:rsidRPr="00A75E86">
        <w:rPr>
          <w:rFonts w:ascii="Sakkal Majalla" w:hAnsi="Sakkal Majalla" w:cs="Sakkal Majalla"/>
        </w:rPr>
        <w:t xml:space="preserve"> </w:t>
      </w:r>
    </w:p>
  </w:footnote>
  <w:footnote w:id="23">
    <w:p w:rsidR="00411E57" w:rsidRPr="00A75E86" w:rsidRDefault="00411E57" w:rsidP="00F24D66">
      <w:pPr>
        <w:pStyle w:val="Notedebasdepage"/>
        <w:jc w:val="right"/>
        <w:rPr>
          <w:rFonts w:ascii="Sakkal Majalla" w:hAnsi="Sakkal Majalla" w:cs="Sakkal Majalla"/>
          <w:rtl/>
          <w:lang w:bidi="ar-DZ"/>
        </w:rPr>
      </w:pPr>
      <w:r w:rsidRPr="00A75E86">
        <w:rPr>
          <w:rFonts w:ascii="Sakkal Majalla" w:hAnsi="Sakkal Majalla" w:cs="Sakkal Majalla"/>
          <w:rtl/>
        </w:rPr>
        <w:t xml:space="preserve"> راجع المواد 150 مكرر 01 وما بعدها من قانون </w:t>
      </w:r>
      <w:r w:rsidRPr="00A75E86">
        <w:rPr>
          <w:rFonts w:ascii="Sakkal Majalla" w:hAnsi="Sakkal Majalla" w:cs="Sakkal Majalla"/>
          <w:rtl/>
          <w:lang w:bidi="ar-DZ"/>
        </w:rPr>
        <w:t>تنظيم السجون واعدة الإدماج الاجتماعي للمحبوسين.</w:t>
      </w:r>
      <w:r w:rsidRPr="00A75E86">
        <w:rPr>
          <w:rStyle w:val="Appelnotedebasdep"/>
          <w:rFonts w:ascii="Sakkal Majalla" w:hAnsi="Sakkal Majalla" w:cs="Sakkal Majalla"/>
        </w:rPr>
        <w:t xml:space="preserve"> </w:t>
      </w:r>
      <w:r w:rsidRPr="00A75E86">
        <w:rPr>
          <w:rStyle w:val="Appelnotedebasdep"/>
          <w:rFonts w:ascii="Sakkal Majalla" w:hAnsi="Sakkal Majalla" w:cs="Sakkal Majalla"/>
        </w:rPr>
        <w:footnoteRef/>
      </w:r>
      <w:r w:rsidRPr="00A75E86">
        <w:rPr>
          <w:rFonts w:ascii="Sakkal Majalla" w:hAnsi="Sakkal Majalla" w:cs="Sakkal Majalla"/>
        </w:rPr>
        <w:t xml:space="preserve"> </w:t>
      </w:r>
    </w:p>
  </w:footnote>
  <w:footnote w:id="24">
    <w:p w:rsidR="00411E57" w:rsidRDefault="00411E57" w:rsidP="0031748B">
      <w:pPr>
        <w:pStyle w:val="Notedebasdepage"/>
        <w:jc w:val="right"/>
        <w:rPr>
          <w:rtl/>
          <w:lang w:bidi="ar-DZ"/>
        </w:rPr>
      </w:pPr>
      <w:r w:rsidRPr="00A75E86">
        <w:rPr>
          <w:rFonts w:ascii="Sakkal Majalla" w:hAnsi="Sakkal Majalla" w:cs="Sakkal Majalla"/>
          <w:rtl/>
        </w:rPr>
        <w:t xml:space="preserve"> عباسة طاهر، عامر جوهر، المرجع السابق، ص 191.</w:t>
      </w:r>
      <w:r w:rsidRPr="00A75E86">
        <w:rPr>
          <w:rStyle w:val="Appelnotedebasdep"/>
          <w:rFonts w:ascii="Sakkal Majalla" w:hAnsi="Sakkal Majalla" w:cs="Sakkal Majalla"/>
        </w:rPr>
        <w:footnoteRef/>
      </w:r>
      <w:r>
        <w:t xml:space="preserve"> </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defaultTabStop w:val="708"/>
  <w:hyphenationZone w:val="425"/>
  <w:characterSpacingControl w:val="doNotCompress"/>
  <w:footnotePr>
    <w:footnote w:id="0"/>
    <w:footnote w:id="1"/>
  </w:footnotePr>
  <w:endnotePr>
    <w:endnote w:id="0"/>
    <w:endnote w:id="1"/>
  </w:endnotePr>
  <w:compat/>
  <w:rsids>
    <w:rsidRoot w:val="00CA78B2"/>
    <w:rsid w:val="000174CE"/>
    <w:rsid w:val="00026943"/>
    <w:rsid w:val="000337E4"/>
    <w:rsid w:val="00040856"/>
    <w:rsid w:val="00057C75"/>
    <w:rsid w:val="000B2FCC"/>
    <w:rsid w:val="000B574F"/>
    <w:rsid w:val="00100567"/>
    <w:rsid w:val="001056D1"/>
    <w:rsid w:val="0018498E"/>
    <w:rsid w:val="00192A99"/>
    <w:rsid w:val="0019325D"/>
    <w:rsid w:val="001A0AE4"/>
    <w:rsid w:val="001D394B"/>
    <w:rsid w:val="001F04C8"/>
    <w:rsid w:val="002409C0"/>
    <w:rsid w:val="0024217D"/>
    <w:rsid w:val="002A7E35"/>
    <w:rsid w:val="002F1785"/>
    <w:rsid w:val="00304AD1"/>
    <w:rsid w:val="0031748B"/>
    <w:rsid w:val="00325A77"/>
    <w:rsid w:val="00330EE1"/>
    <w:rsid w:val="003418B0"/>
    <w:rsid w:val="00356894"/>
    <w:rsid w:val="00372548"/>
    <w:rsid w:val="003A051A"/>
    <w:rsid w:val="003A26EA"/>
    <w:rsid w:val="003C2A87"/>
    <w:rsid w:val="003D4680"/>
    <w:rsid w:val="00411E57"/>
    <w:rsid w:val="00415C64"/>
    <w:rsid w:val="004220B4"/>
    <w:rsid w:val="004221A6"/>
    <w:rsid w:val="00430480"/>
    <w:rsid w:val="00434C3D"/>
    <w:rsid w:val="00441C3F"/>
    <w:rsid w:val="00454522"/>
    <w:rsid w:val="0046211D"/>
    <w:rsid w:val="004F0C90"/>
    <w:rsid w:val="00505EAA"/>
    <w:rsid w:val="005070D1"/>
    <w:rsid w:val="00524FB4"/>
    <w:rsid w:val="005343E8"/>
    <w:rsid w:val="005347AE"/>
    <w:rsid w:val="00546561"/>
    <w:rsid w:val="005650B4"/>
    <w:rsid w:val="005923AD"/>
    <w:rsid w:val="00597D7B"/>
    <w:rsid w:val="005A4715"/>
    <w:rsid w:val="005B25FB"/>
    <w:rsid w:val="005B2E14"/>
    <w:rsid w:val="005D0AE4"/>
    <w:rsid w:val="005E27D5"/>
    <w:rsid w:val="005E509D"/>
    <w:rsid w:val="0062080E"/>
    <w:rsid w:val="00641A26"/>
    <w:rsid w:val="00667002"/>
    <w:rsid w:val="00670051"/>
    <w:rsid w:val="006860EB"/>
    <w:rsid w:val="006E3CAA"/>
    <w:rsid w:val="00711ED6"/>
    <w:rsid w:val="00717CC2"/>
    <w:rsid w:val="00722808"/>
    <w:rsid w:val="00736A23"/>
    <w:rsid w:val="007407D6"/>
    <w:rsid w:val="00767670"/>
    <w:rsid w:val="007A6FAB"/>
    <w:rsid w:val="007C0ED8"/>
    <w:rsid w:val="007E3E0C"/>
    <w:rsid w:val="008214C8"/>
    <w:rsid w:val="00827C16"/>
    <w:rsid w:val="00872FFD"/>
    <w:rsid w:val="008863E8"/>
    <w:rsid w:val="008A0B01"/>
    <w:rsid w:val="008A395C"/>
    <w:rsid w:val="008C41E9"/>
    <w:rsid w:val="008C5D69"/>
    <w:rsid w:val="008F7350"/>
    <w:rsid w:val="009114A3"/>
    <w:rsid w:val="009261F3"/>
    <w:rsid w:val="009865FC"/>
    <w:rsid w:val="00992930"/>
    <w:rsid w:val="00996DC3"/>
    <w:rsid w:val="009D759B"/>
    <w:rsid w:val="009F1CD0"/>
    <w:rsid w:val="00A0345A"/>
    <w:rsid w:val="00A2188E"/>
    <w:rsid w:val="00A606FF"/>
    <w:rsid w:val="00A620FD"/>
    <w:rsid w:val="00A75E86"/>
    <w:rsid w:val="00A90255"/>
    <w:rsid w:val="00A92B23"/>
    <w:rsid w:val="00AD36B1"/>
    <w:rsid w:val="00AE421E"/>
    <w:rsid w:val="00B25FE1"/>
    <w:rsid w:val="00B45BAD"/>
    <w:rsid w:val="00B511B3"/>
    <w:rsid w:val="00B6092A"/>
    <w:rsid w:val="00B610D6"/>
    <w:rsid w:val="00B769ED"/>
    <w:rsid w:val="00B86A54"/>
    <w:rsid w:val="00BC55C0"/>
    <w:rsid w:val="00BC7C04"/>
    <w:rsid w:val="00BE2910"/>
    <w:rsid w:val="00C03188"/>
    <w:rsid w:val="00C1401A"/>
    <w:rsid w:val="00C734FF"/>
    <w:rsid w:val="00C807D2"/>
    <w:rsid w:val="00CA7669"/>
    <w:rsid w:val="00CA78B2"/>
    <w:rsid w:val="00CC579C"/>
    <w:rsid w:val="00CF30D5"/>
    <w:rsid w:val="00CF3CA7"/>
    <w:rsid w:val="00CF7343"/>
    <w:rsid w:val="00D004F3"/>
    <w:rsid w:val="00D2718D"/>
    <w:rsid w:val="00DB6F2F"/>
    <w:rsid w:val="00DE15A2"/>
    <w:rsid w:val="00E15084"/>
    <w:rsid w:val="00E53340"/>
    <w:rsid w:val="00F022F7"/>
    <w:rsid w:val="00F02FF2"/>
    <w:rsid w:val="00F14055"/>
    <w:rsid w:val="00F21437"/>
    <w:rsid w:val="00F24BEB"/>
    <w:rsid w:val="00F24D66"/>
    <w:rsid w:val="00F2546F"/>
    <w:rsid w:val="00F337E4"/>
    <w:rsid w:val="00F36A2D"/>
    <w:rsid w:val="00F433E4"/>
    <w:rsid w:val="00F44251"/>
    <w:rsid w:val="00F50D06"/>
    <w:rsid w:val="00F533F5"/>
    <w:rsid w:val="00FF286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65F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A606F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A606FF"/>
    <w:rPr>
      <w:sz w:val="20"/>
      <w:szCs w:val="20"/>
    </w:rPr>
  </w:style>
  <w:style w:type="character" w:styleId="Appelnotedebasdep">
    <w:name w:val="footnote reference"/>
    <w:basedOn w:val="Policepardfaut"/>
    <w:uiPriority w:val="99"/>
    <w:semiHidden/>
    <w:unhideWhenUsed/>
    <w:rsid w:val="00A606FF"/>
    <w:rPr>
      <w:vertAlign w:val="superscript"/>
    </w:rPr>
  </w:style>
  <w:style w:type="paragraph" w:styleId="En-tte">
    <w:name w:val="header"/>
    <w:basedOn w:val="Normal"/>
    <w:link w:val="En-tteCar"/>
    <w:uiPriority w:val="99"/>
    <w:semiHidden/>
    <w:unhideWhenUsed/>
    <w:rsid w:val="00E15084"/>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E15084"/>
  </w:style>
  <w:style w:type="paragraph" w:styleId="Pieddepage">
    <w:name w:val="footer"/>
    <w:basedOn w:val="Normal"/>
    <w:link w:val="PieddepageCar"/>
    <w:uiPriority w:val="99"/>
    <w:unhideWhenUsed/>
    <w:rsid w:val="00E15084"/>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E15084"/>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BDFBC7-7780-42CB-B1AE-CF3D5581BD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11</Pages>
  <Words>2389</Words>
  <Characters>13143</Characters>
  <Application>Microsoft Office Word</Application>
  <DocSecurity>0</DocSecurity>
  <Lines>109</Lines>
  <Paragraphs>31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2017</cp:lastModifiedBy>
  <cp:revision>9</cp:revision>
  <dcterms:created xsi:type="dcterms:W3CDTF">2014-03-12T06:41:00Z</dcterms:created>
  <dcterms:modified xsi:type="dcterms:W3CDTF">2018-11-05T17:12:00Z</dcterms:modified>
</cp:coreProperties>
</file>