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footer8.xml" ContentType="application/vnd.openxmlformats-officedocument.wordprocessingml.footer+xml"/>
  <Override PartName="/word/header2.xml" ContentType="application/vnd.openxmlformats-officedocument.wordprocessingml.header+xml"/>
  <Override PartName="/word/footer9.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header6.xml" ContentType="application/vnd.openxmlformats-officedocument.wordprocessingml.header+xml"/>
  <Override PartName="/word/footer13.xml" ContentType="application/vnd.openxmlformats-officedocument.wordprocessingml.footer+xml"/>
  <Override PartName="/word/charts/chart1.xml" ContentType="application/vnd.openxmlformats-officedocument.drawingml.chart+xml"/>
  <Override PartName="/word/header7.xml" ContentType="application/vnd.openxmlformats-officedocument.wordprocessingml.header+xml"/>
  <Override PartName="/word/footer1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37551" w:rsidRDefault="00876D03" w:rsidP="006A4AB4">
      <w:pPr>
        <w:tabs>
          <w:tab w:val="left" w:pos="3977"/>
          <w:tab w:val="center" w:pos="5386"/>
        </w:tabs>
        <w:jc w:val="center"/>
        <w:rPr>
          <w:rFonts w:ascii="Traditional Arabic" w:hAnsi="Traditional Arabic"/>
          <w:b/>
          <w:bCs/>
          <w:sz w:val="36"/>
          <w:szCs w:val="36"/>
          <w:rtl/>
          <w:lang w:eastAsia="ar-SA" w:bidi="ar-DZ"/>
        </w:rPr>
      </w:pPr>
      <w:r>
        <w:rPr>
          <w:rFonts w:ascii="Hacen Egypt" w:hAnsi="Hacen Egypt" w:cs="AdvertisingMedium"/>
          <w:b/>
          <w:bCs/>
          <w:noProof/>
          <w:sz w:val="36"/>
          <w:szCs w:val="36"/>
          <w:rtl/>
        </w:rPr>
        <mc:AlternateContent>
          <mc:Choice Requires="wps">
            <w:drawing>
              <wp:anchor distT="0" distB="0" distL="114300" distR="114300" simplePos="0" relativeHeight="251663360" behindDoc="1" locked="0" layoutInCell="1" allowOverlap="1">
                <wp:simplePos x="0" y="0"/>
                <wp:positionH relativeFrom="column">
                  <wp:posOffset>-885825</wp:posOffset>
                </wp:positionH>
                <wp:positionV relativeFrom="paragraph">
                  <wp:posOffset>-384175</wp:posOffset>
                </wp:positionV>
                <wp:extent cx="6972300" cy="10201275"/>
                <wp:effectExtent l="19050" t="19050" r="19050" b="28575"/>
                <wp:wrapNone/>
                <wp:docPr id="4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72300" cy="10201275"/>
                        </a:xfrm>
                        <a:prstGeom prst="rect">
                          <a:avLst/>
                        </a:prstGeom>
                        <a:noFill/>
                        <a:ln w="57150" cmpd="thickThin">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9A80F0" id="Rectangle 2" o:spid="_x0000_s1026" style="position:absolute;margin-left:-69.75pt;margin-top:-30.25pt;width:549pt;height:803.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" filled="f" strokeweight="4.5pt">
                <v:stroke linestyle="thickThin"/>
                <v:path arrowok="t"/>
              </v:rect>
            </w:pict>
          </mc:Fallback>
        </mc:AlternateContent>
      </w:r>
      <w:r w:rsidR="006A4AB4" w:rsidRPr="006A4AB4">
        <w:rPr>
          <w:rFonts w:ascii="Traditional Arabic" w:hAnsi="Traditional Arabic" w:hint="cs"/>
          <w:b/>
          <w:bCs/>
          <w:sz w:val="36"/>
          <w:szCs w:val="36"/>
          <w:rtl/>
          <w:lang w:eastAsia="ar-SA" w:bidi="ar-DZ"/>
        </w:rPr>
        <w:t>الجمهورية الجزائرية الديمقراطية الشعبية</w:t>
      </w:r>
    </w:p>
    <w:p w:rsidR="00637551" w:rsidRDefault="006A4AB4" w:rsidP="00B7426F">
      <w:pPr>
        <w:tabs>
          <w:tab w:val="left" w:pos="3977"/>
          <w:tab w:val="center" w:pos="5386"/>
        </w:tabs>
        <w:jc w:val="center"/>
        <w:rPr>
          <w:rFonts w:ascii="Traditional Arabic" w:hAnsi="Traditional Arabic"/>
          <w:b/>
          <w:bCs/>
          <w:sz w:val="36"/>
          <w:szCs w:val="36"/>
          <w:rtl/>
          <w:lang w:eastAsia="ar-SA" w:bidi="ar-DZ"/>
        </w:rPr>
      </w:pPr>
      <w:r w:rsidRPr="006A4AB4">
        <w:rPr>
          <w:rFonts w:ascii="Traditional Arabic" w:hAnsi="Traditional Arabic" w:hint="cs"/>
          <w:b/>
          <w:bCs/>
          <w:sz w:val="36"/>
          <w:szCs w:val="36"/>
          <w:rtl/>
          <w:lang w:eastAsia="ar-SA" w:bidi="ar-DZ"/>
        </w:rPr>
        <w:t xml:space="preserve"> وزارة التعليم </w:t>
      </w:r>
      <w:r w:rsidR="00D244C3">
        <w:rPr>
          <w:rFonts w:ascii="Traditional Arabic" w:hAnsi="Traditional Arabic" w:hint="cs"/>
          <w:b/>
          <w:bCs/>
          <w:sz w:val="36"/>
          <w:szCs w:val="36"/>
          <w:rtl/>
          <w:lang w:eastAsia="ar-SA" w:bidi="ar-DZ"/>
        </w:rPr>
        <w:t>ال</w:t>
      </w:r>
      <w:r w:rsidRPr="006A4AB4">
        <w:rPr>
          <w:rFonts w:ascii="Traditional Arabic" w:hAnsi="Traditional Arabic" w:hint="cs"/>
          <w:b/>
          <w:bCs/>
          <w:sz w:val="36"/>
          <w:szCs w:val="36"/>
          <w:rtl/>
          <w:lang w:eastAsia="ar-SA" w:bidi="ar-DZ"/>
        </w:rPr>
        <w:t>عالي والبحث العل</w:t>
      </w:r>
      <w:r w:rsidR="00B7426F" w:rsidRPr="006A4AB4">
        <w:rPr>
          <w:rFonts w:ascii="Traditional Arabic" w:hAnsi="Traditional Arabic" w:hint="cs"/>
          <w:b/>
          <w:bCs/>
          <w:sz w:val="36"/>
          <w:szCs w:val="36"/>
          <w:rtl/>
          <w:lang w:eastAsia="ar-SA" w:bidi="ar-DZ"/>
        </w:rPr>
        <w:t>م</w:t>
      </w:r>
      <w:r w:rsidRPr="006A4AB4">
        <w:rPr>
          <w:rFonts w:ascii="Traditional Arabic" w:hAnsi="Traditional Arabic" w:hint="cs"/>
          <w:b/>
          <w:bCs/>
          <w:sz w:val="36"/>
          <w:szCs w:val="36"/>
          <w:rtl/>
          <w:lang w:eastAsia="ar-SA" w:bidi="ar-DZ"/>
        </w:rPr>
        <w:t>ي</w:t>
      </w:r>
    </w:p>
    <w:p w:rsidR="006A4AB4" w:rsidRPr="006A4AB4" w:rsidRDefault="009A65EF" w:rsidP="006A4AB4">
      <w:pPr>
        <w:tabs>
          <w:tab w:val="left" w:pos="3977"/>
          <w:tab w:val="center" w:pos="5386"/>
        </w:tabs>
        <w:jc w:val="center"/>
        <w:rPr>
          <w:rFonts w:ascii="Traditional Arabic" w:hAnsi="Traditional Arabic"/>
          <w:b/>
          <w:bCs/>
          <w:sz w:val="36"/>
          <w:szCs w:val="36"/>
          <w:rtl/>
          <w:lang w:eastAsia="ar-SA" w:bidi="ar-DZ"/>
        </w:rPr>
      </w:pPr>
      <w:r w:rsidRPr="006A4AB4">
        <w:rPr>
          <w:rFonts w:ascii="Traditional Arabic" w:hAnsi="Traditional Arabic" w:hint="cs"/>
          <w:b/>
          <w:bCs/>
          <w:sz w:val="36"/>
          <w:szCs w:val="36"/>
          <w:rtl/>
          <w:lang w:eastAsia="ar-SA" w:bidi="ar-DZ"/>
        </w:rPr>
        <w:t xml:space="preserve"> جامعة محمد بوضياف بالمسيلة </w:t>
      </w:r>
    </w:p>
    <w:p w:rsidR="00712E93" w:rsidRPr="006A4AB4" w:rsidRDefault="00876D03" w:rsidP="002220B0">
      <w:pPr>
        <w:tabs>
          <w:tab w:val="left" w:pos="336"/>
          <w:tab w:val="left" w:pos="3977"/>
          <w:tab w:val="center" w:pos="5386"/>
        </w:tabs>
        <w:spacing w:line="276" w:lineRule="auto"/>
        <w:ind w:left="-950" w:right="-1134"/>
        <w:rPr>
          <w:rFonts w:ascii="Traditional Arabic" w:hAnsi="Traditional Arabic"/>
          <w:b/>
          <w:bCs/>
          <w:sz w:val="32"/>
          <w:szCs w:val="32"/>
          <w:rtl/>
          <w:lang w:val="fr-FR" w:eastAsia="ar-SA" w:bidi="ar-DZ"/>
        </w:rPr>
      </w:pPr>
      <w:r>
        <w:rPr>
          <w:rFonts w:ascii="Hacen Egypt" w:hAnsi="Hacen Egypt" w:cs="AdvertisingMedium"/>
          <w:b/>
          <w:bCs/>
          <w:noProof/>
          <w:sz w:val="36"/>
          <w:szCs w:val="36"/>
          <w:rtl/>
        </w:rPr>
        <mc:AlternateContent>
          <mc:Choice Requires="wps">
            <w:drawing>
              <wp:anchor distT="0" distB="0" distL="114300" distR="114300" simplePos="0" relativeHeight="251661312" behindDoc="0" locked="0" layoutInCell="1" allowOverlap="1">
                <wp:simplePos x="0" y="0"/>
                <wp:positionH relativeFrom="column">
                  <wp:posOffset>-822325</wp:posOffset>
                </wp:positionH>
                <wp:positionV relativeFrom="paragraph">
                  <wp:posOffset>42545</wp:posOffset>
                </wp:positionV>
                <wp:extent cx="2929255" cy="1170305"/>
                <wp:effectExtent l="0" t="0" r="4445" b="0"/>
                <wp:wrapNone/>
                <wp:docPr id="4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29255" cy="1170305"/>
                        </a:xfrm>
                        <a:prstGeom prst="rect">
                          <a:avLst/>
                        </a:prstGeom>
                        <a:solidFill>
                          <a:srgbClr val="FFFFFF"/>
                        </a:solidFill>
                        <a:ln w="9525">
                          <a:solidFill>
                            <a:srgbClr val="FFFFFF"/>
                          </a:solidFill>
                          <a:miter lim="800000"/>
                          <a:headEnd/>
                          <a:tailEnd/>
                        </a:ln>
                      </wps:spPr>
                      <wps:txbx>
                        <w:txbxContent>
                          <w:p w:rsidR="00E835AD" w:rsidRDefault="00E835AD">
                            <w:pPr>
                              <w:rPr>
                                <w:rFonts w:ascii="Traditional Arabic" w:hAnsi="Traditional Arabic"/>
                                <w:b/>
                                <w:bCs/>
                                <w:sz w:val="32"/>
                                <w:szCs w:val="32"/>
                                <w:rtl/>
                                <w:lang w:eastAsia="ar-SA" w:bidi="ar-DZ"/>
                              </w:rPr>
                            </w:pPr>
                            <w:r w:rsidRPr="006A4AB4">
                              <w:rPr>
                                <w:rFonts w:ascii="Traditional Arabic" w:hAnsi="Traditional Arabic" w:hint="cs"/>
                                <w:b/>
                                <w:bCs/>
                                <w:sz w:val="32"/>
                                <w:szCs w:val="32"/>
                                <w:rtl/>
                                <w:lang w:eastAsia="ar-SA" w:bidi="ar-DZ"/>
                              </w:rPr>
                              <w:t>ميدان:</w:t>
                            </w:r>
                            <w:r w:rsidRPr="001B4843">
                              <w:rPr>
                                <w:rFonts w:ascii="Traditional Arabic" w:hAnsi="Traditional Arabic" w:hint="cs"/>
                                <w:b/>
                                <w:bCs/>
                                <w:sz w:val="32"/>
                                <w:szCs w:val="32"/>
                                <w:rtl/>
                                <w:lang w:eastAsia="ar-SA" w:bidi="ar-DZ"/>
                              </w:rPr>
                              <w:t xml:space="preserve"> </w:t>
                            </w:r>
                            <w:r>
                              <w:rPr>
                                <w:rFonts w:ascii="Traditional Arabic" w:hAnsi="Traditional Arabic" w:hint="cs"/>
                                <w:b/>
                                <w:bCs/>
                                <w:sz w:val="32"/>
                                <w:szCs w:val="32"/>
                                <w:rtl/>
                                <w:lang w:eastAsia="ar-SA" w:bidi="ar-DZ"/>
                              </w:rPr>
                              <w:t>العلوم الاقتصادية والتجارية وعلوم التسيير</w:t>
                            </w:r>
                          </w:p>
                          <w:p w:rsidR="00E835AD" w:rsidRDefault="00E835AD" w:rsidP="0078152C">
                            <w:pPr>
                              <w:rPr>
                                <w:rFonts w:ascii="Traditional Arabic" w:hAnsi="Traditional Arabic"/>
                                <w:b/>
                                <w:bCs/>
                                <w:sz w:val="36"/>
                                <w:szCs w:val="36"/>
                                <w:rtl/>
                                <w:lang w:eastAsia="ar-SA" w:bidi="ar-DZ"/>
                              </w:rPr>
                            </w:pPr>
                            <w:r w:rsidRPr="002220B0">
                              <w:rPr>
                                <w:rFonts w:ascii="Traditional Arabic" w:hAnsi="Traditional Arabic" w:hint="cs"/>
                                <w:b/>
                                <w:bCs/>
                                <w:sz w:val="36"/>
                                <w:szCs w:val="36"/>
                                <w:rtl/>
                                <w:lang w:eastAsia="ar-SA" w:bidi="ar-DZ"/>
                              </w:rPr>
                              <w:t xml:space="preserve"> </w:t>
                            </w:r>
                            <w:r>
                              <w:rPr>
                                <w:rFonts w:ascii="Traditional Arabic" w:hAnsi="Traditional Arabic" w:hint="cs"/>
                                <w:b/>
                                <w:bCs/>
                                <w:sz w:val="36"/>
                                <w:szCs w:val="36"/>
                                <w:rtl/>
                                <w:lang w:eastAsia="ar-SA" w:bidi="ar-DZ"/>
                              </w:rPr>
                              <w:t>فرع:</w:t>
                            </w:r>
                            <w:r w:rsidRPr="002220B0">
                              <w:rPr>
                                <w:rFonts w:ascii="Traditional Arabic" w:hAnsi="Traditional Arabic" w:hint="cs"/>
                                <w:b/>
                                <w:bCs/>
                                <w:sz w:val="36"/>
                                <w:szCs w:val="36"/>
                                <w:rtl/>
                                <w:lang w:eastAsia="ar-SA" w:bidi="ar-DZ"/>
                              </w:rPr>
                              <w:t xml:space="preserve"> </w:t>
                            </w:r>
                            <w:r>
                              <w:rPr>
                                <w:rFonts w:ascii="Traditional Arabic" w:hAnsi="Traditional Arabic" w:hint="cs"/>
                                <w:b/>
                                <w:bCs/>
                                <w:sz w:val="36"/>
                                <w:szCs w:val="36"/>
                                <w:rtl/>
                                <w:lang w:eastAsia="ar-SA" w:bidi="ar-DZ"/>
                              </w:rPr>
                              <w:t>علوم تجارية</w:t>
                            </w:r>
                          </w:p>
                          <w:p w:rsidR="00E835AD" w:rsidRDefault="00E835AD" w:rsidP="00875C28">
                            <w:pPr>
                              <w:rPr>
                                <w:rFonts w:ascii="Traditional Arabic" w:hAnsi="Traditional Arabic"/>
                                <w:b/>
                                <w:bCs/>
                                <w:sz w:val="36"/>
                                <w:szCs w:val="36"/>
                                <w:rtl/>
                                <w:lang w:eastAsia="ar-SA" w:bidi="ar-DZ"/>
                              </w:rPr>
                            </w:pPr>
                            <w:r>
                              <w:rPr>
                                <w:rFonts w:ascii="Traditional Arabic" w:hAnsi="Traditional Arabic" w:hint="cs"/>
                                <w:b/>
                                <w:bCs/>
                                <w:sz w:val="36"/>
                                <w:szCs w:val="36"/>
                                <w:rtl/>
                                <w:lang w:eastAsia="ar-SA" w:bidi="ar-DZ"/>
                              </w:rPr>
                              <w:t>تخصص: مالية وتجارة دولية</w:t>
                            </w:r>
                          </w:p>
                          <w:p w:rsidR="00E835AD" w:rsidRDefault="00E835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64.75pt;margin-top:3.35pt;width:230.65pt;height:9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" strokecolor="white">
                <v:path arrowok="t"/>
                <v:textbox>
                  <w:txbxContent>
                    <w:p w:rsidR="00E835AD" w:rsidRDefault="00E835AD">
                      <w:pPr>
                        <w:rPr>
                          <w:rFonts w:ascii="Traditional Arabic" w:hAnsi="Traditional Arabic"/>
                          <w:b/>
                          <w:bCs/>
                          <w:sz w:val="32"/>
                          <w:szCs w:val="32"/>
                          <w:rtl/>
                          <w:lang w:eastAsia="ar-SA" w:bidi="ar-DZ"/>
                        </w:rPr>
                      </w:pPr>
                      <w:r w:rsidRPr="006A4AB4">
                        <w:rPr>
                          <w:rFonts w:ascii="Traditional Arabic" w:hAnsi="Traditional Arabic" w:hint="cs"/>
                          <w:b/>
                          <w:bCs/>
                          <w:sz w:val="32"/>
                          <w:szCs w:val="32"/>
                          <w:rtl/>
                          <w:lang w:eastAsia="ar-SA" w:bidi="ar-DZ"/>
                        </w:rPr>
                        <w:t>ميدان:</w:t>
                      </w:r>
                      <w:r w:rsidRPr="001B4843">
                        <w:rPr>
                          <w:rFonts w:ascii="Traditional Arabic" w:hAnsi="Traditional Arabic" w:hint="cs"/>
                          <w:b/>
                          <w:bCs/>
                          <w:sz w:val="32"/>
                          <w:szCs w:val="32"/>
                          <w:rtl/>
                          <w:lang w:eastAsia="ar-SA" w:bidi="ar-DZ"/>
                        </w:rPr>
                        <w:t xml:space="preserve"> </w:t>
                      </w:r>
                      <w:r>
                        <w:rPr>
                          <w:rFonts w:ascii="Traditional Arabic" w:hAnsi="Traditional Arabic" w:hint="cs"/>
                          <w:b/>
                          <w:bCs/>
                          <w:sz w:val="32"/>
                          <w:szCs w:val="32"/>
                          <w:rtl/>
                          <w:lang w:eastAsia="ar-SA" w:bidi="ar-DZ"/>
                        </w:rPr>
                        <w:t>العلوم الاقتصادية والتجارية وعلوم التسيير</w:t>
                      </w:r>
                    </w:p>
                    <w:p w:rsidR="00E835AD" w:rsidRDefault="00E835AD" w:rsidP="0078152C">
                      <w:pPr>
                        <w:rPr>
                          <w:rFonts w:ascii="Traditional Arabic" w:hAnsi="Traditional Arabic"/>
                          <w:b/>
                          <w:bCs/>
                          <w:sz w:val="36"/>
                          <w:szCs w:val="36"/>
                          <w:rtl/>
                          <w:lang w:eastAsia="ar-SA" w:bidi="ar-DZ"/>
                        </w:rPr>
                      </w:pPr>
                      <w:r w:rsidRPr="002220B0">
                        <w:rPr>
                          <w:rFonts w:ascii="Traditional Arabic" w:hAnsi="Traditional Arabic" w:hint="cs"/>
                          <w:b/>
                          <w:bCs/>
                          <w:sz w:val="36"/>
                          <w:szCs w:val="36"/>
                          <w:rtl/>
                          <w:lang w:eastAsia="ar-SA" w:bidi="ar-DZ"/>
                        </w:rPr>
                        <w:t xml:space="preserve"> </w:t>
                      </w:r>
                      <w:r>
                        <w:rPr>
                          <w:rFonts w:ascii="Traditional Arabic" w:hAnsi="Traditional Arabic" w:hint="cs"/>
                          <w:b/>
                          <w:bCs/>
                          <w:sz w:val="36"/>
                          <w:szCs w:val="36"/>
                          <w:rtl/>
                          <w:lang w:eastAsia="ar-SA" w:bidi="ar-DZ"/>
                        </w:rPr>
                        <w:t>فرع:</w:t>
                      </w:r>
                      <w:r w:rsidRPr="002220B0">
                        <w:rPr>
                          <w:rFonts w:ascii="Traditional Arabic" w:hAnsi="Traditional Arabic" w:hint="cs"/>
                          <w:b/>
                          <w:bCs/>
                          <w:sz w:val="36"/>
                          <w:szCs w:val="36"/>
                          <w:rtl/>
                          <w:lang w:eastAsia="ar-SA" w:bidi="ar-DZ"/>
                        </w:rPr>
                        <w:t xml:space="preserve"> </w:t>
                      </w:r>
                      <w:r>
                        <w:rPr>
                          <w:rFonts w:ascii="Traditional Arabic" w:hAnsi="Traditional Arabic" w:hint="cs"/>
                          <w:b/>
                          <w:bCs/>
                          <w:sz w:val="36"/>
                          <w:szCs w:val="36"/>
                          <w:rtl/>
                          <w:lang w:eastAsia="ar-SA" w:bidi="ar-DZ"/>
                        </w:rPr>
                        <w:t>علوم تجارية</w:t>
                      </w:r>
                    </w:p>
                    <w:p w:rsidR="00E835AD" w:rsidRDefault="00E835AD" w:rsidP="00875C28">
                      <w:pPr>
                        <w:rPr>
                          <w:rFonts w:ascii="Traditional Arabic" w:hAnsi="Traditional Arabic"/>
                          <w:b/>
                          <w:bCs/>
                          <w:sz w:val="36"/>
                          <w:szCs w:val="36"/>
                          <w:rtl/>
                          <w:lang w:eastAsia="ar-SA" w:bidi="ar-DZ"/>
                        </w:rPr>
                      </w:pPr>
                      <w:r>
                        <w:rPr>
                          <w:rFonts w:ascii="Traditional Arabic" w:hAnsi="Traditional Arabic" w:hint="cs"/>
                          <w:b/>
                          <w:bCs/>
                          <w:sz w:val="36"/>
                          <w:szCs w:val="36"/>
                          <w:rtl/>
                          <w:lang w:eastAsia="ar-SA" w:bidi="ar-DZ"/>
                        </w:rPr>
                        <w:t>تخصص: مالية وتجارة دولية</w:t>
                      </w:r>
                    </w:p>
                    <w:p w:rsidR="00E835AD" w:rsidRDefault="00E835AD"/>
                  </w:txbxContent>
                </v:textbox>
              </v:shape>
            </w:pict>
          </mc:Fallback>
        </mc:AlternateContent>
      </w:r>
      <w:r>
        <w:rPr>
          <w:rFonts w:ascii="Hacen Egypt" w:hAnsi="Hacen Egypt" w:cs="AdvertisingMedium"/>
          <w:b/>
          <w:bCs/>
          <w:noProof/>
          <w:sz w:val="36"/>
          <w:szCs w:val="36"/>
          <w:rtl/>
        </w:rPr>
        <mc:AlternateContent>
          <mc:Choice Requires="wps">
            <w:drawing>
              <wp:anchor distT="0" distB="0" distL="114300" distR="114300" simplePos="0" relativeHeight="251660288" behindDoc="0" locked="0" layoutInCell="1" allowOverlap="1">
                <wp:simplePos x="0" y="0"/>
                <wp:positionH relativeFrom="column">
                  <wp:posOffset>3166745</wp:posOffset>
                </wp:positionH>
                <wp:positionV relativeFrom="paragraph">
                  <wp:posOffset>27940</wp:posOffset>
                </wp:positionV>
                <wp:extent cx="2837180" cy="1334135"/>
                <wp:effectExtent l="0" t="0" r="1270" b="0"/>
                <wp:wrapNone/>
                <wp:docPr id="4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37180" cy="1334135"/>
                        </a:xfrm>
                        <a:prstGeom prst="rect">
                          <a:avLst/>
                        </a:prstGeom>
                        <a:solidFill>
                          <a:srgbClr val="FFFFFF"/>
                        </a:solidFill>
                        <a:ln w="9525">
                          <a:solidFill>
                            <a:srgbClr val="FFFFFF"/>
                          </a:solidFill>
                          <a:miter lim="800000"/>
                          <a:headEnd/>
                          <a:tailEnd/>
                        </a:ln>
                      </wps:spPr>
                      <wps:txbx>
                        <w:txbxContent>
                          <w:p w:rsidR="00E835AD" w:rsidRDefault="00E835AD" w:rsidP="001B4843">
                            <w:pPr>
                              <w:rPr>
                                <w:rFonts w:ascii="Traditional Arabic" w:hAnsi="Traditional Arabic"/>
                                <w:b/>
                                <w:bCs/>
                                <w:sz w:val="32"/>
                                <w:szCs w:val="32"/>
                                <w:rtl/>
                                <w:lang w:eastAsia="ar-SA" w:bidi="ar-DZ"/>
                              </w:rPr>
                            </w:pPr>
                            <w:r w:rsidRPr="006A4AB4">
                              <w:rPr>
                                <w:rFonts w:ascii="Traditional Arabic" w:hAnsi="Traditional Arabic"/>
                                <w:b/>
                                <w:bCs/>
                                <w:sz w:val="32"/>
                                <w:szCs w:val="32"/>
                                <w:rtl/>
                                <w:lang w:eastAsia="ar-SA" w:bidi="ar-DZ"/>
                              </w:rPr>
                              <w:t>كلية</w:t>
                            </w:r>
                            <w:r w:rsidRPr="006A4AB4">
                              <w:rPr>
                                <w:rFonts w:ascii="Traditional Arabic" w:hAnsi="Traditional Arabic" w:hint="cs"/>
                                <w:b/>
                                <w:bCs/>
                                <w:sz w:val="32"/>
                                <w:szCs w:val="32"/>
                                <w:rtl/>
                                <w:lang w:eastAsia="ar-SA" w:bidi="ar-DZ"/>
                              </w:rPr>
                              <w:t>:</w:t>
                            </w:r>
                            <w:r>
                              <w:rPr>
                                <w:rFonts w:ascii="Traditional Arabic" w:hAnsi="Traditional Arabic" w:hint="cs"/>
                                <w:b/>
                                <w:bCs/>
                                <w:sz w:val="32"/>
                                <w:szCs w:val="32"/>
                                <w:rtl/>
                                <w:lang w:eastAsia="ar-SA" w:bidi="ar-DZ"/>
                              </w:rPr>
                              <w:t xml:space="preserve"> العلوم الاقتصادية والتجارية وعلوم التسيير</w:t>
                            </w:r>
                          </w:p>
                          <w:p w:rsidR="00E835AD" w:rsidRDefault="00E835AD" w:rsidP="0078152C">
                            <w:pPr>
                              <w:rPr>
                                <w:rFonts w:ascii="Traditional Arabic" w:hAnsi="Traditional Arabic"/>
                                <w:b/>
                                <w:bCs/>
                                <w:sz w:val="36"/>
                                <w:szCs w:val="36"/>
                                <w:rtl/>
                                <w:lang w:eastAsia="ar-SA" w:bidi="ar-DZ"/>
                              </w:rPr>
                            </w:pPr>
                            <w:r w:rsidRPr="002220B0">
                              <w:rPr>
                                <w:rFonts w:ascii="Traditional Arabic" w:hAnsi="Traditional Arabic"/>
                                <w:b/>
                                <w:bCs/>
                                <w:sz w:val="36"/>
                                <w:szCs w:val="36"/>
                                <w:rtl/>
                                <w:lang w:eastAsia="ar-SA" w:bidi="ar-DZ"/>
                              </w:rPr>
                              <w:t xml:space="preserve"> </w:t>
                            </w:r>
                            <w:r>
                              <w:rPr>
                                <w:rFonts w:ascii="Traditional Arabic" w:hAnsi="Traditional Arabic"/>
                                <w:b/>
                                <w:bCs/>
                                <w:sz w:val="36"/>
                                <w:szCs w:val="36"/>
                                <w:rtl/>
                                <w:lang w:eastAsia="ar-SA" w:bidi="ar-DZ"/>
                              </w:rPr>
                              <w:t>قسم</w:t>
                            </w:r>
                            <w:r>
                              <w:rPr>
                                <w:rFonts w:ascii="Traditional Arabic" w:hAnsi="Traditional Arabic" w:hint="cs"/>
                                <w:b/>
                                <w:bCs/>
                                <w:sz w:val="36"/>
                                <w:szCs w:val="36"/>
                                <w:rtl/>
                                <w:lang w:eastAsia="ar-SA" w:bidi="ar-DZ"/>
                              </w:rPr>
                              <w:t>: العلوم التجارية</w:t>
                            </w:r>
                          </w:p>
                          <w:p w:rsidR="00E835AD" w:rsidRDefault="00E835AD">
                            <w:r w:rsidRPr="002220B0">
                              <w:rPr>
                                <w:rFonts w:ascii="Traditional Arabic" w:hAnsi="Traditional Arabic" w:hint="cs"/>
                                <w:b/>
                                <w:bCs/>
                                <w:sz w:val="36"/>
                                <w:szCs w:val="36"/>
                                <w:rtl/>
                                <w:lang w:eastAsia="ar-SA" w:bidi="ar-DZ"/>
                              </w:rPr>
                              <w:t xml:space="preserve"> </w:t>
                            </w:r>
                            <w:r>
                              <w:rPr>
                                <w:rFonts w:ascii="Traditional Arabic" w:hAnsi="Traditional Arabic" w:hint="cs"/>
                                <w:b/>
                                <w:bCs/>
                                <w:sz w:val="36"/>
                                <w:szCs w:val="36"/>
                                <w:rtl/>
                                <w:lang w:eastAsia="ar-SA" w:bidi="ar-DZ"/>
                              </w:rPr>
                              <w:t>رقم: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249.35pt;margin-top:2.2pt;width:223.4pt;height:105.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" strokecolor="white">
                <v:path arrowok="t"/>
                <v:textbox>
                  <w:txbxContent>
                    <w:p w:rsidR="00E835AD" w:rsidRDefault="00E835AD" w:rsidP="001B4843">
                      <w:pPr>
                        <w:rPr>
                          <w:rFonts w:ascii="Traditional Arabic" w:hAnsi="Traditional Arabic"/>
                          <w:b/>
                          <w:bCs/>
                          <w:sz w:val="32"/>
                          <w:szCs w:val="32"/>
                          <w:rtl/>
                          <w:lang w:eastAsia="ar-SA" w:bidi="ar-DZ"/>
                        </w:rPr>
                      </w:pPr>
                      <w:r w:rsidRPr="006A4AB4">
                        <w:rPr>
                          <w:rFonts w:ascii="Traditional Arabic" w:hAnsi="Traditional Arabic"/>
                          <w:b/>
                          <w:bCs/>
                          <w:sz w:val="32"/>
                          <w:szCs w:val="32"/>
                          <w:rtl/>
                          <w:lang w:eastAsia="ar-SA" w:bidi="ar-DZ"/>
                        </w:rPr>
                        <w:t>كلية</w:t>
                      </w:r>
                      <w:r w:rsidRPr="006A4AB4">
                        <w:rPr>
                          <w:rFonts w:ascii="Traditional Arabic" w:hAnsi="Traditional Arabic" w:hint="cs"/>
                          <w:b/>
                          <w:bCs/>
                          <w:sz w:val="32"/>
                          <w:szCs w:val="32"/>
                          <w:rtl/>
                          <w:lang w:eastAsia="ar-SA" w:bidi="ar-DZ"/>
                        </w:rPr>
                        <w:t>:</w:t>
                      </w:r>
                      <w:r>
                        <w:rPr>
                          <w:rFonts w:ascii="Traditional Arabic" w:hAnsi="Traditional Arabic" w:hint="cs"/>
                          <w:b/>
                          <w:bCs/>
                          <w:sz w:val="32"/>
                          <w:szCs w:val="32"/>
                          <w:rtl/>
                          <w:lang w:eastAsia="ar-SA" w:bidi="ar-DZ"/>
                        </w:rPr>
                        <w:t xml:space="preserve"> العلوم الاقتصادية والتجارية وعلوم التسيير</w:t>
                      </w:r>
                    </w:p>
                    <w:p w:rsidR="00E835AD" w:rsidRDefault="00E835AD" w:rsidP="0078152C">
                      <w:pPr>
                        <w:rPr>
                          <w:rFonts w:ascii="Traditional Arabic" w:hAnsi="Traditional Arabic"/>
                          <w:b/>
                          <w:bCs/>
                          <w:sz w:val="36"/>
                          <w:szCs w:val="36"/>
                          <w:rtl/>
                          <w:lang w:eastAsia="ar-SA" w:bidi="ar-DZ"/>
                        </w:rPr>
                      </w:pPr>
                      <w:r w:rsidRPr="002220B0">
                        <w:rPr>
                          <w:rFonts w:ascii="Traditional Arabic" w:hAnsi="Traditional Arabic"/>
                          <w:b/>
                          <w:bCs/>
                          <w:sz w:val="36"/>
                          <w:szCs w:val="36"/>
                          <w:rtl/>
                          <w:lang w:eastAsia="ar-SA" w:bidi="ar-DZ"/>
                        </w:rPr>
                        <w:t xml:space="preserve"> </w:t>
                      </w:r>
                      <w:r>
                        <w:rPr>
                          <w:rFonts w:ascii="Traditional Arabic" w:hAnsi="Traditional Arabic"/>
                          <w:b/>
                          <w:bCs/>
                          <w:sz w:val="36"/>
                          <w:szCs w:val="36"/>
                          <w:rtl/>
                          <w:lang w:eastAsia="ar-SA" w:bidi="ar-DZ"/>
                        </w:rPr>
                        <w:t>قسم</w:t>
                      </w:r>
                      <w:r>
                        <w:rPr>
                          <w:rFonts w:ascii="Traditional Arabic" w:hAnsi="Traditional Arabic" w:hint="cs"/>
                          <w:b/>
                          <w:bCs/>
                          <w:sz w:val="36"/>
                          <w:szCs w:val="36"/>
                          <w:rtl/>
                          <w:lang w:eastAsia="ar-SA" w:bidi="ar-DZ"/>
                        </w:rPr>
                        <w:t>: العلوم التجارية</w:t>
                      </w:r>
                    </w:p>
                    <w:p w:rsidR="00E835AD" w:rsidRDefault="00E835AD">
                      <w:r w:rsidRPr="002220B0">
                        <w:rPr>
                          <w:rFonts w:ascii="Traditional Arabic" w:hAnsi="Traditional Arabic" w:hint="cs"/>
                          <w:b/>
                          <w:bCs/>
                          <w:sz w:val="36"/>
                          <w:szCs w:val="36"/>
                          <w:rtl/>
                          <w:lang w:eastAsia="ar-SA" w:bidi="ar-DZ"/>
                        </w:rPr>
                        <w:t xml:space="preserve"> </w:t>
                      </w:r>
                      <w:r>
                        <w:rPr>
                          <w:rFonts w:ascii="Traditional Arabic" w:hAnsi="Traditional Arabic" w:hint="cs"/>
                          <w:b/>
                          <w:bCs/>
                          <w:sz w:val="36"/>
                          <w:szCs w:val="36"/>
                          <w:rtl/>
                          <w:lang w:eastAsia="ar-SA" w:bidi="ar-DZ"/>
                        </w:rPr>
                        <w:t>رقم: .........</w:t>
                      </w:r>
                    </w:p>
                  </w:txbxContent>
                </v:textbox>
              </v:shape>
            </w:pict>
          </mc:Fallback>
        </mc:AlternateContent>
      </w:r>
      <w:r w:rsidR="00704481">
        <w:rPr>
          <w:rFonts w:ascii="Hacen Egypt" w:hAnsi="Hacen Egypt" w:cs="AdvertisingMedium"/>
          <w:b/>
          <w:bCs/>
          <w:noProof/>
          <w:sz w:val="36"/>
          <w:szCs w:val="36"/>
          <w:rtl/>
        </w:rPr>
        <w:drawing>
          <wp:anchor distT="0" distB="0" distL="114300" distR="114300" simplePos="0" relativeHeight="251662336" behindDoc="1" locked="0" layoutInCell="1" allowOverlap="1">
            <wp:simplePos x="0" y="0"/>
            <wp:positionH relativeFrom="column">
              <wp:posOffset>2106930</wp:posOffset>
            </wp:positionH>
            <wp:positionV relativeFrom="paragraph">
              <wp:posOffset>78105</wp:posOffset>
            </wp:positionV>
            <wp:extent cx="1059815" cy="1134745"/>
            <wp:effectExtent l="0" t="0" r="6985" b="8255"/>
            <wp:wrapNone/>
            <wp:docPr id="26" name="Image 5"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final-umbm"/>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9815" cy="1134745"/>
                    </a:xfrm>
                    <a:prstGeom prst="rect">
                      <a:avLst/>
                    </a:prstGeom>
                    <a:noFill/>
                  </pic:spPr>
                </pic:pic>
              </a:graphicData>
            </a:graphic>
          </wp:anchor>
        </w:drawing>
      </w:r>
      <w:r w:rsidR="00637551">
        <w:rPr>
          <w:rFonts w:ascii="Traditional Arabic" w:hAnsi="Traditional Arabic" w:hint="cs"/>
          <w:b/>
          <w:bCs/>
          <w:sz w:val="32"/>
          <w:szCs w:val="32"/>
          <w:rtl/>
          <w:lang w:eastAsia="ar-SA" w:bidi="ar-DZ"/>
        </w:rPr>
        <w:t xml:space="preserve"> </w:t>
      </w:r>
      <w:r w:rsidR="008753B2" w:rsidRPr="006A4AB4">
        <w:rPr>
          <w:rFonts w:ascii="Traditional Arabic" w:hAnsi="Traditional Arabic" w:hint="cs"/>
          <w:b/>
          <w:bCs/>
          <w:sz w:val="32"/>
          <w:szCs w:val="32"/>
          <w:rtl/>
          <w:lang w:eastAsia="ar-SA" w:bidi="ar-DZ"/>
        </w:rPr>
        <w:t xml:space="preserve"> </w:t>
      </w:r>
      <w:r w:rsidR="00637551">
        <w:rPr>
          <w:rFonts w:ascii="Traditional Arabic" w:hAnsi="Traditional Arabic" w:hint="cs"/>
          <w:b/>
          <w:bCs/>
          <w:sz w:val="32"/>
          <w:szCs w:val="32"/>
          <w:rtl/>
          <w:lang w:eastAsia="ar-SA" w:bidi="ar-DZ"/>
        </w:rPr>
        <w:t xml:space="preserve">                 </w:t>
      </w:r>
      <w:r w:rsidR="008753B2" w:rsidRPr="006A4AB4">
        <w:rPr>
          <w:rFonts w:ascii="Traditional Arabic" w:hAnsi="Traditional Arabic" w:hint="cs"/>
          <w:b/>
          <w:bCs/>
          <w:sz w:val="32"/>
          <w:szCs w:val="32"/>
          <w:rtl/>
          <w:lang w:eastAsia="ar-SA" w:bidi="ar-DZ"/>
        </w:rPr>
        <w:t xml:space="preserve">                </w:t>
      </w:r>
      <w:r w:rsidR="00A846CC" w:rsidRPr="006A4AB4">
        <w:rPr>
          <w:rFonts w:ascii="Traditional Arabic" w:hAnsi="Traditional Arabic" w:hint="cs"/>
          <w:b/>
          <w:bCs/>
          <w:sz w:val="32"/>
          <w:szCs w:val="32"/>
          <w:rtl/>
          <w:lang w:eastAsia="ar-SA" w:bidi="ar-DZ"/>
        </w:rPr>
        <w:t xml:space="preserve"> </w:t>
      </w:r>
      <w:r w:rsidR="006A4AB4" w:rsidRPr="006A4AB4">
        <w:rPr>
          <w:rFonts w:ascii="Traditional Arabic" w:hAnsi="Traditional Arabic" w:hint="cs"/>
          <w:b/>
          <w:bCs/>
          <w:sz w:val="32"/>
          <w:szCs w:val="32"/>
          <w:rtl/>
          <w:lang w:eastAsia="ar-SA" w:bidi="ar-DZ"/>
        </w:rPr>
        <w:t xml:space="preserve"> </w:t>
      </w:r>
      <w:r w:rsidR="00A846CC" w:rsidRPr="006A4AB4">
        <w:rPr>
          <w:rFonts w:ascii="Traditional Arabic" w:hAnsi="Traditional Arabic" w:hint="cs"/>
          <w:b/>
          <w:bCs/>
          <w:sz w:val="32"/>
          <w:szCs w:val="32"/>
          <w:rtl/>
          <w:lang w:eastAsia="ar-SA" w:bidi="ar-DZ"/>
        </w:rPr>
        <w:t xml:space="preserve"> </w:t>
      </w:r>
      <w:r w:rsidR="00637551">
        <w:rPr>
          <w:rFonts w:ascii="Traditional Arabic" w:hAnsi="Traditional Arabic" w:hint="cs"/>
          <w:b/>
          <w:bCs/>
          <w:sz w:val="32"/>
          <w:szCs w:val="32"/>
          <w:rtl/>
          <w:lang w:eastAsia="ar-SA" w:bidi="ar-DZ"/>
        </w:rPr>
        <w:t xml:space="preserve">                                        </w:t>
      </w:r>
      <w:r w:rsidR="006A4AB4" w:rsidRPr="006A4AB4">
        <w:rPr>
          <w:rFonts w:ascii="Traditional Arabic" w:hAnsi="Traditional Arabic" w:hint="cs"/>
          <w:b/>
          <w:bCs/>
          <w:sz w:val="32"/>
          <w:szCs w:val="32"/>
          <w:rtl/>
          <w:lang w:eastAsia="ar-SA" w:bidi="ar-DZ"/>
        </w:rPr>
        <w:t xml:space="preserve">   </w:t>
      </w:r>
      <w:r w:rsidR="00A846CC" w:rsidRPr="006A4AB4">
        <w:rPr>
          <w:rFonts w:ascii="Traditional Arabic" w:hAnsi="Traditional Arabic" w:hint="cs"/>
          <w:b/>
          <w:bCs/>
          <w:sz w:val="32"/>
          <w:szCs w:val="32"/>
          <w:rtl/>
          <w:lang w:eastAsia="ar-SA" w:bidi="ar-DZ"/>
        </w:rPr>
        <w:t xml:space="preserve"> </w:t>
      </w:r>
    </w:p>
    <w:p w:rsidR="003D6E18" w:rsidRDefault="00637551" w:rsidP="002220B0">
      <w:pPr>
        <w:tabs>
          <w:tab w:val="left" w:pos="3977"/>
          <w:tab w:val="center" w:pos="5386"/>
        </w:tabs>
        <w:spacing w:line="276" w:lineRule="auto"/>
        <w:ind w:left="-950"/>
        <w:rPr>
          <w:rFonts w:ascii="Traditional Arabic" w:hAnsi="Traditional Arabic"/>
          <w:b/>
          <w:bCs/>
          <w:sz w:val="36"/>
          <w:szCs w:val="36"/>
          <w:rtl/>
          <w:lang w:eastAsia="ar-SA" w:bidi="ar-DZ"/>
        </w:rPr>
      </w:pPr>
      <w:r>
        <w:rPr>
          <w:rFonts w:ascii="Traditional Arabic" w:hAnsi="Traditional Arabic" w:hint="cs"/>
          <w:b/>
          <w:bCs/>
          <w:sz w:val="36"/>
          <w:szCs w:val="36"/>
          <w:rtl/>
          <w:lang w:eastAsia="ar-SA" w:bidi="ar-DZ"/>
        </w:rPr>
        <w:t xml:space="preserve">                    </w:t>
      </w:r>
      <w:r w:rsidR="008753B2">
        <w:rPr>
          <w:rFonts w:ascii="Traditional Arabic" w:hAnsi="Traditional Arabic" w:hint="cs"/>
          <w:b/>
          <w:bCs/>
          <w:sz w:val="36"/>
          <w:szCs w:val="36"/>
          <w:rtl/>
          <w:lang w:eastAsia="ar-SA" w:bidi="ar-DZ"/>
        </w:rPr>
        <w:t xml:space="preserve">                                             </w:t>
      </w:r>
      <w:r w:rsidR="006A4AB4">
        <w:rPr>
          <w:rFonts w:ascii="Traditional Arabic" w:hAnsi="Traditional Arabic" w:hint="cs"/>
          <w:b/>
          <w:bCs/>
          <w:sz w:val="36"/>
          <w:szCs w:val="36"/>
          <w:rtl/>
          <w:lang w:eastAsia="ar-SA" w:bidi="ar-DZ"/>
        </w:rPr>
        <w:t xml:space="preserve">      </w:t>
      </w:r>
      <w:r w:rsidR="008753B2">
        <w:rPr>
          <w:rFonts w:ascii="Traditional Arabic" w:hAnsi="Traditional Arabic" w:hint="cs"/>
          <w:b/>
          <w:bCs/>
          <w:sz w:val="36"/>
          <w:szCs w:val="36"/>
          <w:rtl/>
          <w:lang w:eastAsia="ar-SA" w:bidi="ar-DZ"/>
        </w:rPr>
        <w:t xml:space="preserve">  </w:t>
      </w:r>
    </w:p>
    <w:p w:rsidR="001332FC" w:rsidRDefault="008753B2" w:rsidP="002220B0">
      <w:pPr>
        <w:tabs>
          <w:tab w:val="left" w:pos="3977"/>
          <w:tab w:val="center" w:pos="5386"/>
        </w:tabs>
        <w:spacing w:line="276" w:lineRule="auto"/>
        <w:ind w:left="-950"/>
        <w:rPr>
          <w:rFonts w:ascii="Traditional Arabic" w:hAnsi="Traditional Arabic"/>
          <w:b/>
          <w:bCs/>
          <w:sz w:val="36"/>
          <w:szCs w:val="36"/>
          <w:rtl/>
          <w:lang w:eastAsia="ar-SA" w:bidi="ar-DZ"/>
        </w:rPr>
      </w:pPr>
      <w:r>
        <w:rPr>
          <w:rFonts w:ascii="Traditional Arabic" w:hAnsi="Traditional Arabic" w:hint="cs"/>
          <w:b/>
          <w:bCs/>
          <w:sz w:val="36"/>
          <w:szCs w:val="36"/>
          <w:rtl/>
          <w:lang w:eastAsia="ar-SA" w:bidi="ar-DZ"/>
        </w:rPr>
        <w:t xml:space="preserve">             </w:t>
      </w:r>
      <w:r w:rsidR="00637551">
        <w:rPr>
          <w:rFonts w:ascii="Traditional Arabic" w:hAnsi="Traditional Arabic" w:hint="cs"/>
          <w:b/>
          <w:bCs/>
          <w:sz w:val="36"/>
          <w:szCs w:val="36"/>
          <w:rtl/>
          <w:lang w:eastAsia="ar-SA" w:bidi="ar-DZ"/>
        </w:rPr>
        <w:t xml:space="preserve">                               </w:t>
      </w:r>
      <w:r w:rsidR="006A4AB4">
        <w:rPr>
          <w:rFonts w:ascii="Traditional Arabic" w:hAnsi="Traditional Arabic" w:hint="cs"/>
          <w:b/>
          <w:bCs/>
          <w:sz w:val="36"/>
          <w:szCs w:val="36"/>
          <w:rtl/>
          <w:lang w:eastAsia="ar-SA" w:bidi="ar-DZ"/>
        </w:rPr>
        <w:t xml:space="preserve">   </w:t>
      </w:r>
      <w:r w:rsidR="002220B0">
        <w:rPr>
          <w:rFonts w:ascii="Traditional Arabic" w:hAnsi="Traditional Arabic" w:hint="cs"/>
          <w:b/>
          <w:bCs/>
          <w:sz w:val="36"/>
          <w:szCs w:val="36"/>
          <w:rtl/>
          <w:lang w:eastAsia="ar-SA" w:bidi="ar-DZ"/>
        </w:rPr>
        <w:t xml:space="preserve">                         </w:t>
      </w:r>
      <w:r w:rsidR="006A4AB4">
        <w:rPr>
          <w:rFonts w:ascii="Traditional Arabic" w:hAnsi="Traditional Arabic" w:hint="cs"/>
          <w:b/>
          <w:bCs/>
          <w:sz w:val="36"/>
          <w:szCs w:val="36"/>
          <w:rtl/>
          <w:lang w:eastAsia="ar-SA" w:bidi="ar-DZ"/>
        </w:rPr>
        <w:t xml:space="preserve">   </w:t>
      </w:r>
      <w:r>
        <w:rPr>
          <w:rFonts w:ascii="Traditional Arabic" w:hAnsi="Traditional Arabic" w:hint="cs"/>
          <w:b/>
          <w:bCs/>
          <w:sz w:val="36"/>
          <w:szCs w:val="36"/>
          <w:rtl/>
          <w:lang w:eastAsia="ar-SA" w:bidi="ar-DZ"/>
        </w:rPr>
        <w:t xml:space="preserve"> </w:t>
      </w:r>
    </w:p>
    <w:p w:rsidR="001B4843" w:rsidRDefault="00486618" w:rsidP="001B4843">
      <w:pPr>
        <w:tabs>
          <w:tab w:val="left" w:pos="1292"/>
          <w:tab w:val="left" w:pos="2035"/>
        </w:tabs>
        <w:ind w:hanging="99"/>
        <w:jc w:val="center"/>
        <w:rPr>
          <w:rFonts w:ascii="Traditional Arabic" w:hAnsi="Traditional Arabic"/>
          <w:b/>
          <w:bCs/>
          <w:sz w:val="36"/>
          <w:szCs w:val="36"/>
          <w:lang w:eastAsia="ar-SA" w:bidi="ar-DZ"/>
        </w:rPr>
      </w:pPr>
      <w:r>
        <w:rPr>
          <w:rFonts w:ascii="Traditional Arabic" w:hAnsi="Traditional Arabic"/>
          <w:b/>
          <w:bCs/>
          <w:sz w:val="36"/>
          <w:szCs w:val="36"/>
          <w:rtl/>
          <w:lang w:eastAsia="ar-SA" w:bidi="ar-DZ"/>
        </w:rPr>
        <w:tab/>
      </w:r>
      <w:r>
        <w:rPr>
          <w:rFonts w:ascii="Traditional Arabic" w:hAnsi="Traditional Arabic" w:hint="cs"/>
          <w:b/>
          <w:bCs/>
          <w:sz w:val="36"/>
          <w:szCs w:val="36"/>
          <w:rtl/>
          <w:lang w:eastAsia="ar-SA" w:bidi="ar-DZ"/>
        </w:rPr>
        <w:t xml:space="preserve">         </w:t>
      </w:r>
    </w:p>
    <w:p w:rsidR="001B4843" w:rsidRDefault="00486618" w:rsidP="001B4843">
      <w:pPr>
        <w:tabs>
          <w:tab w:val="left" w:pos="1292"/>
          <w:tab w:val="left" w:pos="2035"/>
        </w:tabs>
        <w:ind w:hanging="99"/>
        <w:jc w:val="center"/>
        <w:rPr>
          <w:b/>
          <w:bCs/>
          <w:sz w:val="36"/>
          <w:szCs w:val="36"/>
          <w:rtl/>
          <w:lang w:eastAsia="ar-SA" w:bidi="ar-DZ"/>
        </w:rPr>
      </w:pPr>
      <w:r>
        <w:rPr>
          <w:rFonts w:ascii="Traditional Arabic" w:hAnsi="Traditional Arabic" w:hint="cs"/>
          <w:b/>
          <w:bCs/>
          <w:sz w:val="36"/>
          <w:szCs w:val="36"/>
          <w:rtl/>
          <w:lang w:eastAsia="ar-SA" w:bidi="ar-DZ"/>
        </w:rPr>
        <w:t xml:space="preserve"> </w:t>
      </w:r>
      <w:r w:rsidR="009A65EF">
        <w:rPr>
          <w:rFonts w:hint="cs"/>
          <w:b/>
          <w:bCs/>
          <w:sz w:val="36"/>
          <w:szCs w:val="36"/>
          <w:rtl/>
          <w:lang w:eastAsia="ar-SA" w:bidi="ar-DZ"/>
        </w:rPr>
        <w:t xml:space="preserve">مذكرة مقدمة ضمن متطلبات نيل شهادة ماستر أكاديمي </w:t>
      </w:r>
    </w:p>
    <w:p w:rsidR="00215D61" w:rsidRDefault="00215D61" w:rsidP="001B4843">
      <w:pPr>
        <w:tabs>
          <w:tab w:val="left" w:pos="1292"/>
          <w:tab w:val="left" w:pos="2035"/>
        </w:tabs>
        <w:ind w:hanging="99"/>
        <w:jc w:val="center"/>
        <w:rPr>
          <w:b/>
          <w:bCs/>
          <w:sz w:val="36"/>
          <w:szCs w:val="36"/>
          <w:rtl/>
          <w:lang w:eastAsia="ar-SA" w:bidi="ar-DZ"/>
        </w:rPr>
      </w:pPr>
      <w:r>
        <w:rPr>
          <w:rFonts w:hint="cs"/>
          <w:b/>
          <w:bCs/>
          <w:sz w:val="36"/>
          <w:szCs w:val="36"/>
          <w:rtl/>
          <w:lang w:eastAsia="ar-SA" w:bidi="ar-DZ"/>
        </w:rPr>
        <w:t>إعداد الطالبين:</w:t>
      </w:r>
    </w:p>
    <w:p w:rsidR="00215D61" w:rsidRDefault="00215D61" w:rsidP="001B4843">
      <w:pPr>
        <w:tabs>
          <w:tab w:val="left" w:pos="1292"/>
          <w:tab w:val="left" w:pos="2035"/>
        </w:tabs>
        <w:ind w:hanging="99"/>
        <w:jc w:val="center"/>
        <w:rPr>
          <w:b/>
          <w:bCs/>
          <w:sz w:val="36"/>
          <w:szCs w:val="36"/>
          <w:rtl/>
          <w:lang w:eastAsia="ar-SA" w:bidi="ar-DZ"/>
        </w:rPr>
      </w:pPr>
      <w:r>
        <w:rPr>
          <w:rFonts w:hint="cs"/>
          <w:b/>
          <w:bCs/>
          <w:sz w:val="36"/>
          <w:szCs w:val="36"/>
          <w:rtl/>
          <w:lang w:eastAsia="ar-SA" w:bidi="ar-DZ"/>
        </w:rPr>
        <w:t xml:space="preserve">        - غانم عبد الصمد مراد</w:t>
      </w:r>
    </w:p>
    <w:p w:rsidR="00215D61" w:rsidRDefault="00215D61" w:rsidP="00215D61">
      <w:pPr>
        <w:tabs>
          <w:tab w:val="left" w:pos="1292"/>
          <w:tab w:val="left" w:pos="2035"/>
        </w:tabs>
        <w:ind w:hanging="99"/>
        <w:rPr>
          <w:b/>
          <w:bCs/>
          <w:sz w:val="36"/>
          <w:szCs w:val="36"/>
          <w:rtl/>
          <w:lang w:eastAsia="ar-SA" w:bidi="ar-DZ"/>
        </w:rPr>
      </w:pPr>
      <w:r>
        <w:rPr>
          <w:rFonts w:hint="cs"/>
          <w:b/>
          <w:bCs/>
          <w:sz w:val="36"/>
          <w:szCs w:val="36"/>
          <w:rtl/>
          <w:lang w:eastAsia="ar-SA" w:bidi="ar-DZ"/>
        </w:rPr>
        <w:t xml:space="preserve">                                       - سالم علي</w:t>
      </w:r>
    </w:p>
    <w:p w:rsidR="001332FC" w:rsidRPr="00BB0C8B" w:rsidRDefault="00876D03" w:rsidP="00215D61">
      <w:pPr>
        <w:tabs>
          <w:tab w:val="right" w:pos="2452"/>
          <w:tab w:val="left" w:pos="2605"/>
          <w:tab w:val="right" w:pos="2877"/>
          <w:tab w:val="right" w:pos="3019"/>
          <w:tab w:val="center" w:pos="3728"/>
          <w:tab w:val="left" w:pos="3977"/>
          <w:tab w:val="center" w:pos="5386"/>
        </w:tabs>
        <w:spacing w:line="276" w:lineRule="auto"/>
        <w:ind w:left="130"/>
        <w:rPr>
          <w:rFonts w:ascii="Traditional Arabic" w:hAnsi="Traditional Arabic"/>
          <w:b/>
          <w:bCs/>
          <w:sz w:val="40"/>
          <w:szCs w:val="40"/>
          <w:rtl/>
          <w:lang w:eastAsia="ar-SA" w:bidi="ar-DZ"/>
        </w:rPr>
      </w:pPr>
      <w:r>
        <w:rPr>
          <w:rFonts w:cs="Times New Roman"/>
          <w:b/>
          <w:bCs/>
          <w:i/>
          <w:iCs/>
          <w:noProof/>
          <w:color w:val="000000"/>
          <w:sz w:val="40"/>
          <w:szCs w:val="40"/>
          <w:rtl/>
        </w:rPr>
        <mc:AlternateContent>
          <mc:Choice Requires="wps">
            <w:drawing>
              <wp:anchor distT="0" distB="0" distL="114300" distR="114300" simplePos="0" relativeHeight="251652096" behindDoc="0" locked="0" layoutInCell="1" allowOverlap="1">
                <wp:simplePos x="0" y="0"/>
                <wp:positionH relativeFrom="column">
                  <wp:posOffset>-537210</wp:posOffset>
                </wp:positionH>
                <wp:positionV relativeFrom="paragraph">
                  <wp:posOffset>381635</wp:posOffset>
                </wp:positionV>
                <wp:extent cx="6352540" cy="1844040"/>
                <wp:effectExtent l="19050" t="19050" r="10160" b="22860"/>
                <wp:wrapNone/>
                <wp:docPr id="4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2540" cy="1844040"/>
                        </a:xfrm>
                        <a:prstGeom prst="roundRect">
                          <a:avLst>
                            <a:gd name="adj" fmla="val 14060"/>
                          </a:avLst>
                        </a:prstGeom>
                        <a:solidFill>
                          <a:srgbClr val="FFFFFF"/>
                        </a:solidFill>
                        <a:ln w="63500" cmpd="thickThin">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835AD" w:rsidRPr="005C3EDF" w:rsidRDefault="00E835AD" w:rsidP="004361B0">
                            <w:pPr>
                              <w:tabs>
                                <w:tab w:val="left" w:pos="336"/>
                                <w:tab w:val="left" w:pos="3977"/>
                                <w:tab w:val="center" w:pos="5386"/>
                              </w:tabs>
                              <w:spacing w:line="360" w:lineRule="auto"/>
                              <w:ind w:left="-57"/>
                              <w:jc w:val="center"/>
                              <w:rPr>
                                <w:rFonts w:ascii="Arial Black" w:hAnsi="Arial Black" w:cs="Times New Roman"/>
                                <w:b/>
                                <w:bCs/>
                                <w:i/>
                                <w:iCs/>
                                <w:sz w:val="52"/>
                                <w:szCs w:val="52"/>
                                <w:lang w:val="fr-FR" w:eastAsia="ar-SA" w:bidi="ar-DZ"/>
                              </w:rPr>
                            </w:pPr>
                            <w:r>
                              <w:rPr>
                                <w:rFonts w:ascii="Arial Black" w:hAnsi="Arial Black" w:cs="Times New Roman" w:hint="cs"/>
                                <w:b/>
                                <w:bCs/>
                                <w:i/>
                                <w:iCs/>
                                <w:sz w:val="52"/>
                                <w:szCs w:val="52"/>
                                <w:rtl/>
                                <w:lang w:val="fr-FR" w:eastAsia="ar-SA" w:bidi="ar-DZ"/>
                              </w:rPr>
                              <w:t>دور شركات تأمين قروض الصادرات في زيادة صادرات الدول الأعضاء</w:t>
                            </w:r>
                            <w:r w:rsidRPr="005C3EDF">
                              <w:rPr>
                                <w:rFonts w:ascii="Arial Black" w:hAnsi="Arial Black" w:cs="Times New Roman"/>
                                <w:b/>
                                <w:bCs/>
                                <w:i/>
                                <w:iCs/>
                                <w:sz w:val="52"/>
                                <w:szCs w:val="52"/>
                                <w:rtl/>
                                <w:lang w:val="fr-FR" w:eastAsia="ar-SA" w:bidi="ar-DZ"/>
                              </w:rPr>
                              <w:t>–</w:t>
                            </w:r>
                            <w:r w:rsidRPr="005C3EDF">
                              <w:rPr>
                                <w:rFonts w:ascii="Arial Black" w:hAnsi="Arial Black" w:cs="Times New Roman" w:hint="cs"/>
                                <w:b/>
                                <w:bCs/>
                                <w:i/>
                                <w:iCs/>
                                <w:sz w:val="52"/>
                                <w:szCs w:val="52"/>
                                <w:rtl/>
                                <w:lang w:val="fr-FR" w:eastAsia="ar-SA" w:bidi="ar-DZ"/>
                              </w:rPr>
                              <w:t>دراسة حالة</w:t>
                            </w:r>
                            <w:r>
                              <w:rPr>
                                <w:rFonts w:ascii="Arial Black" w:hAnsi="Arial Black" w:cs="Times New Roman" w:hint="cs"/>
                                <w:b/>
                                <w:bCs/>
                                <w:i/>
                                <w:iCs/>
                                <w:sz w:val="52"/>
                                <w:szCs w:val="52"/>
                                <w:rtl/>
                                <w:lang w:val="fr-FR" w:eastAsia="ar-SA" w:bidi="ar-DZ"/>
                              </w:rPr>
                              <w:t xml:space="preserve"> المؤسسة الاسلامية لتأمين الاستثمار وائتمان الصادرات</w:t>
                            </w:r>
                            <w:r>
                              <w:rPr>
                                <w:rFonts w:ascii="Arial Black" w:hAnsi="Arial Black" w:cs="Times New Roman"/>
                                <w:b/>
                                <w:bCs/>
                                <w:i/>
                                <w:iCs/>
                                <w:sz w:val="52"/>
                                <w:szCs w:val="52"/>
                                <w:lang w:val="fr-FR" w:eastAsia="ar-SA" w:bidi="ar-DZ"/>
                              </w:rPr>
                              <w:t>ICIEC</w:t>
                            </w:r>
                            <w:r>
                              <w:rPr>
                                <w:rFonts w:ascii="Arial Black" w:hAnsi="Arial Black" w:cs="Times New Roman" w:hint="cs"/>
                                <w:b/>
                                <w:bCs/>
                                <w:i/>
                                <w:iCs/>
                                <w:sz w:val="52"/>
                                <w:szCs w:val="52"/>
                                <w:rtl/>
                                <w:lang w:val="fr-FR" w:eastAsia="ar-SA" w:bidi="ar-DZ"/>
                              </w:rPr>
                              <w:t>-</w:t>
                            </w:r>
                          </w:p>
                          <w:p w:rsidR="00E835AD" w:rsidRPr="005914D6" w:rsidRDefault="00E835AD" w:rsidP="005914D6">
                            <w:pPr>
                              <w:tabs>
                                <w:tab w:val="left" w:pos="336"/>
                                <w:tab w:val="left" w:pos="3977"/>
                                <w:tab w:val="center" w:pos="5386"/>
                              </w:tabs>
                              <w:spacing w:line="360" w:lineRule="auto"/>
                              <w:ind w:left="-57"/>
                              <w:jc w:val="center"/>
                              <w:rPr>
                                <w:rFonts w:ascii="ae_AlMateen" w:hAnsi="ae_AlMateen" w:cs="Times New Roman"/>
                                <w:b/>
                                <w:bCs/>
                                <w:sz w:val="56"/>
                                <w:szCs w:val="56"/>
                                <w:lang w:val="fr-FR" w:eastAsia="ar-SA" w:bidi="ar-DZ"/>
                              </w:rPr>
                            </w:pPr>
                          </w:p>
                          <w:p w:rsidR="00E835AD" w:rsidRDefault="00E835AD" w:rsidP="00875C28">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875C28">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875C28">
                            <w:pPr>
                              <w:tabs>
                                <w:tab w:val="left" w:pos="336"/>
                                <w:tab w:val="left" w:pos="3977"/>
                                <w:tab w:val="center" w:pos="5386"/>
                              </w:tabs>
                              <w:ind w:left="-57"/>
                              <w:jc w:val="center"/>
                              <w:rPr>
                                <w:rFonts w:ascii="ae_AlMateen" w:hAnsi="ae_AlMateen" w:cs="Times New Roman"/>
                                <w:b/>
                                <w:bCs/>
                                <w:sz w:val="44"/>
                                <w:szCs w:val="44"/>
                                <w:lang w:val="fr-FR" w:eastAsia="ar-SA" w:bidi="ar-DZ"/>
                              </w:rPr>
                            </w:pPr>
                            <w:r>
                              <w:rPr>
                                <w:rFonts w:ascii="ae_AlMateen" w:hAnsi="ae_AlMateen" w:cs="Times New Roman"/>
                                <w:b/>
                                <w:bCs/>
                                <w:sz w:val="44"/>
                                <w:szCs w:val="44"/>
                                <w:lang w:eastAsia="ar-SA" w:bidi="ar-DZ"/>
                              </w:rPr>
                              <w:t xml:space="preserve"> </w:t>
                            </w:r>
                          </w:p>
                          <w:p w:rsidR="00E835AD" w:rsidRDefault="00E835AD" w:rsidP="000D3FDC">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0D3FDC">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0D3FDC">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0D3FDC">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0D3FDC">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Pr="00875C28" w:rsidRDefault="00E835AD" w:rsidP="000D3FDC">
                            <w:pPr>
                              <w:tabs>
                                <w:tab w:val="left" w:pos="336"/>
                                <w:tab w:val="left" w:pos="3977"/>
                                <w:tab w:val="center" w:pos="5386"/>
                              </w:tabs>
                              <w:ind w:left="-57"/>
                              <w:jc w:val="center"/>
                              <w:rPr>
                                <w:rFonts w:ascii="ae_AlMateen" w:hAnsi="ae_AlMateen" w:cs="Times New Roman"/>
                                <w:b/>
                                <w:bCs/>
                                <w:sz w:val="48"/>
                                <w:szCs w:val="48"/>
                                <w:lang w:val="fr-FR" w:eastAsia="ar-SA"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8" style="position:absolute;left:0;text-align:left;margin-left:-42.3pt;margin-top:30.05pt;width:500.2pt;height:145.2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9214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" strokeweight="5pt">
                <v:stroke linestyle="thickThin"/>
                <v:shadow color="#868686"/>
                <v:path arrowok="t"/>
                <v:textbox>
                  <w:txbxContent>
                    <w:p w:rsidR="00E835AD" w:rsidRPr="005C3EDF" w:rsidRDefault="00E835AD" w:rsidP="004361B0">
                      <w:pPr>
                        <w:tabs>
                          <w:tab w:val="left" w:pos="336"/>
                          <w:tab w:val="left" w:pos="3977"/>
                          <w:tab w:val="center" w:pos="5386"/>
                        </w:tabs>
                        <w:spacing w:line="360" w:lineRule="auto"/>
                        <w:ind w:left="-57"/>
                        <w:jc w:val="center"/>
                        <w:rPr>
                          <w:rFonts w:ascii="Arial Black" w:hAnsi="Arial Black" w:cs="Times New Roman"/>
                          <w:b/>
                          <w:bCs/>
                          <w:i/>
                          <w:iCs/>
                          <w:sz w:val="52"/>
                          <w:szCs w:val="52"/>
                          <w:lang w:val="fr-FR" w:eastAsia="ar-SA" w:bidi="ar-DZ"/>
                        </w:rPr>
                      </w:pPr>
                      <w:r>
                        <w:rPr>
                          <w:rFonts w:ascii="Arial Black" w:hAnsi="Arial Black" w:cs="Times New Roman" w:hint="cs"/>
                          <w:b/>
                          <w:bCs/>
                          <w:i/>
                          <w:iCs/>
                          <w:sz w:val="52"/>
                          <w:szCs w:val="52"/>
                          <w:rtl/>
                          <w:lang w:val="fr-FR" w:eastAsia="ar-SA" w:bidi="ar-DZ"/>
                        </w:rPr>
                        <w:t>دور شركات تأمين قروض الصادرات في زيادة صادرات الدول الأعضاء</w:t>
                      </w:r>
                      <w:r w:rsidRPr="005C3EDF">
                        <w:rPr>
                          <w:rFonts w:ascii="Arial Black" w:hAnsi="Arial Black" w:cs="Times New Roman"/>
                          <w:b/>
                          <w:bCs/>
                          <w:i/>
                          <w:iCs/>
                          <w:sz w:val="52"/>
                          <w:szCs w:val="52"/>
                          <w:rtl/>
                          <w:lang w:val="fr-FR" w:eastAsia="ar-SA" w:bidi="ar-DZ"/>
                        </w:rPr>
                        <w:t>–</w:t>
                      </w:r>
                      <w:r w:rsidRPr="005C3EDF">
                        <w:rPr>
                          <w:rFonts w:ascii="Arial Black" w:hAnsi="Arial Black" w:cs="Times New Roman" w:hint="cs"/>
                          <w:b/>
                          <w:bCs/>
                          <w:i/>
                          <w:iCs/>
                          <w:sz w:val="52"/>
                          <w:szCs w:val="52"/>
                          <w:rtl/>
                          <w:lang w:val="fr-FR" w:eastAsia="ar-SA" w:bidi="ar-DZ"/>
                        </w:rPr>
                        <w:t>دراسة حالة</w:t>
                      </w:r>
                      <w:r>
                        <w:rPr>
                          <w:rFonts w:ascii="Arial Black" w:hAnsi="Arial Black" w:cs="Times New Roman" w:hint="cs"/>
                          <w:b/>
                          <w:bCs/>
                          <w:i/>
                          <w:iCs/>
                          <w:sz w:val="52"/>
                          <w:szCs w:val="52"/>
                          <w:rtl/>
                          <w:lang w:val="fr-FR" w:eastAsia="ar-SA" w:bidi="ar-DZ"/>
                        </w:rPr>
                        <w:t xml:space="preserve"> المؤسسة الاسلامية لتأمين الاستثمار وائتمان الصادرات</w:t>
                      </w:r>
                      <w:r>
                        <w:rPr>
                          <w:rFonts w:ascii="Arial Black" w:hAnsi="Arial Black" w:cs="Times New Roman"/>
                          <w:b/>
                          <w:bCs/>
                          <w:i/>
                          <w:iCs/>
                          <w:sz w:val="52"/>
                          <w:szCs w:val="52"/>
                          <w:lang w:val="fr-FR" w:eastAsia="ar-SA" w:bidi="ar-DZ"/>
                        </w:rPr>
                        <w:t>ICIEC</w:t>
                      </w:r>
                      <w:r>
                        <w:rPr>
                          <w:rFonts w:ascii="Arial Black" w:hAnsi="Arial Black" w:cs="Times New Roman" w:hint="cs"/>
                          <w:b/>
                          <w:bCs/>
                          <w:i/>
                          <w:iCs/>
                          <w:sz w:val="52"/>
                          <w:szCs w:val="52"/>
                          <w:rtl/>
                          <w:lang w:val="fr-FR" w:eastAsia="ar-SA" w:bidi="ar-DZ"/>
                        </w:rPr>
                        <w:t>-</w:t>
                      </w:r>
                    </w:p>
                    <w:p w:rsidR="00E835AD" w:rsidRPr="005914D6" w:rsidRDefault="00E835AD" w:rsidP="005914D6">
                      <w:pPr>
                        <w:tabs>
                          <w:tab w:val="left" w:pos="336"/>
                          <w:tab w:val="left" w:pos="3977"/>
                          <w:tab w:val="center" w:pos="5386"/>
                        </w:tabs>
                        <w:spacing w:line="360" w:lineRule="auto"/>
                        <w:ind w:left="-57"/>
                        <w:jc w:val="center"/>
                        <w:rPr>
                          <w:rFonts w:ascii="ae_AlMateen" w:hAnsi="ae_AlMateen" w:cs="Times New Roman"/>
                          <w:b/>
                          <w:bCs/>
                          <w:sz w:val="56"/>
                          <w:szCs w:val="56"/>
                          <w:lang w:val="fr-FR" w:eastAsia="ar-SA" w:bidi="ar-DZ"/>
                        </w:rPr>
                      </w:pPr>
                    </w:p>
                    <w:p w:rsidR="00E835AD" w:rsidRDefault="00E835AD" w:rsidP="00875C28">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875C28">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875C28">
                      <w:pPr>
                        <w:tabs>
                          <w:tab w:val="left" w:pos="336"/>
                          <w:tab w:val="left" w:pos="3977"/>
                          <w:tab w:val="center" w:pos="5386"/>
                        </w:tabs>
                        <w:ind w:left="-57"/>
                        <w:jc w:val="center"/>
                        <w:rPr>
                          <w:rFonts w:ascii="ae_AlMateen" w:hAnsi="ae_AlMateen" w:cs="Times New Roman"/>
                          <w:b/>
                          <w:bCs/>
                          <w:sz w:val="44"/>
                          <w:szCs w:val="44"/>
                          <w:lang w:val="fr-FR" w:eastAsia="ar-SA" w:bidi="ar-DZ"/>
                        </w:rPr>
                      </w:pPr>
                      <w:r>
                        <w:rPr>
                          <w:rFonts w:ascii="ae_AlMateen" w:hAnsi="ae_AlMateen" w:cs="Times New Roman"/>
                          <w:b/>
                          <w:bCs/>
                          <w:sz w:val="44"/>
                          <w:szCs w:val="44"/>
                          <w:lang w:eastAsia="ar-SA" w:bidi="ar-DZ"/>
                        </w:rPr>
                        <w:t xml:space="preserve"> </w:t>
                      </w:r>
                    </w:p>
                    <w:p w:rsidR="00E835AD" w:rsidRDefault="00E835AD" w:rsidP="000D3FDC">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0D3FDC">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0D3FDC">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0D3FDC">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Default="00E835AD" w:rsidP="000D3FDC">
                      <w:pPr>
                        <w:tabs>
                          <w:tab w:val="left" w:pos="336"/>
                          <w:tab w:val="left" w:pos="3977"/>
                          <w:tab w:val="center" w:pos="5386"/>
                        </w:tabs>
                        <w:ind w:left="-57"/>
                        <w:jc w:val="center"/>
                        <w:rPr>
                          <w:rFonts w:ascii="ae_AlMateen" w:hAnsi="ae_AlMateen" w:cs="Times New Roman"/>
                          <w:b/>
                          <w:bCs/>
                          <w:sz w:val="44"/>
                          <w:szCs w:val="44"/>
                          <w:lang w:val="fr-FR" w:eastAsia="ar-SA" w:bidi="ar-DZ"/>
                        </w:rPr>
                      </w:pPr>
                    </w:p>
                    <w:p w:rsidR="00E835AD" w:rsidRPr="00875C28" w:rsidRDefault="00E835AD" w:rsidP="000D3FDC">
                      <w:pPr>
                        <w:tabs>
                          <w:tab w:val="left" w:pos="336"/>
                          <w:tab w:val="left" w:pos="3977"/>
                          <w:tab w:val="center" w:pos="5386"/>
                        </w:tabs>
                        <w:ind w:left="-57"/>
                        <w:jc w:val="center"/>
                        <w:rPr>
                          <w:rFonts w:ascii="ae_AlMateen" w:hAnsi="ae_AlMateen" w:cs="Times New Roman"/>
                          <w:b/>
                          <w:bCs/>
                          <w:sz w:val="48"/>
                          <w:szCs w:val="48"/>
                          <w:lang w:val="fr-FR" w:eastAsia="ar-SA" w:bidi="ar-DZ"/>
                        </w:rPr>
                      </w:pPr>
                    </w:p>
                  </w:txbxContent>
                </v:textbox>
              </v:roundrect>
            </w:pict>
          </mc:Fallback>
        </mc:AlternateContent>
      </w:r>
      <w:r w:rsidR="001B4843" w:rsidRPr="00BB0C8B">
        <w:rPr>
          <w:rFonts w:ascii="Traditional Arabic" w:hAnsi="Traditional Arabic" w:hint="cs"/>
          <w:b/>
          <w:bCs/>
          <w:sz w:val="40"/>
          <w:szCs w:val="40"/>
          <w:rtl/>
          <w:lang w:eastAsia="ar-SA" w:bidi="ar-DZ"/>
        </w:rPr>
        <w:t xml:space="preserve">تحت </w:t>
      </w:r>
      <w:r w:rsidR="00BB0C8B" w:rsidRPr="00BB0C8B">
        <w:rPr>
          <w:rFonts w:ascii="Traditional Arabic" w:hAnsi="Traditional Arabic" w:hint="cs"/>
          <w:b/>
          <w:bCs/>
          <w:sz w:val="40"/>
          <w:szCs w:val="40"/>
          <w:rtl/>
          <w:lang w:eastAsia="ar-SA" w:bidi="ar-DZ"/>
        </w:rPr>
        <w:t>عنوان:</w:t>
      </w:r>
    </w:p>
    <w:p w:rsidR="00473635" w:rsidRPr="00144E15" w:rsidRDefault="00473635" w:rsidP="00473635">
      <w:pPr>
        <w:bidi w:val="0"/>
        <w:ind w:left="-1054" w:right="-1054"/>
        <w:jc w:val="center"/>
        <w:rPr>
          <w:rFonts w:cs="Times New Roman"/>
          <w:b/>
          <w:bCs/>
          <w:i/>
          <w:iCs/>
          <w:color w:val="000000"/>
          <w:sz w:val="40"/>
          <w:szCs w:val="40"/>
          <w:lang w:val="fr-FR" w:eastAsia="fr-FR"/>
        </w:rPr>
      </w:pPr>
    </w:p>
    <w:p w:rsidR="00E71507" w:rsidRDefault="00E71507" w:rsidP="00E71507">
      <w:pPr>
        <w:bidi w:val="0"/>
        <w:ind w:left="-1054" w:right="-1054"/>
        <w:jc w:val="center"/>
        <w:rPr>
          <w:rFonts w:cs="Times New Roman"/>
          <w:b/>
          <w:bCs/>
          <w:i/>
          <w:iCs/>
          <w:color w:val="000000"/>
          <w:sz w:val="40"/>
          <w:szCs w:val="40"/>
          <w:rtl/>
          <w:lang w:val="fr-FR" w:eastAsia="fr-FR"/>
        </w:rPr>
      </w:pPr>
    </w:p>
    <w:p w:rsidR="00E71507" w:rsidRDefault="00E71507" w:rsidP="00E71507">
      <w:pPr>
        <w:bidi w:val="0"/>
        <w:ind w:left="-1054" w:right="-1054"/>
        <w:jc w:val="center"/>
        <w:rPr>
          <w:rFonts w:cs="Times New Roman"/>
          <w:b/>
          <w:bCs/>
          <w:i/>
          <w:iCs/>
          <w:color w:val="000000"/>
          <w:sz w:val="40"/>
          <w:szCs w:val="40"/>
          <w:lang w:val="fr-FR" w:eastAsia="fr-FR"/>
        </w:rPr>
      </w:pPr>
    </w:p>
    <w:p w:rsidR="00144E15" w:rsidRPr="00144E15" w:rsidRDefault="00144E15" w:rsidP="00144E15">
      <w:pPr>
        <w:bidi w:val="0"/>
        <w:ind w:left="-1054" w:right="-1054"/>
        <w:jc w:val="center"/>
        <w:rPr>
          <w:rFonts w:cs="Times New Roman"/>
          <w:b/>
          <w:bCs/>
          <w:i/>
          <w:iCs/>
          <w:color w:val="C00000"/>
          <w:sz w:val="56"/>
          <w:szCs w:val="56"/>
          <w:lang w:val="fr-FR" w:eastAsia="fr-FR"/>
        </w:rPr>
      </w:pPr>
    </w:p>
    <w:p w:rsidR="00CA1AEE" w:rsidRDefault="00CA1AEE" w:rsidP="00144E15">
      <w:pPr>
        <w:rPr>
          <w:rtl/>
          <w:lang w:bidi="ar-DZ"/>
        </w:rPr>
      </w:pPr>
    </w:p>
    <w:p w:rsidR="00EA3FDE" w:rsidRPr="00215D61" w:rsidRDefault="00C96C57" w:rsidP="00215D61">
      <w:pPr>
        <w:tabs>
          <w:tab w:val="right" w:pos="2452"/>
          <w:tab w:val="left" w:pos="2605"/>
          <w:tab w:val="right" w:pos="2877"/>
          <w:tab w:val="right" w:pos="3019"/>
          <w:tab w:val="center" w:pos="3728"/>
          <w:tab w:val="left" w:pos="3977"/>
          <w:tab w:val="center" w:pos="5386"/>
        </w:tabs>
        <w:spacing w:line="276" w:lineRule="auto"/>
        <w:rPr>
          <w:b/>
          <w:bCs/>
          <w:sz w:val="36"/>
          <w:szCs w:val="36"/>
          <w:u w:val="single"/>
          <w:rtl/>
          <w:lang w:eastAsia="ar-SA" w:bidi="ar-DZ"/>
        </w:rPr>
      </w:pPr>
      <w:r w:rsidRPr="00C96C57">
        <w:rPr>
          <w:rFonts w:hint="cs"/>
          <w:b/>
          <w:bCs/>
          <w:sz w:val="32"/>
          <w:szCs w:val="32"/>
          <w:rtl/>
          <w:lang w:eastAsia="ar-SA" w:bidi="ar-DZ"/>
        </w:rPr>
        <w:t xml:space="preserve">                                  </w:t>
      </w:r>
      <w:r w:rsidR="00E62EDD">
        <w:rPr>
          <w:b/>
          <w:bCs/>
          <w:sz w:val="32"/>
          <w:szCs w:val="32"/>
          <w:rtl/>
          <w:lang w:eastAsia="ar-SA" w:bidi="ar-DZ"/>
        </w:rPr>
        <w:tab/>
      </w:r>
      <w:r w:rsidR="00E62EDD">
        <w:rPr>
          <w:b/>
          <w:bCs/>
          <w:sz w:val="32"/>
          <w:szCs w:val="32"/>
          <w:rtl/>
          <w:lang w:eastAsia="ar-SA" w:bidi="ar-DZ"/>
        </w:rPr>
        <w:tab/>
      </w:r>
      <w:r w:rsidR="00E62EDD">
        <w:rPr>
          <w:b/>
          <w:bCs/>
          <w:sz w:val="32"/>
          <w:szCs w:val="32"/>
          <w:rtl/>
          <w:lang w:eastAsia="ar-SA" w:bidi="ar-DZ"/>
        </w:rPr>
        <w:tab/>
      </w:r>
      <w:r w:rsidR="00E62EDD">
        <w:rPr>
          <w:b/>
          <w:bCs/>
          <w:sz w:val="32"/>
          <w:szCs w:val="32"/>
          <w:rtl/>
          <w:lang w:eastAsia="ar-SA" w:bidi="ar-DZ"/>
        </w:rPr>
        <w:tab/>
      </w:r>
      <w:r w:rsidR="00E62EDD">
        <w:rPr>
          <w:b/>
          <w:bCs/>
          <w:sz w:val="32"/>
          <w:szCs w:val="32"/>
          <w:rtl/>
          <w:lang w:eastAsia="ar-SA" w:bidi="ar-DZ"/>
        </w:rPr>
        <w:tab/>
      </w:r>
    </w:p>
    <w:p w:rsidR="006A47DC" w:rsidRPr="001B4843" w:rsidRDefault="00215D61" w:rsidP="00215D61">
      <w:pPr>
        <w:tabs>
          <w:tab w:val="left" w:pos="1292"/>
        </w:tabs>
        <w:ind w:hanging="525"/>
        <w:rPr>
          <w:b/>
          <w:bCs/>
          <w:sz w:val="36"/>
          <w:szCs w:val="36"/>
          <w:rtl/>
          <w:lang w:eastAsia="ar-SA" w:bidi="ar-DZ"/>
        </w:rPr>
      </w:pPr>
      <w:r>
        <w:rPr>
          <w:rFonts w:hint="cs"/>
          <w:b/>
          <w:bCs/>
          <w:sz w:val="36"/>
          <w:szCs w:val="36"/>
          <w:rtl/>
          <w:lang w:eastAsia="ar-SA" w:bidi="ar-DZ"/>
        </w:rPr>
        <w:t xml:space="preserve"> </w:t>
      </w:r>
      <w:r w:rsidR="00486618" w:rsidRPr="001B4843">
        <w:rPr>
          <w:rFonts w:hint="cs"/>
          <w:b/>
          <w:bCs/>
          <w:sz w:val="36"/>
          <w:szCs w:val="36"/>
          <w:rtl/>
          <w:lang w:eastAsia="ar-SA" w:bidi="ar-DZ"/>
        </w:rPr>
        <w:t xml:space="preserve">لجنة </w:t>
      </w:r>
      <w:r w:rsidR="00B7426F">
        <w:rPr>
          <w:rFonts w:hint="cs"/>
          <w:b/>
          <w:bCs/>
          <w:sz w:val="36"/>
          <w:szCs w:val="36"/>
          <w:rtl/>
          <w:lang w:eastAsia="ar-SA" w:bidi="ar-DZ"/>
        </w:rPr>
        <w:t>المناقشة</w:t>
      </w:r>
      <w:r>
        <w:rPr>
          <w:rFonts w:hint="cs"/>
          <w:b/>
          <w:bCs/>
          <w:sz w:val="36"/>
          <w:szCs w:val="36"/>
          <w:rtl/>
          <w:lang w:eastAsia="ar-SA" w:bidi="ar-DZ"/>
        </w:rPr>
        <w:t xml:space="preserve">:  </w:t>
      </w:r>
    </w:p>
    <w:p w:rsidR="00486618" w:rsidRPr="006A47DC" w:rsidRDefault="00486618" w:rsidP="00486618">
      <w:pPr>
        <w:tabs>
          <w:tab w:val="left" w:pos="1292"/>
        </w:tabs>
        <w:ind w:hanging="99"/>
        <w:rPr>
          <w:b/>
          <w:bCs/>
          <w:sz w:val="12"/>
          <w:szCs w:val="12"/>
          <w:rtl/>
          <w:lang w:eastAsia="ar-SA" w:bidi="ar-DZ"/>
        </w:rPr>
      </w:pPr>
    </w:p>
    <w:tbl>
      <w:tblPr>
        <w:bidiVisual/>
        <w:tblW w:w="9230"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155"/>
        <w:gridCol w:w="2315"/>
        <w:gridCol w:w="2968"/>
        <w:gridCol w:w="1792"/>
      </w:tblGrid>
      <w:tr w:rsidR="00532E86" w:rsidRPr="00DE54C0" w:rsidTr="004305C4">
        <w:trPr>
          <w:trHeight w:val="636"/>
          <w:jc w:val="center"/>
        </w:trPr>
        <w:tc>
          <w:tcPr>
            <w:tcW w:w="2155" w:type="dxa"/>
            <w:shd w:val="clear" w:color="auto" w:fill="auto"/>
            <w:vAlign w:val="center"/>
          </w:tcPr>
          <w:p w:rsidR="00B7426F" w:rsidRPr="004305C4" w:rsidRDefault="00BD6AFD" w:rsidP="004305C4">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الاسم واللقب</w:t>
            </w:r>
          </w:p>
        </w:tc>
        <w:tc>
          <w:tcPr>
            <w:tcW w:w="2315" w:type="dxa"/>
            <w:vAlign w:val="center"/>
          </w:tcPr>
          <w:p w:rsidR="00B7426F" w:rsidRPr="004305C4" w:rsidRDefault="00BD6AFD" w:rsidP="004305C4">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الرتبة العلمية</w:t>
            </w:r>
          </w:p>
        </w:tc>
        <w:tc>
          <w:tcPr>
            <w:tcW w:w="2968" w:type="dxa"/>
            <w:shd w:val="clear" w:color="auto" w:fill="auto"/>
            <w:vAlign w:val="center"/>
          </w:tcPr>
          <w:p w:rsidR="00B7426F" w:rsidRPr="004305C4" w:rsidRDefault="00BD6AFD" w:rsidP="004305C4">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الجامعة</w:t>
            </w:r>
          </w:p>
        </w:tc>
        <w:tc>
          <w:tcPr>
            <w:tcW w:w="1792" w:type="dxa"/>
            <w:vAlign w:val="center"/>
          </w:tcPr>
          <w:p w:rsidR="00B7426F" w:rsidRPr="004305C4" w:rsidRDefault="00BD6AFD" w:rsidP="004305C4">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الصفة</w:t>
            </w:r>
          </w:p>
        </w:tc>
      </w:tr>
      <w:tr w:rsidR="00532E86" w:rsidTr="004305C4">
        <w:trPr>
          <w:trHeight w:val="636"/>
          <w:jc w:val="center"/>
        </w:trPr>
        <w:tc>
          <w:tcPr>
            <w:tcW w:w="2155" w:type="dxa"/>
            <w:shd w:val="clear" w:color="auto" w:fill="auto"/>
            <w:vAlign w:val="center"/>
          </w:tcPr>
          <w:p w:rsidR="005C3EDF" w:rsidRPr="004305C4" w:rsidRDefault="005C3EDF" w:rsidP="004305C4">
            <w:pPr>
              <w:tabs>
                <w:tab w:val="left" w:pos="468"/>
              </w:tabs>
              <w:jc w:val="center"/>
              <w:rPr>
                <w:rFonts w:ascii="Simplified Arabic" w:eastAsia="Calibri" w:hAnsi="Simplified Arabic" w:cs="Simplified Arabic"/>
                <w:b/>
                <w:bCs/>
                <w:rtl/>
                <w:lang w:eastAsia="ar-SA" w:bidi="ar-DZ"/>
              </w:rPr>
            </w:pPr>
          </w:p>
        </w:tc>
        <w:tc>
          <w:tcPr>
            <w:tcW w:w="2315" w:type="dxa"/>
            <w:vAlign w:val="center"/>
          </w:tcPr>
          <w:p w:rsidR="005C3EDF" w:rsidRPr="004305C4" w:rsidRDefault="005C3EDF" w:rsidP="004305C4">
            <w:pPr>
              <w:tabs>
                <w:tab w:val="left" w:pos="468"/>
              </w:tabs>
              <w:jc w:val="center"/>
              <w:rPr>
                <w:rFonts w:ascii="Simplified Arabic" w:eastAsia="Calibri" w:hAnsi="Simplified Arabic" w:cs="Simplified Arabic"/>
                <w:b/>
                <w:bCs/>
                <w:rtl/>
                <w:lang w:eastAsia="ar-SA" w:bidi="ar-DZ"/>
              </w:rPr>
            </w:pPr>
          </w:p>
        </w:tc>
        <w:tc>
          <w:tcPr>
            <w:tcW w:w="2968" w:type="dxa"/>
            <w:shd w:val="clear" w:color="auto" w:fill="auto"/>
            <w:vAlign w:val="center"/>
          </w:tcPr>
          <w:p w:rsidR="005C3EDF" w:rsidRPr="004305C4" w:rsidRDefault="009A65EF" w:rsidP="004305C4">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جامعة محمد بوضياف - المسيلة</w:t>
            </w:r>
          </w:p>
        </w:tc>
        <w:tc>
          <w:tcPr>
            <w:tcW w:w="1792" w:type="dxa"/>
            <w:vAlign w:val="center"/>
          </w:tcPr>
          <w:p w:rsidR="005C3EDF" w:rsidRPr="004305C4" w:rsidRDefault="009A65EF" w:rsidP="004305C4">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رئيسا</w:t>
            </w:r>
          </w:p>
        </w:tc>
      </w:tr>
      <w:tr w:rsidR="00532E86" w:rsidTr="004305C4">
        <w:trPr>
          <w:trHeight w:val="517"/>
          <w:jc w:val="center"/>
        </w:trPr>
        <w:tc>
          <w:tcPr>
            <w:tcW w:w="2155" w:type="dxa"/>
            <w:shd w:val="clear" w:color="auto" w:fill="auto"/>
            <w:vAlign w:val="center"/>
          </w:tcPr>
          <w:p w:rsidR="005C3EDF" w:rsidRPr="004305C4" w:rsidRDefault="004305C4" w:rsidP="000E7E1F">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 xml:space="preserve">د. </w:t>
            </w:r>
            <w:r w:rsidR="000E7E1F">
              <w:rPr>
                <w:rFonts w:ascii="Simplified Arabic" w:eastAsia="Calibri" w:hAnsi="Simplified Arabic" w:cs="Simplified Arabic" w:hint="cs"/>
                <w:b/>
                <w:bCs/>
                <w:rtl/>
                <w:lang w:eastAsia="ar-SA" w:bidi="ar-DZ"/>
              </w:rPr>
              <w:t>عبد المالك هبال</w:t>
            </w:r>
          </w:p>
        </w:tc>
        <w:tc>
          <w:tcPr>
            <w:tcW w:w="2315" w:type="dxa"/>
            <w:vAlign w:val="center"/>
          </w:tcPr>
          <w:p w:rsidR="005C3EDF" w:rsidRPr="004305C4" w:rsidRDefault="009A65EF" w:rsidP="004305C4">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أستاذ محاضر- أ -</w:t>
            </w:r>
          </w:p>
        </w:tc>
        <w:tc>
          <w:tcPr>
            <w:tcW w:w="2968" w:type="dxa"/>
            <w:shd w:val="clear" w:color="auto" w:fill="auto"/>
            <w:vAlign w:val="center"/>
          </w:tcPr>
          <w:p w:rsidR="005C3EDF" w:rsidRPr="004305C4" w:rsidRDefault="009A65EF" w:rsidP="004305C4">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جامعة محمد بوضياف - المسيلة</w:t>
            </w:r>
          </w:p>
        </w:tc>
        <w:tc>
          <w:tcPr>
            <w:tcW w:w="1792" w:type="dxa"/>
            <w:vAlign w:val="center"/>
          </w:tcPr>
          <w:p w:rsidR="005C3EDF" w:rsidRPr="004305C4" w:rsidRDefault="009A65EF" w:rsidP="004305C4">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مشرفا ومقررا</w:t>
            </w:r>
          </w:p>
        </w:tc>
      </w:tr>
      <w:tr w:rsidR="00532E86" w:rsidTr="004305C4">
        <w:trPr>
          <w:trHeight w:val="636"/>
          <w:jc w:val="center"/>
        </w:trPr>
        <w:tc>
          <w:tcPr>
            <w:tcW w:w="2155" w:type="dxa"/>
            <w:shd w:val="clear" w:color="auto" w:fill="auto"/>
            <w:vAlign w:val="center"/>
          </w:tcPr>
          <w:p w:rsidR="005C3EDF" w:rsidRPr="004305C4" w:rsidRDefault="005C3EDF" w:rsidP="004305C4">
            <w:pPr>
              <w:tabs>
                <w:tab w:val="left" w:pos="468"/>
              </w:tabs>
              <w:jc w:val="center"/>
              <w:rPr>
                <w:rFonts w:ascii="Simplified Arabic" w:eastAsia="Calibri" w:hAnsi="Simplified Arabic" w:cs="Simplified Arabic"/>
                <w:b/>
                <w:bCs/>
                <w:rtl/>
                <w:lang w:eastAsia="ar-SA" w:bidi="ar-DZ"/>
              </w:rPr>
            </w:pPr>
          </w:p>
        </w:tc>
        <w:tc>
          <w:tcPr>
            <w:tcW w:w="2315" w:type="dxa"/>
            <w:vAlign w:val="center"/>
          </w:tcPr>
          <w:p w:rsidR="005C3EDF" w:rsidRPr="004305C4" w:rsidRDefault="005C3EDF" w:rsidP="004305C4">
            <w:pPr>
              <w:tabs>
                <w:tab w:val="left" w:pos="468"/>
              </w:tabs>
              <w:jc w:val="center"/>
              <w:rPr>
                <w:rFonts w:ascii="Simplified Arabic" w:eastAsia="Calibri" w:hAnsi="Simplified Arabic" w:cs="Simplified Arabic"/>
                <w:b/>
                <w:bCs/>
                <w:rtl/>
                <w:lang w:eastAsia="ar-SA" w:bidi="ar-DZ"/>
              </w:rPr>
            </w:pPr>
          </w:p>
        </w:tc>
        <w:tc>
          <w:tcPr>
            <w:tcW w:w="2968" w:type="dxa"/>
            <w:shd w:val="clear" w:color="auto" w:fill="auto"/>
            <w:vAlign w:val="center"/>
          </w:tcPr>
          <w:p w:rsidR="005C3EDF" w:rsidRPr="004305C4" w:rsidRDefault="009A65EF" w:rsidP="004305C4">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جامعة محمد بوضياف - المسيلة</w:t>
            </w:r>
          </w:p>
        </w:tc>
        <w:tc>
          <w:tcPr>
            <w:tcW w:w="1792" w:type="dxa"/>
            <w:vAlign w:val="center"/>
          </w:tcPr>
          <w:p w:rsidR="005C3EDF" w:rsidRPr="004305C4" w:rsidRDefault="009A65EF" w:rsidP="004305C4">
            <w:pPr>
              <w:tabs>
                <w:tab w:val="left" w:pos="468"/>
              </w:tabs>
              <w:jc w:val="center"/>
              <w:rPr>
                <w:rFonts w:ascii="Simplified Arabic" w:eastAsia="Calibri" w:hAnsi="Simplified Arabic" w:cs="Simplified Arabic"/>
                <w:b/>
                <w:bCs/>
                <w:rtl/>
                <w:lang w:eastAsia="ar-SA" w:bidi="ar-DZ"/>
              </w:rPr>
            </w:pPr>
            <w:r w:rsidRPr="004305C4">
              <w:rPr>
                <w:rFonts w:ascii="Simplified Arabic" w:eastAsia="Calibri" w:hAnsi="Simplified Arabic" w:cs="Simplified Arabic"/>
                <w:b/>
                <w:bCs/>
                <w:rtl/>
                <w:lang w:eastAsia="ar-SA" w:bidi="ar-DZ"/>
              </w:rPr>
              <w:t>مناقشا</w:t>
            </w:r>
          </w:p>
        </w:tc>
      </w:tr>
    </w:tbl>
    <w:p w:rsidR="004305C4" w:rsidRDefault="004305C4" w:rsidP="002F192F">
      <w:pPr>
        <w:tabs>
          <w:tab w:val="left" w:pos="1292"/>
        </w:tabs>
        <w:ind w:right="-1276"/>
        <w:rPr>
          <w:rFonts w:ascii="Simplified Arabic" w:hAnsi="Simplified Arabic" w:cs="Simplified Arabic"/>
          <w:b/>
          <w:bCs/>
          <w:rtl/>
          <w:lang w:eastAsia="ar-SA" w:bidi="ar-DZ"/>
        </w:rPr>
      </w:pPr>
    </w:p>
    <w:p w:rsidR="004305C4" w:rsidRDefault="004305C4" w:rsidP="002F192F">
      <w:pPr>
        <w:tabs>
          <w:tab w:val="left" w:pos="1292"/>
        </w:tabs>
        <w:ind w:right="-1276"/>
        <w:rPr>
          <w:rFonts w:ascii="Simplified Arabic" w:hAnsi="Simplified Arabic" w:cs="Simplified Arabic"/>
          <w:b/>
          <w:bCs/>
          <w:rtl/>
          <w:lang w:eastAsia="ar-SA" w:bidi="ar-DZ"/>
        </w:rPr>
      </w:pPr>
    </w:p>
    <w:p w:rsidR="00BA1D0A" w:rsidRPr="004305C4" w:rsidRDefault="00876D03" w:rsidP="002F192F">
      <w:pPr>
        <w:tabs>
          <w:tab w:val="left" w:pos="1292"/>
        </w:tabs>
        <w:ind w:right="-1276"/>
        <w:rPr>
          <w:rFonts w:ascii="Simplified Arabic" w:hAnsi="Simplified Arabic" w:cs="Simplified Arabic"/>
          <w:b/>
          <w:bCs/>
          <w:lang w:eastAsia="ar-SA"/>
        </w:rPr>
        <w:sectPr w:rsidR="00BA1D0A" w:rsidRPr="004305C4" w:rsidSect="007F4B12">
          <w:pgSz w:w="11906" w:h="16838"/>
          <w:pgMar w:top="993" w:right="1700" w:bottom="1440" w:left="1800" w:header="708" w:footer="708" w:gutter="0"/>
          <w:cols w:space="708"/>
          <w:bidi/>
          <w:rtlGutter/>
          <w:docGrid w:linePitch="360"/>
        </w:sectPr>
      </w:pPr>
      <w:r>
        <w:rPr>
          <w:rFonts w:ascii="Simplified Arabic" w:hAnsi="Simplified Arabic" w:cs="Simplified Arabic"/>
          <w:b/>
          <w:bCs/>
          <w:noProof/>
        </w:rPr>
        <mc:AlternateContent>
          <mc:Choice Requires="wps">
            <w:drawing>
              <wp:anchor distT="0" distB="0" distL="114300" distR="114300" simplePos="0" relativeHeight="251656192" behindDoc="0" locked="0" layoutInCell="1" allowOverlap="1">
                <wp:simplePos x="0" y="0"/>
                <wp:positionH relativeFrom="column">
                  <wp:posOffset>185420</wp:posOffset>
                </wp:positionH>
                <wp:positionV relativeFrom="paragraph">
                  <wp:posOffset>356235</wp:posOffset>
                </wp:positionV>
                <wp:extent cx="4905375" cy="416560"/>
                <wp:effectExtent l="19050" t="19050" r="9525" b="2540"/>
                <wp:wrapNone/>
                <wp:docPr id="42"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905375" cy="416560"/>
                        </a:xfrm>
                        <a:prstGeom prst="roundRect">
                          <a:avLst>
                            <a:gd name="adj" fmla="val 16667"/>
                          </a:avLst>
                        </a:prstGeom>
                        <a:solidFill>
                          <a:srgbClr val="FFFFFF"/>
                        </a:solidFill>
                        <a:ln w="31750">
                          <a:solidFill>
                            <a:srgbClr val="FFFFFF"/>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835AD" w:rsidRDefault="00E835AD" w:rsidP="004361B0">
                            <w:pPr>
                              <w:jc w:val="center"/>
                              <w:rPr>
                                <w:b/>
                                <w:bCs/>
                                <w:sz w:val="36"/>
                                <w:szCs w:val="36"/>
                                <w:lang w:bidi="ar-DZ"/>
                              </w:rPr>
                            </w:pPr>
                            <w:r>
                              <w:rPr>
                                <w:rFonts w:hint="cs"/>
                                <w:b/>
                                <w:bCs/>
                                <w:sz w:val="36"/>
                                <w:szCs w:val="36"/>
                                <w:rtl/>
                                <w:lang w:bidi="ar-DZ"/>
                              </w:rPr>
                              <w:t xml:space="preserve">السنة الجامعية : 2021-2022 </w:t>
                            </w:r>
                          </w:p>
                          <w:p w:rsidR="00E835AD" w:rsidRDefault="00E835AD" w:rsidP="003C2E1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 o:spid="_x0000_s1029" style="position:absolute;left:0;text-align:left;margin-left:14.6pt;margin-top:28.05pt;width:386.25pt;height:32.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" strokecolor="white" strokeweight="2.5pt">
                <v:shadow color="#868686"/>
                <v:path arrowok="t"/>
                <v:textbox>
                  <w:txbxContent>
                    <w:p w:rsidR="00E835AD" w:rsidRDefault="00E835AD" w:rsidP="004361B0">
                      <w:pPr>
                        <w:jc w:val="center"/>
                        <w:rPr>
                          <w:b/>
                          <w:bCs/>
                          <w:sz w:val="36"/>
                          <w:szCs w:val="36"/>
                          <w:lang w:bidi="ar-DZ"/>
                        </w:rPr>
                      </w:pPr>
                      <w:r>
                        <w:rPr>
                          <w:rFonts w:hint="cs"/>
                          <w:b/>
                          <w:bCs/>
                          <w:sz w:val="36"/>
                          <w:szCs w:val="36"/>
                          <w:rtl/>
                          <w:lang w:bidi="ar-DZ"/>
                        </w:rPr>
                        <w:t xml:space="preserve">السنة الجامعية : 2021-2022 </w:t>
                      </w:r>
                    </w:p>
                    <w:p w:rsidR="00E835AD" w:rsidRDefault="00E835AD" w:rsidP="003C2E1C">
                      <w:pPr>
                        <w:jc w:val="center"/>
                      </w:pPr>
                    </w:p>
                  </w:txbxContent>
                </v:textbox>
              </v:roundrect>
            </w:pict>
          </mc:Fallback>
        </mc:AlternateContent>
      </w:r>
    </w:p>
    <w:p w:rsidR="00B13970" w:rsidRDefault="00876D03" w:rsidP="00B13970">
      <w:pPr>
        <w:jc w:val="center"/>
        <w:sectPr w:rsidR="00B13970" w:rsidSect="00B13970">
          <w:pgSz w:w="11906" w:h="16838"/>
          <w:pgMar w:top="0" w:right="0" w:bottom="0" w:left="0" w:header="709" w:footer="709" w:gutter="0"/>
          <w:cols w:space="708"/>
          <w:docGrid w:linePitch="360"/>
        </w:sectPr>
      </w:pPr>
      <w:r>
        <w:rPr>
          <w:noProof/>
          <w:lang w:val="fr-FR"/>
        </w:rPr>
        <w:lastRenderedPageBreak/>
        <mc:AlternateContent>
          <mc:Choice Requires="wps">
            <w:drawing>
              <wp:anchor distT="0" distB="0" distL="114300" distR="114300" simplePos="0" relativeHeight="251686912" behindDoc="0" locked="0" layoutInCell="1" allowOverlap="1">
                <wp:simplePos x="0" y="0"/>
                <wp:positionH relativeFrom="column">
                  <wp:posOffset>95250</wp:posOffset>
                </wp:positionH>
                <wp:positionV relativeFrom="paragraph">
                  <wp:posOffset>2887980</wp:posOffset>
                </wp:positionV>
                <wp:extent cx="6758305" cy="4008120"/>
                <wp:effectExtent l="0" t="0" r="0" b="0"/>
                <wp:wrapNone/>
                <wp:docPr id="41" name="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758305" cy="40081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35AD" w:rsidRDefault="00E835AD" w:rsidP="001B1DB7">
                            <w:pPr>
                              <w:jc w:val="center"/>
                              <w:rPr>
                                <w:lang w:val="fr-FR"/>
                              </w:rPr>
                            </w:pPr>
                            <w:r>
                              <w:rPr>
                                <w:noProof/>
                              </w:rPr>
                              <w:drawing>
                                <wp:inline distT="0" distB="0" distL="0" distR="0">
                                  <wp:extent cx="6172200" cy="2003100"/>
                                  <wp:effectExtent l="19050" t="0" r="0" b="0"/>
                                  <wp:docPr id="1" name="Image 3" descr="https://www.almrsal.com/wp-content/uploads/2019/11/%D8%B2%D8%AE%D8%B1%D9%81%D8%A9-%D8%A8%D8%B3%D9%85-%D8%A7%D9%84%D9%84%D9%87-%D8%A7%D9%84%D8%B1%D8%AD%D9%85%D9%86-%D8%A7%D9%84%D8%B1%D8%AD%D9%8A%D9%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almrsal.com/wp-content/uploads/2019/11/%D8%B2%D8%AE%D8%B1%D9%81%D8%A9-%D8%A8%D8%B3%D9%85-%D8%A7%D9%84%D9%84%D9%87-%D8%A7%D9%84%D8%B1%D8%AD%D9%85%D9%86-%D8%A7%D9%84%D8%B1%D8%AD%D9%8A%D9%85.jpg"/>
                                          <pic:cNvPicPr>
                                            <a:picLocks noChangeAspect="1" noChangeArrowheads="1"/>
                                          </pic:cNvPicPr>
                                        </pic:nvPicPr>
                                        <pic:blipFill>
                                          <a:blip r:embed="rId9"/>
                                          <a:srcRect/>
                                          <a:stretch>
                                            <a:fillRect/>
                                          </a:stretch>
                                        </pic:blipFill>
                                        <pic:spPr bwMode="auto">
                                          <a:xfrm>
                                            <a:off x="0" y="0"/>
                                            <a:ext cx="6222009" cy="2019265"/>
                                          </a:xfrm>
                                          <a:prstGeom prst="rect">
                                            <a:avLst/>
                                          </a:prstGeom>
                                          <a:noFill/>
                                          <a:ln w="9525">
                                            <a:noFill/>
                                            <a:miter lim="800000"/>
                                            <a:headEnd/>
                                            <a:tailEnd/>
                                          </a:ln>
                                        </pic:spPr>
                                      </pic:pic>
                                    </a:graphicData>
                                  </a:graphic>
                                </wp:inline>
                              </w:drawing>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 39" o:spid="_x0000_s1030" type="#_x0000_t202" style="position:absolute;left:0;text-align:left;margin-left:7.5pt;margin-top:227.4pt;width:532.15pt;height:315.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" stroked="f">
                <v:path arrowok="t"/>
                <v:textbox>
                  <w:txbxContent>
                    <w:p w:rsidR="00E835AD" w:rsidRDefault="00E835AD" w:rsidP="001B1DB7">
                      <w:pPr>
                        <w:jc w:val="center"/>
                        <w:rPr>
                          <w:lang w:val="fr-FR"/>
                        </w:rPr>
                      </w:pPr>
                      <w:r>
                        <w:rPr>
                          <w:noProof/>
                        </w:rPr>
                        <w:drawing>
                          <wp:inline distT="0" distB="0" distL="0" distR="0">
                            <wp:extent cx="6172200" cy="2003100"/>
                            <wp:effectExtent l="19050" t="0" r="0" b="0"/>
                            <wp:docPr id="1" name="Image 3" descr="https://www.almrsal.com/wp-content/uploads/2019/11/%D8%B2%D8%AE%D8%B1%D9%81%D8%A9-%D8%A8%D8%B3%D9%85-%D8%A7%D9%84%D9%84%D9%87-%D8%A7%D9%84%D8%B1%D8%AD%D9%85%D9%86-%D8%A7%D9%84%D8%B1%D8%AD%D9%8A%D9%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almrsal.com/wp-content/uploads/2019/11/%D8%B2%D8%AE%D8%B1%D9%81%D8%A9-%D8%A8%D8%B3%D9%85-%D8%A7%D9%84%D9%84%D9%87-%D8%A7%D9%84%D8%B1%D8%AD%D9%85%D9%86-%D8%A7%D9%84%D8%B1%D8%AD%D9%8A%D9%85.jpg"/>
                                    <pic:cNvPicPr>
                                      <a:picLocks noChangeAspect="1" noChangeArrowheads="1"/>
                                    </pic:cNvPicPr>
                                  </pic:nvPicPr>
                                  <pic:blipFill>
                                    <a:blip r:embed="rId9"/>
                                    <a:srcRect/>
                                    <a:stretch>
                                      <a:fillRect/>
                                    </a:stretch>
                                  </pic:blipFill>
                                  <pic:spPr bwMode="auto">
                                    <a:xfrm>
                                      <a:off x="0" y="0"/>
                                      <a:ext cx="6222009" cy="2019265"/>
                                    </a:xfrm>
                                    <a:prstGeom prst="rect">
                                      <a:avLst/>
                                    </a:prstGeom>
                                    <a:noFill/>
                                    <a:ln w="9525">
                                      <a:noFill/>
                                      <a:miter lim="800000"/>
                                      <a:headEnd/>
                                      <a:tailEnd/>
                                    </a:ln>
                                  </pic:spPr>
                                </pic:pic>
                              </a:graphicData>
                            </a:graphic>
                          </wp:inline>
                        </w:drawing>
                      </w:r>
                    </w:p>
                  </w:txbxContent>
                </v:textbox>
              </v:shape>
            </w:pict>
          </mc:Fallback>
        </mc:AlternateContent>
      </w:r>
    </w:p>
    <w:p w:rsidR="00C3208C" w:rsidRDefault="00876D03" w:rsidP="002A3CF3">
      <w:pPr>
        <w:rPr>
          <w:rFonts w:ascii="Simplified Arabic" w:hAnsi="Simplified Arabic" w:cs="Simplified Arabic"/>
          <w:b/>
          <w:bCs/>
          <w:noProof/>
          <w:sz w:val="48"/>
          <w:szCs w:val="48"/>
          <w:rtl/>
          <w:lang w:eastAsia="fr-FR" w:bidi="ar-DZ"/>
        </w:rPr>
        <w:sectPr w:rsidR="00C3208C" w:rsidSect="002A3CF3">
          <w:footerReference w:type="default" r:id="rId10"/>
          <w:pgSz w:w="11906" w:h="16838"/>
          <w:pgMar w:top="0" w:right="0" w:bottom="-340" w:left="0" w:header="709" w:footer="709" w:gutter="0"/>
          <w:pgNumType w:fmt="lowerRoman" w:start="3"/>
          <w:cols w:space="708"/>
          <w:docGrid w:linePitch="360"/>
        </w:sectPr>
      </w:pPr>
      <w:r>
        <w:rPr>
          <w:rFonts w:ascii="Simplified Arabic" w:hAnsi="Simplified Arabic" w:cs="Simplified Arabic"/>
          <w:b/>
          <w:bCs/>
          <w:noProof/>
          <w:sz w:val="48"/>
          <w:szCs w:val="48"/>
          <w:rtl/>
        </w:rPr>
        <w:lastRenderedPageBreak/>
        <mc:AlternateContent>
          <mc:Choice Requires="wps">
            <w:drawing>
              <wp:anchor distT="0" distB="0" distL="114300" distR="114300" simplePos="0" relativeHeight="251657216" behindDoc="0" locked="0" layoutInCell="1" allowOverlap="1">
                <wp:simplePos x="0" y="0"/>
                <wp:positionH relativeFrom="column">
                  <wp:posOffset>871855</wp:posOffset>
                </wp:positionH>
                <wp:positionV relativeFrom="paragraph">
                  <wp:posOffset>2860040</wp:posOffset>
                </wp:positionV>
                <wp:extent cx="6049645" cy="6855460"/>
                <wp:effectExtent l="0" t="0" r="0" b="0"/>
                <wp:wrapNone/>
                <wp:docPr id="40"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049645" cy="6855460"/>
                        </a:xfrm>
                        <a:prstGeom prst="roundRect">
                          <a:avLst>
                            <a:gd name="adj" fmla="val 16667"/>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E835AD" w:rsidRDefault="00E835AD" w:rsidP="00C750CD">
                            <w:pPr>
                              <w:rPr>
                                <w:sz w:val="56"/>
                                <w:szCs w:val="56"/>
                                <w:rtl/>
                                <w:lang w:bidi="ar-DZ"/>
                              </w:rPr>
                            </w:pPr>
                            <w:r w:rsidRPr="00C750CD">
                              <w:rPr>
                                <w:rFonts w:hint="cs"/>
                                <w:b/>
                                <w:bCs/>
                                <w:sz w:val="56"/>
                                <w:szCs w:val="56"/>
                                <w:rtl/>
                                <w:lang w:bidi="ar-DZ"/>
                              </w:rPr>
                              <w:t>أولا وقبل كل شيء الشكر الجزبل للاستاذ المشرف</w:t>
                            </w:r>
                            <w:r w:rsidRPr="00C750CD">
                              <w:rPr>
                                <w:rFonts w:hint="cs"/>
                                <w:sz w:val="56"/>
                                <w:szCs w:val="56"/>
                                <w:rtl/>
                                <w:lang w:bidi="ar-DZ"/>
                              </w:rPr>
                              <w:t xml:space="preserve"> </w:t>
                            </w:r>
                          </w:p>
                          <w:p w:rsidR="00E835AD" w:rsidRDefault="00E835AD" w:rsidP="00C750CD">
                            <w:pPr>
                              <w:rPr>
                                <w:b/>
                                <w:bCs/>
                                <w:sz w:val="56"/>
                                <w:szCs w:val="56"/>
                                <w:rtl/>
                                <w:lang w:bidi="ar-DZ"/>
                              </w:rPr>
                            </w:pPr>
                            <w:r w:rsidRPr="00C750CD">
                              <w:rPr>
                                <w:rFonts w:hint="cs"/>
                                <w:b/>
                                <w:bCs/>
                                <w:sz w:val="56"/>
                                <w:szCs w:val="56"/>
                                <w:rtl/>
                                <w:lang w:bidi="ar-DZ"/>
                              </w:rPr>
                              <w:t>ال</w:t>
                            </w:r>
                            <w:r>
                              <w:rPr>
                                <w:rFonts w:hint="cs"/>
                                <w:b/>
                                <w:bCs/>
                                <w:sz w:val="56"/>
                                <w:szCs w:val="56"/>
                                <w:rtl/>
                                <w:lang w:bidi="ar-DZ"/>
                              </w:rPr>
                              <w:t>ذي وجهنا وساعدنا في انجاز هذا العمل ....</w:t>
                            </w:r>
                          </w:p>
                          <w:p w:rsidR="00E835AD" w:rsidRDefault="00E835AD" w:rsidP="00C750CD">
                            <w:pPr>
                              <w:rPr>
                                <w:b/>
                                <w:bCs/>
                                <w:sz w:val="56"/>
                                <w:szCs w:val="56"/>
                                <w:rtl/>
                                <w:lang w:bidi="ar-DZ"/>
                              </w:rPr>
                            </w:pPr>
                            <w:r>
                              <w:rPr>
                                <w:rFonts w:hint="cs"/>
                                <w:b/>
                                <w:bCs/>
                                <w:sz w:val="56"/>
                                <w:szCs w:val="56"/>
                                <w:rtl/>
                                <w:lang w:bidi="ar-DZ"/>
                              </w:rPr>
                              <w:t xml:space="preserve">     ونشكر أيضا جميع الأساتذة الذين درسونا خلال </w:t>
                            </w:r>
                          </w:p>
                          <w:p w:rsidR="00E835AD" w:rsidRDefault="00E835AD" w:rsidP="00C750CD">
                            <w:pPr>
                              <w:rPr>
                                <w:b/>
                                <w:bCs/>
                                <w:sz w:val="56"/>
                                <w:szCs w:val="56"/>
                                <w:rtl/>
                                <w:lang w:bidi="ar-DZ"/>
                              </w:rPr>
                            </w:pPr>
                            <w:r>
                              <w:rPr>
                                <w:rFonts w:hint="cs"/>
                                <w:b/>
                                <w:bCs/>
                                <w:sz w:val="56"/>
                                <w:szCs w:val="56"/>
                                <w:rtl/>
                                <w:lang w:bidi="ar-DZ"/>
                              </w:rPr>
                              <w:t xml:space="preserve">     أطوار التعليم العالي.....</w:t>
                            </w:r>
                          </w:p>
                          <w:p w:rsidR="00E835AD" w:rsidRDefault="00E835AD" w:rsidP="00C750CD">
                            <w:pPr>
                              <w:rPr>
                                <w:b/>
                                <w:bCs/>
                                <w:sz w:val="56"/>
                                <w:szCs w:val="56"/>
                                <w:rtl/>
                                <w:lang w:bidi="ar-DZ"/>
                              </w:rPr>
                            </w:pPr>
                            <w:r>
                              <w:rPr>
                                <w:rFonts w:hint="cs"/>
                                <w:b/>
                                <w:bCs/>
                                <w:sz w:val="56"/>
                                <w:szCs w:val="56"/>
                                <w:rtl/>
                                <w:lang w:bidi="ar-DZ"/>
                              </w:rPr>
                              <w:t xml:space="preserve">     كما لاننسى شكر إدارة قسم العلوم التجارية وكلية </w:t>
                            </w:r>
                          </w:p>
                          <w:p w:rsidR="00E835AD" w:rsidRDefault="00E835AD" w:rsidP="00C750CD">
                            <w:pPr>
                              <w:rPr>
                                <w:b/>
                                <w:bCs/>
                                <w:sz w:val="56"/>
                                <w:szCs w:val="56"/>
                                <w:rtl/>
                                <w:lang w:bidi="ar-DZ"/>
                              </w:rPr>
                            </w:pPr>
                            <w:r>
                              <w:rPr>
                                <w:rFonts w:hint="cs"/>
                                <w:b/>
                                <w:bCs/>
                                <w:sz w:val="56"/>
                                <w:szCs w:val="56"/>
                                <w:rtl/>
                                <w:lang w:bidi="ar-DZ"/>
                              </w:rPr>
                              <w:t xml:space="preserve">      العلوم الاقتصادية والتجارية وعلوم التسيير .</w:t>
                            </w:r>
                          </w:p>
                          <w:p w:rsidR="00E835AD" w:rsidRPr="00C750CD" w:rsidRDefault="00E835AD" w:rsidP="00C750CD">
                            <w:pPr>
                              <w:rPr>
                                <w:b/>
                                <w:bCs/>
                                <w:sz w:val="56"/>
                                <w:szCs w:val="56"/>
                                <w:lang w:bidi="ar-DZ"/>
                              </w:rPr>
                            </w:pPr>
                            <w:r>
                              <w:rPr>
                                <w:rFonts w:hint="cs"/>
                                <w:b/>
                                <w:bCs/>
                                <w:sz w:val="56"/>
                                <w:szCs w:val="56"/>
                                <w:rtl/>
                                <w:lang w:bidi="ar-DZ"/>
                              </w:rPr>
                              <w:t xml:space="preserve">                          سالم وغانم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 o:spid="_x0000_s1031" style="position:absolute;left:0;text-align:left;margin-left:68.65pt;margin-top:225.2pt;width:476.35pt;height:539.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" filled="f" stroked="f">
                <v:path arrowok="t"/>
                <v:textbox>
                  <w:txbxContent>
                    <w:p w:rsidR="00E835AD" w:rsidRDefault="00E835AD" w:rsidP="00C750CD">
                      <w:pPr>
                        <w:rPr>
                          <w:sz w:val="56"/>
                          <w:szCs w:val="56"/>
                          <w:rtl/>
                          <w:lang w:bidi="ar-DZ"/>
                        </w:rPr>
                      </w:pPr>
                      <w:r w:rsidRPr="00C750CD">
                        <w:rPr>
                          <w:rFonts w:hint="cs"/>
                          <w:b/>
                          <w:bCs/>
                          <w:sz w:val="56"/>
                          <w:szCs w:val="56"/>
                          <w:rtl/>
                          <w:lang w:bidi="ar-DZ"/>
                        </w:rPr>
                        <w:t>أولا وقبل كل شيء الشكر الجزبل للاستاذ المشرف</w:t>
                      </w:r>
                      <w:r w:rsidRPr="00C750CD">
                        <w:rPr>
                          <w:rFonts w:hint="cs"/>
                          <w:sz w:val="56"/>
                          <w:szCs w:val="56"/>
                          <w:rtl/>
                          <w:lang w:bidi="ar-DZ"/>
                        </w:rPr>
                        <w:t xml:space="preserve"> </w:t>
                      </w:r>
                    </w:p>
                    <w:p w:rsidR="00E835AD" w:rsidRDefault="00E835AD" w:rsidP="00C750CD">
                      <w:pPr>
                        <w:rPr>
                          <w:b/>
                          <w:bCs/>
                          <w:sz w:val="56"/>
                          <w:szCs w:val="56"/>
                          <w:rtl/>
                          <w:lang w:bidi="ar-DZ"/>
                        </w:rPr>
                      </w:pPr>
                      <w:r w:rsidRPr="00C750CD">
                        <w:rPr>
                          <w:rFonts w:hint="cs"/>
                          <w:b/>
                          <w:bCs/>
                          <w:sz w:val="56"/>
                          <w:szCs w:val="56"/>
                          <w:rtl/>
                          <w:lang w:bidi="ar-DZ"/>
                        </w:rPr>
                        <w:t>ال</w:t>
                      </w:r>
                      <w:r>
                        <w:rPr>
                          <w:rFonts w:hint="cs"/>
                          <w:b/>
                          <w:bCs/>
                          <w:sz w:val="56"/>
                          <w:szCs w:val="56"/>
                          <w:rtl/>
                          <w:lang w:bidi="ar-DZ"/>
                        </w:rPr>
                        <w:t>ذي وجهنا وساعدنا في انجاز هذا العمل ....</w:t>
                      </w:r>
                    </w:p>
                    <w:p w:rsidR="00E835AD" w:rsidRDefault="00E835AD" w:rsidP="00C750CD">
                      <w:pPr>
                        <w:rPr>
                          <w:b/>
                          <w:bCs/>
                          <w:sz w:val="56"/>
                          <w:szCs w:val="56"/>
                          <w:rtl/>
                          <w:lang w:bidi="ar-DZ"/>
                        </w:rPr>
                      </w:pPr>
                      <w:r>
                        <w:rPr>
                          <w:rFonts w:hint="cs"/>
                          <w:b/>
                          <w:bCs/>
                          <w:sz w:val="56"/>
                          <w:szCs w:val="56"/>
                          <w:rtl/>
                          <w:lang w:bidi="ar-DZ"/>
                        </w:rPr>
                        <w:t xml:space="preserve">     ونشكر أيضا جميع الأساتذة الذين درسونا خلال </w:t>
                      </w:r>
                    </w:p>
                    <w:p w:rsidR="00E835AD" w:rsidRDefault="00E835AD" w:rsidP="00C750CD">
                      <w:pPr>
                        <w:rPr>
                          <w:b/>
                          <w:bCs/>
                          <w:sz w:val="56"/>
                          <w:szCs w:val="56"/>
                          <w:rtl/>
                          <w:lang w:bidi="ar-DZ"/>
                        </w:rPr>
                      </w:pPr>
                      <w:r>
                        <w:rPr>
                          <w:rFonts w:hint="cs"/>
                          <w:b/>
                          <w:bCs/>
                          <w:sz w:val="56"/>
                          <w:szCs w:val="56"/>
                          <w:rtl/>
                          <w:lang w:bidi="ar-DZ"/>
                        </w:rPr>
                        <w:t xml:space="preserve">     أطوار التعليم العالي.....</w:t>
                      </w:r>
                    </w:p>
                    <w:p w:rsidR="00E835AD" w:rsidRDefault="00E835AD" w:rsidP="00C750CD">
                      <w:pPr>
                        <w:rPr>
                          <w:b/>
                          <w:bCs/>
                          <w:sz w:val="56"/>
                          <w:szCs w:val="56"/>
                          <w:rtl/>
                          <w:lang w:bidi="ar-DZ"/>
                        </w:rPr>
                      </w:pPr>
                      <w:r>
                        <w:rPr>
                          <w:rFonts w:hint="cs"/>
                          <w:b/>
                          <w:bCs/>
                          <w:sz w:val="56"/>
                          <w:szCs w:val="56"/>
                          <w:rtl/>
                          <w:lang w:bidi="ar-DZ"/>
                        </w:rPr>
                        <w:t xml:space="preserve">     كما لاننسى شكر إدارة قسم العلوم التجارية وكلية </w:t>
                      </w:r>
                    </w:p>
                    <w:p w:rsidR="00E835AD" w:rsidRDefault="00E835AD" w:rsidP="00C750CD">
                      <w:pPr>
                        <w:rPr>
                          <w:b/>
                          <w:bCs/>
                          <w:sz w:val="56"/>
                          <w:szCs w:val="56"/>
                          <w:rtl/>
                          <w:lang w:bidi="ar-DZ"/>
                        </w:rPr>
                      </w:pPr>
                      <w:r>
                        <w:rPr>
                          <w:rFonts w:hint="cs"/>
                          <w:b/>
                          <w:bCs/>
                          <w:sz w:val="56"/>
                          <w:szCs w:val="56"/>
                          <w:rtl/>
                          <w:lang w:bidi="ar-DZ"/>
                        </w:rPr>
                        <w:t xml:space="preserve">      العلوم الاقتصادية والتجارية وعلوم التسيير .</w:t>
                      </w:r>
                    </w:p>
                    <w:p w:rsidR="00E835AD" w:rsidRPr="00C750CD" w:rsidRDefault="00E835AD" w:rsidP="00C750CD">
                      <w:pPr>
                        <w:rPr>
                          <w:b/>
                          <w:bCs/>
                          <w:sz w:val="56"/>
                          <w:szCs w:val="56"/>
                          <w:lang w:bidi="ar-DZ"/>
                        </w:rPr>
                      </w:pPr>
                      <w:r>
                        <w:rPr>
                          <w:rFonts w:hint="cs"/>
                          <w:b/>
                          <w:bCs/>
                          <w:sz w:val="56"/>
                          <w:szCs w:val="56"/>
                          <w:rtl/>
                          <w:lang w:bidi="ar-DZ"/>
                        </w:rPr>
                        <w:t xml:space="preserve">                          سالم وغانم</w:t>
                      </w:r>
                    </w:p>
                  </w:txbxContent>
                </v:textbox>
              </v:roundrect>
            </w:pict>
          </mc:Fallback>
        </mc:AlternateContent>
      </w:r>
      <w:r>
        <w:rPr>
          <w:rFonts w:ascii="Simplified Arabic" w:hAnsi="Simplified Arabic" w:cs="Simplified Arabic"/>
          <w:b/>
          <w:bCs/>
          <w:noProof/>
          <w:sz w:val="48"/>
          <w:szCs w:val="48"/>
          <w:rtl/>
        </w:rPr>
        <mc:AlternateContent>
          <mc:Choice Requires="wps">
            <w:drawing>
              <wp:anchor distT="0" distB="0" distL="114300" distR="114300" simplePos="0" relativeHeight="251653120" behindDoc="0" locked="0" layoutInCell="1" allowOverlap="1">
                <wp:simplePos x="0" y="0"/>
                <wp:positionH relativeFrom="column">
                  <wp:posOffset>2924175</wp:posOffset>
                </wp:positionH>
                <wp:positionV relativeFrom="paragraph">
                  <wp:posOffset>2094865</wp:posOffset>
                </wp:positionV>
                <wp:extent cx="3795395" cy="1562735"/>
                <wp:effectExtent l="0" t="0" r="0" b="0"/>
                <wp:wrapNone/>
                <wp:docPr id="39"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3795395" cy="1562735"/>
                        </a:xfrm>
                        <a:prstGeom prst="roundRect">
                          <a:avLst>
                            <a:gd name="adj" fmla="val 16667"/>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E835AD" w:rsidRPr="00146A45" w:rsidRDefault="00E835AD" w:rsidP="00146A45">
                            <w:pPr>
                              <w:jc w:val="center"/>
                              <w:rPr>
                                <w:rFonts w:ascii="Traditional Arabic" w:hAnsi="Traditional Arabic"/>
                                <w:b/>
                                <w:bCs/>
                                <w:sz w:val="96"/>
                                <w:szCs w:val="96"/>
                                <w:rtl/>
                                <w:lang w:bidi="ar-DZ"/>
                              </w:rPr>
                            </w:pPr>
                            <w:r w:rsidRPr="00146A45">
                              <w:rPr>
                                <w:rFonts w:ascii="Traditional Arabic" w:hAnsi="Traditional Arabic" w:hint="cs"/>
                                <w:b/>
                                <w:bCs/>
                                <w:sz w:val="96"/>
                                <w:szCs w:val="96"/>
                                <w:rtl/>
                                <w:lang w:bidi="ar-DZ"/>
                              </w:rPr>
                              <w:t>شكر وتقدير</w:t>
                            </w:r>
                          </w:p>
                          <w:p w:rsidR="00E835AD" w:rsidRPr="00BC1AB8" w:rsidRDefault="00E835AD" w:rsidP="00BC1AB8">
                            <w:pPr>
                              <w:jc w:val="center"/>
                              <w:rPr>
                                <w:rFonts w:ascii="Traditional Arabic" w:hAnsi="Traditional Arabic"/>
                                <w:b/>
                                <w:bCs/>
                                <w:rtl/>
                                <w:lang w:bidi="ar-DZ"/>
                              </w:rPr>
                            </w:pPr>
                          </w:p>
                          <w:p w:rsidR="00E835AD" w:rsidRPr="009C6259" w:rsidRDefault="00E835AD" w:rsidP="009C6259">
                            <w:pPr>
                              <w:jc w:val="center"/>
                              <w:rPr>
                                <w:rFonts w:ascii="Traditional Arabic" w:hAnsi="Traditional Arabic"/>
                                <w:b/>
                                <w:bCs/>
                                <w:sz w:val="28"/>
                                <w:szCs w:val="28"/>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 o:spid="_x0000_s1032" style="position:absolute;left:0;text-align:left;margin-left:230.25pt;margin-top:164.95pt;width:298.85pt;height:123.05pt;flip:y;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" filled="f" stroked="f">
                <v:path arrowok="t"/>
                <v:textbox>
                  <w:txbxContent>
                    <w:p w:rsidR="00E835AD" w:rsidRPr="00146A45" w:rsidRDefault="00E835AD" w:rsidP="00146A45">
                      <w:pPr>
                        <w:jc w:val="center"/>
                        <w:rPr>
                          <w:rFonts w:ascii="Traditional Arabic" w:hAnsi="Traditional Arabic"/>
                          <w:b/>
                          <w:bCs/>
                          <w:sz w:val="96"/>
                          <w:szCs w:val="96"/>
                          <w:rtl/>
                          <w:lang w:bidi="ar-DZ"/>
                        </w:rPr>
                      </w:pPr>
                      <w:r w:rsidRPr="00146A45">
                        <w:rPr>
                          <w:rFonts w:ascii="Traditional Arabic" w:hAnsi="Traditional Arabic" w:hint="cs"/>
                          <w:b/>
                          <w:bCs/>
                          <w:sz w:val="96"/>
                          <w:szCs w:val="96"/>
                          <w:rtl/>
                          <w:lang w:bidi="ar-DZ"/>
                        </w:rPr>
                        <w:t>شكر وتقدير</w:t>
                      </w:r>
                    </w:p>
                    <w:p w:rsidR="00E835AD" w:rsidRPr="00BC1AB8" w:rsidRDefault="00E835AD" w:rsidP="00BC1AB8">
                      <w:pPr>
                        <w:jc w:val="center"/>
                        <w:rPr>
                          <w:rFonts w:ascii="Traditional Arabic" w:hAnsi="Traditional Arabic"/>
                          <w:b/>
                          <w:bCs/>
                          <w:rtl/>
                          <w:lang w:bidi="ar-DZ"/>
                        </w:rPr>
                      </w:pPr>
                    </w:p>
                    <w:p w:rsidR="00E835AD" w:rsidRPr="009C6259" w:rsidRDefault="00E835AD" w:rsidP="009C6259">
                      <w:pPr>
                        <w:jc w:val="center"/>
                        <w:rPr>
                          <w:rFonts w:ascii="Traditional Arabic" w:hAnsi="Traditional Arabic"/>
                          <w:b/>
                          <w:bCs/>
                          <w:sz w:val="28"/>
                          <w:szCs w:val="28"/>
                          <w:rtl/>
                          <w:lang w:bidi="ar-DZ"/>
                        </w:rPr>
                      </w:pPr>
                    </w:p>
                  </w:txbxContent>
                </v:textbox>
              </v:roundrect>
            </w:pict>
          </mc:Fallback>
        </mc:AlternateContent>
      </w:r>
      <w:r w:rsidR="00704481">
        <w:rPr>
          <w:rFonts w:ascii="Simplified Arabic" w:hAnsi="Simplified Arabic" w:cs="Simplified Arabic"/>
          <w:b/>
          <w:bCs/>
          <w:noProof/>
          <w:sz w:val="48"/>
          <w:szCs w:val="48"/>
        </w:rPr>
        <w:drawing>
          <wp:inline distT="0" distB="0" distL="0" distR="0">
            <wp:extent cx="7458075" cy="10658475"/>
            <wp:effectExtent l="0" t="0" r="9525" b="9525"/>
            <wp:docPr id="13" name="Image 3" descr="FB_IMG_1597077024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B_IMG_159707702426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58075" cy="10658475"/>
                    </a:xfrm>
                    <a:prstGeom prst="rect">
                      <a:avLst/>
                    </a:prstGeom>
                    <a:noFill/>
                    <a:ln>
                      <a:noFill/>
                    </a:ln>
                  </pic:spPr>
                </pic:pic>
              </a:graphicData>
            </a:graphic>
          </wp:inline>
        </w:drawing>
      </w:r>
    </w:p>
    <w:p w:rsidR="00C3208C" w:rsidRDefault="00876D03" w:rsidP="002A3CF3">
      <w:pPr>
        <w:rPr>
          <w:rFonts w:ascii="Simplified Arabic" w:hAnsi="Simplified Arabic" w:cs="Simplified Arabic"/>
          <w:b/>
          <w:bCs/>
          <w:noProof/>
          <w:sz w:val="48"/>
          <w:szCs w:val="48"/>
          <w:lang w:eastAsia="fr-FR"/>
        </w:rPr>
        <w:sectPr w:rsidR="00C3208C" w:rsidSect="002A3CF3">
          <w:footerReference w:type="default" r:id="rId12"/>
          <w:pgSz w:w="11906" w:h="16838"/>
          <w:pgMar w:top="0" w:right="0" w:bottom="-340" w:left="0" w:header="709" w:footer="709" w:gutter="0"/>
          <w:pgNumType w:fmt="lowerRoman" w:start="3"/>
          <w:cols w:space="708"/>
          <w:docGrid w:linePitch="360"/>
        </w:sectPr>
      </w:pPr>
      <w:r>
        <w:rPr>
          <w:rFonts w:ascii="Simplified Arabic" w:hAnsi="Simplified Arabic" w:cs="Simplified Arabic"/>
          <w:b/>
          <w:bCs/>
          <w:noProof/>
          <w:sz w:val="48"/>
          <w:szCs w:val="48"/>
        </w:rPr>
        <w:lastRenderedPageBreak/>
        <mc:AlternateContent>
          <mc:Choice Requires="wps">
            <w:drawing>
              <wp:anchor distT="0" distB="0" distL="114300" distR="114300" simplePos="0" relativeHeight="251658240" behindDoc="0" locked="0" layoutInCell="1" allowOverlap="1">
                <wp:simplePos x="0" y="0"/>
                <wp:positionH relativeFrom="column">
                  <wp:posOffset>1543050</wp:posOffset>
                </wp:positionH>
                <wp:positionV relativeFrom="paragraph">
                  <wp:posOffset>2171700</wp:posOffset>
                </wp:positionV>
                <wp:extent cx="4714875" cy="7543800"/>
                <wp:effectExtent l="0" t="0" r="0" b="0"/>
                <wp:wrapNone/>
                <wp:docPr id="38"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14875" cy="7543800"/>
                        </a:xfrm>
                        <a:prstGeom prst="roundRect">
                          <a:avLst>
                            <a:gd name="adj" fmla="val 16667"/>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E835AD" w:rsidRPr="000D76B1" w:rsidRDefault="00E835AD" w:rsidP="000D76B1">
                            <w:pPr>
                              <w:jc w:val="center"/>
                              <w:rPr>
                                <w:rFonts w:ascii="Simplified Arabic" w:hAnsi="Simplified Arabic" w:cs="Simplified Arabic"/>
                                <w:sz w:val="28"/>
                                <w:szCs w:val="28"/>
                                <w:rtl/>
                                <w:lang w:bidi="ar-DZ"/>
                              </w:rPr>
                            </w:pPr>
                            <w:r w:rsidRPr="000D76B1">
                              <w:rPr>
                                <w:rFonts w:ascii="Simplified Arabic" w:hAnsi="Simplified Arabic" w:cs="Simplified Arabic"/>
                                <w:sz w:val="28"/>
                                <w:szCs w:val="28"/>
                                <w:rtl/>
                                <w:lang w:bidi="ar-DZ"/>
                              </w:rPr>
                              <w:t xml:space="preserve">الحمد لله رب العالمين والصلاة والسلام على خاتم الأنبياء والمرسلين </w:t>
                            </w:r>
                          </w:p>
                          <w:p w:rsidR="00E835AD" w:rsidRPr="000D76B1" w:rsidRDefault="00E835AD" w:rsidP="000D76B1">
                            <w:pPr>
                              <w:jc w:val="center"/>
                              <w:rPr>
                                <w:rFonts w:ascii="Simplified Arabic" w:hAnsi="Simplified Arabic" w:cs="Simplified Arabic"/>
                                <w:sz w:val="28"/>
                                <w:szCs w:val="28"/>
                                <w:rtl/>
                                <w:lang w:bidi="ar-DZ"/>
                              </w:rPr>
                            </w:pPr>
                            <w:r w:rsidRPr="000D76B1">
                              <w:rPr>
                                <w:rFonts w:ascii="Simplified Arabic" w:hAnsi="Simplified Arabic" w:cs="Simplified Arabic"/>
                                <w:sz w:val="28"/>
                                <w:szCs w:val="28"/>
                                <w:rtl/>
                                <w:lang w:bidi="ar-DZ"/>
                              </w:rPr>
                              <w:t>أهدي هذا العمل المتواضع:</w:t>
                            </w:r>
                          </w:p>
                          <w:p w:rsidR="00E835AD"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إلى من قال فيهما الله عز وجل " وقضى ربك ألا تعبدوا إلا إياه وبالوالدين إحسانا " فهما من أنارا لي طريق المستقبل وعلماني حب الحياة وحب العمل والاجتهاد والداي العزيزين أدامهما الله فوق رأسي، إليهما أهدي هذا النجاح لكي ادخل على قلبيهما شيئا من السعادة.</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اهداء خاص الى روح جدتي الزهرة التي كانت مثالا في الكفاح والتعلم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رحمها الله رحة واسعة-</w:t>
                            </w:r>
                            <w:r w:rsidRPr="000D76B1">
                              <w:rPr>
                                <w:rFonts w:ascii="Simplified Arabic" w:hAnsi="Simplified Arabic" w:cs="Simplified Arabic"/>
                                <w:sz w:val="28"/>
                                <w:szCs w:val="28"/>
                                <w:rtl/>
                                <w:lang w:bidi="ar-DZ"/>
                              </w:rPr>
                              <w:t xml:space="preserve"> </w:t>
                            </w:r>
                          </w:p>
                          <w:p w:rsidR="00E835AD" w:rsidRPr="002A7CBA"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إلى أكبر سند لي في هذه الحياة</w:t>
                            </w:r>
                            <w:r>
                              <w:rPr>
                                <w:rFonts w:ascii="Simplified Arabic" w:hAnsi="Simplified Arabic" w:cs="Simplified Arabic" w:hint="cs"/>
                                <w:sz w:val="28"/>
                                <w:szCs w:val="28"/>
                                <w:rtl/>
                                <w:lang w:bidi="ar-DZ"/>
                              </w:rPr>
                              <w:t xml:space="preserve"> زوجتي قرة عيني </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إلى</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إخوتي الأفاضل وأ</w:t>
                            </w:r>
                            <w:r w:rsidRPr="000D76B1">
                              <w:rPr>
                                <w:rFonts w:ascii="Simplified Arabic" w:hAnsi="Simplified Arabic" w:cs="Simplified Arabic"/>
                                <w:sz w:val="28"/>
                                <w:szCs w:val="28"/>
                                <w:rtl/>
                                <w:lang w:bidi="ar-DZ"/>
                              </w:rPr>
                              <w:t>خو</w:t>
                            </w:r>
                            <w:r>
                              <w:rPr>
                                <w:rFonts w:ascii="Simplified Arabic" w:hAnsi="Simplified Arabic" w:cs="Simplified Arabic" w:hint="cs"/>
                                <w:sz w:val="28"/>
                                <w:szCs w:val="28"/>
                                <w:rtl/>
                                <w:lang w:bidi="ar-DZ"/>
                              </w:rPr>
                              <w:t>ا</w:t>
                            </w:r>
                            <w:r>
                              <w:rPr>
                                <w:rFonts w:ascii="Simplified Arabic" w:hAnsi="Simplified Arabic" w:cs="Simplified Arabic"/>
                                <w:sz w:val="28"/>
                                <w:szCs w:val="28"/>
                                <w:rtl/>
                                <w:lang w:bidi="ar-DZ"/>
                              </w:rPr>
                              <w:t xml:space="preserve">تي </w:t>
                            </w:r>
                            <w:r>
                              <w:rPr>
                                <w:rFonts w:ascii="Simplified Arabic" w:hAnsi="Simplified Arabic" w:cs="Simplified Arabic" w:hint="cs"/>
                                <w:sz w:val="28"/>
                                <w:szCs w:val="28"/>
                                <w:rtl/>
                                <w:lang w:bidi="ar-DZ"/>
                              </w:rPr>
                              <w:t>ال</w:t>
                            </w:r>
                            <w:r w:rsidRPr="000D76B1">
                              <w:rPr>
                                <w:rFonts w:ascii="Simplified Arabic" w:hAnsi="Simplified Arabic" w:cs="Simplified Arabic" w:hint="cs"/>
                                <w:sz w:val="28"/>
                                <w:szCs w:val="28"/>
                                <w:rtl/>
                                <w:lang w:bidi="ar-DZ"/>
                              </w:rPr>
                              <w:t>فضلي</w:t>
                            </w:r>
                            <w:r>
                              <w:rPr>
                                <w:rFonts w:ascii="Simplified Arabic" w:hAnsi="Simplified Arabic" w:cs="Simplified Arabic" w:hint="cs"/>
                                <w:sz w:val="28"/>
                                <w:szCs w:val="28"/>
                                <w:rtl/>
                                <w:lang w:bidi="ar-DZ"/>
                              </w:rPr>
                              <w:t>ات</w:t>
                            </w:r>
                            <w:r>
                              <w:rPr>
                                <w:rFonts w:ascii="Simplified Arabic" w:hAnsi="Simplified Arabic" w:cs="Simplified Arabic"/>
                                <w:sz w:val="28"/>
                                <w:szCs w:val="28"/>
                                <w:rtl/>
                                <w:lang w:bidi="ar-DZ"/>
                              </w:rPr>
                              <w:t xml:space="preserve"> فه</w:t>
                            </w:r>
                            <w:r>
                              <w:rPr>
                                <w:rFonts w:ascii="Simplified Arabic" w:hAnsi="Simplified Arabic" w:cs="Simplified Arabic" w:hint="cs"/>
                                <w:sz w:val="28"/>
                                <w:szCs w:val="28"/>
                                <w:rtl/>
                                <w:lang w:bidi="ar-DZ"/>
                              </w:rPr>
                              <w:t>م</w:t>
                            </w:r>
                            <w:r>
                              <w:rPr>
                                <w:rFonts w:ascii="Simplified Arabic" w:hAnsi="Simplified Arabic" w:cs="Simplified Arabic"/>
                                <w:sz w:val="28"/>
                                <w:szCs w:val="28"/>
                                <w:rtl/>
                                <w:lang w:bidi="ar-DZ"/>
                              </w:rPr>
                              <w:t xml:space="preserve"> من شارك</w:t>
                            </w:r>
                            <w:r>
                              <w:rPr>
                                <w:rFonts w:ascii="Simplified Arabic" w:hAnsi="Simplified Arabic" w:cs="Simplified Arabic" w:hint="cs"/>
                                <w:sz w:val="28"/>
                                <w:szCs w:val="28"/>
                                <w:rtl/>
                                <w:lang w:bidi="ar-DZ"/>
                              </w:rPr>
                              <w:t>و</w:t>
                            </w:r>
                            <w:r w:rsidRPr="000D76B1">
                              <w:rPr>
                                <w:rFonts w:ascii="Simplified Arabic" w:hAnsi="Simplified Arabic" w:cs="Simplified Arabic"/>
                                <w:sz w:val="28"/>
                                <w:szCs w:val="28"/>
                                <w:rtl/>
                                <w:lang w:bidi="ar-DZ"/>
                              </w:rPr>
                              <w:t>ني كل حلو ومر في هذه السنوات.</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 xml:space="preserve">إلى من كانوا عونا لي في كل احتياجاتي أصدقائي الأعزاء فبهم اكتملت مسيرتي. </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إلى زملائي الذين كانوا قريبين مني في مسيرتي الجامعية.</w:t>
                            </w:r>
                          </w:p>
                          <w:p w:rsidR="00E835AD"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إلى كل العائلة باسم صلة الرحم وإلى كل من يكن لي المحبة والاحترام.</w:t>
                            </w:r>
                          </w:p>
                          <w:p w:rsidR="00E835AD" w:rsidRPr="000D76B1" w:rsidRDefault="00E835AD" w:rsidP="00BD3E90">
                            <w:pPr>
                              <w:jc w:val="center"/>
                              <w:rPr>
                                <w:rFonts w:ascii="Simplified Arabic" w:hAnsi="Simplified Arabic" w:cs="Simplified Arabic"/>
                                <w:b/>
                                <w:bCs/>
                                <w:sz w:val="44"/>
                                <w:szCs w:val="44"/>
                              </w:rPr>
                            </w:pPr>
                            <w:r>
                              <w:rPr>
                                <w:rFonts w:ascii="Simplified Arabic" w:hAnsi="Simplified Arabic" w:cs="Simplified Arabic" w:hint="cs"/>
                                <w:b/>
                                <w:bCs/>
                                <w:sz w:val="44"/>
                                <w:szCs w:val="44"/>
                                <w:rtl/>
                                <w:lang w:bidi="ar-DZ"/>
                              </w:rPr>
                              <w:t>غانم عبد الصمد مراد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 o:spid="_x0000_s1033" style="position:absolute;left:0;text-align:left;margin-left:121.5pt;margin-top:171pt;width:371.25pt;height:59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" filled="f" stroked="f">
                <v:path arrowok="t"/>
                <v:textbox>
                  <w:txbxContent>
                    <w:p w:rsidR="00E835AD" w:rsidRPr="000D76B1" w:rsidRDefault="00E835AD" w:rsidP="000D76B1">
                      <w:pPr>
                        <w:jc w:val="center"/>
                        <w:rPr>
                          <w:rFonts w:ascii="Simplified Arabic" w:hAnsi="Simplified Arabic" w:cs="Simplified Arabic"/>
                          <w:sz w:val="28"/>
                          <w:szCs w:val="28"/>
                          <w:rtl/>
                          <w:lang w:bidi="ar-DZ"/>
                        </w:rPr>
                      </w:pPr>
                      <w:r w:rsidRPr="000D76B1">
                        <w:rPr>
                          <w:rFonts w:ascii="Simplified Arabic" w:hAnsi="Simplified Arabic" w:cs="Simplified Arabic"/>
                          <w:sz w:val="28"/>
                          <w:szCs w:val="28"/>
                          <w:rtl/>
                          <w:lang w:bidi="ar-DZ"/>
                        </w:rPr>
                        <w:t xml:space="preserve">الحمد لله رب العالمين والصلاة والسلام على خاتم الأنبياء والمرسلين </w:t>
                      </w:r>
                    </w:p>
                    <w:p w:rsidR="00E835AD" w:rsidRPr="000D76B1" w:rsidRDefault="00E835AD" w:rsidP="000D76B1">
                      <w:pPr>
                        <w:jc w:val="center"/>
                        <w:rPr>
                          <w:rFonts w:ascii="Simplified Arabic" w:hAnsi="Simplified Arabic" w:cs="Simplified Arabic"/>
                          <w:sz w:val="28"/>
                          <w:szCs w:val="28"/>
                          <w:rtl/>
                          <w:lang w:bidi="ar-DZ"/>
                        </w:rPr>
                      </w:pPr>
                      <w:r w:rsidRPr="000D76B1">
                        <w:rPr>
                          <w:rFonts w:ascii="Simplified Arabic" w:hAnsi="Simplified Arabic" w:cs="Simplified Arabic"/>
                          <w:sz w:val="28"/>
                          <w:szCs w:val="28"/>
                          <w:rtl/>
                          <w:lang w:bidi="ar-DZ"/>
                        </w:rPr>
                        <w:t>أهدي هذا العمل المتواضع:</w:t>
                      </w:r>
                    </w:p>
                    <w:p w:rsidR="00E835AD"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إلى من قال فيهما الله عز وجل " وقضى ربك ألا تعبدوا إلا إياه وبالوالدين إحسانا " فهما من أنارا لي طريق المستقبل وعلماني حب الحياة وحب العمل والاجتهاد والداي العزيزين أدامهما الله فوق رأسي، إليهما أهدي هذا النجاح لكي ادخل على قلبيهما شيئا من السعادة.</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اهداء خاص الى روح جدتي الزهرة التي كانت مثالا في الكفاح والتعلم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رحمها الله رحة واسعة-</w:t>
                      </w:r>
                      <w:r w:rsidRPr="000D76B1">
                        <w:rPr>
                          <w:rFonts w:ascii="Simplified Arabic" w:hAnsi="Simplified Arabic" w:cs="Simplified Arabic"/>
                          <w:sz w:val="28"/>
                          <w:szCs w:val="28"/>
                          <w:rtl/>
                          <w:lang w:bidi="ar-DZ"/>
                        </w:rPr>
                        <w:t xml:space="preserve"> </w:t>
                      </w:r>
                    </w:p>
                    <w:p w:rsidR="00E835AD" w:rsidRPr="002A7CBA"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إلى أكبر سند لي في هذه الحياة</w:t>
                      </w:r>
                      <w:r>
                        <w:rPr>
                          <w:rFonts w:ascii="Simplified Arabic" w:hAnsi="Simplified Arabic" w:cs="Simplified Arabic" w:hint="cs"/>
                          <w:sz w:val="28"/>
                          <w:szCs w:val="28"/>
                          <w:rtl/>
                          <w:lang w:bidi="ar-DZ"/>
                        </w:rPr>
                        <w:t xml:space="preserve"> زوجتي قرة عيني </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إلى</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إخوتي الأفاضل وأ</w:t>
                      </w:r>
                      <w:r w:rsidRPr="000D76B1">
                        <w:rPr>
                          <w:rFonts w:ascii="Simplified Arabic" w:hAnsi="Simplified Arabic" w:cs="Simplified Arabic"/>
                          <w:sz w:val="28"/>
                          <w:szCs w:val="28"/>
                          <w:rtl/>
                          <w:lang w:bidi="ar-DZ"/>
                        </w:rPr>
                        <w:t>خو</w:t>
                      </w:r>
                      <w:r>
                        <w:rPr>
                          <w:rFonts w:ascii="Simplified Arabic" w:hAnsi="Simplified Arabic" w:cs="Simplified Arabic" w:hint="cs"/>
                          <w:sz w:val="28"/>
                          <w:szCs w:val="28"/>
                          <w:rtl/>
                          <w:lang w:bidi="ar-DZ"/>
                        </w:rPr>
                        <w:t>ا</w:t>
                      </w:r>
                      <w:r>
                        <w:rPr>
                          <w:rFonts w:ascii="Simplified Arabic" w:hAnsi="Simplified Arabic" w:cs="Simplified Arabic"/>
                          <w:sz w:val="28"/>
                          <w:szCs w:val="28"/>
                          <w:rtl/>
                          <w:lang w:bidi="ar-DZ"/>
                        </w:rPr>
                        <w:t xml:space="preserve">تي </w:t>
                      </w:r>
                      <w:r>
                        <w:rPr>
                          <w:rFonts w:ascii="Simplified Arabic" w:hAnsi="Simplified Arabic" w:cs="Simplified Arabic" w:hint="cs"/>
                          <w:sz w:val="28"/>
                          <w:szCs w:val="28"/>
                          <w:rtl/>
                          <w:lang w:bidi="ar-DZ"/>
                        </w:rPr>
                        <w:t>ال</w:t>
                      </w:r>
                      <w:r w:rsidRPr="000D76B1">
                        <w:rPr>
                          <w:rFonts w:ascii="Simplified Arabic" w:hAnsi="Simplified Arabic" w:cs="Simplified Arabic" w:hint="cs"/>
                          <w:sz w:val="28"/>
                          <w:szCs w:val="28"/>
                          <w:rtl/>
                          <w:lang w:bidi="ar-DZ"/>
                        </w:rPr>
                        <w:t>فضلي</w:t>
                      </w:r>
                      <w:r>
                        <w:rPr>
                          <w:rFonts w:ascii="Simplified Arabic" w:hAnsi="Simplified Arabic" w:cs="Simplified Arabic" w:hint="cs"/>
                          <w:sz w:val="28"/>
                          <w:szCs w:val="28"/>
                          <w:rtl/>
                          <w:lang w:bidi="ar-DZ"/>
                        </w:rPr>
                        <w:t>ات</w:t>
                      </w:r>
                      <w:r>
                        <w:rPr>
                          <w:rFonts w:ascii="Simplified Arabic" w:hAnsi="Simplified Arabic" w:cs="Simplified Arabic"/>
                          <w:sz w:val="28"/>
                          <w:szCs w:val="28"/>
                          <w:rtl/>
                          <w:lang w:bidi="ar-DZ"/>
                        </w:rPr>
                        <w:t xml:space="preserve"> فه</w:t>
                      </w:r>
                      <w:r>
                        <w:rPr>
                          <w:rFonts w:ascii="Simplified Arabic" w:hAnsi="Simplified Arabic" w:cs="Simplified Arabic" w:hint="cs"/>
                          <w:sz w:val="28"/>
                          <w:szCs w:val="28"/>
                          <w:rtl/>
                          <w:lang w:bidi="ar-DZ"/>
                        </w:rPr>
                        <w:t>م</w:t>
                      </w:r>
                      <w:r>
                        <w:rPr>
                          <w:rFonts w:ascii="Simplified Arabic" w:hAnsi="Simplified Arabic" w:cs="Simplified Arabic"/>
                          <w:sz w:val="28"/>
                          <w:szCs w:val="28"/>
                          <w:rtl/>
                          <w:lang w:bidi="ar-DZ"/>
                        </w:rPr>
                        <w:t xml:space="preserve"> من شارك</w:t>
                      </w:r>
                      <w:r>
                        <w:rPr>
                          <w:rFonts w:ascii="Simplified Arabic" w:hAnsi="Simplified Arabic" w:cs="Simplified Arabic" w:hint="cs"/>
                          <w:sz w:val="28"/>
                          <w:szCs w:val="28"/>
                          <w:rtl/>
                          <w:lang w:bidi="ar-DZ"/>
                        </w:rPr>
                        <w:t>و</w:t>
                      </w:r>
                      <w:r w:rsidRPr="000D76B1">
                        <w:rPr>
                          <w:rFonts w:ascii="Simplified Arabic" w:hAnsi="Simplified Arabic" w:cs="Simplified Arabic"/>
                          <w:sz w:val="28"/>
                          <w:szCs w:val="28"/>
                          <w:rtl/>
                          <w:lang w:bidi="ar-DZ"/>
                        </w:rPr>
                        <w:t>ني كل حلو ومر في هذه السنوات.</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 xml:space="preserve">إلى من كانوا عونا لي في كل احتياجاتي أصدقائي الأعزاء فبهم اكتملت مسيرتي. </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إلى زملائي الذين كانوا قريبين مني في مسيرتي الجامعية.</w:t>
                      </w:r>
                    </w:p>
                    <w:p w:rsidR="00E835AD"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إلى كل العائلة باسم صلة الرحم وإلى كل من يكن لي المحبة والاحترام.</w:t>
                      </w:r>
                    </w:p>
                    <w:p w:rsidR="00E835AD" w:rsidRPr="000D76B1" w:rsidRDefault="00E835AD" w:rsidP="00BD3E90">
                      <w:pPr>
                        <w:jc w:val="center"/>
                        <w:rPr>
                          <w:rFonts w:ascii="Simplified Arabic" w:hAnsi="Simplified Arabic" w:cs="Simplified Arabic"/>
                          <w:b/>
                          <w:bCs/>
                          <w:sz w:val="44"/>
                          <w:szCs w:val="44"/>
                        </w:rPr>
                      </w:pPr>
                      <w:r>
                        <w:rPr>
                          <w:rFonts w:ascii="Simplified Arabic" w:hAnsi="Simplified Arabic" w:cs="Simplified Arabic" w:hint="cs"/>
                          <w:b/>
                          <w:bCs/>
                          <w:sz w:val="44"/>
                          <w:szCs w:val="44"/>
                          <w:rtl/>
                          <w:lang w:bidi="ar-DZ"/>
                        </w:rPr>
                        <w:t>غانم عبد الصمد مراد</w:t>
                      </w:r>
                    </w:p>
                  </w:txbxContent>
                </v:textbox>
              </v:roundrect>
            </w:pict>
          </mc:Fallback>
        </mc:AlternateContent>
      </w:r>
      <w:r>
        <w:rPr>
          <w:rFonts w:ascii="Simplified Arabic" w:hAnsi="Simplified Arabic" w:cs="Simplified Arabic"/>
          <w:b/>
          <w:bCs/>
          <w:noProof/>
          <w:sz w:val="48"/>
          <w:szCs w:val="48"/>
        </w:rPr>
        <mc:AlternateContent>
          <mc:Choice Requires="wps">
            <w:drawing>
              <wp:anchor distT="0" distB="0" distL="114300" distR="114300" simplePos="0" relativeHeight="251654144" behindDoc="0" locked="0" layoutInCell="1" allowOverlap="1">
                <wp:simplePos x="0" y="0"/>
                <wp:positionH relativeFrom="column">
                  <wp:posOffset>2562225</wp:posOffset>
                </wp:positionH>
                <wp:positionV relativeFrom="paragraph">
                  <wp:posOffset>1143000</wp:posOffset>
                </wp:positionV>
                <wp:extent cx="3124200" cy="1285875"/>
                <wp:effectExtent l="0" t="0" r="0" b="0"/>
                <wp:wrapNone/>
                <wp:docPr id="37"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24200" cy="1285875"/>
                        </a:xfrm>
                        <a:prstGeom prst="roundRect">
                          <a:avLst>
                            <a:gd name="adj" fmla="val 16667"/>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E835AD" w:rsidRDefault="00E835AD" w:rsidP="00BC1AB8">
                            <w:pPr>
                              <w:jc w:val="center"/>
                              <w:rPr>
                                <w:rFonts w:ascii="Traditional Arabic" w:hAnsi="Traditional Arabic"/>
                                <w:b/>
                                <w:bCs/>
                                <w:rtl/>
                                <w:lang w:bidi="ar-DZ"/>
                              </w:rPr>
                            </w:pPr>
                            <w:r w:rsidRPr="009C6259">
                              <w:rPr>
                                <w:rFonts w:ascii="Traditional Arabic" w:hAnsi="Traditional Arabic"/>
                                <w:b/>
                                <w:bCs/>
                                <w:sz w:val="144"/>
                                <w:szCs w:val="144"/>
                                <w:rtl/>
                                <w:lang w:bidi="ar-DZ"/>
                              </w:rPr>
                              <w:t>إهداء</w:t>
                            </w:r>
                          </w:p>
                          <w:p w:rsidR="00E835AD" w:rsidRPr="00BC1AB8" w:rsidRDefault="00E835AD" w:rsidP="00BC1AB8">
                            <w:pPr>
                              <w:jc w:val="center"/>
                              <w:rPr>
                                <w:rFonts w:ascii="Traditional Arabic" w:hAnsi="Traditional Arabic"/>
                                <w:b/>
                                <w:bCs/>
                                <w:rtl/>
                                <w:lang w:bidi="ar-DZ"/>
                              </w:rPr>
                            </w:pPr>
                          </w:p>
                          <w:p w:rsidR="00E835AD" w:rsidRPr="009C6259" w:rsidRDefault="00E835AD" w:rsidP="009C6259">
                            <w:pPr>
                              <w:jc w:val="center"/>
                              <w:rPr>
                                <w:rFonts w:ascii="Traditional Arabic" w:hAnsi="Traditional Arabic"/>
                                <w:b/>
                                <w:bCs/>
                                <w:sz w:val="28"/>
                                <w:szCs w:val="28"/>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 o:spid="_x0000_s1034" style="position:absolute;left:0;text-align:left;margin-left:201.75pt;margin-top:90pt;width:246pt;height:101.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" filled="f" stroked="f">
                <v:path arrowok="t"/>
                <v:textbox>
                  <w:txbxContent>
                    <w:p w:rsidR="00E835AD" w:rsidRDefault="00E835AD" w:rsidP="00BC1AB8">
                      <w:pPr>
                        <w:jc w:val="center"/>
                        <w:rPr>
                          <w:rFonts w:ascii="Traditional Arabic" w:hAnsi="Traditional Arabic"/>
                          <w:b/>
                          <w:bCs/>
                          <w:rtl/>
                          <w:lang w:bidi="ar-DZ"/>
                        </w:rPr>
                      </w:pPr>
                      <w:r w:rsidRPr="009C6259">
                        <w:rPr>
                          <w:rFonts w:ascii="Traditional Arabic" w:hAnsi="Traditional Arabic"/>
                          <w:b/>
                          <w:bCs/>
                          <w:sz w:val="144"/>
                          <w:szCs w:val="144"/>
                          <w:rtl/>
                          <w:lang w:bidi="ar-DZ"/>
                        </w:rPr>
                        <w:t>إهداء</w:t>
                      </w:r>
                    </w:p>
                    <w:p w:rsidR="00E835AD" w:rsidRPr="00BC1AB8" w:rsidRDefault="00E835AD" w:rsidP="00BC1AB8">
                      <w:pPr>
                        <w:jc w:val="center"/>
                        <w:rPr>
                          <w:rFonts w:ascii="Traditional Arabic" w:hAnsi="Traditional Arabic"/>
                          <w:b/>
                          <w:bCs/>
                          <w:rtl/>
                          <w:lang w:bidi="ar-DZ"/>
                        </w:rPr>
                      </w:pPr>
                    </w:p>
                    <w:p w:rsidR="00E835AD" w:rsidRPr="009C6259" w:rsidRDefault="00E835AD" w:rsidP="009C6259">
                      <w:pPr>
                        <w:jc w:val="center"/>
                        <w:rPr>
                          <w:rFonts w:ascii="Traditional Arabic" w:hAnsi="Traditional Arabic"/>
                          <w:b/>
                          <w:bCs/>
                          <w:sz w:val="28"/>
                          <w:szCs w:val="28"/>
                          <w:rtl/>
                          <w:lang w:bidi="ar-DZ"/>
                        </w:rPr>
                      </w:pPr>
                    </w:p>
                  </w:txbxContent>
                </v:textbox>
              </v:roundrect>
            </w:pict>
          </mc:Fallback>
        </mc:AlternateContent>
      </w:r>
      <w:r w:rsidR="00704481">
        <w:rPr>
          <w:rFonts w:ascii="Simplified Arabic" w:hAnsi="Simplified Arabic" w:cs="Simplified Arabic"/>
          <w:b/>
          <w:bCs/>
          <w:noProof/>
          <w:sz w:val="48"/>
          <w:szCs w:val="48"/>
        </w:rPr>
        <w:drawing>
          <wp:inline distT="0" distB="0" distL="0" distR="0">
            <wp:extent cx="7524750" cy="10658475"/>
            <wp:effectExtent l="0" t="0" r="0" b="9525"/>
            <wp:docPr id="12" name="Image 4" descr="FB_IMG_1597077024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B_IMG_159707702426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524750" cy="10658475"/>
                    </a:xfrm>
                    <a:prstGeom prst="rect">
                      <a:avLst/>
                    </a:prstGeom>
                    <a:noFill/>
                    <a:ln>
                      <a:noFill/>
                    </a:ln>
                  </pic:spPr>
                </pic:pic>
              </a:graphicData>
            </a:graphic>
          </wp:inline>
        </w:drawing>
      </w:r>
    </w:p>
    <w:p w:rsidR="00C3208C" w:rsidRPr="00273773" w:rsidRDefault="00876D03" w:rsidP="002A3CF3">
      <w:pPr>
        <w:rPr>
          <w:rFonts w:ascii="Simplified Arabic" w:hAnsi="Simplified Arabic" w:cs="Simplified Arabic"/>
          <w:b/>
          <w:bCs/>
          <w:noProof/>
          <w:sz w:val="48"/>
          <w:szCs w:val="48"/>
          <w:rtl/>
          <w:lang w:val="fr-FR" w:eastAsia="fr-FR" w:bidi="ar-DZ"/>
        </w:rPr>
        <w:sectPr w:rsidR="00C3208C" w:rsidRPr="00273773" w:rsidSect="002A3CF3">
          <w:footerReference w:type="default" r:id="rId14"/>
          <w:pgSz w:w="11906" w:h="16838"/>
          <w:pgMar w:top="0" w:right="0" w:bottom="-340" w:left="0" w:header="709" w:footer="709" w:gutter="0"/>
          <w:pgNumType w:fmt="lowerRoman" w:start="3"/>
          <w:cols w:space="708"/>
          <w:docGrid w:linePitch="360"/>
        </w:sectPr>
      </w:pPr>
      <w:r>
        <w:rPr>
          <w:rFonts w:ascii="Simplified Arabic" w:hAnsi="Simplified Arabic" w:cs="Simplified Arabic"/>
          <w:b/>
          <w:bCs/>
          <w:noProof/>
          <w:sz w:val="48"/>
          <w:szCs w:val="48"/>
          <w:rtl/>
        </w:rPr>
        <w:lastRenderedPageBreak/>
        <mc:AlternateContent>
          <mc:Choice Requires="wps">
            <w:drawing>
              <wp:anchor distT="0" distB="0" distL="114300" distR="114300" simplePos="0" relativeHeight="251655168" behindDoc="0" locked="0" layoutInCell="1" allowOverlap="1">
                <wp:simplePos x="0" y="0"/>
                <wp:positionH relativeFrom="column">
                  <wp:posOffset>2562225</wp:posOffset>
                </wp:positionH>
                <wp:positionV relativeFrom="paragraph">
                  <wp:posOffset>1143000</wp:posOffset>
                </wp:positionV>
                <wp:extent cx="3124200" cy="1285875"/>
                <wp:effectExtent l="0" t="0" r="0" b="0"/>
                <wp:wrapNone/>
                <wp:docPr id="36"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24200" cy="1285875"/>
                        </a:xfrm>
                        <a:prstGeom prst="roundRect">
                          <a:avLst>
                            <a:gd name="adj" fmla="val 16667"/>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E835AD" w:rsidRDefault="00E835AD" w:rsidP="00BC1AB8">
                            <w:pPr>
                              <w:jc w:val="center"/>
                              <w:rPr>
                                <w:rFonts w:ascii="Traditional Arabic" w:hAnsi="Traditional Arabic"/>
                                <w:b/>
                                <w:bCs/>
                                <w:rtl/>
                                <w:lang w:bidi="ar-DZ"/>
                              </w:rPr>
                            </w:pPr>
                            <w:r w:rsidRPr="009C6259">
                              <w:rPr>
                                <w:rFonts w:ascii="Traditional Arabic" w:hAnsi="Traditional Arabic"/>
                                <w:b/>
                                <w:bCs/>
                                <w:sz w:val="144"/>
                                <w:szCs w:val="144"/>
                                <w:rtl/>
                                <w:lang w:bidi="ar-DZ"/>
                              </w:rPr>
                              <w:t>إهداء</w:t>
                            </w:r>
                          </w:p>
                          <w:p w:rsidR="00E835AD" w:rsidRPr="00BC1AB8" w:rsidRDefault="00E835AD" w:rsidP="00BC1AB8">
                            <w:pPr>
                              <w:jc w:val="center"/>
                              <w:rPr>
                                <w:rFonts w:ascii="Traditional Arabic" w:hAnsi="Traditional Arabic"/>
                                <w:b/>
                                <w:bCs/>
                                <w:rtl/>
                                <w:lang w:bidi="ar-DZ"/>
                              </w:rPr>
                            </w:pPr>
                          </w:p>
                          <w:p w:rsidR="00E835AD" w:rsidRPr="009C6259" w:rsidRDefault="00E835AD" w:rsidP="009C6259">
                            <w:pPr>
                              <w:jc w:val="center"/>
                              <w:rPr>
                                <w:rFonts w:ascii="Traditional Arabic" w:hAnsi="Traditional Arabic"/>
                                <w:b/>
                                <w:bCs/>
                                <w:sz w:val="28"/>
                                <w:szCs w:val="28"/>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 o:spid="_x0000_s1035" style="position:absolute;left:0;text-align:left;margin-left:201.75pt;margin-top:90pt;width:246pt;height:101.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" filled="f" stroked="f">
                <v:path arrowok="t"/>
                <v:textbox>
                  <w:txbxContent>
                    <w:p w:rsidR="00E835AD" w:rsidRDefault="00E835AD" w:rsidP="00BC1AB8">
                      <w:pPr>
                        <w:jc w:val="center"/>
                        <w:rPr>
                          <w:rFonts w:ascii="Traditional Arabic" w:hAnsi="Traditional Arabic"/>
                          <w:b/>
                          <w:bCs/>
                          <w:rtl/>
                          <w:lang w:bidi="ar-DZ"/>
                        </w:rPr>
                      </w:pPr>
                      <w:r w:rsidRPr="009C6259">
                        <w:rPr>
                          <w:rFonts w:ascii="Traditional Arabic" w:hAnsi="Traditional Arabic"/>
                          <w:b/>
                          <w:bCs/>
                          <w:sz w:val="144"/>
                          <w:szCs w:val="144"/>
                          <w:rtl/>
                          <w:lang w:bidi="ar-DZ"/>
                        </w:rPr>
                        <w:t>إهداء</w:t>
                      </w:r>
                    </w:p>
                    <w:p w:rsidR="00E835AD" w:rsidRPr="00BC1AB8" w:rsidRDefault="00E835AD" w:rsidP="00BC1AB8">
                      <w:pPr>
                        <w:jc w:val="center"/>
                        <w:rPr>
                          <w:rFonts w:ascii="Traditional Arabic" w:hAnsi="Traditional Arabic"/>
                          <w:b/>
                          <w:bCs/>
                          <w:rtl/>
                          <w:lang w:bidi="ar-DZ"/>
                        </w:rPr>
                      </w:pPr>
                    </w:p>
                    <w:p w:rsidR="00E835AD" w:rsidRPr="009C6259" w:rsidRDefault="00E835AD" w:rsidP="009C6259">
                      <w:pPr>
                        <w:jc w:val="center"/>
                        <w:rPr>
                          <w:rFonts w:ascii="Traditional Arabic" w:hAnsi="Traditional Arabic"/>
                          <w:b/>
                          <w:bCs/>
                          <w:sz w:val="28"/>
                          <w:szCs w:val="28"/>
                          <w:rtl/>
                          <w:lang w:bidi="ar-DZ"/>
                        </w:rPr>
                      </w:pPr>
                    </w:p>
                  </w:txbxContent>
                </v:textbox>
              </v:roundrect>
            </w:pict>
          </mc:Fallback>
        </mc:AlternateContent>
      </w:r>
      <w:r>
        <w:rPr>
          <w:rFonts w:ascii="Simplified Arabic" w:hAnsi="Simplified Arabic" w:cs="Simplified Arabic"/>
          <w:b/>
          <w:bCs/>
          <w:noProof/>
          <w:sz w:val="48"/>
          <w:szCs w:val="48"/>
          <w:rtl/>
        </w:rPr>
        <mc:AlternateContent>
          <mc:Choice Requires="wps">
            <w:drawing>
              <wp:anchor distT="0" distB="0" distL="114300" distR="114300" simplePos="0" relativeHeight="251659264" behindDoc="0" locked="0" layoutInCell="1" allowOverlap="1">
                <wp:simplePos x="0" y="0"/>
                <wp:positionH relativeFrom="column">
                  <wp:posOffset>1543050</wp:posOffset>
                </wp:positionH>
                <wp:positionV relativeFrom="paragraph">
                  <wp:posOffset>2171700</wp:posOffset>
                </wp:positionV>
                <wp:extent cx="4714875" cy="6677025"/>
                <wp:effectExtent l="0" t="0" r="0" b="0"/>
                <wp:wrapNone/>
                <wp:docPr id="29"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14875" cy="6677025"/>
                        </a:xfrm>
                        <a:prstGeom prst="roundRect">
                          <a:avLst>
                            <a:gd name="adj" fmla="val 16667"/>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E835AD" w:rsidRPr="000D76B1" w:rsidRDefault="00E835AD" w:rsidP="004432E6">
                            <w:pPr>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بسم الله و </w:t>
                            </w:r>
                            <w:r>
                              <w:rPr>
                                <w:rFonts w:ascii="Simplified Arabic" w:hAnsi="Simplified Arabic" w:cs="Simplified Arabic"/>
                                <w:sz w:val="28"/>
                                <w:szCs w:val="28"/>
                                <w:rtl/>
                                <w:lang w:bidi="ar-DZ"/>
                              </w:rPr>
                              <w:t xml:space="preserve">الحمد لله </w:t>
                            </w:r>
                            <w:r w:rsidRPr="000D76B1">
                              <w:rPr>
                                <w:rFonts w:ascii="Simplified Arabic" w:hAnsi="Simplified Arabic" w:cs="Simplified Arabic"/>
                                <w:sz w:val="28"/>
                                <w:szCs w:val="28"/>
                                <w:rtl/>
                                <w:lang w:bidi="ar-DZ"/>
                              </w:rPr>
                              <w:t xml:space="preserve"> و</w:t>
                            </w:r>
                            <w:r>
                              <w:rPr>
                                <w:rFonts w:ascii="Simplified Arabic" w:hAnsi="Simplified Arabic" w:cs="Simplified Arabic" w:hint="cs"/>
                                <w:sz w:val="28"/>
                                <w:szCs w:val="28"/>
                                <w:rtl/>
                                <w:lang w:bidi="ar-DZ"/>
                              </w:rPr>
                              <w:t xml:space="preserve"> </w:t>
                            </w:r>
                            <w:r w:rsidRPr="000D76B1">
                              <w:rPr>
                                <w:rFonts w:ascii="Simplified Arabic" w:hAnsi="Simplified Arabic" w:cs="Simplified Arabic"/>
                                <w:sz w:val="28"/>
                                <w:szCs w:val="28"/>
                                <w:rtl/>
                                <w:lang w:bidi="ar-DZ"/>
                              </w:rPr>
                              <w:t>الصلاة و</w:t>
                            </w:r>
                            <w:r>
                              <w:rPr>
                                <w:rFonts w:ascii="Simplified Arabic" w:hAnsi="Simplified Arabic" w:cs="Simplified Arabic" w:hint="cs"/>
                                <w:sz w:val="28"/>
                                <w:szCs w:val="28"/>
                                <w:rtl/>
                                <w:lang w:bidi="ar-DZ"/>
                              </w:rPr>
                              <w:t xml:space="preserve"> </w:t>
                            </w:r>
                            <w:r w:rsidRPr="000D76B1">
                              <w:rPr>
                                <w:rFonts w:ascii="Simplified Arabic" w:hAnsi="Simplified Arabic" w:cs="Simplified Arabic"/>
                                <w:sz w:val="28"/>
                                <w:szCs w:val="28"/>
                                <w:rtl/>
                                <w:lang w:bidi="ar-DZ"/>
                              </w:rPr>
                              <w:t>ال</w:t>
                            </w:r>
                            <w:r>
                              <w:rPr>
                                <w:rFonts w:ascii="Simplified Arabic" w:hAnsi="Simplified Arabic" w:cs="Simplified Arabic"/>
                                <w:sz w:val="28"/>
                                <w:szCs w:val="28"/>
                                <w:rtl/>
                                <w:lang w:bidi="ar-DZ"/>
                              </w:rPr>
                              <w:t>سلام على</w:t>
                            </w:r>
                            <w:r>
                              <w:rPr>
                                <w:rFonts w:ascii="Simplified Arabic" w:hAnsi="Simplified Arabic" w:cs="Simplified Arabic" w:hint="cs"/>
                                <w:sz w:val="28"/>
                                <w:szCs w:val="28"/>
                                <w:rtl/>
                                <w:lang w:bidi="ar-DZ"/>
                              </w:rPr>
                              <w:t xml:space="preserve"> رسول الله و على آله و صحبة و التابعين لهم باحسان الى يوم الدين اما بعد:</w:t>
                            </w:r>
                            <w:r w:rsidRPr="000D76B1">
                              <w:rPr>
                                <w:rFonts w:ascii="Simplified Arabic" w:hAnsi="Simplified Arabic" w:cs="Simplified Arabic"/>
                                <w:sz w:val="28"/>
                                <w:szCs w:val="28"/>
                                <w:rtl/>
                                <w:lang w:bidi="ar-DZ"/>
                              </w:rPr>
                              <w:t xml:space="preserve"> </w:t>
                            </w:r>
                          </w:p>
                          <w:p w:rsidR="00E835AD" w:rsidRPr="000D76B1" w:rsidRDefault="00E835AD" w:rsidP="000D76B1">
                            <w:pPr>
                              <w:jc w:val="center"/>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أهدي هذا العمل </w:t>
                            </w:r>
                            <w:r w:rsidRPr="000D76B1">
                              <w:rPr>
                                <w:rFonts w:ascii="Simplified Arabic" w:hAnsi="Simplified Arabic" w:cs="Simplified Arabic"/>
                                <w:sz w:val="28"/>
                                <w:szCs w:val="28"/>
                                <w:rtl/>
                                <w:lang w:bidi="ar-DZ"/>
                              </w:rPr>
                              <w:t>:</w:t>
                            </w:r>
                          </w:p>
                          <w:p w:rsidR="00E835AD" w:rsidRPr="000D76B1" w:rsidRDefault="00E835AD" w:rsidP="004432E6">
                            <w:pPr>
                              <w:rPr>
                                <w:rFonts w:ascii="Simplified Arabic" w:hAnsi="Simplified Arabic" w:cs="Simplified Arabic"/>
                                <w:sz w:val="28"/>
                                <w:szCs w:val="28"/>
                                <w:rtl/>
                                <w:lang w:bidi="ar-DZ"/>
                              </w:rPr>
                            </w:pPr>
                          </w:p>
                          <w:p w:rsidR="00E835AD"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إلى </w:t>
                            </w:r>
                            <w:r>
                              <w:rPr>
                                <w:rFonts w:ascii="Simplified Arabic" w:hAnsi="Simplified Arabic" w:cs="Simplified Arabic" w:hint="cs"/>
                                <w:sz w:val="28"/>
                                <w:szCs w:val="28"/>
                                <w:rtl/>
                                <w:lang w:bidi="ar-DZ"/>
                              </w:rPr>
                              <w:t>الوالدين العزيزين اطال الله في اعمارهما.</w:t>
                            </w:r>
                          </w:p>
                          <w:p w:rsidR="00E835AD" w:rsidRPr="004432E6"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الى الاخوة و الاخوات و ابنائهم.</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إلى</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كل العائلة الكبيرة والاهل من قريب او بعيد</w:t>
                            </w:r>
                            <w:r w:rsidRPr="000D76B1">
                              <w:rPr>
                                <w:rFonts w:ascii="Simplified Arabic" w:hAnsi="Simplified Arabic" w:cs="Simplified Arabic"/>
                                <w:sz w:val="28"/>
                                <w:szCs w:val="28"/>
                                <w:rtl/>
                                <w:lang w:bidi="ar-DZ"/>
                              </w:rPr>
                              <w:t>.</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إلى </w:t>
                            </w:r>
                            <w:r>
                              <w:rPr>
                                <w:rFonts w:ascii="Simplified Arabic" w:hAnsi="Simplified Arabic" w:cs="Simplified Arabic" w:hint="cs"/>
                                <w:sz w:val="28"/>
                                <w:szCs w:val="28"/>
                                <w:rtl/>
                                <w:lang w:bidi="ar-DZ"/>
                              </w:rPr>
                              <w:t>كل الاصدقاء و الزملاء</w:t>
                            </w:r>
                            <w:r w:rsidRPr="000D76B1">
                              <w:rPr>
                                <w:rFonts w:ascii="Simplified Arabic" w:hAnsi="Simplified Arabic" w:cs="Simplified Arabic"/>
                                <w:sz w:val="28"/>
                                <w:szCs w:val="28"/>
                                <w:rtl/>
                                <w:lang w:bidi="ar-DZ"/>
                              </w:rPr>
                              <w:t xml:space="preserve">. </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إلى</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كل الاساتذة و المعليمين الذين قدموا لنا النصح و الارشاد</w:t>
                            </w:r>
                            <w:r w:rsidRPr="000D76B1">
                              <w:rPr>
                                <w:rFonts w:ascii="Simplified Arabic" w:hAnsi="Simplified Arabic" w:cs="Simplified Arabic"/>
                                <w:sz w:val="28"/>
                                <w:szCs w:val="28"/>
                                <w:rtl/>
                                <w:lang w:bidi="ar-DZ"/>
                              </w:rPr>
                              <w:t>.</w:t>
                            </w:r>
                          </w:p>
                          <w:p w:rsidR="00E835AD"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إلى كل </w:t>
                            </w:r>
                            <w:r>
                              <w:rPr>
                                <w:rFonts w:ascii="Simplified Arabic" w:hAnsi="Simplified Arabic" w:cs="Simplified Arabic" w:hint="cs"/>
                                <w:sz w:val="28"/>
                                <w:szCs w:val="28"/>
                                <w:rtl/>
                                <w:lang w:bidi="ar-DZ"/>
                              </w:rPr>
                              <w:t>من سعتهم ذاكرتي و لم تسعهم مذكرتي.</w:t>
                            </w:r>
                          </w:p>
                          <w:p w:rsidR="00E835AD" w:rsidRPr="000D76B1" w:rsidRDefault="00E835AD" w:rsidP="000D76B1">
                            <w:pPr>
                              <w:jc w:val="center"/>
                              <w:rPr>
                                <w:rFonts w:ascii="Simplified Arabic" w:hAnsi="Simplified Arabic" w:cs="Simplified Arabic"/>
                                <w:b/>
                                <w:bCs/>
                                <w:sz w:val="44"/>
                                <w:szCs w:val="44"/>
                              </w:rPr>
                            </w:pPr>
                            <w:r>
                              <w:rPr>
                                <w:rFonts w:ascii="Simplified Arabic" w:hAnsi="Simplified Arabic" w:cs="Simplified Arabic" w:hint="cs"/>
                                <w:b/>
                                <w:bCs/>
                                <w:sz w:val="44"/>
                                <w:szCs w:val="44"/>
                                <w:rtl/>
                                <w:lang w:bidi="ar-DZ"/>
                              </w:rPr>
                              <w:t>سالم علي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3" o:spid="_x0000_s1036" style="position:absolute;left:0;text-align:left;margin-left:121.5pt;margin-top:171pt;width:371.25pt;height:525.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" filled="f" stroked="f">
                <v:path arrowok="t"/>
                <v:textbox>
                  <w:txbxContent>
                    <w:p w:rsidR="00E835AD" w:rsidRPr="000D76B1" w:rsidRDefault="00E835AD" w:rsidP="004432E6">
                      <w:pPr>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بسم الله و </w:t>
                      </w:r>
                      <w:r>
                        <w:rPr>
                          <w:rFonts w:ascii="Simplified Arabic" w:hAnsi="Simplified Arabic" w:cs="Simplified Arabic"/>
                          <w:sz w:val="28"/>
                          <w:szCs w:val="28"/>
                          <w:rtl/>
                          <w:lang w:bidi="ar-DZ"/>
                        </w:rPr>
                        <w:t xml:space="preserve">الحمد لله </w:t>
                      </w:r>
                      <w:r w:rsidRPr="000D76B1">
                        <w:rPr>
                          <w:rFonts w:ascii="Simplified Arabic" w:hAnsi="Simplified Arabic" w:cs="Simplified Arabic"/>
                          <w:sz w:val="28"/>
                          <w:szCs w:val="28"/>
                          <w:rtl/>
                          <w:lang w:bidi="ar-DZ"/>
                        </w:rPr>
                        <w:t xml:space="preserve"> و</w:t>
                      </w:r>
                      <w:r>
                        <w:rPr>
                          <w:rFonts w:ascii="Simplified Arabic" w:hAnsi="Simplified Arabic" w:cs="Simplified Arabic" w:hint="cs"/>
                          <w:sz w:val="28"/>
                          <w:szCs w:val="28"/>
                          <w:rtl/>
                          <w:lang w:bidi="ar-DZ"/>
                        </w:rPr>
                        <w:t xml:space="preserve"> </w:t>
                      </w:r>
                      <w:r w:rsidRPr="000D76B1">
                        <w:rPr>
                          <w:rFonts w:ascii="Simplified Arabic" w:hAnsi="Simplified Arabic" w:cs="Simplified Arabic"/>
                          <w:sz w:val="28"/>
                          <w:szCs w:val="28"/>
                          <w:rtl/>
                          <w:lang w:bidi="ar-DZ"/>
                        </w:rPr>
                        <w:t>الصلاة و</w:t>
                      </w:r>
                      <w:r>
                        <w:rPr>
                          <w:rFonts w:ascii="Simplified Arabic" w:hAnsi="Simplified Arabic" w:cs="Simplified Arabic" w:hint="cs"/>
                          <w:sz w:val="28"/>
                          <w:szCs w:val="28"/>
                          <w:rtl/>
                          <w:lang w:bidi="ar-DZ"/>
                        </w:rPr>
                        <w:t xml:space="preserve"> </w:t>
                      </w:r>
                      <w:r w:rsidRPr="000D76B1">
                        <w:rPr>
                          <w:rFonts w:ascii="Simplified Arabic" w:hAnsi="Simplified Arabic" w:cs="Simplified Arabic"/>
                          <w:sz w:val="28"/>
                          <w:szCs w:val="28"/>
                          <w:rtl/>
                          <w:lang w:bidi="ar-DZ"/>
                        </w:rPr>
                        <w:t>ال</w:t>
                      </w:r>
                      <w:r>
                        <w:rPr>
                          <w:rFonts w:ascii="Simplified Arabic" w:hAnsi="Simplified Arabic" w:cs="Simplified Arabic"/>
                          <w:sz w:val="28"/>
                          <w:szCs w:val="28"/>
                          <w:rtl/>
                          <w:lang w:bidi="ar-DZ"/>
                        </w:rPr>
                        <w:t>سلام على</w:t>
                      </w:r>
                      <w:r>
                        <w:rPr>
                          <w:rFonts w:ascii="Simplified Arabic" w:hAnsi="Simplified Arabic" w:cs="Simplified Arabic" w:hint="cs"/>
                          <w:sz w:val="28"/>
                          <w:szCs w:val="28"/>
                          <w:rtl/>
                          <w:lang w:bidi="ar-DZ"/>
                        </w:rPr>
                        <w:t xml:space="preserve"> رسول الله و على آله و صحبة و التابعين لهم باحسان الى يوم الدين اما بعد:</w:t>
                      </w:r>
                      <w:r w:rsidRPr="000D76B1">
                        <w:rPr>
                          <w:rFonts w:ascii="Simplified Arabic" w:hAnsi="Simplified Arabic" w:cs="Simplified Arabic"/>
                          <w:sz w:val="28"/>
                          <w:szCs w:val="28"/>
                          <w:rtl/>
                          <w:lang w:bidi="ar-DZ"/>
                        </w:rPr>
                        <w:t xml:space="preserve"> </w:t>
                      </w:r>
                    </w:p>
                    <w:p w:rsidR="00E835AD" w:rsidRPr="000D76B1" w:rsidRDefault="00E835AD" w:rsidP="000D76B1">
                      <w:pPr>
                        <w:jc w:val="center"/>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أهدي هذا العمل </w:t>
                      </w:r>
                      <w:r w:rsidRPr="000D76B1">
                        <w:rPr>
                          <w:rFonts w:ascii="Simplified Arabic" w:hAnsi="Simplified Arabic" w:cs="Simplified Arabic"/>
                          <w:sz w:val="28"/>
                          <w:szCs w:val="28"/>
                          <w:rtl/>
                          <w:lang w:bidi="ar-DZ"/>
                        </w:rPr>
                        <w:t>:</w:t>
                      </w:r>
                    </w:p>
                    <w:p w:rsidR="00E835AD" w:rsidRPr="000D76B1" w:rsidRDefault="00E835AD" w:rsidP="004432E6">
                      <w:pPr>
                        <w:rPr>
                          <w:rFonts w:ascii="Simplified Arabic" w:hAnsi="Simplified Arabic" w:cs="Simplified Arabic"/>
                          <w:sz w:val="28"/>
                          <w:szCs w:val="28"/>
                          <w:rtl/>
                          <w:lang w:bidi="ar-DZ"/>
                        </w:rPr>
                      </w:pPr>
                    </w:p>
                    <w:p w:rsidR="00E835AD"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إلى </w:t>
                      </w:r>
                      <w:r>
                        <w:rPr>
                          <w:rFonts w:ascii="Simplified Arabic" w:hAnsi="Simplified Arabic" w:cs="Simplified Arabic" w:hint="cs"/>
                          <w:sz w:val="28"/>
                          <w:szCs w:val="28"/>
                          <w:rtl/>
                          <w:lang w:bidi="ar-DZ"/>
                        </w:rPr>
                        <w:t>الوالدين العزيزين اطال الله في اعمارهما.</w:t>
                      </w:r>
                    </w:p>
                    <w:p w:rsidR="00E835AD" w:rsidRPr="004432E6"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الى الاخوة و الاخوات و ابنائهم.</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إلى</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كل العائلة الكبيرة والاهل من قريب او بعيد</w:t>
                      </w:r>
                      <w:r w:rsidRPr="000D76B1">
                        <w:rPr>
                          <w:rFonts w:ascii="Simplified Arabic" w:hAnsi="Simplified Arabic" w:cs="Simplified Arabic"/>
                          <w:sz w:val="28"/>
                          <w:szCs w:val="28"/>
                          <w:rtl/>
                          <w:lang w:bidi="ar-DZ"/>
                        </w:rPr>
                        <w:t>.</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إلى </w:t>
                      </w:r>
                      <w:r>
                        <w:rPr>
                          <w:rFonts w:ascii="Simplified Arabic" w:hAnsi="Simplified Arabic" w:cs="Simplified Arabic" w:hint="cs"/>
                          <w:sz w:val="28"/>
                          <w:szCs w:val="28"/>
                          <w:rtl/>
                          <w:lang w:bidi="ar-DZ"/>
                        </w:rPr>
                        <w:t>كل الاصدقاء و الزملاء</w:t>
                      </w:r>
                      <w:r w:rsidRPr="000D76B1">
                        <w:rPr>
                          <w:rFonts w:ascii="Simplified Arabic" w:hAnsi="Simplified Arabic" w:cs="Simplified Arabic"/>
                          <w:sz w:val="28"/>
                          <w:szCs w:val="28"/>
                          <w:rtl/>
                          <w:lang w:bidi="ar-DZ"/>
                        </w:rPr>
                        <w:t xml:space="preserve">. </w:t>
                      </w:r>
                    </w:p>
                    <w:p w:rsidR="00E835AD" w:rsidRPr="000D76B1" w:rsidRDefault="00E835AD" w:rsidP="00AF7033">
                      <w:pPr>
                        <w:pStyle w:val="ListParagraph"/>
                        <w:numPr>
                          <w:ilvl w:val="0"/>
                          <w:numId w:val="1"/>
                        </w:numPr>
                        <w:bidi/>
                        <w:jc w:val="center"/>
                        <w:rPr>
                          <w:rFonts w:ascii="Simplified Arabic" w:hAnsi="Simplified Arabic" w:cs="Simplified Arabic"/>
                          <w:sz w:val="28"/>
                          <w:szCs w:val="28"/>
                          <w:lang w:bidi="ar-DZ"/>
                        </w:rPr>
                      </w:pPr>
                      <w:r w:rsidRPr="000D76B1">
                        <w:rPr>
                          <w:rFonts w:ascii="Simplified Arabic" w:hAnsi="Simplified Arabic" w:cs="Simplified Arabic"/>
                          <w:sz w:val="28"/>
                          <w:szCs w:val="28"/>
                          <w:rtl/>
                          <w:lang w:bidi="ar-DZ"/>
                        </w:rPr>
                        <w:t>إلى</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كل الاساتذة و المعليمين الذين قدموا لنا النصح و الارشاد</w:t>
                      </w:r>
                      <w:r w:rsidRPr="000D76B1">
                        <w:rPr>
                          <w:rFonts w:ascii="Simplified Arabic" w:hAnsi="Simplified Arabic" w:cs="Simplified Arabic"/>
                          <w:sz w:val="28"/>
                          <w:szCs w:val="28"/>
                          <w:rtl/>
                          <w:lang w:bidi="ar-DZ"/>
                        </w:rPr>
                        <w:t>.</w:t>
                      </w:r>
                    </w:p>
                    <w:p w:rsidR="00E835AD" w:rsidRDefault="00E835AD" w:rsidP="00AF7033">
                      <w:pPr>
                        <w:pStyle w:val="ListParagraph"/>
                        <w:numPr>
                          <w:ilvl w:val="0"/>
                          <w:numId w:val="1"/>
                        </w:numPr>
                        <w:bidi/>
                        <w:jc w:val="center"/>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إلى كل </w:t>
                      </w:r>
                      <w:r>
                        <w:rPr>
                          <w:rFonts w:ascii="Simplified Arabic" w:hAnsi="Simplified Arabic" w:cs="Simplified Arabic" w:hint="cs"/>
                          <w:sz w:val="28"/>
                          <w:szCs w:val="28"/>
                          <w:rtl/>
                          <w:lang w:bidi="ar-DZ"/>
                        </w:rPr>
                        <w:t>من سعتهم ذاكرتي و لم تسعهم مذكرتي.</w:t>
                      </w:r>
                    </w:p>
                    <w:p w:rsidR="00E835AD" w:rsidRPr="000D76B1" w:rsidRDefault="00E835AD" w:rsidP="000D76B1">
                      <w:pPr>
                        <w:jc w:val="center"/>
                        <w:rPr>
                          <w:rFonts w:ascii="Simplified Arabic" w:hAnsi="Simplified Arabic" w:cs="Simplified Arabic"/>
                          <w:b/>
                          <w:bCs/>
                          <w:sz w:val="44"/>
                          <w:szCs w:val="44"/>
                        </w:rPr>
                      </w:pPr>
                      <w:r>
                        <w:rPr>
                          <w:rFonts w:ascii="Simplified Arabic" w:hAnsi="Simplified Arabic" w:cs="Simplified Arabic" w:hint="cs"/>
                          <w:b/>
                          <w:bCs/>
                          <w:sz w:val="44"/>
                          <w:szCs w:val="44"/>
                          <w:rtl/>
                          <w:lang w:bidi="ar-DZ"/>
                        </w:rPr>
                        <w:t>سالم علي</w:t>
                      </w:r>
                    </w:p>
                  </w:txbxContent>
                </v:textbox>
              </v:roundrect>
            </w:pict>
          </mc:Fallback>
        </mc:AlternateContent>
      </w:r>
      <w:r w:rsidR="00704481">
        <w:rPr>
          <w:rFonts w:ascii="Simplified Arabic" w:hAnsi="Simplified Arabic" w:cs="Simplified Arabic"/>
          <w:b/>
          <w:bCs/>
          <w:noProof/>
          <w:sz w:val="48"/>
          <w:szCs w:val="48"/>
        </w:rPr>
        <w:drawing>
          <wp:inline distT="0" distB="0" distL="0" distR="0">
            <wp:extent cx="7524750" cy="10658475"/>
            <wp:effectExtent l="0" t="0" r="0" b="9525"/>
            <wp:docPr id="11" name="Image 5" descr="FB_IMG_1597077024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FB_IMG_159707702426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524750" cy="10658475"/>
                    </a:xfrm>
                    <a:prstGeom prst="rect">
                      <a:avLst/>
                    </a:prstGeom>
                    <a:noFill/>
                    <a:ln>
                      <a:noFill/>
                    </a:ln>
                  </pic:spPr>
                </pic:pic>
              </a:graphicData>
            </a:graphic>
          </wp:inline>
        </w:drawing>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7"/>
        <w:gridCol w:w="1527"/>
      </w:tblGrid>
      <w:tr w:rsidR="00532E86" w:rsidRPr="00BC42E4" w:rsidTr="000D0A4C">
        <w:trPr>
          <w:trHeight w:val="569"/>
        </w:trPr>
        <w:tc>
          <w:tcPr>
            <w:tcW w:w="7997" w:type="dxa"/>
            <w:shd w:val="clear" w:color="auto" w:fill="auto"/>
            <w:vAlign w:val="center"/>
          </w:tcPr>
          <w:p w:rsidR="006D4D44" w:rsidRPr="00446827" w:rsidRDefault="009A65EF" w:rsidP="00446827">
            <w:pPr>
              <w:jc w:val="center"/>
              <w:rPr>
                <w:rFonts w:ascii="Simplified Arabic" w:eastAsia="Calibri" w:hAnsi="Simplified Arabic" w:cs="Simplified Arabic"/>
                <w:b/>
                <w:bCs/>
                <w:color w:val="000000" w:themeColor="text1"/>
                <w:sz w:val="28"/>
                <w:szCs w:val="28"/>
                <w:rtl/>
                <w:lang w:bidi="ar-DZ"/>
              </w:rPr>
            </w:pPr>
            <w:r w:rsidRPr="00446827">
              <w:rPr>
                <w:rFonts w:ascii="Simplified Arabic" w:eastAsia="Calibri" w:hAnsi="Simplified Arabic" w:cs="Simplified Arabic" w:hint="cs"/>
                <w:b/>
                <w:bCs/>
                <w:color w:val="000000" w:themeColor="text1"/>
                <w:sz w:val="28"/>
                <w:szCs w:val="28"/>
                <w:rtl/>
                <w:lang w:bidi="ar-DZ"/>
              </w:rPr>
              <w:lastRenderedPageBreak/>
              <w:t>فهرس المحتويات</w:t>
            </w:r>
          </w:p>
        </w:tc>
        <w:tc>
          <w:tcPr>
            <w:tcW w:w="1545" w:type="dxa"/>
            <w:shd w:val="clear" w:color="auto" w:fill="auto"/>
            <w:vAlign w:val="center"/>
          </w:tcPr>
          <w:p w:rsidR="006D4D44" w:rsidRPr="00446827" w:rsidRDefault="009A65EF" w:rsidP="00446827">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الصفحة</w:t>
            </w:r>
          </w:p>
        </w:tc>
      </w:tr>
      <w:tr w:rsidR="00532E86" w:rsidTr="000D0A4C">
        <w:trPr>
          <w:trHeight w:val="585"/>
        </w:trPr>
        <w:tc>
          <w:tcPr>
            <w:tcW w:w="7997" w:type="dxa"/>
            <w:shd w:val="clear" w:color="auto" w:fill="auto"/>
            <w:vAlign w:val="center"/>
          </w:tcPr>
          <w:p w:rsidR="006D4D44" w:rsidRPr="00446827" w:rsidRDefault="009A65EF" w:rsidP="00C6500A">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شكر و</w:t>
            </w:r>
            <w:r w:rsidR="00501A62">
              <w:rPr>
                <w:rFonts w:ascii="Simplified Arabic" w:eastAsia="Calibri" w:hAnsi="Simplified Arabic" w:cs="Simplified Arabic" w:hint="cs"/>
                <w:b/>
                <w:bCs/>
                <w:color w:val="000000" w:themeColor="text1"/>
                <w:sz w:val="28"/>
                <w:szCs w:val="28"/>
                <w:rtl/>
                <w:lang w:bidi="ar-DZ"/>
              </w:rPr>
              <w:t xml:space="preserve"> </w:t>
            </w:r>
            <w:r w:rsidRPr="00446827">
              <w:rPr>
                <w:rFonts w:ascii="Simplified Arabic" w:eastAsia="Calibri" w:hAnsi="Simplified Arabic" w:cs="Simplified Arabic" w:hint="cs"/>
                <w:b/>
                <w:bCs/>
                <w:color w:val="000000" w:themeColor="text1"/>
                <w:sz w:val="28"/>
                <w:szCs w:val="28"/>
                <w:rtl/>
              </w:rPr>
              <w:t>تقدير</w:t>
            </w:r>
          </w:p>
        </w:tc>
        <w:tc>
          <w:tcPr>
            <w:tcW w:w="1545" w:type="dxa"/>
            <w:shd w:val="clear" w:color="auto" w:fill="auto"/>
            <w:vAlign w:val="center"/>
          </w:tcPr>
          <w:p w:rsidR="006D4D44" w:rsidRPr="00446827" w:rsidRDefault="009A65EF" w:rsidP="00446827">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w:t>
            </w:r>
          </w:p>
        </w:tc>
      </w:tr>
      <w:tr w:rsidR="00532E86" w:rsidTr="000D0A4C">
        <w:trPr>
          <w:trHeight w:val="585"/>
        </w:trPr>
        <w:tc>
          <w:tcPr>
            <w:tcW w:w="7997" w:type="dxa"/>
            <w:shd w:val="clear" w:color="auto" w:fill="auto"/>
            <w:vAlign w:val="center"/>
          </w:tcPr>
          <w:p w:rsidR="006D4D44" w:rsidRPr="00446827" w:rsidRDefault="009A65EF" w:rsidP="00C6500A">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إهداء</w:t>
            </w:r>
          </w:p>
        </w:tc>
        <w:tc>
          <w:tcPr>
            <w:tcW w:w="1545" w:type="dxa"/>
            <w:shd w:val="clear" w:color="auto" w:fill="auto"/>
            <w:vAlign w:val="center"/>
          </w:tcPr>
          <w:p w:rsidR="006D4D44" w:rsidRPr="00446827" w:rsidRDefault="009A65EF" w:rsidP="00446827">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w:t>
            </w:r>
          </w:p>
        </w:tc>
      </w:tr>
      <w:tr w:rsidR="00532E86" w:rsidTr="000D0A4C">
        <w:trPr>
          <w:trHeight w:val="585"/>
        </w:trPr>
        <w:tc>
          <w:tcPr>
            <w:tcW w:w="7997" w:type="dxa"/>
            <w:shd w:val="clear" w:color="auto" w:fill="auto"/>
            <w:vAlign w:val="center"/>
          </w:tcPr>
          <w:p w:rsidR="006D4D44" w:rsidRPr="00446827" w:rsidRDefault="009A65EF" w:rsidP="00C6500A">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فهرس المحتويات</w:t>
            </w:r>
          </w:p>
        </w:tc>
        <w:tc>
          <w:tcPr>
            <w:tcW w:w="1545" w:type="dxa"/>
            <w:shd w:val="clear" w:color="auto" w:fill="auto"/>
            <w:vAlign w:val="center"/>
          </w:tcPr>
          <w:p w:rsidR="006D4D44" w:rsidRPr="00446827" w:rsidRDefault="009A65EF" w:rsidP="00446827">
            <w:pPr>
              <w:jc w:val="center"/>
              <w:rPr>
                <w:rFonts w:ascii="Simplified Arabic" w:eastAsia="Calibri" w:hAnsi="Simplified Arabic" w:cs="Simplified Arabic"/>
                <w:b/>
                <w:bCs/>
                <w:color w:val="000000" w:themeColor="text1"/>
                <w:sz w:val="28"/>
                <w:szCs w:val="28"/>
                <w:lang w:bidi="ar-DZ"/>
              </w:rPr>
            </w:pPr>
            <w:r w:rsidRPr="00446827">
              <w:rPr>
                <w:rFonts w:ascii="Simplified Arabic" w:eastAsia="Calibri" w:hAnsi="Simplified Arabic" w:cs="Simplified Arabic"/>
                <w:b/>
                <w:bCs/>
                <w:color w:val="000000" w:themeColor="text1"/>
                <w:sz w:val="28"/>
                <w:szCs w:val="28"/>
                <w:lang w:bidi="ar-DZ"/>
              </w:rPr>
              <w:t>i-i</w:t>
            </w:r>
            <w:r w:rsidR="00275019">
              <w:rPr>
                <w:rFonts w:ascii="Simplified Arabic" w:eastAsia="Calibri" w:hAnsi="Simplified Arabic" w:cs="Simplified Arabic"/>
                <w:b/>
                <w:bCs/>
                <w:color w:val="000000" w:themeColor="text1"/>
                <w:sz w:val="28"/>
                <w:szCs w:val="28"/>
                <w:lang w:bidi="ar-DZ"/>
              </w:rPr>
              <w:t>i</w:t>
            </w:r>
            <w:r w:rsidRPr="00446827">
              <w:rPr>
                <w:rFonts w:ascii="Simplified Arabic" w:eastAsia="Calibri" w:hAnsi="Simplified Arabic" w:cs="Simplified Arabic"/>
                <w:b/>
                <w:bCs/>
                <w:color w:val="000000" w:themeColor="text1"/>
                <w:sz w:val="28"/>
                <w:szCs w:val="28"/>
                <w:lang w:bidi="ar-DZ"/>
              </w:rPr>
              <w:t>i</w:t>
            </w:r>
          </w:p>
        </w:tc>
      </w:tr>
      <w:tr w:rsidR="00532E86" w:rsidTr="000D0A4C">
        <w:trPr>
          <w:trHeight w:val="585"/>
        </w:trPr>
        <w:tc>
          <w:tcPr>
            <w:tcW w:w="7997" w:type="dxa"/>
            <w:shd w:val="clear" w:color="auto" w:fill="auto"/>
            <w:vAlign w:val="center"/>
          </w:tcPr>
          <w:p w:rsidR="00873D1D" w:rsidRPr="00446827" w:rsidRDefault="009A65EF" w:rsidP="00C6500A">
            <w:pPr>
              <w:rPr>
                <w:rFonts w:ascii="Simplified Arabic" w:eastAsia="Calibri" w:hAnsi="Simplified Arabic" w:cs="Simplified Arabic"/>
                <w:b/>
                <w:bCs/>
                <w:color w:val="000000" w:themeColor="text1"/>
                <w:sz w:val="28"/>
                <w:szCs w:val="28"/>
                <w:rtl/>
                <w:lang w:bidi="ar-DZ"/>
              </w:rPr>
            </w:pPr>
            <w:r w:rsidRPr="00446827">
              <w:rPr>
                <w:rFonts w:ascii="Simplified Arabic" w:eastAsia="Calibri" w:hAnsi="Simplified Arabic" w:cs="Simplified Arabic" w:hint="cs"/>
                <w:b/>
                <w:bCs/>
                <w:color w:val="000000" w:themeColor="text1"/>
                <w:sz w:val="28"/>
                <w:szCs w:val="28"/>
                <w:rtl/>
                <w:lang w:bidi="ar-DZ"/>
              </w:rPr>
              <w:t>فهرس الجداول و</w:t>
            </w:r>
            <w:r w:rsidR="00501A62">
              <w:rPr>
                <w:rFonts w:ascii="Simplified Arabic" w:eastAsia="Calibri" w:hAnsi="Simplified Arabic" w:cs="Simplified Arabic" w:hint="cs"/>
                <w:b/>
                <w:bCs/>
                <w:color w:val="000000" w:themeColor="text1"/>
                <w:sz w:val="28"/>
                <w:szCs w:val="28"/>
                <w:rtl/>
                <w:lang w:bidi="ar-DZ"/>
              </w:rPr>
              <w:t xml:space="preserve"> </w:t>
            </w:r>
            <w:r w:rsidRPr="00446827">
              <w:rPr>
                <w:rFonts w:ascii="Simplified Arabic" w:eastAsia="Calibri" w:hAnsi="Simplified Arabic" w:cs="Simplified Arabic" w:hint="cs"/>
                <w:b/>
                <w:bCs/>
                <w:color w:val="000000" w:themeColor="text1"/>
                <w:sz w:val="28"/>
                <w:szCs w:val="28"/>
                <w:rtl/>
                <w:lang w:bidi="ar-DZ"/>
              </w:rPr>
              <w:t>الأشكال</w:t>
            </w:r>
          </w:p>
        </w:tc>
        <w:tc>
          <w:tcPr>
            <w:tcW w:w="1545" w:type="dxa"/>
            <w:shd w:val="clear" w:color="auto" w:fill="auto"/>
            <w:vAlign w:val="center"/>
          </w:tcPr>
          <w:p w:rsidR="00873D1D" w:rsidRPr="00C05413" w:rsidRDefault="00275019" w:rsidP="00446827">
            <w:pPr>
              <w:jc w:val="center"/>
              <w:rPr>
                <w:rFonts w:ascii="Simplified Arabic" w:eastAsia="Calibri" w:hAnsi="Simplified Arabic" w:cs="Simplified Arabic"/>
                <w:b/>
                <w:bCs/>
                <w:color w:val="000000" w:themeColor="text1"/>
                <w:sz w:val="28"/>
                <w:szCs w:val="28"/>
                <w:lang w:val="fr-FR" w:bidi="ar-DZ"/>
              </w:rPr>
            </w:pPr>
            <w:r>
              <w:rPr>
                <w:rFonts w:ascii="Simplified Arabic" w:eastAsia="Calibri" w:hAnsi="Simplified Arabic" w:cs="Simplified Arabic"/>
                <w:b/>
                <w:bCs/>
                <w:color w:val="000000" w:themeColor="text1"/>
                <w:sz w:val="28"/>
                <w:szCs w:val="28"/>
                <w:lang w:bidi="ar-DZ"/>
              </w:rPr>
              <w:t>IV</w:t>
            </w:r>
          </w:p>
        </w:tc>
      </w:tr>
      <w:tr w:rsidR="00532E86" w:rsidTr="000D0A4C">
        <w:trPr>
          <w:trHeight w:val="585"/>
        </w:trPr>
        <w:tc>
          <w:tcPr>
            <w:tcW w:w="7997" w:type="dxa"/>
            <w:shd w:val="clear" w:color="auto" w:fill="auto"/>
            <w:vAlign w:val="center"/>
          </w:tcPr>
          <w:p w:rsidR="006D4D44" w:rsidRPr="00446827" w:rsidRDefault="009A65EF" w:rsidP="00C6500A">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فهرس </w:t>
            </w:r>
            <w:r w:rsidR="002A78A2" w:rsidRPr="00446827">
              <w:rPr>
                <w:rFonts w:ascii="Simplified Arabic" w:eastAsia="Calibri" w:hAnsi="Simplified Arabic" w:cs="Simplified Arabic" w:hint="cs"/>
                <w:b/>
                <w:bCs/>
                <w:color w:val="000000" w:themeColor="text1"/>
                <w:sz w:val="28"/>
                <w:szCs w:val="28"/>
                <w:rtl/>
              </w:rPr>
              <w:t>الملاحق</w:t>
            </w:r>
          </w:p>
        </w:tc>
        <w:tc>
          <w:tcPr>
            <w:tcW w:w="1545" w:type="dxa"/>
            <w:shd w:val="clear" w:color="auto" w:fill="auto"/>
            <w:vAlign w:val="center"/>
          </w:tcPr>
          <w:p w:rsidR="006D4D44" w:rsidRPr="00446827" w:rsidRDefault="00C05413" w:rsidP="00275019">
            <w:pPr>
              <w:jc w:val="center"/>
              <w:rPr>
                <w:rFonts w:ascii="Simplified Arabic" w:eastAsia="Calibri" w:hAnsi="Simplified Arabic" w:cs="Simplified Arabic"/>
                <w:b/>
                <w:bCs/>
                <w:color w:val="000000" w:themeColor="text1"/>
                <w:sz w:val="28"/>
                <w:szCs w:val="28"/>
                <w:lang w:bidi="ar-DZ"/>
              </w:rPr>
            </w:pPr>
            <w:r w:rsidRPr="00446827">
              <w:rPr>
                <w:rFonts w:ascii="Simplified Arabic" w:eastAsia="Calibri" w:hAnsi="Simplified Arabic" w:cs="Simplified Arabic"/>
                <w:b/>
                <w:bCs/>
                <w:color w:val="000000" w:themeColor="text1"/>
                <w:sz w:val="28"/>
                <w:szCs w:val="28"/>
                <w:lang w:bidi="ar-DZ"/>
              </w:rPr>
              <w:t>I</w:t>
            </w:r>
            <w:r w:rsidR="00275019">
              <w:rPr>
                <w:rFonts w:ascii="Simplified Arabic" w:eastAsia="Calibri" w:hAnsi="Simplified Arabic" w:cs="Simplified Arabic"/>
                <w:b/>
                <w:bCs/>
                <w:color w:val="000000" w:themeColor="text1"/>
                <w:sz w:val="28"/>
                <w:szCs w:val="28"/>
                <w:lang w:bidi="ar-DZ"/>
              </w:rPr>
              <w:t>V</w:t>
            </w:r>
          </w:p>
        </w:tc>
      </w:tr>
      <w:tr w:rsidR="00532E86" w:rsidTr="000D0A4C">
        <w:trPr>
          <w:trHeight w:val="585"/>
        </w:trPr>
        <w:tc>
          <w:tcPr>
            <w:tcW w:w="7997" w:type="dxa"/>
            <w:shd w:val="clear" w:color="auto" w:fill="auto"/>
            <w:vAlign w:val="center"/>
          </w:tcPr>
          <w:p w:rsidR="006D4D44" w:rsidRPr="00446827" w:rsidRDefault="009A65EF" w:rsidP="00C6500A">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مقدمة عامة</w:t>
            </w:r>
          </w:p>
        </w:tc>
        <w:tc>
          <w:tcPr>
            <w:tcW w:w="1545" w:type="dxa"/>
            <w:shd w:val="clear" w:color="auto" w:fill="auto"/>
            <w:vAlign w:val="center"/>
          </w:tcPr>
          <w:p w:rsidR="006D4D44" w:rsidRPr="00446827" w:rsidRDefault="009A65EF" w:rsidP="00446827">
            <w:pPr>
              <w:jc w:val="center"/>
              <w:rPr>
                <w:rFonts w:ascii="Simplified Arabic" w:eastAsia="Calibri" w:hAnsi="Simplified Arabic" w:cs="Simplified Arabic"/>
                <w:b/>
                <w:bCs/>
                <w:color w:val="000000" w:themeColor="text1"/>
                <w:sz w:val="28"/>
                <w:szCs w:val="28"/>
                <w:rtl/>
                <w:lang w:bidi="ar-DZ"/>
              </w:rPr>
            </w:pPr>
            <w:r w:rsidRPr="00446827">
              <w:rPr>
                <w:rFonts w:ascii="Simplified Arabic" w:eastAsia="Calibri" w:hAnsi="Simplified Arabic" w:cs="Simplified Arabic" w:hint="cs"/>
                <w:b/>
                <w:bCs/>
                <w:color w:val="000000" w:themeColor="text1"/>
                <w:sz w:val="28"/>
                <w:szCs w:val="28"/>
                <w:rtl/>
                <w:lang w:bidi="ar-DZ"/>
              </w:rPr>
              <w:t xml:space="preserve">أ </w:t>
            </w:r>
            <w:r w:rsidR="00C05413">
              <w:rPr>
                <w:rFonts w:ascii="Simplified Arabic" w:eastAsia="Calibri" w:hAnsi="Simplified Arabic" w:cs="Simplified Arabic"/>
                <w:b/>
                <w:bCs/>
                <w:color w:val="000000" w:themeColor="text1"/>
                <w:sz w:val="28"/>
                <w:szCs w:val="28"/>
                <w:rtl/>
                <w:lang w:bidi="ar-DZ"/>
              </w:rPr>
              <w:t>–</w:t>
            </w:r>
            <w:r w:rsidRPr="00446827">
              <w:rPr>
                <w:rFonts w:ascii="Simplified Arabic" w:eastAsia="Calibri" w:hAnsi="Simplified Arabic" w:cs="Simplified Arabic" w:hint="cs"/>
                <w:b/>
                <w:bCs/>
                <w:color w:val="000000" w:themeColor="text1"/>
                <w:sz w:val="28"/>
                <w:szCs w:val="28"/>
                <w:rtl/>
                <w:lang w:bidi="ar-DZ"/>
              </w:rPr>
              <w:t xml:space="preserve"> </w:t>
            </w:r>
            <w:r w:rsidR="00BC42E4">
              <w:rPr>
                <w:rFonts w:ascii="Simplified Arabic" w:eastAsia="Calibri" w:hAnsi="Simplified Arabic" w:cs="Simplified Arabic" w:hint="cs"/>
                <w:b/>
                <w:bCs/>
                <w:color w:val="000000" w:themeColor="text1"/>
                <w:sz w:val="28"/>
                <w:szCs w:val="28"/>
                <w:rtl/>
                <w:lang w:bidi="ar-DZ"/>
              </w:rPr>
              <w:t>ث</w:t>
            </w:r>
          </w:p>
        </w:tc>
      </w:tr>
      <w:tr w:rsidR="00532E86" w:rsidTr="000D0A4C">
        <w:trPr>
          <w:trHeight w:val="585"/>
        </w:trPr>
        <w:tc>
          <w:tcPr>
            <w:tcW w:w="7997" w:type="dxa"/>
            <w:shd w:val="clear" w:color="auto" w:fill="auto"/>
            <w:vAlign w:val="center"/>
          </w:tcPr>
          <w:p w:rsidR="006D4D44" w:rsidRPr="00446827" w:rsidRDefault="009A65EF" w:rsidP="00E26363">
            <w:pPr>
              <w:rPr>
                <w:rFonts w:ascii="Simplified Arabic" w:eastAsia="Calibri" w:hAnsi="Simplified Arabic" w:cs="Simplified Arabic"/>
                <w:b/>
                <w:bCs/>
                <w:color w:val="000000" w:themeColor="text1"/>
                <w:sz w:val="28"/>
                <w:szCs w:val="28"/>
                <w:rtl/>
                <w:lang w:bidi="ar-DZ"/>
              </w:rPr>
            </w:pPr>
            <w:r w:rsidRPr="00446827">
              <w:rPr>
                <w:rFonts w:ascii="Simplified Arabic" w:eastAsia="Calibri" w:hAnsi="Simplified Arabic" w:cs="Simplified Arabic" w:hint="cs"/>
                <w:b/>
                <w:bCs/>
                <w:color w:val="000000" w:themeColor="text1"/>
                <w:sz w:val="28"/>
                <w:szCs w:val="28"/>
                <w:rtl/>
              </w:rPr>
              <w:t>الفصل الأول: الإطار</w:t>
            </w:r>
            <w:r w:rsidR="003505DD" w:rsidRPr="00446827">
              <w:rPr>
                <w:rFonts w:ascii="Simplified Arabic" w:eastAsia="Calibri" w:hAnsi="Simplified Arabic" w:cs="Simplified Arabic" w:hint="cs"/>
                <w:b/>
                <w:bCs/>
                <w:color w:val="000000" w:themeColor="text1"/>
                <w:sz w:val="28"/>
                <w:szCs w:val="28"/>
                <w:rtl/>
              </w:rPr>
              <w:t xml:space="preserve"> النظري </w:t>
            </w:r>
            <w:r w:rsidR="00E26363">
              <w:rPr>
                <w:rFonts w:ascii="Simplified Arabic" w:eastAsia="Calibri" w:hAnsi="Simplified Arabic" w:cs="Simplified Arabic" w:hint="cs"/>
                <w:b/>
                <w:bCs/>
                <w:color w:val="000000" w:themeColor="text1"/>
                <w:sz w:val="28"/>
                <w:szCs w:val="28"/>
                <w:rtl/>
              </w:rPr>
              <w:t>لتأمين قروض الصادرات</w:t>
            </w:r>
          </w:p>
        </w:tc>
        <w:tc>
          <w:tcPr>
            <w:tcW w:w="1545" w:type="dxa"/>
            <w:shd w:val="clear" w:color="auto" w:fill="auto"/>
            <w:vAlign w:val="center"/>
          </w:tcPr>
          <w:p w:rsidR="006D4D44" w:rsidRPr="00446827" w:rsidRDefault="00787348" w:rsidP="00446827">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w:t>
            </w:r>
          </w:p>
        </w:tc>
      </w:tr>
      <w:tr w:rsidR="00532E86" w:rsidTr="000D0A4C">
        <w:trPr>
          <w:trHeight w:val="585"/>
        </w:trPr>
        <w:tc>
          <w:tcPr>
            <w:tcW w:w="7997" w:type="dxa"/>
            <w:shd w:val="clear" w:color="auto" w:fill="auto"/>
            <w:vAlign w:val="center"/>
          </w:tcPr>
          <w:p w:rsidR="006D4D44" w:rsidRPr="00446827" w:rsidRDefault="00757A11" w:rsidP="00C6500A">
            <w:pP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مقدمة الفصل</w:t>
            </w:r>
          </w:p>
        </w:tc>
        <w:tc>
          <w:tcPr>
            <w:tcW w:w="1545" w:type="dxa"/>
            <w:shd w:val="clear" w:color="auto" w:fill="auto"/>
            <w:vAlign w:val="center"/>
          </w:tcPr>
          <w:p w:rsidR="006D4D44" w:rsidRPr="00446827" w:rsidRDefault="009A65EF" w:rsidP="00446827">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2</w:t>
            </w:r>
          </w:p>
        </w:tc>
      </w:tr>
      <w:tr w:rsidR="00532E86" w:rsidTr="000D0A4C">
        <w:trPr>
          <w:trHeight w:val="585"/>
        </w:trPr>
        <w:tc>
          <w:tcPr>
            <w:tcW w:w="7997" w:type="dxa"/>
            <w:shd w:val="clear" w:color="auto" w:fill="auto"/>
            <w:vAlign w:val="center"/>
          </w:tcPr>
          <w:p w:rsidR="006D4D44" w:rsidRPr="00446827" w:rsidRDefault="009A65EF" w:rsidP="00757A11">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المبحث الأو</w:t>
            </w:r>
            <w:r w:rsidR="00873D1D" w:rsidRPr="00446827">
              <w:rPr>
                <w:rFonts w:ascii="Simplified Arabic" w:eastAsia="Calibri" w:hAnsi="Simplified Arabic" w:cs="Simplified Arabic" w:hint="cs"/>
                <w:b/>
                <w:bCs/>
                <w:color w:val="000000" w:themeColor="text1"/>
                <w:sz w:val="28"/>
                <w:szCs w:val="28"/>
                <w:rtl/>
              </w:rPr>
              <w:t xml:space="preserve">ل: </w:t>
            </w:r>
            <w:r w:rsidR="00757A11">
              <w:rPr>
                <w:rFonts w:ascii="Simplified Arabic" w:eastAsia="Calibri" w:hAnsi="Simplified Arabic" w:cs="Simplified Arabic" w:hint="cs"/>
                <w:b/>
                <w:bCs/>
                <w:sz w:val="28"/>
                <w:szCs w:val="28"/>
                <w:rtl/>
                <w:lang w:bidi="ar-DZ"/>
              </w:rPr>
              <w:t>مدخل الى التأمين</w:t>
            </w:r>
          </w:p>
        </w:tc>
        <w:tc>
          <w:tcPr>
            <w:tcW w:w="1545" w:type="dxa"/>
            <w:shd w:val="clear" w:color="auto" w:fill="auto"/>
            <w:vAlign w:val="center"/>
          </w:tcPr>
          <w:p w:rsidR="006D4D44" w:rsidRPr="00446827" w:rsidRDefault="009A65EF" w:rsidP="00446827">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3</w:t>
            </w:r>
          </w:p>
        </w:tc>
      </w:tr>
      <w:tr w:rsidR="00532E86" w:rsidTr="000D0A4C">
        <w:trPr>
          <w:trHeight w:val="569"/>
        </w:trPr>
        <w:tc>
          <w:tcPr>
            <w:tcW w:w="7997" w:type="dxa"/>
            <w:shd w:val="clear" w:color="auto" w:fill="auto"/>
            <w:vAlign w:val="center"/>
          </w:tcPr>
          <w:p w:rsidR="006D4D44" w:rsidRPr="00446827" w:rsidRDefault="009A65EF" w:rsidP="00757A11">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المطلب الأو</w:t>
            </w:r>
            <w:r w:rsidR="00873D1D" w:rsidRPr="00446827">
              <w:rPr>
                <w:rFonts w:ascii="Simplified Arabic" w:eastAsia="Calibri" w:hAnsi="Simplified Arabic" w:cs="Simplified Arabic" w:hint="cs"/>
                <w:b/>
                <w:bCs/>
                <w:color w:val="000000" w:themeColor="text1"/>
                <w:sz w:val="28"/>
                <w:szCs w:val="28"/>
                <w:rtl/>
              </w:rPr>
              <w:t>ل</w:t>
            </w:r>
            <w:r w:rsidR="00873D1D" w:rsidRPr="00446827">
              <w:rPr>
                <w:rFonts w:ascii="Simplified Arabic" w:eastAsia="Calibri" w:hAnsi="Simplified Arabic" w:cs="Simplified Arabic" w:hint="cs"/>
                <w:b/>
                <w:bCs/>
                <w:sz w:val="28"/>
                <w:szCs w:val="28"/>
                <w:rtl/>
              </w:rPr>
              <w:t xml:space="preserve">: </w:t>
            </w:r>
            <w:r w:rsidR="003505DD" w:rsidRPr="00446827">
              <w:rPr>
                <w:rFonts w:ascii="Simplified Arabic" w:eastAsia="Calibri" w:hAnsi="Simplified Arabic" w:cs="Simplified Arabic"/>
                <w:b/>
                <w:bCs/>
                <w:sz w:val="28"/>
                <w:szCs w:val="28"/>
                <w:rtl/>
                <w:lang w:bidi="ar-DZ"/>
              </w:rPr>
              <w:t xml:space="preserve">مفهوم </w:t>
            </w:r>
            <w:r w:rsidR="00757A11">
              <w:rPr>
                <w:rFonts w:ascii="Simplified Arabic" w:eastAsia="Calibri" w:hAnsi="Simplified Arabic" w:cs="Simplified Arabic" w:hint="cs"/>
                <w:b/>
                <w:bCs/>
                <w:sz w:val="28"/>
                <w:szCs w:val="28"/>
                <w:rtl/>
                <w:lang w:bidi="ar-DZ"/>
              </w:rPr>
              <w:t>و أنواع التأمين</w:t>
            </w:r>
          </w:p>
        </w:tc>
        <w:tc>
          <w:tcPr>
            <w:tcW w:w="1545" w:type="dxa"/>
            <w:shd w:val="clear" w:color="auto" w:fill="auto"/>
            <w:vAlign w:val="center"/>
          </w:tcPr>
          <w:p w:rsidR="006D4D44" w:rsidRPr="00446827" w:rsidRDefault="009A65EF" w:rsidP="00446827">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3</w:t>
            </w:r>
          </w:p>
        </w:tc>
      </w:tr>
      <w:tr w:rsidR="00532E86" w:rsidTr="000D0A4C">
        <w:trPr>
          <w:trHeight w:val="569"/>
        </w:trPr>
        <w:tc>
          <w:tcPr>
            <w:tcW w:w="7997" w:type="dxa"/>
            <w:shd w:val="clear" w:color="auto" w:fill="auto"/>
            <w:vAlign w:val="center"/>
          </w:tcPr>
          <w:p w:rsidR="006D4D44" w:rsidRPr="00446827" w:rsidRDefault="009A65EF" w:rsidP="00757A11">
            <w:pPr>
              <w:rPr>
                <w:rFonts w:ascii="Simplified Arabic" w:eastAsia="Calibri" w:hAnsi="Simplified Arabic" w:cs="Simplified Arabic"/>
                <w:b/>
                <w:bCs/>
                <w:color w:val="FFFFFF" w:themeColor="background1"/>
                <w:sz w:val="28"/>
                <w:szCs w:val="28"/>
                <w:rtl/>
              </w:rPr>
            </w:pPr>
            <w:r w:rsidRPr="00446827">
              <w:rPr>
                <w:rFonts w:ascii="Simplified Arabic" w:eastAsia="Calibri" w:hAnsi="Simplified Arabic" w:cs="Simplified Arabic" w:hint="cs"/>
                <w:b/>
                <w:bCs/>
                <w:sz w:val="28"/>
                <w:szCs w:val="28"/>
                <w:rtl/>
              </w:rPr>
              <w:t>الم</w:t>
            </w:r>
            <w:r w:rsidR="00873D1D" w:rsidRPr="00446827">
              <w:rPr>
                <w:rFonts w:ascii="Simplified Arabic" w:eastAsia="Calibri" w:hAnsi="Simplified Arabic" w:cs="Simplified Arabic" w:hint="cs"/>
                <w:b/>
                <w:bCs/>
                <w:sz w:val="28"/>
                <w:szCs w:val="28"/>
                <w:rtl/>
              </w:rPr>
              <w:t xml:space="preserve">طلب الثاني: </w:t>
            </w:r>
            <w:r w:rsidR="00757A11">
              <w:rPr>
                <w:rFonts w:ascii="Simplified Arabic" w:eastAsia="Calibri" w:hAnsi="Simplified Arabic" w:cs="Simplified Arabic" w:hint="cs"/>
                <w:b/>
                <w:bCs/>
                <w:sz w:val="28"/>
                <w:szCs w:val="28"/>
                <w:rtl/>
                <w:lang w:bidi="ar-DZ"/>
              </w:rPr>
              <w:t>أطراف و</w:t>
            </w:r>
            <w:r w:rsidR="00501A62">
              <w:rPr>
                <w:rFonts w:ascii="Simplified Arabic" w:eastAsia="Calibri" w:hAnsi="Simplified Arabic" w:cs="Simplified Arabic" w:hint="cs"/>
                <w:b/>
                <w:bCs/>
                <w:sz w:val="28"/>
                <w:szCs w:val="28"/>
                <w:rtl/>
                <w:lang w:bidi="ar-DZ"/>
              </w:rPr>
              <w:t xml:space="preserve"> </w:t>
            </w:r>
            <w:r w:rsidR="00757A11">
              <w:rPr>
                <w:rFonts w:ascii="Simplified Arabic" w:eastAsia="Calibri" w:hAnsi="Simplified Arabic" w:cs="Simplified Arabic" w:hint="cs"/>
                <w:b/>
                <w:bCs/>
                <w:sz w:val="28"/>
                <w:szCs w:val="28"/>
                <w:rtl/>
                <w:lang w:bidi="ar-DZ"/>
              </w:rPr>
              <w:t>عناصر عقد التأمين</w:t>
            </w:r>
          </w:p>
        </w:tc>
        <w:tc>
          <w:tcPr>
            <w:tcW w:w="1545" w:type="dxa"/>
            <w:shd w:val="clear" w:color="auto" w:fill="auto"/>
            <w:vAlign w:val="center"/>
          </w:tcPr>
          <w:p w:rsidR="006D4D44" w:rsidRPr="00446827" w:rsidRDefault="009A65EF" w:rsidP="00446827">
            <w:pPr>
              <w:jc w:val="center"/>
              <w:rPr>
                <w:rFonts w:ascii="Simplified Arabic" w:eastAsia="Calibri" w:hAnsi="Simplified Arabic" w:cs="Simplified Arabic"/>
                <w:b/>
                <w:bCs/>
                <w:color w:val="000000" w:themeColor="text1"/>
                <w:sz w:val="28"/>
                <w:szCs w:val="28"/>
              </w:rPr>
            </w:pPr>
            <w:r w:rsidRPr="00446827">
              <w:rPr>
                <w:rFonts w:ascii="Simplified Arabic" w:eastAsia="Calibri" w:hAnsi="Simplified Arabic" w:cs="Simplified Arabic" w:hint="cs"/>
                <w:b/>
                <w:bCs/>
                <w:color w:val="000000" w:themeColor="text1"/>
                <w:sz w:val="28"/>
                <w:szCs w:val="28"/>
                <w:rtl/>
              </w:rPr>
              <w:t>5</w:t>
            </w:r>
          </w:p>
        </w:tc>
      </w:tr>
      <w:tr w:rsidR="00532E86" w:rsidRPr="005D0AB9" w:rsidTr="000D0A4C">
        <w:trPr>
          <w:trHeight w:val="585"/>
        </w:trPr>
        <w:tc>
          <w:tcPr>
            <w:tcW w:w="7997" w:type="dxa"/>
            <w:shd w:val="clear" w:color="auto" w:fill="auto"/>
            <w:vAlign w:val="center"/>
          </w:tcPr>
          <w:p w:rsidR="00873D1D" w:rsidRPr="00446827" w:rsidRDefault="009A65EF" w:rsidP="00757A11">
            <w:pPr>
              <w:rPr>
                <w:rFonts w:ascii="Simplified Arabic" w:eastAsia="Calibri" w:hAnsi="Simplified Arabic" w:cs="Simplified Arabic"/>
                <w:b/>
                <w:bCs/>
                <w:color w:val="FFFFFF" w:themeColor="background1"/>
                <w:sz w:val="28"/>
                <w:szCs w:val="28"/>
                <w:rtl/>
              </w:rPr>
            </w:pPr>
            <w:r w:rsidRPr="00446827">
              <w:rPr>
                <w:rFonts w:ascii="Simplified Arabic" w:eastAsia="Calibri" w:hAnsi="Simplified Arabic" w:cs="Simplified Arabic" w:hint="cs"/>
                <w:b/>
                <w:bCs/>
                <w:sz w:val="28"/>
                <w:szCs w:val="28"/>
                <w:rtl/>
              </w:rPr>
              <w:t xml:space="preserve">المطلب الثالث: </w:t>
            </w:r>
            <w:r w:rsidR="00757A11">
              <w:rPr>
                <w:rFonts w:ascii="Simplified Arabic" w:eastAsia="Calibri" w:hAnsi="Simplified Arabic" w:cs="Simplified Arabic" w:hint="cs"/>
                <w:b/>
                <w:bCs/>
                <w:sz w:val="28"/>
                <w:szCs w:val="28"/>
                <w:rtl/>
                <w:lang w:bidi="ar-DZ"/>
              </w:rPr>
              <w:t>مبادئ و خصائص عقد التأمين</w:t>
            </w:r>
          </w:p>
        </w:tc>
        <w:tc>
          <w:tcPr>
            <w:tcW w:w="1545" w:type="dxa"/>
            <w:shd w:val="clear" w:color="auto" w:fill="auto"/>
            <w:vAlign w:val="center"/>
          </w:tcPr>
          <w:p w:rsidR="00873D1D" w:rsidRPr="00446827" w:rsidRDefault="00787348" w:rsidP="00446827">
            <w:pPr>
              <w:jc w:val="center"/>
              <w:rPr>
                <w:rFonts w:ascii="Simplified Arabic" w:eastAsia="Calibri" w:hAnsi="Simplified Arabic" w:cs="Simplified Arabic"/>
                <w:b/>
                <w:bCs/>
                <w:color w:val="000000" w:themeColor="text1"/>
                <w:sz w:val="28"/>
                <w:szCs w:val="28"/>
                <w:rtl/>
                <w:lang w:bidi="ar-DZ"/>
              </w:rPr>
            </w:pPr>
            <w:r>
              <w:rPr>
                <w:rFonts w:ascii="Simplified Arabic" w:eastAsia="Calibri" w:hAnsi="Simplified Arabic" w:cs="Simplified Arabic" w:hint="cs"/>
                <w:b/>
                <w:bCs/>
                <w:color w:val="000000" w:themeColor="text1"/>
                <w:sz w:val="28"/>
                <w:szCs w:val="28"/>
                <w:rtl/>
                <w:lang w:bidi="ar-DZ"/>
              </w:rPr>
              <w:t>7</w:t>
            </w:r>
          </w:p>
        </w:tc>
      </w:tr>
      <w:tr w:rsidR="00532E86" w:rsidTr="000D0A4C">
        <w:trPr>
          <w:trHeight w:val="585"/>
        </w:trPr>
        <w:tc>
          <w:tcPr>
            <w:tcW w:w="7997" w:type="dxa"/>
            <w:shd w:val="clear" w:color="auto" w:fill="auto"/>
            <w:vAlign w:val="center"/>
          </w:tcPr>
          <w:p w:rsidR="00873D1D" w:rsidRPr="00446827" w:rsidRDefault="009A65EF" w:rsidP="00757A11">
            <w:pPr>
              <w:rPr>
                <w:rFonts w:ascii="Simplified Arabic" w:eastAsia="Calibri" w:hAnsi="Simplified Arabic" w:cs="Simplified Arabic"/>
                <w:b/>
                <w:bCs/>
                <w:color w:val="FFFFFF" w:themeColor="background1"/>
                <w:sz w:val="28"/>
                <w:szCs w:val="28"/>
                <w:rtl/>
              </w:rPr>
            </w:pPr>
            <w:r w:rsidRPr="00446827">
              <w:rPr>
                <w:rFonts w:ascii="Simplified Arabic" w:eastAsia="Calibri" w:hAnsi="Simplified Arabic" w:cs="Simplified Arabic" w:hint="cs"/>
                <w:b/>
                <w:bCs/>
                <w:sz w:val="28"/>
                <w:szCs w:val="28"/>
                <w:rtl/>
              </w:rPr>
              <w:t xml:space="preserve">المطلب الرابع: </w:t>
            </w:r>
            <w:r w:rsidR="00757A11">
              <w:rPr>
                <w:rFonts w:ascii="Simplified Arabic" w:eastAsia="Calibri" w:hAnsi="Simplified Arabic" w:cs="Simplified Arabic" w:hint="cs"/>
                <w:b/>
                <w:bCs/>
                <w:sz w:val="28"/>
                <w:szCs w:val="28"/>
                <w:rtl/>
                <w:lang w:bidi="ar-DZ"/>
              </w:rPr>
              <w:t>اجراءات عقد التأمين</w:t>
            </w:r>
          </w:p>
        </w:tc>
        <w:tc>
          <w:tcPr>
            <w:tcW w:w="1545" w:type="dxa"/>
            <w:shd w:val="clear" w:color="auto" w:fill="auto"/>
            <w:vAlign w:val="center"/>
          </w:tcPr>
          <w:p w:rsidR="00873D1D" w:rsidRPr="00446827" w:rsidRDefault="00787348" w:rsidP="00446827">
            <w:pPr>
              <w:jc w:val="center"/>
              <w:rPr>
                <w:rFonts w:ascii="Simplified Arabic" w:eastAsia="Calibri" w:hAnsi="Simplified Arabic" w:cs="Simplified Arabic"/>
                <w:b/>
                <w:bCs/>
                <w:color w:val="000000" w:themeColor="text1"/>
                <w:sz w:val="28"/>
                <w:szCs w:val="28"/>
                <w:rtl/>
                <w:lang w:bidi="ar-DZ"/>
              </w:rPr>
            </w:pPr>
            <w:r>
              <w:rPr>
                <w:rFonts w:ascii="Simplified Arabic" w:eastAsia="Calibri" w:hAnsi="Simplified Arabic" w:cs="Simplified Arabic" w:hint="cs"/>
                <w:b/>
                <w:bCs/>
                <w:color w:val="000000" w:themeColor="text1"/>
                <w:sz w:val="28"/>
                <w:szCs w:val="28"/>
                <w:rtl/>
                <w:lang w:bidi="ar-DZ"/>
              </w:rPr>
              <w:t>11</w:t>
            </w:r>
          </w:p>
        </w:tc>
      </w:tr>
      <w:tr w:rsidR="00532E86" w:rsidTr="000D0A4C">
        <w:trPr>
          <w:trHeight w:val="585"/>
        </w:trPr>
        <w:tc>
          <w:tcPr>
            <w:tcW w:w="7997" w:type="dxa"/>
            <w:shd w:val="clear" w:color="auto" w:fill="auto"/>
            <w:vAlign w:val="center"/>
          </w:tcPr>
          <w:p w:rsidR="00873D1D" w:rsidRPr="00446827" w:rsidRDefault="009A65EF" w:rsidP="00757A11">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المبحث الثاني: </w:t>
            </w:r>
            <w:r w:rsidR="00757A11">
              <w:rPr>
                <w:rFonts w:ascii="Simplified Arabic" w:eastAsia="Tahoma" w:hAnsi="Simplified Arabic" w:cs="Simplified Arabic" w:hint="cs"/>
                <w:b/>
                <w:bCs/>
                <w:color w:val="000000"/>
                <w:sz w:val="28"/>
                <w:szCs w:val="28"/>
                <w:rtl/>
                <w:lang w:eastAsia="ar-SA"/>
              </w:rPr>
              <w:t>قروض الصادرات</w:t>
            </w:r>
          </w:p>
        </w:tc>
        <w:tc>
          <w:tcPr>
            <w:tcW w:w="1545" w:type="dxa"/>
            <w:shd w:val="clear" w:color="auto" w:fill="auto"/>
            <w:vAlign w:val="center"/>
          </w:tcPr>
          <w:p w:rsidR="00873D1D" w:rsidRPr="00446827" w:rsidRDefault="00787348" w:rsidP="00446827">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11</w:t>
            </w:r>
          </w:p>
        </w:tc>
      </w:tr>
      <w:tr w:rsidR="00532E86" w:rsidTr="000D0A4C">
        <w:trPr>
          <w:trHeight w:val="585"/>
        </w:trPr>
        <w:tc>
          <w:tcPr>
            <w:tcW w:w="7997" w:type="dxa"/>
            <w:shd w:val="clear" w:color="auto" w:fill="auto"/>
            <w:vAlign w:val="center"/>
          </w:tcPr>
          <w:p w:rsidR="00873D1D" w:rsidRPr="00446827" w:rsidRDefault="009A65EF" w:rsidP="00757A11">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الأول: </w:t>
            </w:r>
            <w:r w:rsidR="00757A11">
              <w:rPr>
                <w:rFonts w:ascii="Simplified Arabic" w:eastAsia="Tahoma" w:hAnsi="Simplified Arabic" w:cs="Simplified Arabic" w:hint="cs"/>
                <w:b/>
                <w:bCs/>
                <w:color w:val="000000"/>
                <w:sz w:val="28"/>
                <w:szCs w:val="28"/>
                <w:rtl/>
                <w:lang w:eastAsia="ar-SA"/>
              </w:rPr>
              <w:t>قرض المورد</w:t>
            </w:r>
          </w:p>
        </w:tc>
        <w:tc>
          <w:tcPr>
            <w:tcW w:w="1545" w:type="dxa"/>
            <w:shd w:val="clear" w:color="auto" w:fill="auto"/>
            <w:vAlign w:val="center"/>
          </w:tcPr>
          <w:p w:rsidR="00873D1D" w:rsidRPr="00446827" w:rsidRDefault="00D4117E" w:rsidP="00787348">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11</w:t>
            </w:r>
          </w:p>
        </w:tc>
      </w:tr>
      <w:tr w:rsidR="00532E86" w:rsidTr="000D0A4C">
        <w:trPr>
          <w:trHeight w:val="585"/>
        </w:trPr>
        <w:tc>
          <w:tcPr>
            <w:tcW w:w="7997" w:type="dxa"/>
            <w:shd w:val="clear" w:color="auto" w:fill="auto"/>
            <w:vAlign w:val="center"/>
          </w:tcPr>
          <w:p w:rsidR="00873D1D" w:rsidRPr="00446827" w:rsidRDefault="009A65EF" w:rsidP="00757A11">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الثاني: </w:t>
            </w:r>
            <w:r w:rsidR="00757A11">
              <w:rPr>
                <w:rFonts w:ascii="Simplified Arabic" w:eastAsia="Tahoma" w:hAnsi="Simplified Arabic" w:cs="Simplified Arabic" w:hint="cs"/>
                <w:b/>
                <w:bCs/>
                <w:color w:val="000000"/>
                <w:sz w:val="28"/>
                <w:szCs w:val="28"/>
                <w:rtl/>
                <w:lang w:eastAsia="ar-SA"/>
              </w:rPr>
              <w:t>قرض المشتري</w:t>
            </w:r>
          </w:p>
        </w:tc>
        <w:tc>
          <w:tcPr>
            <w:tcW w:w="1545" w:type="dxa"/>
            <w:shd w:val="clear" w:color="auto" w:fill="auto"/>
            <w:vAlign w:val="center"/>
          </w:tcPr>
          <w:p w:rsidR="00873D1D" w:rsidRPr="00446827" w:rsidRDefault="009A65EF" w:rsidP="00787348">
            <w:pPr>
              <w:jc w:val="center"/>
              <w:rPr>
                <w:rFonts w:ascii="Simplified Arabic" w:eastAsia="Calibri" w:hAnsi="Simplified Arabic" w:cs="Simplified Arabic"/>
                <w:b/>
                <w:bCs/>
                <w:color w:val="000000" w:themeColor="text1"/>
                <w:sz w:val="28"/>
                <w:szCs w:val="28"/>
                <w:rtl/>
                <w:lang w:bidi="ar-DZ"/>
              </w:rPr>
            </w:pPr>
            <w:r w:rsidRPr="00446827">
              <w:rPr>
                <w:rFonts w:ascii="Simplified Arabic" w:eastAsia="Calibri" w:hAnsi="Simplified Arabic" w:cs="Simplified Arabic" w:hint="cs"/>
                <w:b/>
                <w:bCs/>
                <w:color w:val="000000" w:themeColor="text1"/>
                <w:sz w:val="28"/>
                <w:szCs w:val="28"/>
                <w:rtl/>
              </w:rPr>
              <w:t>1</w:t>
            </w:r>
            <w:r w:rsidR="00787348">
              <w:rPr>
                <w:rFonts w:ascii="Simplified Arabic" w:eastAsia="Calibri" w:hAnsi="Simplified Arabic" w:cs="Simplified Arabic" w:hint="cs"/>
                <w:b/>
                <w:bCs/>
                <w:color w:val="000000" w:themeColor="text1"/>
                <w:sz w:val="28"/>
                <w:szCs w:val="28"/>
                <w:rtl/>
              </w:rPr>
              <w:t>3</w:t>
            </w:r>
          </w:p>
        </w:tc>
      </w:tr>
      <w:tr w:rsidR="00532E86" w:rsidTr="000D0A4C">
        <w:trPr>
          <w:trHeight w:val="585"/>
        </w:trPr>
        <w:tc>
          <w:tcPr>
            <w:tcW w:w="7997" w:type="dxa"/>
            <w:shd w:val="clear" w:color="auto" w:fill="auto"/>
            <w:vAlign w:val="center"/>
          </w:tcPr>
          <w:p w:rsidR="00873D1D" w:rsidRPr="00446827" w:rsidRDefault="009A65EF" w:rsidP="00757A11">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الثالث: </w:t>
            </w:r>
            <w:r w:rsidR="00757A11">
              <w:rPr>
                <w:rFonts w:ascii="Simplified Arabic" w:eastAsia="Tahoma" w:hAnsi="Simplified Arabic" w:cs="Simplified Arabic" w:hint="cs"/>
                <w:b/>
                <w:bCs/>
                <w:color w:val="000000"/>
                <w:sz w:val="28"/>
                <w:szCs w:val="28"/>
                <w:rtl/>
                <w:lang w:eastAsia="ar-SA"/>
              </w:rPr>
              <w:t>القرض الجزافي الدولي</w:t>
            </w:r>
          </w:p>
        </w:tc>
        <w:tc>
          <w:tcPr>
            <w:tcW w:w="1545" w:type="dxa"/>
            <w:shd w:val="clear" w:color="auto" w:fill="auto"/>
            <w:vAlign w:val="center"/>
          </w:tcPr>
          <w:p w:rsidR="00873D1D" w:rsidRPr="00446827" w:rsidRDefault="00787348" w:rsidP="00446827">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15</w:t>
            </w:r>
          </w:p>
        </w:tc>
      </w:tr>
      <w:tr w:rsidR="00532E86" w:rsidTr="000D0A4C">
        <w:trPr>
          <w:trHeight w:val="585"/>
        </w:trPr>
        <w:tc>
          <w:tcPr>
            <w:tcW w:w="7997" w:type="dxa"/>
            <w:shd w:val="clear" w:color="auto" w:fill="auto"/>
            <w:vAlign w:val="center"/>
          </w:tcPr>
          <w:p w:rsidR="00873D1D" w:rsidRPr="00446827" w:rsidRDefault="009A65EF" w:rsidP="00757A11">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الرابع: </w:t>
            </w:r>
            <w:r w:rsidR="00757A11">
              <w:rPr>
                <w:rFonts w:ascii="Simplified Arabic" w:eastAsia="Tahoma" w:hAnsi="Simplified Arabic" w:cs="Simplified Arabic" w:hint="cs"/>
                <w:b/>
                <w:bCs/>
                <w:color w:val="000000"/>
                <w:sz w:val="28"/>
                <w:szCs w:val="28"/>
                <w:rtl/>
                <w:lang w:eastAsia="ar-SA"/>
              </w:rPr>
              <w:t>القرض الايجاري الدولي</w:t>
            </w:r>
          </w:p>
        </w:tc>
        <w:tc>
          <w:tcPr>
            <w:tcW w:w="1545" w:type="dxa"/>
            <w:shd w:val="clear" w:color="auto" w:fill="auto"/>
            <w:vAlign w:val="center"/>
          </w:tcPr>
          <w:p w:rsidR="00873D1D" w:rsidRPr="00446827" w:rsidRDefault="009A65EF" w:rsidP="00787348">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1</w:t>
            </w:r>
            <w:r w:rsidR="00787348">
              <w:rPr>
                <w:rFonts w:ascii="Simplified Arabic" w:eastAsia="Calibri" w:hAnsi="Simplified Arabic" w:cs="Simplified Arabic" w:hint="cs"/>
                <w:b/>
                <w:bCs/>
                <w:color w:val="000000" w:themeColor="text1"/>
                <w:sz w:val="28"/>
                <w:szCs w:val="28"/>
                <w:rtl/>
              </w:rPr>
              <w:t>6</w:t>
            </w:r>
          </w:p>
        </w:tc>
      </w:tr>
      <w:tr w:rsidR="00532E86" w:rsidTr="000D0A4C">
        <w:trPr>
          <w:trHeight w:val="585"/>
        </w:trPr>
        <w:tc>
          <w:tcPr>
            <w:tcW w:w="7997" w:type="dxa"/>
            <w:shd w:val="clear" w:color="auto" w:fill="auto"/>
            <w:vAlign w:val="center"/>
          </w:tcPr>
          <w:p w:rsidR="00873D1D" w:rsidRPr="00446827" w:rsidRDefault="009A65EF" w:rsidP="00757A11">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المبحث الثالث: </w:t>
            </w:r>
            <w:r w:rsidR="00757A11">
              <w:rPr>
                <w:rFonts w:ascii="Simplified Arabic" w:eastAsia="Tahoma" w:hAnsi="Simplified Arabic" w:cs="Simplified Arabic" w:hint="cs"/>
                <w:b/>
                <w:bCs/>
                <w:color w:val="000000"/>
                <w:sz w:val="28"/>
                <w:szCs w:val="28"/>
                <w:rtl/>
                <w:lang w:eastAsia="ar-SA"/>
              </w:rPr>
              <w:t>تأمين قروض الصادرات</w:t>
            </w:r>
          </w:p>
        </w:tc>
        <w:tc>
          <w:tcPr>
            <w:tcW w:w="1545" w:type="dxa"/>
            <w:shd w:val="clear" w:color="auto" w:fill="auto"/>
            <w:vAlign w:val="center"/>
          </w:tcPr>
          <w:p w:rsidR="00873D1D" w:rsidRPr="00446827" w:rsidRDefault="00787348" w:rsidP="00446827">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18</w:t>
            </w:r>
          </w:p>
        </w:tc>
      </w:tr>
      <w:tr w:rsidR="00532E86" w:rsidTr="000D0A4C">
        <w:trPr>
          <w:trHeight w:val="585"/>
        </w:trPr>
        <w:tc>
          <w:tcPr>
            <w:tcW w:w="7997" w:type="dxa"/>
            <w:shd w:val="clear" w:color="auto" w:fill="auto"/>
            <w:vAlign w:val="center"/>
          </w:tcPr>
          <w:p w:rsidR="00873D1D" w:rsidRPr="00446827" w:rsidRDefault="009A65EF" w:rsidP="00C6500A">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الأول: </w:t>
            </w:r>
            <w:r w:rsidR="00D03137" w:rsidRPr="00A853FC">
              <w:rPr>
                <w:rFonts w:ascii="Simplified Arabic" w:hAnsi="Simplified Arabic" w:cs="Simplified Arabic"/>
                <w:b/>
                <w:bCs/>
                <w:sz w:val="28"/>
                <w:szCs w:val="28"/>
                <w:rtl/>
              </w:rPr>
              <w:t>تطور فكرة تامين قروض الصادرات و اسباب ظهورها</w:t>
            </w:r>
          </w:p>
        </w:tc>
        <w:tc>
          <w:tcPr>
            <w:tcW w:w="1545" w:type="dxa"/>
            <w:shd w:val="clear" w:color="auto" w:fill="auto"/>
            <w:vAlign w:val="center"/>
          </w:tcPr>
          <w:p w:rsidR="00873D1D" w:rsidRPr="00446827" w:rsidRDefault="00787348" w:rsidP="00446827">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18</w:t>
            </w:r>
          </w:p>
        </w:tc>
      </w:tr>
      <w:tr w:rsidR="00532E86" w:rsidTr="000D0A4C">
        <w:trPr>
          <w:trHeight w:val="585"/>
        </w:trPr>
        <w:tc>
          <w:tcPr>
            <w:tcW w:w="7997" w:type="dxa"/>
            <w:shd w:val="clear" w:color="auto" w:fill="auto"/>
            <w:vAlign w:val="center"/>
          </w:tcPr>
          <w:p w:rsidR="00873D1D" w:rsidRPr="00446827" w:rsidRDefault="009A65EF" w:rsidP="00C6500A">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الثاني: </w:t>
            </w:r>
            <w:r w:rsidR="00D03137" w:rsidRPr="00A853FC">
              <w:rPr>
                <w:rFonts w:ascii="Simplified Arabic" w:hAnsi="Simplified Arabic" w:cs="Simplified Arabic"/>
                <w:b/>
                <w:bCs/>
                <w:sz w:val="28"/>
                <w:szCs w:val="28"/>
                <w:rtl/>
              </w:rPr>
              <w:t>مفهوم و أهمية تأمين قروض الصادرات</w:t>
            </w:r>
          </w:p>
        </w:tc>
        <w:tc>
          <w:tcPr>
            <w:tcW w:w="1545" w:type="dxa"/>
            <w:shd w:val="clear" w:color="auto" w:fill="auto"/>
            <w:vAlign w:val="center"/>
          </w:tcPr>
          <w:p w:rsidR="00873D1D" w:rsidRPr="00446827" w:rsidRDefault="00787348" w:rsidP="00446827">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19</w:t>
            </w:r>
          </w:p>
        </w:tc>
      </w:tr>
      <w:tr w:rsidR="00532E86" w:rsidTr="000D0A4C">
        <w:trPr>
          <w:trHeight w:val="627"/>
        </w:trPr>
        <w:tc>
          <w:tcPr>
            <w:tcW w:w="7997" w:type="dxa"/>
            <w:shd w:val="clear" w:color="auto" w:fill="auto"/>
            <w:vAlign w:val="center"/>
          </w:tcPr>
          <w:p w:rsidR="00873D1D" w:rsidRPr="00446827" w:rsidRDefault="009A65EF" w:rsidP="00C6500A">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الثالث: </w:t>
            </w:r>
            <w:r w:rsidR="00D03137" w:rsidRPr="00A853FC">
              <w:rPr>
                <w:rFonts w:ascii="Simplified Arabic" w:hAnsi="Simplified Arabic" w:cs="Simplified Arabic"/>
                <w:b/>
                <w:bCs/>
                <w:sz w:val="28"/>
                <w:szCs w:val="28"/>
                <w:rtl/>
              </w:rPr>
              <w:t>انواع و</w:t>
            </w:r>
            <w:r w:rsidR="00D03137" w:rsidRPr="00A853FC">
              <w:rPr>
                <w:rFonts w:ascii="Simplified Arabic" w:hAnsi="Simplified Arabic" w:cs="Simplified Arabic"/>
                <w:b/>
                <w:bCs/>
                <w:color w:val="000000" w:themeColor="text1"/>
                <w:sz w:val="28"/>
                <w:szCs w:val="28"/>
                <w:rtl/>
              </w:rPr>
              <w:t xml:space="preserve"> وظائف تأمين  قروض الصادرات</w:t>
            </w:r>
          </w:p>
        </w:tc>
        <w:tc>
          <w:tcPr>
            <w:tcW w:w="1545" w:type="dxa"/>
            <w:shd w:val="clear" w:color="auto" w:fill="auto"/>
            <w:vAlign w:val="center"/>
          </w:tcPr>
          <w:p w:rsidR="00873D1D" w:rsidRPr="00446827" w:rsidRDefault="00787348" w:rsidP="00446827">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21</w:t>
            </w:r>
          </w:p>
        </w:tc>
      </w:tr>
      <w:tr w:rsidR="00532E86" w:rsidRPr="00275019" w:rsidTr="000D0A4C">
        <w:trPr>
          <w:trHeight w:val="442"/>
        </w:trPr>
        <w:tc>
          <w:tcPr>
            <w:tcW w:w="7997" w:type="dxa"/>
            <w:shd w:val="clear" w:color="auto" w:fill="auto"/>
            <w:vAlign w:val="center"/>
          </w:tcPr>
          <w:p w:rsidR="00873D1D" w:rsidRPr="00D03137" w:rsidRDefault="00D03137" w:rsidP="00D03137">
            <w:pPr>
              <w:jc w:val="both"/>
              <w:rPr>
                <w:rFonts w:ascii="Simplified Arabic" w:hAnsi="Simplified Arabic" w:cs="Simplified Arabic"/>
                <w:b/>
                <w:bCs/>
                <w:color w:val="FF0000"/>
                <w:sz w:val="28"/>
                <w:szCs w:val="28"/>
                <w:rtl/>
                <w:lang w:bidi="ar-DZ"/>
              </w:rPr>
            </w:pPr>
            <w:r w:rsidRPr="00A853FC">
              <w:rPr>
                <w:rFonts w:ascii="Simplified Arabic" w:hAnsi="Simplified Arabic" w:cs="Simplified Arabic"/>
                <w:b/>
                <w:bCs/>
                <w:sz w:val="28"/>
                <w:szCs w:val="28"/>
                <w:rtl/>
              </w:rPr>
              <w:t xml:space="preserve">المطلب الرابع: مزايا و عيوب قروض الصادرات </w:t>
            </w:r>
          </w:p>
        </w:tc>
        <w:tc>
          <w:tcPr>
            <w:tcW w:w="1545" w:type="dxa"/>
            <w:shd w:val="clear" w:color="auto" w:fill="auto"/>
            <w:vAlign w:val="center"/>
          </w:tcPr>
          <w:p w:rsidR="00873D1D" w:rsidRPr="00446827" w:rsidRDefault="00787348" w:rsidP="00446827">
            <w:pPr>
              <w:jc w:val="center"/>
              <w:rPr>
                <w:rFonts w:ascii="Simplified Arabic" w:eastAsia="Calibri" w:hAnsi="Simplified Arabic" w:cs="Simplified Arabic"/>
                <w:b/>
                <w:bCs/>
                <w:color w:val="000000" w:themeColor="text1"/>
                <w:sz w:val="28"/>
                <w:szCs w:val="28"/>
                <w:rtl/>
                <w:lang w:bidi="ar-DZ"/>
              </w:rPr>
            </w:pPr>
            <w:r>
              <w:rPr>
                <w:rFonts w:ascii="Simplified Arabic" w:eastAsia="Calibri" w:hAnsi="Simplified Arabic" w:cs="Simplified Arabic" w:hint="cs"/>
                <w:b/>
                <w:bCs/>
                <w:color w:val="000000" w:themeColor="text1"/>
                <w:sz w:val="28"/>
                <w:szCs w:val="28"/>
                <w:rtl/>
              </w:rPr>
              <w:t>22</w:t>
            </w:r>
          </w:p>
        </w:tc>
      </w:tr>
      <w:tr w:rsidR="00532E86" w:rsidTr="000D0A4C">
        <w:trPr>
          <w:trHeight w:val="569"/>
        </w:trPr>
        <w:tc>
          <w:tcPr>
            <w:tcW w:w="7997" w:type="dxa"/>
            <w:shd w:val="clear" w:color="auto" w:fill="auto"/>
            <w:vAlign w:val="center"/>
          </w:tcPr>
          <w:p w:rsidR="00873D1D" w:rsidRPr="00D03137" w:rsidRDefault="00D03137" w:rsidP="00D03137">
            <w:pPr>
              <w:jc w:val="both"/>
              <w:rPr>
                <w:rFonts w:ascii="Simplified Arabic" w:hAnsi="Simplified Arabic" w:cs="Simplified Arabic"/>
                <w:b/>
                <w:bCs/>
                <w:sz w:val="28"/>
                <w:szCs w:val="28"/>
                <w:rtl/>
                <w:lang w:bidi="ar-DZ"/>
              </w:rPr>
            </w:pPr>
            <w:r w:rsidRPr="00D03137">
              <w:rPr>
                <w:rFonts w:ascii="Simplified Arabic" w:hAnsi="Simplified Arabic" w:cs="Simplified Arabic"/>
                <w:b/>
                <w:bCs/>
                <w:sz w:val="28"/>
                <w:szCs w:val="28"/>
                <w:rtl/>
              </w:rPr>
              <w:lastRenderedPageBreak/>
              <w:t>الفصل الثاني: الاطار النظري لشركات لتامين قروض الصادرات</w:t>
            </w:r>
          </w:p>
        </w:tc>
        <w:tc>
          <w:tcPr>
            <w:tcW w:w="1545" w:type="dxa"/>
            <w:shd w:val="clear" w:color="auto" w:fill="auto"/>
            <w:vAlign w:val="center"/>
          </w:tcPr>
          <w:p w:rsidR="00873D1D" w:rsidRPr="00987B77" w:rsidRDefault="00987B77" w:rsidP="00987B77">
            <w:pPr>
              <w:jc w:val="center"/>
              <w:rPr>
                <w:rFonts w:ascii="Simplified Arabic" w:eastAsia="Calibri" w:hAnsi="Simplified Arabic" w:cs="Simplified Arabic"/>
                <w:b/>
                <w:bCs/>
                <w:color w:val="000000" w:themeColor="text1"/>
                <w:sz w:val="28"/>
                <w:szCs w:val="28"/>
                <w:lang w:val="fr-FR" w:bidi="ar-DZ"/>
              </w:rPr>
            </w:pPr>
            <w:r>
              <w:rPr>
                <w:rFonts w:ascii="Simplified Arabic" w:eastAsia="Calibri" w:hAnsi="Simplified Arabic" w:cs="Simplified Arabic" w:hint="cs"/>
                <w:b/>
                <w:bCs/>
                <w:color w:val="000000" w:themeColor="text1"/>
                <w:sz w:val="28"/>
                <w:szCs w:val="28"/>
                <w:rtl/>
              </w:rPr>
              <w:t>24</w:t>
            </w:r>
          </w:p>
        </w:tc>
      </w:tr>
      <w:tr w:rsidR="00532E86" w:rsidTr="000D0A4C">
        <w:trPr>
          <w:trHeight w:val="569"/>
        </w:trPr>
        <w:tc>
          <w:tcPr>
            <w:tcW w:w="7997" w:type="dxa"/>
            <w:shd w:val="clear" w:color="auto" w:fill="auto"/>
            <w:vAlign w:val="center"/>
          </w:tcPr>
          <w:p w:rsidR="00873D1D" w:rsidRPr="00446827" w:rsidRDefault="00D03137" w:rsidP="00C6500A">
            <w:pP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مقدمة الفصل</w:t>
            </w:r>
          </w:p>
        </w:tc>
        <w:tc>
          <w:tcPr>
            <w:tcW w:w="1545" w:type="dxa"/>
            <w:shd w:val="clear" w:color="auto" w:fill="auto"/>
            <w:vAlign w:val="center"/>
          </w:tcPr>
          <w:p w:rsidR="00873D1D" w:rsidRPr="00987B77" w:rsidRDefault="00987B77" w:rsidP="00987B77">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b/>
                <w:bCs/>
                <w:color w:val="000000" w:themeColor="text1"/>
                <w:sz w:val="28"/>
                <w:szCs w:val="28"/>
              </w:rPr>
              <w:t>25</w:t>
            </w:r>
          </w:p>
        </w:tc>
      </w:tr>
      <w:tr w:rsidR="00532E86" w:rsidTr="000D0A4C">
        <w:trPr>
          <w:trHeight w:val="518"/>
        </w:trPr>
        <w:tc>
          <w:tcPr>
            <w:tcW w:w="7997" w:type="dxa"/>
            <w:shd w:val="clear" w:color="auto" w:fill="auto"/>
            <w:vAlign w:val="center"/>
          </w:tcPr>
          <w:p w:rsidR="00873D1D" w:rsidRPr="009C48CD" w:rsidRDefault="00D03137" w:rsidP="009C48CD">
            <w:pPr>
              <w:rPr>
                <w:rFonts w:ascii="Simplified Arabic" w:hAnsi="Simplified Arabic" w:cs="Simplified Arabic"/>
                <w:b/>
                <w:bCs/>
                <w:sz w:val="28"/>
                <w:szCs w:val="28"/>
                <w:rtl/>
              </w:rPr>
            </w:pPr>
            <w:r w:rsidRPr="00D03137">
              <w:rPr>
                <w:rFonts w:ascii="Simplified Arabic" w:hAnsi="Simplified Arabic" w:cs="Simplified Arabic"/>
                <w:b/>
                <w:bCs/>
                <w:sz w:val="28"/>
                <w:szCs w:val="28"/>
                <w:rtl/>
              </w:rPr>
              <w:t>المبحث</w:t>
            </w:r>
            <w:r>
              <w:rPr>
                <w:rFonts w:ascii="Simplified Arabic" w:hAnsi="Simplified Arabic" w:cs="Simplified Arabic"/>
                <w:b/>
                <w:bCs/>
                <w:sz w:val="28"/>
                <w:szCs w:val="28"/>
                <w:rtl/>
              </w:rPr>
              <w:t xml:space="preserve"> ال</w:t>
            </w:r>
            <w:r>
              <w:rPr>
                <w:rFonts w:ascii="Simplified Arabic" w:hAnsi="Simplified Arabic" w:cs="Simplified Arabic" w:hint="cs"/>
                <w:b/>
                <w:bCs/>
                <w:sz w:val="28"/>
                <w:szCs w:val="28"/>
                <w:rtl/>
              </w:rPr>
              <w:t>أ</w:t>
            </w:r>
            <w:r w:rsidRPr="00D03137">
              <w:rPr>
                <w:rFonts w:ascii="Simplified Arabic" w:hAnsi="Simplified Arabic" w:cs="Simplified Arabic"/>
                <w:b/>
                <w:bCs/>
                <w:sz w:val="28"/>
                <w:szCs w:val="28"/>
                <w:rtl/>
              </w:rPr>
              <w:t>ول:</w:t>
            </w:r>
            <w:r w:rsidR="009C48CD" w:rsidRPr="00A853FC">
              <w:rPr>
                <w:rFonts w:ascii="Simplified Arabic" w:hAnsi="Simplified Arabic" w:cs="Simplified Arabic"/>
                <w:b/>
                <w:bCs/>
                <w:sz w:val="28"/>
                <w:szCs w:val="28"/>
                <w:rtl/>
              </w:rPr>
              <w:t xml:space="preserve"> </w:t>
            </w:r>
            <w:r w:rsidR="009C48CD" w:rsidRPr="009C48CD">
              <w:rPr>
                <w:rFonts w:ascii="Simplified Arabic" w:hAnsi="Simplified Arabic" w:cs="Simplified Arabic"/>
                <w:b/>
                <w:bCs/>
                <w:sz w:val="28"/>
                <w:szCs w:val="28"/>
                <w:rtl/>
              </w:rPr>
              <w:t>ماهية شركات تأمين قروض الصادرات</w:t>
            </w:r>
          </w:p>
        </w:tc>
        <w:tc>
          <w:tcPr>
            <w:tcW w:w="1545" w:type="dxa"/>
            <w:shd w:val="clear" w:color="auto" w:fill="auto"/>
            <w:vAlign w:val="center"/>
          </w:tcPr>
          <w:p w:rsidR="00873D1D" w:rsidRPr="00AB73AF" w:rsidRDefault="00AB73AF" w:rsidP="00446827">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b/>
                <w:bCs/>
                <w:color w:val="000000" w:themeColor="text1"/>
                <w:sz w:val="28"/>
                <w:szCs w:val="28"/>
              </w:rPr>
              <w:t>26</w:t>
            </w:r>
          </w:p>
        </w:tc>
      </w:tr>
      <w:tr w:rsidR="00532E86" w:rsidTr="000D0A4C">
        <w:trPr>
          <w:trHeight w:val="526"/>
        </w:trPr>
        <w:tc>
          <w:tcPr>
            <w:tcW w:w="7997" w:type="dxa"/>
            <w:shd w:val="clear" w:color="auto" w:fill="auto"/>
            <w:vAlign w:val="center"/>
          </w:tcPr>
          <w:p w:rsidR="00873D1D" w:rsidRPr="00446827" w:rsidRDefault="009A65EF" w:rsidP="009C48CD">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الأول: </w:t>
            </w:r>
            <w:r w:rsidR="009C48CD" w:rsidRPr="00A853FC">
              <w:rPr>
                <w:rFonts w:ascii="Simplified Arabic" w:hAnsi="Simplified Arabic" w:cs="Simplified Arabic"/>
                <w:b/>
                <w:bCs/>
                <w:sz w:val="28"/>
                <w:szCs w:val="28"/>
                <w:rtl/>
              </w:rPr>
              <w:t>مفهوم و اهمية شركات التأمين على قروض الصادرات</w:t>
            </w:r>
          </w:p>
        </w:tc>
        <w:tc>
          <w:tcPr>
            <w:tcW w:w="1545" w:type="dxa"/>
            <w:shd w:val="clear" w:color="auto" w:fill="auto"/>
            <w:vAlign w:val="center"/>
          </w:tcPr>
          <w:p w:rsidR="00873D1D" w:rsidRPr="00446827" w:rsidRDefault="00AB73AF" w:rsidP="00446827">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b/>
                <w:bCs/>
                <w:color w:val="000000" w:themeColor="text1"/>
                <w:sz w:val="28"/>
                <w:szCs w:val="28"/>
              </w:rPr>
              <w:t>26</w:t>
            </w:r>
          </w:p>
        </w:tc>
      </w:tr>
      <w:tr w:rsidR="00532E86" w:rsidTr="000D0A4C">
        <w:trPr>
          <w:trHeight w:val="585"/>
        </w:trPr>
        <w:tc>
          <w:tcPr>
            <w:tcW w:w="7997" w:type="dxa"/>
            <w:shd w:val="clear" w:color="auto" w:fill="auto"/>
            <w:vAlign w:val="center"/>
          </w:tcPr>
          <w:p w:rsidR="00873D1D" w:rsidRPr="00446827" w:rsidRDefault="009A65EF" w:rsidP="009C48CD">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الثاني: </w:t>
            </w:r>
            <w:r w:rsidR="009C48CD">
              <w:rPr>
                <w:rFonts w:ascii="Simplified Arabic" w:hAnsi="Simplified Arabic" w:cs="Simplified Arabic" w:hint="cs"/>
                <w:b/>
                <w:bCs/>
                <w:sz w:val="28"/>
                <w:szCs w:val="28"/>
                <w:rtl/>
              </w:rPr>
              <w:t>أ</w:t>
            </w:r>
            <w:r w:rsidR="009C48CD" w:rsidRPr="00A853FC">
              <w:rPr>
                <w:rFonts w:ascii="Simplified Arabic" w:hAnsi="Simplified Arabic" w:cs="Simplified Arabic"/>
                <w:b/>
                <w:bCs/>
                <w:sz w:val="28"/>
                <w:szCs w:val="28"/>
                <w:rtl/>
              </w:rPr>
              <w:t>شكال شركات تأمين قروض الصادرات</w:t>
            </w:r>
          </w:p>
        </w:tc>
        <w:tc>
          <w:tcPr>
            <w:tcW w:w="1545" w:type="dxa"/>
            <w:shd w:val="clear" w:color="auto" w:fill="auto"/>
            <w:vAlign w:val="center"/>
          </w:tcPr>
          <w:p w:rsidR="00873D1D" w:rsidRPr="00787348" w:rsidRDefault="00AB73AF" w:rsidP="00787348">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b/>
                <w:bCs/>
                <w:color w:val="000000" w:themeColor="text1"/>
                <w:sz w:val="28"/>
                <w:szCs w:val="28"/>
              </w:rPr>
              <w:t>27</w:t>
            </w:r>
          </w:p>
        </w:tc>
      </w:tr>
      <w:tr w:rsidR="00532E86" w:rsidTr="000D0A4C">
        <w:trPr>
          <w:trHeight w:val="585"/>
        </w:trPr>
        <w:tc>
          <w:tcPr>
            <w:tcW w:w="7997" w:type="dxa"/>
            <w:shd w:val="clear" w:color="auto" w:fill="auto"/>
            <w:vAlign w:val="center"/>
          </w:tcPr>
          <w:p w:rsidR="00873D1D" w:rsidRPr="00446827" w:rsidRDefault="009A65EF" w:rsidP="009C48CD">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الثالث: </w:t>
            </w:r>
            <w:r w:rsidR="009C48CD" w:rsidRPr="00A853FC">
              <w:rPr>
                <w:rFonts w:ascii="Simplified Arabic" w:hAnsi="Simplified Arabic" w:cs="Simplified Arabic"/>
                <w:b/>
                <w:bCs/>
                <w:sz w:val="28"/>
                <w:szCs w:val="28"/>
                <w:rtl/>
              </w:rPr>
              <w:t>منتجات شركات تأمين قروض الصادرات</w:t>
            </w:r>
          </w:p>
        </w:tc>
        <w:tc>
          <w:tcPr>
            <w:tcW w:w="1545" w:type="dxa"/>
            <w:shd w:val="clear" w:color="auto" w:fill="auto"/>
            <w:vAlign w:val="center"/>
          </w:tcPr>
          <w:p w:rsidR="00873D1D" w:rsidRPr="00446827" w:rsidRDefault="00AB73AF" w:rsidP="00787348">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b/>
                <w:bCs/>
                <w:color w:val="000000" w:themeColor="text1"/>
                <w:sz w:val="28"/>
                <w:szCs w:val="28"/>
              </w:rPr>
              <w:t>28</w:t>
            </w:r>
          </w:p>
        </w:tc>
      </w:tr>
      <w:tr w:rsidR="00532E86" w:rsidTr="000D0A4C">
        <w:trPr>
          <w:trHeight w:val="585"/>
        </w:trPr>
        <w:tc>
          <w:tcPr>
            <w:tcW w:w="7997" w:type="dxa"/>
            <w:shd w:val="clear" w:color="auto" w:fill="auto"/>
            <w:vAlign w:val="center"/>
          </w:tcPr>
          <w:p w:rsidR="00873D1D" w:rsidRPr="00446827" w:rsidRDefault="009A65EF" w:rsidP="009C48CD">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المبحث الثاني: </w:t>
            </w:r>
            <w:r w:rsidR="009C48CD" w:rsidRPr="009C48CD">
              <w:rPr>
                <w:rFonts w:ascii="Simplified Arabic" w:hAnsi="Simplified Arabic" w:cs="Simplified Arabic" w:hint="cs"/>
                <w:b/>
                <w:bCs/>
                <w:sz w:val="28"/>
                <w:szCs w:val="28"/>
                <w:rtl/>
              </w:rPr>
              <w:t>إ</w:t>
            </w:r>
            <w:r w:rsidR="009C48CD" w:rsidRPr="009C48CD">
              <w:rPr>
                <w:rFonts w:ascii="Simplified Arabic" w:hAnsi="Simplified Arabic" w:cs="Simplified Arabic"/>
                <w:b/>
                <w:bCs/>
                <w:sz w:val="28"/>
                <w:szCs w:val="28"/>
                <w:rtl/>
              </w:rPr>
              <w:t>دارة مخاطر التأمين على قروض الصادرات</w:t>
            </w:r>
          </w:p>
        </w:tc>
        <w:tc>
          <w:tcPr>
            <w:tcW w:w="1545" w:type="dxa"/>
            <w:shd w:val="clear" w:color="auto" w:fill="auto"/>
            <w:vAlign w:val="center"/>
          </w:tcPr>
          <w:p w:rsidR="00873D1D" w:rsidRPr="00446827" w:rsidRDefault="00AB73AF" w:rsidP="00446827">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b/>
                <w:bCs/>
                <w:color w:val="000000" w:themeColor="text1"/>
                <w:sz w:val="28"/>
                <w:szCs w:val="28"/>
              </w:rPr>
              <w:t>33</w:t>
            </w:r>
          </w:p>
        </w:tc>
      </w:tr>
      <w:tr w:rsidR="00532E86" w:rsidTr="000D0A4C">
        <w:trPr>
          <w:trHeight w:val="605"/>
        </w:trPr>
        <w:tc>
          <w:tcPr>
            <w:tcW w:w="7997" w:type="dxa"/>
            <w:shd w:val="clear" w:color="auto" w:fill="auto"/>
            <w:vAlign w:val="center"/>
          </w:tcPr>
          <w:p w:rsidR="00873D1D" w:rsidRPr="00446827" w:rsidRDefault="009A65EF" w:rsidP="009C48CD">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الأول: </w:t>
            </w:r>
            <w:r w:rsidR="009C48CD">
              <w:rPr>
                <w:rFonts w:ascii="Simplified Arabic" w:hAnsi="Simplified Arabic" w:cs="Simplified Arabic" w:hint="cs"/>
                <w:b/>
                <w:bCs/>
                <w:sz w:val="28"/>
                <w:szCs w:val="28"/>
                <w:rtl/>
              </w:rPr>
              <w:t>إ</w:t>
            </w:r>
            <w:r w:rsidR="009C48CD" w:rsidRPr="00A853FC">
              <w:rPr>
                <w:rFonts w:ascii="Simplified Arabic" w:hAnsi="Simplified Arabic" w:cs="Simplified Arabic"/>
                <w:b/>
                <w:bCs/>
                <w:sz w:val="28"/>
                <w:szCs w:val="28"/>
                <w:rtl/>
              </w:rPr>
              <w:t xml:space="preserve">دارة </w:t>
            </w:r>
            <w:r w:rsidR="009C48CD">
              <w:rPr>
                <w:rFonts w:ascii="Simplified Arabic" w:hAnsi="Simplified Arabic" w:cs="Simplified Arabic" w:hint="cs"/>
                <w:b/>
                <w:bCs/>
                <w:sz w:val="28"/>
                <w:szCs w:val="28"/>
                <w:rtl/>
              </w:rPr>
              <w:t xml:space="preserve">شركات </w:t>
            </w:r>
            <w:r w:rsidR="009C48CD" w:rsidRPr="00A853FC">
              <w:rPr>
                <w:rFonts w:ascii="Simplified Arabic" w:hAnsi="Simplified Arabic" w:cs="Simplified Arabic"/>
                <w:b/>
                <w:bCs/>
                <w:sz w:val="28"/>
                <w:szCs w:val="28"/>
                <w:rtl/>
              </w:rPr>
              <w:t>تامين</w:t>
            </w:r>
            <w:r w:rsidR="009C48CD">
              <w:rPr>
                <w:rFonts w:ascii="Simplified Arabic" w:hAnsi="Simplified Arabic" w:cs="Simplified Arabic"/>
                <w:b/>
                <w:bCs/>
                <w:sz w:val="28"/>
                <w:szCs w:val="28"/>
                <w:rtl/>
              </w:rPr>
              <w:t xml:space="preserve"> </w:t>
            </w:r>
            <w:r w:rsidR="009C48CD" w:rsidRPr="00A853FC">
              <w:rPr>
                <w:rFonts w:ascii="Simplified Arabic" w:hAnsi="Simplified Arabic" w:cs="Simplified Arabic"/>
                <w:b/>
                <w:bCs/>
                <w:sz w:val="28"/>
                <w:szCs w:val="28"/>
                <w:rtl/>
              </w:rPr>
              <w:t xml:space="preserve">قروض الصادرات </w:t>
            </w:r>
            <w:r w:rsidR="009C48CD">
              <w:rPr>
                <w:rFonts w:ascii="Simplified Arabic" w:hAnsi="Simplified Arabic" w:cs="Simplified Arabic" w:hint="cs"/>
                <w:b/>
                <w:bCs/>
                <w:sz w:val="28"/>
                <w:szCs w:val="28"/>
                <w:rtl/>
              </w:rPr>
              <w:t xml:space="preserve">للخطر </w:t>
            </w:r>
            <w:r w:rsidR="009C48CD" w:rsidRPr="00A853FC">
              <w:rPr>
                <w:rFonts w:ascii="Simplified Arabic" w:hAnsi="Simplified Arabic" w:cs="Simplified Arabic"/>
                <w:b/>
                <w:bCs/>
                <w:sz w:val="28"/>
                <w:szCs w:val="28"/>
                <w:rtl/>
              </w:rPr>
              <w:t>قبل تحقق</w:t>
            </w:r>
            <w:r w:rsidR="009C48CD">
              <w:rPr>
                <w:rFonts w:ascii="Simplified Arabic" w:hAnsi="Simplified Arabic" w:cs="Simplified Arabic" w:hint="cs"/>
                <w:b/>
                <w:bCs/>
                <w:sz w:val="28"/>
                <w:szCs w:val="28"/>
                <w:rtl/>
              </w:rPr>
              <w:t>ه</w:t>
            </w:r>
          </w:p>
        </w:tc>
        <w:tc>
          <w:tcPr>
            <w:tcW w:w="1545" w:type="dxa"/>
            <w:shd w:val="clear" w:color="auto" w:fill="auto"/>
            <w:vAlign w:val="center"/>
          </w:tcPr>
          <w:p w:rsidR="00873D1D" w:rsidRPr="00446827" w:rsidRDefault="009A65EF" w:rsidP="00AB73AF">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b/>
                <w:bCs/>
                <w:color w:val="000000" w:themeColor="text1"/>
                <w:sz w:val="28"/>
                <w:szCs w:val="28"/>
              </w:rPr>
              <w:t>3</w:t>
            </w:r>
            <w:r w:rsidR="00AB73AF">
              <w:rPr>
                <w:rFonts w:ascii="Simplified Arabic" w:eastAsia="Calibri" w:hAnsi="Simplified Arabic" w:cs="Simplified Arabic"/>
                <w:b/>
                <w:bCs/>
                <w:color w:val="000000" w:themeColor="text1"/>
                <w:sz w:val="28"/>
                <w:szCs w:val="28"/>
              </w:rPr>
              <w:t>3</w:t>
            </w:r>
          </w:p>
        </w:tc>
      </w:tr>
      <w:tr w:rsidR="00532E86" w:rsidTr="000D0A4C">
        <w:trPr>
          <w:trHeight w:val="569"/>
        </w:trPr>
        <w:tc>
          <w:tcPr>
            <w:tcW w:w="7997" w:type="dxa"/>
            <w:shd w:val="clear" w:color="auto" w:fill="auto"/>
            <w:vAlign w:val="center"/>
          </w:tcPr>
          <w:p w:rsidR="00873D1D" w:rsidRPr="00446827" w:rsidRDefault="009A65EF" w:rsidP="009C48CD">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الثاني: </w:t>
            </w:r>
            <w:r w:rsidR="009C48CD">
              <w:rPr>
                <w:rFonts w:ascii="Simplified Arabic" w:hAnsi="Simplified Arabic" w:cs="Simplified Arabic" w:hint="cs"/>
                <w:b/>
                <w:bCs/>
                <w:sz w:val="28"/>
                <w:szCs w:val="28"/>
                <w:rtl/>
              </w:rPr>
              <w:t>إ</w:t>
            </w:r>
            <w:r w:rsidR="009C48CD" w:rsidRPr="00A853FC">
              <w:rPr>
                <w:rFonts w:ascii="Simplified Arabic" w:hAnsi="Simplified Arabic" w:cs="Simplified Arabic"/>
                <w:b/>
                <w:bCs/>
                <w:sz w:val="28"/>
                <w:szCs w:val="28"/>
                <w:rtl/>
              </w:rPr>
              <w:t xml:space="preserve">دارة </w:t>
            </w:r>
            <w:r w:rsidR="009C48CD">
              <w:rPr>
                <w:rFonts w:ascii="Simplified Arabic" w:hAnsi="Simplified Arabic" w:cs="Simplified Arabic" w:hint="cs"/>
                <w:b/>
                <w:bCs/>
                <w:sz w:val="28"/>
                <w:szCs w:val="28"/>
                <w:rtl/>
              </w:rPr>
              <w:t xml:space="preserve">شركات </w:t>
            </w:r>
            <w:r w:rsidR="009C48CD" w:rsidRPr="00A853FC">
              <w:rPr>
                <w:rFonts w:ascii="Simplified Arabic" w:hAnsi="Simplified Arabic" w:cs="Simplified Arabic"/>
                <w:b/>
                <w:bCs/>
                <w:sz w:val="28"/>
                <w:szCs w:val="28"/>
                <w:rtl/>
              </w:rPr>
              <w:t>تامين</w:t>
            </w:r>
            <w:r w:rsidR="009C48CD">
              <w:rPr>
                <w:rFonts w:ascii="Simplified Arabic" w:hAnsi="Simplified Arabic" w:cs="Simplified Arabic"/>
                <w:b/>
                <w:bCs/>
                <w:sz w:val="28"/>
                <w:szCs w:val="28"/>
                <w:rtl/>
              </w:rPr>
              <w:t xml:space="preserve"> </w:t>
            </w:r>
            <w:r w:rsidR="009C48CD" w:rsidRPr="00A853FC">
              <w:rPr>
                <w:rFonts w:ascii="Simplified Arabic" w:hAnsi="Simplified Arabic" w:cs="Simplified Arabic"/>
                <w:b/>
                <w:bCs/>
                <w:sz w:val="28"/>
                <w:szCs w:val="28"/>
                <w:rtl/>
              </w:rPr>
              <w:t xml:space="preserve">قروض الصادرات </w:t>
            </w:r>
            <w:r w:rsidR="009C48CD">
              <w:rPr>
                <w:rFonts w:ascii="Simplified Arabic" w:hAnsi="Simplified Arabic" w:cs="Simplified Arabic" w:hint="cs"/>
                <w:b/>
                <w:bCs/>
                <w:sz w:val="28"/>
                <w:szCs w:val="28"/>
                <w:rtl/>
              </w:rPr>
              <w:t>للخطر بعد</w:t>
            </w:r>
            <w:r w:rsidR="009C48CD" w:rsidRPr="00A853FC">
              <w:rPr>
                <w:rFonts w:ascii="Simplified Arabic" w:hAnsi="Simplified Arabic" w:cs="Simplified Arabic"/>
                <w:b/>
                <w:bCs/>
                <w:sz w:val="28"/>
                <w:szCs w:val="28"/>
                <w:rtl/>
              </w:rPr>
              <w:t xml:space="preserve"> تحقق</w:t>
            </w:r>
            <w:r w:rsidR="009C48CD">
              <w:rPr>
                <w:rFonts w:ascii="Simplified Arabic" w:hAnsi="Simplified Arabic" w:cs="Simplified Arabic" w:hint="cs"/>
                <w:b/>
                <w:bCs/>
                <w:sz w:val="28"/>
                <w:szCs w:val="28"/>
                <w:rtl/>
              </w:rPr>
              <w:t>ه</w:t>
            </w:r>
          </w:p>
        </w:tc>
        <w:tc>
          <w:tcPr>
            <w:tcW w:w="1545" w:type="dxa"/>
            <w:shd w:val="clear" w:color="auto" w:fill="auto"/>
            <w:vAlign w:val="center"/>
          </w:tcPr>
          <w:p w:rsidR="00873D1D" w:rsidRPr="00446827" w:rsidRDefault="00AB73AF" w:rsidP="00446827">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38</w:t>
            </w:r>
          </w:p>
        </w:tc>
      </w:tr>
      <w:tr w:rsidR="00532E86" w:rsidTr="000D0A4C">
        <w:trPr>
          <w:trHeight w:val="585"/>
        </w:trPr>
        <w:tc>
          <w:tcPr>
            <w:tcW w:w="7997" w:type="dxa"/>
            <w:shd w:val="clear" w:color="auto" w:fill="auto"/>
            <w:vAlign w:val="center"/>
          </w:tcPr>
          <w:p w:rsidR="00873D1D" w:rsidRPr="00446827" w:rsidRDefault="009A65EF" w:rsidP="009C48CD">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الثالث: </w:t>
            </w:r>
            <w:r w:rsidR="009C48CD">
              <w:rPr>
                <w:rFonts w:ascii="Simplified Arabic" w:hAnsi="Simplified Arabic" w:cs="Simplified Arabic" w:hint="cs"/>
                <w:b/>
                <w:bCs/>
                <w:sz w:val="28"/>
                <w:szCs w:val="28"/>
                <w:rtl/>
              </w:rPr>
              <w:t>إ</w:t>
            </w:r>
            <w:r w:rsidR="009C48CD" w:rsidRPr="00A853FC">
              <w:rPr>
                <w:rFonts w:ascii="Simplified Arabic" w:hAnsi="Simplified Arabic" w:cs="Simplified Arabic"/>
                <w:b/>
                <w:bCs/>
                <w:sz w:val="28"/>
                <w:szCs w:val="28"/>
                <w:rtl/>
              </w:rPr>
              <w:t>دارة</w:t>
            </w:r>
            <w:r w:rsidR="009C48CD">
              <w:rPr>
                <w:rFonts w:ascii="Simplified Arabic" w:hAnsi="Simplified Arabic" w:cs="Simplified Arabic" w:hint="cs"/>
                <w:b/>
                <w:bCs/>
                <w:sz w:val="28"/>
                <w:szCs w:val="28"/>
                <w:rtl/>
              </w:rPr>
              <w:t xml:space="preserve"> شركات</w:t>
            </w:r>
            <w:r w:rsidR="009C48CD">
              <w:rPr>
                <w:rFonts w:ascii="Simplified Arabic" w:hAnsi="Simplified Arabic" w:cs="Simplified Arabic"/>
                <w:b/>
                <w:bCs/>
                <w:sz w:val="28"/>
                <w:szCs w:val="28"/>
                <w:rtl/>
              </w:rPr>
              <w:t xml:space="preserve"> تامين قروض الصادرات</w:t>
            </w:r>
            <w:r w:rsidR="009C48CD" w:rsidRPr="00A853FC">
              <w:rPr>
                <w:rFonts w:ascii="Simplified Arabic" w:hAnsi="Simplified Arabic" w:cs="Simplified Arabic"/>
                <w:b/>
                <w:bCs/>
                <w:sz w:val="28"/>
                <w:szCs w:val="28"/>
                <w:rtl/>
              </w:rPr>
              <w:t xml:space="preserve"> </w:t>
            </w:r>
            <w:r w:rsidR="009C48CD">
              <w:rPr>
                <w:rFonts w:ascii="Simplified Arabic" w:hAnsi="Simplified Arabic" w:cs="Simplified Arabic" w:hint="cs"/>
                <w:b/>
                <w:bCs/>
                <w:sz w:val="28"/>
                <w:szCs w:val="28"/>
                <w:rtl/>
              </w:rPr>
              <w:t xml:space="preserve">للخطر </w:t>
            </w:r>
            <w:r w:rsidR="009C48CD">
              <w:rPr>
                <w:rFonts w:ascii="Simplified Arabic" w:hAnsi="Simplified Arabic" w:cs="Simplified Arabic"/>
                <w:b/>
                <w:bCs/>
                <w:sz w:val="28"/>
                <w:szCs w:val="28"/>
                <w:rtl/>
              </w:rPr>
              <w:t>بطرق مالية متخصصة</w:t>
            </w:r>
          </w:p>
        </w:tc>
        <w:tc>
          <w:tcPr>
            <w:tcW w:w="1545" w:type="dxa"/>
            <w:shd w:val="clear" w:color="auto" w:fill="auto"/>
            <w:vAlign w:val="center"/>
          </w:tcPr>
          <w:p w:rsidR="00873D1D" w:rsidRPr="00AB73AF" w:rsidRDefault="00AB73AF" w:rsidP="00446827">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b/>
                <w:bCs/>
                <w:color w:val="000000" w:themeColor="text1"/>
                <w:sz w:val="28"/>
                <w:szCs w:val="28"/>
              </w:rPr>
              <w:t>40</w:t>
            </w:r>
          </w:p>
        </w:tc>
      </w:tr>
      <w:tr w:rsidR="00532E86" w:rsidTr="000D0A4C">
        <w:trPr>
          <w:trHeight w:val="585"/>
        </w:trPr>
        <w:tc>
          <w:tcPr>
            <w:tcW w:w="7997" w:type="dxa"/>
            <w:shd w:val="clear" w:color="auto" w:fill="auto"/>
            <w:vAlign w:val="center"/>
          </w:tcPr>
          <w:p w:rsidR="00873D1D" w:rsidRPr="00446827" w:rsidRDefault="009A65EF" w:rsidP="00C750CD">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المبحث الثالث:</w:t>
            </w:r>
            <w:r w:rsidR="000D0A4C">
              <w:rPr>
                <w:rFonts w:ascii="Simplified Arabic" w:hAnsi="Simplified Arabic" w:cs="Simplified Arabic"/>
                <w:b/>
                <w:bCs/>
                <w:color w:val="FF0000"/>
                <w:sz w:val="28"/>
                <w:szCs w:val="28"/>
                <w:rtl/>
              </w:rPr>
              <w:t xml:space="preserve"> </w:t>
            </w:r>
            <w:r w:rsidR="000D0A4C" w:rsidRPr="000D0A4C">
              <w:rPr>
                <w:rFonts w:ascii="Simplified Arabic" w:hAnsi="Simplified Arabic" w:cs="Simplified Arabic"/>
                <w:b/>
                <w:bCs/>
                <w:sz w:val="28"/>
                <w:szCs w:val="28"/>
                <w:rtl/>
              </w:rPr>
              <w:t xml:space="preserve">عرض </w:t>
            </w:r>
            <w:r w:rsidR="00C750CD">
              <w:rPr>
                <w:rFonts w:ascii="Simplified Arabic" w:hAnsi="Simplified Arabic" w:cs="Simplified Arabic" w:hint="cs"/>
                <w:b/>
                <w:bCs/>
                <w:sz w:val="28"/>
                <w:szCs w:val="28"/>
                <w:rtl/>
              </w:rPr>
              <w:t xml:space="preserve">بعض </w:t>
            </w:r>
            <w:r w:rsidR="000D0A4C" w:rsidRPr="000D0A4C">
              <w:rPr>
                <w:rFonts w:ascii="Simplified Arabic" w:hAnsi="Simplified Arabic" w:cs="Simplified Arabic"/>
                <w:b/>
                <w:bCs/>
                <w:sz w:val="28"/>
                <w:szCs w:val="28"/>
                <w:rtl/>
              </w:rPr>
              <w:t>شركات تأمين قروض الصادرات</w:t>
            </w:r>
          </w:p>
        </w:tc>
        <w:tc>
          <w:tcPr>
            <w:tcW w:w="1545" w:type="dxa"/>
            <w:shd w:val="clear" w:color="auto" w:fill="auto"/>
            <w:vAlign w:val="center"/>
          </w:tcPr>
          <w:p w:rsidR="00873D1D" w:rsidRPr="00446827" w:rsidRDefault="00E00C41" w:rsidP="00446827">
            <w:pPr>
              <w:jc w:val="center"/>
              <w:rPr>
                <w:rFonts w:ascii="Simplified Arabic" w:eastAsia="Calibri" w:hAnsi="Simplified Arabic" w:cs="Simplified Arabic"/>
                <w:b/>
                <w:bCs/>
                <w:color w:val="000000" w:themeColor="text1"/>
                <w:sz w:val="28"/>
                <w:szCs w:val="28"/>
                <w:rtl/>
                <w:lang w:bidi="ar-DZ"/>
              </w:rPr>
            </w:pPr>
            <w:r>
              <w:rPr>
                <w:rFonts w:ascii="Simplified Arabic" w:eastAsia="Calibri" w:hAnsi="Simplified Arabic" w:cs="Simplified Arabic" w:hint="cs"/>
                <w:b/>
                <w:bCs/>
                <w:color w:val="000000" w:themeColor="text1"/>
                <w:sz w:val="28"/>
                <w:szCs w:val="28"/>
                <w:rtl/>
                <w:lang w:bidi="ar-DZ"/>
              </w:rPr>
              <w:t>41</w:t>
            </w:r>
          </w:p>
        </w:tc>
      </w:tr>
      <w:tr w:rsidR="00532E86" w:rsidTr="000D0A4C">
        <w:trPr>
          <w:trHeight w:val="585"/>
        </w:trPr>
        <w:tc>
          <w:tcPr>
            <w:tcW w:w="7997" w:type="dxa"/>
            <w:shd w:val="clear" w:color="auto" w:fill="auto"/>
            <w:vAlign w:val="center"/>
          </w:tcPr>
          <w:p w:rsidR="00873D1D" w:rsidRPr="000D0A4C" w:rsidRDefault="009A65EF" w:rsidP="000D0A4C">
            <w:pPr>
              <w:rPr>
                <w:rFonts w:ascii="Simplified Arabic" w:eastAsia="Calibri" w:hAnsi="Simplified Arabic" w:cs="Simplified Arabic"/>
                <w:b/>
                <w:bCs/>
                <w:color w:val="000000" w:themeColor="text1"/>
                <w:sz w:val="28"/>
                <w:szCs w:val="28"/>
                <w:lang w:val="fr-FR"/>
              </w:rPr>
            </w:pPr>
            <w:r w:rsidRPr="00446827">
              <w:rPr>
                <w:rFonts w:ascii="Simplified Arabic" w:eastAsia="Calibri" w:hAnsi="Simplified Arabic" w:cs="Simplified Arabic" w:hint="cs"/>
                <w:b/>
                <w:bCs/>
                <w:color w:val="000000" w:themeColor="text1"/>
                <w:sz w:val="28"/>
                <w:szCs w:val="28"/>
                <w:rtl/>
              </w:rPr>
              <w:t xml:space="preserve">المطلب الأول: </w:t>
            </w:r>
            <w:r w:rsidR="000D0A4C" w:rsidRPr="00A853FC">
              <w:rPr>
                <w:rFonts w:ascii="Simplified Arabic" w:hAnsi="Simplified Arabic" w:cs="Simplified Arabic"/>
                <w:b/>
                <w:bCs/>
                <w:sz w:val="28"/>
                <w:szCs w:val="28"/>
                <w:rtl/>
              </w:rPr>
              <w:t>الشركة الجزائرية لتأمين و ضمان الصادرات</w:t>
            </w:r>
            <w:r w:rsidR="000D0A4C">
              <w:rPr>
                <w:rFonts w:ascii="Simplified Arabic" w:hAnsi="Simplified Arabic" w:cs="Simplified Arabic" w:hint="cs"/>
                <w:b/>
                <w:bCs/>
                <w:sz w:val="28"/>
                <w:szCs w:val="28"/>
                <w:rtl/>
              </w:rPr>
              <w:t xml:space="preserve"> </w:t>
            </w:r>
            <w:r w:rsidR="000D0A4C">
              <w:rPr>
                <w:rFonts w:ascii="Simplified Arabic" w:hAnsi="Simplified Arabic" w:cs="Simplified Arabic"/>
                <w:b/>
                <w:bCs/>
                <w:sz w:val="28"/>
                <w:szCs w:val="28"/>
                <w:lang w:val="fr-FR"/>
              </w:rPr>
              <w:t>CAGEX</w:t>
            </w:r>
          </w:p>
        </w:tc>
        <w:tc>
          <w:tcPr>
            <w:tcW w:w="1545" w:type="dxa"/>
            <w:shd w:val="clear" w:color="auto" w:fill="auto"/>
            <w:vAlign w:val="center"/>
          </w:tcPr>
          <w:p w:rsidR="00873D1D" w:rsidRPr="00446827" w:rsidRDefault="00E00C41" w:rsidP="00446827">
            <w:pPr>
              <w:jc w:val="center"/>
              <w:rPr>
                <w:rFonts w:ascii="Simplified Arabic" w:eastAsia="Calibri" w:hAnsi="Simplified Arabic" w:cs="Simplified Arabic"/>
                <w:b/>
                <w:bCs/>
                <w:color w:val="000000" w:themeColor="text1"/>
                <w:sz w:val="28"/>
                <w:szCs w:val="28"/>
                <w:rtl/>
                <w:lang w:bidi="ar-DZ"/>
              </w:rPr>
            </w:pPr>
            <w:r>
              <w:rPr>
                <w:rFonts w:ascii="Simplified Arabic" w:eastAsia="Calibri" w:hAnsi="Simplified Arabic" w:cs="Simplified Arabic" w:hint="cs"/>
                <w:b/>
                <w:bCs/>
                <w:color w:val="000000" w:themeColor="text1"/>
                <w:sz w:val="28"/>
                <w:szCs w:val="28"/>
                <w:rtl/>
                <w:lang w:bidi="ar-DZ"/>
              </w:rPr>
              <w:t>41</w:t>
            </w:r>
          </w:p>
        </w:tc>
      </w:tr>
      <w:tr w:rsidR="00532E86" w:rsidTr="000D0A4C">
        <w:trPr>
          <w:trHeight w:val="585"/>
        </w:trPr>
        <w:tc>
          <w:tcPr>
            <w:tcW w:w="7997" w:type="dxa"/>
            <w:shd w:val="clear" w:color="auto" w:fill="auto"/>
            <w:vAlign w:val="center"/>
          </w:tcPr>
          <w:p w:rsidR="00873D1D" w:rsidRPr="000D0A4C" w:rsidRDefault="009A65EF" w:rsidP="000D0A4C">
            <w:pPr>
              <w:rPr>
                <w:rFonts w:ascii="Simplified Arabic" w:eastAsia="Calibri" w:hAnsi="Simplified Arabic" w:cs="Simplified Arabic"/>
                <w:b/>
                <w:bCs/>
                <w:color w:val="000000" w:themeColor="text1"/>
                <w:sz w:val="28"/>
                <w:szCs w:val="28"/>
                <w:lang w:val="fr-FR"/>
              </w:rPr>
            </w:pPr>
            <w:r w:rsidRPr="00446827">
              <w:rPr>
                <w:rFonts w:ascii="Simplified Arabic" w:eastAsia="Calibri" w:hAnsi="Simplified Arabic" w:cs="Simplified Arabic" w:hint="cs"/>
                <w:b/>
                <w:bCs/>
                <w:color w:val="000000" w:themeColor="text1"/>
                <w:sz w:val="28"/>
                <w:szCs w:val="28"/>
                <w:rtl/>
              </w:rPr>
              <w:t xml:space="preserve">المطلب الثاني: </w:t>
            </w:r>
            <w:r w:rsidR="000D0A4C" w:rsidRPr="00A853FC">
              <w:rPr>
                <w:rFonts w:ascii="Simplified Arabic" w:hAnsi="Simplified Arabic" w:cs="Simplified Arabic"/>
                <w:b/>
                <w:bCs/>
                <w:sz w:val="28"/>
                <w:szCs w:val="28"/>
                <w:rtl/>
              </w:rPr>
              <w:t>المؤسسة العربية لضمان الاستثمار و ائتمان الصادرات</w:t>
            </w:r>
            <w:r w:rsidR="000D0A4C">
              <w:rPr>
                <w:rFonts w:ascii="Simplified Arabic" w:eastAsia="Calibri" w:hAnsi="Simplified Arabic" w:cs="Simplified Arabic" w:hint="cs"/>
                <w:b/>
                <w:bCs/>
                <w:color w:val="000000" w:themeColor="text1"/>
                <w:sz w:val="28"/>
                <w:szCs w:val="28"/>
                <w:rtl/>
              </w:rPr>
              <w:t xml:space="preserve"> </w:t>
            </w:r>
            <w:r w:rsidR="000D0A4C">
              <w:rPr>
                <w:rFonts w:ascii="Simplified Arabic" w:eastAsia="Calibri" w:hAnsi="Simplified Arabic" w:cs="Simplified Arabic"/>
                <w:b/>
                <w:bCs/>
                <w:color w:val="000000" w:themeColor="text1"/>
                <w:sz w:val="28"/>
                <w:szCs w:val="28"/>
                <w:lang w:val="fr-FR"/>
              </w:rPr>
              <w:t>DHAMAN</w:t>
            </w:r>
          </w:p>
        </w:tc>
        <w:tc>
          <w:tcPr>
            <w:tcW w:w="1545" w:type="dxa"/>
            <w:shd w:val="clear" w:color="auto" w:fill="auto"/>
            <w:vAlign w:val="center"/>
          </w:tcPr>
          <w:p w:rsidR="00873D1D" w:rsidRPr="00446827" w:rsidRDefault="00E00C41" w:rsidP="00446827">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45</w:t>
            </w:r>
          </w:p>
        </w:tc>
      </w:tr>
      <w:tr w:rsidR="00532E86" w:rsidRPr="005D0AB9" w:rsidTr="000D0A4C">
        <w:trPr>
          <w:trHeight w:val="585"/>
        </w:trPr>
        <w:tc>
          <w:tcPr>
            <w:tcW w:w="7997" w:type="dxa"/>
            <w:shd w:val="clear" w:color="auto" w:fill="auto"/>
            <w:vAlign w:val="center"/>
          </w:tcPr>
          <w:p w:rsidR="00873D1D" w:rsidRPr="000D0A4C" w:rsidRDefault="009A65EF" w:rsidP="000D0A4C">
            <w:pPr>
              <w:rPr>
                <w:rFonts w:ascii="Simplified Arabic" w:eastAsia="Calibri" w:hAnsi="Simplified Arabic" w:cs="Simplified Arabic"/>
                <w:b/>
                <w:bCs/>
                <w:color w:val="000000" w:themeColor="text1"/>
                <w:sz w:val="28"/>
                <w:szCs w:val="28"/>
                <w:lang w:val="fr-FR"/>
              </w:rPr>
            </w:pPr>
            <w:r w:rsidRPr="00446827">
              <w:rPr>
                <w:rFonts w:ascii="Simplified Arabic" w:eastAsia="Calibri" w:hAnsi="Simplified Arabic" w:cs="Simplified Arabic" w:hint="cs"/>
                <w:b/>
                <w:bCs/>
                <w:color w:val="000000" w:themeColor="text1"/>
                <w:sz w:val="28"/>
                <w:szCs w:val="28"/>
                <w:rtl/>
              </w:rPr>
              <w:t xml:space="preserve">المطلب الثالث: </w:t>
            </w:r>
            <w:r w:rsidR="000D0A4C">
              <w:rPr>
                <w:rFonts w:ascii="Simplified Arabic" w:hAnsi="Simplified Arabic" w:cs="Simplified Arabic"/>
                <w:b/>
                <w:bCs/>
                <w:sz w:val="28"/>
                <w:szCs w:val="28"/>
                <w:rtl/>
              </w:rPr>
              <w:t>الشركة الفرنسية لتامين التجارة الخارجية</w:t>
            </w:r>
            <w:r w:rsidR="000D0A4C">
              <w:rPr>
                <w:rFonts w:ascii="Simplified Arabic" w:eastAsia="Calibri" w:hAnsi="Simplified Arabic" w:cs="Simplified Arabic" w:hint="cs"/>
                <w:b/>
                <w:bCs/>
                <w:color w:val="000000" w:themeColor="text1"/>
                <w:sz w:val="28"/>
                <w:szCs w:val="28"/>
                <w:rtl/>
              </w:rPr>
              <w:t xml:space="preserve"> </w:t>
            </w:r>
            <w:r w:rsidR="000D0A4C">
              <w:rPr>
                <w:rFonts w:ascii="Simplified Arabic" w:eastAsia="Calibri" w:hAnsi="Simplified Arabic" w:cs="Simplified Arabic"/>
                <w:b/>
                <w:bCs/>
                <w:color w:val="000000" w:themeColor="text1"/>
                <w:sz w:val="28"/>
                <w:szCs w:val="28"/>
                <w:lang w:val="fr-FR"/>
              </w:rPr>
              <w:t>COFACE</w:t>
            </w:r>
          </w:p>
        </w:tc>
        <w:tc>
          <w:tcPr>
            <w:tcW w:w="1545" w:type="dxa"/>
            <w:shd w:val="clear" w:color="auto" w:fill="auto"/>
            <w:vAlign w:val="center"/>
          </w:tcPr>
          <w:p w:rsidR="00873D1D" w:rsidRPr="00B621EA" w:rsidRDefault="00E00C41" w:rsidP="00446827">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hint="cs"/>
                <w:b/>
                <w:bCs/>
                <w:color w:val="000000" w:themeColor="text1"/>
                <w:sz w:val="28"/>
                <w:szCs w:val="28"/>
                <w:rtl/>
                <w:lang w:val="fr-FR"/>
              </w:rPr>
              <w:t>51</w:t>
            </w:r>
          </w:p>
        </w:tc>
      </w:tr>
      <w:tr w:rsidR="000D0A4C" w:rsidRPr="000D0A4C" w:rsidTr="000D0A4C">
        <w:trPr>
          <w:trHeight w:val="585"/>
        </w:trPr>
        <w:tc>
          <w:tcPr>
            <w:tcW w:w="7997" w:type="dxa"/>
            <w:shd w:val="clear" w:color="auto" w:fill="auto"/>
            <w:vAlign w:val="center"/>
          </w:tcPr>
          <w:p w:rsidR="000D0A4C" w:rsidRPr="000D0A4C" w:rsidRDefault="000D0A4C" w:rsidP="00B621EA">
            <w:pPr>
              <w:rPr>
                <w:rFonts w:ascii="Simplified Arabic" w:eastAsia="Calibri" w:hAnsi="Simplified Arabic" w:cs="Simplified Arabic"/>
                <w:b/>
                <w:bCs/>
                <w:sz w:val="28"/>
                <w:szCs w:val="28"/>
                <w:rtl/>
              </w:rPr>
            </w:pPr>
            <w:r w:rsidRPr="000D0A4C">
              <w:rPr>
                <w:rFonts w:ascii="Simplified Arabic" w:hAnsi="Simplified Arabic" w:cs="Simplified Arabic"/>
                <w:b/>
                <w:bCs/>
                <w:sz w:val="28"/>
                <w:szCs w:val="28"/>
                <w:rtl/>
              </w:rPr>
              <w:t>الفصل الثالث: المؤسسة الاسلامية لتأمين الاستثمار و ائتمان الصادرات</w:t>
            </w:r>
            <w:r w:rsidR="00B621EA">
              <w:rPr>
                <w:rFonts w:ascii="Simplified Arabic" w:hAnsi="Simplified Arabic" w:cs="Simplified Arabic" w:hint="cs"/>
                <w:b/>
                <w:bCs/>
                <w:sz w:val="28"/>
                <w:szCs w:val="28"/>
                <w:rtl/>
              </w:rPr>
              <w:t>-</w:t>
            </w:r>
            <w:r w:rsidR="00B621EA" w:rsidRPr="000D0A4C">
              <w:rPr>
                <w:rFonts w:ascii="Simplified Arabic" w:hAnsi="Simplified Arabic" w:cs="Simplified Arabic"/>
                <w:b/>
                <w:bCs/>
                <w:sz w:val="28"/>
                <w:szCs w:val="28"/>
                <w:rtl/>
              </w:rPr>
              <w:t xml:space="preserve"> د</w:t>
            </w:r>
            <w:r w:rsidR="00B621EA">
              <w:rPr>
                <w:rFonts w:ascii="Simplified Arabic" w:hAnsi="Simplified Arabic" w:cs="Simplified Arabic" w:hint="cs"/>
                <w:b/>
                <w:bCs/>
                <w:sz w:val="28"/>
                <w:szCs w:val="28"/>
                <w:rtl/>
              </w:rPr>
              <w:t>راسة حالة-</w:t>
            </w:r>
          </w:p>
        </w:tc>
        <w:tc>
          <w:tcPr>
            <w:tcW w:w="1545" w:type="dxa"/>
            <w:shd w:val="clear" w:color="auto" w:fill="auto"/>
            <w:vAlign w:val="center"/>
          </w:tcPr>
          <w:p w:rsidR="000D0A4C" w:rsidRPr="000D0A4C" w:rsidRDefault="00E00C41" w:rsidP="00446827">
            <w:pPr>
              <w:jc w:val="center"/>
              <w:rPr>
                <w:rFonts w:ascii="Simplified Arabic" w:eastAsia="Calibri" w:hAnsi="Simplified Arabic" w:cs="Simplified Arabic"/>
                <w:b/>
                <w:bCs/>
                <w:sz w:val="28"/>
                <w:szCs w:val="28"/>
                <w:lang w:bidi="ar-DZ"/>
              </w:rPr>
            </w:pPr>
            <w:r>
              <w:rPr>
                <w:rFonts w:ascii="Simplified Arabic" w:eastAsia="Calibri" w:hAnsi="Simplified Arabic" w:cs="Simplified Arabic" w:hint="cs"/>
                <w:b/>
                <w:bCs/>
                <w:sz w:val="28"/>
                <w:szCs w:val="28"/>
                <w:rtl/>
                <w:lang w:bidi="ar-DZ"/>
              </w:rPr>
              <w:t>54</w:t>
            </w:r>
          </w:p>
        </w:tc>
      </w:tr>
      <w:tr w:rsidR="000D0A4C" w:rsidTr="000D0A4C">
        <w:trPr>
          <w:trHeight w:val="585"/>
        </w:trPr>
        <w:tc>
          <w:tcPr>
            <w:tcW w:w="7997" w:type="dxa"/>
            <w:shd w:val="clear" w:color="auto" w:fill="auto"/>
            <w:vAlign w:val="center"/>
          </w:tcPr>
          <w:p w:rsidR="000D0A4C" w:rsidRPr="000D0A4C" w:rsidRDefault="000D0A4C" w:rsidP="00C6500A">
            <w:pP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مقدمة الفصل</w:t>
            </w:r>
          </w:p>
        </w:tc>
        <w:tc>
          <w:tcPr>
            <w:tcW w:w="1545" w:type="dxa"/>
            <w:shd w:val="clear" w:color="auto" w:fill="auto"/>
            <w:vAlign w:val="center"/>
          </w:tcPr>
          <w:p w:rsidR="000D0A4C" w:rsidRPr="00446827" w:rsidRDefault="00E00C41" w:rsidP="00446827">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55</w:t>
            </w:r>
          </w:p>
        </w:tc>
      </w:tr>
      <w:tr w:rsidR="000D0A4C" w:rsidTr="000D0A4C">
        <w:trPr>
          <w:trHeight w:val="585"/>
        </w:trPr>
        <w:tc>
          <w:tcPr>
            <w:tcW w:w="7997" w:type="dxa"/>
            <w:shd w:val="clear" w:color="auto" w:fill="auto"/>
            <w:vAlign w:val="center"/>
          </w:tcPr>
          <w:p w:rsidR="000D0A4C" w:rsidRPr="000D0A4C" w:rsidRDefault="000D0A4C" w:rsidP="00C6500A">
            <w:pPr>
              <w:rPr>
                <w:rFonts w:ascii="Simplified Arabic" w:eastAsia="Calibri" w:hAnsi="Simplified Arabic" w:cs="Simplified Arabic"/>
                <w:b/>
                <w:bCs/>
                <w:sz w:val="28"/>
                <w:szCs w:val="28"/>
                <w:rtl/>
                <w:lang w:bidi="ar-DZ"/>
              </w:rPr>
            </w:pPr>
            <w:r w:rsidRPr="000D0A4C">
              <w:rPr>
                <w:rFonts w:ascii="Simplified Arabic" w:hAnsi="Simplified Arabic" w:cs="Simplified Arabic"/>
                <w:b/>
                <w:bCs/>
                <w:sz w:val="28"/>
                <w:szCs w:val="28"/>
                <w:rtl/>
                <w:lang w:bidi="ar-DZ"/>
              </w:rPr>
              <w:t>المبحث الاول: تقديم المؤسسة الاسلامية لتأمين الاستثمار و ائتمان الصادرات</w:t>
            </w:r>
          </w:p>
        </w:tc>
        <w:tc>
          <w:tcPr>
            <w:tcW w:w="1545" w:type="dxa"/>
            <w:shd w:val="clear" w:color="auto" w:fill="auto"/>
            <w:vAlign w:val="center"/>
          </w:tcPr>
          <w:p w:rsidR="000D0A4C" w:rsidRPr="00446827" w:rsidRDefault="00E00C41" w:rsidP="00446827">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56</w:t>
            </w:r>
          </w:p>
        </w:tc>
      </w:tr>
      <w:tr w:rsidR="000D0A4C" w:rsidTr="000D0A4C">
        <w:trPr>
          <w:trHeight w:val="585"/>
        </w:trPr>
        <w:tc>
          <w:tcPr>
            <w:tcW w:w="7997" w:type="dxa"/>
            <w:shd w:val="clear" w:color="auto" w:fill="auto"/>
            <w:vAlign w:val="center"/>
          </w:tcPr>
          <w:p w:rsidR="000D0A4C" w:rsidRPr="00446827" w:rsidRDefault="000D0A4C" w:rsidP="00C6500A">
            <w:pPr>
              <w:rPr>
                <w:rFonts w:ascii="Simplified Arabic" w:eastAsia="Calibri" w:hAnsi="Simplified Arabic" w:cs="Simplified Arabic"/>
                <w:b/>
                <w:bCs/>
                <w:color w:val="000000" w:themeColor="text1"/>
                <w:sz w:val="28"/>
                <w:szCs w:val="28"/>
                <w:rtl/>
              </w:rPr>
            </w:pPr>
            <w:r w:rsidRPr="00A853FC">
              <w:rPr>
                <w:rFonts w:ascii="Simplified Arabic" w:hAnsi="Simplified Arabic" w:cs="Simplified Arabic"/>
                <w:b/>
                <w:bCs/>
                <w:sz w:val="28"/>
                <w:szCs w:val="28"/>
                <w:rtl/>
                <w:lang w:bidi="ar-DZ"/>
              </w:rPr>
              <w:t>المطلب الاول: النشأة، التعريف و اهداف المؤسسة</w:t>
            </w:r>
          </w:p>
        </w:tc>
        <w:tc>
          <w:tcPr>
            <w:tcW w:w="1545" w:type="dxa"/>
            <w:shd w:val="clear" w:color="auto" w:fill="auto"/>
            <w:vAlign w:val="center"/>
          </w:tcPr>
          <w:p w:rsidR="000D0A4C" w:rsidRPr="00446827" w:rsidRDefault="00E00C41" w:rsidP="00446827">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56</w:t>
            </w:r>
          </w:p>
        </w:tc>
      </w:tr>
      <w:tr w:rsidR="000D0A4C" w:rsidTr="000D0A4C">
        <w:trPr>
          <w:trHeight w:val="585"/>
        </w:trPr>
        <w:tc>
          <w:tcPr>
            <w:tcW w:w="7997" w:type="dxa"/>
            <w:shd w:val="clear" w:color="auto" w:fill="auto"/>
            <w:vAlign w:val="center"/>
          </w:tcPr>
          <w:p w:rsidR="000D0A4C" w:rsidRPr="00446827" w:rsidRDefault="000D0A4C" w:rsidP="00C6500A">
            <w:pPr>
              <w:rPr>
                <w:rFonts w:ascii="Simplified Arabic" w:eastAsia="Calibri" w:hAnsi="Simplified Arabic" w:cs="Simplified Arabic"/>
                <w:b/>
                <w:bCs/>
                <w:color w:val="000000" w:themeColor="text1"/>
                <w:sz w:val="28"/>
                <w:szCs w:val="28"/>
                <w:rtl/>
              </w:rPr>
            </w:pPr>
            <w:r w:rsidRPr="00A853FC">
              <w:rPr>
                <w:rFonts w:ascii="Simplified Arabic" w:hAnsi="Simplified Arabic" w:cs="Simplified Arabic"/>
                <w:b/>
                <w:bCs/>
                <w:sz w:val="28"/>
                <w:szCs w:val="28"/>
                <w:rtl/>
                <w:lang w:bidi="ar-DZ"/>
              </w:rPr>
              <w:t>المطلب الثاني:</w:t>
            </w: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b/>
                <w:bCs/>
                <w:sz w:val="28"/>
                <w:szCs w:val="28"/>
                <w:rtl/>
                <w:lang w:bidi="ar-DZ"/>
              </w:rPr>
              <w:t>الدول الاعضاء و نسب مساهمتهم في المؤسسة</w:t>
            </w:r>
          </w:p>
        </w:tc>
        <w:tc>
          <w:tcPr>
            <w:tcW w:w="1545" w:type="dxa"/>
            <w:shd w:val="clear" w:color="auto" w:fill="auto"/>
            <w:vAlign w:val="center"/>
          </w:tcPr>
          <w:p w:rsidR="000D0A4C" w:rsidRPr="00446827" w:rsidRDefault="00E00C41" w:rsidP="00446827">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56</w:t>
            </w:r>
          </w:p>
        </w:tc>
      </w:tr>
      <w:tr w:rsidR="000D0A4C" w:rsidTr="000D0A4C">
        <w:trPr>
          <w:trHeight w:val="585"/>
        </w:trPr>
        <w:tc>
          <w:tcPr>
            <w:tcW w:w="7997" w:type="dxa"/>
            <w:shd w:val="clear" w:color="auto" w:fill="auto"/>
            <w:vAlign w:val="center"/>
          </w:tcPr>
          <w:p w:rsidR="000D0A4C" w:rsidRPr="00446827" w:rsidRDefault="000D0A4C" w:rsidP="00C6500A">
            <w:pPr>
              <w:rPr>
                <w:rFonts w:ascii="Simplified Arabic" w:eastAsia="Calibri" w:hAnsi="Simplified Arabic" w:cs="Simplified Arabic"/>
                <w:b/>
                <w:bCs/>
                <w:color w:val="000000" w:themeColor="text1"/>
                <w:sz w:val="28"/>
                <w:szCs w:val="28"/>
                <w:rtl/>
                <w:lang w:bidi="ar-DZ"/>
              </w:rPr>
            </w:pPr>
            <w:r w:rsidRPr="00A853FC">
              <w:rPr>
                <w:rFonts w:ascii="Simplified Arabic" w:hAnsi="Simplified Arabic" w:cs="Simplified Arabic"/>
                <w:b/>
                <w:bCs/>
                <w:sz w:val="28"/>
                <w:szCs w:val="28"/>
                <w:rtl/>
                <w:lang w:bidi="ar-DZ"/>
              </w:rPr>
              <w:t>المطلب الثالث: لمحة سريعة عن المؤسسة</w:t>
            </w: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b/>
                <w:bCs/>
                <w:sz w:val="28"/>
                <w:szCs w:val="28"/>
                <w:rtl/>
                <w:lang w:bidi="ar-DZ"/>
              </w:rPr>
              <w:t>و شركائها</w:t>
            </w:r>
          </w:p>
        </w:tc>
        <w:tc>
          <w:tcPr>
            <w:tcW w:w="1545" w:type="dxa"/>
            <w:shd w:val="clear" w:color="auto" w:fill="auto"/>
            <w:vAlign w:val="center"/>
          </w:tcPr>
          <w:p w:rsidR="000D0A4C" w:rsidRPr="00446827" w:rsidRDefault="00E00C41" w:rsidP="00446827">
            <w:pPr>
              <w:jc w:val="center"/>
              <w:rPr>
                <w:rFonts w:ascii="Simplified Arabic" w:eastAsia="Calibri" w:hAnsi="Simplified Arabic" w:cs="Simplified Arabic"/>
                <w:b/>
                <w:bCs/>
                <w:color w:val="000000" w:themeColor="text1"/>
                <w:sz w:val="28"/>
                <w:szCs w:val="28"/>
                <w:lang w:bidi="ar-DZ"/>
              </w:rPr>
            </w:pPr>
            <w:r>
              <w:rPr>
                <w:rFonts w:ascii="Simplified Arabic" w:eastAsia="Calibri" w:hAnsi="Simplified Arabic" w:cs="Simplified Arabic" w:hint="cs"/>
                <w:b/>
                <w:bCs/>
                <w:color w:val="000000" w:themeColor="text1"/>
                <w:sz w:val="28"/>
                <w:szCs w:val="28"/>
                <w:rtl/>
                <w:lang w:bidi="ar-DZ"/>
              </w:rPr>
              <w:t>58</w:t>
            </w:r>
          </w:p>
        </w:tc>
      </w:tr>
      <w:tr w:rsidR="000D0A4C" w:rsidTr="000D0A4C">
        <w:trPr>
          <w:trHeight w:val="585"/>
        </w:trPr>
        <w:tc>
          <w:tcPr>
            <w:tcW w:w="7997" w:type="dxa"/>
            <w:shd w:val="clear" w:color="auto" w:fill="auto"/>
            <w:vAlign w:val="center"/>
          </w:tcPr>
          <w:p w:rsidR="000D0A4C" w:rsidRPr="00446827" w:rsidRDefault="000D0A4C" w:rsidP="00C6500A">
            <w:pPr>
              <w:rPr>
                <w:rFonts w:ascii="Simplified Arabic" w:eastAsia="Calibri" w:hAnsi="Simplified Arabic" w:cs="Simplified Arabic"/>
                <w:b/>
                <w:bCs/>
                <w:color w:val="000000" w:themeColor="text1"/>
                <w:sz w:val="28"/>
                <w:szCs w:val="28"/>
                <w:rtl/>
              </w:rPr>
            </w:pPr>
            <w:r w:rsidRPr="00A853FC">
              <w:rPr>
                <w:rFonts w:ascii="Simplified Arabic" w:hAnsi="Simplified Arabic" w:cs="Simplified Arabic"/>
                <w:b/>
                <w:bCs/>
                <w:sz w:val="28"/>
                <w:szCs w:val="28"/>
                <w:rtl/>
                <w:lang w:bidi="ar-DZ"/>
              </w:rPr>
              <w:t xml:space="preserve">المطلب الرابع: </w:t>
            </w:r>
            <w:r>
              <w:rPr>
                <w:rFonts w:ascii="Simplified Arabic" w:hAnsi="Simplified Arabic" w:cs="Simplified Arabic" w:hint="cs"/>
                <w:b/>
                <w:bCs/>
                <w:sz w:val="28"/>
                <w:szCs w:val="28"/>
                <w:rtl/>
                <w:lang w:bidi="ar-DZ"/>
              </w:rPr>
              <w:t xml:space="preserve">الهيكل </w:t>
            </w:r>
            <w:r w:rsidRPr="00A853FC">
              <w:rPr>
                <w:rFonts w:ascii="Simplified Arabic" w:hAnsi="Simplified Arabic" w:cs="Simplified Arabic"/>
                <w:b/>
                <w:bCs/>
                <w:sz w:val="28"/>
                <w:szCs w:val="28"/>
                <w:rtl/>
                <w:lang w:bidi="ar-DZ"/>
              </w:rPr>
              <w:t>التنظيم</w:t>
            </w:r>
            <w:r>
              <w:rPr>
                <w:rFonts w:ascii="Simplified Arabic" w:hAnsi="Simplified Arabic" w:cs="Simplified Arabic" w:hint="cs"/>
                <w:b/>
                <w:bCs/>
                <w:sz w:val="28"/>
                <w:szCs w:val="28"/>
                <w:rtl/>
                <w:lang w:bidi="ar-DZ"/>
              </w:rPr>
              <w:t>ي</w:t>
            </w:r>
            <w:r w:rsidRPr="00A853FC">
              <w:rPr>
                <w:rFonts w:ascii="Simplified Arabic" w:hAnsi="Simplified Arabic" w:cs="Simplified Arabic"/>
                <w:b/>
                <w:bCs/>
                <w:sz w:val="28"/>
                <w:szCs w:val="28"/>
                <w:rtl/>
                <w:lang w:bidi="ar-DZ"/>
              </w:rPr>
              <w:t xml:space="preserve"> للمؤسسة</w:t>
            </w:r>
          </w:p>
        </w:tc>
        <w:tc>
          <w:tcPr>
            <w:tcW w:w="1545" w:type="dxa"/>
            <w:shd w:val="clear" w:color="auto" w:fill="auto"/>
            <w:vAlign w:val="center"/>
          </w:tcPr>
          <w:p w:rsidR="000D0A4C" w:rsidRPr="00446827" w:rsidRDefault="00E00C41" w:rsidP="00446827">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59</w:t>
            </w:r>
          </w:p>
        </w:tc>
      </w:tr>
      <w:tr w:rsidR="000D0A4C" w:rsidTr="000D0A4C">
        <w:trPr>
          <w:trHeight w:val="585"/>
        </w:trPr>
        <w:tc>
          <w:tcPr>
            <w:tcW w:w="7997" w:type="dxa"/>
            <w:shd w:val="clear" w:color="auto" w:fill="auto"/>
            <w:vAlign w:val="center"/>
          </w:tcPr>
          <w:p w:rsidR="000D0A4C" w:rsidRPr="00A853FC" w:rsidRDefault="002F2C79" w:rsidP="00485623">
            <w:pPr>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 xml:space="preserve">المطلب الخامس:المؤسسة الاسلامية </w:t>
            </w:r>
            <w:r w:rsidR="00485623">
              <w:rPr>
                <w:rFonts w:ascii="Simplified Arabic" w:hAnsi="Simplified Arabic" w:cs="Simplified Arabic" w:hint="cs"/>
                <w:b/>
                <w:bCs/>
                <w:sz w:val="28"/>
                <w:szCs w:val="28"/>
                <w:rtl/>
                <w:lang w:bidi="ar-DZ"/>
              </w:rPr>
              <w:t>سياساتها،</w:t>
            </w:r>
            <w:r w:rsidRPr="00A853FC">
              <w:rPr>
                <w:rFonts w:ascii="Simplified Arabic" w:hAnsi="Simplified Arabic" w:cs="Simplified Arabic"/>
                <w:b/>
                <w:bCs/>
                <w:sz w:val="28"/>
                <w:szCs w:val="28"/>
                <w:rtl/>
                <w:lang w:bidi="ar-DZ"/>
              </w:rPr>
              <w:t xml:space="preserve"> منتجاتها</w:t>
            </w: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b/>
                <w:bCs/>
                <w:sz w:val="28"/>
                <w:szCs w:val="28"/>
                <w:rtl/>
                <w:lang w:bidi="ar-DZ"/>
              </w:rPr>
              <w:t>و عملا</w:t>
            </w:r>
            <w:r w:rsidR="00485623">
              <w:rPr>
                <w:rFonts w:ascii="Simplified Arabic" w:hAnsi="Simplified Arabic" w:cs="Simplified Arabic" w:hint="cs"/>
                <w:b/>
                <w:bCs/>
                <w:sz w:val="28"/>
                <w:szCs w:val="28"/>
                <w:rtl/>
                <w:lang w:bidi="ar-DZ"/>
              </w:rPr>
              <w:t>ؤها</w:t>
            </w:r>
          </w:p>
        </w:tc>
        <w:tc>
          <w:tcPr>
            <w:tcW w:w="1545" w:type="dxa"/>
            <w:shd w:val="clear" w:color="auto" w:fill="auto"/>
            <w:vAlign w:val="center"/>
          </w:tcPr>
          <w:p w:rsidR="000D0A4C" w:rsidRPr="00446827" w:rsidRDefault="00E00C41" w:rsidP="00446827">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61</w:t>
            </w:r>
          </w:p>
        </w:tc>
      </w:tr>
      <w:tr w:rsidR="000D0A4C" w:rsidTr="000D0A4C">
        <w:trPr>
          <w:trHeight w:val="585"/>
        </w:trPr>
        <w:tc>
          <w:tcPr>
            <w:tcW w:w="7997" w:type="dxa"/>
            <w:shd w:val="clear" w:color="auto" w:fill="auto"/>
            <w:vAlign w:val="center"/>
          </w:tcPr>
          <w:p w:rsidR="000D0A4C" w:rsidRPr="002F2C79" w:rsidRDefault="002F2C79" w:rsidP="00C6500A">
            <w:pPr>
              <w:rPr>
                <w:rFonts w:ascii="Simplified Arabic" w:hAnsi="Simplified Arabic" w:cs="Simplified Arabic"/>
                <w:b/>
                <w:bCs/>
                <w:sz w:val="28"/>
                <w:szCs w:val="28"/>
                <w:rtl/>
                <w:lang w:bidi="ar-DZ"/>
              </w:rPr>
            </w:pPr>
            <w:r w:rsidRPr="002F2C79">
              <w:rPr>
                <w:rFonts w:ascii="Simplified Arabic" w:hAnsi="Simplified Arabic" w:cs="Simplified Arabic"/>
                <w:b/>
                <w:bCs/>
                <w:sz w:val="28"/>
                <w:szCs w:val="28"/>
                <w:rtl/>
                <w:lang w:bidi="ar-DZ"/>
              </w:rPr>
              <w:t>المبحث الثاني: انشطة المؤسسة الاسلامية لتأمين الاستثمار و ائتمان الصادرات</w:t>
            </w:r>
          </w:p>
        </w:tc>
        <w:tc>
          <w:tcPr>
            <w:tcW w:w="1545" w:type="dxa"/>
            <w:shd w:val="clear" w:color="auto" w:fill="auto"/>
            <w:vAlign w:val="center"/>
          </w:tcPr>
          <w:p w:rsidR="000D0A4C" w:rsidRPr="00446827" w:rsidRDefault="00E00C41" w:rsidP="00446827">
            <w:pPr>
              <w:jc w:val="center"/>
              <w:rPr>
                <w:rFonts w:ascii="Simplified Arabic" w:eastAsia="Calibri" w:hAnsi="Simplified Arabic" w:cs="Simplified Arabic"/>
                <w:b/>
                <w:bCs/>
                <w:color w:val="000000" w:themeColor="text1"/>
                <w:sz w:val="28"/>
                <w:szCs w:val="28"/>
                <w:lang w:bidi="ar-DZ"/>
              </w:rPr>
            </w:pPr>
            <w:r>
              <w:rPr>
                <w:rFonts w:ascii="Simplified Arabic" w:eastAsia="Calibri" w:hAnsi="Simplified Arabic" w:cs="Simplified Arabic" w:hint="cs"/>
                <w:b/>
                <w:bCs/>
                <w:color w:val="000000" w:themeColor="text1"/>
                <w:sz w:val="28"/>
                <w:szCs w:val="28"/>
                <w:rtl/>
                <w:lang w:bidi="ar-DZ"/>
              </w:rPr>
              <w:t>64</w:t>
            </w:r>
          </w:p>
        </w:tc>
      </w:tr>
      <w:tr w:rsidR="000D0A4C" w:rsidTr="000D0A4C">
        <w:trPr>
          <w:trHeight w:val="585"/>
        </w:trPr>
        <w:tc>
          <w:tcPr>
            <w:tcW w:w="7997" w:type="dxa"/>
            <w:shd w:val="clear" w:color="auto" w:fill="auto"/>
            <w:vAlign w:val="center"/>
          </w:tcPr>
          <w:p w:rsidR="000D0A4C" w:rsidRPr="00446827" w:rsidRDefault="002F2C79" w:rsidP="00C6500A">
            <w:pPr>
              <w:rPr>
                <w:rFonts w:ascii="Simplified Arabic" w:eastAsia="Calibri" w:hAnsi="Simplified Arabic" w:cs="Simplified Arabic"/>
                <w:b/>
                <w:bCs/>
                <w:color w:val="000000" w:themeColor="text1"/>
                <w:sz w:val="28"/>
                <w:szCs w:val="28"/>
                <w:rtl/>
                <w:lang w:bidi="ar-DZ"/>
              </w:rPr>
            </w:pPr>
            <w:r>
              <w:rPr>
                <w:rFonts w:ascii="Simplified Arabic" w:hAnsi="Simplified Arabic" w:cs="Simplified Arabic" w:hint="cs"/>
                <w:b/>
                <w:bCs/>
                <w:sz w:val="28"/>
                <w:szCs w:val="28"/>
                <w:rtl/>
                <w:lang w:bidi="ar-DZ"/>
              </w:rPr>
              <w:t>المطلب الاول</w:t>
            </w:r>
            <w:r w:rsidRPr="00A853FC">
              <w:rPr>
                <w:rFonts w:ascii="Simplified Arabic" w:hAnsi="Simplified Arabic" w:cs="Simplified Arabic"/>
                <w:b/>
                <w:bCs/>
                <w:sz w:val="28"/>
                <w:szCs w:val="28"/>
                <w:rtl/>
                <w:lang w:bidi="ar-DZ"/>
              </w:rPr>
              <w:t>:</w:t>
            </w:r>
            <w:r w:rsidRPr="00A853FC">
              <w:rPr>
                <w:rFonts w:ascii="Simplified Arabic" w:hAnsi="Simplified Arabic" w:cs="Simplified Arabic"/>
                <w:b/>
                <w:bCs/>
                <w:sz w:val="28"/>
                <w:szCs w:val="28"/>
                <w:lang w:bidi="ar-DZ"/>
              </w:rPr>
              <w:t xml:space="preserve"> </w:t>
            </w:r>
            <w:r>
              <w:rPr>
                <w:rFonts w:ascii="Simplified Arabic" w:hAnsi="Simplified Arabic" w:cs="Simplified Arabic" w:hint="cs"/>
                <w:b/>
                <w:bCs/>
                <w:sz w:val="28"/>
                <w:szCs w:val="28"/>
                <w:rtl/>
                <w:lang w:bidi="ar-DZ"/>
              </w:rPr>
              <w:t xml:space="preserve">أعمال التصدير والتجارة الخارجية بتسهيل من المؤسسة الاسلامية </w:t>
            </w:r>
            <w:r>
              <w:rPr>
                <w:rFonts w:ascii="Simplified Arabic" w:hAnsi="Simplified Arabic" w:cs="Simplified Arabic"/>
                <w:b/>
                <w:bCs/>
                <w:sz w:val="28"/>
                <w:szCs w:val="28"/>
                <w:rtl/>
                <w:lang w:bidi="ar-DZ"/>
              </w:rPr>
              <w:t>لتأمين الاستثمار و ائتمان الصادرات</w:t>
            </w:r>
            <w:r>
              <w:rPr>
                <w:rFonts w:ascii="Simplified Arabic" w:hAnsi="Simplified Arabic" w:cs="Simplified Arabic" w:hint="cs"/>
                <w:b/>
                <w:bCs/>
                <w:sz w:val="28"/>
                <w:szCs w:val="28"/>
                <w:rtl/>
                <w:lang w:bidi="ar-DZ"/>
              </w:rPr>
              <w:t xml:space="preserve"> للدول الأعضاء</w:t>
            </w:r>
          </w:p>
        </w:tc>
        <w:tc>
          <w:tcPr>
            <w:tcW w:w="1545" w:type="dxa"/>
            <w:shd w:val="clear" w:color="auto" w:fill="auto"/>
            <w:vAlign w:val="center"/>
          </w:tcPr>
          <w:p w:rsidR="000D0A4C" w:rsidRPr="00446827" w:rsidRDefault="00E00C41" w:rsidP="00446827">
            <w:pPr>
              <w:jc w:val="center"/>
              <w:rPr>
                <w:rFonts w:ascii="Simplified Arabic" w:eastAsia="Calibri" w:hAnsi="Simplified Arabic" w:cs="Simplified Arabic"/>
                <w:b/>
                <w:bCs/>
                <w:color w:val="000000" w:themeColor="text1"/>
                <w:sz w:val="28"/>
                <w:szCs w:val="28"/>
                <w:lang w:bidi="ar-DZ"/>
              </w:rPr>
            </w:pPr>
            <w:r>
              <w:rPr>
                <w:rFonts w:ascii="Simplified Arabic" w:eastAsia="Calibri" w:hAnsi="Simplified Arabic" w:cs="Simplified Arabic" w:hint="cs"/>
                <w:b/>
                <w:bCs/>
                <w:color w:val="000000" w:themeColor="text1"/>
                <w:sz w:val="28"/>
                <w:szCs w:val="28"/>
                <w:rtl/>
                <w:lang w:bidi="ar-DZ"/>
              </w:rPr>
              <w:t>64</w:t>
            </w:r>
          </w:p>
        </w:tc>
      </w:tr>
      <w:tr w:rsidR="002F2C79" w:rsidTr="000D0A4C">
        <w:trPr>
          <w:trHeight w:val="585"/>
        </w:trPr>
        <w:tc>
          <w:tcPr>
            <w:tcW w:w="7997" w:type="dxa"/>
            <w:shd w:val="clear" w:color="auto" w:fill="auto"/>
            <w:vAlign w:val="center"/>
          </w:tcPr>
          <w:p w:rsidR="002F2C79" w:rsidRPr="00446827" w:rsidRDefault="002F2C79" w:rsidP="00C750CD">
            <w:pPr>
              <w:rPr>
                <w:rFonts w:ascii="Simplified Arabic" w:eastAsia="Calibri" w:hAnsi="Simplified Arabic" w:cs="Simplified Arabic"/>
                <w:b/>
                <w:bCs/>
                <w:color w:val="000000" w:themeColor="text1"/>
                <w:sz w:val="28"/>
                <w:szCs w:val="28"/>
                <w:rtl/>
                <w:lang w:bidi="ar-DZ"/>
              </w:rPr>
            </w:pPr>
            <w:r w:rsidRPr="00A853FC">
              <w:rPr>
                <w:rFonts w:ascii="Simplified Arabic" w:hAnsi="Simplified Arabic" w:cs="Simplified Arabic"/>
                <w:b/>
                <w:bCs/>
                <w:sz w:val="28"/>
                <w:szCs w:val="28"/>
                <w:rtl/>
                <w:lang w:bidi="ar-DZ"/>
              </w:rPr>
              <w:lastRenderedPageBreak/>
              <w:t xml:space="preserve">المطلب الثاني: </w:t>
            </w:r>
            <w:r>
              <w:rPr>
                <w:rFonts w:ascii="Simplified Arabic" w:hAnsi="Simplified Arabic" w:cs="Simplified Arabic" w:hint="cs"/>
                <w:b/>
                <w:bCs/>
                <w:sz w:val="28"/>
                <w:szCs w:val="28"/>
                <w:rtl/>
                <w:lang w:bidi="ar-DZ"/>
              </w:rPr>
              <w:t>الأ</w:t>
            </w:r>
            <w:r w:rsidR="00C750CD">
              <w:rPr>
                <w:rFonts w:ascii="Simplified Arabic" w:hAnsi="Simplified Arabic" w:cs="Simplified Arabic" w:hint="cs"/>
                <w:b/>
                <w:bCs/>
                <w:sz w:val="28"/>
                <w:szCs w:val="28"/>
                <w:rtl/>
                <w:lang w:bidi="ar-DZ"/>
              </w:rPr>
              <w:t>نشطة</w:t>
            </w:r>
            <w:r>
              <w:rPr>
                <w:rFonts w:ascii="Simplified Arabic" w:hAnsi="Simplified Arabic" w:cs="Simplified Arabic" w:hint="cs"/>
                <w:b/>
                <w:bCs/>
                <w:sz w:val="28"/>
                <w:szCs w:val="28"/>
                <w:rtl/>
                <w:lang w:bidi="ar-DZ"/>
              </w:rPr>
              <w:t xml:space="preserve"> المؤمن عليها</w:t>
            </w:r>
            <w:r>
              <w:rPr>
                <w:rFonts w:ascii="Simplified Arabic" w:hAnsi="Simplified Arabic" w:cs="Simplified Arabic"/>
                <w:b/>
                <w:bCs/>
                <w:sz w:val="28"/>
                <w:szCs w:val="28"/>
                <w:lang w:bidi="ar-DZ"/>
              </w:rPr>
              <w:t xml:space="preserve"> </w:t>
            </w:r>
            <w:r>
              <w:rPr>
                <w:rFonts w:ascii="Simplified Arabic" w:hAnsi="Simplified Arabic" w:cs="Simplified Arabic"/>
                <w:b/>
                <w:bCs/>
                <w:sz w:val="28"/>
                <w:szCs w:val="28"/>
                <w:rtl/>
                <w:lang w:bidi="ar-DZ"/>
              </w:rPr>
              <w:t>من طرف المؤسسة الاسلامية لتأمين الاستثمار و ائتمان الصادرات</w:t>
            </w:r>
          </w:p>
        </w:tc>
        <w:tc>
          <w:tcPr>
            <w:tcW w:w="1545" w:type="dxa"/>
            <w:shd w:val="clear" w:color="auto" w:fill="auto"/>
            <w:vAlign w:val="center"/>
          </w:tcPr>
          <w:p w:rsidR="002F2C79" w:rsidRPr="00446827" w:rsidRDefault="00E00C41" w:rsidP="00446827">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68</w:t>
            </w:r>
          </w:p>
        </w:tc>
      </w:tr>
      <w:tr w:rsidR="00532E86" w:rsidTr="000D0A4C">
        <w:trPr>
          <w:trHeight w:val="585"/>
        </w:trPr>
        <w:tc>
          <w:tcPr>
            <w:tcW w:w="7997" w:type="dxa"/>
            <w:shd w:val="clear" w:color="auto" w:fill="auto"/>
            <w:vAlign w:val="center"/>
          </w:tcPr>
          <w:p w:rsidR="00873D1D" w:rsidRPr="00446827" w:rsidRDefault="009A65EF" w:rsidP="00C6500A">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الخاتمة</w:t>
            </w:r>
          </w:p>
        </w:tc>
        <w:tc>
          <w:tcPr>
            <w:tcW w:w="1545" w:type="dxa"/>
            <w:shd w:val="clear" w:color="auto" w:fill="auto"/>
            <w:vAlign w:val="center"/>
          </w:tcPr>
          <w:p w:rsidR="00873D1D" w:rsidRPr="00787348" w:rsidRDefault="00E00C41" w:rsidP="002A6F2B">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hint="cs"/>
                <w:b/>
                <w:bCs/>
                <w:color w:val="000000" w:themeColor="text1"/>
                <w:sz w:val="28"/>
                <w:szCs w:val="28"/>
                <w:rtl/>
                <w:lang w:val="fr-FR"/>
              </w:rPr>
              <w:t>7</w:t>
            </w:r>
            <w:r w:rsidR="002A6F2B">
              <w:rPr>
                <w:rFonts w:ascii="Simplified Arabic" w:eastAsia="Calibri" w:hAnsi="Simplified Arabic" w:cs="Simplified Arabic" w:hint="cs"/>
                <w:b/>
                <w:bCs/>
                <w:color w:val="000000" w:themeColor="text1"/>
                <w:sz w:val="28"/>
                <w:szCs w:val="28"/>
                <w:rtl/>
                <w:lang w:val="fr-FR"/>
              </w:rPr>
              <w:t>4</w:t>
            </w:r>
          </w:p>
        </w:tc>
      </w:tr>
    </w:tbl>
    <w:p w:rsidR="001B34B8" w:rsidRPr="00776604" w:rsidRDefault="001B34B8" w:rsidP="00873D1D">
      <w:pPr>
        <w:rPr>
          <w:rFonts w:ascii="Simplified Arabic" w:hAnsi="Simplified Arabic" w:cs="Simplified Arabic"/>
          <w:b/>
          <w:bCs/>
          <w:color w:val="000000" w:themeColor="text1"/>
          <w:sz w:val="28"/>
          <w:szCs w:val="28"/>
          <w:lang w:bidi="ar-DZ"/>
        </w:rPr>
        <w:sectPr w:rsidR="001B34B8" w:rsidRPr="00776604" w:rsidSect="00BC42E4">
          <w:footerReference w:type="default" r:id="rId15"/>
          <w:pgSz w:w="11906" w:h="16838"/>
          <w:pgMar w:top="1134" w:right="1418" w:bottom="1134" w:left="1134" w:header="709" w:footer="709" w:gutter="0"/>
          <w:pgNumType w:fmt="lowerRoman" w:start="1"/>
          <w:cols w:space="708"/>
          <w:docGrid w:linePitch="360"/>
        </w:sectPr>
      </w:pPr>
    </w:p>
    <w:p w:rsidR="00F26DC5" w:rsidRPr="00C05413" w:rsidRDefault="009A65EF" w:rsidP="00F410D0">
      <w:pPr>
        <w:jc w:val="center"/>
        <w:rPr>
          <w:rFonts w:ascii="Simplified Arabic" w:hAnsi="Simplified Arabic" w:cs="Simplified Arabic"/>
          <w:b/>
          <w:bCs/>
          <w:sz w:val="26"/>
          <w:szCs w:val="26"/>
          <w:rtl/>
          <w:lang w:bidi="ar-DZ"/>
        </w:rPr>
      </w:pPr>
      <w:r w:rsidRPr="00C05413">
        <w:rPr>
          <w:rFonts w:ascii="Simplified Arabic" w:hAnsi="Simplified Arabic" w:cs="Simplified Arabic" w:hint="cs"/>
          <w:b/>
          <w:bCs/>
          <w:sz w:val="26"/>
          <w:szCs w:val="26"/>
          <w:rtl/>
          <w:lang w:bidi="ar-DZ"/>
        </w:rPr>
        <w:lastRenderedPageBreak/>
        <w:t>قائمة الجداول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5"/>
        <w:gridCol w:w="6877"/>
        <w:gridCol w:w="1269"/>
      </w:tblGrid>
      <w:tr w:rsidR="00532E86" w:rsidRPr="00C05413" w:rsidTr="00446827">
        <w:trPr>
          <w:trHeight w:val="182"/>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b/>
                <w:bCs/>
                <w:sz w:val="26"/>
                <w:szCs w:val="26"/>
                <w:rtl/>
                <w:lang w:bidi="ar-DZ"/>
              </w:rPr>
              <w:t>الرقم</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عنوان الجدول</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b/>
                <w:bCs/>
                <w:sz w:val="26"/>
                <w:szCs w:val="26"/>
                <w:rtl/>
                <w:lang w:bidi="ar-DZ"/>
              </w:rPr>
              <w:t>الصفحة</w:t>
            </w:r>
          </w:p>
        </w:tc>
      </w:tr>
      <w:tr w:rsidR="00532E86" w:rsidRPr="00C05413" w:rsidTr="00446827">
        <w:trPr>
          <w:trHeight w:val="242"/>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b/>
                <w:bCs/>
                <w:sz w:val="26"/>
                <w:szCs w:val="26"/>
                <w:rtl/>
                <w:lang w:bidi="ar-DZ"/>
              </w:rPr>
              <w:t>01</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C43F58" w:rsidP="00C43F58">
            <w:pPr>
              <w:jc w:val="center"/>
              <w:rPr>
                <w:rFonts w:ascii="Simplified Arabic" w:eastAsia="Simplified Arabic" w:hAnsi="Simplified Arabic" w:cs="Simplified Arabic"/>
                <w:b/>
                <w:color w:val="000000"/>
                <w:sz w:val="26"/>
                <w:szCs w:val="26"/>
                <w:rtl/>
                <w:lang w:val="fr-FR" w:bidi="ar-DZ"/>
              </w:rPr>
            </w:pPr>
            <w:r w:rsidRPr="00C05413">
              <w:rPr>
                <w:rFonts w:ascii="Simplified Arabic" w:eastAsia="Simplified Arabic" w:hAnsi="Simplified Arabic" w:cs="Simplified Arabic"/>
                <w:b/>
                <w:bCs/>
                <w:color w:val="000000"/>
                <w:sz w:val="26"/>
                <w:szCs w:val="26"/>
                <w:rtl/>
              </w:rPr>
              <w:t>المساهمين في أرس مال الشركة الجز</w:t>
            </w:r>
            <w:r w:rsidRPr="00C05413">
              <w:rPr>
                <w:rFonts w:ascii="Simplified Arabic" w:eastAsia="Simplified Arabic" w:hAnsi="Simplified Arabic" w:cs="Simplified Arabic" w:hint="cs"/>
                <w:b/>
                <w:bCs/>
                <w:color w:val="000000"/>
                <w:sz w:val="26"/>
                <w:szCs w:val="26"/>
                <w:rtl/>
              </w:rPr>
              <w:t>ا</w:t>
            </w:r>
            <w:r w:rsidRPr="00C05413">
              <w:rPr>
                <w:rFonts w:ascii="Simplified Arabic" w:eastAsia="Simplified Arabic" w:hAnsi="Simplified Arabic" w:cs="Simplified Arabic"/>
                <w:b/>
                <w:bCs/>
                <w:color w:val="000000"/>
                <w:sz w:val="26"/>
                <w:szCs w:val="26"/>
                <w:rtl/>
              </w:rPr>
              <w:t>ئرية لتأمين وضمان الصادرات</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297773" w:rsidRDefault="00C43F58" w:rsidP="00297773">
            <w:pPr>
              <w:jc w:val="center"/>
              <w:rPr>
                <w:rFonts w:ascii="Simplified Arabic" w:eastAsia="Calibri" w:hAnsi="Simplified Arabic" w:cs="Simplified Arabic"/>
                <w:b/>
                <w:bCs/>
                <w:sz w:val="26"/>
                <w:szCs w:val="26"/>
                <w:lang w:val="fr-FR" w:bidi="ar-DZ"/>
              </w:rPr>
            </w:pPr>
            <w:r w:rsidRPr="00C05413">
              <w:rPr>
                <w:rFonts w:ascii="Simplified Arabic" w:eastAsia="Calibri" w:hAnsi="Simplified Arabic" w:cs="Simplified Arabic"/>
                <w:b/>
                <w:bCs/>
                <w:sz w:val="26"/>
                <w:szCs w:val="26"/>
                <w:lang w:bidi="ar-DZ"/>
              </w:rPr>
              <w:t>4</w:t>
            </w:r>
            <w:r w:rsidR="00297773">
              <w:rPr>
                <w:rFonts w:ascii="Simplified Arabic" w:eastAsia="Calibri" w:hAnsi="Simplified Arabic" w:cs="Simplified Arabic"/>
                <w:b/>
                <w:bCs/>
                <w:sz w:val="26"/>
                <w:szCs w:val="26"/>
                <w:lang w:bidi="ar-DZ"/>
              </w:rPr>
              <w:t>1</w:t>
            </w:r>
          </w:p>
        </w:tc>
      </w:tr>
      <w:tr w:rsidR="00532E86" w:rsidRPr="00C05413" w:rsidTr="00446827">
        <w:trPr>
          <w:trHeight w:val="242"/>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b/>
                <w:bCs/>
                <w:sz w:val="26"/>
                <w:szCs w:val="26"/>
                <w:rtl/>
                <w:lang w:bidi="ar-DZ"/>
              </w:rPr>
              <w:t>02</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hint="cs"/>
                <w:b/>
                <w:bCs/>
                <w:sz w:val="26"/>
                <w:szCs w:val="26"/>
                <w:rtl/>
              </w:rPr>
              <w:t>مساهمات الدول الأعضاء في راس المال</w:t>
            </w:r>
            <w:r w:rsidRPr="00C05413">
              <w:rPr>
                <w:rFonts w:ascii="Simplified Arabic" w:eastAsia="Calibri" w:hAnsi="Simplified Arabic" w:cs="Simplified Arabic" w:hint="cs"/>
                <w:b/>
                <w:bCs/>
                <w:sz w:val="26"/>
                <w:szCs w:val="26"/>
                <w:rtl/>
                <w:lang w:bidi="ar-DZ"/>
              </w:rPr>
              <w:t xml:space="preserve"> </w:t>
            </w:r>
            <w:r w:rsidRPr="00C05413">
              <w:rPr>
                <w:rFonts w:ascii="Simplified Arabic" w:hAnsi="Simplified Arabic" w:cs="Simplified Arabic" w:hint="cs"/>
                <w:b/>
                <w:bCs/>
                <w:sz w:val="26"/>
                <w:szCs w:val="26"/>
                <w:rtl/>
              </w:rPr>
              <w:t>المؤسسة</w:t>
            </w:r>
            <w:r w:rsidRPr="00C05413">
              <w:rPr>
                <w:rFonts w:ascii="Simplified Arabic" w:eastAsia="Calibri" w:hAnsi="Simplified Arabic" w:cs="Simplified Arabic" w:hint="cs"/>
                <w:b/>
                <w:bCs/>
                <w:sz w:val="26"/>
                <w:szCs w:val="26"/>
                <w:rtl/>
                <w:lang w:bidi="ar-DZ"/>
              </w:rPr>
              <w:t xml:space="preserve"> </w:t>
            </w:r>
            <w:r w:rsidRPr="00C05413">
              <w:rPr>
                <w:rFonts w:ascii="Simplified Arabic" w:hAnsi="Simplified Arabic" w:cs="Simplified Arabic" w:hint="cs"/>
                <w:b/>
                <w:bCs/>
                <w:sz w:val="26"/>
                <w:szCs w:val="26"/>
                <w:rtl/>
              </w:rPr>
              <w:t>العربية</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45</w:t>
            </w:r>
          </w:p>
        </w:tc>
      </w:tr>
      <w:tr w:rsidR="00532E86" w:rsidRPr="00C05413" w:rsidTr="00446827">
        <w:trPr>
          <w:trHeight w:val="242"/>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b/>
                <w:bCs/>
                <w:sz w:val="26"/>
                <w:szCs w:val="26"/>
                <w:rtl/>
                <w:lang w:bidi="ar-DZ"/>
              </w:rPr>
              <w:t>03</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hint="cs"/>
                <w:b/>
                <w:bCs/>
                <w:sz w:val="26"/>
                <w:szCs w:val="26"/>
                <w:rtl/>
                <w:lang w:bidi="ar-DZ"/>
              </w:rPr>
              <w:t>نسب مساهمة الدول الاعضاء في راس مال المؤسسة الاسلامية</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57</w:t>
            </w:r>
          </w:p>
        </w:tc>
      </w:tr>
      <w:tr w:rsidR="00532E86" w:rsidRPr="00C05413" w:rsidTr="00446827">
        <w:trPr>
          <w:trHeight w:val="242"/>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b/>
                <w:bCs/>
                <w:sz w:val="26"/>
                <w:szCs w:val="26"/>
                <w:rtl/>
                <w:lang w:bidi="ar-DZ"/>
              </w:rPr>
              <w:t>04</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C43F58" w:rsidP="00446827">
            <w:pPr>
              <w:spacing w:line="276" w:lineRule="auto"/>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hint="cs"/>
                <w:b/>
                <w:bCs/>
                <w:sz w:val="26"/>
                <w:szCs w:val="26"/>
                <w:rtl/>
                <w:lang w:bidi="ar-DZ"/>
              </w:rPr>
              <w:t>شركاء المؤسسة الاسلامية لتأمين الاستثمار و ائتمان الصادرات</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59</w:t>
            </w:r>
          </w:p>
        </w:tc>
      </w:tr>
      <w:tr w:rsidR="00532E86" w:rsidRPr="00C05413" w:rsidTr="00446827">
        <w:trPr>
          <w:trHeight w:val="246"/>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b/>
                <w:bCs/>
                <w:sz w:val="26"/>
                <w:szCs w:val="26"/>
                <w:rtl/>
                <w:lang w:bidi="ar-DZ"/>
              </w:rPr>
              <w:t>05</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hint="cs"/>
                <w:b/>
                <w:bCs/>
                <w:sz w:val="26"/>
                <w:szCs w:val="26"/>
                <w:rtl/>
                <w:lang w:bidi="ar-DZ"/>
              </w:rPr>
              <w:t>تطور مساهمة المؤسسة الاسلامية في تسهيل التجارة الخارجية</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68</w:t>
            </w:r>
          </w:p>
        </w:tc>
      </w:tr>
      <w:tr w:rsidR="00532E86" w:rsidRPr="00C05413" w:rsidTr="00446827">
        <w:trPr>
          <w:trHeight w:val="242"/>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b/>
                <w:bCs/>
                <w:sz w:val="26"/>
                <w:szCs w:val="26"/>
                <w:rtl/>
                <w:lang w:bidi="ar-DZ"/>
              </w:rPr>
              <w:t>06</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Simplified Arabic" w:hAnsi="Simplified Arabic" w:cs="Simplified Arabic"/>
                <w:b/>
                <w:bCs/>
                <w:sz w:val="26"/>
                <w:szCs w:val="26"/>
                <w:rtl/>
              </w:rPr>
              <w:t>إجمـالي الأعمـال المـؤمن عليهـا مـن طـرف المؤسسـة الإسـلامية</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68</w:t>
            </w:r>
          </w:p>
        </w:tc>
      </w:tr>
      <w:tr w:rsidR="00532E86" w:rsidRPr="00C05413" w:rsidTr="00446827">
        <w:trPr>
          <w:trHeight w:val="242"/>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b/>
                <w:bCs/>
                <w:sz w:val="26"/>
                <w:szCs w:val="26"/>
                <w:rtl/>
                <w:lang w:bidi="ar-DZ"/>
              </w:rPr>
              <w:t>07</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Simplified Arabic" w:hAnsi="Simplified Arabic" w:cs="Simplified Arabic"/>
                <w:b/>
                <w:bCs/>
                <w:sz w:val="26"/>
                <w:szCs w:val="26"/>
                <w:rtl/>
              </w:rPr>
              <w:t>إجمـالي الالتزامات الجديدة مـن طـرف المؤسسـة الإسـلامية</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69</w:t>
            </w:r>
          </w:p>
        </w:tc>
      </w:tr>
      <w:tr w:rsidR="00532E86" w:rsidRPr="00C05413" w:rsidTr="00446827">
        <w:trPr>
          <w:trHeight w:val="242"/>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A15424" w:rsidRPr="004D5B2E" w:rsidRDefault="009A65EF" w:rsidP="00446827">
            <w:pPr>
              <w:jc w:val="center"/>
              <w:rPr>
                <w:rFonts w:ascii="Simplified Arabic" w:eastAsia="Calibri" w:hAnsi="Simplified Arabic" w:cs="Simplified Arabic"/>
                <w:b/>
                <w:bCs/>
                <w:sz w:val="26"/>
                <w:szCs w:val="26"/>
                <w:rtl/>
                <w:lang w:val="fr-FR" w:bidi="ar-DZ"/>
              </w:rPr>
            </w:pPr>
            <w:r w:rsidRPr="00C05413">
              <w:rPr>
                <w:rFonts w:ascii="Simplified Arabic" w:eastAsia="Calibri" w:hAnsi="Simplified Arabic" w:cs="Simplified Arabic"/>
                <w:b/>
                <w:bCs/>
                <w:sz w:val="26"/>
                <w:szCs w:val="26"/>
                <w:lang w:bidi="ar-DZ"/>
              </w:rPr>
              <w:t>08</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A15424"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Simplified Arabic" w:hAnsi="Simplified Arabic" w:cs="Simplified Arabic"/>
                <w:b/>
                <w:bCs/>
                <w:sz w:val="26"/>
                <w:szCs w:val="26"/>
                <w:rtl/>
              </w:rPr>
              <w:t>إجمالي التعرض للمخاطر</w:t>
            </w:r>
            <w:r w:rsidRPr="00C05413">
              <w:rPr>
                <w:rFonts w:ascii="Simplified Arabic" w:eastAsia="Simplified Arabic" w:hAnsi="Simplified Arabic" w:cs="Simplified Arabic" w:hint="cs"/>
                <w:b/>
                <w:bCs/>
                <w:sz w:val="26"/>
                <w:szCs w:val="26"/>
                <w:rtl/>
              </w:rPr>
              <w:t xml:space="preserve"> من طرف المؤسسة الاسلامية</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A15424" w:rsidRPr="00C05413" w:rsidRDefault="00244ECF"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70</w:t>
            </w:r>
          </w:p>
        </w:tc>
      </w:tr>
      <w:tr w:rsidR="00532E86" w:rsidRPr="00C05413" w:rsidTr="00446827">
        <w:trPr>
          <w:trHeight w:val="242"/>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401D1" w:rsidRPr="00C05413" w:rsidRDefault="009A65EF" w:rsidP="00446827">
            <w:pPr>
              <w:jc w:val="center"/>
              <w:rPr>
                <w:rFonts w:ascii="Simplified Arabic" w:eastAsia="Calibri" w:hAnsi="Simplified Arabic" w:cs="Simplified Arabic"/>
                <w:b/>
                <w:bCs/>
                <w:sz w:val="26"/>
                <w:szCs w:val="26"/>
                <w:lang w:bidi="ar-DZ"/>
              </w:rPr>
            </w:pPr>
            <w:r w:rsidRPr="00C05413">
              <w:rPr>
                <w:rFonts w:ascii="Simplified Arabic" w:eastAsia="Calibri" w:hAnsi="Simplified Arabic" w:cs="Simplified Arabic" w:hint="cs"/>
                <w:b/>
                <w:bCs/>
                <w:sz w:val="26"/>
                <w:szCs w:val="26"/>
                <w:rtl/>
                <w:lang w:bidi="ar-DZ"/>
              </w:rPr>
              <w:t>09</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401D1"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Simplified Arabic" w:hAnsi="Simplified Arabic" w:cs="Simplified Arabic"/>
                <w:b/>
                <w:bCs/>
                <w:sz w:val="26"/>
                <w:szCs w:val="26"/>
                <w:rtl/>
              </w:rPr>
              <w:t>أقسـاط التـأمين للمؤسسـة الإســلامية</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401D1" w:rsidRPr="00C05413" w:rsidRDefault="00244ECF"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71</w:t>
            </w:r>
          </w:p>
        </w:tc>
      </w:tr>
    </w:tbl>
    <w:p w:rsidR="00287C56" w:rsidRPr="00C05413" w:rsidRDefault="009A65EF" w:rsidP="00287C56">
      <w:pPr>
        <w:jc w:val="center"/>
        <w:rPr>
          <w:rFonts w:ascii="Simplified Arabic" w:hAnsi="Simplified Arabic" w:cs="Simplified Arabic"/>
          <w:b/>
          <w:bCs/>
          <w:sz w:val="26"/>
          <w:szCs w:val="26"/>
          <w:rtl/>
          <w:lang w:bidi="ar-DZ"/>
        </w:rPr>
      </w:pPr>
      <w:r w:rsidRPr="00C05413">
        <w:rPr>
          <w:rFonts w:ascii="Simplified Arabic" w:hAnsi="Simplified Arabic" w:cs="Simplified Arabic" w:hint="cs"/>
          <w:b/>
          <w:bCs/>
          <w:sz w:val="26"/>
          <w:szCs w:val="26"/>
          <w:rtl/>
          <w:lang w:bidi="ar-DZ"/>
        </w:rPr>
        <w:t>قائمة الأشكال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3"/>
        <w:gridCol w:w="7048"/>
        <w:gridCol w:w="1276"/>
      </w:tblGrid>
      <w:tr w:rsidR="00532E86" w:rsidRPr="00C05413" w:rsidTr="00446827">
        <w:trPr>
          <w:trHeight w:val="295"/>
        </w:trPr>
        <w:tc>
          <w:tcPr>
            <w:tcW w:w="933"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87C56"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الرقم</w:t>
            </w:r>
          </w:p>
        </w:tc>
        <w:tc>
          <w:tcPr>
            <w:tcW w:w="7048"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87C56"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عنوان الشكل</w:t>
            </w:r>
          </w:p>
        </w:tc>
        <w:tc>
          <w:tcPr>
            <w:tcW w:w="1276"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87C56"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الصفحة</w:t>
            </w:r>
          </w:p>
        </w:tc>
      </w:tr>
      <w:tr w:rsidR="00532E86" w:rsidRPr="00C05413" w:rsidTr="00446827">
        <w:trPr>
          <w:trHeight w:val="391"/>
        </w:trPr>
        <w:tc>
          <w:tcPr>
            <w:tcW w:w="933"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87C56"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01</w:t>
            </w:r>
          </w:p>
        </w:tc>
        <w:tc>
          <w:tcPr>
            <w:tcW w:w="7048"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87C56"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hint="cs"/>
                <w:b/>
                <w:bCs/>
                <w:sz w:val="26"/>
                <w:szCs w:val="26"/>
                <w:rtl/>
                <w:lang w:bidi="ar-DZ"/>
              </w:rPr>
              <w:t>مراحل سير عملية قرض المورد</w:t>
            </w:r>
          </w:p>
        </w:tc>
        <w:tc>
          <w:tcPr>
            <w:tcW w:w="1276"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87C56" w:rsidRPr="00C05413" w:rsidRDefault="004D5B2E"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12</w:t>
            </w:r>
          </w:p>
        </w:tc>
      </w:tr>
      <w:tr w:rsidR="00532E86" w:rsidRPr="00C05413" w:rsidTr="00446827">
        <w:trPr>
          <w:trHeight w:val="391"/>
        </w:trPr>
        <w:tc>
          <w:tcPr>
            <w:tcW w:w="933"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87C56" w:rsidRPr="00C05413" w:rsidRDefault="009A65EF"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02</w:t>
            </w:r>
          </w:p>
        </w:tc>
        <w:tc>
          <w:tcPr>
            <w:tcW w:w="7048"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87C56" w:rsidRPr="00C05413" w:rsidRDefault="00C43F58" w:rsidP="00446827">
            <w:pPr>
              <w:autoSpaceDE w:val="0"/>
              <w:autoSpaceDN w:val="0"/>
              <w:adjustRightInd w:val="0"/>
              <w:spacing w:line="276" w:lineRule="auto"/>
              <w:ind w:left="127"/>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hint="cs"/>
                <w:b/>
                <w:bCs/>
                <w:sz w:val="26"/>
                <w:szCs w:val="26"/>
                <w:rtl/>
                <w:lang w:val="fr-FR" w:bidi="ar-DZ"/>
              </w:rPr>
              <w:t>عملية سير قرض المشتري</w:t>
            </w:r>
          </w:p>
        </w:tc>
        <w:tc>
          <w:tcPr>
            <w:tcW w:w="1276"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287C56"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14</w:t>
            </w:r>
          </w:p>
        </w:tc>
      </w:tr>
      <w:tr w:rsidR="00981930" w:rsidRPr="00C05413" w:rsidTr="00446827">
        <w:trPr>
          <w:trHeight w:val="391"/>
        </w:trPr>
        <w:tc>
          <w:tcPr>
            <w:tcW w:w="933"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981930" w:rsidRPr="00C05413" w:rsidRDefault="00981930"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03</w:t>
            </w:r>
          </w:p>
        </w:tc>
        <w:tc>
          <w:tcPr>
            <w:tcW w:w="7048"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981930" w:rsidRPr="00C05413" w:rsidRDefault="00C43F58" w:rsidP="00446827">
            <w:pPr>
              <w:autoSpaceDE w:val="0"/>
              <w:autoSpaceDN w:val="0"/>
              <w:adjustRightInd w:val="0"/>
              <w:spacing w:line="276" w:lineRule="auto"/>
              <w:ind w:left="127"/>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hint="cs"/>
                <w:b/>
                <w:bCs/>
                <w:sz w:val="26"/>
                <w:szCs w:val="26"/>
                <w:rtl/>
              </w:rPr>
              <w:t>عملية سير التمويل الجزافي</w:t>
            </w:r>
          </w:p>
        </w:tc>
        <w:tc>
          <w:tcPr>
            <w:tcW w:w="1276"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981930"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16</w:t>
            </w:r>
          </w:p>
        </w:tc>
      </w:tr>
      <w:tr w:rsidR="00981930" w:rsidRPr="00C05413" w:rsidTr="00446827">
        <w:trPr>
          <w:trHeight w:val="391"/>
        </w:trPr>
        <w:tc>
          <w:tcPr>
            <w:tcW w:w="933"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981930" w:rsidRPr="00C05413" w:rsidRDefault="00981930"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04</w:t>
            </w:r>
          </w:p>
        </w:tc>
        <w:tc>
          <w:tcPr>
            <w:tcW w:w="7048"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981930" w:rsidRPr="00C05413" w:rsidRDefault="00C43F58" w:rsidP="00446827">
            <w:pPr>
              <w:autoSpaceDE w:val="0"/>
              <w:autoSpaceDN w:val="0"/>
              <w:adjustRightInd w:val="0"/>
              <w:spacing w:line="276" w:lineRule="auto"/>
              <w:ind w:left="127"/>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hint="cs"/>
                <w:b/>
                <w:bCs/>
                <w:sz w:val="26"/>
                <w:szCs w:val="26"/>
                <w:rtl/>
              </w:rPr>
              <w:t>عملية سير القرض الايجاري الدولي</w:t>
            </w:r>
          </w:p>
        </w:tc>
        <w:tc>
          <w:tcPr>
            <w:tcW w:w="1276"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981930"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17</w:t>
            </w:r>
          </w:p>
        </w:tc>
      </w:tr>
      <w:tr w:rsidR="00981930" w:rsidRPr="00297773" w:rsidTr="00446827">
        <w:trPr>
          <w:trHeight w:val="391"/>
        </w:trPr>
        <w:tc>
          <w:tcPr>
            <w:tcW w:w="933"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981930" w:rsidRPr="00C05413" w:rsidRDefault="00981930"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05</w:t>
            </w:r>
          </w:p>
        </w:tc>
        <w:tc>
          <w:tcPr>
            <w:tcW w:w="7048"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981930" w:rsidRPr="00C05413" w:rsidRDefault="00C43F58" w:rsidP="00446827">
            <w:pPr>
              <w:autoSpaceDE w:val="0"/>
              <w:autoSpaceDN w:val="0"/>
              <w:adjustRightInd w:val="0"/>
              <w:spacing w:line="276" w:lineRule="auto"/>
              <w:ind w:left="127"/>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b/>
                <w:bCs/>
                <w:sz w:val="26"/>
                <w:szCs w:val="26"/>
                <w:rtl/>
              </w:rPr>
              <w:t>الهيكل</w:t>
            </w:r>
            <w:r w:rsidRPr="00C05413">
              <w:rPr>
                <w:rFonts w:ascii="Simplified Arabic" w:hAnsi="Simplified Arabic" w:cs="Simplified Arabic"/>
                <w:b/>
                <w:bCs/>
                <w:sz w:val="26"/>
                <w:szCs w:val="26"/>
              </w:rPr>
              <w:t xml:space="preserve"> </w:t>
            </w:r>
            <w:r w:rsidRPr="00C05413">
              <w:rPr>
                <w:rFonts w:ascii="Simplified Arabic" w:hAnsi="Simplified Arabic" w:cs="Simplified Arabic"/>
                <w:b/>
                <w:bCs/>
                <w:sz w:val="26"/>
                <w:szCs w:val="26"/>
                <w:rtl/>
              </w:rPr>
              <w:t>التنظيمي</w:t>
            </w:r>
            <w:r w:rsidRPr="00C05413">
              <w:rPr>
                <w:rFonts w:ascii="Simplified Arabic" w:hAnsi="Simplified Arabic" w:cs="Simplified Arabic"/>
                <w:b/>
                <w:bCs/>
                <w:sz w:val="26"/>
                <w:szCs w:val="26"/>
              </w:rPr>
              <w:t xml:space="preserve"> </w:t>
            </w:r>
            <w:r w:rsidRPr="00C05413">
              <w:rPr>
                <w:rFonts w:ascii="Simplified Arabic" w:hAnsi="Simplified Arabic" w:cs="Simplified Arabic"/>
                <w:b/>
                <w:bCs/>
                <w:sz w:val="26"/>
                <w:szCs w:val="26"/>
                <w:rtl/>
              </w:rPr>
              <w:t>للمؤسسة</w:t>
            </w:r>
            <w:r w:rsidRPr="00C05413">
              <w:rPr>
                <w:rFonts w:ascii="Simplified Arabic" w:hAnsi="Simplified Arabic" w:cs="Simplified Arabic"/>
                <w:b/>
                <w:bCs/>
                <w:sz w:val="26"/>
                <w:szCs w:val="26"/>
              </w:rPr>
              <w:t xml:space="preserve"> </w:t>
            </w:r>
            <w:r w:rsidRPr="00C05413">
              <w:rPr>
                <w:rFonts w:ascii="Simplified Arabic" w:hAnsi="Simplified Arabic" w:cs="Simplified Arabic"/>
                <w:b/>
                <w:bCs/>
                <w:sz w:val="26"/>
                <w:szCs w:val="26"/>
                <w:rtl/>
              </w:rPr>
              <w:t>العربية</w:t>
            </w:r>
          </w:p>
        </w:tc>
        <w:tc>
          <w:tcPr>
            <w:tcW w:w="1276"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981930"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48</w:t>
            </w:r>
          </w:p>
        </w:tc>
      </w:tr>
      <w:tr w:rsidR="00C43F58" w:rsidRPr="00C05413" w:rsidTr="00446827">
        <w:trPr>
          <w:trHeight w:val="391"/>
        </w:trPr>
        <w:tc>
          <w:tcPr>
            <w:tcW w:w="933"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06</w:t>
            </w:r>
          </w:p>
        </w:tc>
        <w:tc>
          <w:tcPr>
            <w:tcW w:w="7048"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C43F58" w:rsidP="00446827">
            <w:pPr>
              <w:autoSpaceDE w:val="0"/>
              <w:autoSpaceDN w:val="0"/>
              <w:adjustRightInd w:val="0"/>
              <w:spacing w:line="276" w:lineRule="auto"/>
              <w:ind w:left="127"/>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hint="cs"/>
                <w:b/>
                <w:bCs/>
                <w:sz w:val="26"/>
                <w:szCs w:val="26"/>
                <w:rtl/>
                <w:lang w:bidi="ar-DZ"/>
              </w:rPr>
              <w:t>الهيكل الوظيفي للمؤسسة الاسلامية</w:t>
            </w:r>
          </w:p>
        </w:tc>
        <w:tc>
          <w:tcPr>
            <w:tcW w:w="1276"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60</w:t>
            </w:r>
          </w:p>
        </w:tc>
      </w:tr>
      <w:tr w:rsidR="00C43F58" w:rsidRPr="00C05413" w:rsidTr="00446827">
        <w:trPr>
          <w:trHeight w:val="391"/>
        </w:trPr>
        <w:tc>
          <w:tcPr>
            <w:tcW w:w="933"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07</w:t>
            </w:r>
          </w:p>
        </w:tc>
        <w:tc>
          <w:tcPr>
            <w:tcW w:w="7048"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C43F58" w:rsidP="00446827">
            <w:pPr>
              <w:autoSpaceDE w:val="0"/>
              <w:autoSpaceDN w:val="0"/>
              <w:adjustRightInd w:val="0"/>
              <w:spacing w:line="276" w:lineRule="auto"/>
              <w:ind w:left="127"/>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hint="cs"/>
                <w:b/>
                <w:bCs/>
                <w:sz w:val="26"/>
                <w:szCs w:val="26"/>
                <w:rtl/>
                <w:lang w:bidi="ar-DZ"/>
              </w:rPr>
              <w:t>أعمال التصدير بتسهيل من المؤسسة سنة 2017</w:t>
            </w:r>
          </w:p>
        </w:tc>
        <w:tc>
          <w:tcPr>
            <w:tcW w:w="1276"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64</w:t>
            </w:r>
          </w:p>
        </w:tc>
      </w:tr>
      <w:tr w:rsidR="00C43F58" w:rsidRPr="00C05413" w:rsidTr="00446827">
        <w:trPr>
          <w:trHeight w:val="391"/>
        </w:trPr>
        <w:tc>
          <w:tcPr>
            <w:tcW w:w="933"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08</w:t>
            </w:r>
          </w:p>
        </w:tc>
        <w:tc>
          <w:tcPr>
            <w:tcW w:w="7048"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C43F58" w:rsidP="00C43F58">
            <w:pPr>
              <w:autoSpaceDE w:val="0"/>
              <w:autoSpaceDN w:val="0"/>
              <w:adjustRightInd w:val="0"/>
              <w:spacing w:line="276" w:lineRule="auto"/>
              <w:ind w:left="127"/>
              <w:jc w:val="center"/>
              <w:rPr>
                <w:rFonts w:ascii="Simplified Arabic" w:eastAsia="Calibri" w:hAnsi="Simplified Arabic" w:cs="Simplified Arabic"/>
                <w:b/>
                <w:bCs/>
                <w:sz w:val="26"/>
                <w:szCs w:val="26"/>
                <w:rtl/>
                <w:lang w:bidi="ar-DZ"/>
              </w:rPr>
            </w:pPr>
            <w:r w:rsidRPr="00C05413">
              <w:rPr>
                <w:rFonts w:ascii="Simplified Arabic" w:hAnsi="Simplified Arabic" w:cs="Simplified Arabic" w:hint="cs"/>
                <w:b/>
                <w:bCs/>
                <w:sz w:val="26"/>
                <w:szCs w:val="26"/>
                <w:rtl/>
                <w:lang w:bidi="ar-DZ"/>
              </w:rPr>
              <w:t>أعمال التصدير بتسهيل من المؤسسة سنة 2018</w:t>
            </w:r>
          </w:p>
        </w:tc>
        <w:tc>
          <w:tcPr>
            <w:tcW w:w="1276"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65</w:t>
            </w:r>
          </w:p>
        </w:tc>
      </w:tr>
      <w:tr w:rsidR="00C43F58" w:rsidRPr="00C05413" w:rsidTr="00446827">
        <w:trPr>
          <w:trHeight w:val="391"/>
        </w:trPr>
        <w:tc>
          <w:tcPr>
            <w:tcW w:w="933"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09</w:t>
            </w:r>
          </w:p>
        </w:tc>
        <w:tc>
          <w:tcPr>
            <w:tcW w:w="7048"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C43F58" w:rsidP="00C43F58">
            <w:pPr>
              <w:autoSpaceDE w:val="0"/>
              <w:autoSpaceDN w:val="0"/>
              <w:adjustRightInd w:val="0"/>
              <w:spacing w:line="276" w:lineRule="auto"/>
              <w:ind w:left="127"/>
              <w:jc w:val="center"/>
              <w:rPr>
                <w:rFonts w:ascii="Simplified Arabic" w:hAnsi="Simplified Arabic" w:cs="Simplified Arabic"/>
                <w:b/>
                <w:bCs/>
                <w:sz w:val="26"/>
                <w:szCs w:val="26"/>
                <w:rtl/>
                <w:lang w:bidi="ar-DZ"/>
              </w:rPr>
            </w:pPr>
            <w:r w:rsidRPr="00C05413">
              <w:rPr>
                <w:rFonts w:ascii="Simplified Arabic" w:hAnsi="Simplified Arabic" w:cs="Simplified Arabic" w:hint="cs"/>
                <w:b/>
                <w:bCs/>
                <w:sz w:val="26"/>
                <w:szCs w:val="26"/>
                <w:rtl/>
                <w:lang w:bidi="ar-DZ"/>
              </w:rPr>
              <w:t>أعمال التصدير بتسهيل من المؤسسة سنة 2019</w:t>
            </w:r>
          </w:p>
        </w:tc>
        <w:tc>
          <w:tcPr>
            <w:tcW w:w="1276"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66</w:t>
            </w:r>
          </w:p>
        </w:tc>
      </w:tr>
      <w:tr w:rsidR="00C43F58" w:rsidRPr="00C05413" w:rsidTr="00446827">
        <w:trPr>
          <w:trHeight w:val="391"/>
        </w:trPr>
        <w:tc>
          <w:tcPr>
            <w:tcW w:w="933"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C43F58" w:rsidP="00446827">
            <w:pPr>
              <w:jc w:val="center"/>
              <w:rPr>
                <w:rFonts w:ascii="Simplified Arabic" w:eastAsia="Calibri" w:hAnsi="Simplified Arabic" w:cs="Simplified Arabic"/>
                <w:b/>
                <w:bCs/>
                <w:sz w:val="26"/>
                <w:szCs w:val="26"/>
                <w:rtl/>
                <w:lang w:bidi="ar-DZ"/>
              </w:rPr>
            </w:pPr>
            <w:r w:rsidRPr="00C05413">
              <w:rPr>
                <w:rFonts w:ascii="Simplified Arabic" w:eastAsia="Calibri" w:hAnsi="Simplified Arabic" w:cs="Simplified Arabic" w:hint="cs"/>
                <w:b/>
                <w:bCs/>
                <w:sz w:val="26"/>
                <w:szCs w:val="26"/>
                <w:rtl/>
                <w:lang w:bidi="ar-DZ"/>
              </w:rPr>
              <w:t>10</w:t>
            </w:r>
          </w:p>
        </w:tc>
        <w:tc>
          <w:tcPr>
            <w:tcW w:w="7048"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C43F58" w:rsidP="00C43F58">
            <w:pPr>
              <w:autoSpaceDE w:val="0"/>
              <w:autoSpaceDN w:val="0"/>
              <w:adjustRightInd w:val="0"/>
              <w:spacing w:line="276" w:lineRule="auto"/>
              <w:ind w:left="127"/>
              <w:jc w:val="center"/>
              <w:rPr>
                <w:rFonts w:ascii="Simplified Arabic" w:hAnsi="Simplified Arabic" w:cs="Simplified Arabic"/>
                <w:b/>
                <w:bCs/>
                <w:sz w:val="26"/>
                <w:szCs w:val="26"/>
                <w:rtl/>
                <w:lang w:bidi="ar-DZ"/>
              </w:rPr>
            </w:pPr>
            <w:r w:rsidRPr="00C05413">
              <w:rPr>
                <w:rFonts w:ascii="Simplified Arabic" w:hAnsi="Simplified Arabic" w:cs="Simplified Arabic" w:hint="cs"/>
                <w:b/>
                <w:bCs/>
                <w:sz w:val="26"/>
                <w:szCs w:val="26"/>
                <w:rtl/>
                <w:lang w:bidi="ar-DZ"/>
              </w:rPr>
              <w:t>أعمال التصدير بتسهيل من المؤسسة سنة 2020</w:t>
            </w:r>
          </w:p>
        </w:tc>
        <w:tc>
          <w:tcPr>
            <w:tcW w:w="1276"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43F58" w:rsidRPr="00C05413" w:rsidRDefault="00297773" w:rsidP="00446827">
            <w:pPr>
              <w:jc w:val="center"/>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67</w:t>
            </w:r>
          </w:p>
        </w:tc>
      </w:tr>
    </w:tbl>
    <w:p w:rsidR="00287C56" w:rsidRDefault="00287C56" w:rsidP="00287C56">
      <w:pPr>
        <w:jc w:val="center"/>
        <w:rPr>
          <w:rFonts w:ascii="Simplified Arabic" w:hAnsi="Simplified Arabic" w:cs="Simplified Arabic"/>
          <w:b/>
          <w:bCs/>
          <w:sz w:val="44"/>
          <w:szCs w:val="44"/>
          <w:rtl/>
          <w:lang w:bidi="ar-DZ"/>
        </w:rPr>
      </w:pPr>
    </w:p>
    <w:p w:rsidR="00C3208C" w:rsidRPr="00A14ADA" w:rsidRDefault="00C3208C" w:rsidP="00F410D0">
      <w:pPr>
        <w:rPr>
          <w:rFonts w:ascii="Simplified Arabic" w:hAnsi="Simplified Arabic" w:cs="Simplified Arabic"/>
          <w:b/>
          <w:bCs/>
          <w:sz w:val="48"/>
          <w:szCs w:val="48"/>
          <w:rtl/>
          <w:lang w:bidi="ar-DZ"/>
        </w:rPr>
        <w:sectPr w:rsidR="00C3208C" w:rsidRPr="00A14ADA" w:rsidSect="004F5C11">
          <w:footerReference w:type="default" r:id="rId16"/>
          <w:pgSz w:w="11906" w:h="16838"/>
          <w:pgMar w:top="1134" w:right="1418" w:bottom="1134" w:left="1134" w:header="709" w:footer="709" w:gutter="0"/>
          <w:pgNumType w:fmt="lowerRoman"/>
          <w:cols w:space="708"/>
          <w:docGrid w:linePitch="360"/>
        </w:sectPr>
      </w:pPr>
    </w:p>
    <w:p w:rsidR="00F26DC5" w:rsidRPr="00F410D0" w:rsidRDefault="009A65EF" w:rsidP="00F410D0">
      <w:pPr>
        <w:jc w:val="center"/>
        <w:rPr>
          <w:rFonts w:ascii="Simplified Arabic" w:hAnsi="Simplified Arabic" w:cs="Simplified Arabic"/>
          <w:b/>
          <w:bCs/>
          <w:sz w:val="44"/>
          <w:szCs w:val="44"/>
          <w:rtl/>
          <w:lang w:bidi="ar-DZ"/>
        </w:rPr>
      </w:pPr>
      <w:r w:rsidRPr="00F410D0">
        <w:rPr>
          <w:rFonts w:ascii="Simplified Arabic" w:hAnsi="Simplified Arabic" w:cs="Simplified Arabic" w:hint="cs"/>
          <w:b/>
          <w:bCs/>
          <w:sz w:val="44"/>
          <w:szCs w:val="44"/>
          <w:rtl/>
          <w:lang w:bidi="ar-DZ"/>
        </w:rPr>
        <w:lastRenderedPageBreak/>
        <w:t>قائمة الملاحق</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5"/>
        <w:gridCol w:w="6877"/>
        <w:gridCol w:w="1269"/>
      </w:tblGrid>
      <w:tr w:rsidR="00532E86" w:rsidTr="00446827">
        <w:trPr>
          <w:trHeight w:val="182"/>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446827" w:rsidRDefault="009A65EF" w:rsidP="00446827">
            <w:pPr>
              <w:jc w:val="center"/>
              <w:rPr>
                <w:rFonts w:ascii="Simplified Arabic" w:eastAsia="Calibri" w:hAnsi="Simplified Arabic" w:cs="Simplified Arabic"/>
                <w:b/>
                <w:bCs/>
                <w:sz w:val="36"/>
                <w:szCs w:val="36"/>
                <w:rtl/>
                <w:lang w:bidi="ar-DZ"/>
              </w:rPr>
            </w:pPr>
            <w:r w:rsidRPr="00446827">
              <w:rPr>
                <w:rFonts w:ascii="Simplified Arabic" w:eastAsia="Calibri" w:hAnsi="Simplified Arabic" w:cs="Simplified Arabic"/>
                <w:b/>
                <w:bCs/>
                <w:sz w:val="36"/>
                <w:szCs w:val="36"/>
                <w:rtl/>
                <w:lang w:bidi="ar-DZ"/>
              </w:rPr>
              <w:t>الرقم</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446827" w:rsidRDefault="009A65EF" w:rsidP="00446827">
            <w:pPr>
              <w:jc w:val="center"/>
              <w:rPr>
                <w:rFonts w:ascii="Simplified Arabic" w:eastAsia="Calibri" w:hAnsi="Simplified Arabic" w:cs="Simplified Arabic"/>
                <w:b/>
                <w:bCs/>
                <w:sz w:val="36"/>
                <w:szCs w:val="36"/>
                <w:rtl/>
                <w:lang w:bidi="ar-DZ"/>
              </w:rPr>
            </w:pPr>
            <w:r w:rsidRPr="00446827">
              <w:rPr>
                <w:rFonts w:ascii="Simplified Arabic" w:eastAsia="Calibri" w:hAnsi="Simplified Arabic" w:cs="Simplified Arabic"/>
                <w:b/>
                <w:bCs/>
                <w:sz w:val="36"/>
                <w:szCs w:val="36"/>
                <w:rtl/>
                <w:lang w:bidi="ar-DZ"/>
              </w:rPr>
              <w:t>المحتوى</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446827" w:rsidRDefault="009A65EF" w:rsidP="00446827">
            <w:pPr>
              <w:jc w:val="center"/>
              <w:rPr>
                <w:rFonts w:ascii="Simplified Arabic" w:eastAsia="Calibri" w:hAnsi="Simplified Arabic" w:cs="Simplified Arabic"/>
                <w:b/>
                <w:bCs/>
                <w:sz w:val="36"/>
                <w:szCs w:val="36"/>
                <w:rtl/>
                <w:lang w:bidi="ar-DZ"/>
              </w:rPr>
            </w:pPr>
            <w:r w:rsidRPr="00446827">
              <w:rPr>
                <w:rFonts w:ascii="Simplified Arabic" w:eastAsia="Calibri" w:hAnsi="Simplified Arabic" w:cs="Simplified Arabic"/>
                <w:b/>
                <w:bCs/>
                <w:sz w:val="36"/>
                <w:szCs w:val="36"/>
                <w:rtl/>
                <w:lang w:bidi="ar-DZ"/>
              </w:rPr>
              <w:t>الصفحة</w:t>
            </w:r>
          </w:p>
        </w:tc>
      </w:tr>
      <w:tr w:rsidR="00532E86" w:rsidTr="00446827">
        <w:trPr>
          <w:trHeight w:val="242"/>
        </w:trPr>
        <w:tc>
          <w:tcPr>
            <w:tcW w:w="1065"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446827" w:rsidRDefault="009A65EF" w:rsidP="00446827">
            <w:pPr>
              <w:jc w:val="center"/>
              <w:rPr>
                <w:rFonts w:ascii="Simplified Arabic" w:eastAsia="Calibri" w:hAnsi="Simplified Arabic" w:cs="Simplified Arabic"/>
                <w:b/>
                <w:bCs/>
                <w:sz w:val="36"/>
                <w:szCs w:val="36"/>
                <w:rtl/>
                <w:lang w:bidi="ar-DZ"/>
              </w:rPr>
            </w:pPr>
            <w:r w:rsidRPr="00446827">
              <w:rPr>
                <w:rFonts w:ascii="Simplified Arabic" w:eastAsia="Calibri" w:hAnsi="Simplified Arabic" w:cs="Simplified Arabic"/>
                <w:b/>
                <w:bCs/>
                <w:sz w:val="36"/>
                <w:szCs w:val="36"/>
                <w:rtl/>
                <w:lang w:bidi="ar-DZ"/>
              </w:rPr>
              <w:t>01</w:t>
            </w:r>
          </w:p>
        </w:tc>
        <w:tc>
          <w:tcPr>
            <w:tcW w:w="6877"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076EEF" w:rsidRDefault="00076EEF" w:rsidP="00076EEF">
            <w:pPr>
              <w:jc w:val="center"/>
              <w:rPr>
                <w:rFonts w:ascii="Simplified Arabic" w:eastAsia="Calibri" w:hAnsi="Simplified Arabic" w:cs="Simplified Arabic"/>
                <w:b/>
                <w:bCs/>
                <w:sz w:val="36"/>
                <w:szCs w:val="36"/>
                <w:rtl/>
                <w:lang w:val="fr-FR" w:bidi="ar-DZ"/>
              </w:rPr>
            </w:pPr>
            <w:r>
              <w:rPr>
                <w:rFonts w:ascii="Simplified Arabic" w:eastAsia="Calibri" w:hAnsi="Simplified Arabic" w:cs="Simplified Arabic" w:hint="cs"/>
                <w:b/>
                <w:bCs/>
                <w:sz w:val="36"/>
                <w:szCs w:val="36"/>
                <w:rtl/>
                <w:lang w:bidi="ar-DZ"/>
              </w:rPr>
              <w:t>بوليصة عملية محددة(</w:t>
            </w:r>
            <w:r>
              <w:rPr>
                <w:rFonts w:ascii="Simplified Arabic" w:eastAsia="Calibri" w:hAnsi="Simplified Arabic" w:cs="Simplified Arabic"/>
                <w:b/>
                <w:bCs/>
                <w:sz w:val="36"/>
                <w:szCs w:val="36"/>
                <w:lang w:val="fr-FR" w:bidi="ar-DZ"/>
              </w:rPr>
              <w:t>STP</w:t>
            </w:r>
            <w:r>
              <w:rPr>
                <w:rFonts w:ascii="Simplified Arabic" w:eastAsia="Calibri" w:hAnsi="Simplified Arabic" w:cs="Simplified Arabic" w:hint="cs"/>
                <w:b/>
                <w:bCs/>
                <w:sz w:val="36"/>
                <w:szCs w:val="36"/>
                <w:rtl/>
                <w:lang w:val="fr-FR" w:bidi="ar-DZ"/>
              </w:rPr>
              <w:t xml:space="preserve">) </w:t>
            </w:r>
            <w:r>
              <w:rPr>
                <w:rFonts w:ascii="Simplified Arabic" w:eastAsia="Calibri" w:hAnsi="Simplified Arabic" w:cs="Simplified Arabic"/>
                <w:b/>
                <w:bCs/>
                <w:sz w:val="36"/>
                <w:szCs w:val="36"/>
                <w:lang w:val="fr-FR" w:bidi="ar-DZ"/>
              </w:rPr>
              <w:t>form C20</w:t>
            </w:r>
          </w:p>
        </w:tc>
        <w:tc>
          <w:tcPr>
            <w:tcW w:w="1269" w:type="dxa"/>
            <w:tcBorders>
              <w:top w:val="thickThinSmallGap" w:sz="24" w:space="0" w:color="auto"/>
              <w:left w:val="thickThinSmallGap" w:sz="24" w:space="0" w:color="auto"/>
              <w:bottom w:val="thickThinSmallGap" w:sz="24" w:space="0" w:color="auto"/>
              <w:right w:val="thickThinSmallGap" w:sz="24" w:space="0" w:color="auto"/>
            </w:tcBorders>
            <w:vAlign w:val="center"/>
          </w:tcPr>
          <w:p w:rsidR="00C3208C" w:rsidRPr="00446827" w:rsidRDefault="00244ECF" w:rsidP="00244ECF">
            <w:pPr>
              <w:jc w:val="center"/>
              <w:rPr>
                <w:rFonts w:ascii="Simplified Arabic" w:eastAsia="Calibri" w:hAnsi="Simplified Arabic" w:cs="Simplified Arabic"/>
                <w:b/>
                <w:bCs/>
                <w:sz w:val="36"/>
                <w:szCs w:val="36"/>
                <w:rtl/>
                <w:lang w:bidi="ar-DZ"/>
              </w:rPr>
            </w:pPr>
            <w:r>
              <w:rPr>
                <w:rFonts w:ascii="Simplified Arabic" w:eastAsia="Calibri" w:hAnsi="Simplified Arabic" w:cs="Simplified Arabic" w:hint="cs"/>
                <w:b/>
                <w:bCs/>
                <w:sz w:val="36"/>
                <w:szCs w:val="36"/>
                <w:rtl/>
                <w:lang w:bidi="ar-DZ"/>
              </w:rPr>
              <w:t>81</w:t>
            </w:r>
          </w:p>
        </w:tc>
      </w:tr>
    </w:tbl>
    <w:p w:rsidR="00053707" w:rsidRDefault="00053707" w:rsidP="00F410D0">
      <w:pPr>
        <w:rPr>
          <w:rFonts w:ascii="Simplified Arabic" w:hAnsi="Simplified Arabic" w:cs="Simplified Arabic"/>
          <w:b/>
          <w:bCs/>
          <w:sz w:val="48"/>
          <w:szCs w:val="48"/>
          <w:rtl/>
          <w:lang w:bidi="ar-DZ"/>
        </w:rPr>
        <w:sectPr w:rsidR="00053707" w:rsidSect="00275019">
          <w:footerReference w:type="default" r:id="rId17"/>
          <w:pgSz w:w="11906" w:h="16838"/>
          <w:pgMar w:top="1134" w:right="1418" w:bottom="1134" w:left="1134" w:header="709" w:footer="709" w:gutter="0"/>
          <w:pgNumType w:fmt="lowerRoman" w:start="5"/>
          <w:cols w:space="708"/>
          <w:docGrid w:linePitch="360"/>
        </w:sectPr>
      </w:pPr>
    </w:p>
    <w:p w:rsidR="00053707" w:rsidRDefault="00876D03" w:rsidP="00053707">
      <w:pPr>
        <w:jc w:val="center"/>
        <w:sectPr w:rsidR="00053707" w:rsidSect="00053707">
          <w:footerReference w:type="default" r:id="rId18"/>
          <w:pgSz w:w="11906" w:h="16838"/>
          <w:pgMar w:top="1134" w:right="1418" w:bottom="1134" w:left="1134" w:header="709" w:footer="709" w:gutter="0"/>
          <w:pgNumType w:fmt="lowerRoman" w:start="4"/>
          <w:cols w:space="708"/>
          <w:docGrid w:linePitch="360"/>
        </w:sectPr>
      </w:pPr>
      <w:r>
        <w:rPr>
          <w:noProof/>
        </w:rPr>
        <w:lastRenderedPageBreak/>
        <mc:AlternateContent>
          <mc:Choice Requires="wps">
            <w:drawing>
              <wp:anchor distT="0" distB="0" distL="114300" distR="114300" simplePos="0" relativeHeight="251665408" behindDoc="0" locked="0" layoutInCell="1" allowOverlap="1">
                <wp:simplePos x="0" y="0"/>
                <wp:positionH relativeFrom="column">
                  <wp:posOffset>-349885</wp:posOffset>
                </wp:positionH>
                <wp:positionV relativeFrom="paragraph">
                  <wp:posOffset>626745</wp:posOffset>
                </wp:positionV>
                <wp:extent cx="6116955" cy="7473315"/>
                <wp:effectExtent l="0" t="0" r="17145" b="32385"/>
                <wp:wrapNone/>
                <wp:docPr id="27"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16955" cy="7473315"/>
                        </a:xfrm>
                        <a:prstGeom prst="verticalScroll">
                          <a:avLst>
                            <a:gd name="adj" fmla="val 12500"/>
                          </a:avLst>
                        </a:prstGeom>
                        <a:gradFill rotWithShape="0">
                          <a:gsLst>
                            <a:gs pos="0">
                              <a:srgbClr val="C2D69B"/>
                            </a:gs>
                            <a:gs pos="50000">
                              <a:srgbClr val="EAF1DD"/>
                            </a:gs>
                            <a:gs pos="100000">
                              <a:srgbClr val="C2D69B"/>
                            </a:gs>
                          </a:gsLst>
                          <a:lin ang="18900000" scaled="1"/>
                        </a:gradFill>
                        <a:ln w="12700">
                          <a:solidFill>
                            <a:srgbClr val="C2D69B"/>
                          </a:solidFill>
                          <a:round/>
                          <a:headEnd/>
                          <a:tailEnd/>
                        </a:ln>
                        <a:effectLst>
                          <a:outerShdw dist="28398" dir="3806097" algn="ctr" rotWithShape="0">
                            <a:srgbClr val="4E6128">
                              <a:alpha val="50000"/>
                            </a:srgbClr>
                          </a:outerShdw>
                        </a:effectLst>
                      </wps:spPr>
                      <wps:txbx>
                        <w:txbxContent>
                          <w:p w:rsidR="00E835AD" w:rsidRDefault="00E835AD" w:rsidP="00053707">
                            <w:pPr>
                              <w:spacing w:line="360" w:lineRule="auto"/>
                              <w:jc w:val="center"/>
                              <w:rPr>
                                <w:rFonts w:ascii="Simplified Arabic" w:hAnsi="Simplified Arabic" w:cs="Simplified Arabic"/>
                                <w:b/>
                                <w:bCs/>
                                <w:color w:val="000000" w:themeColor="text1"/>
                                <w:sz w:val="144"/>
                                <w:szCs w:val="144"/>
                                <w:rtl/>
                                <w:lang w:bidi="ar-DZ"/>
                              </w:rPr>
                            </w:pPr>
                          </w:p>
                          <w:p w:rsidR="00E835AD" w:rsidRPr="0039483A" w:rsidRDefault="00E835AD" w:rsidP="00053707">
                            <w:pPr>
                              <w:spacing w:line="360" w:lineRule="auto"/>
                              <w:jc w:val="center"/>
                              <w:rPr>
                                <w:rFonts w:ascii="Simplified Arabic" w:hAnsi="Simplified Arabic" w:cs="Simplified Arabic"/>
                                <w:b/>
                                <w:bCs/>
                                <w:color w:val="000000" w:themeColor="text1"/>
                                <w:sz w:val="144"/>
                                <w:szCs w:val="144"/>
                                <w:rtl/>
                                <w:lang w:bidi="ar-DZ"/>
                              </w:rPr>
                            </w:pPr>
                            <w:r w:rsidRPr="0039483A">
                              <w:rPr>
                                <w:rFonts w:ascii="Simplified Arabic" w:hAnsi="Simplified Arabic" w:cs="Simplified Arabic" w:hint="cs"/>
                                <w:b/>
                                <w:bCs/>
                                <w:color w:val="000000" w:themeColor="text1"/>
                                <w:sz w:val="144"/>
                                <w:szCs w:val="144"/>
                                <w:rtl/>
                                <w:lang w:bidi="ar-DZ"/>
                              </w:rPr>
                              <w:t>مقدمة عامة</w:t>
                            </w:r>
                          </w:p>
                          <w:p w:rsidR="00E835AD" w:rsidRPr="00840FBE" w:rsidRDefault="00E835AD" w:rsidP="00053707">
                            <w:pPr>
                              <w:spacing w:line="360" w:lineRule="auto"/>
                              <w:ind w:left="644"/>
                              <w:rPr>
                                <w:rFonts w:ascii="Simplified Arabic" w:hAnsi="Simplified Arabic" w:cs="Simplified Arabic"/>
                                <w:sz w:val="32"/>
                                <w:szCs w:val="32"/>
                                <w:lang w:bidi="ar-DZ"/>
                              </w:rPr>
                            </w:pPr>
                          </w:p>
                          <w:p w:rsidR="00E835AD" w:rsidRPr="0094314B" w:rsidRDefault="00E835AD" w:rsidP="00053707">
                            <w:pPr>
                              <w:rPr>
                                <w:sz w:val="32"/>
                                <w:szCs w:val="32"/>
                                <w:rtl/>
                                <w:lang w:bidi="ar-DZ"/>
                              </w:rPr>
                            </w:pPr>
                          </w:p>
                          <w:p w:rsidR="00E835AD" w:rsidRPr="0094314B" w:rsidRDefault="00E835AD" w:rsidP="00053707">
                            <w:pPr>
                              <w:rPr>
                                <w:sz w:val="32"/>
                                <w:szCs w:val="32"/>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AutoShape 2" o:spid="_x0000_s1037" type="#_x0000_t97" style="position:absolute;left:0;text-align:left;margin-left:-27.55pt;margin-top:49.35pt;width:481.65pt;height:588.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" fillcolor="#c2d69b" strokecolor="#c2d69b" strokeweight="1pt">
                <v:fill color2="#eaf1dd" angle="135" focus="50%" type="gradient"/>
                <v:shadow on="t" color="#4e6128" opacity=".5" offset="1pt"/>
                <v:path arrowok="t"/>
                <v:textbox>
                  <w:txbxContent>
                    <w:p w:rsidR="00E835AD" w:rsidRDefault="00E835AD" w:rsidP="00053707">
                      <w:pPr>
                        <w:spacing w:line="360" w:lineRule="auto"/>
                        <w:jc w:val="center"/>
                        <w:rPr>
                          <w:rFonts w:ascii="Simplified Arabic" w:hAnsi="Simplified Arabic" w:cs="Simplified Arabic"/>
                          <w:b/>
                          <w:bCs/>
                          <w:color w:val="000000" w:themeColor="text1"/>
                          <w:sz w:val="144"/>
                          <w:szCs w:val="144"/>
                          <w:rtl/>
                          <w:lang w:bidi="ar-DZ"/>
                        </w:rPr>
                      </w:pPr>
                    </w:p>
                    <w:p w:rsidR="00E835AD" w:rsidRPr="0039483A" w:rsidRDefault="00E835AD" w:rsidP="00053707">
                      <w:pPr>
                        <w:spacing w:line="360" w:lineRule="auto"/>
                        <w:jc w:val="center"/>
                        <w:rPr>
                          <w:rFonts w:ascii="Simplified Arabic" w:hAnsi="Simplified Arabic" w:cs="Simplified Arabic"/>
                          <w:b/>
                          <w:bCs/>
                          <w:color w:val="000000" w:themeColor="text1"/>
                          <w:sz w:val="144"/>
                          <w:szCs w:val="144"/>
                          <w:rtl/>
                          <w:lang w:bidi="ar-DZ"/>
                        </w:rPr>
                      </w:pPr>
                      <w:r w:rsidRPr="0039483A">
                        <w:rPr>
                          <w:rFonts w:ascii="Simplified Arabic" w:hAnsi="Simplified Arabic" w:cs="Simplified Arabic" w:hint="cs"/>
                          <w:b/>
                          <w:bCs/>
                          <w:color w:val="000000" w:themeColor="text1"/>
                          <w:sz w:val="144"/>
                          <w:szCs w:val="144"/>
                          <w:rtl/>
                          <w:lang w:bidi="ar-DZ"/>
                        </w:rPr>
                        <w:t>مقدمة عامة</w:t>
                      </w:r>
                    </w:p>
                    <w:p w:rsidR="00E835AD" w:rsidRPr="00840FBE" w:rsidRDefault="00E835AD" w:rsidP="00053707">
                      <w:pPr>
                        <w:spacing w:line="360" w:lineRule="auto"/>
                        <w:ind w:left="644"/>
                        <w:rPr>
                          <w:rFonts w:ascii="Simplified Arabic" w:hAnsi="Simplified Arabic" w:cs="Simplified Arabic"/>
                          <w:sz w:val="32"/>
                          <w:szCs w:val="32"/>
                          <w:lang w:bidi="ar-DZ"/>
                        </w:rPr>
                      </w:pPr>
                    </w:p>
                    <w:p w:rsidR="00E835AD" w:rsidRPr="0094314B" w:rsidRDefault="00E835AD" w:rsidP="00053707">
                      <w:pPr>
                        <w:rPr>
                          <w:sz w:val="32"/>
                          <w:szCs w:val="32"/>
                          <w:rtl/>
                          <w:lang w:bidi="ar-DZ"/>
                        </w:rPr>
                      </w:pPr>
                    </w:p>
                    <w:p w:rsidR="00E835AD" w:rsidRPr="0094314B" w:rsidRDefault="00E835AD" w:rsidP="00053707">
                      <w:pPr>
                        <w:rPr>
                          <w:sz w:val="32"/>
                          <w:szCs w:val="32"/>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txbxContent>
                </v:textbox>
              </v:shape>
            </w:pict>
          </mc:Fallback>
        </mc:AlternateContent>
      </w:r>
    </w:p>
    <w:p w:rsidR="00D06F44" w:rsidRPr="00D06F44" w:rsidRDefault="00680C51" w:rsidP="00680C51">
      <w:pPr>
        <w:spacing w:line="276" w:lineRule="auto"/>
        <w:jc w:val="both"/>
        <w:rPr>
          <w:rFonts w:ascii="Simplified Arabic" w:hAnsi="Simplified Arabic" w:cs="Simplified Arabic"/>
          <w:b/>
          <w:bCs/>
          <w:sz w:val="28"/>
          <w:szCs w:val="28"/>
          <w:rtl/>
          <w:lang w:bidi="ar-DZ"/>
        </w:rPr>
      </w:pPr>
      <w:r w:rsidRPr="00D06F44">
        <w:rPr>
          <w:rFonts w:ascii="Simplified Arabic" w:hAnsi="Simplified Arabic" w:cs="Simplified Arabic" w:hint="cs"/>
          <w:b/>
          <w:bCs/>
          <w:sz w:val="28"/>
          <w:szCs w:val="28"/>
          <w:rtl/>
          <w:lang w:bidi="ar-DZ"/>
        </w:rPr>
        <w:lastRenderedPageBreak/>
        <w:t>مقــــــــــــــدمة عــــــــــــــــــــامة</w:t>
      </w:r>
    </w:p>
    <w:p w:rsidR="00D06F44" w:rsidRDefault="00D06F44" w:rsidP="00D06F44">
      <w:pPr>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     يشهد عالمنا المعاصر الكثير من التحولات و التطورات السريعة في جميع مفاصل الاقتصاد العالمي، و باعتبار عمليات التبادل التجاري جزءا اساسيا </w:t>
      </w:r>
      <w:r>
        <w:rPr>
          <w:rFonts w:ascii="Simplified Arabic" w:hAnsi="Simplified Arabic" w:cs="Simplified Arabic" w:hint="cs"/>
          <w:sz w:val="28"/>
          <w:szCs w:val="28"/>
          <w:rtl/>
          <w:lang w:bidi="ar-DZ"/>
        </w:rPr>
        <w:t>من</w:t>
      </w:r>
      <w:r>
        <w:rPr>
          <w:rFonts w:ascii="Simplified Arabic" w:hAnsi="Simplified Arabic" w:cs="Simplified Arabic"/>
          <w:sz w:val="28"/>
          <w:szCs w:val="28"/>
          <w:rtl/>
          <w:lang w:bidi="ar-DZ"/>
        </w:rPr>
        <w:t xml:space="preserve"> الاقتصاد الدولي لجميع دول العالم، برزت العديد من الافكار و وجهات النظر</w:t>
      </w:r>
      <w:r>
        <w:rPr>
          <w:rFonts w:ascii="Simplified Arabic" w:hAnsi="Simplified Arabic" w:cs="Simplified Arabic" w:hint="cs"/>
          <w:sz w:val="28"/>
          <w:szCs w:val="28"/>
          <w:rtl/>
          <w:lang w:bidi="ar-DZ"/>
        </w:rPr>
        <w:t xml:space="preserve"> و تطورت مع مرور الزمن</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لإيجاد</w:t>
      </w:r>
      <w:r>
        <w:rPr>
          <w:rFonts w:ascii="Simplified Arabic" w:hAnsi="Simplified Arabic" w:cs="Simplified Arabic"/>
          <w:sz w:val="28"/>
          <w:szCs w:val="28"/>
          <w:rtl/>
          <w:lang w:bidi="ar-DZ"/>
        </w:rPr>
        <w:t xml:space="preserve"> افضل الطرق و الوسائل لتعزيز التجارة الخارجية بين الدول، فكان لابد من توفير ضمانات للدفع و التسديد لحماية و تعزيز الثقة بين المصدرين و المستوردين، الامر الذي من شأنه زيادة صادرات الدول.</w:t>
      </w:r>
    </w:p>
    <w:p w:rsidR="00D06F44" w:rsidRDefault="00D06F44" w:rsidP="00D06F44">
      <w:pPr>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و هنا اصبح خلق شركات تأمين قروض الصادرات امرا ملحا و ضروريا لتقديم خدمات تأمينية، </w:t>
      </w:r>
      <w:r>
        <w:rPr>
          <w:rFonts w:ascii="Simplified Arabic" w:hAnsi="Simplified Arabic" w:cs="Simplified Arabic" w:hint="cs"/>
          <w:sz w:val="28"/>
          <w:szCs w:val="28"/>
          <w:rtl/>
          <w:lang w:bidi="ar-DZ"/>
        </w:rPr>
        <w:t xml:space="preserve">حيث تقوم </w:t>
      </w:r>
      <w:r>
        <w:rPr>
          <w:rFonts w:ascii="Simplified Arabic" w:hAnsi="Simplified Arabic" w:cs="Simplified Arabic"/>
          <w:sz w:val="28"/>
          <w:szCs w:val="28"/>
          <w:rtl/>
          <w:lang w:bidi="ar-DZ"/>
        </w:rPr>
        <w:t xml:space="preserve">هذه الشركات </w:t>
      </w:r>
      <w:r>
        <w:rPr>
          <w:rFonts w:ascii="Simplified Arabic" w:hAnsi="Simplified Arabic" w:cs="Simplified Arabic" w:hint="cs"/>
          <w:sz w:val="28"/>
          <w:szCs w:val="28"/>
          <w:rtl/>
          <w:lang w:bidi="ar-DZ"/>
        </w:rPr>
        <w:t xml:space="preserve">بإنتاج </w:t>
      </w:r>
      <w:r>
        <w:rPr>
          <w:rFonts w:ascii="Simplified Arabic" w:hAnsi="Simplified Arabic" w:cs="Simplified Arabic"/>
          <w:sz w:val="28"/>
          <w:szCs w:val="28"/>
          <w:rtl/>
          <w:lang w:bidi="ar-DZ"/>
        </w:rPr>
        <w:t xml:space="preserve">عقود تامين قروض الصادرات التي يقوم الاطراف المعنيون </w:t>
      </w:r>
      <w:r>
        <w:rPr>
          <w:rFonts w:ascii="Simplified Arabic" w:hAnsi="Simplified Arabic" w:cs="Simplified Arabic" w:hint="cs"/>
          <w:sz w:val="28"/>
          <w:szCs w:val="28"/>
          <w:rtl/>
          <w:lang w:bidi="ar-DZ"/>
        </w:rPr>
        <w:t>بإبرامها</w:t>
      </w:r>
      <w:r>
        <w:rPr>
          <w:rFonts w:ascii="Simplified Arabic" w:hAnsi="Simplified Arabic" w:cs="Simplified Arabic"/>
          <w:sz w:val="28"/>
          <w:szCs w:val="28"/>
          <w:rtl/>
          <w:lang w:bidi="ar-DZ"/>
        </w:rPr>
        <w:t xml:space="preserve"> وفق عناصر محددة مسبقا، وهذا بغرض التخفيف من الاخطار المحتملة التي </w:t>
      </w:r>
      <w:r>
        <w:rPr>
          <w:rFonts w:ascii="Simplified Arabic" w:hAnsi="Simplified Arabic" w:cs="Simplified Arabic" w:hint="cs"/>
          <w:sz w:val="28"/>
          <w:szCs w:val="28"/>
          <w:rtl/>
          <w:lang w:bidi="ar-DZ"/>
        </w:rPr>
        <w:t>ي</w:t>
      </w:r>
      <w:r>
        <w:rPr>
          <w:rFonts w:ascii="Simplified Arabic" w:hAnsi="Simplified Arabic" w:cs="Simplified Arabic"/>
          <w:sz w:val="28"/>
          <w:szCs w:val="28"/>
          <w:rtl/>
          <w:lang w:bidi="ar-DZ"/>
        </w:rPr>
        <w:t xml:space="preserve">خشاها كل من المصدرين و المستوردين على حد سواء من جهة، و من جهة اخرى تستفيد هذه الشركات بالحصول على مقابل مالي جراء </w:t>
      </w:r>
      <w:r>
        <w:rPr>
          <w:rFonts w:ascii="Simplified Arabic" w:hAnsi="Simplified Arabic" w:cs="Simplified Arabic" w:hint="cs"/>
          <w:sz w:val="28"/>
          <w:szCs w:val="28"/>
          <w:rtl/>
          <w:lang w:bidi="ar-DZ"/>
        </w:rPr>
        <w:t>هذه الخدمات.</w:t>
      </w:r>
    </w:p>
    <w:p w:rsidR="00D06F44" w:rsidRDefault="00D06F44" w:rsidP="00D06F44">
      <w:pPr>
        <w:spacing w:line="276"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ظهرت منذ ما يقارب عقدين من الزمن المؤسسة الاسلامية لتأمين الاستثمار و ائتمان الصادرات كشركة اقليمية تقدم خدماتها في تامين الاستثمار و قروض الصادرات</w:t>
      </w:r>
      <w:r>
        <w:rPr>
          <w:rFonts w:ascii="Simplified Arabic" w:hAnsi="Simplified Arabic" w:cs="Simplified Arabic" w:hint="cs"/>
          <w:sz w:val="28"/>
          <w:szCs w:val="28"/>
          <w:rtl/>
          <w:lang w:bidi="ar-DZ"/>
        </w:rPr>
        <w:t xml:space="preserve"> ل</w:t>
      </w:r>
      <w:r>
        <w:rPr>
          <w:rFonts w:ascii="Simplified Arabic" w:hAnsi="Simplified Arabic" w:cs="Simplified Arabic"/>
          <w:sz w:val="28"/>
          <w:szCs w:val="28"/>
          <w:rtl/>
          <w:lang w:bidi="ar-DZ"/>
        </w:rPr>
        <w:t xml:space="preserve">لدول الاعضاء، </w:t>
      </w:r>
      <w:r>
        <w:rPr>
          <w:rFonts w:ascii="Simplified Arabic" w:hAnsi="Simplified Arabic" w:cs="Simplified Arabic" w:hint="cs"/>
          <w:sz w:val="28"/>
          <w:szCs w:val="28"/>
          <w:rtl/>
          <w:lang w:bidi="ar-DZ"/>
        </w:rPr>
        <w:t xml:space="preserve">و </w:t>
      </w:r>
      <w:r>
        <w:rPr>
          <w:rFonts w:ascii="Simplified Arabic" w:hAnsi="Simplified Arabic" w:cs="Simplified Arabic"/>
          <w:sz w:val="28"/>
          <w:szCs w:val="28"/>
          <w:rtl/>
          <w:lang w:bidi="ar-DZ"/>
        </w:rPr>
        <w:t xml:space="preserve">التي بدورها تتميز عن غيرها من شركات تامين قروض الصادرات بتوفير </w:t>
      </w:r>
      <w:r>
        <w:rPr>
          <w:rFonts w:ascii="Simplified Arabic" w:hAnsi="Simplified Arabic" w:cs="Simplified Arabic" w:hint="cs"/>
          <w:sz w:val="28"/>
          <w:szCs w:val="28"/>
          <w:rtl/>
          <w:lang w:bidi="ar-DZ"/>
        </w:rPr>
        <w:t>خدمات</w:t>
      </w:r>
      <w:r>
        <w:rPr>
          <w:rFonts w:ascii="Simplified Arabic" w:hAnsi="Simplified Arabic" w:cs="Simplified Arabic"/>
          <w:sz w:val="28"/>
          <w:szCs w:val="28"/>
          <w:rtl/>
          <w:lang w:bidi="ar-DZ"/>
        </w:rPr>
        <w:t xml:space="preserve"> تتوافق مع احكام الشريعة الاسلامية مثل صيغ التكافل</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 هذا لتسهيل صادرات لدول الاعضاء من خلال التامين عليها من جهة، و من جهة اخرى لتحقيق ارباح لمصلحة المؤسسة الاسلامية لتأمين الاستثمار و ائتمان الصادرات</w:t>
      </w:r>
      <w:r>
        <w:rPr>
          <w:rFonts w:ascii="Simplified Arabic" w:hAnsi="Simplified Arabic" w:cs="Simplified Arabic" w:hint="cs"/>
          <w:sz w:val="28"/>
          <w:szCs w:val="28"/>
          <w:rtl/>
          <w:lang w:bidi="ar-DZ"/>
        </w:rPr>
        <w:t xml:space="preserve"> لاستمراريتها و تطورها.</w:t>
      </w:r>
    </w:p>
    <w:p w:rsidR="00680C51" w:rsidRPr="00A12D6E" w:rsidRDefault="00680C51" w:rsidP="00D06F44">
      <w:pPr>
        <w:spacing w:line="276" w:lineRule="auto"/>
        <w:jc w:val="both"/>
        <w:rPr>
          <w:rFonts w:ascii="Simplified Arabic" w:hAnsi="Simplified Arabic" w:cs="Simplified Arabic"/>
          <w:b/>
          <w:bCs/>
          <w:sz w:val="28"/>
          <w:szCs w:val="28"/>
          <w:rtl/>
          <w:lang w:bidi="ar-DZ"/>
        </w:rPr>
      </w:pPr>
      <w:r w:rsidRPr="00A12D6E">
        <w:rPr>
          <w:rFonts w:ascii="Simplified Arabic" w:hAnsi="Simplified Arabic" w:cs="Simplified Arabic" w:hint="cs"/>
          <w:b/>
          <w:bCs/>
          <w:sz w:val="28"/>
          <w:szCs w:val="28"/>
          <w:rtl/>
          <w:lang w:bidi="ar-DZ"/>
        </w:rPr>
        <w:t xml:space="preserve">أولا- الإشكالية الرئيسية: </w:t>
      </w:r>
    </w:p>
    <w:p w:rsidR="00680C51" w:rsidRPr="00075873" w:rsidRDefault="00680C51" w:rsidP="00680C51">
      <w:pPr>
        <w:spacing w:line="276" w:lineRule="auto"/>
        <w:ind w:firstLine="708"/>
        <w:jc w:val="both"/>
        <w:rPr>
          <w:rFonts w:ascii="Simplified Arabic" w:hAnsi="Simplified Arabic" w:cs="Simplified Arabic"/>
          <w:sz w:val="28"/>
          <w:szCs w:val="28"/>
          <w:rtl/>
          <w:lang w:bidi="ar-DZ"/>
        </w:rPr>
      </w:pPr>
      <w:r w:rsidRPr="00075873">
        <w:rPr>
          <w:rFonts w:ascii="Simplified Arabic" w:hAnsi="Simplified Arabic" w:cs="Simplified Arabic" w:hint="cs"/>
          <w:sz w:val="28"/>
          <w:szCs w:val="28"/>
          <w:rtl/>
          <w:lang w:bidi="ar-DZ"/>
        </w:rPr>
        <w:t>بناء على ما سبق سنحاول الإجابة على الإشكالية التالية:</w:t>
      </w:r>
      <w:r w:rsidRPr="00075873">
        <w:rPr>
          <w:rFonts w:ascii="Simplified Arabic" w:hAnsi="Simplified Arabic" w:cs="Simplified Arabic" w:hint="cs"/>
          <w:sz w:val="28"/>
          <w:szCs w:val="28"/>
          <w:rtl/>
          <w:lang w:bidi="ar-DZ"/>
        </w:rPr>
        <w:tab/>
      </w:r>
    </w:p>
    <w:p w:rsidR="00680C51" w:rsidRPr="00075873" w:rsidRDefault="001017F5" w:rsidP="00680C51">
      <w:pPr>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هل للمؤسسة الاسلامية لتامين الاستثمار و ائتمان الصادرات دور فعال في سوق ائتمان الصادرات في منطقة الدول العربية و الاسلامية</w:t>
      </w:r>
      <w:r w:rsidR="00680C51" w:rsidRPr="00075873">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 هل انعكس ذلك على صادرات الدول الاعضاء؟</w:t>
      </w:r>
      <w:r w:rsidR="00680C51" w:rsidRPr="00075873">
        <w:rPr>
          <w:rFonts w:ascii="Simplified Arabic" w:hAnsi="Simplified Arabic" w:cs="Simplified Arabic" w:hint="cs"/>
          <w:sz w:val="28"/>
          <w:szCs w:val="28"/>
          <w:rtl/>
          <w:lang w:bidi="ar-DZ"/>
        </w:rPr>
        <w:t xml:space="preserve"> </w:t>
      </w:r>
    </w:p>
    <w:p w:rsidR="00680C51" w:rsidRPr="00075873" w:rsidRDefault="00680C51" w:rsidP="00680C51">
      <w:pPr>
        <w:spacing w:before="240" w:line="276" w:lineRule="auto"/>
        <w:ind w:firstLine="708"/>
        <w:jc w:val="both"/>
        <w:rPr>
          <w:rFonts w:ascii="Simplified Arabic" w:hAnsi="Simplified Arabic" w:cs="Simplified Arabic"/>
          <w:sz w:val="28"/>
          <w:szCs w:val="28"/>
          <w:rtl/>
          <w:lang w:bidi="ar-DZ"/>
        </w:rPr>
      </w:pPr>
      <w:r w:rsidRPr="00075873">
        <w:rPr>
          <w:rFonts w:ascii="Simplified Arabic" w:hAnsi="Simplified Arabic" w:cs="Simplified Arabic" w:hint="cs"/>
          <w:sz w:val="28"/>
          <w:szCs w:val="28"/>
          <w:rtl/>
          <w:lang w:bidi="ar-DZ"/>
        </w:rPr>
        <w:t xml:space="preserve">وعليه نقوم بطرح </w:t>
      </w:r>
      <w:r w:rsidRPr="00A12D6E">
        <w:rPr>
          <w:rFonts w:ascii="Simplified Arabic" w:hAnsi="Simplified Arabic" w:cs="Simplified Arabic" w:hint="cs"/>
          <w:b/>
          <w:bCs/>
          <w:sz w:val="28"/>
          <w:szCs w:val="28"/>
          <w:rtl/>
          <w:lang w:bidi="ar-DZ"/>
        </w:rPr>
        <w:t>الأسئلة الفرعية</w:t>
      </w:r>
      <w:r w:rsidRPr="00075873">
        <w:rPr>
          <w:rFonts w:ascii="Simplified Arabic" w:hAnsi="Simplified Arabic" w:cs="Simplified Arabic" w:hint="cs"/>
          <w:sz w:val="28"/>
          <w:szCs w:val="28"/>
          <w:rtl/>
          <w:lang w:bidi="ar-DZ"/>
        </w:rPr>
        <w:t xml:space="preserve"> التالية: </w:t>
      </w:r>
      <w:r w:rsidRPr="00075873">
        <w:rPr>
          <w:rFonts w:ascii="Simplified Arabic" w:hAnsi="Simplified Arabic" w:cs="Simplified Arabic" w:hint="cs"/>
          <w:sz w:val="28"/>
          <w:szCs w:val="28"/>
          <w:rtl/>
          <w:lang w:bidi="ar-DZ"/>
        </w:rPr>
        <w:tab/>
      </w:r>
      <w:r w:rsidRPr="00075873">
        <w:rPr>
          <w:rFonts w:ascii="Simplified Arabic" w:hAnsi="Simplified Arabic" w:cs="Simplified Arabic" w:hint="cs"/>
          <w:sz w:val="28"/>
          <w:szCs w:val="28"/>
          <w:rtl/>
          <w:lang w:bidi="ar-DZ"/>
        </w:rPr>
        <w:tab/>
      </w:r>
    </w:p>
    <w:p w:rsidR="00680C51" w:rsidRPr="00A12D6E" w:rsidRDefault="00680C51" w:rsidP="00AF7033">
      <w:pPr>
        <w:pStyle w:val="ListParagraph"/>
        <w:numPr>
          <w:ilvl w:val="0"/>
          <w:numId w:val="10"/>
        </w:numPr>
        <w:bidi/>
        <w:spacing w:before="240"/>
        <w:jc w:val="both"/>
        <w:rPr>
          <w:rFonts w:ascii="Simplified Arabic" w:hAnsi="Simplified Arabic" w:cs="Simplified Arabic"/>
          <w:sz w:val="28"/>
          <w:szCs w:val="28"/>
          <w:rtl/>
          <w:lang w:bidi="ar-DZ"/>
        </w:rPr>
      </w:pPr>
      <w:r w:rsidRPr="00A12D6E">
        <w:rPr>
          <w:rFonts w:ascii="Simplified Arabic" w:hAnsi="Simplified Arabic" w:cs="Simplified Arabic" w:hint="cs"/>
          <w:sz w:val="28"/>
          <w:szCs w:val="28"/>
          <w:rtl/>
          <w:lang w:bidi="ar-DZ"/>
        </w:rPr>
        <w:t>ما</w:t>
      </w:r>
      <w:r w:rsidR="001017F5">
        <w:rPr>
          <w:rFonts w:ascii="Simplified Arabic" w:hAnsi="Simplified Arabic" w:cs="Simplified Arabic" w:hint="cs"/>
          <w:sz w:val="28"/>
          <w:szCs w:val="28"/>
          <w:rtl/>
          <w:lang w:bidi="ar-DZ"/>
        </w:rPr>
        <w:t xml:space="preserve"> هي الانشطة الرئيسية التي تغطيها المؤسسة الاسلامية لتامين و ائتمان الصادرات</w:t>
      </w:r>
      <w:r w:rsidRPr="00A12D6E">
        <w:rPr>
          <w:rFonts w:ascii="Simplified Arabic" w:hAnsi="Simplified Arabic" w:cs="Simplified Arabic" w:hint="cs"/>
          <w:sz w:val="28"/>
          <w:szCs w:val="28"/>
          <w:rtl/>
          <w:lang w:bidi="ar-DZ"/>
        </w:rPr>
        <w:t>؟</w:t>
      </w:r>
    </w:p>
    <w:p w:rsidR="00680C51" w:rsidRPr="00075873" w:rsidRDefault="001017F5" w:rsidP="00AF7033">
      <w:pPr>
        <w:pStyle w:val="ListParagraph"/>
        <w:numPr>
          <w:ilvl w:val="0"/>
          <w:numId w:val="10"/>
        </w:numPr>
        <w:bidi/>
        <w:spacing w:before="240"/>
        <w:jc w:val="both"/>
        <w:rPr>
          <w:rFonts w:ascii="Simplified Arabic" w:eastAsia="Times New Roman" w:hAnsi="Simplified Arabic" w:cs="Simplified Arabic"/>
          <w:sz w:val="28"/>
          <w:szCs w:val="28"/>
          <w:rtl/>
          <w:lang w:val="en-US" w:bidi="ar-DZ"/>
        </w:rPr>
      </w:pPr>
      <w:r>
        <w:rPr>
          <w:rFonts w:ascii="Simplified Arabic" w:eastAsia="Times New Roman" w:hAnsi="Simplified Arabic" w:cs="Simplified Arabic" w:hint="cs"/>
          <w:sz w:val="28"/>
          <w:szCs w:val="28"/>
          <w:rtl/>
          <w:lang w:val="en-US" w:bidi="ar-DZ"/>
        </w:rPr>
        <w:t>هل هناك زيادات في صادرات الدول الاعضاءفي المؤسسة الاسلامية لتامين الاستثمار و ائتمان الصادرات</w:t>
      </w:r>
      <w:r w:rsidR="00680C51" w:rsidRPr="00075873">
        <w:rPr>
          <w:rFonts w:ascii="Simplified Arabic" w:eastAsia="Times New Roman" w:hAnsi="Simplified Arabic" w:cs="Simplified Arabic" w:hint="cs"/>
          <w:sz w:val="28"/>
          <w:szCs w:val="28"/>
          <w:rtl/>
          <w:lang w:val="en-US" w:bidi="ar-DZ"/>
        </w:rPr>
        <w:t>؟</w:t>
      </w:r>
    </w:p>
    <w:p w:rsidR="00680C51" w:rsidRDefault="001017F5" w:rsidP="00AF7033">
      <w:pPr>
        <w:pStyle w:val="ListParagraph"/>
        <w:numPr>
          <w:ilvl w:val="0"/>
          <w:numId w:val="10"/>
        </w:numPr>
        <w:bidi/>
        <w:spacing w:before="240"/>
        <w:jc w:val="both"/>
        <w:rPr>
          <w:rFonts w:ascii="Simplified Arabic" w:eastAsia="Times New Roman" w:hAnsi="Simplified Arabic" w:cs="Simplified Arabic"/>
          <w:sz w:val="28"/>
          <w:szCs w:val="28"/>
          <w:lang w:val="en-US" w:bidi="ar-DZ"/>
        </w:rPr>
      </w:pPr>
      <w:r>
        <w:rPr>
          <w:rFonts w:ascii="Simplified Arabic" w:eastAsia="Times New Roman" w:hAnsi="Simplified Arabic" w:cs="Simplified Arabic" w:hint="cs"/>
          <w:sz w:val="28"/>
          <w:szCs w:val="28"/>
          <w:rtl/>
          <w:lang w:val="en-US" w:bidi="ar-DZ"/>
        </w:rPr>
        <w:t xml:space="preserve">هل تعتبر مساهمة </w:t>
      </w:r>
      <w:r w:rsidR="0062439E" w:rsidRPr="00075873">
        <w:rPr>
          <w:rFonts w:ascii="Simplified Arabic" w:hAnsi="Simplified Arabic" w:cs="Simplified Arabic" w:hint="cs"/>
          <w:sz w:val="28"/>
          <w:szCs w:val="28"/>
          <w:rtl/>
          <w:lang w:bidi="ar-DZ"/>
        </w:rPr>
        <w:t xml:space="preserve">المؤسسة الاسلامية لتامين الاستثمار وائتمان الصادرات </w:t>
      </w:r>
      <w:r>
        <w:rPr>
          <w:rFonts w:ascii="Simplified Arabic" w:eastAsia="Times New Roman" w:hAnsi="Simplified Arabic" w:cs="Simplified Arabic" w:hint="cs"/>
          <w:sz w:val="28"/>
          <w:szCs w:val="28"/>
          <w:rtl/>
          <w:lang w:val="en-US" w:bidi="ar-DZ"/>
        </w:rPr>
        <w:t>في سوق تامين قروض الصادرات جد معتبرة للدول العربية و الاسلامية</w:t>
      </w:r>
      <w:r w:rsidR="00680C51" w:rsidRPr="00075873">
        <w:rPr>
          <w:rFonts w:ascii="Simplified Arabic" w:eastAsia="Times New Roman" w:hAnsi="Simplified Arabic" w:cs="Simplified Arabic" w:hint="cs"/>
          <w:sz w:val="28"/>
          <w:szCs w:val="28"/>
          <w:rtl/>
          <w:lang w:val="en-US" w:bidi="ar-DZ"/>
        </w:rPr>
        <w:t>؟</w:t>
      </w:r>
    </w:p>
    <w:p w:rsidR="001017F5" w:rsidRPr="001017F5" w:rsidRDefault="001017F5" w:rsidP="001017F5">
      <w:pPr>
        <w:pStyle w:val="ListParagraph"/>
        <w:bidi/>
        <w:spacing w:before="240"/>
        <w:ind w:left="1440"/>
        <w:jc w:val="both"/>
        <w:rPr>
          <w:rFonts w:ascii="Simplified Arabic" w:eastAsia="Times New Roman" w:hAnsi="Simplified Arabic" w:cs="Simplified Arabic"/>
          <w:sz w:val="28"/>
          <w:szCs w:val="28"/>
          <w:rtl/>
          <w:lang w:val="en-US" w:bidi="ar-DZ"/>
        </w:rPr>
      </w:pPr>
    </w:p>
    <w:p w:rsidR="00680C51" w:rsidRPr="00A12D6E" w:rsidRDefault="00680C51" w:rsidP="00680C51">
      <w:pPr>
        <w:spacing w:before="240" w:line="276" w:lineRule="auto"/>
        <w:ind w:left="630" w:hanging="632"/>
        <w:jc w:val="both"/>
        <w:rPr>
          <w:rFonts w:ascii="Simplified Arabic" w:hAnsi="Simplified Arabic" w:cs="Simplified Arabic"/>
          <w:b/>
          <w:bCs/>
          <w:sz w:val="28"/>
          <w:szCs w:val="28"/>
          <w:rtl/>
          <w:lang w:bidi="ar-DZ"/>
        </w:rPr>
      </w:pPr>
      <w:r w:rsidRPr="00A12D6E">
        <w:rPr>
          <w:rFonts w:ascii="Simplified Arabic" w:hAnsi="Simplified Arabic" w:cs="Simplified Arabic" w:hint="cs"/>
          <w:b/>
          <w:bCs/>
          <w:sz w:val="28"/>
          <w:szCs w:val="28"/>
          <w:rtl/>
          <w:lang w:bidi="ar-DZ"/>
        </w:rPr>
        <w:lastRenderedPageBreak/>
        <w:t xml:space="preserve">ثانيا- فرضيات الدراسة: </w:t>
      </w:r>
    </w:p>
    <w:p w:rsidR="00680C51" w:rsidRPr="00075873" w:rsidRDefault="00680C51" w:rsidP="00680C51">
      <w:pPr>
        <w:spacing w:before="240" w:line="276" w:lineRule="auto"/>
        <w:ind w:firstLine="630"/>
        <w:jc w:val="both"/>
        <w:rPr>
          <w:rFonts w:ascii="Simplified Arabic" w:hAnsi="Simplified Arabic" w:cs="Simplified Arabic"/>
          <w:sz w:val="28"/>
          <w:szCs w:val="28"/>
          <w:rtl/>
          <w:lang w:bidi="ar-DZ"/>
        </w:rPr>
      </w:pPr>
      <w:r w:rsidRPr="00075873">
        <w:rPr>
          <w:rFonts w:ascii="Simplified Arabic" w:hAnsi="Simplified Arabic" w:cs="Simplified Arabic" w:hint="cs"/>
          <w:sz w:val="28"/>
          <w:szCs w:val="28"/>
          <w:rtl/>
          <w:lang w:bidi="ar-DZ"/>
        </w:rPr>
        <w:t xml:space="preserve">للإجابة على التساؤلات </w:t>
      </w:r>
      <w:r w:rsidRPr="00075873">
        <w:rPr>
          <w:rFonts w:ascii="Simplified Arabic" w:hAnsi="Simplified Arabic" w:cs="Simplified Arabic"/>
          <w:sz w:val="28"/>
          <w:szCs w:val="28"/>
          <w:rtl/>
          <w:lang w:bidi="ar-DZ"/>
        </w:rPr>
        <w:t>السابقة</w:t>
      </w:r>
      <w:r w:rsidRPr="00075873">
        <w:rPr>
          <w:rFonts w:ascii="Simplified Arabic" w:hAnsi="Simplified Arabic" w:cs="Simplified Arabic" w:hint="cs"/>
          <w:sz w:val="28"/>
          <w:szCs w:val="28"/>
          <w:rtl/>
          <w:lang w:bidi="ar-DZ"/>
        </w:rPr>
        <w:t xml:space="preserve"> الذكر اعتمدنا الفرضيات التالية:</w:t>
      </w:r>
    </w:p>
    <w:p w:rsidR="00680C51" w:rsidRPr="00A12D6E" w:rsidRDefault="00680C51" w:rsidP="00680C51">
      <w:pPr>
        <w:spacing w:before="240" w:line="276" w:lineRule="auto"/>
        <w:jc w:val="both"/>
        <w:rPr>
          <w:rFonts w:ascii="Simplified Arabic" w:hAnsi="Simplified Arabic" w:cs="Simplified Arabic"/>
          <w:b/>
          <w:bCs/>
          <w:sz w:val="28"/>
          <w:szCs w:val="28"/>
          <w:rtl/>
          <w:lang w:bidi="ar-DZ"/>
        </w:rPr>
      </w:pPr>
      <w:r w:rsidRPr="00A12D6E">
        <w:rPr>
          <w:rFonts w:ascii="Simplified Arabic" w:hAnsi="Simplified Arabic" w:cs="Simplified Arabic" w:hint="cs"/>
          <w:b/>
          <w:bCs/>
          <w:sz w:val="28"/>
          <w:szCs w:val="28"/>
          <w:rtl/>
          <w:lang w:bidi="ar-DZ"/>
        </w:rPr>
        <w:t>الفرضية الرئيسية:</w:t>
      </w:r>
    </w:p>
    <w:p w:rsidR="00680C51" w:rsidRPr="00075873" w:rsidRDefault="00680C51" w:rsidP="00680C51">
      <w:pPr>
        <w:spacing w:before="240" w:line="276" w:lineRule="auto"/>
        <w:jc w:val="both"/>
        <w:rPr>
          <w:rFonts w:ascii="Simplified Arabic" w:hAnsi="Simplified Arabic" w:cs="Simplified Arabic"/>
          <w:sz w:val="28"/>
          <w:szCs w:val="28"/>
          <w:rtl/>
          <w:lang w:bidi="ar-DZ"/>
        </w:rPr>
      </w:pPr>
      <w:r w:rsidRPr="00075873">
        <w:rPr>
          <w:rFonts w:ascii="Simplified Arabic" w:hAnsi="Simplified Arabic" w:cs="Simplified Arabic" w:hint="cs"/>
          <w:sz w:val="28"/>
          <w:szCs w:val="28"/>
          <w:rtl/>
          <w:lang w:bidi="ar-DZ"/>
        </w:rPr>
        <w:tab/>
        <w:t xml:space="preserve">دور المؤسسة الاسلامية لتامين الاستثمار وائتمان الصادرات في حماية عمليات الاستيراد و التصدير ضد المخاطر المحتملة الخاصة بالمصدرين و المستوردين من الدول </w:t>
      </w:r>
      <w:r w:rsidR="004D2BCC" w:rsidRPr="00075873">
        <w:rPr>
          <w:rFonts w:ascii="Simplified Arabic" w:hAnsi="Simplified Arabic" w:cs="Simplified Arabic" w:hint="cs"/>
          <w:sz w:val="28"/>
          <w:szCs w:val="28"/>
          <w:rtl/>
          <w:lang w:bidi="ar-DZ"/>
        </w:rPr>
        <w:t>الأعضاء</w:t>
      </w:r>
      <w:r w:rsidRPr="00075873">
        <w:rPr>
          <w:rFonts w:ascii="Simplified Arabic" w:hAnsi="Simplified Arabic" w:cs="Simplified Arabic" w:hint="cs"/>
          <w:sz w:val="28"/>
          <w:szCs w:val="28"/>
          <w:rtl/>
          <w:lang w:bidi="ar-DZ"/>
        </w:rPr>
        <w:t xml:space="preserve"> اضافة الى زيادة حج</w:t>
      </w:r>
      <w:r w:rsidR="001017F5">
        <w:rPr>
          <w:rFonts w:ascii="Simplified Arabic" w:hAnsi="Simplified Arabic" w:cs="Simplified Arabic" w:hint="cs"/>
          <w:sz w:val="28"/>
          <w:szCs w:val="28"/>
          <w:rtl/>
          <w:lang w:bidi="ar-DZ"/>
        </w:rPr>
        <w:t>م التبادل التجاري البيني للدو</w:t>
      </w:r>
      <w:r w:rsidR="00A337FF">
        <w:rPr>
          <w:rFonts w:ascii="Simplified Arabic" w:hAnsi="Simplified Arabic" w:cs="Simplified Arabic" w:hint="cs"/>
          <w:sz w:val="28"/>
          <w:szCs w:val="28"/>
          <w:rtl/>
          <w:lang w:bidi="ar-DZ"/>
        </w:rPr>
        <w:t xml:space="preserve"> الاعضاء.</w:t>
      </w:r>
    </w:p>
    <w:p w:rsidR="0062439E" w:rsidRDefault="00680C51" w:rsidP="0062439E">
      <w:pPr>
        <w:spacing w:before="240" w:line="276" w:lineRule="auto"/>
        <w:jc w:val="both"/>
        <w:rPr>
          <w:rFonts w:ascii="Simplified Arabic" w:hAnsi="Simplified Arabic" w:cs="Simplified Arabic"/>
          <w:b/>
          <w:bCs/>
          <w:sz w:val="28"/>
          <w:szCs w:val="28"/>
          <w:rtl/>
          <w:lang w:bidi="ar-DZ"/>
        </w:rPr>
      </w:pPr>
      <w:r w:rsidRPr="00A12D6E">
        <w:rPr>
          <w:rFonts w:ascii="Simplified Arabic" w:hAnsi="Simplified Arabic" w:cs="Simplified Arabic" w:hint="cs"/>
          <w:b/>
          <w:bCs/>
          <w:sz w:val="28"/>
          <w:szCs w:val="28"/>
          <w:rtl/>
          <w:lang w:bidi="ar-DZ"/>
        </w:rPr>
        <w:t>الفرضيات الفرعية:</w:t>
      </w:r>
    </w:p>
    <w:p w:rsidR="00680C51" w:rsidRPr="0062439E" w:rsidRDefault="0062439E" w:rsidP="00AF7033">
      <w:pPr>
        <w:pStyle w:val="ListParagraph"/>
        <w:numPr>
          <w:ilvl w:val="0"/>
          <w:numId w:val="12"/>
        </w:numPr>
        <w:bidi/>
        <w:spacing w:before="240"/>
        <w:jc w:val="both"/>
        <w:rPr>
          <w:rFonts w:ascii="Simplified Arabic" w:hAnsi="Simplified Arabic" w:cs="Simplified Arabic"/>
          <w:sz w:val="28"/>
          <w:szCs w:val="28"/>
          <w:lang w:bidi="ar-DZ"/>
        </w:rPr>
      </w:pPr>
      <w:r w:rsidRPr="0062439E">
        <w:rPr>
          <w:rFonts w:ascii="Simplified Arabic" w:hAnsi="Simplified Arabic" w:cs="Simplified Arabic" w:hint="cs"/>
          <w:sz w:val="28"/>
          <w:szCs w:val="28"/>
          <w:rtl/>
          <w:lang w:bidi="ar-DZ"/>
        </w:rPr>
        <w:t>توفر المؤسسة الاسلامية المؤسسة الاسلامية لتامين الاستثمار وائتمان الصادرات</w:t>
      </w:r>
      <w:r w:rsidRPr="0062439E">
        <w:rPr>
          <w:rFonts w:ascii="Simplified Arabic" w:hAnsi="Simplified Arabic" w:cs="Simplified Arabic" w:hint="cs"/>
          <w:b/>
          <w:bCs/>
          <w:sz w:val="28"/>
          <w:szCs w:val="28"/>
          <w:rtl/>
          <w:lang w:bidi="ar-DZ"/>
        </w:rPr>
        <w:t xml:space="preserve"> </w:t>
      </w:r>
      <w:r w:rsidRPr="0062439E">
        <w:rPr>
          <w:rFonts w:ascii="Simplified Arabic" w:hAnsi="Simplified Arabic" w:cs="Simplified Arabic" w:hint="cs"/>
          <w:sz w:val="28"/>
          <w:szCs w:val="28"/>
          <w:rtl/>
          <w:lang w:bidi="ar-DZ"/>
        </w:rPr>
        <w:t xml:space="preserve">خدمات الضمان ضد المخاطر التجارية و غير التجارية للاستثمارات و المخاطر التجارية </w:t>
      </w:r>
      <w:r w:rsidR="00A337FF">
        <w:rPr>
          <w:rFonts w:ascii="Simplified Arabic" w:hAnsi="Simplified Arabic" w:cs="Simplified Arabic" w:hint="cs"/>
          <w:sz w:val="28"/>
          <w:szCs w:val="28"/>
          <w:rtl/>
          <w:lang w:bidi="ar-DZ"/>
        </w:rPr>
        <w:t>و غير التجارية لائتمان الصادرات؛</w:t>
      </w:r>
    </w:p>
    <w:p w:rsidR="00680C51" w:rsidRPr="00A337FF" w:rsidRDefault="0062439E" w:rsidP="00AF7033">
      <w:pPr>
        <w:pStyle w:val="ListParagraph"/>
        <w:numPr>
          <w:ilvl w:val="0"/>
          <w:numId w:val="12"/>
        </w:numPr>
        <w:bidi/>
        <w:spacing w:before="240"/>
        <w:jc w:val="both"/>
        <w:rPr>
          <w:rFonts w:ascii="Simplified Arabic" w:hAnsi="Simplified Arabic" w:cs="Simplified Arabic"/>
          <w:sz w:val="28"/>
          <w:szCs w:val="28"/>
          <w:rtl/>
          <w:lang w:bidi="ar-DZ"/>
        </w:rPr>
      </w:pPr>
      <w:r w:rsidRPr="00A337FF">
        <w:rPr>
          <w:rFonts w:ascii="Simplified Arabic" w:hAnsi="Simplified Arabic" w:cs="Simplified Arabic" w:hint="cs"/>
          <w:sz w:val="28"/>
          <w:szCs w:val="28"/>
          <w:rtl/>
          <w:lang w:bidi="ar-DZ"/>
        </w:rPr>
        <w:t>هناك زيادات معتبرة سنويا في صادرات الدول الاعضاء في المؤسسة الاسلامية لتامين الاستثمار وائتمان الصادرات نتيجة التسهيلات المقدمة منه</w:t>
      </w:r>
      <w:r w:rsidR="00A337FF">
        <w:rPr>
          <w:rFonts w:ascii="Simplified Arabic" w:hAnsi="Simplified Arabic" w:cs="Simplified Arabic" w:hint="cs"/>
          <w:sz w:val="28"/>
          <w:szCs w:val="28"/>
          <w:rtl/>
          <w:lang w:bidi="ar-DZ"/>
        </w:rPr>
        <w:t>ا؛</w:t>
      </w:r>
    </w:p>
    <w:p w:rsidR="0062439E" w:rsidRPr="00A337FF" w:rsidRDefault="0062439E" w:rsidP="00AF7033">
      <w:pPr>
        <w:pStyle w:val="ListParagraph"/>
        <w:numPr>
          <w:ilvl w:val="0"/>
          <w:numId w:val="12"/>
        </w:numPr>
        <w:bidi/>
        <w:spacing w:before="240"/>
        <w:jc w:val="both"/>
        <w:rPr>
          <w:rFonts w:ascii="Simplified Arabic" w:hAnsi="Simplified Arabic" w:cs="Simplified Arabic"/>
          <w:sz w:val="28"/>
          <w:szCs w:val="28"/>
          <w:lang w:bidi="ar-DZ"/>
        </w:rPr>
      </w:pPr>
      <w:r w:rsidRPr="00A337FF">
        <w:rPr>
          <w:rFonts w:ascii="Simplified Arabic" w:hAnsi="Simplified Arabic" w:cs="Simplified Arabic" w:hint="cs"/>
          <w:sz w:val="28"/>
          <w:szCs w:val="28"/>
          <w:rtl/>
          <w:lang w:bidi="ar-DZ"/>
        </w:rPr>
        <w:t>هناك مساهمة مقبولة من طرف المؤسسة الاسلامية لتامين الاستثمار وائتمان الصادرات في تامين قروض الصادرات في منطقة الدول العربية و الاسلامية التي تغطيها.</w:t>
      </w:r>
    </w:p>
    <w:p w:rsidR="008155D0" w:rsidRPr="00A12D6E" w:rsidRDefault="008155D0" w:rsidP="008155D0">
      <w:pPr>
        <w:spacing w:before="240" w:after="160"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ثالثا</w:t>
      </w:r>
      <w:r w:rsidRPr="00A12D6E">
        <w:rPr>
          <w:rFonts w:ascii="Simplified Arabic" w:hAnsi="Simplified Arabic" w:cs="Simplified Arabic" w:hint="cs"/>
          <w:b/>
          <w:bCs/>
          <w:sz w:val="28"/>
          <w:szCs w:val="28"/>
          <w:rtl/>
          <w:lang w:bidi="ar-DZ"/>
        </w:rPr>
        <w:t xml:space="preserve">- أهمية الدراسة: </w:t>
      </w:r>
    </w:p>
    <w:p w:rsidR="008155D0" w:rsidRPr="00075873" w:rsidRDefault="008155D0" w:rsidP="008155D0">
      <w:pPr>
        <w:spacing w:before="240" w:after="16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075873">
        <w:rPr>
          <w:rFonts w:ascii="Simplified Arabic" w:hAnsi="Simplified Arabic" w:cs="Simplified Arabic" w:hint="cs"/>
          <w:sz w:val="28"/>
          <w:szCs w:val="28"/>
          <w:rtl/>
          <w:lang w:bidi="ar-DZ"/>
        </w:rPr>
        <w:t>تكمن أهمية هذه الدراسة فيما يلي:</w:t>
      </w:r>
    </w:p>
    <w:p w:rsidR="008155D0" w:rsidRPr="00A337FF" w:rsidRDefault="008155D0" w:rsidP="00AF7033">
      <w:pPr>
        <w:pStyle w:val="ListParagraph"/>
        <w:numPr>
          <w:ilvl w:val="0"/>
          <w:numId w:val="13"/>
        </w:numPr>
        <w:bidi/>
        <w:spacing w:before="240"/>
        <w:jc w:val="both"/>
        <w:rPr>
          <w:rFonts w:ascii="Simplified Arabic" w:hAnsi="Simplified Arabic" w:cs="Simplified Arabic"/>
          <w:sz w:val="28"/>
          <w:szCs w:val="28"/>
          <w:lang w:bidi="ar-DZ"/>
        </w:rPr>
      </w:pPr>
      <w:r w:rsidRPr="00A337FF">
        <w:rPr>
          <w:rFonts w:ascii="Simplified Arabic" w:hAnsi="Simplified Arabic" w:cs="Simplified Arabic" w:hint="cs"/>
          <w:sz w:val="28"/>
          <w:szCs w:val="28"/>
          <w:rtl/>
          <w:lang w:bidi="ar-DZ"/>
        </w:rPr>
        <w:t>الربط بين مصطلحي التامين و طرق تمويل ائتمان الصادرات</w:t>
      </w:r>
      <w:r w:rsidRPr="00A337FF">
        <w:rPr>
          <w:rFonts w:ascii="Simplified Arabic" w:hAnsi="Simplified Arabic" w:cs="Simplified Arabic"/>
          <w:sz w:val="28"/>
          <w:szCs w:val="28"/>
          <w:rtl/>
          <w:lang w:bidi="ar-DZ"/>
        </w:rPr>
        <w:t>؛</w:t>
      </w:r>
    </w:p>
    <w:p w:rsidR="008155D0" w:rsidRPr="00A337FF" w:rsidRDefault="008155D0" w:rsidP="00AF7033">
      <w:pPr>
        <w:pStyle w:val="ListParagraph"/>
        <w:numPr>
          <w:ilvl w:val="0"/>
          <w:numId w:val="13"/>
        </w:numPr>
        <w:bidi/>
        <w:spacing w:before="240"/>
        <w:jc w:val="both"/>
        <w:rPr>
          <w:rFonts w:ascii="Simplified Arabic" w:hAnsi="Simplified Arabic" w:cs="Simplified Arabic"/>
          <w:sz w:val="28"/>
          <w:szCs w:val="28"/>
          <w:rtl/>
          <w:lang w:bidi="ar-DZ"/>
        </w:rPr>
      </w:pPr>
      <w:r w:rsidRPr="00A337FF">
        <w:rPr>
          <w:rFonts w:ascii="Simplified Arabic" w:hAnsi="Simplified Arabic" w:cs="Simplified Arabic"/>
          <w:sz w:val="28"/>
          <w:szCs w:val="28"/>
          <w:rtl/>
          <w:lang w:bidi="ar-DZ"/>
        </w:rPr>
        <w:t>اهمية شركات تامين قروض الصادرات في حماية المصدرين و المستوردين؛</w:t>
      </w:r>
    </w:p>
    <w:p w:rsidR="008155D0" w:rsidRPr="00A337FF" w:rsidRDefault="008155D0" w:rsidP="00AF7033">
      <w:pPr>
        <w:pStyle w:val="ListParagraph"/>
        <w:numPr>
          <w:ilvl w:val="0"/>
          <w:numId w:val="13"/>
        </w:numPr>
        <w:bidi/>
        <w:spacing w:before="240"/>
        <w:jc w:val="both"/>
        <w:rPr>
          <w:rFonts w:ascii="Simplified Arabic" w:hAnsi="Simplified Arabic" w:cs="Simplified Arabic"/>
          <w:sz w:val="28"/>
          <w:szCs w:val="28"/>
          <w:lang w:bidi="ar-DZ"/>
        </w:rPr>
      </w:pPr>
      <w:r w:rsidRPr="00A337FF">
        <w:rPr>
          <w:rFonts w:ascii="Simplified Arabic" w:hAnsi="Simplified Arabic" w:cs="Simplified Arabic" w:hint="cs"/>
          <w:sz w:val="28"/>
          <w:szCs w:val="28"/>
          <w:rtl/>
          <w:lang w:bidi="ar-DZ"/>
        </w:rPr>
        <w:t>الدور الذي تلعبه المؤسسة الاسلامية لتامين الاستثمار وائتمان الصادرات في مجال التأمين الدولي، باعتبارها مؤسسة إقليمية تشمل الدول الأعضاء إضافة إلى تعاملها الواسع دوليا وامتلاكها تصنيفا جيدا في مجال التأمين</w:t>
      </w:r>
      <w:r w:rsidRPr="00A337FF">
        <w:rPr>
          <w:rFonts w:ascii="Simplified Arabic" w:hAnsi="Simplified Arabic" w:cs="Simplified Arabic"/>
          <w:sz w:val="28"/>
          <w:szCs w:val="28"/>
          <w:rtl/>
          <w:lang w:bidi="ar-DZ"/>
        </w:rPr>
        <w:t>؛</w:t>
      </w:r>
    </w:p>
    <w:p w:rsidR="008155D0" w:rsidRPr="00A337FF" w:rsidRDefault="008155D0" w:rsidP="00AF7033">
      <w:pPr>
        <w:pStyle w:val="ListParagraph"/>
        <w:numPr>
          <w:ilvl w:val="0"/>
          <w:numId w:val="13"/>
        </w:numPr>
        <w:bidi/>
        <w:spacing w:before="240"/>
        <w:jc w:val="both"/>
        <w:rPr>
          <w:rFonts w:ascii="Simplified Arabic" w:hAnsi="Simplified Arabic" w:cs="Simplified Arabic"/>
          <w:sz w:val="28"/>
          <w:szCs w:val="28"/>
          <w:lang w:bidi="ar-DZ"/>
        </w:rPr>
      </w:pPr>
      <w:r w:rsidRPr="00A337FF">
        <w:rPr>
          <w:rFonts w:ascii="Simplified Arabic" w:hAnsi="Simplified Arabic" w:cs="Simplified Arabic" w:hint="cs"/>
          <w:sz w:val="28"/>
          <w:szCs w:val="28"/>
          <w:rtl/>
          <w:lang w:bidi="ar-DZ"/>
        </w:rPr>
        <w:t>ارتباط الدراسة بالواقع الاقتصادي الجزائري، باعتبار الجزائر دولة عضو في المؤسسة الاسلامية لتامين الاستثمار وائتمان الصادرات.</w:t>
      </w:r>
    </w:p>
    <w:p w:rsidR="00680C51" w:rsidRPr="00A12D6E" w:rsidRDefault="008155D0" w:rsidP="00680C51">
      <w:pPr>
        <w:spacing w:before="240"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رابعا</w:t>
      </w:r>
      <w:r w:rsidR="00680C51" w:rsidRPr="00A12D6E">
        <w:rPr>
          <w:rFonts w:ascii="Simplified Arabic" w:hAnsi="Simplified Arabic" w:cs="Simplified Arabic" w:hint="cs"/>
          <w:b/>
          <w:bCs/>
          <w:sz w:val="28"/>
          <w:szCs w:val="28"/>
          <w:rtl/>
          <w:lang w:bidi="ar-DZ"/>
        </w:rPr>
        <w:t xml:space="preserve">- أهداف الدراسة: </w:t>
      </w:r>
    </w:p>
    <w:p w:rsidR="00680C51" w:rsidRPr="00075873" w:rsidRDefault="008155D0" w:rsidP="00680C51">
      <w:pPr>
        <w:spacing w:before="240" w:after="16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680C51" w:rsidRPr="00075873">
        <w:rPr>
          <w:rFonts w:ascii="Simplified Arabic" w:hAnsi="Simplified Arabic" w:cs="Simplified Arabic" w:hint="cs"/>
          <w:sz w:val="28"/>
          <w:szCs w:val="28"/>
          <w:rtl/>
          <w:lang w:bidi="ar-DZ"/>
        </w:rPr>
        <w:t xml:space="preserve">تهدف الدراسة إلى توضيح ما يلي: </w:t>
      </w:r>
    </w:p>
    <w:p w:rsidR="00680C51" w:rsidRPr="00A337FF" w:rsidRDefault="00680C51" w:rsidP="00AF7033">
      <w:pPr>
        <w:pStyle w:val="ListParagraph"/>
        <w:numPr>
          <w:ilvl w:val="0"/>
          <w:numId w:val="14"/>
        </w:numPr>
        <w:bidi/>
        <w:spacing w:before="240"/>
        <w:jc w:val="both"/>
        <w:rPr>
          <w:rFonts w:ascii="Simplified Arabic" w:hAnsi="Simplified Arabic" w:cs="Simplified Arabic"/>
          <w:sz w:val="28"/>
          <w:szCs w:val="28"/>
          <w:lang w:bidi="ar-DZ"/>
        </w:rPr>
      </w:pPr>
      <w:r w:rsidRPr="00A337FF">
        <w:rPr>
          <w:rFonts w:ascii="Simplified Arabic" w:hAnsi="Simplified Arabic" w:cs="Simplified Arabic" w:hint="cs"/>
          <w:sz w:val="28"/>
          <w:szCs w:val="28"/>
          <w:rtl/>
          <w:lang w:bidi="ar-DZ"/>
        </w:rPr>
        <w:t>التعرف على قطاع تأمين ائتمان الصادرات كونه يعد قطاعا حساسا ورئيسيا في المجال التجاري الدولي وفي الاقتصاد بصفة عامة</w:t>
      </w:r>
      <w:r w:rsidRPr="00A337FF">
        <w:rPr>
          <w:rFonts w:ascii="Simplified Arabic" w:hAnsi="Simplified Arabic" w:cs="Simplified Arabic"/>
          <w:sz w:val="28"/>
          <w:szCs w:val="28"/>
          <w:rtl/>
          <w:lang w:bidi="ar-DZ"/>
        </w:rPr>
        <w:t>؛</w:t>
      </w:r>
    </w:p>
    <w:p w:rsidR="00680C51" w:rsidRPr="00A337FF" w:rsidRDefault="00680C51" w:rsidP="00AF7033">
      <w:pPr>
        <w:pStyle w:val="ListParagraph"/>
        <w:numPr>
          <w:ilvl w:val="0"/>
          <w:numId w:val="14"/>
        </w:numPr>
        <w:bidi/>
        <w:spacing w:before="240"/>
        <w:jc w:val="both"/>
        <w:rPr>
          <w:rFonts w:ascii="Simplified Arabic" w:hAnsi="Simplified Arabic" w:cs="Simplified Arabic"/>
          <w:sz w:val="28"/>
          <w:szCs w:val="28"/>
          <w:rtl/>
          <w:lang w:bidi="ar-DZ"/>
        </w:rPr>
      </w:pPr>
      <w:r w:rsidRPr="00A337FF">
        <w:rPr>
          <w:rFonts w:ascii="Simplified Arabic" w:hAnsi="Simplified Arabic" w:cs="Simplified Arabic" w:hint="cs"/>
          <w:sz w:val="28"/>
          <w:szCs w:val="28"/>
          <w:rtl/>
          <w:lang w:bidi="ar-DZ"/>
        </w:rPr>
        <w:t xml:space="preserve">التعرف على شركات تامين قروض الصادرات و المنتجات التي تقدمها و طرق </w:t>
      </w:r>
      <w:r w:rsidRPr="00A337FF">
        <w:rPr>
          <w:rFonts w:ascii="Simplified Arabic" w:hAnsi="Simplified Arabic" w:cs="Simplified Arabic"/>
          <w:sz w:val="28"/>
          <w:szCs w:val="28"/>
          <w:rtl/>
          <w:lang w:bidi="ar-DZ"/>
        </w:rPr>
        <w:t xml:space="preserve">إدارة </w:t>
      </w:r>
      <w:r w:rsidRPr="00A337FF">
        <w:rPr>
          <w:rFonts w:ascii="Simplified Arabic" w:hAnsi="Simplified Arabic" w:cs="Simplified Arabic" w:hint="cs"/>
          <w:sz w:val="28"/>
          <w:szCs w:val="28"/>
          <w:rtl/>
          <w:lang w:bidi="ar-DZ"/>
        </w:rPr>
        <w:t>المخاطر فيها</w:t>
      </w:r>
      <w:r w:rsidRPr="00A337FF">
        <w:rPr>
          <w:rFonts w:ascii="Simplified Arabic" w:hAnsi="Simplified Arabic" w:cs="Simplified Arabic"/>
          <w:sz w:val="28"/>
          <w:szCs w:val="28"/>
          <w:rtl/>
          <w:lang w:bidi="ar-DZ"/>
        </w:rPr>
        <w:t>؛</w:t>
      </w:r>
    </w:p>
    <w:p w:rsidR="00680C51" w:rsidRPr="00A337FF" w:rsidRDefault="00680C51" w:rsidP="00AF7033">
      <w:pPr>
        <w:pStyle w:val="ListParagraph"/>
        <w:numPr>
          <w:ilvl w:val="0"/>
          <w:numId w:val="14"/>
        </w:numPr>
        <w:bidi/>
        <w:spacing w:before="240"/>
        <w:jc w:val="both"/>
        <w:rPr>
          <w:rFonts w:ascii="Simplified Arabic" w:hAnsi="Simplified Arabic" w:cs="Simplified Arabic"/>
          <w:sz w:val="28"/>
          <w:szCs w:val="28"/>
          <w:rtl/>
          <w:lang w:bidi="ar-DZ"/>
        </w:rPr>
      </w:pPr>
      <w:r w:rsidRPr="00A337FF">
        <w:rPr>
          <w:rFonts w:ascii="Simplified Arabic" w:hAnsi="Simplified Arabic" w:cs="Simplified Arabic" w:hint="cs"/>
          <w:sz w:val="28"/>
          <w:szCs w:val="28"/>
          <w:rtl/>
          <w:lang w:bidi="ar-DZ"/>
        </w:rPr>
        <w:t>التعريف بالمؤسسة الاسلامية لتامين الاستثمار وائتمان الصادرات وعمليات التأمين التي توفرها</w:t>
      </w:r>
      <w:r w:rsidRPr="00A337FF">
        <w:rPr>
          <w:rFonts w:ascii="Simplified Arabic" w:hAnsi="Simplified Arabic" w:cs="Simplified Arabic"/>
          <w:sz w:val="28"/>
          <w:szCs w:val="28"/>
          <w:rtl/>
          <w:lang w:bidi="ar-DZ"/>
        </w:rPr>
        <w:t>؛</w:t>
      </w:r>
    </w:p>
    <w:p w:rsidR="00680C51" w:rsidRPr="00A337FF" w:rsidRDefault="00680C51" w:rsidP="00AF7033">
      <w:pPr>
        <w:pStyle w:val="ListParagraph"/>
        <w:numPr>
          <w:ilvl w:val="0"/>
          <w:numId w:val="14"/>
        </w:numPr>
        <w:bidi/>
        <w:spacing w:before="240"/>
        <w:jc w:val="both"/>
        <w:rPr>
          <w:rFonts w:ascii="Simplified Arabic" w:hAnsi="Simplified Arabic" w:cs="Simplified Arabic"/>
          <w:sz w:val="28"/>
          <w:szCs w:val="28"/>
          <w:lang w:bidi="ar-DZ"/>
        </w:rPr>
      </w:pPr>
      <w:r w:rsidRPr="00A337FF">
        <w:rPr>
          <w:rFonts w:ascii="Simplified Arabic" w:hAnsi="Simplified Arabic" w:cs="Simplified Arabic" w:hint="cs"/>
          <w:sz w:val="28"/>
          <w:szCs w:val="28"/>
          <w:rtl/>
          <w:lang w:bidi="ar-DZ"/>
        </w:rPr>
        <w:t>استخلاص الدور الذي تلعبه المؤسسة الاسلامية لتامين الاستثمار وائتمان الصادرات في مساهمتها في زيادة الصادرات و تمويلها عن طريق عمليات التأمين.</w:t>
      </w:r>
    </w:p>
    <w:p w:rsidR="00680C51" w:rsidRPr="00A12D6E" w:rsidRDefault="00A337FF" w:rsidP="00680C51">
      <w:pPr>
        <w:spacing w:before="240" w:after="160"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خامسا</w:t>
      </w:r>
      <w:r w:rsidR="00680C51" w:rsidRPr="00A12D6E">
        <w:rPr>
          <w:rFonts w:ascii="Simplified Arabic" w:hAnsi="Simplified Arabic" w:cs="Simplified Arabic" w:hint="cs"/>
          <w:b/>
          <w:bCs/>
          <w:sz w:val="28"/>
          <w:szCs w:val="28"/>
          <w:rtl/>
          <w:lang w:bidi="ar-DZ"/>
        </w:rPr>
        <w:t>- أسباب اختيار الموضوع:</w:t>
      </w:r>
    </w:p>
    <w:p w:rsidR="00680C51" w:rsidRPr="00A337FF" w:rsidRDefault="00680C51" w:rsidP="00AF7033">
      <w:pPr>
        <w:pStyle w:val="ListParagraph"/>
        <w:numPr>
          <w:ilvl w:val="0"/>
          <w:numId w:val="15"/>
        </w:numPr>
        <w:bidi/>
        <w:spacing w:before="240"/>
        <w:jc w:val="both"/>
        <w:rPr>
          <w:rFonts w:ascii="Simplified Arabic" w:hAnsi="Simplified Arabic" w:cs="Simplified Arabic"/>
          <w:sz w:val="28"/>
          <w:szCs w:val="28"/>
          <w:rtl/>
          <w:lang w:bidi="ar-DZ"/>
        </w:rPr>
      </w:pPr>
      <w:r w:rsidRPr="00A337FF">
        <w:rPr>
          <w:rFonts w:ascii="Simplified Arabic" w:hAnsi="Simplified Arabic" w:cs="Simplified Arabic" w:hint="cs"/>
          <w:sz w:val="28"/>
          <w:szCs w:val="28"/>
          <w:rtl/>
          <w:lang w:bidi="ar-DZ"/>
        </w:rPr>
        <w:t>الميل الشخصي للمواضيع المتعلقة</w:t>
      </w:r>
      <w:r w:rsidRPr="00A337FF">
        <w:rPr>
          <w:rFonts w:ascii="Simplified Arabic" w:hAnsi="Simplified Arabic" w:cs="Simplified Arabic"/>
          <w:sz w:val="28"/>
          <w:szCs w:val="28"/>
          <w:rtl/>
          <w:lang w:bidi="ar-DZ"/>
        </w:rPr>
        <w:t xml:space="preserve"> بالتجارة الخارجية</w:t>
      </w:r>
      <w:r w:rsidRPr="00A337FF">
        <w:rPr>
          <w:rFonts w:ascii="Simplified Arabic" w:hAnsi="Simplified Arabic" w:cs="Simplified Arabic" w:hint="cs"/>
          <w:sz w:val="28"/>
          <w:szCs w:val="28"/>
          <w:rtl/>
          <w:lang w:bidi="ar-DZ"/>
        </w:rPr>
        <w:t xml:space="preserve"> </w:t>
      </w:r>
      <w:r w:rsidRPr="00A337FF">
        <w:rPr>
          <w:rFonts w:ascii="Simplified Arabic" w:hAnsi="Simplified Arabic" w:cs="Simplified Arabic"/>
          <w:sz w:val="28"/>
          <w:szCs w:val="28"/>
          <w:rtl/>
          <w:lang w:bidi="ar-DZ"/>
        </w:rPr>
        <w:t xml:space="preserve">و </w:t>
      </w:r>
      <w:r w:rsidRPr="00A337FF">
        <w:rPr>
          <w:rFonts w:ascii="Simplified Arabic" w:hAnsi="Simplified Arabic" w:cs="Simplified Arabic" w:hint="cs"/>
          <w:sz w:val="28"/>
          <w:szCs w:val="28"/>
          <w:rtl/>
          <w:lang w:bidi="ar-DZ"/>
        </w:rPr>
        <w:t>المالية و التامين</w:t>
      </w:r>
      <w:r w:rsidRPr="00A337FF">
        <w:rPr>
          <w:rFonts w:ascii="Simplified Arabic" w:hAnsi="Simplified Arabic" w:cs="Simplified Arabic"/>
          <w:sz w:val="28"/>
          <w:szCs w:val="28"/>
          <w:rtl/>
          <w:lang w:bidi="ar-DZ"/>
        </w:rPr>
        <w:t>؛</w:t>
      </w:r>
    </w:p>
    <w:p w:rsidR="00680C51" w:rsidRPr="00A337FF" w:rsidRDefault="00680C51" w:rsidP="00AF7033">
      <w:pPr>
        <w:pStyle w:val="ListParagraph"/>
        <w:numPr>
          <w:ilvl w:val="0"/>
          <w:numId w:val="15"/>
        </w:numPr>
        <w:bidi/>
        <w:spacing w:before="240"/>
        <w:jc w:val="both"/>
        <w:rPr>
          <w:rFonts w:ascii="Simplified Arabic" w:hAnsi="Simplified Arabic" w:cs="Simplified Arabic"/>
          <w:sz w:val="28"/>
          <w:szCs w:val="28"/>
          <w:rtl/>
          <w:lang w:bidi="ar-DZ"/>
        </w:rPr>
      </w:pPr>
      <w:r w:rsidRPr="00A337FF">
        <w:rPr>
          <w:rFonts w:ascii="Simplified Arabic" w:hAnsi="Simplified Arabic" w:cs="Simplified Arabic" w:hint="cs"/>
          <w:sz w:val="28"/>
          <w:szCs w:val="28"/>
          <w:rtl/>
          <w:lang w:bidi="ar-DZ"/>
        </w:rPr>
        <w:t xml:space="preserve">قلة الدراسات التي تناولت موضوع </w:t>
      </w:r>
      <w:r w:rsidR="00A337FF" w:rsidRPr="00A337FF">
        <w:rPr>
          <w:rFonts w:ascii="Simplified Arabic" w:hAnsi="Simplified Arabic" w:cs="Simplified Arabic" w:hint="cs"/>
          <w:sz w:val="28"/>
          <w:szCs w:val="28"/>
          <w:rtl/>
          <w:lang w:bidi="ar-DZ"/>
        </w:rPr>
        <w:t>البحث؛</w:t>
      </w:r>
    </w:p>
    <w:p w:rsidR="00680C51" w:rsidRPr="00A337FF" w:rsidRDefault="00680C51" w:rsidP="00AF7033">
      <w:pPr>
        <w:pStyle w:val="ListParagraph"/>
        <w:numPr>
          <w:ilvl w:val="0"/>
          <w:numId w:val="15"/>
        </w:numPr>
        <w:bidi/>
        <w:spacing w:before="240"/>
        <w:jc w:val="both"/>
        <w:rPr>
          <w:rFonts w:ascii="Simplified Arabic" w:hAnsi="Simplified Arabic" w:cs="Simplified Arabic"/>
          <w:sz w:val="28"/>
          <w:szCs w:val="28"/>
          <w:rtl/>
          <w:lang w:bidi="ar-DZ"/>
        </w:rPr>
      </w:pPr>
      <w:r w:rsidRPr="00A337FF">
        <w:rPr>
          <w:rFonts w:ascii="Simplified Arabic" w:hAnsi="Simplified Arabic" w:cs="Simplified Arabic" w:hint="cs"/>
          <w:sz w:val="28"/>
          <w:szCs w:val="28"/>
          <w:rtl/>
          <w:lang w:bidi="ar-DZ"/>
        </w:rPr>
        <w:t>زيادة المعرفة العلمية الخاصة بهذا الموضوع وإثرائها بعمل جديد يدعم الأعمال السابقة</w:t>
      </w:r>
      <w:r w:rsidRPr="00A337FF">
        <w:rPr>
          <w:rFonts w:ascii="Simplified Arabic" w:hAnsi="Simplified Arabic" w:cs="Simplified Arabic"/>
          <w:sz w:val="28"/>
          <w:szCs w:val="28"/>
          <w:rtl/>
          <w:lang w:bidi="ar-DZ"/>
        </w:rPr>
        <w:t>؛</w:t>
      </w:r>
    </w:p>
    <w:p w:rsidR="00680C51" w:rsidRPr="00A337FF" w:rsidRDefault="00680C51" w:rsidP="00AF7033">
      <w:pPr>
        <w:pStyle w:val="ListParagraph"/>
        <w:numPr>
          <w:ilvl w:val="0"/>
          <w:numId w:val="15"/>
        </w:numPr>
        <w:bidi/>
        <w:spacing w:before="240"/>
        <w:jc w:val="both"/>
        <w:rPr>
          <w:rFonts w:ascii="Simplified Arabic" w:hAnsi="Simplified Arabic" w:cs="Simplified Arabic"/>
          <w:sz w:val="28"/>
          <w:szCs w:val="28"/>
          <w:lang w:bidi="ar-DZ"/>
        </w:rPr>
      </w:pPr>
      <w:r w:rsidRPr="00A337FF">
        <w:rPr>
          <w:rFonts w:ascii="Simplified Arabic" w:hAnsi="Simplified Arabic" w:cs="Simplified Arabic" w:hint="cs"/>
          <w:sz w:val="28"/>
          <w:szCs w:val="28"/>
          <w:rtl/>
          <w:lang w:bidi="ar-DZ"/>
        </w:rPr>
        <w:t>متابعة آخر الت</w:t>
      </w:r>
      <w:r w:rsidR="00A337FF" w:rsidRPr="00A337FF">
        <w:rPr>
          <w:rFonts w:ascii="Simplified Arabic" w:hAnsi="Simplified Arabic" w:cs="Simplified Arabic" w:hint="cs"/>
          <w:sz w:val="28"/>
          <w:szCs w:val="28"/>
          <w:rtl/>
          <w:lang w:bidi="ar-DZ"/>
        </w:rPr>
        <w:t>طورات</w:t>
      </w:r>
      <w:r w:rsidRPr="00A337FF">
        <w:rPr>
          <w:rFonts w:ascii="Simplified Arabic" w:hAnsi="Simplified Arabic" w:cs="Simplified Arabic" w:hint="cs"/>
          <w:sz w:val="28"/>
          <w:szCs w:val="28"/>
          <w:rtl/>
          <w:lang w:bidi="ar-DZ"/>
        </w:rPr>
        <w:t xml:space="preserve"> في مجال تأمين قروض الصادرات</w:t>
      </w:r>
      <w:r w:rsidR="00A337FF" w:rsidRPr="00A337FF">
        <w:rPr>
          <w:rFonts w:ascii="Simplified Arabic" w:hAnsi="Simplified Arabic" w:cs="Simplified Arabic" w:hint="cs"/>
          <w:sz w:val="28"/>
          <w:szCs w:val="28"/>
          <w:rtl/>
          <w:lang w:bidi="ar-DZ"/>
        </w:rPr>
        <w:t xml:space="preserve"> في منطقة الدول العربية و الاسلامية</w:t>
      </w:r>
      <w:r w:rsidR="00A337FF">
        <w:rPr>
          <w:rFonts w:ascii="Simplified Arabic" w:hAnsi="Simplified Arabic" w:cs="Simplified Arabic" w:hint="cs"/>
          <w:sz w:val="28"/>
          <w:szCs w:val="28"/>
          <w:rtl/>
          <w:lang w:bidi="ar-DZ"/>
        </w:rPr>
        <w:t>.</w:t>
      </w:r>
    </w:p>
    <w:p w:rsidR="00680C51" w:rsidRPr="00A12D6E" w:rsidRDefault="00A337FF" w:rsidP="00680C51">
      <w:pPr>
        <w:spacing w:before="240" w:after="160"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سادسا</w:t>
      </w:r>
      <w:r w:rsidR="00A12D6E" w:rsidRPr="00A12D6E">
        <w:rPr>
          <w:rFonts w:ascii="Simplified Arabic" w:hAnsi="Simplified Arabic" w:cs="Simplified Arabic" w:hint="cs"/>
          <w:b/>
          <w:bCs/>
          <w:sz w:val="28"/>
          <w:szCs w:val="28"/>
          <w:rtl/>
          <w:lang w:bidi="ar-DZ"/>
        </w:rPr>
        <w:t>- منهج الدراسة</w:t>
      </w:r>
      <w:r w:rsidR="00680C51" w:rsidRPr="00A12D6E">
        <w:rPr>
          <w:rFonts w:ascii="Simplified Arabic" w:hAnsi="Simplified Arabic" w:cs="Simplified Arabic" w:hint="cs"/>
          <w:b/>
          <w:bCs/>
          <w:sz w:val="28"/>
          <w:szCs w:val="28"/>
          <w:rtl/>
          <w:lang w:bidi="ar-DZ"/>
        </w:rPr>
        <w:t xml:space="preserve">: </w:t>
      </w:r>
    </w:p>
    <w:p w:rsidR="00680C51" w:rsidRPr="00075873" w:rsidRDefault="00680C51" w:rsidP="00680C51">
      <w:pPr>
        <w:spacing w:before="240" w:after="160" w:line="276" w:lineRule="auto"/>
        <w:jc w:val="both"/>
        <w:rPr>
          <w:rFonts w:ascii="Simplified Arabic" w:hAnsi="Simplified Arabic" w:cs="Simplified Arabic"/>
          <w:sz w:val="28"/>
          <w:szCs w:val="28"/>
          <w:rtl/>
          <w:lang w:bidi="ar-DZ"/>
        </w:rPr>
      </w:pPr>
      <w:r w:rsidRPr="00075873">
        <w:rPr>
          <w:rFonts w:ascii="Simplified Arabic" w:hAnsi="Simplified Arabic" w:cs="Simplified Arabic" w:hint="cs"/>
          <w:sz w:val="28"/>
          <w:szCs w:val="28"/>
          <w:rtl/>
          <w:lang w:bidi="ar-DZ"/>
        </w:rPr>
        <w:t>انطلاقا من طبيعة الموضوع الذي نحن بصدد معالجته، وللإجابة على الإشكالية المطروحة، فإننا سوف نعتمد في دراستنا على استخدام كل من:</w:t>
      </w:r>
    </w:p>
    <w:p w:rsidR="00680C51" w:rsidRPr="00075873" w:rsidRDefault="00680C51" w:rsidP="00A337FF">
      <w:pPr>
        <w:spacing w:before="240" w:after="160" w:line="276" w:lineRule="auto"/>
        <w:jc w:val="both"/>
        <w:rPr>
          <w:rFonts w:ascii="Simplified Arabic" w:hAnsi="Simplified Arabic" w:cs="Simplified Arabic"/>
          <w:sz w:val="28"/>
          <w:szCs w:val="28"/>
          <w:rtl/>
          <w:lang w:bidi="ar-DZ"/>
        </w:rPr>
      </w:pPr>
      <w:r w:rsidRPr="00A12D6E">
        <w:rPr>
          <w:rFonts w:ascii="Simplified Arabic" w:hAnsi="Simplified Arabic" w:cs="Simplified Arabic" w:hint="cs"/>
          <w:b/>
          <w:bCs/>
          <w:sz w:val="28"/>
          <w:szCs w:val="28"/>
          <w:rtl/>
          <w:lang w:bidi="ar-DZ"/>
        </w:rPr>
        <w:t>1</w:t>
      </w:r>
      <w:r w:rsidR="00A12D6E" w:rsidRPr="00A12D6E">
        <w:rPr>
          <w:rFonts w:ascii="Simplified Arabic" w:hAnsi="Simplified Arabic" w:cs="Simplified Arabic" w:hint="cs"/>
          <w:b/>
          <w:bCs/>
          <w:sz w:val="28"/>
          <w:szCs w:val="28"/>
          <w:rtl/>
          <w:lang w:bidi="ar-DZ"/>
        </w:rPr>
        <w:t>-</w:t>
      </w:r>
      <w:r w:rsidRPr="00A12D6E">
        <w:rPr>
          <w:rFonts w:ascii="Simplified Arabic" w:hAnsi="Simplified Arabic" w:cs="Simplified Arabic" w:hint="cs"/>
          <w:b/>
          <w:bCs/>
          <w:sz w:val="28"/>
          <w:szCs w:val="28"/>
          <w:rtl/>
          <w:lang w:bidi="ar-DZ"/>
        </w:rPr>
        <w:t>المنهج الوصفي:</w:t>
      </w:r>
      <w:r w:rsidRPr="00075873">
        <w:rPr>
          <w:rFonts w:ascii="Simplified Arabic" w:hAnsi="Simplified Arabic" w:cs="Simplified Arabic" w:hint="cs"/>
          <w:sz w:val="28"/>
          <w:szCs w:val="28"/>
          <w:rtl/>
          <w:lang w:bidi="ar-DZ"/>
        </w:rPr>
        <w:t xml:space="preserve"> </w:t>
      </w:r>
      <w:r w:rsidR="00A337FF">
        <w:rPr>
          <w:rFonts w:ascii="Simplified Arabic" w:hAnsi="Simplified Arabic" w:cs="Simplified Arabic" w:hint="cs"/>
          <w:sz w:val="28"/>
          <w:szCs w:val="28"/>
          <w:rtl/>
          <w:lang w:bidi="ar-DZ"/>
        </w:rPr>
        <w:t>اعتمد المنهج الوصفي</w:t>
      </w:r>
      <w:r w:rsidRPr="00075873">
        <w:rPr>
          <w:rFonts w:ascii="Simplified Arabic" w:hAnsi="Simplified Arabic" w:cs="Simplified Arabic" w:hint="cs"/>
          <w:sz w:val="28"/>
          <w:szCs w:val="28"/>
          <w:rtl/>
          <w:lang w:bidi="ar-DZ"/>
        </w:rPr>
        <w:t xml:space="preserve"> لوصف وتعريف مصطلحات التامين و عرض انواع قروض الصادرات </w:t>
      </w:r>
      <w:r w:rsidRPr="00075873">
        <w:rPr>
          <w:rFonts w:ascii="Simplified Arabic" w:hAnsi="Simplified Arabic" w:cs="Simplified Arabic"/>
          <w:sz w:val="28"/>
          <w:szCs w:val="28"/>
          <w:rtl/>
          <w:lang w:bidi="ar-DZ"/>
        </w:rPr>
        <w:t xml:space="preserve">ثم استخلاص </w:t>
      </w:r>
      <w:r w:rsidRPr="00075873">
        <w:rPr>
          <w:rFonts w:ascii="Simplified Arabic" w:hAnsi="Simplified Arabic" w:cs="Simplified Arabic" w:hint="cs"/>
          <w:sz w:val="28"/>
          <w:szCs w:val="28"/>
          <w:rtl/>
          <w:lang w:bidi="ar-DZ"/>
        </w:rPr>
        <w:t xml:space="preserve">تأمين قروض الصادرات، إضافة </w:t>
      </w:r>
      <w:r w:rsidRPr="00075873">
        <w:rPr>
          <w:rFonts w:ascii="Simplified Arabic" w:hAnsi="Simplified Arabic" w:cs="Simplified Arabic"/>
          <w:sz w:val="28"/>
          <w:szCs w:val="28"/>
          <w:rtl/>
          <w:lang w:bidi="ar-DZ"/>
        </w:rPr>
        <w:t>إلى ذلك</w:t>
      </w:r>
      <w:r w:rsidRPr="00075873">
        <w:rPr>
          <w:rFonts w:ascii="Simplified Arabic" w:hAnsi="Simplified Arabic" w:cs="Simplified Arabic" w:hint="cs"/>
          <w:sz w:val="28"/>
          <w:szCs w:val="28"/>
          <w:rtl/>
          <w:lang w:bidi="ar-DZ"/>
        </w:rPr>
        <w:t xml:space="preserve"> </w:t>
      </w:r>
      <w:r w:rsidRPr="00075873">
        <w:rPr>
          <w:rFonts w:ascii="Simplified Arabic" w:hAnsi="Simplified Arabic" w:cs="Simplified Arabic"/>
          <w:sz w:val="28"/>
          <w:szCs w:val="28"/>
          <w:rtl/>
          <w:lang w:bidi="ar-DZ"/>
        </w:rPr>
        <w:t xml:space="preserve">تم </w:t>
      </w:r>
      <w:r w:rsidRPr="00075873">
        <w:rPr>
          <w:rFonts w:ascii="Simplified Arabic" w:hAnsi="Simplified Arabic" w:cs="Simplified Arabic" w:hint="cs"/>
          <w:sz w:val="28"/>
          <w:szCs w:val="28"/>
          <w:rtl/>
          <w:lang w:bidi="ar-DZ"/>
        </w:rPr>
        <w:t>التطرق إلى شركات تامين قروض الصادرات و كيفية ادارة المخاطر فيها</w:t>
      </w:r>
      <w:r w:rsidRPr="00075873">
        <w:rPr>
          <w:rFonts w:ascii="Simplified Arabic" w:hAnsi="Simplified Arabic" w:cs="Simplified Arabic"/>
          <w:sz w:val="28"/>
          <w:szCs w:val="28"/>
          <w:rtl/>
          <w:lang w:bidi="ar-DZ"/>
        </w:rPr>
        <w:t>؛</w:t>
      </w:r>
    </w:p>
    <w:p w:rsidR="009D40C8" w:rsidRDefault="00680C51" w:rsidP="009D40C8">
      <w:pPr>
        <w:spacing w:before="240" w:after="160" w:line="276" w:lineRule="auto"/>
        <w:jc w:val="both"/>
        <w:rPr>
          <w:rFonts w:ascii="Simplified Arabic" w:hAnsi="Simplified Arabic" w:cs="Simplified Arabic"/>
          <w:sz w:val="28"/>
          <w:szCs w:val="28"/>
          <w:rtl/>
          <w:lang w:bidi="ar-DZ"/>
        </w:rPr>
      </w:pPr>
      <w:r w:rsidRPr="00A12D6E">
        <w:rPr>
          <w:rFonts w:ascii="Simplified Arabic" w:hAnsi="Simplified Arabic" w:cs="Simplified Arabic" w:hint="cs"/>
          <w:b/>
          <w:bCs/>
          <w:sz w:val="28"/>
          <w:szCs w:val="28"/>
          <w:rtl/>
          <w:lang w:bidi="ar-DZ"/>
        </w:rPr>
        <w:t>2-المنهج الوصفي و المنهج التحليلي:</w:t>
      </w:r>
      <w:r w:rsidRPr="00A12D6E">
        <w:rPr>
          <w:rFonts w:ascii="Simplified Arabic" w:hAnsi="Simplified Arabic" w:cs="Simplified Arabic"/>
          <w:b/>
          <w:bCs/>
          <w:sz w:val="28"/>
          <w:szCs w:val="28"/>
          <w:rtl/>
          <w:lang w:bidi="ar-DZ"/>
        </w:rPr>
        <w:t xml:space="preserve"> </w:t>
      </w:r>
      <w:r w:rsidRPr="00075873">
        <w:rPr>
          <w:rFonts w:ascii="Simplified Arabic" w:hAnsi="Simplified Arabic" w:cs="Simplified Arabic"/>
          <w:sz w:val="28"/>
          <w:szCs w:val="28"/>
          <w:rtl/>
          <w:lang w:bidi="ar-DZ"/>
        </w:rPr>
        <w:t>اتبعنا المنهج الوصفي</w:t>
      </w:r>
      <w:r w:rsidRPr="00075873">
        <w:rPr>
          <w:rFonts w:ascii="Simplified Arabic" w:hAnsi="Simplified Arabic" w:cs="Simplified Arabic" w:hint="cs"/>
          <w:sz w:val="28"/>
          <w:szCs w:val="28"/>
          <w:rtl/>
          <w:lang w:bidi="ar-DZ"/>
        </w:rPr>
        <w:t xml:space="preserve"> </w:t>
      </w:r>
      <w:r w:rsidR="00A337FF">
        <w:rPr>
          <w:rFonts w:ascii="Simplified Arabic" w:hAnsi="Simplified Arabic" w:cs="Simplified Arabic" w:hint="cs"/>
          <w:sz w:val="28"/>
          <w:szCs w:val="28"/>
          <w:rtl/>
          <w:lang w:bidi="ar-DZ"/>
        </w:rPr>
        <w:t>ل</w:t>
      </w:r>
      <w:r w:rsidR="00A12D6E">
        <w:rPr>
          <w:rFonts w:ascii="Simplified Arabic" w:hAnsi="Simplified Arabic" w:cs="Simplified Arabic" w:hint="cs"/>
          <w:sz w:val="28"/>
          <w:szCs w:val="28"/>
          <w:rtl/>
          <w:lang w:bidi="ar-DZ"/>
        </w:rPr>
        <w:t xml:space="preserve">تقديم </w:t>
      </w:r>
      <w:r w:rsidR="00A337FF">
        <w:rPr>
          <w:rFonts w:ascii="Simplified Arabic" w:hAnsi="Simplified Arabic" w:cs="Simplified Arabic" w:hint="cs"/>
          <w:sz w:val="28"/>
          <w:szCs w:val="28"/>
          <w:rtl/>
          <w:lang w:bidi="ar-DZ"/>
        </w:rPr>
        <w:t>ا</w:t>
      </w:r>
      <w:r w:rsidRPr="00075873">
        <w:rPr>
          <w:rFonts w:ascii="Simplified Arabic" w:hAnsi="Simplified Arabic" w:cs="Simplified Arabic" w:hint="cs"/>
          <w:sz w:val="28"/>
          <w:szCs w:val="28"/>
          <w:rtl/>
          <w:lang w:bidi="ar-DZ"/>
        </w:rPr>
        <w:t>لمؤسسة الاسلامية لتامين الاست</w:t>
      </w:r>
      <w:r w:rsidR="00A337FF">
        <w:rPr>
          <w:rFonts w:ascii="Simplified Arabic" w:hAnsi="Simplified Arabic" w:cs="Simplified Arabic" w:hint="cs"/>
          <w:sz w:val="28"/>
          <w:szCs w:val="28"/>
          <w:rtl/>
          <w:lang w:bidi="ar-DZ"/>
        </w:rPr>
        <w:t>ثمار وائتمان الصادرات بغرض</w:t>
      </w:r>
      <w:r w:rsidRPr="00075873">
        <w:rPr>
          <w:rFonts w:ascii="Simplified Arabic" w:hAnsi="Simplified Arabic" w:cs="Simplified Arabic" w:hint="cs"/>
          <w:sz w:val="28"/>
          <w:szCs w:val="28"/>
          <w:rtl/>
          <w:lang w:bidi="ar-DZ"/>
        </w:rPr>
        <w:t xml:space="preserve"> و عملائها و شركائها و منتجاتها، ثم تم </w:t>
      </w:r>
      <w:r w:rsidR="00A337FF">
        <w:rPr>
          <w:rFonts w:ascii="Simplified Arabic" w:hAnsi="Simplified Arabic" w:cs="Simplified Arabic"/>
          <w:sz w:val="28"/>
          <w:szCs w:val="28"/>
          <w:rtl/>
          <w:lang w:bidi="ar-DZ"/>
        </w:rPr>
        <w:t>اتبعنا المنهج التحليلي</w:t>
      </w:r>
      <w:r w:rsidR="00A12D6E">
        <w:rPr>
          <w:rFonts w:ascii="Simplified Arabic" w:hAnsi="Simplified Arabic" w:cs="Simplified Arabic" w:hint="cs"/>
          <w:sz w:val="28"/>
          <w:szCs w:val="28"/>
          <w:rtl/>
          <w:lang w:bidi="ar-DZ"/>
        </w:rPr>
        <w:t xml:space="preserve"> ل</w:t>
      </w:r>
      <w:r w:rsidRPr="00075873">
        <w:rPr>
          <w:rFonts w:ascii="Simplified Arabic" w:hAnsi="Simplified Arabic" w:cs="Simplified Arabic"/>
          <w:sz w:val="28"/>
          <w:szCs w:val="28"/>
          <w:rtl/>
          <w:lang w:bidi="ar-DZ"/>
        </w:rPr>
        <w:t>ل</w:t>
      </w:r>
      <w:r w:rsidRPr="00075873">
        <w:rPr>
          <w:rFonts w:ascii="Simplified Arabic" w:hAnsi="Simplified Arabic" w:cs="Simplified Arabic" w:hint="cs"/>
          <w:sz w:val="28"/>
          <w:szCs w:val="28"/>
          <w:rtl/>
          <w:lang w:bidi="ar-DZ"/>
        </w:rPr>
        <w:t>تحليل  و</w:t>
      </w:r>
      <w:r w:rsidRPr="00075873">
        <w:rPr>
          <w:rFonts w:ascii="Simplified Arabic" w:hAnsi="Simplified Arabic" w:cs="Simplified Arabic"/>
          <w:sz w:val="28"/>
          <w:szCs w:val="28"/>
          <w:rtl/>
          <w:lang w:bidi="ar-DZ"/>
        </w:rPr>
        <w:t>ال</w:t>
      </w:r>
      <w:r w:rsidRPr="00075873">
        <w:rPr>
          <w:rFonts w:ascii="Simplified Arabic" w:hAnsi="Simplified Arabic" w:cs="Simplified Arabic" w:hint="cs"/>
          <w:sz w:val="28"/>
          <w:szCs w:val="28"/>
          <w:rtl/>
          <w:lang w:bidi="ar-DZ"/>
        </w:rPr>
        <w:t>استقراء من المعطيات والإحصائيات الخاصة بالمؤسسة المدروسة.</w:t>
      </w:r>
    </w:p>
    <w:p w:rsidR="004D5B2E" w:rsidRDefault="004D5B2E" w:rsidP="009D40C8">
      <w:pPr>
        <w:spacing w:before="240" w:after="160" w:line="276" w:lineRule="auto"/>
        <w:jc w:val="both"/>
        <w:rPr>
          <w:rFonts w:ascii="Simplified Arabic" w:hAnsi="Simplified Arabic" w:cs="Simplified Arabic"/>
          <w:b/>
          <w:bCs/>
          <w:sz w:val="28"/>
          <w:szCs w:val="28"/>
          <w:rtl/>
          <w:lang w:bidi="ar-DZ"/>
        </w:rPr>
      </w:pPr>
    </w:p>
    <w:p w:rsidR="00680C51" w:rsidRPr="009D40C8" w:rsidRDefault="009D40C8" w:rsidP="009D40C8">
      <w:pPr>
        <w:spacing w:before="240" w:after="160" w:line="276"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lastRenderedPageBreak/>
        <w:t>سابعا</w:t>
      </w:r>
      <w:r w:rsidR="00680C51" w:rsidRPr="00A12D6E">
        <w:rPr>
          <w:rFonts w:ascii="Simplified Arabic" w:hAnsi="Simplified Arabic" w:cs="Simplified Arabic" w:hint="cs"/>
          <w:b/>
          <w:bCs/>
          <w:sz w:val="28"/>
          <w:szCs w:val="28"/>
          <w:rtl/>
          <w:lang w:bidi="ar-DZ"/>
        </w:rPr>
        <w:t>- حدود الدراسة:</w:t>
      </w:r>
    </w:p>
    <w:p w:rsidR="00680C51" w:rsidRPr="00075873" w:rsidRDefault="004D5B2E" w:rsidP="00680C51">
      <w:pPr>
        <w:spacing w:before="240" w:after="16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680C51" w:rsidRPr="00075873">
        <w:rPr>
          <w:rFonts w:ascii="Simplified Arabic" w:hAnsi="Simplified Arabic" w:cs="Simplified Arabic" w:hint="cs"/>
          <w:sz w:val="28"/>
          <w:szCs w:val="28"/>
          <w:rtl/>
          <w:lang w:bidi="ar-DZ"/>
        </w:rPr>
        <w:t>تم إنجاز هذه الدراسة ضمن الحدود التالية:</w:t>
      </w:r>
    </w:p>
    <w:p w:rsidR="00680C51" w:rsidRPr="00075873" w:rsidRDefault="00A337FF" w:rsidP="00680C51">
      <w:pPr>
        <w:spacing w:before="240" w:after="160" w:line="276"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1</w:t>
      </w:r>
      <w:r w:rsidR="00680C51" w:rsidRPr="009317D2">
        <w:rPr>
          <w:rFonts w:ascii="Simplified Arabic" w:hAnsi="Simplified Arabic" w:cs="Simplified Arabic" w:hint="cs"/>
          <w:b/>
          <w:bCs/>
          <w:sz w:val="28"/>
          <w:szCs w:val="28"/>
          <w:rtl/>
          <w:lang w:bidi="ar-DZ"/>
        </w:rPr>
        <w:t>- الحد المكاني:</w:t>
      </w:r>
      <w:r w:rsidR="00680C51" w:rsidRPr="00075873">
        <w:rPr>
          <w:rFonts w:ascii="Simplified Arabic" w:hAnsi="Simplified Arabic" w:cs="Simplified Arabic" w:hint="cs"/>
          <w:sz w:val="28"/>
          <w:szCs w:val="28"/>
          <w:rtl/>
          <w:lang w:bidi="ar-DZ"/>
        </w:rPr>
        <w:t xml:space="preserve"> دراستنا في هذا الموضوع </w:t>
      </w:r>
      <w:r w:rsidR="009317D2">
        <w:rPr>
          <w:rFonts w:ascii="Simplified Arabic" w:hAnsi="Simplified Arabic" w:cs="Simplified Arabic" w:hint="cs"/>
          <w:sz w:val="28"/>
          <w:szCs w:val="28"/>
          <w:rtl/>
          <w:lang w:bidi="ar-DZ"/>
        </w:rPr>
        <w:t xml:space="preserve">كانت </w:t>
      </w:r>
      <w:r w:rsidR="00680C51" w:rsidRPr="00075873">
        <w:rPr>
          <w:rFonts w:ascii="Simplified Arabic" w:hAnsi="Simplified Arabic" w:cs="Simplified Arabic" w:hint="cs"/>
          <w:sz w:val="28"/>
          <w:szCs w:val="28"/>
          <w:rtl/>
          <w:lang w:bidi="ar-DZ"/>
        </w:rPr>
        <w:t>ضمن</w:t>
      </w:r>
      <w:r w:rsidR="009D40C8">
        <w:rPr>
          <w:rFonts w:ascii="Simplified Arabic" w:hAnsi="Simplified Arabic" w:cs="Simplified Arabic" w:hint="cs"/>
          <w:sz w:val="28"/>
          <w:szCs w:val="28"/>
          <w:rtl/>
          <w:lang w:bidi="ar-DZ"/>
        </w:rPr>
        <w:t xml:space="preserve"> إقليم الدول الاعضاء في المؤسسة؛</w:t>
      </w:r>
    </w:p>
    <w:p w:rsidR="00680C51" w:rsidRPr="00075873" w:rsidRDefault="00A337FF" w:rsidP="00680C51">
      <w:pPr>
        <w:spacing w:before="240" w:after="160" w:line="276"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2</w:t>
      </w:r>
      <w:r w:rsidR="00680C51" w:rsidRPr="009317D2">
        <w:rPr>
          <w:rFonts w:ascii="Simplified Arabic" w:hAnsi="Simplified Arabic" w:cs="Simplified Arabic" w:hint="cs"/>
          <w:b/>
          <w:bCs/>
          <w:sz w:val="28"/>
          <w:szCs w:val="28"/>
          <w:rtl/>
          <w:lang w:bidi="ar-DZ"/>
        </w:rPr>
        <w:t>- الحد الزماني:</w:t>
      </w:r>
      <w:r w:rsidR="00680C51" w:rsidRPr="00075873">
        <w:rPr>
          <w:rFonts w:ascii="Simplified Arabic" w:hAnsi="Simplified Arabic" w:cs="Simplified Arabic" w:hint="cs"/>
          <w:sz w:val="28"/>
          <w:szCs w:val="28"/>
          <w:rtl/>
          <w:lang w:bidi="ar-DZ"/>
        </w:rPr>
        <w:t xml:space="preserve"> تمتد فترة الدراسة لهذا الموضوع ما بين </w:t>
      </w:r>
      <w:r w:rsidR="00680C51" w:rsidRPr="00075873">
        <w:rPr>
          <w:rFonts w:ascii="Simplified Arabic" w:hAnsi="Simplified Arabic" w:cs="Simplified Arabic"/>
          <w:sz w:val="28"/>
          <w:szCs w:val="28"/>
          <w:rtl/>
          <w:lang w:bidi="ar-DZ"/>
        </w:rPr>
        <w:t>201</w:t>
      </w:r>
      <w:r w:rsidR="00680C51" w:rsidRPr="00075873">
        <w:rPr>
          <w:rFonts w:ascii="Simplified Arabic" w:hAnsi="Simplified Arabic" w:cs="Simplified Arabic" w:hint="cs"/>
          <w:sz w:val="28"/>
          <w:szCs w:val="28"/>
          <w:rtl/>
          <w:lang w:bidi="ar-DZ"/>
        </w:rPr>
        <w:t xml:space="preserve">6 و </w:t>
      </w:r>
      <w:r w:rsidR="00680C51" w:rsidRPr="00075873">
        <w:rPr>
          <w:rFonts w:ascii="Simplified Arabic" w:hAnsi="Simplified Arabic" w:cs="Simplified Arabic"/>
          <w:sz w:val="28"/>
          <w:szCs w:val="28"/>
          <w:rtl/>
          <w:lang w:bidi="ar-DZ"/>
        </w:rPr>
        <w:t>20</w:t>
      </w:r>
      <w:r w:rsidR="00680C51" w:rsidRPr="00075873">
        <w:rPr>
          <w:rFonts w:ascii="Simplified Arabic" w:hAnsi="Simplified Arabic" w:cs="Simplified Arabic" w:hint="cs"/>
          <w:sz w:val="28"/>
          <w:szCs w:val="28"/>
          <w:rtl/>
          <w:lang w:bidi="ar-DZ"/>
        </w:rPr>
        <w:t>20.</w:t>
      </w:r>
    </w:p>
    <w:p w:rsidR="00680C51" w:rsidRPr="009317D2" w:rsidRDefault="009D40C8" w:rsidP="00680C51">
      <w:pPr>
        <w:spacing w:before="240" w:after="160"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ثامنا</w:t>
      </w:r>
      <w:r w:rsidR="00680C51" w:rsidRPr="009317D2">
        <w:rPr>
          <w:rFonts w:ascii="Simplified Arabic" w:hAnsi="Simplified Arabic" w:cs="Simplified Arabic" w:hint="cs"/>
          <w:b/>
          <w:bCs/>
          <w:sz w:val="28"/>
          <w:szCs w:val="28"/>
          <w:rtl/>
          <w:lang w:bidi="ar-DZ"/>
        </w:rPr>
        <w:t>- هيكل البحث:</w:t>
      </w:r>
    </w:p>
    <w:p w:rsidR="00680C51" w:rsidRPr="00075873" w:rsidRDefault="009D40C8" w:rsidP="00680C51">
      <w:pPr>
        <w:spacing w:before="240" w:after="16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680C51" w:rsidRPr="00075873">
        <w:rPr>
          <w:rFonts w:ascii="Simplified Arabic" w:hAnsi="Simplified Arabic" w:cs="Simplified Arabic" w:hint="cs"/>
          <w:sz w:val="28"/>
          <w:szCs w:val="28"/>
          <w:rtl/>
          <w:lang w:bidi="ar-DZ"/>
        </w:rPr>
        <w:t>للإجابة على هيكل ال</w:t>
      </w:r>
      <w:r>
        <w:rPr>
          <w:rFonts w:ascii="Simplified Arabic" w:hAnsi="Simplified Arabic" w:cs="Simplified Arabic" w:hint="cs"/>
          <w:sz w:val="28"/>
          <w:szCs w:val="28"/>
          <w:rtl/>
          <w:lang w:bidi="ar-DZ"/>
        </w:rPr>
        <w:t>بحث تم تقسيم هذا البحث إلى ثلاثة فصول</w:t>
      </w:r>
      <w:r w:rsidR="00680C51" w:rsidRPr="00075873">
        <w:rPr>
          <w:rFonts w:ascii="Simplified Arabic" w:hAnsi="Simplified Arabic" w:cs="Simplified Arabic" w:hint="cs"/>
          <w:sz w:val="28"/>
          <w:szCs w:val="28"/>
          <w:rtl/>
          <w:lang w:bidi="ar-DZ"/>
        </w:rPr>
        <w:t xml:space="preserve"> بالإضافة إلى المقدمة والخاتمة.</w:t>
      </w:r>
    </w:p>
    <w:p w:rsidR="00680C51" w:rsidRPr="00075873" w:rsidRDefault="009D40C8" w:rsidP="00680C51">
      <w:pPr>
        <w:spacing w:before="240" w:after="16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تناولنا</w:t>
      </w:r>
      <w:r w:rsidR="00680C51" w:rsidRPr="0007587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في الفصل الاول </w:t>
      </w:r>
      <w:r w:rsidR="00680C51" w:rsidRPr="00075873">
        <w:rPr>
          <w:rFonts w:ascii="Simplified Arabic" w:hAnsi="Simplified Arabic" w:cs="Simplified Arabic" w:hint="cs"/>
          <w:sz w:val="28"/>
          <w:szCs w:val="28"/>
          <w:rtl/>
          <w:lang w:bidi="ar-DZ"/>
        </w:rPr>
        <w:t>الإطار النظري لتأمين تمويل قروض</w:t>
      </w:r>
      <w:r>
        <w:rPr>
          <w:rFonts w:ascii="Simplified Arabic" w:hAnsi="Simplified Arabic" w:cs="Simplified Arabic" w:hint="cs"/>
          <w:sz w:val="28"/>
          <w:szCs w:val="28"/>
          <w:rtl/>
          <w:lang w:bidi="ar-DZ"/>
        </w:rPr>
        <w:t xml:space="preserve"> الصادرات، وقسم إلى ثلاث مباحث حيث كان </w:t>
      </w:r>
      <w:r w:rsidR="00680C51" w:rsidRPr="00075873">
        <w:rPr>
          <w:rFonts w:ascii="Simplified Arabic" w:hAnsi="Simplified Arabic" w:cs="Simplified Arabic" w:hint="cs"/>
          <w:sz w:val="28"/>
          <w:szCs w:val="28"/>
          <w:rtl/>
          <w:lang w:bidi="ar-DZ"/>
        </w:rPr>
        <w:t>المبحث الأول يتعلق مفهوم التامين أما المبحث الثاني فاهتم بقروض الصادرات، فيما تطرق المبحث الثالث مفهوم قروض الصادرات.</w:t>
      </w:r>
    </w:p>
    <w:p w:rsidR="00680C51" w:rsidRPr="00075873" w:rsidRDefault="009D40C8" w:rsidP="00680C51">
      <w:pPr>
        <w:spacing w:before="240" w:after="16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 خصصنا الفصل الثاني لاستعراض</w:t>
      </w:r>
      <w:r w:rsidR="00680C51" w:rsidRPr="00075873">
        <w:rPr>
          <w:rFonts w:ascii="Simplified Arabic" w:hAnsi="Simplified Arabic" w:cs="Simplified Arabic" w:hint="cs"/>
          <w:sz w:val="28"/>
          <w:szCs w:val="28"/>
          <w:rtl/>
          <w:lang w:bidi="ar-DZ"/>
        </w:rPr>
        <w:t xml:space="preserve"> الاطار النظري لشركات تامين ا</w:t>
      </w:r>
      <w:r>
        <w:rPr>
          <w:rFonts w:ascii="Simplified Arabic" w:hAnsi="Simplified Arabic" w:cs="Simplified Arabic" w:hint="cs"/>
          <w:sz w:val="28"/>
          <w:szCs w:val="28"/>
          <w:rtl/>
          <w:lang w:bidi="ar-DZ"/>
        </w:rPr>
        <w:t>لصادرات الذي قسم الى ثلاث مباحث حيث كان</w:t>
      </w:r>
      <w:r w:rsidR="00680C51" w:rsidRPr="00075873">
        <w:rPr>
          <w:rFonts w:ascii="Simplified Arabic" w:hAnsi="Simplified Arabic" w:cs="Simplified Arabic" w:hint="cs"/>
          <w:sz w:val="28"/>
          <w:szCs w:val="28"/>
          <w:rtl/>
          <w:lang w:bidi="ar-DZ"/>
        </w:rPr>
        <w:t xml:space="preserve"> المبحث الاول يتعلق بمفهوم شركات تامين قر</w:t>
      </w:r>
      <w:r>
        <w:rPr>
          <w:rFonts w:ascii="Simplified Arabic" w:hAnsi="Simplified Arabic" w:cs="Simplified Arabic" w:hint="cs"/>
          <w:sz w:val="28"/>
          <w:szCs w:val="28"/>
          <w:rtl/>
          <w:lang w:bidi="ar-DZ"/>
        </w:rPr>
        <w:t xml:space="preserve">وض الصادرات، اما المبحث الثاني </w:t>
      </w:r>
      <w:r w:rsidR="00680C51" w:rsidRPr="00075873">
        <w:rPr>
          <w:rFonts w:ascii="Simplified Arabic" w:hAnsi="Simplified Arabic" w:cs="Simplified Arabic" w:hint="cs"/>
          <w:sz w:val="28"/>
          <w:szCs w:val="28"/>
          <w:rtl/>
          <w:lang w:bidi="ar-DZ"/>
        </w:rPr>
        <w:t>كان حول ادارة مخاطر شركات تامين قروض الص</w:t>
      </w:r>
      <w:r>
        <w:rPr>
          <w:rFonts w:ascii="Simplified Arabic" w:hAnsi="Simplified Arabic" w:cs="Simplified Arabic" w:hint="cs"/>
          <w:sz w:val="28"/>
          <w:szCs w:val="28"/>
          <w:rtl/>
          <w:lang w:bidi="ar-DZ"/>
        </w:rPr>
        <w:t xml:space="preserve">ادرات، اما الثالث فكان عرض بعض </w:t>
      </w:r>
      <w:r w:rsidR="00680C51" w:rsidRPr="00075873">
        <w:rPr>
          <w:rFonts w:ascii="Simplified Arabic" w:hAnsi="Simplified Arabic" w:cs="Simplified Arabic" w:hint="cs"/>
          <w:sz w:val="28"/>
          <w:szCs w:val="28"/>
          <w:rtl/>
          <w:lang w:bidi="ar-DZ"/>
        </w:rPr>
        <w:t xml:space="preserve">شركات تامين </w:t>
      </w:r>
      <w:r>
        <w:rPr>
          <w:rFonts w:ascii="Simplified Arabic" w:hAnsi="Simplified Arabic" w:cs="Simplified Arabic" w:hint="cs"/>
          <w:sz w:val="28"/>
          <w:szCs w:val="28"/>
          <w:rtl/>
          <w:lang w:bidi="ar-DZ"/>
        </w:rPr>
        <w:t xml:space="preserve">قروض </w:t>
      </w:r>
      <w:r w:rsidR="00680C51" w:rsidRPr="00075873">
        <w:rPr>
          <w:rFonts w:ascii="Simplified Arabic" w:hAnsi="Simplified Arabic" w:cs="Simplified Arabic" w:hint="cs"/>
          <w:sz w:val="28"/>
          <w:szCs w:val="28"/>
          <w:rtl/>
          <w:lang w:bidi="ar-DZ"/>
        </w:rPr>
        <w:t>الصادرات.</w:t>
      </w:r>
    </w:p>
    <w:p w:rsidR="00680C51" w:rsidRPr="00075873" w:rsidRDefault="009D40C8" w:rsidP="00680C51">
      <w:pPr>
        <w:spacing w:before="240" w:after="16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اما الفصل الثالث تطرقنا</w:t>
      </w:r>
      <w:r w:rsidR="00680C51" w:rsidRPr="00075873">
        <w:rPr>
          <w:rFonts w:ascii="Simplified Arabic" w:hAnsi="Simplified Arabic" w:cs="Simplified Arabic" w:hint="cs"/>
          <w:sz w:val="28"/>
          <w:szCs w:val="28"/>
          <w:rtl/>
          <w:lang w:bidi="ar-DZ"/>
        </w:rPr>
        <w:t xml:space="preserve"> فيه دراسة تطبيقية على المؤسسة الاسلامية لتامين الاستثمار وائتمان الصا</w:t>
      </w:r>
      <w:r>
        <w:rPr>
          <w:rFonts w:ascii="Simplified Arabic" w:hAnsi="Simplified Arabic" w:cs="Simplified Arabic" w:hint="cs"/>
          <w:sz w:val="28"/>
          <w:szCs w:val="28"/>
          <w:rtl/>
          <w:lang w:bidi="ar-DZ"/>
        </w:rPr>
        <w:t>درات، وتكون هذا الفصل من مبحثين فكان المبحث</w:t>
      </w:r>
      <w:r w:rsidR="00680C51" w:rsidRPr="00075873">
        <w:rPr>
          <w:rFonts w:ascii="Simplified Arabic" w:hAnsi="Simplified Arabic" w:cs="Simplified Arabic" w:hint="cs"/>
          <w:sz w:val="28"/>
          <w:szCs w:val="28"/>
          <w:rtl/>
          <w:lang w:bidi="ar-DZ"/>
        </w:rPr>
        <w:t xml:space="preserve"> الأول يتعلق بتقديم بالمؤسسة الاسلامية لتامين الاستثمار و ائتمان الصادرات، والثاني احتوى على أنشطة المؤسسة في الفترة ما بين 2016-2020.</w:t>
      </w:r>
    </w:p>
    <w:p w:rsidR="00053707" w:rsidRPr="006D2637" w:rsidRDefault="00053707" w:rsidP="00184FC2">
      <w:pPr>
        <w:spacing w:after="240" w:line="276" w:lineRule="auto"/>
        <w:jc w:val="both"/>
        <w:rPr>
          <w:rFonts w:ascii="Simplified Arabic" w:hAnsi="Simplified Arabic" w:cs="Simplified Arabic"/>
          <w:b/>
          <w:bCs/>
          <w:sz w:val="32"/>
          <w:szCs w:val="32"/>
          <w:rtl/>
          <w:lang w:bidi="ar-DZ"/>
        </w:rPr>
      </w:pPr>
    </w:p>
    <w:p w:rsidR="00053707" w:rsidRDefault="00053707" w:rsidP="00184FC2">
      <w:pPr>
        <w:spacing w:after="240" w:line="276" w:lineRule="auto"/>
        <w:rPr>
          <w:rFonts w:ascii="Simplified Arabic" w:hAnsi="Simplified Arabic" w:cs="Simplified Arabic"/>
          <w:b/>
          <w:bCs/>
          <w:sz w:val="48"/>
          <w:szCs w:val="48"/>
          <w:rtl/>
          <w:lang w:bidi="ar-DZ"/>
        </w:rPr>
        <w:sectPr w:rsidR="00053707" w:rsidSect="00053707">
          <w:headerReference w:type="default" r:id="rId19"/>
          <w:footerReference w:type="default" r:id="rId20"/>
          <w:pgSz w:w="11906" w:h="16838"/>
          <w:pgMar w:top="1134" w:right="1418" w:bottom="1134" w:left="1134" w:header="709" w:footer="709" w:gutter="0"/>
          <w:pgNumType w:fmt="arabicAlpha" w:start="1"/>
          <w:cols w:space="708"/>
          <w:docGrid w:linePitch="360"/>
        </w:sectPr>
      </w:pPr>
    </w:p>
    <w:p w:rsidR="00053707" w:rsidRDefault="00876D03" w:rsidP="00053707">
      <w:pPr>
        <w:jc w:val="center"/>
        <w:sectPr w:rsidR="00053707" w:rsidSect="00053707">
          <w:headerReference w:type="default" r:id="rId21"/>
          <w:footerReference w:type="default" r:id="rId22"/>
          <w:pgSz w:w="11906" w:h="16838"/>
          <w:pgMar w:top="1134" w:right="1418" w:bottom="1134" w:left="1134" w:header="709" w:footer="709" w:gutter="0"/>
          <w:pgNumType w:fmt="arabicAlpha" w:start="1"/>
          <w:cols w:space="708"/>
          <w:docGrid w:linePitch="360"/>
        </w:sectPr>
      </w:pPr>
      <w:r>
        <w:rPr>
          <w:noProof/>
        </w:rPr>
        <w:lastRenderedPageBreak/>
        <mc:AlternateContent>
          <mc:Choice Requires="wps">
            <w:drawing>
              <wp:anchor distT="0" distB="0" distL="114300" distR="114300" simplePos="0" relativeHeight="251667456" behindDoc="0" locked="0" layoutInCell="1" allowOverlap="1">
                <wp:simplePos x="0" y="0"/>
                <wp:positionH relativeFrom="column">
                  <wp:posOffset>-349885</wp:posOffset>
                </wp:positionH>
                <wp:positionV relativeFrom="paragraph">
                  <wp:posOffset>626745</wp:posOffset>
                </wp:positionV>
                <wp:extent cx="6116955" cy="7473315"/>
                <wp:effectExtent l="0" t="0" r="17145" b="32385"/>
                <wp:wrapNone/>
                <wp:docPr id="2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16955" cy="7473315"/>
                        </a:xfrm>
                        <a:prstGeom prst="verticalScroll">
                          <a:avLst>
                            <a:gd name="adj" fmla="val 12500"/>
                          </a:avLst>
                        </a:prstGeom>
                        <a:gradFill rotWithShape="0">
                          <a:gsLst>
                            <a:gs pos="0">
                              <a:srgbClr val="C2D69B"/>
                            </a:gs>
                            <a:gs pos="50000">
                              <a:srgbClr val="EAF1DD"/>
                            </a:gs>
                            <a:gs pos="100000">
                              <a:srgbClr val="C2D69B"/>
                            </a:gs>
                          </a:gsLst>
                          <a:lin ang="18900000" scaled="1"/>
                        </a:gradFill>
                        <a:ln w="12700">
                          <a:solidFill>
                            <a:srgbClr val="C2D69B"/>
                          </a:solidFill>
                          <a:round/>
                          <a:headEnd/>
                          <a:tailEnd/>
                        </a:ln>
                        <a:effectLst>
                          <a:outerShdw dist="28398" dir="3806097" algn="ctr" rotWithShape="0">
                            <a:srgbClr val="4E6128">
                              <a:alpha val="50000"/>
                            </a:srgbClr>
                          </a:outerShdw>
                        </a:effectLst>
                      </wps:spPr>
                      <wps:txbx>
                        <w:txbxContent>
                          <w:p w:rsidR="00E835AD" w:rsidRDefault="00E835AD" w:rsidP="00053707">
                            <w:pPr>
                              <w:spacing w:line="360" w:lineRule="auto"/>
                              <w:jc w:val="center"/>
                              <w:rPr>
                                <w:rFonts w:ascii="Simplified Arabic" w:hAnsi="Simplified Arabic" w:cs="Simplified Arabic"/>
                                <w:b/>
                                <w:bCs/>
                                <w:color w:val="000000" w:themeColor="text1"/>
                                <w:sz w:val="72"/>
                                <w:szCs w:val="72"/>
                                <w:lang w:bidi="ar-DZ"/>
                              </w:rPr>
                            </w:pPr>
                          </w:p>
                          <w:p w:rsidR="00E835AD" w:rsidRDefault="00E835AD" w:rsidP="00053707">
                            <w:pPr>
                              <w:spacing w:line="360" w:lineRule="auto"/>
                              <w:jc w:val="center"/>
                              <w:rPr>
                                <w:rFonts w:ascii="Simplified Arabic" w:hAnsi="Simplified Arabic" w:cs="Simplified Arabic"/>
                                <w:b/>
                                <w:bCs/>
                                <w:color w:val="000000" w:themeColor="text1"/>
                                <w:sz w:val="72"/>
                                <w:szCs w:val="72"/>
                                <w:lang w:bidi="ar-DZ"/>
                              </w:rPr>
                            </w:pPr>
                          </w:p>
                          <w:p w:rsidR="00E835AD" w:rsidRPr="00FA05EC" w:rsidRDefault="00E835AD" w:rsidP="004D2BCC">
                            <w:pPr>
                              <w:spacing w:line="360" w:lineRule="auto"/>
                              <w:jc w:val="center"/>
                              <w:rPr>
                                <w:rFonts w:ascii="Simplified Arabic" w:hAnsi="Simplified Arabic" w:cs="Simplified Arabic"/>
                                <w:b/>
                                <w:bCs/>
                                <w:color w:val="000000" w:themeColor="text1"/>
                                <w:sz w:val="72"/>
                                <w:szCs w:val="72"/>
                                <w:rtl/>
                                <w:lang w:bidi="ar-DZ"/>
                              </w:rPr>
                            </w:pPr>
                            <w:r w:rsidRPr="00C46D24">
                              <w:rPr>
                                <w:rFonts w:ascii="Simplified Arabic" w:hAnsi="Simplified Arabic" w:cs="Simplified Arabic" w:hint="eastAsia"/>
                                <w:b/>
                                <w:bCs/>
                                <w:color w:val="000000" w:themeColor="text1"/>
                                <w:sz w:val="72"/>
                                <w:szCs w:val="72"/>
                                <w:rtl/>
                                <w:lang w:bidi="ar-DZ"/>
                              </w:rPr>
                              <w:t>الفصل</w:t>
                            </w:r>
                            <w:r>
                              <w:rPr>
                                <w:rFonts w:ascii="Simplified Arabic" w:hAnsi="Simplified Arabic" w:cs="Simplified Arabic"/>
                                <w:b/>
                                <w:bCs/>
                                <w:color w:val="000000" w:themeColor="text1"/>
                                <w:sz w:val="72"/>
                                <w:szCs w:val="72"/>
                                <w:lang w:bidi="ar-DZ"/>
                              </w:rPr>
                              <w:t xml:space="preserve"> </w:t>
                            </w:r>
                            <w:r w:rsidRPr="00C46D24">
                              <w:rPr>
                                <w:rFonts w:ascii="Simplified Arabic" w:hAnsi="Simplified Arabic" w:cs="Simplified Arabic" w:hint="eastAsia"/>
                                <w:b/>
                                <w:bCs/>
                                <w:color w:val="000000" w:themeColor="text1"/>
                                <w:sz w:val="72"/>
                                <w:szCs w:val="72"/>
                                <w:rtl/>
                                <w:lang w:bidi="ar-DZ"/>
                              </w:rPr>
                              <w:t>الأول</w:t>
                            </w:r>
                            <w:r w:rsidRPr="00C46D24">
                              <w:rPr>
                                <w:rFonts w:ascii="Simplified Arabic" w:hAnsi="Simplified Arabic" w:cs="Simplified Arabic" w:hint="cs"/>
                                <w:b/>
                                <w:bCs/>
                                <w:color w:val="000000" w:themeColor="text1"/>
                                <w:sz w:val="72"/>
                                <w:szCs w:val="72"/>
                                <w:rtl/>
                                <w:lang w:bidi="ar-DZ"/>
                              </w:rPr>
                              <w:t>:</w:t>
                            </w:r>
                            <w:r>
                              <w:rPr>
                                <w:rFonts w:ascii="Simplified Arabic" w:hAnsi="Simplified Arabic" w:cs="Simplified Arabic"/>
                                <w:b/>
                                <w:bCs/>
                                <w:color w:val="000000" w:themeColor="text1"/>
                                <w:sz w:val="72"/>
                                <w:szCs w:val="72"/>
                                <w:lang w:bidi="ar-DZ"/>
                              </w:rPr>
                              <w:t xml:space="preserve"> </w:t>
                            </w:r>
                            <w:r w:rsidRPr="00C46D24">
                              <w:rPr>
                                <w:rFonts w:ascii="Simplified Arabic" w:hAnsi="Simplified Arabic" w:cs="Simplified Arabic" w:hint="eastAsia"/>
                                <w:b/>
                                <w:bCs/>
                                <w:color w:val="000000" w:themeColor="text1"/>
                                <w:sz w:val="72"/>
                                <w:szCs w:val="72"/>
                                <w:rtl/>
                                <w:lang w:bidi="ar-DZ"/>
                              </w:rPr>
                              <w:t>الإطار</w:t>
                            </w:r>
                            <w:r>
                              <w:rPr>
                                <w:rFonts w:ascii="Simplified Arabic" w:hAnsi="Simplified Arabic" w:cs="Simplified Arabic"/>
                                <w:b/>
                                <w:bCs/>
                                <w:color w:val="000000" w:themeColor="text1"/>
                                <w:sz w:val="72"/>
                                <w:szCs w:val="72"/>
                                <w:lang w:bidi="ar-DZ"/>
                              </w:rPr>
                              <w:t xml:space="preserve"> </w:t>
                            </w:r>
                            <w:r w:rsidRPr="00C46D24">
                              <w:rPr>
                                <w:rFonts w:ascii="Simplified Arabic" w:hAnsi="Simplified Arabic" w:cs="Simplified Arabic" w:hint="eastAsia"/>
                                <w:b/>
                                <w:bCs/>
                                <w:color w:val="000000" w:themeColor="text1"/>
                                <w:sz w:val="72"/>
                                <w:szCs w:val="72"/>
                                <w:rtl/>
                                <w:lang w:bidi="ar-DZ"/>
                              </w:rPr>
                              <w:t>النظري</w:t>
                            </w:r>
                            <w:r>
                              <w:rPr>
                                <w:rFonts w:ascii="Simplified Arabic" w:hAnsi="Simplified Arabic" w:cs="Simplified Arabic"/>
                                <w:b/>
                                <w:bCs/>
                                <w:color w:val="000000" w:themeColor="text1"/>
                                <w:sz w:val="72"/>
                                <w:szCs w:val="72"/>
                                <w:lang w:bidi="ar-DZ"/>
                              </w:rPr>
                              <w:t xml:space="preserve"> </w:t>
                            </w:r>
                            <w:r>
                              <w:rPr>
                                <w:rFonts w:ascii="Simplified Arabic" w:hAnsi="Simplified Arabic" w:cs="Simplified Arabic" w:hint="eastAsia"/>
                                <w:b/>
                                <w:bCs/>
                                <w:color w:val="000000" w:themeColor="text1"/>
                                <w:sz w:val="72"/>
                                <w:szCs w:val="72"/>
                                <w:rtl/>
                                <w:lang w:bidi="ar-DZ"/>
                              </w:rPr>
                              <w:t>لت</w:t>
                            </w:r>
                            <w:r>
                              <w:rPr>
                                <w:rFonts w:ascii="Simplified Arabic" w:hAnsi="Simplified Arabic" w:cs="Simplified Arabic" w:hint="cs"/>
                                <w:b/>
                                <w:bCs/>
                                <w:color w:val="000000" w:themeColor="text1"/>
                                <w:sz w:val="72"/>
                                <w:szCs w:val="72"/>
                                <w:rtl/>
                                <w:lang w:bidi="ar-DZ"/>
                              </w:rPr>
                              <w:t xml:space="preserve">أمين قروض الصادرات </w:t>
                            </w:r>
                          </w:p>
                          <w:p w:rsidR="00E835AD" w:rsidRPr="00840FBE" w:rsidRDefault="00E835AD" w:rsidP="00053707">
                            <w:pPr>
                              <w:spacing w:line="360" w:lineRule="auto"/>
                              <w:ind w:left="644"/>
                              <w:rPr>
                                <w:rFonts w:ascii="Simplified Arabic" w:hAnsi="Simplified Arabic" w:cs="Simplified Arabic"/>
                                <w:sz w:val="32"/>
                                <w:szCs w:val="32"/>
                                <w:lang w:bidi="ar-DZ"/>
                              </w:rPr>
                            </w:pPr>
                          </w:p>
                          <w:p w:rsidR="00E835AD" w:rsidRPr="0094314B" w:rsidRDefault="00E835AD" w:rsidP="00053707">
                            <w:pPr>
                              <w:rPr>
                                <w:sz w:val="32"/>
                                <w:szCs w:val="32"/>
                                <w:rtl/>
                                <w:lang w:bidi="ar-DZ"/>
                              </w:rPr>
                            </w:pPr>
                          </w:p>
                          <w:p w:rsidR="00E835AD" w:rsidRPr="0094314B" w:rsidRDefault="00E835AD" w:rsidP="00053707">
                            <w:pPr>
                              <w:rPr>
                                <w:sz w:val="32"/>
                                <w:szCs w:val="32"/>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8" type="#_x0000_t97" style="position:absolute;left:0;text-align:left;margin-left:-27.55pt;margin-top:49.35pt;width:481.65pt;height:588.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" fillcolor="#c2d69b" strokecolor="#c2d69b" strokeweight="1pt">
                <v:fill color2="#eaf1dd" angle="135" focus="50%" type="gradient"/>
                <v:shadow on="t" color="#4e6128" opacity=".5" offset="1pt"/>
                <v:path arrowok="t"/>
                <v:textbox>
                  <w:txbxContent>
                    <w:p w:rsidR="00E835AD" w:rsidRDefault="00E835AD" w:rsidP="00053707">
                      <w:pPr>
                        <w:spacing w:line="360" w:lineRule="auto"/>
                        <w:jc w:val="center"/>
                        <w:rPr>
                          <w:rFonts w:ascii="Simplified Arabic" w:hAnsi="Simplified Arabic" w:cs="Simplified Arabic"/>
                          <w:b/>
                          <w:bCs/>
                          <w:color w:val="000000" w:themeColor="text1"/>
                          <w:sz w:val="72"/>
                          <w:szCs w:val="72"/>
                          <w:lang w:bidi="ar-DZ"/>
                        </w:rPr>
                      </w:pPr>
                    </w:p>
                    <w:p w:rsidR="00E835AD" w:rsidRDefault="00E835AD" w:rsidP="00053707">
                      <w:pPr>
                        <w:spacing w:line="360" w:lineRule="auto"/>
                        <w:jc w:val="center"/>
                        <w:rPr>
                          <w:rFonts w:ascii="Simplified Arabic" w:hAnsi="Simplified Arabic" w:cs="Simplified Arabic"/>
                          <w:b/>
                          <w:bCs/>
                          <w:color w:val="000000" w:themeColor="text1"/>
                          <w:sz w:val="72"/>
                          <w:szCs w:val="72"/>
                          <w:lang w:bidi="ar-DZ"/>
                        </w:rPr>
                      </w:pPr>
                    </w:p>
                    <w:p w:rsidR="00E835AD" w:rsidRPr="00FA05EC" w:rsidRDefault="00E835AD" w:rsidP="004D2BCC">
                      <w:pPr>
                        <w:spacing w:line="360" w:lineRule="auto"/>
                        <w:jc w:val="center"/>
                        <w:rPr>
                          <w:rFonts w:ascii="Simplified Arabic" w:hAnsi="Simplified Arabic" w:cs="Simplified Arabic"/>
                          <w:b/>
                          <w:bCs/>
                          <w:color w:val="000000" w:themeColor="text1"/>
                          <w:sz w:val="72"/>
                          <w:szCs w:val="72"/>
                          <w:rtl/>
                          <w:lang w:bidi="ar-DZ"/>
                        </w:rPr>
                      </w:pPr>
                      <w:r w:rsidRPr="00C46D24">
                        <w:rPr>
                          <w:rFonts w:ascii="Simplified Arabic" w:hAnsi="Simplified Arabic" w:cs="Simplified Arabic" w:hint="eastAsia"/>
                          <w:b/>
                          <w:bCs/>
                          <w:color w:val="000000" w:themeColor="text1"/>
                          <w:sz w:val="72"/>
                          <w:szCs w:val="72"/>
                          <w:rtl/>
                          <w:lang w:bidi="ar-DZ"/>
                        </w:rPr>
                        <w:t>الفصل</w:t>
                      </w:r>
                      <w:r>
                        <w:rPr>
                          <w:rFonts w:ascii="Simplified Arabic" w:hAnsi="Simplified Arabic" w:cs="Simplified Arabic"/>
                          <w:b/>
                          <w:bCs/>
                          <w:color w:val="000000" w:themeColor="text1"/>
                          <w:sz w:val="72"/>
                          <w:szCs w:val="72"/>
                          <w:lang w:bidi="ar-DZ"/>
                        </w:rPr>
                        <w:t xml:space="preserve"> </w:t>
                      </w:r>
                      <w:r w:rsidRPr="00C46D24">
                        <w:rPr>
                          <w:rFonts w:ascii="Simplified Arabic" w:hAnsi="Simplified Arabic" w:cs="Simplified Arabic" w:hint="eastAsia"/>
                          <w:b/>
                          <w:bCs/>
                          <w:color w:val="000000" w:themeColor="text1"/>
                          <w:sz w:val="72"/>
                          <w:szCs w:val="72"/>
                          <w:rtl/>
                          <w:lang w:bidi="ar-DZ"/>
                        </w:rPr>
                        <w:t>الأول</w:t>
                      </w:r>
                      <w:r w:rsidRPr="00C46D24">
                        <w:rPr>
                          <w:rFonts w:ascii="Simplified Arabic" w:hAnsi="Simplified Arabic" w:cs="Simplified Arabic" w:hint="cs"/>
                          <w:b/>
                          <w:bCs/>
                          <w:color w:val="000000" w:themeColor="text1"/>
                          <w:sz w:val="72"/>
                          <w:szCs w:val="72"/>
                          <w:rtl/>
                          <w:lang w:bidi="ar-DZ"/>
                        </w:rPr>
                        <w:t>:</w:t>
                      </w:r>
                      <w:r>
                        <w:rPr>
                          <w:rFonts w:ascii="Simplified Arabic" w:hAnsi="Simplified Arabic" w:cs="Simplified Arabic"/>
                          <w:b/>
                          <w:bCs/>
                          <w:color w:val="000000" w:themeColor="text1"/>
                          <w:sz w:val="72"/>
                          <w:szCs w:val="72"/>
                          <w:lang w:bidi="ar-DZ"/>
                        </w:rPr>
                        <w:t xml:space="preserve"> </w:t>
                      </w:r>
                      <w:r w:rsidRPr="00C46D24">
                        <w:rPr>
                          <w:rFonts w:ascii="Simplified Arabic" w:hAnsi="Simplified Arabic" w:cs="Simplified Arabic" w:hint="eastAsia"/>
                          <w:b/>
                          <w:bCs/>
                          <w:color w:val="000000" w:themeColor="text1"/>
                          <w:sz w:val="72"/>
                          <w:szCs w:val="72"/>
                          <w:rtl/>
                          <w:lang w:bidi="ar-DZ"/>
                        </w:rPr>
                        <w:t>الإطار</w:t>
                      </w:r>
                      <w:r>
                        <w:rPr>
                          <w:rFonts w:ascii="Simplified Arabic" w:hAnsi="Simplified Arabic" w:cs="Simplified Arabic"/>
                          <w:b/>
                          <w:bCs/>
                          <w:color w:val="000000" w:themeColor="text1"/>
                          <w:sz w:val="72"/>
                          <w:szCs w:val="72"/>
                          <w:lang w:bidi="ar-DZ"/>
                        </w:rPr>
                        <w:t xml:space="preserve"> </w:t>
                      </w:r>
                      <w:r w:rsidRPr="00C46D24">
                        <w:rPr>
                          <w:rFonts w:ascii="Simplified Arabic" w:hAnsi="Simplified Arabic" w:cs="Simplified Arabic" w:hint="eastAsia"/>
                          <w:b/>
                          <w:bCs/>
                          <w:color w:val="000000" w:themeColor="text1"/>
                          <w:sz w:val="72"/>
                          <w:szCs w:val="72"/>
                          <w:rtl/>
                          <w:lang w:bidi="ar-DZ"/>
                        </w:rPr>
                        <w:t>النظري</w:t>
                      </w:r>
                      <w:r>
                        <w:rPr>
                          <w:rFonts w:ascii="Simplified Arabic" w:hAnsi="Simplified Arabic" w:cs="Simplified Arabic"/>
                          <w:b/>
                          <w:bCs/>
                          <w:color w:val="000000" w:themeColor="text1"/>
                          <w:sz w:val="72"/>
                          <w:szCs w:val="72"/>
                          <w:lang w:bidi="ar-DZ"/>
                        </w:rPr>
                        <w:t xml:space="preserve"> </w:t>
                      </w:r>
                      <w:r>
                        <w:rPr>
                          <w:rFonts w:ascii="Simplified Arabic" w:hAnsi="Simplified Arabic" w:cs="Simplified Arabic" w:hint="eastAsia"/>
                          <w:b/>
                          <w:bCs/>
                          <w:color w:val="000000" w:themeColor="text1"/>
                          <w:sz w:val="72"/>
                          <w:szCs w:val="72"/>
                          <w:rtl/>
                          <w:lang w:bidi="ar-DZ"/>
                        </w:rPr>
                        <w:t>لت</w:t>
                      </w:r>
                      <w:r>
                        <w:rPr>
                          <w:rFonts w:ascii="Simplified Arabic" w:hAnsi="Simplified Arabic" w:cs="Simplified Arabic" w:hint="cs"/>
                          <w:b/>
                          <w:bCs/>
                          <w:color w:val="000000" w:themeColor="text1"/>
                          <w:sz w:val="72"/>
                          <w:szCs w:val="72"/>
                          <w:rtl/>
                          <w:lang w:bidi="ar-DZ"/>
                        </w:rPr>
                        <w:t xml:space="preserve">أمين قروض الصادرات </w:t>
                      </w:r>
                    </w:p>
                    <w:p w:rsidR="00E835AD" w:rsidRPr="00840FBE" w:rsidRDefault="00E835AD" w:rsidP="00053707">
                      <w:pPr>
                        <w:spacing w:line="360" w:lineRule="auto"/>
                        <w:ind w:left="644"/>
                        <w:rPr>
                          <w:rFonts w:ascii="Simplified Arabic" w:hAnsi="Simplified Arabic" w:cs="Simplified Arabic"/>
                          <w:sz w:val="32"/>
                          <w:szCs w:val="32"/>
                          <w:lang w:bidi="ar-DZ"/>
                        </w:rPr>
                      </w:pPr>
                    </w:p>
                    <w:p w:rsidR="00E835AD" w:rsidRPr="0094314B" w:rsidRDefault="00E835AD" w:rsidP="00053707">
                      <w:pPr>
                        <w:rPr>
                          <w:sz w:val="32"/>
                          <w:szCs w:val="32"/>
                          <w:rtl/>
                          <w:lang w:bidi="ar-DZ"/>
                        </w:rPr>
                      </w:pPr>
                    </w:p>
                    <w:p w:rsidR="00E835AD" w:rsidRPr="0094314B" w:rsidRDefault="00E835AD" w:rsidP="00053707">
                      <w:pPr>
                        <w:rPr>
                          <w:sz w:val="32"/>
                          <w:szCs w:val="32"/>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txbxContent>
                </v:textbox>
              </v:shape>
            </w:pict>
          </mc:Fallback>
        </mc:AlternateContent>
      </w:r>
    </w:p>
    <w:p w:rsidR="004D2BCC" w:rsidRPr="00A853FC" w:rsidRDefault="004D2BCC" w:rsidP="004D2BCC">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rPr>
        <w:lastRenderedPageBreak/>
        <w:t>مقدمة الفصل الاول</w:t>
      </w:r>
    </w:p>
    <w:p w:rsidR="004D2BCC" w:rsidRPr="00A853FC" w:rsidRDefault="004D2BCC" w:rsidP="004D2BCC">
      <w:pPr>
        <w:jc w:val="both"/>
        <w:rPr>
          <w:rFonts w:ascii="Simplified Arabic" w:hAnsi="Simplified Arabic" w:cs="Simplified Arabic"/>
          <w:b/>
          <w:bCs/>
          <w:sz w:val="28"/>
          <w:szCs w:val="28"/>
          <w:rtl/>
        </w:rPr>
      </w:pPr>
      <w:r w:rsidRPr="00A853FC">
        <w:rPr>
          <w:rFonts w:ascii="Simplified Arabic" w:hAnsi="Simplified Arabic" w:cs="Simplified Arabic"/>
          <w:b/>
          <w:bCs/>
          <w:sz w:val="28"/>
          <w:szCs w:val="28"/>
          <w:rtl/>
        </w:rPr>
        <w:t xml:space="preserve">     </w:t>
      </w:r>
      <w:r w:rsidRPr="00A853FC">
        <w:rPr>
          <w:rFonts w:ascii="Simplified Arabic" w:hAnsi="Simplified Arabic" w:cs="Simplified Arabic"/>
          <w:color w:val="1A1A1A" w:themeColor="background1" w:themeShade="1A"/>
          <w:sz w:val="28"/>
          <w:szCs w:val="28"/>
          <w:rtl/>
        </w:rPr>
        <w:t>يعتبر قطاع التامين من بين اهم القطاعات التي لها دور فعال في زيادة حجم النشاط الاقتصادي في جميع دول العالم، و هذا يكون من خلال تغطية المخاطر التي قد يتعرض لها الاشخاص او ممتلكاتهم داخل او خارج اي بلد، حيث يتم عقد التامين بين الاطراف الذين يتفقون فيما بينهم على عناصر و اجراءات قانونية محددة.</w:t>
      </w:r>
    </w:p>
    <w:p w:rsidR="004D2BCC" w:rsidRPr="00A853FC" w:rsidRDefault="004D2BCC" w:rsidP="004D2BCC">
      <w:pPr>
        <w:jc w:val="both"/>
        <w:rPr>
          <w:rFonts w:ascii="Simplified Arabic" w:hAnsi="Simplified Arabic" w:cs="Simplified Arabic"/>
          <w:color w:val="1A1A1A" w:themeColor="background1" w:themeShade="1A"/>
          <w:sz w:val="28"/>
          <w:szCs w:val="28"/>
          <w:rtl/>
        </w:rPr>
      </w:pPr>
      <w:r w:rsidRPr="00A853FC">
        <w:rPr>
          <w:rFonts w:ascii="Simplified Arabic" w:hAnsi="Simplified Arabic" w:cs="Simplified Arabic"/>
          <w:color w:val="1A1A1A" w:themeColor="background1" w:themeShade="1A"/>
          <w:sz w:val="28"/>
          <w:szCs w:val="28"/>
          <w:rtl/>
        </w:rPr>
        <w:t xml:space="preserve">      ان استعمال قروض الصادرات في تمويل الصفقات الخاصة بتبادل السلع و الخدمات بين مصدر في بلد معين و مستورد في بلد اخر يهدف الى تسهيل و توسيع حجم التجارة الخارجية بين الدول، و توفير الوسائل و الادوات اللازمة و المناسبة حسب الظروف السائدة.</w:t>
      </w:r>
    </w:p>
    <w:p w:rsidR="00053707" w:rsidRPr="00A16734" w:rsidRDefault="004D2BCC" w:rsidP="004D2BCC">
      <w:pPr>
        <w:widowControl w:val="0"/>
        <w:spacing w:after="240" w:line="276" w:lineRule="auto"/>
        <w:jc w:val="both"/>
        <w:rPr>
          <w:rFonts w:ascii="Simplified Arabic" w:eastAsia="Tahoma" w:hAnsi="Simplified Arabic" w:cs="Simplified Arabic"/>
          <w:color w:val="000000"/>
          <w:sz w:val="28"/>
          <w:szCs w:val="28"/>
          <w:rtl/>
          <w:lang w:eastAsia="ar-SA"/>
        </w:rPr>
      </w:pPr>
      <w:r w:rsidRPr="00A853FC">
        <w:rPr>
          <w:rFonts w:ascii="Simplified Arabic" w:hAnsi="Simplified Arabic" w:cs="Simplified Arabic"/>
          <w:color w:val="1A1A1A" w:themeColor="background1" w:themeShade="1A"/>
          <w:sz w:val="28"/>
          <w:szCs w:val="28"/>
          <w:rtl/>
        </w:rPr>
        <w:t xml:space="preserve">     ان وجود خدمات تأمينية لقروض الصادرات من شأنه توفير و تشجيع التمويل اللازم للصفقات التجارية </w:t>
      </w:r>
      <w:r>
        <w:rPr>
          <w:rFonts w:ascii="Simplified Arabic" w:hAnsi="Simplified Arabic" w:cs="Simplified Arabic"/>
          <w:color w:val="1A1A1A" w:themeColor="background1" w:themeShade="1A"/>
          <w:sz w:val="28"/>
          <w:szCs w:val="28"/>
          <w:rtl/>
        </w:rPr>
        <w:t>و</w:t>
      </w:r>
      <w:r w:rsidRPr="00A853FC">
        <w:rPr>
          <w:rFonts w:ascii="Simplified Arabic" w:hAnsi="Simplified Arabic" w:cs="Simplified Arabic"/>
          <w:color w:val="1A1A1A" w:themeColor="background1" w:themeShade="1A"/>
          <w:sz w:val="28"/>
          <w:szCs w:val="28"/>
          <w:rtl/>
        </w:rPr>
        <w:t xml:space="preserve"> غير التجارية بين المصدرين و المستوردين في مختلف دول العالم، بحث يؤدي ذلك الى التقليل من المخاطر المحتملة، بالإضافة الى فتح اسواق جديدة و استقطابها من خلال تسويق و ترويج مختلف هذه الخدمات.</w:t>
      </w:r>
    </w:p>
    <w:p w:rsidR="00053707" w:rsidRDefault="00053707" w:rsidP="00411D76">
      <w:pPr>
        <w:spacing w:line="276" w:lineRule="auto"/>
        <w:jc w:val="both"/>
        <w:rPr>
          <w:rFonts w:ascii="Simplified Arabic" w:hAnsi="Simplified Arabic" w:cs="Simplified Arabic"/>
          <w:b/>
          <w:bCs/>
          <w:sz w:val="32"/>
          <w:szCs w:val="32"/>
          <w:rtl/>
          <w:lang w:bidi="ar-DZ"/>
        </w:rPr>
      </w:pPr>
    </w:p>
    <w:p w:rsidR="004D2BCC" w:rsidRDefault="004D2BCC" w:rsidP="00411D76">
      <w:pPr>
        <w:spacing w:line="276" w:lineRule="auto"/>
        <w:jc w:val="both"/>
        <w:rPr>
          <w:rFonts w:ascii="Simplified Arabic" w:hAnsi="Simplified Arabic" w:cs="Simplified Arabic"/>
          <w:b/>
          <w:bCs/>
          <w:sz w:val="32"/>
          <w:szCs w:val="32"/>
          <w:rtl/>
          <w:lang w:bidi="ar-DZ"/>
        </w:rPr>
      </w:pPr>
    </w:p>
    <w:p w:rsidR="004D2BCC" w:rsidRDefault="004D2BCC" w:rsidP="00411D76">
      <w:pPr>
        <w:spacing w:line="276" w:lineRule="auto"/>
        <w:jc w:val="both"/>
        <w:rPr>
          <w:rFonts w:ascii="Simplified Arabic" w:hAnsi="Simplified Arabic" w:cs="Simplified Arabic"/>
          <w:b/>
          <w:bCs/>
          <w:sz w:val="32"/>
          <w:szCs w:val="32"/>
          <w:rtl/>
          <w:lang w:bidi="ar-DZ"/>
        </w:rPr>
      </w:pPr>
    </w:p>
    <w:p w:rsidR="004D2BCC" w:rsidRDefault="004D2BCC" w:rsidP="00411D76">
      <w:pPr>
        <w:spacing w:line="276" w:lineRule="auto"/>
        <w:jc w:val="both"/>
        <w:rPr>
          <w:rFonts w:ascii="Simplified Arabic" w:hAnsi="Simplified Arabic" w:cs="Simplified Arabic"/>
          <w:b/>
          <w:bCs/>
          <w:sz w:val="32"/>
          <w:szCs w:val="32"/>
          <w:rtl/>
          <w:lang w:bidi="ar-DZ"/>
        </w:rPr>
      </w:pPr>
    </w:p>
    <w:p w:rsidR="00053707" w:rsidRDefault="00053707" w:rsidP="00053707">
      <w:pPr>
        <w:jc w:val="both"/>
        <w:rPr>
          <w:rFonts w:ascii="Simplified Arabic" w:hAnsi="Simplified Arabic" w:cs="Simplified Arabic"/>
          <w:b/>
          <w:bCs/>
          <w:sz w:val="32"/>
          <w:szCs w:val="32"/>
          <w:rtl/>
          <w:lang w:bidi="ar-DZ"/>
        </w:rPr>
      </w:pPr>
    </w:p>
    <w:p w:rsidR="00053707" w:rsidRDefault="00053707" w:rsidP="003D1A6F">
      <w:pPr>
        <w:ind w:firstLine="720"/>
        <w:jc w:val="both"/>
        <w:rPr>
          <w:rFonts w:ascii="Simplified Arabic" w:hAnsi="Simplified Arabic" w:cs="Simplified Arabic"/>
          <w:b/>
          <w:bCs/>
          <w:sz w:val="32"/>
          <w:szCs w:val="32"/>
          <w:rtl/>
          <w:lang w:bidi="ar-DZ"/>
        </w:rPr>
      </w:pPr>
    </w:p>
    <w:p w:rsidR="00053707" w:rsidRDefault="00053707" w:rsidP="00053707">
      <w:pPr>
        <w:jc w:val="both"/>
        <w:rPr>
          <w:rFonts w:ascii="Simplified Arabic" w:hAnsi="Simplified Arabic" w:cs="Simplified Arabic"/>
          <w:b/>
          <w:bCs/>
          <w:sz w:val="32"/>
          <w:szCs w:val="32"/>
          <w:rtl/>
          <w:lang w:bidi="ar-DZ"/>
        </w:rPr>
      </w:pPr>
    </w:p>
    <w:p w:rsidR="00053707" w:rsidRDefault="00053707" w:rsidP="00053707">
      <w:pPr>
        <w:jc w:val="both"/>
        <w:rPr>
          <w:rFonts w:ascii="Simplified Arabic" w:hAnsi="Simplified Arabic" w:cs="Simplified Arabic"/>
          <w:b/>
          <w:bCs/>
          <w:sz w:val="32"/>
          <w:szCs w:val="32"/>
          <w:rtl/>
          <w:lang w:bidi="ar-DZ"/>
        </w:rPr>
      </w:pPr>
    </w:p>
    <w:p w:rsidR="00053707" w:rsidRDefault="00053707" w:rsidP="00053707">
      <w:pPr>
        <w:jc w:val="both"/>
        <w:rPr>
          <w:rFonts w:ascii="Simplified Arabic" w:hAnsi="Simplified Arabic" w:cs="Simplified Arabic"/>
          <w:b/>
          <w:bCs/>
          <w:sz w:val="32"/>
          <w:szCs w:val="32"/>
          <w:rtl/>
          <w:lang w:bidi="ar-DZ"/>
        </w:rPr>
      </w:pPr>
    </w:p>
    <w:p w:rsidR="00053707" w:rsidRDefault="00053707" w:rsidP="00053707">
      <w:pPr>
        <w:jc w:val="both"/>
        <w:rPr>
          <w:rFonts w:ascii="Simplified Arabic" w:hAnsi="Simplified Arabic" w:cs="Simplified Arabic"/>
          <w:b/>
          <w:bCs/>
          <w:sz w:val="32"/>
          <w:szCs w:val="32"/>
          <w:rtl/>
          <w:lang w:bidi="ar-DZ"/>
        </w:rPr>
      </w:pPr>
    </w:p>
    <w:p w:rsidR="00053707" w:rsidRDefault="00053707" w:rsidP="00053707">
      <w:pPr>
        <w:jc w:val="both"/>
        <w:rPr>
          <w:rFonts w:ascii="Simplified Arabic" w:hAnsi="Simplified Arabic" w:cs="Simplified Arabic"/>
          <w:b/>
          <w:bCs/>
          <w:sz w:val="32"/>
          <w:szCs w:val="32"/>
          <w:rtl/>
          <w:lang w:bidi="ar-DZ"/>
        </w:rPr>
      </w:pPr>
    </w:p>
    <w:p w:rsidR="00053707" w:rsidRDefault="00053707" w:rsidP="00053707">
      <w:pPr>
        <w:jc w:val="both"/>
        <w:rPr>
          <w:rFonts w:ascii="Simplified Arabic" w:hAnsi="Simplified Arabic" w:cs="Simplified Arabic"/>
          <w:b/>
          <w:bCs/>
          <w:sz w:val="32"/>
          <w:szCs w:val="32"/>
          <w:rtl/>
          <w:lang w:bidi="ar-DZ"/>
        </w:rPr>
      </w:pPr>
    </w:p>
    <w:p w:rsidR="00411D76" w:rsidRDefault="00411D76" w:rsidP="00053707">
      <w:pPr>
        <w:jc w:val="both"/>
        <w:rPr>
          <w:rFonts w:ascii="Simplified Arabic" w:hAnsi="Simplified Arabic" w:cs="Simplified Arabic"/>
          <w:b/>
          <w:bCs/>
          <w:sz w:val="32"/>
          <w:szCs w:val="32"/>
          <w:rtl/>
          <w:lang w:bidi="ar-DZ"/>
        </w:rPr>
      </w:pPr>
    </w:p>
    <w:p w:rsidR="00411D76" w:rsidRDefault="00411D76" w:rsidP="00053707">
      <w:pPr>
        <w:jc w:val="both"/>
        <w:rPr>
          <w:rFonts w:ascii="Simplified Arabic" w:hAnsi="Simplified Arabic" w:cs="Simplified Arabic"/>
          <w:b/>
          <w:bCs/>
          <w:sz w:val="32"/>
          <w:szCs w:val="32"/>
          <w:rtl/>
          <w:lang w:bidi="ar-DZ"/>
        </w:rPr>
      </w:pPr>
    </w:p>
    <w:p w:rsidR="003D1A6F" w:rsidRDefault="003D1A6F" w:rsidP="00053707">
      <w:pPr>
        <w:jc w:val="both"/>
        <w:rPr>
          <w:rFonts w:ascii="Simplified Arabic" w:hAnsi="Simplified Arabic" w:cs="Simplified Arabic"/>
          <w:b/>
          <w:bCs/>
          <w:sz w:val="32"/>
          <w:szCs w:val="32"/>
          <w:rtl/>
          <w:lang w:bidi="ar-DZ"/>
        </w:rPr>
      </w:pPr>
    </w:p>
    <w:p w:rsidR="004D2BCC" w:rsidRPr="00215D61" w:rsidRDefault="004D2BCC" w:rsidP="004D2BCC">
      <w:pPr>
        <w:jc w:val="both"/>
        <w:rPr>
          <w:rFonts w:ascii="Simplified Arabic" w:hAnsi="Simplified Arabic" w:cs="Simplified Arabic"/>
          <w:color w:val="000000" w:themeColor="text1"/>
          <w:sz w:val="28"/>
          <w:szCs w:val="28"/>
          <w:rtl/>
        </w:rPr>
      </w:pPr>
      <w:r w:rsidRPr="00215D61">
        <w:rPr>
          <w:rFonts w:ascii="Simplified Arabic" w:hAnsi="Simplified Arabic" w:cs="Simplified Arabic"/>
          <w:b/>
          <w:bCs/>
          <w:color w:val="000000" w:themeColor="text1"/>
          <w:sz w:val="28"/>
          <w:szCs w:val="28"/>
          <w:rtl/>
        </w:rPr>
        <w:lastRenderedPageBreak/>
        <w:t xml:space="preserve">المبحث الاول: مدخل الى التأمين </w:t>
      </w:r>
    </w:p>
    <w:p w:rsidR="004D2BCC" w:rsidRPr="00A853FC" w:rsidRDefault="004D2BCC" w:rsidP="004D2BCC">
      <w:pPr>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تنحصر فكرة التامين في التحوط للمستقبل من خلال اتخاذ تدابير و من شانها التخفيف او تجنب الاخطار المحتملة الوقوع، و في حال وقوع او تحقق الاخطار التي ينجر عليها خسائر مادية او بشرية</w:t>
      </w: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rPr>
        <w:t>يحصل المؤمن له على تعويضات من طرف المؤمن وفق ما نص عليه الاتفاق مسبقا في عقد التامين.</w:t>
      </w:r>
    </w:p>
    <w:p w:rsidR="004D2BCC" w:rsidRPr="001B01B3" w:rsidRDefault="004D2BCC" w:rsidP="004D2BCC">
      <w:pPr>
        <w:jc w:val="both"/>
        <w:rPr>
          <w:rFonts w:ascii="Simplified Arabic" w:hAnsi="Simplified Arabic" w:cs="Simplified Arabic"/>
          <w:b/>
          <w:bCs/>
          <w:sz w:val="28"/>
          <w:szCs w:val="28"/>
          <w:rtl/>
          <w:lang w:bidi="ar-DZ"/>
        </w:rPr>
      </w:pPr>
      <w:r w:rsidRPr="001B01B3">
        <w:rPr>
          <w:rFonts w:ascii="Simplified Arabic" w:hAnsi="Simplified Arabic" w:cs="Simplified Arabic"/>
          <w:b/>
          <w:bCs/>
          <w:sz w:val="28"/>
          <w:szCs w:val="28"/>
          <w:rtl/>
        </w:rPr>
        <w:t>المطلب الاول: مفهوم و وظائف التأمين</w:t>
      </w:r>
    </w:p>
    <w:p w:rsidR="004D2BCC" w:rsidRPr="00A853FC" w:rsidRDefault="004D2BCC" w:rsidP="004D2BCC">
      <w:pPr>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t>اولا: مفهوم التأمين</w:t>
      </w:r>
    </w:p>
    <w:p w:rsidR="004D2BCC" w:rsidRPr="00A853FC" w:rsidRDefault="004D2BCC" w:rsidP="004D2BCC">
      <w:pPr>
        <w:jc w:val="both"/>
        <w:rPr>
          <w:rFonts w:ascii="Simplified Arabic" w:hAnsi="Simplified Arabic" w:cs="Simplified Arabic"/>
          <w:b/>
          <w:bCs/>
          <w:sz w:val="28"/>
          <w:szCs w:val="28"/>
        </w:rPr>
      </w:pPr>
      <w:r w:rsidRPr="00A853FC">
        <w:rPr>
          <w:rFonts w:ascii="Simplified Arabic" w:hAnsi="Simplified Arabic" w:cs="Simplified Arabic"/>
          <w:sz w:val="28"/>
          <w:szCs w:val="28"/>
          <w:rtl/>
        </w:rPr>
        <w:t xml:space="preserve">     لا يوجد تعريف موحد للتامين فمثلا يعرفه الخبراء في العصر الحديث كما يلي</w:t>
      </w:r>
      <w:r w:rsidRPr="00A853FC">
        <w:rPr>
          <w:rStyle w:val="FootnoteReference"/>
          <w:rFonts w:ascii="Simplified Arabic" w:hAnsi="Simplified Arabic" w:cs="Simplified Arabic"/>
          <w:sz w:val="28"/>
          <w:szCs w:val="28"/>
          <w:rtl/>
        </w:rPr>
        <w:footnoteReference w:id="1"/>
      </w:r>
      <w:r w:rsidRPr="00A853FC">
        <w:rPr>
          <w:rFonts w:ascii="Simplified Arabic" w:hAnsi="Simplified Arabic" w:cs="Simplified Arabic"/>
          <w:sz w:val="28"/>
          <w:szCs w:val="28"/>
          <w:rtl/>
        </w:rPr>
        <w:t>:</w:t>
      </w:r>
    </w:p>
    <w:p w:rsidR="004D2BCC" w:rsidRPr="00F7201C" w:rsidRDefault="004D2BCC" w:rsidP="004D2BCC">
      <w:pPr>
        <w:spacing w:after="190"/>
        <w:ind w:left="2"/>
        <w:jc w:val="both"/>
        <w:rPr>
          <w:rFonts w:ascii="Simplified Arabic" w:hAnsi="Simplified Arabic" w:cs="Simplified Arabic"/>
          <w:sz w:val="28"/>
          <w:szCs w:val="28"/>
          <w:lang w:val="fr-FR" w:bidi="fr-FR"/>
        </w:rPr>
      </w:pPr>
      <w:r>
        <w:rPr>
          <w:rFonts w:ascii="Simplified Arabic" w:hAnsi="Simplified Arabic" w:cs="Simplified Arabic"/>
          <w:sz w:val="28"/>
          <w:szCs w:val="28"/>
          <w:rtl/>
        </w:rPr>
        <w:t xml:space="preserve">     </w:t>
      </w:r>
      <w:r w:rsidRPr="00A853FC">
        <w:rPr>
          <w:rFonts w:ascii="Simplified Arabic" w:hAnsi="Simplified Arabic" w:cs="Simplified Arabic"/>
          <w:sz w:val="28"/>
          <w:szCs w:val="28"/>
          <w:rtl/>
        </w:rPr>
        <w:t xml:space="preserve">يعرف </w:t>
      </w:r>
      <w:r w:rsidRPr="00A853FC">
        <w:rPr>
          <w:rFonts w:ascii="Simplified Arabic" w:hAnsi="Simplified Arabic" w:cs="Simplified Arabic"/>
          <w:b/>
          <w:bCs/>
          <w:sz w:val="28"/>
          <w:szCs w:val="28"/>
          <w:rtl/>
        </w:rPr>
        <w:t>"عادل عبد الحميد عز"</w:t>
      </w:r>
      <w:r w:rsidRPr="00A853FC">
        <w:rPr>
          <w:rFonts w:ascii="Simplified Arabic" w:hAnsi="Simplified Arabic" w:cs="Simplified Arabic"/>
          <w:sz w:val="28"/>
          <w:szCs w:val="28"/>
          <w:rtl/>
        </w:rPr>
        <w:t xml:space="preserve"> التأمين على أنه: "يهدف بصفة أساسية إلى حماية الأفراد والهيئات من الخسائر المادية الناشئة عن تحقق الأخطار محتملة الحدوث، والتي يمكن أن تقع مستقبلا، وتسبب خسائر يمكن قياسها ماديا، ولا دخل لإرادة الأفراد في حدوثها".</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rPr>
        <w:t>أما "</w:t>
      </w:r>
      <w:r w:rsidRPr="00A853FC">
        <w:rPr>
          <w:rFonts w:ascii="Simplified Arabic" w:hAnsi="Simplified Arabic" w:cs="Simplified Arabic"/>
          <w:b/>
          <w:bCs/>
          <w:sz w:val="28"/>
          <w:szCs w:val="28"/>
          <w:rtl/>
        </w:rPr>
        <w:t>سلامة عبد الله</w:t>
      </w:r>
      <w:r w:rsidRPr="00A853FC">
        <w:rPr>
          <w:rFonts w:ascii="Simplified Arabic" w:hAnsi="Simplified Arabic" w:cs="Simplified Arabic"/>
          <w:sz w:val="28"/>
          <w:szCs w:val="28"/>
          <w:rtl/>
        </w:rPr>
        <w:t>" فيعرف التأمين على أنه: "نظام يقلل من ظاهرة التأكد الموجودة لدى المؤمن له، وذلك عن طريق نقل عبء أخطار معينة إلى المؤمن، والذي يتعهد بتعويض المؤمن له عن كل أو جزء من الخسارة المالية التي يتكبدها</w:t>
      </w:r>
    </w:p>
    <w:p w:rsidR="004D2BCC" w:rsidRPr="00A853FC" w:rsidRDefault="004D2BCC" w:rsidP="004D2BCC">
      <w:pPr>
        <w:spacing w:after="190"/>
        <w:ind w:left="2"/>
        <w:jc w:val="both"/>
        <w:rPr>
          <w:rFonts w:ascii="Simplified Arabic" w:hAnsi="Simplified Arabic" w:cs="Simplified Arabic"/>
          <w:sz w:val="28"/>
          <w:szCs w:val="28"/>
          <w:rtl/>
        </w:rPr>
      </w:pPr>
      <w:r w:rsidRPr="00A853FC">
        <w:rPr>
          <w:rFonts w:ascii="Simplified Arabic" w:hAnsi="Simplified Arabic" w:cs="Simplified Arabic"/>
          <w:sz w:val="28"/>
          <w:szCs w:val="28"/>
          <w:rtl/>
        </w:rPr>
        <w:t xml:space="preserve">     بينما عرفه</w:t>
      </w:r>
      <w:r w:rsidRPr="00A853FC">
        <w:rPr>
          <w:rFonts w:ascii="Simplified Arabic" w:hAnsi="Simplified Arabic" w:cs="Simplified Arabic"/>
          <w:b/>
          <w:bCs/>
          <w:sz w:val="28"/>
          <w:szCs w:val="28"/>
          <w:rtl/>
        </w:rPr>
        <w:t xml:space="preserve"> " </w:t>
      </w:r>
      <w:r w:rsidRPr="00A853FC">
        <w:rPr>
          <w:rFonts w:ascii="Simplified Arabic" w:hAnsi="Simplified Arabic" w:cs="Simplified Arabic"/>
          <w:b/>
          <w:bCs/>
          <w:sz w:val="28"/>
          <w:szCs w:val="28"/>
        </w:rPr>
        <w:t>John</w:t>
      </w:r>
      <w:r w:rsidRPr="00A853FC">
        <w:rPr>
          <w:rFonts w:ascii="Simplified Arabic" w:hAnsi="Simplified Arabic" w:cs="Simplified Arabic"/>
          <w:b/>
          <w:bCs/>
          <w:sz w:val="28"/>
          <w:szCs w:val="28"/>
          <w:rtl/>
        </w:rPr>
        <w:t xml:space="preserve"> "</w:t>
      </w:r>
      <w:r w:rsidRPr="00A853FC">
        <w:rPr>
          <w:rFonts w:ascii="Simplified Arabic" w:hAnsi="Simplified Arabic" w:cs="Simplified Arabic"/>
          <w:sz w:val="28"/>
          <w:szCs w:val="28"/>
          <w:rtl/>
        </w:rPr>
        <w:t>على أنه: "وسيلة لنقل عبء تحمل الخطر إلى أشخاص أو هيئات متخصصة".</w:t>
      </w:r>
    </w:p>
    <w:p w:rsidR="004D2BCC" w:rsidRPr="00A853FC" w:rsidRDefault="004D2BCC" w:rsidP="004D2BCC">
      <w:pPr>
        <w:spacing w:after="190"/>
        <w:ind w:left="2"/>
        <w:jc w:val="both"/>
        <w:rPr>
          <w:rFonts w:ascii="Simplified Arabic" w:hAnsi="Simplified Arabic" w:cs="Simplified Arabic"/>
          <w:sz w:val="28"/>
          <w:szCs w:val="28"/>
          <w:lang w:val="fr-FR" w:bidi="fr-FR"/>
        </w:rPr>
      </w:pPr>
      <w:r>
        <w:rPr>
          <w:rFonts w:ascii="Simplified Arabic" w:hAnsi="Simplified Arabic" w:cs="Simplified Arabic"/>
          <w:sz w:val="28"/>
          <w:szCs w:val="28"/>
          <w:rtl/>
        </w:rPr>
        <w:t xml:space="preserve">     </w:t>
      </w:r>
      <w:r w:rsidRPr="00A853FC">
        <w:rPr>
          <w:rFonts w:ascii="Simplified Arabic" w:hAnsi="Simplified Arabic" w:cs="Simplified Arabic"/>
          <w:sz w:val="28"/>
          <w:szCs w:val="28"/>
          <w:rtl/>
        </w:rPr>
        <w:t>اما</w:t>
      </w:r>
      <w:r>
        <w:rPr>
          <w:rFonts w:ascii="Simplified Arabic" w:hAnsi="Simplified Arabic" w:cs="Simplified Arabic"/>
          <w:sz w:val="28"/>
          <w:szCs w:val="28"/>
          <w:rtl/>
        </w:rPr>
        <w:t xml:space="preserve"> ال</w:t>
      </w:r>
      <w:r w:rsidRPr="00A853FC">
        <w:rPr>
          <w:rFonts w:ascii="Simplified Arabic" w:hAnsi="Simplified Arabic" w:cs="Simplified Arabic"/>
          <w:sz w:val="28"/>
          <w:szCs w:val="28"/>
          <w:rtl/>
        </w:rPr>
        <w:t>قانون</w:t>
      </w:r>
      <w:r>
        <w:rPr>
          <w:rFonts w:ascii="Simplified Arabic" w:hAnsi="Simplified Arabic" w:cs="Simplified Arabic"/>
          <w:sz w:val="28"/>
          <w:szCs w:val="28"/>
          <w:rtl/>
        </w:rPr>
        <w:t>ي</w:t>
      </w:r>
      <w:r w:rsidRPr="00A853FC">
        <w:rPr>
          <w:rFonts w:ascii="Simplified Arabic" w:hAnsi="Simplified Arabic" w:cs="Simplified Arabic"/>
          <w:sz w:val="28"/>
          <w:szCs w:val="28"/>
          <w:rtl/>
        </w:rPr>
        <w:t xml:space="preserve"> الفرنسي "</w:t>
      </w:r>
      <w:r w:rsidRPr="00A853FC">
        <w:rPr>
          <w:rFonts w:ascii="Simplified Arabic" w:hAnsi="Simplified Arabic" w:cs="Simplified Arabic"/>
          <w:b/>
          <w:bCs/>
          <w:sz w:val="28"/>
          <w:szCs w:val="28"/>
        </w:rPr>
        <w:t>J.Hemard</w:t>
      </w:r>
      <w:r w:rsidRPr="00A853FC">
        <w:rPr>
          <w:rFonts w:ascii="Simplified Arabic" w:hAnsi="Simplified Arabic" w:cs="Simplified Arabic"/>
          <w:sz w:val="28"/>
          <w:szCs w:val="28"/>
          <w:rtl/>
        </w:rPr>
        <w:t>" الذي عرف التأمين بأنه: "عملية يحصل بمقتضاها أحد الطرفين وهو المؤمن له، نظير دفع قسط، على تعهد لصالحه أو لصالح الغير من الطرف الآخر وهو المؤمن، تعهد يدفع بمقتضاه هذا الأخير أداء معينا عند تحقق خطر معين، وذلك بأن يأخذ على عاتقه مهمة تجميع مجموعة من المخاطر وإجراء المقاصة بينها وفقا لقوانين الإحصاء".</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ومنه يمكن القول أن التامين هو </w:t>
      </w:r>
      <w:r w:rsidRPr="00A853FC">
        <w:rPr>
          <w:rStyle w:val="FootnoteReference"/>
          <w:rFonts w:ascii="Simplified Arabic" w:hAnsi="Simplified Arabic" w:cs="Simplified Arabic"/>
          <w:sz w:val="28"/>
          <w:szCs w:val="28"/>
          <w:rtl/>
        </w:rPr>
        <w:footnoteReference w:id="2"/>
      </w:r>
      <w:r w:rsidRPr="00A853FC">
        <w:rPr>
          <w:rFonts w:ascii="Simplified Arabic" w:hAnsi="Simplified Arabic" w:cs="Simplified Arabic"/>
          <w:sz w:val="28"/>
          <w:szCs w:val="28"/>
          <w:rtl/>
        </w:rPr>
        <w:t>: "عملية تسعى إلى توزيع الخطر على أكبر عدد ممكن من الأفراد مقابل مبلغ معين ، يدفعه المؤمن له إلى المؤمن (شركات التأمين) الذي يقوم بدوره بتحمل نتائج الخطر مقابل الأقساط التي يجمعها وذلك بأن يدفع تعويضا عن الأضرار أو الخسائر التي تلحق بالمؤمن له، وهذا المؤمن الذي يتحمل بدوره مجموعة من الأخطار، يقوم بإجراء المقاصة عليها طبقا لقوانين الإحصاء".</w:t>
      </w:r>
    </w:p>
    <w:p w:rsidR="004D2BCC" w:rsidRPr="00A853FC" w:rsidRDefault="004D2BCC" w:rsidP="004D2BCC">
      <w:pPr>
        <w:spacing w:after="190"/>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t>ثانيا: انواع التأمين</w:t>
      </w:r>
    </w:p>
    <w:p w:rsidR="009317D2" w:rsidRDefault="004D2BCC" w:rsidP="004D2BCC">
      <w:pPr>
        <w:spacing w:after="190"/>
        <w:jc w:val="both"/>
        <w:rPr>
          <w:rFonts w:ascii="Simplified Arabic" w:hAnsi="Simplified Arabic" w:cs="Simplified Arabic"/>
          <w:sz w:val="28"/>
          <w:szCs w:val="28"/>
          <w:rtl/>
        </w:rPr>
      </w:pPr>
      <w:r w:rsidRPr="00A853FC">
        <w:rPr>
          <w:rFonts w:ascii="Simplified Arabic" w:hAnsi="Simplified Arabic" w:cs="Simplified Arabic"/>
          <w:sz w:val="28"/>
          <w:szCs w:val="28"/>
          <w:rtl/>
        </w:rPr>
        <w:t xml:space="preserve">     اختلف الكتاب في مجال الاقتصاد في تقسيم انواع التأمين و سنتطرق الى التقسيم الذي يتكون من</w:t>
      </w:r>
    </w:p>
    <w:p w:rsidR="009317D2" w:rsidRDefault="009317D2" w:rsidP="004D2BCC">
      <w:pPr>
        <w:spacing w:after="190"/>
        <w:jc w:val="both"/>
        <w:rPr>
          <w:rFonts w:ascii="Simplified Arabic" w:hAnsi="Simplified Arabic" w:cs="Simplified Arabic"/>
          <w:sz w:val="28"/>
          <w:szCs w:val="28"/>
          <w:rtl/>
          <w:lang w:bidi="ar-DZ"/>
        </w:rPr>
      </w:pPr>
    </w:p>
    <w:p w:rsidR="004D2BCC" w:rsidRPr="00A853FC" w:rsidRDefault="004D2BCC" w:rsidP="004D2BCC">
      <w:pPr>
        <w:spacing w:after="190"/>
        <w:jc w:val="both"/>
        <w:rPr>
          <w:rFonts w:ascii="Simplified Arabic" w:hAnsi="Simplified Arabic" w:cs="Simplified Arabic"/>
          <w:sz w:val="28"/>
          <w:szCs w:val="28"/>
        </w:rPr>
      </w:pPr>
      <w:r w:rsidRPr="00A853FC">
        <w:rPr>
          <w:rFonts w:ascii="Simplified Arabic" w:hAnsi="Simplified Arabic" w:cs="Simplified Arabic"/>
          <w:sz w:val="28"/>
          <w:szCs w:val="28"/>
          <w:rtl/>
        </w:rPr>
        <w:lastRenderedPageBreak/>
        <w:t xml:space="preserve"> نوعين اساسيين:</w:t>
      </w:r>
    </w:p>
    <w:p w:rsidR="004D2BCC" w:rsidRPr="00A853FC" w:rsidRDefault="004D2BCC" w:rsidP="004D2BCC">
      <w:pPr>
        <w:spacing w:after="190"/>
        <w:jc w:val="both"/>
        <w:rPr>
          <w:rFonts w:ascii="Simplified Arabic" w:hAnsi="Simplified Arabic" w:cs="Simplified Arabic"/>
          <w:sz w:val="28"/>
          <w:szCs w:val="28"/>
        </w:rPr>
      </w:pPr>
      <w:r w:rsidRPr="00A853FC">
        <w:rPr>
          <w:rFonts w:ascii="Simplified Arabic" w:hAnsi="Simplified Arabic" w:cs="Simplified Arabic"/>
          <w:b/>
          <w:bCs/>
          <w:sz w:val="28"/>
          <w:szCs w:val="28"/>
          <w:rtl/>
        </w:rPr>
        <w:t>1- التأمين حسب الجهة التي تقوم بعملية التأمين:</w:t>
      </w:r>
    </w:p>
    <w:p w:rsidR="004D2BCC" w:rsidRPr="00A853FC" w:rsidRDefault="004D2BCC" w:rsidP="004D2BCC">
      <w:pPr>
        <w:spacing w:after="190"/>
        <w:jc w:val="both"/>
        <w:rPr>
          <w:rFonts w:ascii="Simplified Arabic" w:hAnsi="Simplified Arabic" w:cs="Simplified Arabic"/>
          <w:sz w:val="28"/>
          <w:szCs w:val="28"/>
        </w:rPr>
      </w:pP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rPr>
        <w:t xml:space="preserve"> ينقسم  هذا النوع بدوره الى ما يلي </w:t>
      </w:r>
      <w:r w:rsidRPr="00A853FC">
        <w:rPr>
          <w:rStyle w:val="FootnoteReference"/>
          <w:rFonts w:ascii="Simplified Arabic" w:hAnsi="Simplified Arabic" w:cs="Simplified Arabic"/>
          <w:sz w:val="28"/>
          <w:szCs w:val="28"/>
          <w:rtl/>
        </w:rPr>
        <w:footnoteReference w:id="3"/>
      </w:r>
      <w:r w:rsidRPr="00A853FC">
        <w:rPr>
          <w:rFonts w:ascii="Simplified Arabic" w:hAnsi="Simplified Arabic" w:cs="Simplified Arabic"/>
          <w:sz w:val="28"/>
          <w:szCs w:val="28"/>
          <w:rtl/>
        </w:rPr>
        <w:t>:</w:t>
      </w:r>
    </w:p>
    <w:p w:rsidR="004D2BCC" w:rsidRPr="00A853FC" w:rsidRDefault="004D2BCC" w:rsidP="004D2BCC">
      <w:pPr>
        <w:spacing w:after="190"/>
        <w:jc w:val="both"/>
        <w:rPr>
          <w:rFonts w:ascii="Simplified Arabic" w:hAnsi="Simplified Arabic" w:cs="Simplified Arabic"/>
          <w:sz w:val="28"/>
          <w:szCs w:val="28"/>
        </w:rPr>
      </w:pPr>
      <w:r w:rsidRPr="00A853FC">
        <w:rPr>
          <w:rFonts w:ascii="Simplified Arabic" w:hAnsi="Simplified Arabic" w:cs="Simplified Arabic"/>
          <w:b/>
          <w:bCs/>
          <w:sz w:val="28"/>
          <w:szCs w:val="28"/>
          <w:rtl/>
        </w:rPr>
        <w:t>ا- التامين التبادلي او التعاوني:</w:t>
      </w:r>
      <w:r w:rsidRPr="00A853FC">
        <w:rPr>
          <w:rFonts w:ascii="Simplified Arabic" w:hAnsi="Simplified Arabic" w:cs="Simplified Arabic"/>
          <w:sz w:val="28"/>
          <w:szCs w:val="28"/>
          <w:rtl/>
        </w:rPr>
        <w:t xml:space="preserve"> يقوم على اساس التعاون بحت و من ثم لا يكون الغرض منه تحقيق الربح و لكن توفير التغطية التأمينية للأعضاء باقل تكلفة ممكنة، بحيث تقوم مجموعة من الأشخاص يرتبطون برابط المصلحة و يتعرضون لخطر معين، بدون المؤمن و المؤمن لهم في اطار جمعية تعاونية تجمع بينهم بتعويض الاضرار التي تلحق بأحدهم نتيجة تحقق الخطر المؤمن منه، و يتم دفع مبلغ التعويض من مجموع الاشتراكات التي يلتزم كل عضو بدفعها؛</w:t>
      </w:r>
    </w:p>
    <w:p w:rsidR="004D2BCC" w:rsidRPr="00A853FC" w:rsidRDefault="004D2BCC" w:rsidP="004D2BCC">
      <w:pPr>
        <w:spacing w:after="190"/>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rPr>
        <w:t>ب- التامين التجاري او الخاص:</w:t>
      </w:r>
      <w:r w:rsidRPr="00A853FC">
        <w:rPr>
          <w:rFonts w:ascii="Simplified Arabic" w:hAnsi="Simplified Arabic" w:cs="Simplified Arabic"/>
          <w:sz w:val="28"/>
          <w:szCs w:val="28"/>
          <w:rtl/>
        </w:rPr>
        <w:t xml:space="preserve"> يقوم هذا التامين على اساس تجاري اي بغرض تحقيق الربح و عادة ما يقدم هذا النوع شركات التأمين المساهمة، و تلتزم شركة التامين بدفع مبلغ التأمين عند تحقق الخطر المؤمن منه، مقابل الاقساط الثابتة التي يدفعها المؤمن له، و من هذا يتضح ان المؤمن له ليس شخصا واحدا، كما ان شركة التأمين تلتزم و حدها قبل المؤمن لهم.</w:t>
      </w:r>
    </w:p>
    <w:p w:rsidR="004D2BCC" w:rsidRPr="00A853FC" w:rsidRDefault="004D2BCC" w:rsidP="004D2BCC">
      <w:pPr>
        <w:spacing w:after="190"/>
        <w:jc w:val="both"/>
        <w:rPr>
          <w:rFonts w:ascii="Simplified Arabic" w:hAnsi="Simplified Arabic" w:cs="Simplified Arabic"/>
          <w:sz w:val="28"/>
          <w:szCs w:val="28"/>
        </w:rPr>
      </w:pPr>
      <w:r w:rsidRPr="00A853FC">
        <w:rPr>
          <w:rFonts w:ascii="Simplified Arabic" w:hAnsi="Simplified Arabic" w:cs="Simplified Arabic"/>
          <w:b/>
          <w:bCs/>
          <w:sz w:val="28"/>
          <w:szCs w:val="28"/>
          <w:rtl/>
        </w:rPr>
        <w:t>2- التأمين من حيث الموضوع</w:t>
      </w:r>
      <w:r w:rsidRPr="00A853FC">
        <w:rPr>
          <w:rFonts w:ascii="Simplified Arabic" w:hAnsi="Simplified Arabic" w:cs="Simplified Arabic"/>
          <w:sz w:val="28"/>
          <w:szCs w:val="28"/>
          <w:rtl/>
        </w:rPr>
        <w:t>:</w:t>
      </w:r>
    </w:p>
    <w:p w:rsidR="004D2BCC" w:rsidRPr="00A853FC" w:rsidRDefault="004D2BCC" w:rsidP="004D2BCC">
      <w:pPr>
        <w:spacing w:after="190"/>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و ينقسم هذا النوع من التامين الى ما يلي </w:t>
      </w:r>
      <w:r w:rsidRPr="00A853FC">
        <w:rPr>
          <w:rStyle w:val="FootnoteReference"/>
          <w:rFonts w:ascii="Simplified Arabic" w:hAnsi="Simplified Arabic" w:cs="Simplified Arabic"/>
          <w:sz w:val="28"/>
          <w:szCs w:val="28"/>
          <w:rtl/>
        </w:rPr>
        <w:footnoteReference w:id="4"/>
      </w:r>
      <w:r w:rsidRPr="00A853FC">
        <w:rPr>
          <w:rFonts w:ascii="Simplified Arabic" w:hAnsi="Simplified Arabic" w:cs="Simplified Arabic"/>
          <w:sz w:val="28"/>
          <w:szCs w:val="28"/>
          <w:rtl/>
        </w:rPr>
        <w:t>:</w:t>
      </w:r>
    </w:p>
    <w:p w:rsidR="004D2BCC" w:rsidRPr="00A853FC" w:rsidRDefault="004D2BCC" w:rsidP="004D2BCC">
      <w:pPr>
        <w:spacing w:after="190"/>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ا- التامين على الممتلكات: </w:t>
      </w:r>
      <w:r w:rsidRPr="00A853FC">
        <w:rPr>
          <w:rFonts w:ascii="Simplified Arabic" w:hAnsi="Simplified Arabic" w:cs="Simplified Arabic"/>
          <w:sz w:val="28"/>
          <w:szCs w:val="28"/>
          <w:rtl/>
        </w:rPr>
        <w:t>يكون موضوع التأمين فيها هي لممتلكات الاصول المنقولة و غير المنقولة للأشخاص او الشركات، و يهدف هذا النوع الى تعويض المؤمن عليهم عن الخسارة التي تلحق بممتلكاتهم عند تحقق الخطر المؤمن منه، و يشمل عدة انواع منها تامين الحريق، السرقة، تأمينات النقل البحري، البري و الجوي لوسائل النقل و البضائع المنقولة عليها؛</w:t>
      </w:r>
    </w:p>
    <w:p w:rsidR="004D2BCC" w:rsidRPr="00A853FC" w:rsidRDefault="004D2BCC" w:rsidP="004D2BCC">
      <w:pPr>
        <w:spacing w:after="190"/>
        <w:jc w:val="both"/>
        <w:rPr>
          <w:rFonts w:ascii="Simplified Arabic" w:hAnsi="Simplified Arabic" w:cs="Simplified Arabic"/>
          <w:sz w:val="28"/>
          <w:szCs w:val="28"/>
        </w:rPr>
      </w:pPr>
      <w:r w:rsidRPr="00A853FC">
        <w:rPr>
          <w:rFonts w:ascii="Simplified Arabic" w:hAnsi="Simplified Arabic" w:cs="Simplified Arabic"/>
          <w:b/>
          <w:bCs/>
          <w:sz w:val="28"/>
          <w:szCs w:val="28"/>
          <w:rtl/>
        </w:rPr>
        <w:t>ب- تأمينات المسؤولية المدنية:</w:t>
      </w:r>
      <w:r w:rsidRPr="00A853FC">
        <w:rPr>
          <w:rFonts w:ascii="Simplified Arabic" w:hAnsi="Simplified Arabic" w:cs="Simplified Arabic"/>
          <w:sz w:val="28"/>
          <w:szCs w:val="28"/>
          <w:rtl/>
        </w:rPr>
        <w:t xml:space="preserve"> و تشمل كافة انواع التأمين التي يكون الخطر المؤمن منه فيها هي المسؤولية المدنية للمؤمن له (سواء اكان شخصا او منشأة) قبل الغير، و يكون الهدف منها هو تعويض المؤمن له عن الخسائر المادية الناشئة عن المسؤولية المدنية (سواء اكانت تعاقدية او تشريعية) قبل الغير بسبب خطأ ارتكبه المؤمن له و يسبب له ضرر يوجب مسؤوليته.</w:t>
      </w:r>
    </w:p>
    <w:p w:rsidR="004D2BCC" w:rsidRPr="00A853FC" w:rsidRDefault="004D2BCC" w:rsidP="004D2BCC">
      <w:pPr>
        <w:spacing w:after="190"/>
        <w:jc w:val="both"/>
        <w:rPr>
          <w:rFonts w:ascii="Simplified Arabic" w:hAnsi="Simplified Arabic" w:cs="Simplified Arabic"/>
          <w:sz w:val="28"/>
          <w:szCs w:val="28"/>
        </w:rPr>
      </w:pPr>
      <w:r w:rsidRPr="00A853FC">
        <w:rPr>
          <w:rFonts w:ascii="Simplified Arabic" w:hAnsi="Simplified Arabic" w:cs="Simplified Arabic"/>
          <w:sz w:val="28"/>
          <w:szCs w:val="28"/>
        </w:rPr>
        <w:t xml:space="preserve">      </w:t>
      </w:r>
      <w:r w:rsidR="00AC7CCD">
        <w:rPr>
          <w:rFonts w:ascii="Simplified Arabic" w:hAnsi="Simplified Arabic" w:cs="Simplified Arabic"/>
          <w:sz w:val="28"/>
          <w:szCs w:val="28"/>
          <w:rtl/>
        </w:rPr>
        <w:t>و من صور التأمين من المسؤولية</w:t>
      </w:r>
      <w:r w:rsidRPr="00A853FC">
        <w:rPr>
          <w:rFonts w:ascii="Simplified Arabic" w:hAnsi="Simplified Arabic" w:cs="Simplified Arabic"/>
          <w:sz w:val="28"/>
          <w:szCs w:val="28"/>
          <w:rtl/>
        </w:rPr>
        <w:t>: التامين من المسؤولية المهنية للأطباء و المهندسين، و التامين من المسؤولية لرب العمل عن عماله، و المسؤوليات المدنية لحوادث السيارات و النقل؛</w:t>
      </w:r>
    </w:p>
    <w:p w:rsidR="004D2BCC" w:rsidRPr="00A853FC" w:rsidRDefault="004D2BCC" w:rsidP="004D2BCC">
      <w:pPr>
        <w:spacing w:after="190"/>
        <w:jc w:val="both"/>
        <w:rPr>
          <w:rFonts w:ascii="Simplified Arabic" w:hAnsi="Simplified Arabic" w:cs="Simplified Arabic"/>
          <w:sz w:val="28"/>
          <w:szCs w:val="28"/>
        </w:rPr>
      </w:pPr>
      <w:r w:rsidRPr="00A853FC">
        <w:rPr>
          <w:rFonts w:ascii="Simplified Arabic" w:hAnsi="Simplified Arabic" w:cs="Simplified Arabic"/>
          <w:b/>
          <w:bCs/>
          <w:sz w:val="28"/>
          <w:szCs w:val="28"/>
          <w:rtl/>
        </w:rPr>
        <w:lastRenderedPageBreak/>
        <w:t>ج- تأمينات الاشخاص:</w:t>
      </w:r>
      <w:r w:rsidRPr="00A853FC">
        <w:rPr>
          <w:rFonts w:ascii="Simplified Arabic" w:hAnsi="Simplified Arabic" w:cs="Simplified Arabic"/>
          <w:sz w:val="28"/>
          <w:szCs w:val="28"/>
          <w:rtl/>
        </w:rPr>
        <w:t xml:space="preserve"> هذا التأمين يتعلق بشخص المؤمن له، و يشمل هذا التأمين المخاطر التي يتعرض لها الانسان في حياته او سلامة جسمه او صحته، و يهدف الى دفع مبلغ التأمين الذي يتحدد عند التعاقد و تلتزم شركة التامين بدفعهالى المؤمن عليه بمجرد تحقق الخطر او الحادث المؤمن منه بصرف النظر عن الضرر او مقداره.</w:t>
      </w:r>
    </w:p>
    <w:p w:rsidR="004D2BCC" w:rsidRPr="00A853FC" w:rsidRDefault="004D2BCC" w:rsidP="004D2BCC">
      <w:pPr>
        <w:spacing w:after="190"/>
        <w:jc w:val="both"/>
        <w:rPr>
          <w:rFonts w:ascii="Simplified Arabic" w:hAnsi="Simplified Arabic" w:cs="Simplified Arabic"/>
          <w:sz w:val="28"/>
          <w:szCs w:val="28"/>
          <w:rtl/>
        </w:rPr>
      </w:pPr>
      <w:r w:rsidRPr="00A853FC">
        <w:rPr>
          <w:rFonts w:ascii="Simplified Arabic" w:hAnsi="Simplified Arabic" w:cs="Simplified Arabic"/>
          <w:sz w:val="28"/>
          <w:szCs w:val="28"/>
          <w:rtl/>
        </w:rPr>
        <w:t xml:space="preserve">    و من صور التامين على الأشخاص التامين على الحياة، و التأمين ضد الحوادث او الاصابات الجسدية و التأمين ضد المرضى.</w:t>
      </w:r>
    </w:p>
    <w:p w:rsidR="004D2BCC" w:rsidRPr="00A853FC" w:rsidRDefault="004D2BCC" w:rsidP="004D2BCC">
      <w:pPr>
        <w:spacing w:after="190"/>
        <w:ind w:left="2"/>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t xml:space="preserve"> المطلب الثاني: اطراف و عناصر عقد التامين</w:t>
      </w:r>
    </w:p>
    <w:p w:rsidR="004D2BCC" w:rsidRPr="00A853FC" w:rsidRDefault="004D2BCC" w:rsidP="004D2BCC">
      <w:pPr>
        <w:spacing w:after="190"/>
        <w:ind w:left="2"/>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t xml:space="preserve">اولا: اطراف عقد التأمين </w:t>
      </w:r>
    </w:p>
    <w:p w:rsidR="004D2BCC" w:rsidRPr="00A853FC" w:rsidRDefault="004D2BCC" w:rsidP="004D2BCC">
      <w:pPr>
        <w:spacing w:after="190"/>
        <w:ind w:left="2"/>
        <w:jc w:val="both"/>
        <w:rPr>
          <w:rFonts w:ascii="Simplified Arabic" w:hAnsi="Simplified Arabic" w:cs="Simplified Arabic"/>
          <w:sz w:val="28"/>
          <w:szCs w:val="28"/>
          <w:rtl/>
        </w:rPr>
      </w:pPr>
      <w:r w:rsidRPr="00A853FC">
        <w:rPr>
          <w:rFonts w:ascii="Simplified Arabic" w:hAnsi="Simplified Arabic" w:cs="Simplified Arabic"/>
          <w:b/>
          <w:bCs/>
          <w:sz w:val="28"/>
          <w:szCs w:val="28"/>
        </w:rPr>
        <w:t xml:space="preserve">    </w:t>
      </w:r>
      <w:r w:rsidRPr="00A853FC">
        <w:rPr>
          <w:rFonts w:ascii="Simplified Arabic" w:hAnsi="Simplified Arabic" w:cs="Simplified Arabic"/>
          <w:sz w:val="28"/>
          <w:szCs w:val="28"/>
          <w:rtl/>
        </w:rPr>
        <w:t xml:space="preserve"> إن لعقد التأمين أطرافا هم كما يلي </w:t>
      </w:r>
      <w:r w:rsidRPr="00A853FC">
        <w:rPr>
          <w:rStyle w:val="FootnoteReference"/>
          <w:rFonts w:ascii="Simplified Arabic" w:hAnsi="Simplified Arabic" w:cs="Simplified Arabic"/>
          <w:sz w:val="28"/>
          <w:szCs w:val="28"/>
          <w:rtl/>
        </w:rPr>
        <w:footnoteReference w:id="5"/>
      </w:r>
      <w:r w:rsidRPr="00A853FC">
        <w:rPr>
          <w:rFonts w:ascii="Simplified Arabic" w:hAnsi="Simplified Arabic" w:cs="Simplified Arabic"/>
          <w:sz w:val="28"/>
          <w:szCs w:val="28"/>
          <w:rtl/>
        </w:rPr>
        <w:t xml:space="preserve">: </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1- المؤمن</w:t>
      </w:r>
      <w:r w:rsidRPr="00A853FC">
        <w:rPr>
          <w:rFonts w:ascii="Simplified Arabic" w:hAnsi="Simplified Arabic" w:cs="Simplified Arabic"/>
          <w:sz w:val="28"/>
          <w:szCs w:val="28"/>
          <w:rtl/>
        </w:rPr>
        <w:t xml:space="preserve"> : وهو الشخص الذي يلتزم بأن يؤدي إلى المؤمن له أو إلى المستفيد بلغا من المال أو إيراداً أو أي عوض مالي آخر، في حالة وقوع الخطـر المؤمن ضده، ويستوي ان يكون هذه الشخص شخصاً طبيعياً أو معنويا؛</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2- المؤمن له : </w:t>
      </w:r>
      <w:r w:rsidRPr="00A853FC">
        <w:rPr>
          <w:rFonts w:ascii="Simplified Arabic" w:hAnsi="Simplified Arabic" w:cs="Simplified Arabic"/>
          <w:sz w:val="28"/>
          <w:szCs w:val="28"/>
          <w:rtl/>
        </w:rPr>
        <w:t>وهو صاحب الشيء موضوع التأمين أو صاحب المنفعة التأمينية في الشيء المؤمن عليه والذي يدخل في عقد تأمين مع المؤمن لتغطية الخسارة المتوقعة. وقد يكون المؤمن شخصا طبيعيا، كما قد يكون شخصاً معنوياً؛</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3- المستفيد:</w:t>
      </w:r>
      <w:r w:rsidRPr="00A853FC">
        <w:rPr>
          <w:rFonts w:ascii="Simplified Arabic" w:hAnsi="Simplified Arabic" w:cs="Simplified Arabic"/>
          <w:sz w:val="28"/>
          <w:szCs w:val="28"/>
          <w:rtl/>
        </w:rPr>
        <w:t xml:space="preserve"> هو الشخص الذي يؤدي إليـه المؤمن قيمة التأمين، وإذا كـان المؤمن له هو صاحب الحق في قيمة التأمين كان هو المستفيد. وعليه فقد يكون المستفيد هو المؤمن له – كما ذكرنا – كما لو أمن شخص على منزله من خطر الحريق، فهذا الشخص هو الذي يتعاقد مع شركة التأمين ويعتبر طرفا في العقد، وودي الالتزامات المقابلة لالتزامات المؤمن له وهو في الوقت نفسه الشخص الذي بتقاضي قيمة التأمين عند تحقق خطر الحريق، فيكون عندئذ هو المستفيد من العامين أيضا. فصفة المستفيد وصفة المؤمن له اجتمعنا هنا بشخص واحد. وقد يقع في بعض الأحيان أن يكون المستفيد من التأمين غير المؤمن له.</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ثانيا: عناصر عقد التأمين </w:t>
      </w:r>
    </w:p>
    <w:p w:rsidR="004D2BCC" w:rsidRPr="00A853FC" w:rsidRDefault="004D2BCC" w:rsidP="004D2BCC">
      <w:pPr>
        <w:spacing w:after="190"/>
        <w:ind w:left="2"/>
        <w:jc w:val="both"/>
        <w:rPr>
          <w:rFonts w:ascii="Simplified Arabic" w:hAnsi="Simplified Arabic" w:cs="Simplified Arabic"/>
          <w:sz w:val="28"/>
          <w:szCs w:val="28"/>
          <w:rtl/>
          <w:lang w:bidi="ar-DZ"/>
        </w:rPr>
      </w:pP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rPr>
        <w:t xml:space="preserve">يقـوم عـقـد التأمين على ثلاثة عناصر اساسية كالآتي </w:t>
      </w:r>
      <w:r w:rsidRPr="00A853FC">
        <w:rPr>
          <w:rStyle w:val="FootnoteReference"/>
          <w:rFonts w:ascii="Simplified Arabic" w:hAnsi="Simplified Arabic" w:cs="Simplified Arabic"/>
          <w:sz w:val="28"/>
          <w:szCs w:val="28"/>
          <w:rtl/>
        </w:rPr>
        <w:footnoteReference w:id="6"/>
      </w:r>
      <w:r w:rsidRPr="00A853FC">
        <w:rPr>
          <w:rFonts w:ascii="Simplified Arabic" w:hAnsi="Simplified Arabic" w:cs="Simplified Arabic"/>
          <w:sz w:val="28"/>
          <w:szCs w:val="28"/>
          <w:rtl/>
        </w:rPr>
        <w:t>:</w:t>
      </w:r>
    </w:p>
    <w:p w:rsidR="004D2BCC" w:rsidRPr="00A853FC" w:rsidRDefault="004D2BCC" w:rsidP="004D2BCC">
      <w:pPr>
        <w:spacing w:after="190"/>
        <w:ind w:left="2"/>
        <w:jc w:val="both"/>
        <w:rPr>
          <w:rFonts w:ascii="Simplified Arabic" w:hAnsi="Simplified Arabic" w:cs="Simplified Arabic"/>
          <w:sz w:val="28"/>
          <w:szCs w:val="28"/>
          <w:lang w:bidi="fr-FR"/>
        </w:rPr>
      </w:pPr>
      <w:r w:rsidRPr="00A853FC">
        <w:rPr>
          <w:rFonts w:ascii="Simplified Arabic" w:hAnsi="Simplified Arabic" w:cs="Simplified Arabic"/>
          <w:b/>
          <w:bCs/>
          <w:sz w:val="28"/>
          <w:szCs w:val="28"/>
          <w:rtl/>
        </w:rPr>
        <w:t>1- الخطر :</w:t>
      </w:r>
      <w:r w:rsidRPr="00A853FC">
        <w:rPr>
          <w:rFonts w:ascii="Simplified Arabic" w:hAnsi="Simplified Arabic" w:cs="Simplified Arabic"/>
          <w:sz w:val="28"/>
          <w:szCs w:val="28"/>
          <w:rtl/>
        </w:rPr>
        <w:t xml:space="preserve"> إن الخطر بجميع مواصفاته وأصنافه يمكن تعريفه بأنه حادث مستقبلي محتمل الوقوع لا دخل لإرادة أحد الأطراف في حدوثه وأن يكون محله مشروعاً.</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sz w:val="28"/>
          <w:szCs w:val="28"/>
          <w:rtl/>
        </w:rPr>
        <w:lastRenderedPageBreak/>
        <w:t xml:space="preserve">     من خلال التعريف السابق للخطر يمكننا استخلاص الشروط الواجب توفرها في الخطر القابل للتأمين كما يلي:</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w:t>
      </w:r>
      <w:r w:rsidRPr="00A853FC">
        <w:rPr>
          <w:rFonts w:ascii="Simplified Arabic" w:hAnsi="Simplified Arabic" w:cs="Simplified Arabic"/>
          <w:b/>
          <w:bCs/>
          <w:sz w:val="28"/>
          <w:szCs w:val="28"/>
          <w:rtl/>
        </w:rPr>
        <w:t>ا- الشرط الأول: أن يكون الخطر حادث مستقبلي:  إ</w:t>
      </w:r>
      <w:r w:rsidRPr="00A853FC">
        <w:rPr>
          <w:rFonts w:ascii="Simplified Arabic" w:hAnsi="Simplified Arabic" w:cs="Simplified Arabic"/>
          <w:sz w:val="28"/>
          <w:szCs w:val="28"/>
          <w:rtl/>
        </w:rPr>
        <w:t>ن عقد التأمين لا ينصب إلا على خطر مستقبلي، بحيث لا يكون وقت تحقق الخطر معروفاً، ولا يكون قد وقع وقت إبرام العقد، بحيث أنه لا يجوز أن يؤمن شخص على حياة شخص آخر ويكون هذا الأخير قد توفي قبل إبرام العقد . ففي مثل هذه الحالة يكون العقد باطلا بطلانا مطلقا لعدم وجود المحل (المخاطر)؛</w:t>
      </w:r>
    </w:p>
    <w:p w:rsidR="004D2BCC" w:rsidRPr="00A853FC" w:rsidRDefault="004D2BCC" w:rsidP="00AC7CCD">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 ب- الشرط الثاني: أن يكون الحادث محتمل الوقوع:</w:t>
      </w:r>
      <w:r w:rsidRPr="00A853FC">
        <w:rPr>
          <w:rFonts w:ascii="Simplified Arabic" w:hAnsi="Simplified Arabic" w:cs="Simplified Arabic"/>
          <w:sz w:val="28"/>
          <w:szCs w:val="28"/>
          <w:rtl/>
        </w:rPr>
        <w:t xml:space="preserve"> ينبغي أن يكون الحادث المؤمن منه محتمل الوقوع، ويقتضي ذلك أولا أن لا يكون الحادث محقق الوقوع وأن لا يمكن تحديد الوقت الذي سيقع فيه، وثانيا أن لا يكون الحادث مستحيل الوقوع، حيث أن الأحداث المستحيلة لا تصلح أن تكون محلا للتأمين، والاستحالة قد تكون مطلقة أو نسبية، فالاستحالة المطلقة تتعلق باستحالة وقوع الخطر بحكـم قـوانين الطبيعـة كـالتـأمين ضـد سقوط أحد الكواكب، فإن مثل هذا التأمين يكون باطلا وليس له أي أث</w:t>
      </w:r>
      <w:r w:rsidR="00AC7CCD">
        <w:rPr>
          <w:rFonts w:ascii="Simplified Arabic" w:hAnsi="Simplified Arabic" w:cs="Simplified Arabic"/>
          <w:sz w:val="28"/>
          <w:szCs w:val="28"/>
          <w:rtl/>
        </w:rPr>
        <w:t>ر</w:t>
      </w:r>
      <w:r w:rsidR="00AC7CCD">
        <w:rPr>
          <w:rFonts w:ascii="Simplified Arabic" w:hAnsi="Simplified Arabic" w:cs="Simplified Arabic" w:hint="cs"/>
          <w:sz w:val="28"/>
          <w:szCs w:val="28"/>
          <w:rtl/>
        </w:rPr>
        <w:t xml:space="preserve">، </w:t>
      </w:r>
      <w:r w:rsidRPr="00A853FC">
        <w:rPr>
          <w:rFonts w:ascii="Simplified Arabic" w:hAnsi="Simplified Arabic" w:cs="Simplified Arabic"/>
          <w:sz w:val="28"/>
          <w:szCs w:val="28"/>
          <w:rtl/>
        </w:rPr>
        <w:t>أما الاستحالة تكون عندما يتبين للأطراف أن الخطر غير مستحيل في ذاته، وإنما إمكانيات تحققه تكون مستحيلة بسبب ظروف خارجية، كالتأمين مثلا على منتوج معين ضد السرقة فيحدث فيضان ويؤدي إلى إتلافه قبـل إبـرام العقد، فيصبح بذلك التعاقد هذا النوع باطلاً لانعدام وجود المحل؛</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 ج- الشرط الث الثالث:</w:t>
      </w:r>
      <w:r w:rsidRPr="00A853FC">
        <w:rPr>
          <w:rFonts w:ascii="Simplified Arabic" w:hAnsi="Simplified Arabic" w:cs="Simplified Arabic"/>
          <w:sz w:val="28"/>
          <w:szCs w:val="28"/>
          <w:rtl/>
        </w:rPr>
        <w:t xml:space="preserve"> أن يكون الحادث مستقل عن إرادة الطرفين: لكي يتحقق الخطر يجب أن يكون المحل موجودا أو قابلا للوجود باعتبار أن التأمين يقوم على الاحتمال، وذلك يتطلب أن لا يتدخل أطراف العقـد في حدوث الخطر، بل ينبغي أن يتحقق الخطر بفعل عنصر أجنب ولذلك لا يجـوز التعويض عن الأخطار التي يتسبب فيها المؤمن له بخطئه العمدي أو عن طريق الغش أو التدليس؛</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د- الشرط الرابع: أن يكون محل الخطـر مشـروعاً:</w:t>
      </w:r>
      <w:r w:rsidRPr="00A853FC">
        <w:rPr>
          <w:rFonts w:ascii="Simplified Arabic" w:hAnsi="Simplified Arabic" w:cs="Simplified Arabic"/>
          <w:sz w:val="28"/>
          <w:szCs w:val="28"/>
          <w:rtl/>
        </w:rPr>
        <w:t xml:space="preserve"> لكي يكون الخطـر قـابلاً للتأمين يجب أن يكون مشروعا، بمعنى أن لا يكون مخالفاً للنظـام الـعـام والقوانين التي تحظر ممارسة عمل معين والآداب العامة. فلا يجوز أن ينصب عقد التأمين على مخاطر يكون موضوعها التهريب أو الاتجار بالمخدرات لأن هذه الأشياء إما أن تكون محظورة بنص القانون، أو لتصادمها بالنظام العام. ولا يجوز كذلك التأمين من مخاطر استغلال بيوت القمار والدعارة، لأن هذه النشاطات مخالفة للآداب العامة وذلك حسب تقاليد وأعراف كل مجتمع.</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2- القسط : </w:t>
      </w:r>
      <w:r w:rsidRPr="00A853FC">
        <w:rPr>
          <w:rFonts w:ascii="Simplified Arabic" w:hAnsi="Simplified Arabic" w:cs="Simplified Arabic"/>
          <w:sz w:val="28"/>
          <w:szCs w:val="28"/>
          <w:rtl/>
        </w:rPr>
        <w:t>وهو ذلك المبلغ من المال الذي يدفعه المؤمن له مقابل تعهد المؤمن بتغطية المخاطر، وقد يكون القسط ثابتـا وقـد يـكـون متغيراً في نظام التأمين التبادلي، حيث يجوز لشركة التأمين طلب مبالغ إضافية للاشتراك الذي يكون قد دفع عند إبرام العقد، ويكون ثابتا في جميع عمليات التأمين التجارية، وهو الشكل الغالب في الوقت الراهن. ويخضع تحديد القسط إلى عوامل مختلفة فيتوقف بالدرجة الأولى على ما يسمى قاعدة النسبية وبالدرجة الثانية على عناصره المختلفة.</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lastRenderedPageBreak/>
        <w:t>ا- قاعـدة النسبية:</w:t>
      </w:r>
      <w:r w:rsidRPr="00A853FC">
        <w:rPr>
          <w:rFonts w:ascii="Simplified Arabic" w:hAnsi="Simplified Arabic" w:cs="Simplified Arabic"/>
          <w:sz w:val="28"/>
          <w:szCs w:val="28"/>
          <w:rtl/>
        </w:rPr>
        <w:t xml:space="preserve"> وتتلخص في تناسب القسط مع الخطر. إذ يعـد تناسب القسط مع الخطر قاعدة معمول بها في جميع عمليات التأمين ولدى جميع الشركات القائمة بهذا النشاط، فيتم تقدير القسط على أساس درجة احتمال وقوع الخطر من جهة ودرجة جسامته من جهة أخرى؛</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ب- عناصر القسط </w:t>
      </w:r>
      <w:r w:rsidRPr="00A853FC">
        <w:rPr>
          <w:rFonts w:ascii="Simplified Arabic" w:hAnsi="Simplified Arabic" w:cs="Simplified Arabic"/>
          <w:sz w:val="28"/>
          <w:szCs w:val="28"/>
          <w:rtl/>
        </w:rPr>
        <w:t>: يشتمل القسط بالإضافة إلى القسط التجاري (الذي يكون التأمين التي مـقـدراً بطريقة تتناسب مع الخطر)، عـلاوات أخرى لتغطية نفقات شركة تحملها في الواقع للمؤمن لهم، ومن بين هذه العلاوات نفقات اكتتاب العقود ونفقات تحصيل الأقساط والضرائب والرسوم التي تعود للدولة، بالإضافة إلى الأرباح التي تسعى الشركة لتحقيقها. ويمكن في بعض الحالات أن تضاف علاوات أخرى كنفقات الدعاوى ورسوم أخرى تدفع في شكل مساهمة لبعض الصناديق الخاصة كالصندوق الخاص بالتعويض عن الأضرار الجسمانية الناجمة عن حوادث السيارات الذي يمول من المكتتبين.</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3- مبلغ التأمين:</w:t>
      </w:r>
      <w:r w:rsidRPr="00A853FC">
        <w:rPr>
          <w:rFonts w:ascii="Simplified Arabic" w:hAnsi="Simplified Arabic" w:cs="Simplified Arabic"/>
          <w:sz w:val="28"/>
          <w:szCs w:val="28"/>
          <w:rtl/>
        </w:rPr>
        <w:t xml:space="preserve"> وهو ذلك المبلغ من المال الذي يلتزم المؤمن بأدائه عند تحقق الخطر للمؤمن له أو المستفيد، وهـو يمثـل مقـابـل التزام المؤمن لـه بدفع القسط ويرتبط به ارتباطا كليا بالزيادة أو النقصان، وكلما زاد القسط ارتفع معه مبلغ التأمين. غير أن مبلغ التأمين يختلف باختلاف نوع وطبيعة التأمين ذاته، فيختلف بالنسبة للتأمين على الأشخاص والتأمين على الأضرار.</w:t>
      </w:r>
    </w:p>
    <w:p w:rsidR="004D2BCC" w:rsidRPr="00A853FC" w:rsidRDefault="004D2BCC" w:rsidP="004D2BCC">
      <w:pPr>
        <w:spacing w:after="190"/>
        <w:ind w:left="2"/>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t>المطلب الثالث : مبادئ و خصائص عقد التامين</w:t>
      </w:r>
    </w:p>
    <w:p w:rsidR="004D2BCC" w:rsidRPr="00A853FC" w:rsidRDefault="004D2BCC" w:rsidP="004D2BCC">
      <w:pPr>
        <w:spacing w:after="190"/>
        <w:ind w:left="2"/>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t xml:space="preserve">اولا: مبادئ عقد التأمين </w:t>
      </w:r>
    </w:p>
    <w:p w:rsidR="004D2BCC" w:rsidRPr="00A853FC" w:rsidRDefault="004D2BCC" w:rsidP="004D2BCC">
      <w:pPr>
        <w:spacing w:after="190"/>
        <w:jc w:val="both"/>
        <w:rPr>
          <w:rFonts w:ascii="Simplified Arabic" w:hAnsi="Simplified Arabic" w:cs="Simplified Arabic"/>
          <w:b/>
          <w:bCs/>
          <w:sz w:val="28"/>
          <w:szCs w:val="28"/>
        </w:rPr>
      </w:pPr>
      <w:r w:rsidRPr="00A853FC">
        <w:rPr>
          <w:rFonts w:ascii="Simplified Arabic" w:hAnsi="Simplified Arabic" w:cs="Simplified Arabic"/>
          <w:b/>
          <w:bCs/>
          <w:sz w:val="28"/>
          <w:szCs w:val="28"/>
        </w:rPr>
        <w:t xml:space="preserve">     </w:t>
      </w:r>
      <w:r w:rsidRPr="00A853FC">
        <w:rPr>
          <w:rFonts w:ascii="Simplified Arabic" w:hAnsi="Simplified Arabic" w:cs="Simplified Arabic"/>
          <w:sz w:val="28"/>
          <w:szCs w:val="28"/>
          <w:rtl/>
        </w:rPr>
        <w:t>يتميز عقد التأمين عن غيره من العقـود بخضوعه إلى جملة من المبادئ القانونية التي تتعلق به وحده، يسميها البعض بالمبادئ الأساسية للتأمين، ويطلق عليها البعض الآخر المبادئ الأولية، ولكنهم جميعا يقصدون بما المبادئ القانونية للتأمين، وهي ستة مبادئ وفق ما يلي:</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 1- مبدا المصلحة التأمينية: </w:t>
      </w:r>
      <w:r w:rsidRPr="00A853FC">
        <w:rPr>
          <w:rFonts w:ascii="Simplified Arabic" w:hAnsi="Simplified Arabic" w:cs="Simplified Arabic"/>
          <w:sz w:val="28"/>
          <w:szCs w:val="28"/>
          <w:rtl/>
        </w:rPr>
        <w:t>يعتبر من اهم المبادئ التي تخضع لها جميع انواع عقود التأمين، و تتوافر المصلحة التأمينية عندما توجد علاقة معينة بين الشخص طالب التأمين (المؤمن له) و بين موضوع التامين بحيث يترتب على بقاء الشخص او الشيء موضوع التامين نفعا معنويا او ماديا او كليهما للمستفيد من التامين او يترتب على فناء الشخص او الشيء موضوع التامين خسارة معنوية او مادية للمستفيد.</w:t>
      </w:r>
      <w:r w:rsidRPr="00A853FC">
        <w:rPr>
          <w:rStyle w:val="FootnoteReference"/>
          <w:rFonts w:ascii="Simplified Arabic" w:hAnsi="Simplified Arabic" w:cs="Simplified Arabic"/>
          <w:sz w:val="28"/>
          <w:szCs w:val="28"/>
          <w:rtl/>
        </w:rPr>
        <w:footnoteReference w:id="7"/>
      </w:r>
    </w:p>
    <w:p w:rsidR="004D2BCC" w:rsidRPr="00A853FC" w:rsidRDefault="004D2BCC" w:rsidP="006107E4">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2- مبدا منتهى حسن النية: </w:t>
      </w:r>
      <w:r w:rsidRPr="00A853FC">
        <w:rPr>
          <w:rFonts w:ascii="Simplified Arabic" w:hAnsi="Simplified Arabic" w:cs="Simplified Arabic"/>
          <w:sz w:val="28"/>
          <w:szCs w:val="28"/>
          <w:rtl/>
        </w:rPr>
        <w:t xml:space="preserve">يخضع لهذا المبدأ كافة عقود التأمين سواء أكانت وثائق تأمينات أشخاص او ممتلكات او مسؤولية مدنية، مثله مثل مبدأ المصلحة التأمينية، و يقضي هذا المبدأ بانه يجب على المؤمن له ان يدلي الى المؤمن بجميع الحقائق او الامور الجوهرية المتعلقة بالخطر المؤمن عليه من ناحية، كذلك يجب على المؤمن ان يطلع المؤمن له بجميع البيانات و المعلومات الصحيحة المتعلقة بشروط العقد من ناحية اخرى، و يجب استمرار مبدا منتهى حسن النية ايضا بعد صدور عقد التأمين و أثناء سريانه، اذ يجب </w:t>
      </w:r>
      <w:r w:rsidRPr="00A853FC">
        <w:rPr>
          <w:rFonts w:ascii="Simplified Arabic" w:hAnsi="Simplified Arabic" w:cs="Simplified Arabic"/>
          <w:sz w:val="28"/>
          <w:szCs w:val="28"/>
          <w:rtl/>
        </w:rPr>
        <w:lastRenderedPageBreak/>
        <w:t>على المؤمن له ابلاغ المؤمن اولا بأول بجميع البيانات و المعلومات التي تطرأ على وحدات الخطر اثناء مدة التأمين.</w:t>
      </w:r>
    </w:p>
    <w:p w:rsidR="004D2BCC" w:rsidRPr="00A853FC" w:rsidRDefault="004D2BCC" w:rsidP="006107E4">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3- مبدأ السبب القريب:</w:t>
      </w: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rPr>
        <w:t>يسري أيضا هذا المبدأ علي كافة عقود التأمين بدون استثناء، ويقصد به آن تقوم هيئة التأمين بالوفاء بالتزامها المحدد في عقد التأمين سواء اتخذ هذا الالتزام صورة تعويض الخسارة أو دفع مبلغ معين، إذا كان الخطر المؤمن منه هو السبب القريب للخسارة. والسبب القريب هو السبب الفعال الذي يكون قادرا علي بدء سلسلة من الحوادث تؤدي في نهايتها إلى وقوع الخسارة بدون تدخل من أي قوة خارجية مستقلة أخرى، وعلي هذا الأساس فإن المؤمن لا يلتزم بالدفع إلا إذا كانت الخسارة التي حلت بالمؤمن له تمثل نتيجة مباشرة للخطر المؤمن منه، وبمعني آخر فإنه لابد من توافر السببية بين الخسارة التي لحقت بالشخص أو الشيء موضوع التأمين والخطر المؤمن منه حتى يكون من حق المؤمن له الحصول علي التعويض.</w:t>
      </w:r>
    </w:p>
    <w:p w:rsidR="004D2BCC" w:rsidRPr="00A853FC" w:rsidRDefault="004D2BCC" w:rsidP="006107E4">
      <w:pPr>
        <w:spacing w:after="190"/>
        <w:ind w:left="2"/>
        <w:jc w:val="both"/>
        <w:rPr>
          <w:rFonts w:ascii="Simplified Arabic" w:hAnsi="Simplified Arabic" w:cs="Simplified Arabic"/>
          <w:sz w:val="28"/>
          <w:szCs w:val="28"/>
        </w:rPr>
      </w:pPr>
      <w:r w:rsidRPr="00A853FC">
        <w:rPr>
          <w:rFonts w:ascii="Simplified Arabic" w:hAnsi="Simplified Arabic" w:cs="Simplified Arabic"/>
          <w:b/>
          <w:bCs/>
          <w:sz w:val="28"/>
          <w:szCs w:val="28"/>
          <w:rtl/>
        </w:rPr>
        <w:t>4- مبدا التعويض:</w:t>
      </w:r>
      <w:r w:rsidRPr="00A853FC">
        <w:rPr>
          <w:rFonts w:ascii="Simplified Arabic" w:hAnsi="Simplified Arabic" w:cs="Simplified Arabic"/>
          <w:sz w:val="28"/>
          <w:szCs w:val="28"/>
          <w:rtl/>
        </w:rPr>
        <w:t xml:space="preserve"> ويقوم هذا المبدأ على أساس أنه لا يجوز إطلاقا أن يزيد التعويض الذي يدفعه المؤمن للمؤمن له أو المستفيد عن قيمة الخسارة الفعلية ولا يتعدى باي حال من الأحوال حدود مبلغ التأمين أو قيمة الشيء موضوع التامين أيهما أقل عند تحقق الخطر المؤمن منه.</w:t>
      </w:r>
    </w:p>
    <w:p w:rsidR="004D2BCC" w:rsidRPr="00A853FC" w:rsidRDefault="004D2BCC" w:rsidP="004D2BCC">
      <w:pPr>
        <w:spacing w:after="190"/>
        <w:jc w:val="both"/>
        <w:rPr>
          <w:rFonts w:ascii="Simplified Arabic" w:hAnsi="Simplified Arabic" w:cs="Simplified Arabic"/>
          <w:sz w:val="28"/>
          <w:szCs w:val="28"/>
        </w:rPr>
      </w:pPr>
      <w:r w:rsidRPr="00A853FC">
        <w:rPr>
          <w:rFonts w:ascii="Simplified Arabic" w:hAnsi="Simplified Arabic" w:cs="Simplified Arabic"/>
          <w:b/>
          <w:bCs/>
          <w:sz w:val="28"/>
          <w:szCs w:val="28"/>
          <w:rtl/>
        </w:rPr>
        <w:t>5- مبدا المشاركة في التامين:</w:t>
      </w:r>
      <w:r w:rsidRPr="00A853FC">
        <w:rPr>
          <w:rFonts w:ascii="Simplified Arabic" w:hAnsi="Simplified Arabic" w:cs="Simplified Arabic"/>
          <w:sz w:val="28"/>
          <w:szCs w:val="28"/>
          <w:rtl/>
        </w:rPr>
        <w:t xml:space="preserve"> يسري هذا المبدأ على تأمينات الممتلكات والمسؤولية المدنية (تأمينات الخسائر) ولا يسري على التأمينات النقدية، و الغرض الأساسي منه أيضا الا يكون التأمين وسيلة للإثراء غير المشروع.</w:t>
      </w:r>
    </w:p>
    <w:p w:rsidR="004D2BCC" w:rsidRPr="00A853FC" w:rsidRDefault="004D2BCC" w:rsidP="004D2BCC">
      <w:pPr>
        <w:spacing w:after="190"/>
        <w:ind w:left="2"/>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ويقضي هذا المبدأ بأنه إذا تحقق الخطر المؤمن منه في وقت يكون فيه المؤمن له مؤمنا على نفس الشيء موضوع التأمين، وعلى نفس الخطر بوثائق تامين سارية المفعول، لدي أكثر من مؤمن، فإن مجموعة المؤمنين تشترك جميعها في تحمل الخسارة نتيجة تحقيق الخطر المؤمن منه، كل بنسبة مبلغ التأمين لديه إلى مجموع مبالغ التأمين جميعها.</w:t>
      </w:r>
      <w:r w:rsidRPr="00A853FC">
        <w:rPr>
          <w:rStyle w:val="FootnoteReference"/>
          <w:rFonts w:ascii="Simplified Arabic" w:hAnsi="Simplified Arabic" w:cs="Simplified Arabic"/>
          <w:sz w:val="28"/>
          <w:szCs w:val="28"/>
          <w:rtl/>
        </w:rPr>
        <w:footnoteReference w:id="8"/>
      </w:r>
    </w:p>
    <w:p w:rsidR="004D2BCC" w:rsidRPr="00A853FC" w:rsidRDefault="004D2BCC" w:rsidP="004D2BCC">
      <w:pPr>
        <w:spacing w:after="190"/>
        <w:ind w:left="2"/>
        <w:jc w:val="both"/>
        <w:rPr>
          <w:rFonts w:ascii="Simplified Arabic" w:hAnsi="Simplified Arabic" w:cs="Simplified Arabic"/>
          <w:sz w:val="28"/>
          <w:szCs w:val="28"/>
          <w:rtl/>
        </w:rPr>
      </w:pPr>
      <w:r w:rsidRPr="00A853FC">
        <w:rPr>
          <w:rFonts w:ascii="Simplified Arabic" w:hAnsi="Simplified Arabic" w:cs="Simplified Arabic"/>
          <w:b/>
          <w:bCs/>
          <w:sz w:val="28"/>
          <w:szCs w:val="28"/>
          <w:rtl/>
        </w:rPr>
        <w:t>6- مبدا الحلول:</w:t>
      </w:r>
      <w:r w:rsidRPr="00A853FC">
        <w:rPr>
          <w:rFonts w:ascii="Simplified Arabic" w:hAnsi="Simplified Arabic" w:cs="Simplified Arabic"/>
          <w:b/>
          <w:bCs/>
          <w:sz w:val="28"/>
          <w:szCs w:val="28"/>
        </w:rPr>
        <w:t xml:space="preserve"> </w:t>
      </w:r>
      <w:r w:rsidRPr="00A853FC">
        <w:rPr>
          <w:rFonts w:ascii="Simplified Arabic" w:hAnsi="Simplified Arabic" w:cs="Simplified Arabic"/>
          <w:sz w:val="28"/>
          <w:szCs w:val="28"/>
          <w:rtl/>
        </w:rPr>
        <w:t>يعني هذا المبدأ أن من حق شركة التأمين أن تحل محل المؤمن له في الرجوع على الغير في الخسارة التي لحقت بالمؤمن له وتطالبه بالتعويض، فإذا وقت الخسارة أو الخطر المؤمن ضده نتيجة لخطأ الغير، وحتى لا يحصل المؤمن  له على تعويض مرتين (من شركة التامين ومن الغير المتسبب في الخسارة)، فإن مبدأ الحلول يقضي بان يحصل المؤمن له على التعويض من شركة التأمين، على أن تحل شركة التأمين محل المؤمن له في الرجوع على الغير ومطالبته بالتعويض، على أن تحتفظ لنفسها في حدود ما دفعت للمؤمن له، وترد الباقي له.</w:t>
      </w:r>
    </w:p>
    <w:p w:rsidR="004D2BCC" w:rsidRPr="00A853FC" w:rsidRDefault="004D2BCC" w:rsidP="004D2BCC">
      <w:pPr>
        <w:jc w:val="both"/>
        <w:rPr>
          <w:rFonts w:ascii="Simplified Arabic" w:hAnsi="Simplified Arabic" w:cs="Simplified Arabic"/>
          <w:sz w:val="28"/>
          <w:szCs w:val="28"/>
        </w:rPr>
      </w:pPr>
      <w:r w:rsidRPr="00A853FC">
        <w:rPr>
          <w:rFonts w:ascii="Simplified Arabic" w:hAnsi="Simplified Arabic" w:cs="Simplified Arabic"/>
          <w:sz w:val="28"/>
          <w:szCs w:val="28"/>
          <w:rtl/>
        </w:rPr>
        <w:lastRenderedPageBreak/>
        <w:t xml:space="preserve">     يعتبر هذا المبدأ أيضا امتدادا لمبدأ التعويض، حيث يحول دون حصول المؤمن له على أكثر من تعويض كامل عن الخسارة التي لحقت به نتيجة تحقق الخطر المؤمن منه على نفس الشيء المؤمن عليه، حتى لا يصبح عقد التأمين مصدر ريح غير مشروع للمؤمن له. </w:t>
      </w:r>
    </w:p>
    <w:p w:rsidR="004D2BCC" w:rsidRPr="00A853FC" w:rsidRDefault="004D2BCC" w:rsidP="004D2BCC">
      <w:pPr>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و يسري مبدأ الحلول على تأمينات الممتلكات والمسئولية فقط (تأمينات الخسائر) ولا يسري علي تأمينات الحياة والحوادث الشخصية (التأمينات النقدية). ففي تأمينات الحياة يحق للورثة في حالة وفاة المؤمن عليه الحصول على مبلغ التأمين من شركة التأمين، وفي نفس الوقت الحصول من الغير على التعويض الذي يحكم به القضاء.</w:t>
      </w:r>
      <w:r w:rsidRPr="00A853FC">
        <w:rPr>
          <w:rStyle w:val="FootnoteReference"/>
          <w:rFonts w:ascii="Simplified Arabic" w:hAnsi="Simplified Arabic" w:cs="Simplified Arabic"/>
          <w:sz w:val="28"/>
          <w:szCs w:val="28"/>
          <w:rtl/>
        </w:rPr>
        <w:footnoteReference w:id="9"/>
      </w:r>
    </w:p>
    <w:p w:rsidR="004D2BCC" w:rsidRPr="00A853FC" w:rsidRDefault="004D2BCC" w:rsidP="004D2BCC">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ثانيا: خصائص عقد التامين</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sz w:val="28"/>
          <w:szCs w:val="28"/>
          <w:rtl/>
          <w:lang w:bidi="ar-DZ"/>
        </w:rPr>
        <w:t xml:space="preserve"> يشترك عقد التأمين مع سائر العقود الأخرى بخصائص معينة، ويتميز عنها ببعض الخصائص التي ينفرد بها وحده دون غيره، والتي يمكن إيجاز أهمها على النحو الآتي </w:t>
      </w:r>
      <w:r w:rsidRPr="00A853FC">
        <w:rPr>
          <w:rFonts w:ascii="Simplified Arabic" w:hAnsi="Simplified Arabic" w:cs="Simplified Arabic"/>
          <w:sz w:val="28"/>
          <w:szCs w:val="28"/>
        </w:rPr>
        <w:t>:</w:t>
      </w:r>
    </w:p>
    <w:p w:rsidR="004D2BCC" w:rsidRPr="00A853FC" w:rsidRDefault="004D2BCC" w:rsidP="004D2BCC">
      <w:pPr>
        <w:jc w:val="both"/>
        <w:rPr>
          <w:rFonts w:ascii="Simplified Arabic" w:hAnsi="Simplified Arabic" w:cs="Simplified Arabic"/>
          <w:sz w:val="28"/>
          <w:szCs w:val="28"/>
          <w:rtl/>
        </w:rPr>
      </w:pPr>
      <w:r w:rsidRPr="00A853FC">
        <w:rPr>
          <w:rFonts w:ascii="Simplified Arabic" w:hAnsi="Simplified Arabic" w:cs="Simplified Arabic"/>
          <w:b/>
          <w:bCs/>
          <w:sz w:val="28"/>
          <w:szCs w:val="28"/>
          <w:rtl/>
        </w:rPr>
        <w:t xml:space="preserve">1- عقد رضائي: </w:t>
      </w:r>
      <w:r w:rsidRPr="00A853FC">
        <w:rPr>
          <w:rFonts w:ascii="Simplified Arabic" w:hAnsi="Simplified Arabic" w:cs="Simplified Arabic"/>
          <w:sz w:val="28"/>
          <w:szCs w:val="28"/>
          <w:rtl/>
        </w:rPr>
        <w:t>هو العقد الذي إذا اتفق الطرفين يتم انعقاده و الذي يكون فيه الإيجاب و القبول، من خصائصه أنه شديد التعقيد و معظمه طويل الأجل، بعضـه يتعـدى أثـره إلـى الغيـر ( المستفيد) و لذلك عقد التامين يجب أن يكون مثبتا و تعتبر وثيقة التأمين هـي الوسـيلة لإثبات العقد و تشترط القوانين شكلا خاصا لعقد التأمين كأن يكـون موقعـا مـن قبـل ( المؤمن و المؤمن له) كما أن عقود التأمين تتم بدفع القسط فلا يكفي التوقيع فقط.</w:t>
      </w:r>
      <w:r w:rsidRPr="00A853FC">
        <w:rPr>
          <w:rStyle w:val="FootnoteReference"/>
          <w:rFonts w:ascii="Simplified Arabic" w:hAnsi="Simplified Arabic" w:cs="Simplified Arabic"/>
          <w:sz w:val="28"/>
          <w:szCs w:val="28"/>
          <w:rtl/>
        </w:rPr>
        <w:footnoteReference w:id="10"/>
      </w:r>
    </w:p>
    <w:p w:rsidR="004D2BCC" w:rsidRPr="00A853FC" w:rsidRDefault="004D2BCC" w:rsidP="004D2BCC">
      <w:pPr>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t xml:space="preserve">2- عقد معاوضة: </w:t>
      </w:r>
      <w:r w:rsidRPr="00A853FC">
        <w:rPr>
          <w:rFonts w:ascii="Simplified Arabic" w:hAnsi="Simplified Arabic" w:cs="Simplified Arabic"/>
          <w:sz w:val="28"/>
          <w:szCs w:val="28"/>
          <w:rtl/>
        </w:rPr>
        <w:t xml:space="preserve">معنى ذلك أن المؤمن له لا يجوز له أن يجعل من عقد التأمين مصدر للربح  بل وسيلة للتعويض فقط،  بمعنى أنه إذا تحقق الخطر يلتزم المؤمن بدفع قيمة التعويض و تكون قيمة التعويض بما لا يزيد عن قيمة الخسارة الواقعة فعلا مهما كان مبلغ التأمين.  </w:t>
      </w:r>
    </w:p>
    <w:p w:rsidR="004D2BCC" w:rsidRPr="00A853FC" w:rsidRDefault="004D2BCC" w:rsidP="004D2BCC">
      <w:pPr>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بمعنى آخر يتحدد مفهوم التعويض بأنه القيمة المالية الدقيقة الكافية لإعادة وضع المؤمن عليه كما كان عليه قبل الخسارة مباشرة.</w:t>
      </w:r>
      <w:r w:rsidRPr="00A853FC">
        <w:rPr>
          <w:rStyle w:val="FootnoteReference"/>
          <w:rFonts w:ascii="Simplified Arabic" w:hAnsi="Simplified Arabic" w:cs="Simplified Arabic"/>
          <w:sz w:val="28"/>
          <w:szCs w:val="28"/>
        </w:rPr>
        <w:footnoteReference w:id="11"/>
      </w:r>
    </w:p>
    <w:p w:rsidR="004D2BCC" w:rsidRPr="00A853FC" w:rsidRDefault="004D2BCC" w:rsidP="004D2BCC">
      <w:pPr>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t xml:space="preserve">3- عقد احتمالي: </w:t>
      </w:r>
      <w:r w:rsidRPr="00A853FC">
        <w:rPr>
          <w:rFonts w:ascii="Simplified Arabic" w:hAnsi="Simplified Arabic" w:cs="Simplified Arabic"/>
          <w:sz w:val="28"/>
          <w:szCs w:val="28"/>
          <w:rtl/>
        </w:rPr>
        <w:t xml:space="preserve">يندرج عقد التأمين ضمن عقود الغرر، حيث أنه لا يمكن معرفة التزامات أو حقوق كلا المتعاقدين حيث أن معرفة الحقوق أو الإلتزامات يكون بعد وقوع الكارثة و درجة خطورتها.  </w:t>
      </w:r>
    </w:p>
    <w:p w:rsidR="004D2BCC" w:rsidRPr="00A853FC" w:rsidRDefault="004D2BCC" w:rsidP="004D2BCC">
      <w:pPr>
        <w:jc w:val="both"/>
        <w:rPr>
          <w:rFonts w:ascii="Simplified Arabic" w:hAnsi="Simplified Arabic" w:cs="Simplified Arabic"/>
          <w:sz w:val="28"/>
          <w:szCs w:val="28"/>
          <w:lang w:bidi="ar-DZ"/>
        </w:rPr>
      </w:pPr>
      <w:r w:rsidRPr="00A853FC">
        <w:rPr>
          <w:rFonts w:ascii="Simplified Arabic" w:hAnsi="Simplified Arabic" w:cs="Simplified Arabic"/>
          <w:sz w:val="28"/>
          <w:szCs w:val="28"/>
          <w:rtl/>
        </w:rPr>
        <w:t>يعتبر عقد التأمين عقدا احتماليا من الناحية القانونية فقط،  لكن من الناحية الفنية والناحية الاقتصادية لا يعتبر احتماليا و ذلك لأن المؤمن لا يأخذ عقدا واحدا بل يجمع عدة عقود من المستأمنين و الذين يتعرضون لخطر واحد حيث يتقاضى منهم أقساطا محددة على أساس إحصائي دقيق تكفي لتغطية المخاطر التي قد تقع لأي منهم</w:t>
      </w:r>
      <w:r w:rsidR="00AC7CCD">
        <w:rPr>
          <w:rFonts w:ascii="Simplified Arabic" w:hAnsi="Simplified Arabic" w:cs="Simplified Arabic" w:hint="cs"/>
          <w:sz w:val="28"/>
          <w:szCs w:val="28"/>
          <w:rtl/>
        </w:rPr>
        <w:t>.</w:t>
      </w:r>
      <w:r w:rsidRPr="00A853FC">
        <w:rPr>
          <w:rStyle w:val="FootnoteReference"/>
          <w:rFonts w:ascii="Simplified Arabic" w:hAnsi="Simplified Arabic" w:cs="Simplified Arabic"/>
          <w:sz w:val="28"/>
          <w:szCs w:val="28"/>
          <w:rtl/>
          <w:lang w:bidi="ar-DZ"/>
        </w:rPr>
        <w:footnoteReference w:id="12"/>
      </w:r>
    </w:p>
    <w:p w:rsidR="004D2BCC" w:rsidRPr="00A853FC" w:rsidRDefault="004D2BCC" w:rsidP="004D2BCC">
      <w:pPr>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lastRenderedPageBreak/>
        <w:t xml:space="preserve">4- عقد إذعان: </w:t>
      </w:r>
      <w:r w:rsidRPr="00A853FC">
        <w:rPr>
          <w:rFonts w:ascii="Simplified Arabic" w:hAnsi="Simplified Arabic" w:cs="Simplified Arabic"/>
          <w:sz w:val="28"/>
          <w:szCs w:val="28"/>
          <w:rtl/>
        </w:rPr>
        <w:t>ان عقود الإذعان هي تلك العقود التي توضع فيها الشروط من طرف واحد، و مـا على الطرف الآخر إلا أن يقبل تلك الشروط و إذا لم يتم قبول تلك الشروط لا يتم العقد وقد اجمع الفقه أن عقود التأمين جميعا هي عقود إذعان، لذلك لا يخرج عقد التأمين مـن المسؤولية عن دائرة عقود التأمين في إسباغ هذه الصفة عليه.</w:t>
      </w:r>
      <w:r w:rsidRPr="00A853FC">
        <w:rPr>
          <w:rStyle w:val="FootnoteReference"/>
          <w:rFonts w:ascii="Simplified Arabic" w:hAnsi="Simplified Arabic" w:cs="Simplified Arabic"/>
          <w:b/>
          <w:bCs/>
          <w:sz w:val="28"/>
          <w:szCs w:val="28"/>
        </w:rPr>
        <w:footnoteReference w:id="13"/>
      </w:r>
    </w:p>
    <w:p w:rsidR="004D2BCC" w:rsidRPr="00A853FC" w:rsidRDefault="004D2BCC" w:rsidP="006107E4">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عقد مسمى:</w:t>
      </w:r>
      <w:r w:rsidRPr="00A853FC">
        <w:rPr>
          <w:rFonts w:ascii="Simplified Arabic" w:hAnsi="Simplified Arabic" w:cs="Simplified Arabic"/>
          <w:sz w:val="28"/>
          <w:szCs w:val="28"/>
          <w:rtl/>
          <w:lang w:bidi="ar-DZ"/>
        </w:rPr>
        <w:t xml:space="preserve"> يعتبر عقد التأمين من العقود المسماة لأن المشرع خصه باسم معين، ونظم أحكامه في القانون المدني، وفي قوانين أخرى خاصة ببعض أنواع التامين.</w:t>
      </w:r>
    </w:p>
    <w:p w:rsidR="004D2BCC" w:rsidRPr="00A853FC" w:rsidRDefault="004D2BCC" w:rsidP="004D2BCC">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5-</w:t>
      </w:r>
      <w:r w:rsidRPr="00A853FC">
        <w:rPr>
          <w:rFonts w:ascii="Simplified Arabic" w:hAnsi="Simplified Arabic" w:cs="Simplified Arabic"/>
          <w:sz w:val="28"/>
          <w:szCs w:val="28"/>
          <w:rtl/>
          <w:lang w:bidi="ar-DZ"/>
        </w:rPr>
        <w:t xml:space="preserve"> </w:t>
      </w:r>
      <w:r w:rsidRPr="00A853FC">
        <w:rPr>
          <w:rFonts w:ascii="Simplified Arabic" w:hAnsi="Simplified Arabic" w:cs="Simplified Arabic"/>
          <w:b/>
          <w:bCs/>
          <w:sz w:val="28"/>
          <w:szCs w:val="28"/>
          <w:rtl/>
          <w:lang w:bidi="ar-DZ"/>
        </w:rPr>
        <w:t>عقد ملزم للجانبين:</w:t>
      </w:r>
      <w:r w:rsidRPr="00A853FC">
        <w:rPr>
          <w:rFonts w:ascii="Simplified Arabic" w:hAnsi="Simplified Arabic" w:cs="Simplified Arabic"/>
          <w:sz w:val="28"/>
          <w:szCs w:val="28"/>
          <w:rtl/>
          <w:lang w:bidi="ar-DZ"/>
        </w:rPr>
        <w:t xml:space="preserve"> حيث يلتزم فيه كل من الجانبين تجاه الآخر على وجه التبادل، ذلك أن المؤمن له يلتزم بدفع الأقساط مقابل إلقاء المخاطر على عاتق المؤمن الذي يلتزم بتغطية المخاطر المتفق عليها عن طريق دفع مبلغ التأمين أو تعويض الأضرار الناجمة عن ا الحادث أو الحوادث المؤمنة.</w:t>
      </w:r>
    </w:p>
    <w:p w:rsidR="004D2BCC" w:rsidRPr="00A853FC" w:rsidRDefault="004D2BCC" w:rsidP="006107E4">
      <w:pPr>
        <w:jc w:val="both"/>
        <w:rPr>
          <w:rFonts w:ascii="Simplified Arabic" w:hAnsi="Simplified Arabic" w:cs="Simplified Arabic"/>
          <w:sz w:val="28"/>
          <w:szCs w:val="28"/>
          <w:lang w:bidi="ar-DZ"/>
        </w:rPr>
      </w:pPr>
      <w:r w:rsidRPr="00A853FC">
        <w:rPr>
          <w:rFonts w:ascii="Simplified Arabic" w:hAnsi="Simplified Arabic" w:cs="Simplified Arabic"/>
          <w:sz w:val="28"/>
          <w:szCs w:val="28"/>
          <w:rtl/>
          <w:lang w:bidi="ar-DZ"/>
        </w:rPr>
        <w:t xml:space="preserve">     الا أنه هناك فرق بين نوعي هذين الالتزامين المتقابلين. فالتزام المؤمن له بدفع الأقساط على فترات زمنية معينة (شهر، ستة أشهر، سنة،... إلى آخره) التزام محقق، أما التزام المؤمن بدفع مبلغ التأمين فهو بشكل عام التزام احتمالي معلق على تحقق الحوادث المؤمنة خلال مدة التأمين أي الفترة المحددة في العقد.</w:t>
      </w:r>
    </w:p>
    <w:p w:rsidR="004D2BCC" w:rsidRPr="00A853FC" w:rsidRDefault="004D2BCC" w:rsidP="004D2BCC">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 xml:space="preserve">6- عقد مستمر التنفيذ: </w:t>
      </w:r>
      <w:r w:rsidRPr="00A853FC">
        <w:rPr>
          <w:rFonts w:ascii="Simplified Arabic" w:hAnsi="Simplified Arabic" w:cs="Simplified Arabic"/>
          <w:sz w:val="28"/>
          <w:szCs w:val="28"/>
          <w:rtl/>
          <w:lang w:bidi="ar-DZ"/>
        </w:rPr>
        <w:t>أي من العقود الزمنية التي يكون الزمن عنصراً جوهرياً فيها. فتنفيذ عقد التأمين يقترن بزمن معين، والتزام المؤمن محدد بمدة زمنية معينة يتحمل تبعة الخطر أثناء هذه المدة، كما أن المؤمن له يلتزم بدفع الأقساط في آجالها المحددة في العقد، وللمدة التي يلتزم فيها المؤمن ما لم تكن الأقساط قد دفعت دفعة واحدة، ومع ذلك يراعي - في هذه الحالة - عند تقديرها الزمن المتعاقد عليه.</w:t>
      </w:r>
    </w:p>
    <w:p w:rsidR="004D2BCC" w:rsidRPr="00A853FC" w:rsidRDefault="004D2BCC" w:rsidP="006107E4">
      <w:pPr>
        <w:jc w:val="both"/>
        <w:rPr>
          <w:rFonts w:ascii="Simplified Arabic" w:hAnsi="Simplified Arabic" w:cs="Simplified Arabic"/>
          <w:sz w:val="28"/>
          <w:szCs w:val="28"/>
          <w:rtl/>
          <w:lang w:bidi="ar-DZ"/>
        </w:rPr>
      </w:pPr>
      <w:r w:rsidRPr="00A853FC">
        <w:rPr>
          <w:rFonts w:ascii="Simplified Arabic" w:hAnsi="Simplified Arabic" w:cs="Simplified Arabic"/>
          <w:sz w:val="28"/>
          <w:szCs w:val="28"/>
          <w:rtl/>
          <w:lang w:bidi="ar-DZ"/>
        </w:rPr>
        <w:t xml:space="preserve">     ويترتب على الصفة الاحتمالية لعقد التأمين أنه إذا فسخ العقد أو انفسخ الي الأسباب، فإن الفسخ أو الانفساخ لا يكون لهما أثر رجعي وينحل العقد من تاريخ الفسخ أو الانفساخ، والجزء الذي تم تنفيذه قبل ذلك يبقى قائما، ولا يستطيع المؤمن له أن يسترد من المؤمن ما دفعه من أقساط عن المدة التي انقضت من العقد قبل انحلاله.</w:t>
      </w:r>
      <w:r w:rsidR="006107E4">
        <w:rPr>
          <w:rStyle w:val="FootnoteReference"/>
          <w:rFonts w:ascii="Simplified Arabic" w:hAnsi="Simplified Arabic" w:cs="Simplified Arabic"/>
          <w:sz w:val="28"/>
          <w:szCs w:val="28"/>
          <w:rtl/>
          <w:lang w:bidi="ar-DZ"/>
        </w:rPr>
        <w:footnoteReference w:id="14"/>
      </w:r>
    </w:p>
    <w:p w:rsidR="004D2BCC" w:rsidRPr="00A853FC" w:rsidRDefault="004D2BCC" w:rsidP="00097FE2">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 xml:space="preserve">7- عقد تجاري أو مدني: </w:t>
      </w:r>
      <w:r w:rsidRPr="00A853FC">
        <w:rPr>
          <w:rFonts w:ascii="Simplified Arabic" w:hAnsi="Simplified Arabic" w:cs="Simplified Arabic"/>
          <w:sz w:val="28"/>
          <w:szCs w:val="28"/>
          <w:rtl/>
          <w:lang w:bidi="ar-DZ"/>
        </w:rPr>
        <w:t>إن اعتبار التأمين عـقـداً مـدنياً أو تجارياً يتوقف في الأصل على من يقوم بإبرامه، حيث يختلف الأمر إذا نظرنا إلى المؤمن أو إلى المؤمن له، فبالنسبة إلى المؤمن يعد عقدا تجاريا إذا أبرمته هيئة تأمين، بينما إذا قامت جمعية من جمعيات التأمين التبادلي بإبرامه كان العقد مدنياً، وكل ما يقوم بين التجار فهو تجاري، كذلك إذا جمع المؤمن له في عقد واحد بين التأمين على خطر يتعلق بتجارته وبشؤونه الخاصة غليت الصفة التجارية.</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8- عقد شرطي:</w:t>
      </w:r>
      <w:r w:rsidRPr="00A853FC">
        <w:rPr>
          <w:rFonts w:ascii="Simplified Arabic" w:hAnsi="Simplified Arabic" w:cs="Simplified Arabic"/>
          <w:sz w:val="28"/>
          <w:szCs w:val="28"/>
          <w:rtl/>
          <w:lang w:bidi="ar-DZ"/>
        </w:rPr>
        <w:t xml:space="preserve"> يعتبر عقد التأمين فيما يتعلق بالتزام المؤمن عقداً شرطياً، إذ أن هذا الالتزام معلق على شرط واقف هو تحقق الخطر المؤمن ضده.</w:t>
      </w:r>
      <w:r w:rsidRPr="00A853FC">
        <w:rPr>
          <w:rStyle w:val="FootnoteReference"/>
          <w:rFonts w:ascii="Simplified Arabic" w:hAnsi="Simplified Arabic" w:cs="Simplified Arabic"/>
          <w:sz w:val="28"/>
          <w:szCs w:val="28"/>
          <w:rtl/>
          <w:lang w:bidi="ar-DZ"/>
        </w:rPr>
        <w:footnoteReference w:id="15"/>
      </w:r>
    </w:p>
    <w:p w:rsidR="005A2381" w:rsidRDefault="005A2381" w:rsidP="004D2BCC">
      <w:pPr>
        <w:jc w:val="both"/>
        <w:rPr>
          <w:rFonts w:ascii="Simplified Arabic" w:hAnsi="Simplified Arabic" w:cs="Simplified Arabic"/>
          <w:b/>
          <w:bCs/>
          <w:sz w:val="28"/>
          <w:szCs w:val="28"/>
          <w:rtl/>
          <w:lang w:bidi="ar-DZ"/>
        </w:rPr>
      </w:pPr>
    </w:p>
    <w:p w:rsidR="004D2BCC" w:rsidRPr="00A853FC" w:rsidRDefault="004D2BCC" w:rsidP="004D2BCC">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lastRenderedPageBreak/>
        <w:t>المطلب الرابع : إجراءات عقد التامين</w:t>
      </w:r>
    </w:p>
    <w:p w:rsidR="004D2BCC" w:rsidRPr="00A853FC" w:rsidRDefault="004D2BCC" w:rsidP="004D2BCC">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اولا: إجراءات عقد التأمين</w:t>
      </w:r>
    </w:p>
    <w:p w:rsidR="004D2BCC" w:rsidRPr="00A853FC" w:rsidRDefault="004D2BCC" w:rsidP="004D2BCC">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sz w:val="28"/>
          <w:szCs w:val="28"/>
          <w:rtl/>
          <w:lang w:bidi="ar-DZ"/>
        </w:rPr>
        <w:t xml:space="preserve"> يمر إبرام عقد التأمين عبر عدة مراحل وخطوات تبدا بتقديم طلب التأمين ثم قبول المؤمن تغطية الخطر مؤقتا من خلال التغطية الموقتة، إلى حين توقيع الوثيقة النهائية. وقد يقوم الطرفان بإجراء تعديل أو إضافة إلى العقد الأصلي فيسمى بملحق وثيقة التأمين وتمر العملية بعدة مراحل نجملها فيما يلي </w:t>
      </w:r>
      <w:r w:rsidRPr="00A853FC">
        <w:rPr>
          <w:rStyle w:val="FootnoteReference"/>
          <w:rFonts w:ascii="Simplified Arabic" w:hAnsi="Simplified Arabic" w:cs="Simplified Arabic"/>
          <w:sz w:val="28"/>
          <w:szCs w:val="28"/>
          <w:rtl/>
          <w:lang w:bidi="ar-DZ"/>
        </w:rPr>
        <w:footnoteReference w:id="16"/>
      </w:r>
      <w:r w:rsidRPr="00A853FC">
        <w:rPr>
          <w:rFonts w:ascii="Simplified Arabic" w:hAnsi="Simplified Arabic" w:cs="Simplified Arabic"/>
          <w:sz w:val="28"/>
          <w:szCs w:val="28"/>
          <w:rtl/>
          <w:lang w:bidi="ar-DZ"/>
        </w:rPr>
        <w:t>:</w:t>
      </w:r>
    </w:p>
    <w:p w:rsidR="004D2BCC" w:rsidRPr="00A853FC" w:rsidRDefault="004D2BCC" w:rsidP="004D2BCC">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 xml:space="preserve">1- طلب التامين : </w:t>
      </w:r>
      <w:r w:rsidRPr="00A853FC">
        <w:rPr>
          <w:rFonts w:ascii="Simplified Arabic" w:hAnsi="Simplified Arabic" w:cs="Simplified Arabic"/>
          <w:sz w:val="28"/>
          <w:szCs w:val="28"/>
          <w:rtl/>
          <w:lang w:bidi="ar-DZ"/>
        </w:rPr>
        <w:t>يقوم المؤمن له بطلب التأمين الذي يحصل عليه من مقر الشركة أو الوسيط حيث يكون الطلب مطبوعا ومتضمنا مجموعة من التساؤلات يجيب عليها المؤمن له، وهي تتعلق بالبيانات حول الخطر المطلوب التأمين عليه، ظروفه، مبلغ التأمين والقسط، وهو مجرد عرض تمهيدي يمكن للمؤمن أن يعدل فيه، كما أن للمؤمن له حرية قبوله أو رفضه وذلك قبل إتمام العقد؛</w:t>
      </w:r>
    </w:p>
    <w:p w:rsidR="004D2BCC" w:rsidRPr="00A853FC" w:rsidRDefault="004D2BCC" w:rsidP="004D2BCC">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 xml:space="preserve">2- مذكرة التغطية المؤقتة : </w:t>
      </w:r>
      <w:r w:rsidRPr="00A853FC">
        <w:rPr>
          <w:rFonts w:ascii="Simplified Arabic" w:hAnsi="Simplified Arabic" w:cs="Simplified Arabic"/>
          <w:sz w:val="28"/>
          <w:szCs w:val="28"/>
          <w:rtl/>
          <w:lang w:bidi="ar-DZ"/>
        </w:rPr>
        <w:t>عند قبول المؤمن تغطية الخطر وإبرام العقد طبقا للبيانات الواردة في طلب التأمين، يتم تسليم المؤمن له مذكرة التغطية المؤقتة وهي بمثابة قبول الشركة الالتزام بتغطية الخطر وفقا للشروط المتفق عليها، وتبقى سارية المفعول إلى حين انقضاء المدة المذكورة، وتنتهي هذه الأخيرة بإبرام العقد النهائي للتامين (وثيقة التامين)؛</w:t>
      </w:r>
    </w:p>
    <w:p w:rsidR="004D2BCC" w:rsidRPr="00A853FC" w:rsidRDefault="004D2BCC" w:rsidP="004D2BCC">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b/>
          <w:bCs/>
          <w:sz w:val="28"/>
          <w:szCs w:val="28"/>
          <w:rtl/>
          <w:lang w:bidi="ar-DZ"/>
        </w:rPr>
        <w:t xml:space="preserve">3- وثيقة التأمين : </w:t>
      </w:r>
      <w:r w:rsidRPr="00A853FC">
        <w:rPr>
          <w:rFonts w:ascii="Simplified Arabic" w:hAnsi="Simplified Arabic" w:cs="Simplified Arabic"/>
          <w:sz w:val="28"/>
          <w:szCs w:val="28"/>
          <w:rtl/>
          <w:lang w:bidi="ar-DZ"/>
        </w:rPr>
        <w:t>وتعتبر من أهم الأشكال التي يبرم بما العقد، فبمجرد اتفاق أطراف العملية التأمينية تصدر وثيقة التأمين لإثبات العقد، وأهم بياناتها:</w:t>
      </w:r>
    </w:p>
    <w:p w:rsidR="004D2BCC" w:rsidRPr="00A853FC" w:rsidRDefault="004D2BCC" w:rsidP="004D2BCC">
      <w:pPr>
        <w:jc w:val="both"/>
        <w:rPr>
          <w:rFonts w:ascii="Simplified Arabic" w:hAnsi="Simplified Arabic" w:cs="Simplified Arabic"/>
          <w:sz w:val="28"/>
          <w:szCs w:val="28"/>
          <w:lang w:bidi="ar-DZ"/>
        </w:rPr>
      </w:pPr>
      <w:r w:rsidRPr="00A853FC">
        <w:rPr>
          <w:rFonts w:ascii="Simplified Arabic" w:hAnsi="Simplified Arabic" w:cs="Simplified Arabic"/>
          <w:sz w:val="28"/>
          <w:szCs w:val="28"/>
          <w:rtl/>
          <w:lang w:bidi="ar-DZ"/>
        </w:rPr>
        <w:t xml:space="preserve">     أسماء المتعاقدين والمستفيدين ومواطن كل منهما؛ مبلغ التأمين؛ الاشياء المؤمن عليها؛ تحديد القسط؛ طبيعة المخاطر المضمونة؛ تاريخ انعقاد وثيقة التامين؛ تحديد مدة سريان العقد.</w:t>
      </w:r>
    </w:p>
    <w:p w:rsidR="004D2BCC" w:rsidRPr="00215D61" w:rsidRDefault="00215D61" w:rsidP="004D2BCC">
      <w:pPr>
        <w:jc w:val="both"/>
        <w:rPr>
          <w:rFonts w:ascii="Simplified Arabic" w:hAnsi="Simplified Arabic" w:cs="Simplified Arabic"/>
          <w:color w:val="000000" w:themeColor="text1"/>
          <w:sz w:val="28"/>
          <w:szCs w:val="28"/>
          <w:lang w:bidi="ar-DZ"/>
        </w:rPr>
      </w:pPr>
      <w:r>
        <w:rPr>
          <w:rFonts w:ascii="Simplified Arabic" w:hAnsi="Simplified Arabic" w:cs="Simplified Arabic"/>
          <w:b/>
          <w:bCs/>
          <w:color w:val="000000" w:themeColor="text1"/>
          <w:sz w:val="28"/>
          <w:szCs w:val="28"/>
          <w:rtl/>
          <w:lang w:bidi="ar-DZ"/>
        </w:rPr>
        <w:t>المبحث الثاني</w:t>
      </w:r>
      <w:r w:rsidR="004D2BCC" w:rsidRPr="00215D61">
        <w:rPr>
          <w:rFonts w:ascii="Simplified Arabic" w:hAnsi="Simplified Arabic" w:cs="Simplified Arabic"/>
          <w:b/>
          <w:bCs/>
          <w:color w:val="000000" w:themeColor="text1"/>
          <w:sz w:val="28"/>
          <w:szCs w:val="28"/>
          <w:rtl/>
          <w:lang w:bidi="ar-DZ"/>
        </w:rPr>
        <w:t>: قروض الصادرات</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sz w:val="28"/>
          <w:szCs w:val="28"/>
          <w:lang w:bidi="ar-DZ"/>
        </w:rPr>
        <w:t xml:space="preserve">     </w:t>
      </w:r>
      <w:r w:rsidRPr="00A853FC">
        <w:rPr>
          <w:rFonts w:ascii="Simplified Arabic" w:hAnsi="Simplified Arabic" w:cs="Simplified Arabic"/>
          <w:sz w:val="28"/>
          <w:szCs w:val="28"/>
          <w:rtl/>
          <w:lang w:bidi="ar-DZ"/>
        </w:rPr>
        <w:t>تعتبر قروض الصادرات من اهم مصادر تمويل التجارة الخارجية، و توجد بصيغ و صور مختلفة من حيث الاستفادة منها او من حيث مدتها و بأسعار الفائدة في قروض الصادرات متوسطة و طويلة الاجل التي تكون غالبا لصالح المستورد الأجنبي بطريقة مباشرة (قرض المورد، قرض المشتري و القرض الجزافي الدولي) او غير مباشرة (القرض الايجاري الدولي)</w:t>
      </w:r>
      <w:r>
        <w:rPr>
          <w:rFonts w:ascii="Simplified Arabic" w:hAnsi="Simplified Arabic" w:cs="Simplified Arabic" w:hint="cs"/>
          <w:sz w:val="28"/>
          <w:szCs w:val="28"/>
          <w:rtl/>
          <w:lang w:bidi="ar-DZ"/>
        </w:rPr>
        <w:t>.</w:t>
      </w:r>
    </w:p>
    <w:p w:rsidR="004D2BCC" w:rsidRPr="00B0084A" w:rsidRDefault="004D2BCC" w:rsidP="00D4117E">
      <w:pPr>
        <w:rPr>
          <w:rFonts w:ascii="Simplified Arabic" w:hAnsi="Simplified Arabic" w:cs="Simplified Arabic"/>
          <w:b/>
          <w:bCs/>
          <w:sz w:val="28"/>
          <w:szCs w:val="28"/>
          <w:lang w:bidi="ar-DZ"/>
        </w:rPr>
      </w:pPr>
      <w:r>
        <w:rPr>
          <w:rFonts w:asciiTheme="minorBidi" w:hAnsiTheme="minorBidi" w:cs="Arial"/>
          <w:b/>
          <w:bCs/>
          <w:sz w:val="28"/>
          <w:szCs w:val="28"/>
          <w:rtl/>
          <w:lang w:bidi="ar-DZ"/>
        </w:rPr>
        <w:t>ا</w:t>
      </w:r>
      <w:r w:rsidRPr="00B0084A">
        <w:rPr>
          <w:rFonts w:ascii="Simplified Arabic" w:hAnsi="Simplified Arabic" w:cs="Simplified Arabic" w:hint="cs"/>
          <w:b/>
          <w:bCs/>
          <w:sz w:val="28"/>
          <w:szCs w:val="28"/>
          <w:rtl/>
          <w:lang w:bidi="ar-DZ"/>
        </w:rPr>
        <w:t xml:space="preserve">لمطلب الاول: قرض المورد </w:t>
      </w:r>
    </w:p>
    <w:p w:rsidR="004D2BCC" w:rsidRPr="000B2D23" w:rsidRDefault="004D2BCC" w:rsidP="004D2BCC">
      <w:pPr>
        <w:rPr>
          <w:rFonts w:ascii="Simplified Arabic" w:hAnsi="Simplified Arabic" w:cs="Simplified Arabic"/>
          <w:b/>
          <w:bCs/>
          <w:sz w:val="28"/>
          <w:szCs w:val="28"/>
          <w:lang w:bidi="ar-DZ"/>
        </w:rPr>
      </w:pPr>
      <w:r w:rsidRPr="000B2D23">
        <w:rPr>
          <w:rFonts w:ascii="Simplified Arabic" w:hAnsi="Simplified Arabic" w:cs="Simplified Arabic" w:hint="cs"/>
          <w:b/>
          <w:bCs/>
          <w:sz w:val="28"/>
          <w:szCs w:val="28"/>
          <w:rtl/>
          <w:lang w:bidi="ar-DZ"/>
        </w:rPr>
        <w:t>اولا: تعريفه</w:t>
      </w:r>
    </w:p>
    <w:p w:rsidR="004D2BCC" w:rsidRPr="000B2D23" w:rsidRDefault="004D2BCC" w:rsidP="004D2BCC">
      <w:pPr>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 xml:space="preserve">     هو قرض يمنح للمورد المحلي الذي منح للمستورد الأجنبي مهلة للتسديد، حيث يتمكن المورد من تحصيل المبالغ التي يدين له بها المستورد الأجنبي عند تسليم البضاعة (جزئيا أو كليا) فالبنك إذن يمنح القرض للمورد الوطني، ومن هنا أنت تسمية قرض المورد.</w:t>
      </w:r>
    </w:p>
    <w:p w:rsidR="004D2BCC" w:rsidRPr="000B2D23" w:rsidRDefault="004D2BCC" w:rsidP="004D2BCC">
      <w:pPr>
        <w:rPr>
          <w:rFonts w:ascii="Simplified Arabic" w:hAnsi="Simplified Arabic" w:cs="Simplified Arabic"/>
          <w:sz w:val="28"/>
          <w:szCs w:val="28"/>
          <w:rtl/>
          <w:lang w:bidi="ar-DZ"/>
        </w:rPr>
      </w:pPr>
      <w:r w:rsidRPr="000B2D23">
        <w:rPr>
          <w:rFonts w:ascii="Simplified Arabic" w:hAnsi="Simplified Arabic" w:cs="Simplified Arabic" w:hint="cs"/>
          <w:sz w:val="28"/>
          <w:szCs w:val="28"/>
          <w:lang w:bidi="ar-DZ"/>
        </w:rPr>
        <w:t xml:space="preserve">    </w:t>
      </w:r>
      <w:r w:rsidRPr="000B2D23">
        <w:rPr>
          <w:rFonts w:ascii="Simplified Arabic" w:hAnsi="Simplified Arabic" w:cs="Simplified Arabic" w:hint="cs"/>
          <w:sz w:val="28"/>
          <w:szCs w:val="28"/>
          <w:rtl/>
          <w:lang w:bidi="ar-DZ"/>
        </w:rPr>
        <w:t xml:space="preserve"> وعليه فقرض المورد هو آلية أخرى من آليات تمويل التجارة.</w:t>
      </w:r>
      <w:r w:rsidRPr="000B2D23">
        <w:rPr>
          <w:rStyle w:val="FootnoteReference"/>
          <w:rFonts w:ascii="Simplified Arabic" w:hAnsi="Simplified Arabic" w:cs="Simplified Arabic" w:hint="cs"/>
          <w:sz w:val="28"/>
          <w:szCs w:val="28"/>
          <w:rtl/>
          <w:lang w:bidi="ar-DZ"/>
        </w:rPr>
        <w:footnoteReference w:id="17"/>
      </w:r>
    </w:p>
    <w:p w:rsidR="004D2BCC" w:rsidRPr="000B2D23" w:rsidRDefault="004D2BCC" w:rsidP="004D2BCC">
      <w:pPr>
        <w:rPr>
          <w:rFonts w:ascii="Simplified Arabic" w:hAnsi="Simplified Arabic" w:cs="Simplified Arabic"/>
          <w:sz w:val="28"/>
          <w:szCs w:val="28"/>
          <w:rtl/>
          <w:lang w:bidi="ar-DZ"/>
        </w:rPr>
      </w:pPr>
      <w:r w:rsidRPr="000B2D23">
        <w:rPr>
          <w:rFonts w:ascii="Simplified Arabic" w:hAnsi="Simplified Arabic" w:cs="Simplified Arabic" w:hint="cs"/>
          <w:b/>
          <w:bCs/>
          <w:sz w:val="28"/>
          <w:szCs w:val="28"/>
          <w:rtl/>
          <w:lang w:bidi="ar-DZ"/>
        </w:rPr>
        <w:lastRenderedPageBreak/>
        <w:t>ثانيا: خصائصه</w:t>
      </w:r>
    </w:p>
    <w:p w:rsidR="004D2BCC" w:rsidRPr="000B2D23" w:rsidRDefault="008B0E51" w:rsidP="004D2BCC">
      <w:pPr>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 xml:space="preserve">قرض المورد يمتاز بعدة خصائص من أهمها </w:t>
      </w:r>
      <w:r w:rsidR="004D2BCC" w:rsidRPr="000B2D23">
        <w:rPr>
          <w:rStyle w:val="FootnoteReference"/>
          <w:rFonts w:ascii="Simplified Arabic" w:hAnsi="Simplified Arabic" w:cs="Simplified Arabic" w:hint="cs"/>
          <w:sz w:val="28"/>
          <w:szCs w:val="28"/>
          <w:rtl/>
        </w:rPr>
        <w:footnoteReference w:id="18"/>
      </w:r>
      <w:r w:rsidR="004D2BCC" w:rsidRPr="000B2D23">
        <w:rPr>
          <w:rFonts w:ascii="Simplified Arabic" w:hAnsi="Simplified Arabic" w:cs="Simplified Arabic" w:hint="cs"/>
          <w:sz w:val="28"/>
          <w:szCs w:val="28"/>
        </w:rPr>
        <w:t>:</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t>1- قرض المورد يتطلب إبرام عقد واحد ويتضمن بالإضافة إلى الجانب التجاري للصفقة شروط وطرق تمويلها ،وهذا يعني أنه يتضمن عقدا ماليا أيضا؛</w:t>
      </w:r>
    </w:p>
    <w:p w:rsidR="004D2BCC" w:rsidRPr="000B2D23" w:rsidRDefault="004D2BCC" w:rsidP="004D2BCC">
      <w:pPr>
        <w:rPr>
          <w:rFonts w:ascii="Simplified Arabic" w:hAnsi="Simplified Arabic" w:cs="Simplified Arabic"/>
          <w:sz w:val="28"/>
          <w:szCs w:val="28"/>
          <w:rtl/>
        </w:rPr>
      </w:pPr>
      <w:r w:rsidRPr="000B2D23">
        <w:rPr>
          <w:rFonts w:ascii="Simplified Arabic" w:hAnsi="Simplified Arabic" w:cs="Simplified Arabic" w:hint="cs"/>
          <w:sz w:val="28"/>
          <w:szCs w:val="28"/>
          <w:rtl/>
        </w:rPr>
        <w:t>2- يمنح قرض المورد إلى المصدر الذي منح مهلة تسديد للمستورد.</w:t>
      </w:r>
    </w:p>
    <w:p w:rsidR="004D2BCC" w:rsidRPr="000B2D23" w:rsidRDefault="004D2BCC" w:rsidP="004D2BCC">
      <w:pPr>
        <w:rPr>
          <w:rFonts w:ascii="Simplified Arabic" w:hAnsi="Simplified Arabic" w:cs="Simplified Arabic"/>
          <w:b/>
          <w:bCs/>
          <w:sz w:val="28"/>
          <w:szCs w:val="28"/>
          <w:rtl/>
          <w:lang w:bidi="ar-DZ"/>
        </w:rPr>
      </w:pPr>
      <w:r w:rsidRPr="000B2D23">
        <w:rPr>
          <w:rFonts w:ascii="Simplified Arabic" w:hAnsi="Simplified Arabic" w:cs="Simplified Arabic" w:hint="cs"/>
          <w:b/>
          <w:bCs/>
          <w:sz w:val="28"/>
          <w:szCs w:val="28"/>
          <w:rtl/>
          <w:lang w:bidi="ar-DZ"/>
        </w:rPr>
        <w:t>ثالثا: سير عملية قرض المورد</w:t>
      </w:r>
    </w:p>
    <w:p w:rsidR="004D2BCC" w:rsidRPr="000B2D23" w:rsidRDefault="00AC7CCD" w:rsidP="004D2BCC">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4D2BCC" w:rsidRPr="000B2D23">
        <w:rPr>
          <w:rFonts w:ascii="Simplified Arabic" w:hAnsi="Simplified Arabic" w:cs="Simplified Arabic" w:hint="cs"/>
          <w:sz w:val="28"/>
          <w:szCs w:val="28"/>
          <w:rtl/>
          <w:lang w:bidi="ar-DZ"/>
        </w:rPr>
        <w:t xml:space="preserve">الشكل الآتي يوضح سير عملية قرض المورد </w:t>
      </w:r>
    </w:p>
    <w:p w:rsidR="004D2BCC" w:rsidRDefault="004D2BCC" w:rsidP="004D2BCC">
      <w:pPr>
        <w:jc w:val="center"/>
        <w:rPr>
          <w:rFonts w:ascii="Simplified Arabic" w:hAnsi="Simplified Arabic" w:cs="Simplified Arabic"/>
          <w:b/>
          <w:bCs/>
          <w:sz w:val="28"/>
          <w:szCs w:val="28"/>
          <w:rtl/>
          <w:lang w:bidi="ar-DZ"/>
        </w:rPr>
      </w:pPr>
      <w:r w:rsidRPr="000B2D23">
        <w:rPr>
          <w:rFonts w:ascii="Simplified Arabic" w:hAnsi="Simplified Arabic" w:cs="Simplified Arabic" w:hint="cs"/>
          <w:b/>
          <w:bCs/>
          <w:sz w:val="28"/>
          <w:szCs w:val="28"/>
          <w:rtl/>
          <w:lang w:bidi="ar-DZ"/>
        </w:rPr>
        <w:t>الشكل رقم(</w:t>
      </w:r>
      <w:r>
        <w:rPr>
          <w:rFonts w:ascii="Simplified Arabic" w:hAnsi="Simplified Arabic" w:cs="Simplified Arabic" w:hint="cs"/>
          <w:b/>
          <w:bCs/>
          <w:sz w:val="28"/>
          <w:szCs w:val="28"/>
          <w:rtl/>
          <w:lang w:bidi="ar-DZ"/>
        </w:rPr>
        <w:t>01</w:t>
      </w:r>
      <w:r w:rsidRPr="000B2D23">
        <w:rPr>
          <w:rFonts w:ascii="Simplified Arabic" w:hAnsi="Simplified Arabic" w:cs="Simplified Arabic" w:hint="cs"/>
          <w:b/>
          <w:bCs/>
          <w:sz w:val="28"/>
          <w:szCs w:val="28"/>
          <w:rtl/>
          <w:lang w:bidi="ar-DZ"/>
        </w:rPr>
        <w:t>): مراحل سير عملية قرض المورد</w:t>
      </w:r>
    </w:p>
    <w:p w:rsidR="005377A6" w:rsidRPr="000B2D23" w:rsidRDefault="005377A6" w:rsidP="004D2BCC">
      <w:pPr>
        <w:jc w:val="center"/>
        <w:rPr>
          <w:rFonts w:ascii="Simplified Arabic" w:hAnsi="Simplified Arabic" w:cs="Simplified Arabic"/>
          <w:b/>
          <w:bCs/>
          <w:sz w:val="28"/>
          <w:szCs w:val="28"/>
          <w:rtl/>
          <w:lang w:bidi="ar-DZ"/>
        </w:rPr>
      </w:pPr>
      <w:r>
        <w:rPr>
          <w:rFonts w:ascii="Simplified Arabic" w:hAnsi="Simplified Arabic" w:cs="Simplified Arabic" w:hint="cs"/>
          <w:noProof/>
          <w:sz w:val="28"/>
          <w:szCs w:val="28"/>
          <w:rtl/>
        </w:rPr>
        <w:drawing>
          <wp:inline distT="0" distB="0" distL="0" distR="0">
            <wp:extent cx="5939790" cy="3064510"/>
            <wp:effectExtent l="19050" t="0" r="3810" b="0"/>
            <wp:docPr id="24" name="Image 22" descr="20220614_083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20614_083411.jpg"/>
                    <pic:cNvPicPr/>
                  </pic:nvPicPr>
                  <pic:blipFill>
                    <a:blip r:embed="rId23" cstate="print"/>
                    <a:stretch>
                      <a:fillRect/>
                    </a:stretch>
                  </pic:blipFill>
                  <pic:spPr>
                    <a:xfrm>
                      <a:off x="0" y="0"/>
                      <a:ext cx="5939790" cy="3064510"/>
                    </a:xfrm>
                    <a:prstGeom prst="rect">
                      <a:avLst/>
                    </a:prstGeom>
                  </pic:spPr>
                </pic:pic>
              </a:graphicData>
            </a:graphic>
          </wp:inline>
        </w:drawing>
      </w:r>
    </w:p>
    <w:p w:rsidR="004D2BCC" w:rsidRPr="000B2D23" w:rsidRDefault="00AC7CCD" w:rsidP="00097FE2">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4D2BCC" w:rsidRPr="000B2D23">
        <w:rPr>
          <w:rFonts w:ascii="Simplified Arabic" w:hAnsi="Simplified Arabic" w:cs="Simplified Arabic" w:hint="cs"/>
          <w:sz w:val="28"/>
          <w:szCs w:val="28"/>
          <w:rtl/>
          <w:lang w:bidi="ar-DZ"/>
        </w:rPr>
        <w:t xml:space="preserve"> و تتم عملية سير قرض المورد وفق الخطوات الآتية:</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1</w:t>
      </w:r>
      <w:r w:rsidRPr="000B2D23">
        <w:rPr>
          <w:rFonts w:ascii="Simplified Arabic" w:hAnsi="Simplified Arabic" w:cs="Simplified Arabic"/>
          <w:sz w:val="28"/>
          <w:szCs w:val="28"/>
          <w:rtl/>
          <w:lang w:bidi="ar-DZ"/>
        </w:rPr>
        <w:t xml:space="preserve">- </w:t>
      </w:r>
      <w:r w:rsidR="00CB16EA">
        <w:rPr>
          <w:rFonts w:ascii="Simplified Arabic" w:hAnsi="Simplified Arabic" w:cs="Simplified Arabic" w:hint="cs"/>
          <w:sz w:val="28"/>
          <w:szCs w:val="28"/>
          <w:rtl/>
          <w:lang w:bidi="ar-DZ"/>
        </w:rPr>
        <w:t xml:space="preserve">ابرام </w:t>
      </w:r>
      <w:r w:rsidR="008A455E">
        <w:rPr>
          <w:rFonts w:ascii="Simplified Arabic" w:hAnsi="Simplified Arabic" w:cs="Simplified Arabic" w:hint="cs"/>
          <w:sz w:val="28"/>
          <w:szCs w:val="28"/>
          <w:rtl/>
          <w:lang w:bidi="ar-DZ"/>
        </w:rPr>
        <w:t>العقد</w:t>
      </w:r>
      <w:r w:rsidRPr="000B2D23">
        <w:rPr>
          <w:rFonts w:ascii="Simplified Arabic" w:hAnsi="Simplified Arabic" w:cs="Simplified Arabic" w:hint="cs"/>
          <w:sz w:val="28"/>
          <w:szCs w:val="28"/>
          <w:rtl/>
          <w:lang w:bidi="ar-DZ"/>
        </w:rPr>
        <w:t xml:space="preserve"> التجاري</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sz w:val="28"/>
          <w:szCs w:val="28"/>
          <w:rtl/>
          <w:lang w:bidi="ar-DZ"/>
        </w:rPr>
        <w:t xml:space="preserve">2- </w:t>
      </w:r>
      <w:r w:rsidRPr="000B2D23">
        <w:rPr>
          <w:rFonts w:ascii="Simplified Arabic" w:hAnsi="Simplified Arabic" w:cs="Simplified Arabic" w:hint="cs"/>
          <w:sz w:val="28"/>
          <w:szCs w:val="28"/>
          <w:rtl/>
          <w:lang w:bidi="ar-DZ"/>
        </w:rPr>
        <w:t>طلب تأمين القرض</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2</w:t>
      </w:r>
      <w:r w:rsidR="008A455E">
        <w:rPr>
          <w:rFonts w:ascii="Simplified Arabic" w:hAnsi="Simplified Arabic" w:cs="Simplified Arabic" w:hint="cs"/>
          <w:sz w:val="28"/>
          <w:szCs w:val="28"/>
          <w:rtl/>
          <w:lang w:bidi="ar-DZ"/>
        </w:rPr>
        <w:t xml:space="preserve"> </w:t>
      </w:r>
      <w:r w:rsidRPr="000B2D23">
        <w:rPr>
          <w:rFonts w:ascii="Simplified Arabic" w:hAnsi="Simplified Arabic" w:cs="Simplified Arabic" w:hint="cs"/>
          <w:sz w:val="28"/>
          <w:szCs w:val="28"/>
          <w:rtl/>
          <w:lang w:bidi="ar-DZ"/>
        </w:rPr>
        <w:t>مكرر</w:t>
      </w:r>
      <w:r w:rsidRPr="000B2D23">
        <w:rPr>
          <w:rFonts w:ascii="Simplified Arabic" w:hAnsi="Simplified Arabic" w:cs="Simplified Arabic"/>
          <w:sz w:val="28"/>
          <w:szCs w:val="28"/>
          <w:rtl/>
          <w:lang w:bidi="ar-DZ"/>
        </w:rPr>
        <w:t>-</w:t>
      </w:r>
      <w:r w:rsidRPr="000B2D23">
        <w:rPr>
          <w:rFonts w:ascii="Simplified Arabic" w:hAnsi="Simplified Arabic" w:cs="Simplified Arabic" w:hint="cs"/>
          <w:sz w:val="28"/>
          <w:szCs w:val="28"/>
          <w:rtl/>
          <w:lang w:bidi="ar-DZ"/>
        </w:rPr>
        <w:t>تأمين القرض واصدار البوليصة</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3</w:t>
      </w:r>
      <w:r w:rsidRPr="000B2D23">
        <w:rPr>
          <w:rFonts w:ascii="Simplified Arabic" w:hAnsi="Simplified Arabic" w:cs="Simplified Arabic"/>
          <w:sz w:val="28"/>
          <w:szCs w:val="28"/>
          <w:rtl/>
          <w:lang w:bidi="ar-DZ"/>
        </w:rPr>
        <w:t xml:space="preserve">- </w:t>
      </w:r>
      <w:r w:rsidRPr="000B2D23">
        <w:rPr>
          <w:rFonts w:ascii="Simplified Arabic" w:hAnsi="Simplified Arabic" w:cs="Simplified Arabic" w:hint="cs"/>
          <w:sz w:val="28"/>
          <w:szCs w:val="28"/>
          <w:rtl/>
          <w:lang w:bidi="ar-DZ"/>
        </w:rPr>
        <w:t>ارسال البضاعة</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4</w:t>
      </w:r>
      <w:r w:rsidRPr="000B2D23">
        <w:rPr>
          <w:rFonts w:ascii="Simplified Arabic" w:hAnsi="Simplified Arabic" w:cs="Simplified Arabic"/>
          <w:sz w:val="28"/>
          <w:szCs w:val="28"/>
          <w:rtl/>
          <w:lang w:bidi="ar-DZ"/>
        </w:rPr>
        <w:t>-</w:t>
      </w:r>
      <w:r w:rsidRPr="000B2D23">
        <w:rPr>
          <w:rFonts w:ascii="Simplified Arabic" w:hAnsi="Simplified Arabic" w:cs="Simplified Arabic" w:hint="cs"/>
          <w:sz w:val="28"/>
          <w:szCs w:val="28"/>
          <w:rtl/>
          <w:lang w:bidi="ar-DZ"/>
        </w:rPr>
        <w:t xml:space="preserve">منح الضمانات البنكية </w:t>
      </w:r>
    </w:p>
    <w:p w:rsidR="004D2BCC" w:rsidRPr="000B2D23" w:rsidRDefault="004D2BCC" w:rsidP="004D2BCC">
      <w:pPr>
        <w:jc w:val="both"/>
        <w:rPr>
          <w:rFonts w:ascii="Simplified Arabic" w:hAnsi="Simplified Arabic" w:cs="Simplified Arabic"/>
          <w:sz w:val="28"/>
          <w:szCs w:val="28"/>
          <w:rtl/>
          <w:lang w:val="fr-FR" w:bidi="ar-DZ"/>
        </w:rPr>
      </w:pPr>
      <w:r w:rsidRPr="000B2D23">
        <w:rPr>
          <w:rFonts w:ascii="Simplified Arabic" w:hAnsi="Simplified Arabic" w:cs="Simplified Arabic" w:hint="cs"/>
          <w:sz w:val="28"/>
          <w:szCs w:val="28"/>
          <w:rtl/>
          <w:lang w:bidi="ar-DZ"/>
        </w:rPr>
        <w:t>5-</w:t>
      </w:r>
      <w:r w:rsidRPr="000B2D23">
        <w:rPr>
          <w:rFonts w:ascii="Simplified Arabic" w:hAnsi="Simplified Arabic" w:cs="Simplified Arabic" w:hint="cs"/>
          <w:sz w:val="28"/>
          <w:szCs w:val="28"/>
          <w:rtl/>
          <w:lang w:val="fr-FR" w:bidi="ar-DZ"/>
        </w:rPr>
        <w:t>ارسال الوثائق الى البنك</w:t>
      </w:r>
    </w:p>
    <w:p w:rsidR="004D2BCC" w:rsidRPr="000B2D23" w:rsidRDefault="004D2BCC" w:rsidP="004D2BCC">
      <w:pPr>
        <w:jc w:val="both"/>
        <w:rPr>
          <w:rFonts w:ascii="Simplified Arabic" w:hAnsi="Simplified Arabic" w:cs="Simplified Arabic"/>
          <w:b/>
          <w:bCs/>
          <w:sz w:val="28"/>
          <w:szCs w:val="28"/>
          <w:lang w:val="fr-FR" w:bidi="ar-DZ"/>
        </w:rPr>
      </w:pPr>
      <w:r w:rsidRPr="000B2D23">
        <w:rPr>
          <w:rFonts w:ascii="Simplified Arabic" w:hAnsi="Simplified Arabic" w:cs="Simplified Arabic" w:hint="cs"/>
          <w:sz w:val="28"/>
          <w:szCs w:val="28"/>
          <w:rtl/>
          <w:lang w:val="fr-FR" w:bidi="ar-DZ"/>
        </w:rPr>
        <w:t>6-ارسال الوثائق وتحصيل الحقوق</w:t>
      </w:r>
    </w:p>
    <w:p w:rsidR="004D2BCC" w:rsidRPr="000B2D23" w:rsidRDefault="004D2BCC" w:rsidP="004D2BCC">
      <w:pPr>
        <w:rPr>
          <w:rFonts w:ascii="Simplified Arabic" w:hAnsi="Simplified Arabic" w:cs="Simplified Arabic"/>
          <w:sz w:val="28"/>
          <w:szCs w:val="28"/>
          <w:rtl/>
        </w:rPr>
      </w:pPr>
      <w:r w:rsidRPr="000B2D23">
        <w:rPr>
          <w:rFonts w:ascii="Simplified Arabic" w:hAnsi="Simplified Arabic" w:cs="Simplified Arabic" w:hint="cs"/>
          <w:b/>
          <w:bCs/>
          <w:sz w:val="28"/>
          <w:szCs w:val="28"/>
          <w:rtl/>
          <w:lang w:bidi="ar-DZ"/>
        </w:rPr>
        <w:t>رابعا مزايا و عيوب قرض المورد</w:t>
      </w:r>
    </w:p>
    <w:p w:rsidR="004D2BCC" w:rsidRPr="000B2D23" w:rsidRDefault="00AC7CCD" w:rsidP="004D2BCC">
      <w:pP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 xml:space="preserve">بالنسبة لقرض المورد توجد عدة مزايا و عيوب يمكن تلخيصها فيما يلي </w:t>
      </w:r>
      <w:r w:rsidR="004D2BCC" w:rsidRPr="000B2D23">
        <w:rPr>
          <w:rStyle w:val="FootnoteReference"/>
          <w:rFonts w:ascii="Simplified Arabic" w:hAnsi="Simplified Arabic" w:cs="Simplified Arabic" w:hint="cs"/>
          <w:sz w:val="28"/>
          <w:szCs w:val="28"/>
          <w:rtl/>
        </w:rPr>
        <w:footnoteReference w:id="19"/>
      </w:r>
      <w:r w:rsidR="004D2BCC" w:rsidRPr="000B2D23">
        <w:rPr>
          <w:rFonts w:ascii="Simplified Arabic" w:hAnsi="Simplified Arabic" w:cs="Simplified Arabic" w:hint="cs"/>
          <w:sz w:val="28"/>
          <w:szCs w:val="28"/>
          <w:rtl/>
        </w:rPr>
        <w:t>:</w:t>
      </w:r>
    </w:p>
    <w:p w:rsidR="004D2BCC" w:rsidRPr="000B2D23" w:rsidRDefault="004D2BCC" w:rsidP="004D2BCC">
      <w:pPr>
        <w:rPr>
          <w:rFonts w:ascii="Simplified Arabic" w:hAnsi="Simplified Arabic" w:cs="Simplified Arabic"/>
          <w:b/>
          <w:bCs/>
          <w:sz w:val="28"/>
          <w:szCs w:val="28"/>
          <w:rtl/>
          <w:lang w:bidi="ar-DZ"/>
        </w:rPr>
      </w:pPr>
      <w:r w:rsidRPr="000B2D23">
        <w:rPr>
          <w:rFonts w:ascii="Simplified Arabic" w:hAnsi="Simplified Arabic" w:cs="Simplified Arabic" w:hint="cs"/>
          <w:b/>
          <w:bCs/>
          <w:sz w:val="28"/>
          <w:szCs w:val="28"/>
          <w:rtl/>
        </w:rPr>
        <w:lastRenderedPageBreak/>
        <w:t>1- مزايا قرض المورد:</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t>- تعد الميزة الأساسية في هذا النوع من القروض أنه يعمل على أساس عقد واحد في التعامل التجاري وبالتالي وجود سعر واحد و مفاوض واحد؛</w:t>
      </w:r>
    </w:p>
    <w:p w:rsidR="004D2BCC" w:rsidRPr="000B2D23" w:rsidRDefault="004D2BCC" w:rsidP="004D2BCC">
      <w:pPr>
        <w:rPr>
          <w:rFonts w:ascii="Simplified Arabic" w:hAnsi="Simplified Arabic" w:cs="Simplified Arabic"/>
          <w:sz w:val="28"/>
          <w:szCs w:val="28"/>
          <w:rtl/>
        </w:rPr>
      </w:pPr>
      <w:r w:rsidRPr="000B2D23">
        <w:rPr>
          <w:rFonts w:ascii="Simplified Arabic" w:hAnsi="Simplified Arabic" w:cs="Simplified Arabic" w:hint="cs"/>
          <w:sz w:val="28"/>
          <w:szCs w:val="28"/>
          <w:rtl/>
        </w:rPr>
        <w:t>- المعرفة السريعة لآجال استحقاق المصاريف؛</w:t>
      </w:r>
    </w:p>
    <w:p w:rsidR="004D2BCC" w:rsidRPr="000B2D23" w:rsidRDefault="004D2BCC" w:rsidP="004D2BCC">
      <w:pPr>
        <w:rPr>
          <w:rFonts w:ascii="Simplified Arabic" w:hAnsi="Simplified Arabic" w:cs="Simplified Arabic"/>
          <w:sz w:val="28"/>
          <w:szCs w:val="28"/>
          <w:rtl/>
        </w:rPr>
      </w:pPr>
      <w:r w:rsidRPr="000B2D23">
        <w:rPr>
          <w:rFonts w:ascii="Simplified Arabic" w:hAnsi="Simplified Arabic" w:cs="Simplified Arabic" w:hint="cs"/>
          <w:sz w:val="28"/>
          <w:szCs w:val="28"/>
          <w:rtl/>
        </w:rPr>
        <w:t>- سهولة وسرعة إعداد القرض؛</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t>- إيجاد قرض واحد موجه للمشتري.</w:t>
      </w:r>
    </w:p>
    <w:p w:rsidR="004D2BCC" w:rsidRPr="000B2D23" w:rsidRDefault="004D2BCC" w:rsidP="004D2BCC">
      <w:pPr>
        <w:rPr>
          <w:rFonts w:ascii="Simplified Arabic" w:hAnsi="Simplified Arabic" w:cs="Simplified Arabic"/>
          <w:b/>
          <w:bCs/>
          <w:sz w:val="28"/>
          <w:szCs w:val="28"/>
          <w:rtl/>
        </w:rPr>
      </w:pPr>
      <w:r w:rsidRPr="000B2D23">
        <w:rPr>
          <w:rFonts w:ascii="Simplified Arabic" w:hAnsi="Simplified Arabic" w:cs="Simplified Arabic" w:hint="cs"/>
          <w:b/>
          <w:bCs/>
          <w:sz w:val="28"/>
          <w:szCs w:val="28"/>
          <w:rtl/>
        </w:rPr>
        <w:t>2- عيوب قرض المورد:</w:t>
      </w:r>
    </w:p>
    <w:p w:rsidR="004D2BCC" w:rsidRPr="000B2D23" w:rsidRDefault="004D2BCC" w:rsidP="004D2BCC">
      <w:pPr>
        <w:rPr>
          <w:rFonts w:ascii="Simplified Arabic" w:hAnsi="Simplified Arabic" w:cs="Simplified Arabic"/>
          <w:sz w:val="28"/>
          <w:szCs w:val="28"/>
          <w:rtl/>
        </w:rPr>
      </w:pPr>
      <w:r w:rsidRPr="000B2D23">
        <w:rPr>
          <w:rFonts w:ascii="Simplified Arabic" w:hAnsi="Simplified Arabic" w:cs="Simplified Arabic" w:hint="cs"/>
          <w:sz w:val="28"/>
          <w:szCs w:val="28"/>
          <w:rtl/>
        </w:rPr>
        <w:t>- لا يمكن معرفة السعر الحقيقي للسلعة وتكلفة القرض؛</w:t>
      </w:r>
    </w:p>
    <w:p w:rsidR="004D2BCC" w:rsidRPr="000B2D23" w:rsidRDefault="004D2BCC" w:rsidP="004D2BCC">
      <w:pPr>
        <w:rPr>
          <w:rFonts w:ascii="Simplified Arabic" w:hAnsi="Simplified Arabic" w:cs="Simplified Arabic"/>
          <w:sz w:val="28"/>
          <w:szCs w:val="28"/>
          <w:rtl/>
        </w:rPr>
      </w:pPr>
      <w:r w:rsidRPr="000B2D23">
        <w:rPr>
          <w:rFonts w:ascii="Simplified Arabic" w:hAnsi="Simplified Arabic" w:cs="Simplified Arabic" w:hint="cs"/>
          <w:sz w:val="28"/>
          <w:szCs w:val="28"/>
          <w:rtl/>
        </w:rPr>
        <w:t>- إمكانية عدم الوفاء بالدفع من طرف المشتري للمورد مما يؤدي به الى تحمل مسؤولية؛</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t>- إعادة التسديد بالنسبة لبنكه.</w:t>
      </w:r>
    </w:p>
    <w:p w:rsidR="004D2BCC" w:rsidRPr="000B2D23" w:rsidRDefault="004D2BCC" w:rsidP="004D2BCC">
      <w:pPr>
        <w:rPr>
          <w:rFonts w:ascii="Simplified Arabic" w:hAnsi="Simplified Arabic" w:cs="Simplified Arabic"/>
          <w:b/>
          <w:bCs/>
          <w:sz w:val="28"/>
          <w:szCs w:val="28"/>
          <w:lang w:bidi="ar-DZ"/>
        </w:rPr>
      </w:pPr>
      <w:r w:rsidRPr="000B2D23">
        <w:rPr>
          <w:rFonts w:ascii="Simplified Arabic" w:hAnsi="Simplified Arabic" w:cs="Simplified Arabic" w:hint="cs"/>
          <w:b/>
          <w:bCs/>
          <w:sz w:val="28"/>
          <w:szCs w:val="28"/>
          <w:rtl/>
          <w:lang w:bidi="ar-DZ"/>
        </w:rPr>
        <w:t xml:space="preserve">المطلب الثاني: قرض المشتري </w:t>
      </w:r>
    </w:p>
    <w:p w:rsidR="004D2BCC" w:rsidRPr="000B2D23" w:rsidRDefault="004D2BCC" w:rsidP="004D2BCC">
      <w:pPr>
        <w:rPr>
          <w:rFonts w:ascii="Simplified Arabic" w:hAnsi="Simplified Arabic" w:cs="Simplified Arabic"/>
          <w:b/>
          <w:bCs/>
          <w:sz w:val="28"/>
          <w:szCs w:val="28"/>
          <w:lang w:bidi="ar-DZ"/>
        </w:rPr>
      </w:pPr>
      <w:r w:rsidRPr="000B2D23">
        <w:rPr>
          <w:rFonts w:ascii="Simplified Arabic" w:hAnsi="Simplified Arabic" w:cs="Simplified Arabic" w:hint="cs"/>
          <w:b/>
          <w:bCs/>
          <w:sz w:val="28"/>
          <w:szCs w:val="28"/>
          <w:rtl/>
          <w:lang w:bidi="ar-DZ"/>
        </w:rPr>
        <w:t>اولا: تعريفه</w:t>
      </w:r>
    </w:p>
    <w:p w:rsidR="004D2BCC" w:rsidRPr="000B2D23" w:rsidRDefault="00AC7CCD" w:rsidP="004D2BCC">
      <w:pP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 xml:space="preserve">يعرف قرض المشتري بأنه : عبارة عن قرض مباشر لصالح المستورد الأجنبي في البلد أ" لقاء شراء شراء عتاد </w:t>
      </w:r>
      <w:r w:rsidR="00CB16EA">
        <w:rPr>
          <w:rFonts w:ascii="Simplified Arabic" w:hAnsi="Simplified Arabic" w:cs="Simplified Arabic" w:hint="cs"/>
          <w:sz w:val="28"/>
          <w:szCs w:val="28"/>
          <w:rtl/>
        </w:rPr>
        <w:t>ا</w:t>
      </w:r>
      <w:r w:rsidR="004D2BCC" w:rsidRPr="000B2D23">
        <w:rPr>
          <w:rFonts w:ascii="Simplified Arabic" w:hAnsi="Simplified Arabic" w:cs="Simplified Arabic" w:hint="cs"/>
          <w:sz w:val="28"/>
          <w:szCs w:val="28"/>
          <w:rtl/>
        </w:rPr>
        <w:t>و</w:t>
      </w:r>
      <w:r w:rsidR="00CB16EA">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 xml:space="preserve">آلات، ممنوح </w:t>
      </w:r>
      <w:r w:rsidR="00CB16EA">
        <w:rPr>
          <w:rFonts w:ascii="Simplified Arabic" w:hAnsi="Simplified Arabic" w:cs="Simplified Arabic" w:hint="cs"/>
          <w:sz w:val="28"/>
          <w:szCs w:val="28"/>
          <w:rtl/>
        </w:rPr>
        <w:t>من طرف البنك الأجنبي ب" و ذلك بغ</w:t>
      </w:r>
      <w:r w:rsidR="004D2BCC" w:rsidRPr="000B2D23">
        <w:rPr>
          <w:rFonts w:ascii="Simplified Arabic" w:hAnsi="Simplified Arabic" w:cs="Simplified Arabic" w:hint="cs"/>
          <w:sz w:val="28"/>
          <w:szCs w:val="28"/>
          <w:rtl/>
        </w:rPr>
        <w:t>رض دفع المستحقات للمصدر الأجنبي ب".</w:t>
      </w:r>
      <w:r w:rsidR="004D2BCC" w:rsidRPr="000B2D23">
        <w:rPr>
          <w:rStyle w:val="FootnoteReference"/>
          <w:rFonts w:ascii="Simplified Arabic" w:hAnsi="Simplified Arabic" w:cs="Simplified Arabic" w:hint="cs"/>
          <w:sz w:val="28"/>
          <w:szCs w:val="28"/>
          <w:rtl/>
        </w:rPr>
        <w:footnoteReference w:id="20"/>
      </w:r>
    </w:p>
    <w:p w:rsidR="004D2BCC" w:rsidRPr="000B2D23" w:rsidRDefault="004D2BCC" w:rsidP="004D2BCC">
      <w:pPr>
        <w:rPr>
          <w:rFonts w:ascii="Simplified Arabic" w:hAnsi="Simplified Arabic" w:cs="Simplified Arabic"/>
          <w:sz w:val="28"/>
          <w:szCs w:val="28"/>
          <w:rtl/>
        </w:rPr>
      </w:pPr>
      <w:r w:rsidRPr="000B2D23">
        <w:rPr>
          <w:rFonts w:ascii="Simplified Arabic" w:hAnsi="Simplified Arabic" w:cs="Simplified Arabic" w:hint="cs"/>
          <w:b/>
          <w:bCs/>
          <w:sz w:val="28"/>
          <w:szCs w:val="28"/>
          <w:rtl/>
        </w:rPr>
        <w:t xml:space="preserve">ثانيا: خصائص قرض المشتري </w:t>
      </w:r>
    </w:p>
    <w:p w:rsidR="004D2BCC" w:rsidRPr="000B2D23" w:rsidRDefault="00AC7CCD" w:rsidP="004D2BCC">
      <w:pP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 xml:space="preserve">يتم في هذا النوع من القروض بإمضاء عقدين مستقلين </w:t>
      </w:r>
      <w:r w:rsidR="004D2BCC" w:rsidRPr="000B2D23">
        <w:rPr>
          <w:rStyle w:val="FootnoteReference"/>
          <w:rFonts w:ascii="Simplified Arabic" w:hAnsi="Simplified Arabic" w:cs="Simplified Arabic" w:hint="cs"/>
          <w:sz w:val="28"/>
          <w:szCs w:val="28"/>
          <w:rtl/>
        </w:rPr>
        <w:footnoteReference w:id="21"/>
      </w:r>
      <w:r w:rsidR="004D2BCC" w:rsidRPr="000B2D23">
        <w:rPr>
          <w:rFonts w:ascii="Simplified Arabic" w:hAnsi="Simplified Arabic" w:cs="Simplified Arabic" w:hint="cs"/>
          <w:sz w:val="28"/>
          <w:szCs w:val="28"/>
          <w:rtl/>
        </w:rPr>
        <w:t>:</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b/>
          <w:bCs/>
          <w:sz w:val="28"/>
          <w:szCs w:val="28"/>
          <w:rtl/>
        </w:rPr>
        <w:t>1- العقد التجاري:</w:t>
      </w:r>
      <w:r w:rsidRPr="000B2D23">
        <w:rPr>
          <w:rFonts w:ascii="Simplified Arabic" w:hAnsi="Simplified Arabic" w:cs="Simplified Arabic" w:hint="cs"/>
          <w:sz w:val="28"/>
          <w:szCs w:val="28"/>
          <w:rtl/>
        </w:rPr>
        <w:t xml:space="preserve"> يبين فيه نوعية السلع و مبلغها و شروط تنفيذ الصفقة، فهو يحدد شروط البائع و إجراءات الدفع الفوري للبائع من طرف المشتري. </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b/>
          <w:bCs/>
          <w:sz w:val="28"/>
          <w:szCs w:val="28"/>
          <w:rtl/>
        </w:rPr>
        <w:t>2- عقد القرض:</w:t>
      </w:r>
      <w:r w:rsidRPr="000B2D23">
        <w:rPr>
          <w:rFonts w:ascii="Simplified Arabic" w:hAnsi="Simplified Arabic" w:cs="Simplified Arabic" w:hint="cs"/>
          <w:sz w:val="28"/>
          <w:szCs w:val="28"/>
          <w:rtl/>
        </w:rPr>
        <w:t xml:space="preserve"> يبين فيه شروط إتمام القرض و انجازه مثل فترة القرض و طريقة استرداده و معدلات الفائدة المطبقة، فهو يسمح للبنوك يوضع في الوقت اللازم وتحت بعض الشروط المبالغ الضرورية حسب التزامات المشتري بالدفع تحت تصرف هذا الأخير. و يمكن للتدفقات المالية أن تكون بالتدرج وتتوزع حسب ما حققه المصدر من التزامات في العقد، أي أن كل إرسال جزئي يقابله دفع لجزء من المبلغ الإجمالي.</w:t>
      </w:r>
    </w:p>
    <w:p w:rsidR="004D2BCC" w:rsidRPr="000B2D23" w:rsidRDefault="004D2BCC" w:rsidP="004D2BCC">
      <w:pPr>
        <w:rPr>
          <w:rFonts w:ascii="Simplified Arabic" w:hAnsi="Simplified Arabic" w:cs="Simplified Arabic"/>
          <w:b/>
          <w:bCs/>
          <w:sz w:val="28"/>
          <w:szCs w:val="28"/>
          <w:rtl/>
          <w:lang w:bidi="ar-DZ"/>
        </w:rPr>
      </w:pPr>
      <w:r w:rsidRPr="000B2D23">
        <w:rPr>
          <w:rFonts w:ascii="Simplified Arabic" w:hAnsi="Simplified Arabic" w:cs="Simplified Arabic" w:hint="cs"/>
          <w:b/>
          <w:bCs/>
          <w:sz w:val="28"/>
          <w:szCs w:val="28"/>
          <w:rtl/>
          <w:lang w:bidi="ar-DZ"/>
        </w:rPr>
        <w:t xml:space="preserve">ثالثا: سير عملية قرض المشتري </w:t>
      </w:r>
    </w:p>
    <w:p w:rsidR="004D2BCC" w:rsidRPr="000B2D23" w:rsidRDefault="00097FE2" w:rsidP="004D2BCC">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4D2BCC" w:rsidRPr="000B2D23">
        <w:rPr>
          <w:rFonts w:ascii="Simplified Arabic" w:hAnsi="Simplified Arabic" w:cs="Simplified Arabic" w:hint="cs"/>
          <w:sz w:val="28"/>
          <w:szCs w:val="28"/>
          <w:rtl/>
          <w:lang w:bidi="ar-DZ"/>
        </w:rPr>
        <w:t>والشكل التالي يمثل عملية سير قرض المشتري:</w:t>
      </w:r>
    </w:p>
    <w:p w:rsidR="004D5B2E" w:rsidRDefault="004D5B2E">
      <w:pPr>
        <w:bidi w:val="0"/>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br w:type="page"/>
      </w:r>
    </w:p>
    <w:p w:rsidR="004D2BCC" w:rsidRPr="000B2D23" w:rsidRDefault="004D2BCC" w:rsidP="00BD3E90">
      <w:pPr>
        <w:jc w:val="center"/>
        <w:rPr>
          <w:rFonts w:ascii="Simplified Arabic" w:hAnsi="Simplified Arabic" w:cs="Simplified Arabic"/>
          <w:b/>
          <w:bCs/>
          <w:sz w:val="28"/>
          <w:szCs w:val="28"/>
          <w:rtl/>
          <w:lang w:val="fr-FR" w:bidi="ar-DZ"/>
        </w:rPr>
      </w:pPr>
      <w:r w:rsidRPr="000B2D23">
        <w:rPr>
          <w:rFonts w:ascii="Simplified Arabic" w:hAnsi="Simplified Arabic" w:cs="Simplified Arabic" w:hint="cs"/>
          <w:b/>
          <w:bCs/>
          <w:sz w:val="28"/>
          <w:szCs w:val="28"/>
          <w:rtl/>
          <w:lang w:bidi="ar-DZ"/>
        </w:rPr>
        <w:lastRenderedPageBreak/>
        <w:t xml:space="preserve">الشكل رقم </w:t>
      </w:r>
      <w:r w:rsidRPr="000B2D23">
        <w:rPr>
          <w:rFonts w:ascii="Simplified Arabic" w:hAnsi="Simplified Arabic" w:cs="Simplified Arabic"/>
          <w:b/>
          <w:bCs/>
          <w:sz w:val="28"/>
          <w:szCs w:val="28"/>
          <w:lang w:val="fr-FR" w:bidi="ar-DZ"/>
        </w:rPr>
        <w:t>(</w:t>
      </w:r>
      <w:r>
        <w:rPr>
          <w:rFonts w:ascii="Simplified Arabic" w:hAnsi="Simplified Arabic" w:cs="Simplified Arabic"/>
          <w:b/>
          <w:bCs/>
          <w:sz w:val="28"/>
          <w:szCs w:val="28"/>
          <w:lang w:val="fr-FR" w:bidi="ar-DZ"/>
        </w:rPr>
        <w:t>02</w:t>
      </w:r>
      <w:r w:rsidRPr="000B2D23">
        <w:rPr>
          <w:rFonts w:ascii="Simplified Arabic" w:hAnsi="Simplified Arabic" w:cs="Simplified Arabic"/>
          <w:b/>
          <w:bCs/>
          <w:sz w:val="28"/>
          <w:szCs w:val="28"/>
          <w:lang w:val="fr-FR" w:bidi="ar-DZ"/>
        </w:rPr>
        <w:t>)</w:t>
      </w:r>
      <w:r w:rsidRPr="000B2D23">
        <w:rPr>
          <w:rFonts w:ascii="Simplified Arabic" w:hAnsi="Simplified Arabic" w:cs="Simplified Arabic" w:hint="cs"/>
          <w:b/>
          <w:bCs/>
          <w:sz w:val="28"/>
          <w:szCs w:val="28"/>
          <w:rtl/>
          <w:lang w:val="fr-FR" w:bidi="ar-DZ"/>
        </w:rPr>
        <w:t>: عملية سير قرض المشتري</w:t>
      </w:r>
    </w:p>
    <w:p w:rsidR="004D2BCC" w:rsidRPr="000B2D23" w:rsidRDefault="005377A6" w:rsidP="004D2BCC">
      <w:pPr>
        <w:jc w:val="center"/>
        <w:rPr>
          <w:rFonts w:ascii="Simplified Arabic" w:hAnsi="Simplified Arabic" w:cs="Simplified Arabic"/>
          <w:b/>
          <w:bCs/>
          <w:sz w:val="28"/>
          <w:szCs w:val="28"/>
          <w:rtl/>
          <w:lang w:val="fr-FR" w:bidi="ar-DZ"/>
        </w:rPr>
      </w:pPr>
      <w:r>
        <w:rPr>
          <w:rFonts w:ascii="Simplified Arabic" w:hAnsi="Simplified Arabic" w:cs="Simplified Arabic"/>
          <w:b/>
          <w:bCs/>
          <w:noProof/>
          <w:sz w:val="28"/>
          <w:szCs w:val="28"/>
          <w:rtl/>
        </w:rPr>
        <w:drawing>
          <wp:inline distT="0" distB="0" distL="0" distR="0">
            <wp:extent cx="5939790" cy="2728595"/>
            <wp:effectExtent l="19050" t="0" r="3810" b="0"/>
            <wp:docPr id="22" name="Image 21" descr="20220614_0809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20614_080955.jpg"/>
                    <pic:cNvPicPr/>
                  </pic:nvPicPr>
                  <pic:blipFill>
                    <a:blip r:embed="rId24" cstate="print"/>
                    <a:stretch>
                      <a:fillRect/>
                    </a:stretch>
                  </pic:blipFill>
                  <pic:spPr>
                    <a:xfrm>
                      <a:off x="0" y="0"/>
                      <a:ext cx="5939790" cy="2728595"/>
                    </a:xfrm>
                    <a:prstGeom prst="rect">
                      <a:avLst/>
                    </a:prstGeom>
                  </pic:spPr>
                </pic:pic>
              </a:graphicData>
            </a:graphic>
          </wp:inline>
        </w:drawing>
      </w:r>
    </w:p>
    <w:p w:rsidR="004D2BCC" w:rsidRPr="000B2D23" w:rsidRDefault="00AC7CCD" w:rsidP="00097FE2">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4D2BCC" w:rsidRPr="000B2D23">
        <w:rPr>
          <w:rFonts w:ascii="Simplified Arabic" w:hAnsi="Simplified Arabic" w:cs="Simplified Arabic" w:hint="cs"/>
          <w:sz w:val="28"/>
          <w:szCs w:val="28"/>
          <w:rtl/>
          <w:lang w:bidi="ar-DZ"/>
        </w:rPr>
        <w:t>تتم مراحل سير قرض المشتري كالآتي:</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1-إبرام العقد التجاري بين المستورد والمصدر؛</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2-طلب عقد تأمين ائتمان التصدير؛</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3- تأمين قرض التصدير؛</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4-اتفاقية القرض (العقد المالي)؛</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5-الضمانات البنكية؛</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6- ارسال الوثائق اللازمة التي طلبها المستورد واستلام خطاب الاعتماد؛</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7-فتح الاعتماد المستندي؛</w:t>
      </w:r>
    </w:p>
    <w:p w:rsidR="004D2BCC" w:rsidRPr="000B2D23" w:rsidRDefault="004D2BCC" w:rsidP="004D2BCC">
      <w:pPr>
        <w:jc w:val="both"/>
        <w:rPr>
          <w:rFonts w:ascii="Simplified Arabic" w:hAnsi="Simplified Arabic" w:cs="Simplified Arabic"/>
          <w:sz w:val="28"/>
          <w:szCs w:val="28"/>
          <w:rtl/>
          <w:lang w:bidi="ar-DZ"/>
        </w:rPr>
      </w:pPr>
      <w:r w:rsidRPr="000B2D23">
        <w:rPr>
          <w:rFonts w:ascii="Simplified Arabic" w:hAnsi="Simplified Arabic" w:cs="Simplified Arabic" w:hint="cs"/>
          <w:sz w:val="28"/>
          <w:szCs w:val="28"/>
          <w:rtl/>
          <w:lang w:bidi="ar-DZ"/>
        </w:rPr>
        <w:t>8-ارسال البضاعة من المصدر الى المستورد؛</w:t>
      </w:r>
    </w:p>
    <w:p w:rsidR="004D2BCC" w:rsidRPr="000B2D23" w:rsidRDefault="004D2BCC" w:rsidP="004D2BCC">
      <w:pPr>
        <w:jc w:val="both"/>
        <w:rPr>
          <w:rFonts w:ascii="Simplified Arabic" w:hAnsi="Simplified Arabic" w:cs="Simplified Arabic"/>
          <w:sz w:val="28"/>
          <w:szCs w:val="28"/>
          <w:rtl/>
          <w:lang w:val="fr-FR" w:bidi="ar-DZ"/>
        </w:rPr>
      </w:pPr>
      <w:r w:rsidRPr="000B2D23">
        <w:rPr>
          <w:rFonts w:ascii="Simplified Arabic" w:hAnsi="Simplified Arabic" w:cs="Simplified Arabic" w:hint="cs"/>
          <w:sz w:val="28"/>
          <w:szCs w:val="28"/>
          <w:rtl/>
          <w:lang w:bidi="ar-DZ"/>
        </w:rPr>
        <w:t>9-</w:t>
      </w:r>
      <w:r w:rsidRPr="000B2D23">
        <w:rPr>
          <w:rFonts w:ascii="Simplified Arabic" w:hAnsi="Simplified Arabic" w:cs="Simplified Arabic" w:hint="cs"/>
          <w:sz w:val="28"/>
          <w:szCs w:val="28"/>
          <w:rtl/>
          <w:lang w:val="fr-FR" w:bidi="ar-DZ"/>
        </w:rPr>
        <w:t>دفع المستحقات النقدية؛</w:t>
      </w:r>
    </w:p>
    <w:p w:rsidR="004D2BCC" w:rsidRPr="000B2D23" w:rsidRDefault="004D2BCC" w:rsidP="004D2BCC">
      <w:pPr>
        <w:jc w:val="both"/>
        <w:rPr>
          <w:rFonts w:ascii="Simplified Arabic" w:hAnsi="Simplified Arabic" w:cs="Simplified Arabic"/>
          <w:sz w:val="28"/>
          <w:szCs w:val="28"/>
          <w:lang w:val="fr-FR" w:bidi="ar-DZ"/>
        </w:rPr>
      </w:pPr>
      <w:r w:rsidRPr="000B2D23">
        <w:rPr>
          <w:rFonts w:ascii="Simplified Arabic" w:hAnsi="Simplified Arabic" w:cs="Simplified Arabic" w:hint="cs"/>
          <w:sz w:val="28"/>
          <w:szCs w:val="28"/>
          <w:rtl/>
          <w:lang w:val="fr-FR" w:bidi="ar-DZ"/>
        </w:rPr>
        <w:t>10-تحصيل قرض المشتري.</w:t>
      </w:r>
    </w:p>
    <w:p w:rsidR="004D2BCC" w:rsidRPr="000B2D23" w:rsidRDefault="004D2BCC" w:rsidP="004D2BCC">
      <w:pPr>
        <w:rPr>
          <w:rFonts w:ascii="Simplified Arabic" w:hAnsi="Simplified Arabic" w:cs="Simplified Arabic"/>
          <w:b/>
          <w:bCs/>
          <w:sz w:val="28"/>
          <w:szCs w:val="28"/>
          <w:rtl/>
          <w:lang w:bidi="ar-DZ"/>
        </w:rPr>
      </w:pPr>
      <w:r w:rsidRPr="000B2D23">
        <w:rPr>
          <w:rFonts w:ascii="Simplified Arabic" w:hAnsi="Simplified Arabic" w:cs="Simplified Arabic" w:hint="cs"/>
          <w:b/>
          <w:bCs/>
          <w:sz w:val="28"/>
          <w:szCs w:val="28"/>
          <w:rtl/>
          <w:lang w:bidi="ar-DZ"/>
        </w:rPr>
        <w:t>رابعا: مزايا و عيوب قرض المشتري</w:t>
      </w:r>
    </w:p>
    <w:p w:rsidR="004D2BCC" w:rsidRPr="000B2D23" w:rsidRDefault="008B0E51" w:rsidP="004D2BCC">
      <w:pPr>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 xml:space="preserve">لقرض المشتري عدة مزايا و عيوب يمكن تلخيصها فيما يلي </w:t>
      </w:r>
      <w:r w:rsidR="004D2BCC" w:rsidRPr="000B2D23">
        <w:rPr>
          <w:rStyle w:val="FootnoteReference"/>
          <w:rFonts w:ascii="Simplified Arabic" w:hAnsi="Simplified Arabic" w:cs="Simplified Arabic" w:hint="cs"/>
          <w:sz w:val="28"/>
          <w:szCs w:val="28"/>
          <w:rtl/>
        </w:rPr>
        <w:footnoteReference w:id="22"/>
      </w:r>
      <w:r w:rsidR="004D2BCC" w:rsidRPr="000B2D23">
        <w:rPr>
          <w:rFonts w:ascii="Simplified Arabic" w:hAnsi="Simplified Arabic" w:cs="Simplified Arabic" w:hint="cs"/>
          <w:sz w:val="28"/>
          <w:szCs w:val="28"/>
          <w:rtl/>
        </w:rPr>
        <w:t xml:space="preserve">: </w:t>
      </w:r>
    </w:p>
    <w:p w:rsidR="004D2BCC" w:rsidRPr="000B2D23" w:rsidRDefault="004D2BCC" w:rsidP="004D2BCC">
      <w:pPr>
        <w:rPr>
          <w:rFonts w:ascii="Simplified Arabic" w:hAnsi="Simplified Arabic" w:cs="Simplified Arabic"/>
          <w:b/>
          <w:bCs/>
          <w:sz w:val="28"/>
          <w:szCs w:val="28"/>
          <w:rtl/>
        </w:rPr>
      </w:pPr>
      <w:r w:rsidRPr="000B2D23">
        <w:rPr>
          <w:rFonts w:ascii="Simplified Arabic" w:hAnsi="Simplified Arabic" w:cs="Simplified Arabic" w:hint="cs"/>
          <w:b/>
          <w:bCs/>
          <w:sz w:val="28"/>
          <w:szCs w:val="28"/>
          <w:rtl/>
        </w:rPr>
        <w:t>1- مزايا قرض المشتري:</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t>- تحرير المصدر نسبيا من الخطر التجاري المرتبط بالصفقة التجارية المبرمة مع المستورد خاصة في حالة السماح له بفترة انتظار قبل السداد؛</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t>- التخلص من العبء المالي الذي يتم تحويله إلى البنك؛</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t>- تكلفة العملية محددة بدقة لانفصال العقدين؛</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t>- تسديد مبلغ الصفقة نقدا طبقا للشروط المتعلقة بالعقد؛</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lastRenderedPageBreak/>
        <w:t xml:space="preserve">- استفادة المشتري من القرض لتمويل عمليات تجارية لتحويل وارداته. </w:t>
      </w:r>
    </w:p>
    <w:p w:rsidR="004D2BCC" w:rsidRPr="000B2D23" w:rsidRDefault="004D2BCC" w:rsidP="004D2BCC">
      <w:pPr>
        <w:rPr>
          <w:rFonts w:ascii="Simplified Arabic" w:hAnsi="Simplified Arabic" w:cs="Simplified Arabic"/>
          <w:b/>
          <w:bCs/>
          <w:sz w:val="28"/>
          <w:szCs w:val="28"/>
          <w:rtl/>
        </w:rPr>
      </w:pPr>
      <w:r w:rsidRPr="000B2D23">
        <w:rPr>
          <w:rFonts w:ascii="Simplified Arabic" w:hAnsi="Simplified Arabic" w:cs="Simplified Arabic" w:hint="cs"/>
          <w:b/>
          <w:bCs/>
          <w:sz w:val="28"/>
          <w:szCs w:val="28"/>
          <w:rtl/>
        </w:rPr>
        <w:t>2- عيوب قرض المشتري:</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t>- وجود عقدين مختلفين ينتج عنهما نوعان من الخطر (خطر صناعي ،خطر القرض)؛</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t>- في حالة حدوث خطر فأن إجراءات التعويض تكون صعبة ومكلفة؛</w:t>
      </w:r>
    </w:p>
    <w:p w:rsidR="004D2BCC" w:rsidRPr="000B2D23" w:rsidRDefault="004D2BCC" w:rsidP="004D2BCC">
      <w:pPr>
        <w:rPr>
          <w:rFonts w:ascii="Simplified Arabic" w:hAnsi="Simplified Arabic" w:cs="Simplified Arabic"/>
          <w:sz w:val="28"/>
          <w:szCs w:val="28"/>
          <w:rtl/>
        </w:rPr>
      </w:pPr>
      <w:r w:rsidRPr="000B2D23">
        <w:rPr>
          <w:rFonts w:ascii="Simplified Arabic" w:hAnsi="Simplified Arabic" w:cs="Simplified Arabic" w:hint="cs"/>
          <w:sz w:val="28"/>
          <w:szCs w:val="28"/>
        </w:rPr>
        <w:t>-</w:t>
      </w:r>
      <w:r w:rsidRPr="000B2D23">
        <w:rPr>
          <w:rFonts w:ascii="Simplified Arabic" w:hAnsi="Simplified Arabic" w:cs="Simplified Arabic" w:hint="cs"/>
          <w:sz w:val="28"/>
          <w:szCs w:val="28"/>
          <w:rtl/>
        </w:rPr>
        <w:t>ارتفاع التكاليف المتمثلة في: عمولات التسيير ،عمولات الالتزام ،عمولات الضمان المقتطعة وعمولات تأمين القرض.</w:t>
      </w:r>
    </w:p>
    <w:p w:rsidR="004D2BCC" w:rsidRPr="000B2D23" w:rsidRDefault="008B0E51" w:rsidP="004D2BCC">
      <w:pPr>
        <w:rPr>
          <w:rFonts w:ascii="Simplified Arabic" w:hAnsi="Simplified Arabic" w:cs="Simplified Arabic"/>
          <w:b/>
          <w:bCs/>
          <w:sz w:val="28"/>
          <w:szCs w:val="28"/>
        </w:rPr>
      </w:pPr>
      <w:r>
        <w:rPr>
          <w:rFonts w:ascii="Simplified Arabic" w:hAnsi="Simplified Arabic" w:cs="Simplified Arabic" w:hint="cs"/>
          <w:b/>
          <w:bCs/>
          <w:sz w:val="28"/>
          <w:szCs w:val="28"/>
          <w:rtl/>
        </w:rPr>
        <w:t>المطلب الثالث</w:t>
      </w:r>
      <w:r w:rsidR="004D2BCC" w:rsidRPr="000B2D23">
        <w:rPr>
          <w:rFonts w:ascii="Simplified Arabic" w:hAnsi="Simplified Arabic" w:cs="Simplified Arabic" w:hint="cs"/>
          <w:b/>
          <w:bCs/>
          <w:sz w:val="28"/>
          <w:szCs w:val="28"/>
          <w:rtl/>
        </w:rPr>
        <w:t>: التمويل الجزافي</w:t>
      </w:r>
    </w:p>
    <w:p w:rsidR="004D2BCC" w:rsidRPr="000B2D23" w:rsidRDefault="004D2BCC" w:rsidP="004D2BCC">
      <w:pPr>
        <w:rPr>
          <w:rFonts w:ascii="Simplified Arabic" w:hAnsi="Simplified Arabic" w:cs="Simplified Arabic"/>
          <w:b/>
          <w:bCs/>
          <w:sz w:val="28"/>
          <w:szCs w:val="28"/>
          <w:rtl/>
        </w:rPr>
      </w:pPr>
      <w:r w:rsidRPr="000B2D23">
        <w:rPr>
          <w:rFonts w:ascii="Simplified Arabic" w:hAnsi="Simplified Arabic" w:cs="Simplified Arabic" w:hint="cs"/>
          <w:b/>
          <w:bCs/>
          <w:sz w:val="28"/>
          <w:szCs w:val="28"/>
          <w:rtl/>
        </w:rPr>
        <w:t xml:space="preserve"> 1- تعريف التمويل الجزافي:</w:t>
      </w:r>
    </w:p>
    <w:p w:rsidR="004D2BCC" w:rsidRPr="000B2D23" w:rsidRDefault="008B0E51" w:rsidP="004D2BCC">
      <w:pP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C7CCD">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يمكن تعريف القرض الجزافي على أنه العملية التي بموجبها ثم خصم أوراق تجارية بدون طعن، وعملية التمويل الجزافي حسب هذا التعريف هي أداة آلية تتضمن إمكانية تعبئة الديون الناشئة عن الصادرات لفترات متوسطة، و بعبارة أخرى يمكن القول أن التمويل الجزافي هو شراء ديون ناشئة عن صادرات السلع والخدمات.</w:t>
      </w:r>
      <w:r w:rsidR="004D2BCC" w:rsidRPr="000B2D23">
        <w:rPr>
          <w:rStyle w:val="FootnoteReference"/>
          <w:rFonts w:ascii="Simplified Arabic" w:hAnsi="Simplified Arabic" w:cs="Simplified Arabic" w:hint="cs"/>
          <w:sz w:val="28"/>
          <w:szCs w:val="28"/>
          <w:rtl/>
        </w:rPr>
        <w:footnoteReference w:id="23"/>
      </w:r>
    </w:p>
    <w:p w:rsidR="004D2BCC" w:rsidRPr="000B2D23" w:rsidRDefault="004D2BCC" w:rsidP="004D2BCC">
      <w:pPr>
        <w:rPr>
          <w:rFonts w:ascii="Simplified Arabic" w:hAnsi="Simplified Arabic" w:cs="Simplified Arabic"/>
          <w:b/>
          <w:bCs/>
          <w:sz w:val="28"/>
          <w:szCs w:val="28"/>
          <w:rtl/>
        </w:rPr>
      </w:pPr>
      <w:r w:rsidRPr="000B2D23">
        <w:rPr>
          <w:rFonts w:ascii="Simplified Arabic" w:hAnsi="Simplified Arabic" w:cs="Simplified Arabic" w:hint="cs"/>
          <w:b/>
          <w:bCs/>
          <w:sz w:val="28"/>
          <w:szCs w:val="28"/>
          <w:rtl/>
        </w:rPr>
        <w:t>2-</w:t>
      </w:r>
      <w:r w:rsidRPr="000B2D23">
        <w:rPr>
          <w:rFonts w:ascii="Simplified Arabic" w:hAnsi="Simplified Arabic" w:cs="Simplified Arabic" w:hint="cs"/>
          <w:sz w:val="28"/>
          <w:szCs w:val="28"/>
          <w:rtl/>
        </w:rPr>
        <w:t xml:space="preserve"> </w:t>
      </w:r>
      <w:r w:rsidRPr="000B2D23">
        <w:rPr>
          <w:rFonts w:ascii="Simplified Arabic" w:hAnsi="Simplified Arabic" w:cs="Simplified Arabic" w:hint="cs"/>
          <w:b/>
          <w:bCs/>
          <w:sz w:val="28"/>
          <w:szCs w:val="28"/>
          <w:rtl/>
        </w:rPr>
        <w:t>خصائص التمويل الجزافي:</w:t>
      </w:r>
    </w:p>
    <w:p w:rsidR="004D2BCC" w:rsidRPr="000B2D23" w:rsidRDefault="00AC7CCD" w:rsidP="004D2BCC">
      <w:pP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 xml:space="preserve">تتمثل خصائص التمويل الجزائي فيما يلي </w:t>
      </w:r>
      <w:r w:rsidR="004D2BCC" w:rsidRPr="000B2D23">
        <w:rPr>
          <w:rStyle w:val="FootnoteReference"/>
          <w:rFonts w:ascii="Simplified Arabic" w:hAnsi="Simplified Arabic" w:cs="Simplified Arabic" w:hint="cs"/>
          <w:sz w:val="28"/>
          <w:szCs w:val="28"/>
          <w:rtl/>
        </w:rPr>
        <w:footnoteReference w:id="24"/>
      </w:r>
      <w:r w:rsidR="004D2BCC" w:rsidRPr="000B2D23">
        <w:rPr>
          <w:rFonts w:ascii="Simplified Arabic" w:hAnsi="Simplified Arabic" w:cs="Simplified Arabic" w:hint="cs"/>
          <w:sz w:val="28"/>
          <w:szCs w:val="28"/>
          <w:rtl/>
        </w:rPr>
        <w:t>:</w:t>
      </w:r>
    </w:p>
    <w:p w:rsidR="004D2BCC" w:rsidRPr="000B2D23" w:rsidRDefault="00CB16EA" w:rsidP="004D2BCC">
      <w:pPr>
        <w:rPr>
          <w:rFonts w:ascii="Simplified Arabic" w:hAnsi="Simplified Arabic" w:cs="Simplified Arabic"/>
          <w:sz w:val="28"/>
          <w:szCs w:val="28"/>
          <w:rtl/>
        </w:rPr>
      </w:pPr>
      <w:r>
        <w:rPr>
          <w:rFonts w:ascii="Simplified Arabic" w:hAnsi="Simplified Arabic" w:cs="Simplified Arabic" w:hint="cs"/>
          <w:b/>
          <w:bCs/>
          <w:sz w:val="28"/>
          <w:szCs w:val="28"/>
          <w:rtl/>
        </w:rPr>
        <w:t>أ</w:t>
      </w:r>
      <w:r w:rsidR="00FB6C16" w:rsidRPr="00CB16EA">
        <w:rPr>
          <w:rFonts w:ascii="Simplified Arabic" w:hAnsi="Simplified Arabic" w:cs="Simplified Arabic" w:hint="cs"/>
          <w:b/>
          <w:bCs/>
          <w:sz w:val="28"/>
          <w:szCs w:val="28"/>
          <w:rtl/>
        </w:rPr>
        <w:t xml:space="preserve">- </w:t>
      </w:r>
      <w:r w:rsidR="004D2BCC" w:rsidRPr="00CB16EA">
        <w:rPr>
          <w:rFonts w:ascii="Simplified Arabic" w:hAnsi="Simplified Arabic" w:cs="Simplified Arabic" w:hint="cs"/>
          <w:b/>
          <w:bCs/>
          <w:sz w:val="28"/>
          <w:szCs w:val="28"/>
          <w:rtl/>
        </w:rPr>
        <w:t>الخاصية الأولى:</w:t>
      </w:r>
      <w:r w:rsidR="004D2BCC" w:rsidRPr="000B2D23">
        <w:rPr>
          <w:rFonts w:ascii="Simplified Arabic" w:hAnsi="Simplified Arabic" w:cs="Simplified Arabic" w:hint="cs"/>
          <w:sz w:val="28"/>
          <w:szCs w:val="28"/>
          <w:rtl/>
        </w:rPr>
        <w:t xml:space="preserve"> وتتمثل في أن هذه القروض تمنح من أجل عمليات الصادرات، ولكن خلال فترات متوسطة الأجل.</w:t>
      </w:r>
    </w:p>
    <w:p w:rsidR="004D2BCC" w:rsidRPr="000B2D23" w:rsidRDefault="00FB6C16" w:rsidP="004D2BCC">
      <w:pPr>
        <w:rPr>
          <w:rFonts w:ascii="Simplified Arabic" w:hAnsi="Simplified Arabic" w:cs="Simplified Arabic"/>
          <w:sz w:val="28"/>
          <w:szCs w:val="28"/>
        </w:rPr>
      </w:pPr>
      <w:r w:rsidRPr="00CB16EA">
        <w:rPr>
          <w:rFonts w:ascii="Simplified Arabic" w:hAnsi="Simplified Arabic" w:cs="Simplified Arabic" w:hint="cs"/>
          <w:b/>
          <w:bCs/>
          <w:sz w:val="28"/>
          <w:szCs w:val="28"/>
          <w:rtl/>
        </w:rPr>
        <w:t>ب</w:t>
      </w:r>
      <w:r w:rsidR="004D2BCC" w:rsidRPr="00CB16EA">
        <w:rPr>
          <w:rFonts w:ascii="Simplified Arabic" w:hAnsi="Simplified Arabic" w:cs="Simplified Arabic" w:hint="cs"/>
          <w:b/>
          <w:bCs/>
          <w:sz w:val="28"/>
          <w:szCs w:val="28"/>
          <w:rtl/>
        </w:rPr>
        <w:t>- الخاصية الثانية:</w:t>
      </w:r>
      <w:r w:rsidR="004D2BCC" w:rsidRPr="000B2D23">
        <w:rPr>
          <w:rFonts w:ascii="Simplified Arabic" w:hAnsi="Simplified Arabic" w:cs="Simplified Arabic" w:hint="cs"/>
          <w:sz w:val="28"/>
          <w:szCs w:val="28"/>
          <w:rtl/>
        </w:rPr>
        <w:t xml:space="preserve"> وتتمثل في أن مشتري هذا النوع من القروض سوف يفقد كل حق له في متابعة المصدر أو الأشخاص الدين قاموا بالتوقيع على هذه الورقة (أي ممتلكات هذا الدين) وذلك مهما كان السبب.</w:t>
      </w:r>
    </w:p>
    <w:p w:rsidR="004D2BCC" w:rsidRPr="000B2D23" w:rsidRDefault="004D2BCC" w:rsidP="004D2BCC">
      <w:pPr>
        <w:rPr>
          <w:rFonts w:ascii="Simplified Arabic" w:hAnsi="Simplified Arabic" w:cs="Simplified Arabic"/>
          <w:b/>
          <w:bCs/>
          <w:sz w:val="28"/>
          <w:szCs w:val="28"/>
          <w:rtl/>
        </w:rPr>
      </w:pPr>
      <w:r w:rsidRPr="000B2D23">
        <w:rPr>
          <w:rFonts w:ascii="Simplified Arabic" w:hAnsi="Simplified Arabic" w:cs="Simplified Arabic" w:hint="cs"/>
          <w:b/>
          <w:bCs/>
          <w:sz w:val="28"/>
          <w:szCs w:val="28"/>
          <w:rtl/>
        </w:rPr>
        <w:t>3- سیر عملية التمويل الجزافي</w:t>
      </w:r>
      <w:r w:rsidRPr="000B2D23">
        <w:rPr>
          <w:rFonts w:ascii="Simplified Arabic" w:hAnsi="Simplified Arabic" w:cs="Simplified Arabic" w:hint="cs"/>
          <w:sz w:val="28"/>
          <w:szCs w:val="28"/>
          <w:rtl/>
        </w:rPr>
        <w:t>:</w:t>
      </w:r>
    </w:p>
    <w:p w:rsidR="004D2BCC" w:rsidRDefault="00AC7CCD" w:rsidP="004D2BCC">
      <w:pP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يمكن توضيح سير عملية التمويل الجزافي بواسطة الشكل التالي:</w:t>
      </w:r>
    </w:p>
    <w:p w:rsidR="00565AE9" w:rsidRDefault="00565AE9" w:rsidP="004D2BCC">
      <w:pPr>
        <w:rPr>
          <w:rFonts w:ascii="Simplified Arabic" w:hAnsi="Simplified Arabic" w:cs="Simplified Arabic"/>
          <w:sz w:val="28"/>
          <w:szCs w:val="28"/>
          <w:rtl/>
        </w:rPr>
      </w:pPr>
    </w:p>
    <w:p w:rsidR="00565AE9" w:rsidRDefault="00565AE9" w:rsidP="004D2BCC">
      <w:pPr>
        <w:rPr>
          <w:rFonts w:ascii="Simplified Arabic" w:hAnsi="Simplified Arabic" w:cs="Simplified Arabic"/>
          <w:sz w:val="28"/>
          <w:szCs w:val="28"/>
          <w:rtl/>
          <w:lang w:bidi="ar-DZ"/>
        </w:rPr>
      </w:pPr>
    </w:p>
    <w:p w:rsidR="004D5B2E" w:rsidRDefault="004D5B2E">
      <w:pPr>
        <w:bidi w:val="0"/>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rsidR="004D2BCC" w:rsidRPr="00E34FAB" w:rsidRDefault="004D2BCC" w:rsidP="004D2BCC">
      <w:pPr>
        <w:jc w:val="center"/>
        <w:rPr>
          <w:rFonts w:ascii="Simplified Arabic" w:hAnsi="Simplified Arabic" w:cs="Simplified Arabic"/>
          <w:b/>
          <w:bCs/>
          <w:sz w:val="28"/>
          <w:szCs w:val="28"/>
          <w:rtl/>
        </w:rPr>
      </w:pPr>
      <w:r w:rsidRPr="00E34FAB">
        <w:rPr>
          <w:rFonts w:ascii="Simplified Arabic" w:hAnsi="Simplified Arabic" w:cs="Simplified Arabic" w:hint="cs"/>
          <w:b/>
          <w:bCs/>
          <w:sz w:val="28"/>
          <w:szCs w:val="28"/>
          <w:rtl/>
        </w:rPr>
        <w:lastRenderedPageBreak/>
        <w:t>الشكل رقم(</w:t>
      </w:r>
      <w:r w:rsidRPr="00E34FAB">
        <w:rPr>
          <w:rFonts w:ascii="Simplified Arabic" w:hAnsi="Simplified Arabic" w:cs="Simplified Arabic" w:hint="cs"/>
          <w:b/>
          <w:bCs/>
          <w:sz w:val="28"/>
          <w:szCs w:val="28"/>
          <w:rtl/>
          <w:lang w:bidi="ar-DZ"/>
        </w:rPr>
        <w:t>03</w:t>
      </w:r>
      <w:r w:rsidRPr="00E34FAB">
        <w:rPr>
          <w:rFonts w:ascii="Simplified Arabic" w:hAnsi="Simplified Arabic" w:cs="Simplified Arabic" w:hint="cs"/>
          <w:b/>
          <w:bCs/>
          <w:sz w:val="28"/>
          <w:szCs w:val="28"/>
          <w:rtl/>
        </w:rPr>
        <w:t>): يمثل عملية سير التمويل الجزافي</w:t>
      </w:r>
    </w:p>
    <w:p w:rsidR="004D2BCC" w:rsidRPr="000B2D23" w:rsidRDefault="004D2BCC" w:rsidP="004D2BCC">
      <w:pPr>
        <w:jc w:val="center"/>
        <w:rPr>
          <w:rFonts w:ascii="Simplified Arabic" w:hAnsi="Simplified Arabic" w:cs="Simplified Arabic"/>
          <w:sz w:val="28"/>
          <w:szCs w:val="28"/>
          <w:rtl/>
        </w:rPr>
      </w:pPr>
      <w:r>
        <w:rPr>
          <w:rFonts w:ascii="Simplified Arabic" w:hAnsi="Simplified Arabic" w:cs="Simplified Arabic" w:hint="cs"/>
          <w:noProof/>
          <w:sz w:val="28"/>
          <w:szCs w:val="28"/>
          <w:rtl/>
        </w:rPr>
        <w:drawing>
          <wp:inline distT="0" distB="0" distL="0" distR="0">
            <wp:extent cx="5266300" cy="1995854"/>
            <wp:effectExtent l="19050" t="0" r="0" b="0"/>
            <wp:docPr id="6" name="Image 5" descr="20220614_1108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20614_110851.jpg"/>
                    <pic:cNvPicPr/>
                  </pic:nvPicPr>
                  <pic:blipFill>
                    <a:blip r:embed="rId25" cstate="print"/>
                    <a:stretch>
                      <a:fillRect/>
                    </a:stretch>
                  </pic:blipFill>
                  <pic:spPr>
                    <a:xfrm>
                      <a:off x="0" y="0"/>
                      <a:ext cx="5274310" cy="1998890"/>
                    </a:xfrm>
                    <a:prstGeom prst="rect">
                      <a:avLst/>
                    </a:prstGeom>
                  </pic:spPr>
                </pic:pic>
              </a:graphicData>
            </a:graphic>
          </wp:inline>
        </w:drawing>
      </w:r>
    </w:p>
    <w:p w:rsidR="004D2BCC" w:rsidRPr="00AC7CCD" w:rsidRDefault="004D2BCC" w:rsidP="00AC7CCD">
      <w:pPr>
        <w:jc w:val="both"/>
        <w:rPr>
          <w:rFonts w:ascii="Simplified Arabic" w:hAnsi="Simplified Arabic" w:cs="Simplified Arabic"/>
          <w:rtl/>
          <w:lang w:bidi="ar-DZ"/>
        </w:rPr>
      </w:pPr>
      <w:r w:rsidRPr="000B2D23">
        <w:rPr>
          <w:rFonts w:ascii="Simplified Arabic" w:hAnsi="Simplified Arabic" w:cs="Simplified Arabic"/>
          <w:b/>
          <w:bCs/>
          <w:rtl/>
          <w:lang w:bidi="ar-DZ"/>
        </w:rPr>
        <w:t xml:space="preserve">المصدر: </w:t>
      </w:r>
      <w:r w:rsidRPr="000B2D23">
        <w:rPr>
          <w:rFonts w:ascii="Simplified Arabic" w:hAnsi="Simplified Arabic" w:cs="Simplified Arabic"/>
          <w:rtl/>
          <w:lang w:bidi="ar-DZ"/>
        </w:rPr>
        <w:t xml:space="preserve">مدحت صادق، </w:t>
      </w:r>
      <w:r w:rsidRPr="000B2D23">
        <w:rPr>
          <w:rFonts w:ascii="Simplified Arabic" w:hAnsi="Simplified Arabic" w:cs="Simplified Arabic"/>
          <w:b/>
          <w:bCs/>
          <w:rtl/>
          <w:lang w:bidi="ar-DZ"/>
        </w:rPr>
        <w:t xml:space="preserve">ادوات و تقنيات مصرفية، </w:t>
      </w:r>
      <w:r w:rsidRPr="000B2D23">
        <w:rPr>
          <w:rFonts w:ascii="Simplified Arabic" w:hAnsi="Simplified Arabic" w:cs="Simplified Arabic"/>
          <w:rtl/>
          <w:lang w:bidi="ar-DZ"/>
        </w:rPr>
        <w:t>دار غريب للطباعة و النشر، القاهرة، مصر، 2001، ص37.</w:t>
      </w:r>
    </w:p>
    <w:p w:rsidR="004D2BCC" w:rsidRPr="00464746" w:rsidRDefault="00AC7CCD" w:rsidP="004D2BCC">
      <w:pP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4D2BCC" w:rsidRPr="00464746">
        <w:rPr>
          <w:rFonts w:ascii="Simplified Arabic" w:hAnsi="Simplified Arabic" w:cs="Simplified Arabic" w:hint="cs"/>
          <w:sz w:val="28"/>
          <w:szCs w:val="28"/>
          <w:rtl/>
        </w:rPr>
        <w:t>تتم مراحل سير عملية التمويل الجزافي وفق المراحل الاتية</w:t>
      </w:r>
      <w:r w:rsidR="004D2BCC">
        <w:rPr>
          <w:rFonts w:ascii="Simplified Arabic" w:hAnsi="Simplified Arabic" w:cs="Simplified Arabic" w:hint="cs"/>
          <w:sz w:val="28"/>
          <w:szCs w:val="28"/>
          <w:rtl/>
        </w:rPr>
        <w:t xml:space="preserve"> </w:t>
      </w:r>
      <w:r w:rsidR="004D2BCC">
        <w:rPr>
          <w:rStyle w:val="FootnoteReference"/>
          <w:rFonts w:ascii="Simplified Arabic" w:hAnsi="Simplified Arabic" w:cs="Simplified Arabic"/>
          <w:sz w:val="28"/>
          <w:szCs w:val="28"/>
          <w:rtl/>
        </w:rPr>
        <w:footnoteReference w:id="25"/>
      </w:r>
      <w:r w:rsidR="004D2BCC">
        <w:rPr>
          <w:rFonts w:ascii="Simplified Arabic" w:hAnsi="Simplified Arabic" w:cs="Simplified Arabic" w:hint="cs"/>
          <w:sz w:val="28"/>
          <w:szCs w:val="28"/>
          <w:rtl/>
        </w:rPr>
        <w:t xml:space="preserve"> </w:t>
      </w:r>
    </w:p>
    <w:p w:rsidR="004D2BCC" w:rsidRDefault="00CB16EA" w:rsidP="004D2BCC">
      <w:pPr>
        <w:rPr>
          <w:rFonts w:ascii="Simplified Arabic" w:hAnsi="Simplified Arabic" w:cs="Simplified Arabic"/>
          <w:sz w:val="28"/>
          <w:szCs w:val="28"/>
          <w:rtl/>
        </w:rPr>
      </w:pPr>
      <w:r>
        <w:rPr>
          <w:rFonts w:ascii="Simplified Arabic" w:hAnsi="Simplified Arabic" w:cs="Simplified Arabic" w:hint="cs"/>
          <w:sz w:val="28"/>
          <w:szCs w:val="28"/>
          <w:rtl/>
        </w:rPr>
        <w:t>1-عقد بيع السلع الرأ</w:t>
      </w:r>
      <w:r w:rsidR="004D2BCC">
        <w:rPr>
          <w:rFonts w:ascii="Simplified Arabic" w:hAnsi="Simplified Arabic" w:cs="Simplified Arabic" w:hint="cs"/>
          <w:sz w:val="28"/>
          <w:szCs w:val="28"/>
          <w:rtl/>
        </w:rPr>
        <w:t>سمالية بين المصدر و المستورد؛</w:t>
      </w:r>
    </w:p>
    <w:p w:rsidR="004D2BCC"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2-تسليم السلعة المباعة من المصدر الى المستورد؛</w:t>
      </w:r>
    </w:p>
    <w:p w:rsidR="004D2BCC"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3-تسليم السندات الاذنية لبنك المستورد</w:t>
      </w:r>
      <w:r w:rsidR="00CB16E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ثم المصدر؛</w:t>
      </w:r>
    </w:p>
    <w:p w:rsidR="004D2BCC"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4-عقد الصفقة الجزافية بين المصدر و جهة التمويل؛</w:t>
      </w:r>
    </w:p>
    <w:p w:rsidR="004D2BCC"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5-تسليم السندات الاذنية لجهة التمويل؛</w:t>
      </w:r>
    </w:p>
    <w:p w:rsidR="004D2BCC"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6-سداد قيمة السندات للمصدر مخصوما منها نسبة معينة؛</w:t>
      </w:r>
    </w:p>
    <w:p w:rsidR="004D2BCC"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7-تقديم السندات الاذنية لبنك المستورد لتحصيلها عند الاستحقاق؛</w:t>
      </w:r>
    </w:p>
    <w:p w:rsidR="004D2BCC" w:rsidRPr="000B2D23"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8-سداد قيمة السندات في تواريخ الاستحقاق.</w:t>
      </w:r>
    </w:p>
    <w:p w:rsidR="004D2BCC" w:rsidRPr="000B2D23" w:rsidRDefault="008B0E51" w:rsidP="004D2BCC">
      <w:pPr>
        <w:rPr>
          <w:rFonts w:ascii="Simplified Arabic" w:hAnsi="Simplified Arabic" w:cs="Simplified Arabic"/>
          <w:b/>
          <w:bCs/>
          <w:sz w:val="28"/>
          <w:szCs w:val="28"/>
          <w:rtl/>
        </w:rPr>
      </w:pPr>
      <w:r>
        <w:rPr>
          <w:rFonts w:ascii="Simplified Arabic" w:hAnsi="Simplified Arabic" w:cs="Simplified Arabic" w:hint="cs"/>
          <w:b/>
          <w:bCs/>
          <w:sz w:val="28"/>
          <w:szCs w:val="28"/>
          <w:rtl/>
        </w:rPr>
        <w:t>المطلب الرابع</w:t>
      </w:r>
      <w:r w:rsidR="004D2BCC" w:rsidRPr="000B2D23">
        <w:rPr>
          <w:rFonts w:ascii="Simplified Arabic" w:hAnsi="Simplified Arabic" w:cs="Simplified Arabic" w:hint="cs"/>
          <w:b/>
          <w:bCs/>
          <w:sz w:val="28"/>
          <w:szCs w:val="28"/>
          <w:rtl/>
        </w:rPr>
        <w:t>: القرض الإيجاري الدولي</w:t>
      </w:r>
    </w:p>
    <w:p w:rsidR="004D2BCC" w:rsidRPr="000B2D23" w:rsidRDefault="004D2BCC" w:rsidP="004D2BCC">
      <w:pPr>
        <w:rPr>
          <w:rFonts w:ascii="Simplified Arabic" w:hAnsi="Simplified Arabic" w:cs="Simplified Arabic"/>
          <w:b/>
          <w:bCs/>
          <w:sz w:val="28"/>
          <w:szCs w:val="28"/>
          <w:rtl/>
        </w:rPr>
      </w:pPr>
      <w:r w:rsidRPr="000B2D23">
        <w:rPr>
          <w:rFonts w:ascii="Simplified Arabic" w:hAnsi="Simplified Arabic" w:cs="Simplified Arabic" w:hint="cs"/>
          <w:b/>
          <w:bCs/>
          <w:sz w:val="28"/>
          <w:szCs w:val="28"/>
          <w:rtl/>
        </w:rPr>
        <w:t>1- تعريف القرض الإيجاري الدولي:</w:t>
      </w:r>
    </w:p>
    <w:p w:rsidR="00AC7CCD" w:rsidRPr="000B2D23" w:rsidRDefault="00AC7CCD" w:rsidP="00AC7CCD">
      <w:pPr>
        <w:rPr>
          <w:rFonts w:ascii="Simplified Arabic" w:hAnsi="Simplified Arabic" w:cs="Simplified Arabic"/>
          <w:b/>
          <w:bCs/>
          <w:sz w:val="28"/>
          <w:szCs w:val="28"/>
        </w:rPr>
      </w:pPr>
      <w:r>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هو عبارة عن آلية تمويل متوسط وطويل الأجل للتجارة الخارجية، ويتمثل مضمون هذه العملية في قيام المصدر بيع سلعة إلى مؤسسات متخصصة أجنبية والتي تتفاوض مع المستورد بشأن إجراءات عقد تجاري وتنفيذه، تتضمن الدفعات التي يقوم المستورد يدفعها إلى مؤسسة القرض الإيجاري قسط الاستهلاك الخاص برأس المال الأساسي، إضافة إلى فائدة وهامش خاص بهدف تغطية الأخطار المحتملة كما أن تسديد هذه الأقساط يمكن أن يكون تصاعديا أو تنازليا أو مكيفا مع شروط السوق.</w:t>
      </w:r>
      <w:r w:rsidR="004D2BCC" w:rsidRPr="000B2D23">
        <w:rPr>
          <w:rStyle w:val="FootnoteReference"/>
          <w:rFonts w:ascii="Simplified Arabic" w:hAnsi="Simplified Arabic" w:cs="Simplified Arabic" w:hint="cs"/>
          <w:sz w:val="28"/>
          <w:szCs w:val="28"/>
          <w:rtl/>
        </w:rPr>
        <w:footnoteReference w:id="26"/>
      </w:r>
      <w:r w:rsidR="004D2BCC" w:rsidRPr="000B2D23">
        <w:rPr>
          <w:rFonts w:ascii="Simplified Arabic" w:hAnsi="Simplified Arabic" w:cs="Simplified Arabic" w:hint="cs"/>
          <w:b/>
          <w:bCs/>
          <w:sz w:val="28"/>
          <w:szCs w:val="28"/>
          <w:rtl/>
        </w:rPr>
        <w:t xml:space="preserve"> </w:t>
      </w:r>
    </w:p>
    <w:p w:rsidR="004D2BCC" w:rsidRPr="000B2D23" w:rsidRDefault="004D2BCC" w:rsidP="004D2BCC">
      <w:pPr>
        <w:rPr>
          <w:rFonts w:ascii="Simplified Arabic" w:hAnsi="Simplified Arabic" w:cs="Simplified Arabic"/>
          <w:sz w:val="28"/>
          <w:szCs w:val="28"/>
          <w:rtl/>
        </w:rPr>
      </w:pPr>
      <w:r w:rsidRPr="000B2D23">
        <w:rPr>
          <w:rFonts w:ascii="Simplified Arabic" w:hAnsi="Simplified Arabic" w:cs="Simplified Arabic" w:hint="cs"/>
          <w:b/>
          <w:bCs/>
          <w:sz w:val="28"/>
          <w:szCs w:val="28"/>
        </w:rPr>
        <w:t>2</w:t>
      </w:r>
      <w:r w:rsidRPr="000B2D23">
        <w:rPr>
          <w:rFonts w:ascii="Simplified Arabic" w:hAnsi="Simplified Arabic" w:cs="Simplified Arabic" w:hint="cs"/>
          <w:b/>
          <w:bCs/>
          <w:sz w:val="28"/>
          <w:szCs w:val="28"/>
          <w:rtl/>
        </w:rPr>
        <w:t>- خصائص القرض الإيجاري الدولي:</w:t>
      </w:r>
    </w:p>
    <w:p w:rsidR="004D2BCC" w:rsidRPr="000B2D23" w:rsidRDefault="00AC7CCD" w:rsidP="004D2BCC">
      <w:pPr>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 xml:space="preserve">يمكن إبراز خصائص القرض الإيجاري الدولي في النقاط التالية </w:t>
      </w:r>
      <w:r w:rsidR="004D2BCC" w:rsidRPr="000B2D23">
        <w:rPr>
          <w:rStyle w:val="FootnoteReference"/>
          <w:rFonts w:ascii="Simplified Arabic" w:hAnsi="Simplified Arabic" w:cs="Simplified Arabic" w:hint="cs"/>
          <w:sz w:val="28"/>
          <w:szCs w:val="28"/>
          <w:rtl/>
        </w:rPr>
        <w:footnoteReference w:id="27"/>
      </w:r>
      <w:r w:rsidR="004D2BCC" w:rsidRPr="000B2D23">
        <w:rPr>
          <w:rFonts w:ascii="Simplified Arabic" w:hAnsi="Simplified Arabic" w:cs="Simplified Arabic" w:hint="cs"/>
          <w:sz w:val="28"/>
          <w:szCs w:val="28"/>
        </w:rPr>
        <w:t>:</w:t>
      </w:r>
    </w:p>
    <w:p w:rsidR="004D2BCC" w:rsidRPr="000B2D23" w:rsidRDefault="004D2BCC" w:rsidP="004D2BCC">
      <w:pPr>
        <w:rPr>
          <w:rFonts w:ascii="Simplified Arabic" w:hAnsi="Simplified Arabic" w:cs="Simplified Arabic"/>
          <w:sz w:val="28"/>
          <w:szCs w:val="28"/>
          <w:rtl/>
        </w:rPr>
      </w:pPr>
      <w:r w:rsidRPr="000B2D23">
        <w:rPr>
          <w:rFonts w:ascii="Simplified Arabic" w:hAnsi="Simplified Arabic" w:cs="Simplified Arabic" w:hint="cs"/>
          <w:sz w:val="28"/>
          <w:szCs w:val="28"/>
          <w:rtl/>
        </w:rPr>
        <w:t>- تقيم عملية القرض الايجاري الدولي علاقة بين ثلاثة أطراف المؤسسة المؤجرة، المستأجرة، والمورد لهذا الاستثمار؛</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lastRenderedPageBreak/>
        <w:t xml:space="preserve">- المستفيد من هذا النوع من التمويل و التي تسمى المؤسسة المتاجرة غير مطالبة بإنفاق المبلغ الكلي للاستثمار مرة واحدة وإنما تقوم بالدفع على أقساط وتتضمن هذه الأقساط جزء من ثمن شراء الأصل والفوائد التي تعود إلى المؤسسة المؤجرة بالإضافة إلى مصاريف الاستغلال المرتبطة بالأصل المتعاقد؛ </w:t>
      </w:r>
    </w:p>
    <w:p w:rsidR="004D2BCC" w:rsidRPr="000B2D23" w:rsidRDefault="004D2BCC" w:rsidP="004D2BCC">
      <w:pPr>
        <w:rPr>
          <w:rFonts w:ascii="Simplified Arabic" w:hAnsi="Simplified Arabic" w:cs="Simplified Arabic"/>
          <w:sz w:val="28"/>
          <w:szCs w:val="28"/>
        </w:rPr>
      </w:pPr>
      <w:r w:rsidRPr="000B2D23">
        <w:rPr>
          <w:rFonts w:ascii="Simplified Arabic" w:hAnsi="Simplified Arabic" w:cs="Simplified Arabic" w:hint="cs"/>
          <w:sz w:val="28"/>
          <w:szCs w:val="28"/>
          <w:rtl/>
        </w:rPr>
        <w:t>- هذه العلاقة تختلف عن فكرة القرض الكلاسيكي بالرغم من أن الهدف من العملية واحد وهو تمويل الاستثمارات، حيث لا يمنح القرض الإيجاري الدولي أموال نقدية إلى المقترض عندما يقوم بتقديم أصول معينة إلى الزبون، وتنتظر التسديد منه على أقساط.</w:t>
      </w:r>
    </w:p>
    <w:p w:rsidR="004D2BCC" w:rsidRPr="000B2D23" w:rsidRDefault="004D2BCC" w:rsidP="004D2BCC">
      <w:pPr>
        <w:rPr>
          <w:rFonts w:ascii="Simplified Arabic" w:hAnsi="Simplified Arabic" w:cs="Simplified Arabic"/>
          <w:b/>
          <w:bCs/>
          <w:sz w:val="28"/>
          <w:szCs w:val="28"/>
        </w:rPr>
      </w:pPr>
      <w:r w:rsidRPr="000B2D23">
        <w:rPr>
          <w:rFonts w:ascii="Simplified Arabic" w:hAnsi="Simplified Arabic" w:cs="Simplified Arabic" w:hint="cs"/>
          <w:b/>
          <w:bCs/>
          <w:sz w:val="28"/>
          <w:szCs w:val="28"/>
          <w:rtl/>
        </w:rPr>
        <w:t>3- سير عملية القرض الإيجاري الدولي</w:t>
      </w:r>
      <w:r w:rsidRPr="000B2D23">
        <w:rPr>
          <w:rFonts w:ascii="Simplified Arabic" w:hAnsi="Simplified Arabic" w:cs="Simplified Arabic" w:hint="cs"/>
          <w:b/>
          <w:bCs/>
          <w:sz w:val="28"/>
          <w:szCs w:val="28"/>
        </w:rPr>
        <w:t>:</w:t>
      </w:r>
    </w:p>
    <w:p w:rsidR="004D2BCC" w:rsidRPr="000B2D23" w:rsidRDefault="00AC7CCD" w:rsidP="004D2BCC">
      <w:pP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يمكن توضيح سير عملية القرض ال</w:t>
      </w:r>
      <w:r w:rsidR="004D2BCC">
        <w:rPr>
          <w:rFonts w:ascii="Simplified Arabic" w:hAnsi="Simplified Arabic" w:cs="Simplified Arabic" w:hint="cs"/>
          <w:sz w:val="28"/>
          <w:szCs w:val="28"/>
          <w:rtl/>
        </w:rPr>
        <w:t xml:space="preserve">ايجاري الدولي بواسطة الشكل رقم </w:t>
      </w:r>
      <w:r w:rsidR="004D2BCC" w:rsidRPr="000B2D23">
        <w:rPr>
          <w:rFonts w:ascii="Simplified Arabic" w:hAnsi="Simplified Arabic" w:cs="Simplified Arabic" w:hint="cs"/>
          <w:sz w:val="28"/>
          <w:szCs w:val="28"/>
          <w:rtl/>
        </w:rPr>
        <w:t>التالي:</w:t>
      </w:r>
    </w:p>
    <w:p w:rsidR="004D2BCC" w:rsidRPr="000B2D23" w:rsidRDefault="004D2BCC" w:rsidP="004D2BCC">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الشكل رقم(04): يمثل عملية سير القرض الايجاري الدولي</w:t>
      </w:r>
    </w:p>
    <w:p w:rsidR="004D2BCC" w:rsidRDefault="004D2BCC" w:rsidP="004D2BCC">
      <w:pPr>
        <w:rPr>
          <w:rFonts w:ascii="Simplified Arabic" w:hAnsi="Simplified Arabic" w:cs="Simplified Arabic"/>
          <w:b/>
          <w:bCs/>
          <w:sz w:val="28"/>
          <w:szCs w:val="28"/>
          <w:rtl/>
        </w:rPr>
      </w:pPr>
      <w:r>
        <w:rPr>
          <w:rFonts w:ascii="Simplified Arabic" w:hAnsi="Simplified Arabic" w:cs="Simplified Arabic" w:hint="cs"/>
          <w:b/>
          <w:bCs/>
          <w:noProof/>
          <w:sz w:val="28"/>
          <w:szCs w:val="28"/>
          <w:rtl/>
        </w:rPr>
        <w:drawing>
          <wp:inline distT="0" distB="0" distL="0" distR="0">
            <wp:extent cx="5274310" cy="2981325"/>
            <wp:effectExtent l="19050" t="0" r="2540" b="0"/>
            <wp:docPr id="7" name="Image 6" descr="20220614_114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20614_114621.jpg"/>
                    <pic:cNvPicPr/>
                  </pic:nvPicPr>
                  <pic:blipFill>
                    <a:blip r:embed="rId26" cstate="print"/>
                    <a:stretch>
                      <a:fillRect/>
                    </a:stretch>
                  </pic:blipFill>
                  <pic:spPr>
                    <a:xfrm>
                      <a:off x="0" y="0"/>
                      <a:ext cx="5274310" cy="2981325"/>
                    </a:xfrm>
                    <a:prstGeom prst="rect">
                      <a:avLst/>
                    </a:prstGeom>
                  </pic:spPr>
                </pic:pic>
              </a:graphicData>
            </a:graphic>
          </wp:inline>
        </w:drawing>
      </w:r>
    </w:p>
    <w:p w:rsidR="004D2BCC" w:rsidRDefault="00AC7CCD" w:rsidP="004D2BCC">
      <w:pP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4D2BCC">
        <w:rPr>
          <w:rFonts w:ascii="Simplified Arabic" w:hAnsi="Simplified Arabic" w:cs="Simplified Arabic" w:hint="cs"/>
          <w:sz w:val="28"/>
          <w:szCs w:val="28"/>
          <w:rtl/>
        </w:rPr>
        <w:t>من خلال الشكل السابق نشرح مراحل سير القرض الايجاري وفق الاتي</w:t>
      </w:r>
      <w:r w:rsidR="004D2BCC">
        <w:rPr>
          <w:rStyle w:val="FootnoteReference"/>
          <w:rFonts w:ascii="Simplified Arabic" w:hAnsi="Simplified Arabic" w:cs="Simplified Arabic"/>
          <w:sz w:val="28"/>
          <w:szCs w:val="28"/>
          <w:rtl/>
        </w:rPr>
        <w:footnoteReference w:id="28"/>
      </w:r>
      <w:r w:rsidR="004D2BCC">
        <w:rPr>
          <w:rFonts w:ascii="Simplified Arabic" w:hAnsi="Simplified Arabic" w:cs="Simplified Arabic" w:hint="cs"/>
          <w:sz w:val="28"/>
          <w:szCs w:val="28"/>
          <w:rtl/>
        </w:rPr>
        <w:t>:</w:t>
      </w:r>
    </w:p>
    <w:p w:rsidR="004D2BCC"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1-طلب القرض الايجاري الدولي؛</w:t>
      </w:r>
    </w:p>
    <w:p w:rsidR="004D2BCC"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2-ارسال الطلب من شركة التاجير المحلية الى شركة التاجير الاجنبية؛</w:t>
      </w:r>
    </w:p>
    <w:p w:rsidR="004D2BCC"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3-بيع الالة للمصدر؛</w:t>
      </w:r>
    </w:p>
    <w:p w:rsidR="004D2BCC" w:rsidRDefault="00CB16EA" w:rsidP="004D2BCC">
      <w:pPr>
        <w:rPr>
          <w:rFonts w:ascii="Simplified Arabic" w:hAnsi="Simplified Arabic" w:cs="Simplified Arabic"/>
          <w:sz w:val="28"/>
          <w:szCs w:val="28"/>
          <w:rtl/>
        </w:rPr>
      </w:pPr>
      <w:r>
        <w:rPr>
          <w:rFonts w:ascii="Simplified Arabic" w:hAnsi="Simplified Arabic" w:cs="Simplified Arabic" w:hint="cs"/>
          <w:sz w:val="28"/>
          <w:szCs w:val="28"/>
          <w:rtl/>
        </w:rPr>
        <w:t>4-ارسال الآ</w:t>
      </w:r>
      <w:r w:rsidR="004D2BCC">
        <w:rPr>
          <w:rFonts w:ascii="Simplified Arabic" w:hAnsi="Simplified Arabic" w:cs="Simplified Arabic" w:hint="cs"/>
          <w:sz w:val="28"/>
          <w:szCs w:val="28"/>
          <w:rtl/>
        </w:rPr>
        <w:t>لة للمستورد المؤجر؛</w:t>
      </w:r>
    </w:p>
    <w:p w:rsidR="004D2BCC"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5-تسديد قيمة الالة؛</w:t>
      </w:r>
    </w:p>
    <w:p w:rsidR="004D2BCC"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6-عقد القرض الايجاري بين المؤجر المستورد و شركة التاجير الاجنبية؛</w:t>
      </w:r>
    </w:p>
    <w:p w:rsidR="004D2BCC" w:rsidRPr="00464746" w:rsidRDefault="004D2BCC" w:rsidP="004D2BCC">
      <w:pPr>
        <w:rPr>
          <w:rFonts w:ascii="Simplified Arabic" w:hAnsi="Simplified Arabic" w:cs="Simplified Arabic"/>
          <w:sz w:val="28"/>
          <w:szCs w:val="28"/>
          <w:rtl/>
        </w:rPr>
      </w:pPr>
      <w:r>
        <w:rPr>
          <w:rFonts w:ascii="Simplified Arabic" w:hAnsi="Simplified Arabic" w:cs="Simplified Arabic" w:hint="cs"/>
          <w:sz w:val="28"/>
          <w:szCs w:val="28"/>
          <w:rtl/>
        </w:rPr>
        <w:t xml:space="preserve">7-تسديد الاتاوات على الايجار من قبل المؤجر المستورد. </w:t>
      </w:r>
    </w:p>
    <w:p w:rsidR="004D2BCC" w:rsidRPr="00AC7CCD" w:rsidRDefault="004D2BCC" w:rsidP="00AC7CCD">
      <w:pPr>
        <w:rPr>
          <w:rFonts w:ascii="Simplified Arabic" w:hAnsi="Simplified Arabic" w:cs="Simplified Arabic"/>
          <w:b/>
          <w:bCs/>
          <w:sz w:val="28"/>
          <w:szCs w:val="28"/>
          <w:rtl/>
        </w:rPr>
      </w:pPr>
      <w:r>
        <w:rPr>
          <w:rFonts w:ascii="Simplified Arabic" w:hAnsi="Simplified Arabic" w:cs="Simplified Arabic" w:hint="cs"/>
          <w:b/>
          <w:bCs/>
          <w:sz w:val="28"/>
          <w:szCs w:val="28"/>
          <w:rtl/>
        </w:rPr>
        <w:t>4</w:t>
      </w:r>
      <w:r w:rsidRPr="000B2D23">
        <w:rPr>
          <w:rFonts w:ascii="Simplified Arabic" w:hAnsi="Simplified Arabic" w:cs="Simplified Arabic" w:hint="cs"/>
          <w:b/>
          <w:bCs/>
          <w:sz w:val="28"/>
          <w:szCs w:val="28"/>
          <w:rtl/>
        </w:rPr>
        <w:t>- مزايا و عيوب القرض الايجاري الدولي:</w:t>
      </w:r>
    </w:p>
    <w:p w:rsidR="004D2BCC" w:rsidRDefault="00AC7CCD" w:rsidP="004D2BCC">
      <w:pP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4D2BCC" w:rsidRPr="000B2D23">
        <w:rPr>
          <w:rFonts w:ascii="Simplified Arabic" w:hAnsi="Simplified Arabic" w:cs="Simplified Arabic" w:hint="cs"/>
          <w:sz w:val="28"/>
          <w:szCs w:val="28"/>
          <w:rtl/>
        </w:rPr>
        <w:t xml:space="preserve">يتميز هذا القرض بمجموعة من المزايا و العيوب  تتمثل فيما يلي </w:t>
      </w:r>
      <w:r w:rsidR="004D2BCC" w:rsidRPr="000B2D23">
        <w:rPr>
          <w:rStyle w:val="FootnoteReference"/>
          <w:rFonts w:ascii="Simplified Arabic" w:hAnsi="Simplified Arabic" w:cs="Simplified Arabic" w:hint="cs"/>
          <w:sz w:val="28"/>
          <w:szCs w:val="28"/>
          <w:rtl/>
        </w:rPr>
        <w:footnoteReference w:id="29"/>
      </w:r>
      <w:r w:rsidR="004D2BCC" w:rsidRPr="000B2D23">
        <w:rPr>
          <w:rFonts w:ascii="Simplified Arabic" w:hAnsi="Simplified Arabic" w:cs="Simplified Arabic" w:hint="cs"/>
          <w:sz w:val="28"/>
          <w:szCs w:val="28"/>
          <w:rtl/>
        </w:rPr>
        <w:t>:</w:t>
      </w:r>
    </w:p>
    <w:p w:rsidR="001518F4" w:rsidRDefault="001518F4" w:rsidP="004D2BCC">
      <w:pPr>
        <w:rPr>
          <w:rFonts w:ascii="Simplified Arabic" w:hAnsi="Simplified Arabic" w:cs="Simplified Arabic"/>
          <w:sz w:val="28"/>
          <w:szCs w:val="28"/>
          <w:rtl/>
        </w:rPr>
      </w:pPr>
      <w:r>
        <w:rPr>
          <w:rFonts w:ascii="Simplified Arabic" w:hAnsi="Simplified Arabic" w:cs="Simplified Arabic" w:hint="cs"/>
          <w:sz w:val="28"/>
          <w:szCs w:val="28"/>
          <w:rtl/>
        </w:rPr>
        <w:lastRenderedPageBreak/>
        <w:t>-المصدر غير معرض لخطر الصرف و خطر عدم دفع المشتري؛</w:t>
      </w:r>
    </w:p>
    <w:p w:rsidR="001518F4" w:rsidRDefault="001518F4" w:rsidP="004D2BCC">
      <w:pPr>
        <w:rPr>
          <w:rFonts w:ascii="Simplified Arabic" w:hAnsi="Simplified Arabic" w:cs="Simplified Arabic"/>
          <w:sz w:val="28"/>
          <w:szCs w:val="28"/>
          <w:rtl/>
        </w:rPr>
      </w:pPr>
      <w:r>
        <w:rPr>
          <w:rFonts w:ascii="Simplified Arabic" w:hAnsi="Simplified Arabic" w:cs="Simplified Arabic" w:hint="cs"/>
          <w:sz w:val="28"/>
          <w:szCs w:val="28"/>
          <w:rtl/>
        </w:rPr>
        <w:t>-المستورد ليس عليه ان يجمد الاموال لدفع ثمن المواد المستوردة، يكفي له ان يدفع قيمة الايجار التي يمكن ان تتعدل في الزمن حسب وضعيته المالية؛</w:t>
      </w:r>
    </w:p>
    <w:p w:rsidR="001518F4" w:rsidRDefault="001518F4" w:rsidP="001518F4">
      <w:pPr>
        <w:rPr>
          <w:rFonts w:ascii="Simplified Arabic" w:hAnsi="Simplified Arabic" w:cs="Simplified Arabic"/>
          <w:sz w:val="28"/>
          <w:szCs w:val="28"/>
          <w:rtl/>
        </w:rPr>
      </w:pPr>
      <w:r>
        <w:rPr>
          <w:rFonts w:ascii="Simplified Arabic" w:hAnsi="Simplified Arabic" w:cs="Simplified Arabic" w:hint="cs"/>
          <w:sz w:val="28"/>
          <w:szCs w:val="28"/>
          <w:rtl/>
        </w:rPr>
        <w:t>-تكاليف الايجار تكون بصفة عامة مرتفعة عن تكاليف القرض متوسطة الاجل الذي يمنحه البنك، و ذلك لان مبلغ الايجار يتضمن ثمن التجهيزات المؤجرة، اعباء الاستغلال و هوامش الربح لشركة قرض التاجير</w:t>
      </w:r>
      <w:r w:rsidR="00B7314F">
        <w:rPr>
          <w:rFonts w:ascii="Simplified Arabic" w:hAnsi="Simplified Arabic" w:cs="Simplified Arabic" w:hint="cs"/>
          <w:sz w:val="28"/>
          <w:szCs w:val="28"/>
          <w:rtl/>
        </w:rPr>
        <w:t>؛</w:t>
      </w:r>
    </w:p>
    <w:p w:rsidR="001D5211" w:rsidRPr="000B2D23" w:rsidRDefault="00B7314F" w:rsidP="00B7314F">
      <w:pPr>
        <w:rPr>
          <w:rFonts w:ascii="Simplified Arabic" w:hAnsi="Simplified Arabic" w:cs="Simplified Arabic"/>
          <w:sz w:val="28"/>
          <w:szCs w:val="28"/>
          <w:rtl/>
        </w:rPr>
      </w:pPr>
      <w:r>
        <w:rPr>
          <w:rFonts w:ascii="Simplified Arabic" w:hAnsi="Simplified Arabic" w:cs="Simplified Arabic" w:hint="cs"/>
          <w:sz w:val="28"/>
          <w:szCs w:val="28"/>
          <w:rtl/>
        </w:rPr>
        <w:t>-قد تواجه الشركة المؤجرة مشاكل قانونية و ضريبية من جهة، و مخاطر مالية و سياسية من جهة اخرى.</w:t>
      </w:r>
    </w:p>
    <w:p w:rsidR="004D2BCC" w:rsidRPr="00215D61" w:rsidRDefault="004D2BCC" w:rsidP="004D2BCC">
      <w:pPr>
        <w:jc w:val="both"/>
        <w:rPr>
          <w:rFonts w:ascii="Simplified Arabic" w:hAnsi="Simplified Arabic" w:cs="Simplified Arabic"/>
          <w:b/>
          <w:bCs/>
          <w:color w:val="000000" w:themeColor="text1"/>
          <w:sz w:val="28"/>
          <w:szCs w:val="28"/>
          <w:lang w:bidi="ar-DZ"/>
        </w:rPr>
      </w:pPr>
      <w:r w:rsidRPr="00215D61">
        <w:rPr>
          <w:rFonts w:ascii="Simplified Arabic" w:hAnsi="Simplified Arabic" w:cs="Simplified Arabic"/>
          <w:b/>
          <w:bCs/>
          <w:color w:val="000000" w:themeColor="text1"/>
          <w:sz w:val="28"/>
          <w:szCs w:val="28"/>
          <w:rtl/>
          <w:lang w:bidi="ar-DZ"/>
        </w:rPr>
        <w:t>المبحث الثالث: تأمين ائتمان الصادرات</w:t>
      </w:r>
    </w:p>
    <w:p w:rsidR="004D2BCC" w:rsidRPr="00A853FC" w:rsidRDefault="004D2BCC" w:rsidP="004D2BCC">
      <w:pPr>
        <w:jc w:val="both"/>
        <w:rPr>
          <w:rFonts w:ascii="Simplified Arabic" w:hAnsi="Simplified Arabic" w:cs="Simplified Arabic"/>
          <w:sz w:val="28"/>
          <w:szCs w:val="28"/>
          <w:lang w:bidi="ar-DZ"/>
        </w:rPr>
      </w:pPr>
      <w:r w:rsidRPr="00A853FC">
        <w:rPr>
          <w:rFonts w:ascii="Simplified Arabic" w:hAnsi="Simplified Arabic" w:cs="Simplified Arabic"/>
          <w:sz w:val="28"/>
          <w:szCs w:val="28"/>
          <w:rtl/>
          <w:lang w:bidi="ar-DZ"/>
        </w:rPr>
        <w:t xml:space="preserve">     تطورت فكرة تامين قروض الصادرات  و ذلك لوجود اسباب متعددة، حتى تبلورت في شكلها المعاصر القائم على تقديم خدمات تأمينية لتمويل عمليات التجارة الخارجية نقدا و ضمان التسديد، و هذا الامر الذي من شانه رفع معدلات التبادل التجاري بين الدول نظرا لتعد الوظائف التي تؤديها هذه الخدمات، و هذا سيعزز حماية كل من المصدرين و المستوردين على حد سواء من الاخطار المحتملة</w:t>
      </w:r>
      <w:r w:rsidRPr="00A853FC">
        <w:rPr>
          <w:rFonts w:ascii="Simplified Arabic" w:hAnsi="Simplified Arabic" w:cs="Simplified Arabic"/>
          <w:sz w:val="28"/>
          <w:szCs w:val="28"/>
          <w:lang w:bidi="ar-DZ"/>
        </w:rPr>
        <w:t>.</w:t>
      </w:r>
    </w:p>
    <w:p w:rsidR="004D2BCC" w:rsidRPr="00A853FC" w:rsidRDefault="004D2BCC" w:rsidP="004D2BCC">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المطلب الاول </w:t>
      </w:r>
      <w:r w:rsidRPr="00A853FC">
        <w:rPr>
          <w:rFonts w:ascii="Simplified Arabic" w:hAnsi="Simplified Arabic" w:cs="Simplified Arabic"/>
          <w:b/>
          <w:bCs/>
          <w:sz w:val="28"/>
          <w:szCs w:val="28"/>
          <w:lang w:bidi="ar-DZ"/>
        </w:rPr>
        <w:t>:</w:t>
      </w:r>
      <w:r w:rsidRPr="00A853FC">
        <w:rPr>
          <w:rFonts w:ascii="Simplified Arabic" w:hAnsi="Simplified Arabic" w:cs="Simplified Arabic"/>
          <w:b/>
          <w:bCs/>
          <w:sz w:val="28"/>
          <w:szCs w:val="28"/>
          <w:rtl/>
          <w:lang w:bidi="ar-DZ"/>
        </w:rPr>
        <w:t xml:space="preserve"> تطور فكرة تامين ائتمان الصادرات و اسباب ظهورها </w:t>
      </w:r>
    </w:p>
    <w:p w:rsidR="004D2BCC" w:rsidRPr="00A853FC" w:rsidRDefault="004D2BCC" w:rsidP="004D2BCC">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اولا: تطور فكرة تأمين ائتمان الصادرات</w:t>
      </w:r>
    </w:p>
    <w:p w:rsidR="004D2BCC" w:rsidRPr="00A853FC" w:rsidRDefault="004D2BCC" w:rsidP="004D2BCC">
      <w:pPr>
        <w:jc w:val="both"/>
        <w:rPr>
          <w:rFonts w:ascii="Simplified Arabic" w:hAnsi="Simplified Arabic" w:cs="Simplified Arabic"/>
          <w:sz w:val="28"/>
          <w:szCs w:val="28"/>
          <w:lang w:bidi="ar-DZ"/>
        </w:rPr>
      </w:pPr>
      <w:r w:rsidRPr="00A853FC">
        <w:rPr>
          <w:rFonts w:ascii="Simplified Arabic" w:hAnsi="Simplified Arabic" w:cs="Simplified Arabic"/>
          <w:sz w:val="28"/>
          <w:szCs w:val="28"/>
          <w:rtl/>
          <w:lang w:bidi="ar-DZ"/>
        </w:rPr>
        <w:t xml:space="preserve">     تعود البداية الأولى لظهور فكرة تأمين ائتمان الصادرات إلى بداية القرن 18، حيث اقتصر على تقديم القروض المستثمرين الأجانب لتمويل مشترياتهم، وكان التأمين في تلك الفترة يقتصر على ضمان خطر افلاس المشتري الاجنبي او تأخره في التسديد ثم أصبح يعني مخاطر الحروب.</w:t>
      </w:r>
    </w:p>
    <w:p w:rsidR="004D2BCC" w:rsidRPr="00A853FC" w:rsidRDefault="004D2BCC" w:rsidP="004D2BCC">
      <w:pPr>
        <w:jc w:val="both"/>
        <w:rPr>
          <w:rFonts w:ascii="Simplified Arabic" w:hAnsi="Simplified Arabic" w:cs="Simplified Arabic"/>
          <w:sz w:val="28"/>
          <w:szCs w:val="28"/>
          <w:lang w:bidi="ar-DZ"/>
        </w:rPr>
      </w:pPr>
      <w:r w:rsidRPr="00A853FC">
        <w:rPr>
          <w:rFonts w:ascii="Simplified Arabic" w:hAnsi="Simplified Arabic" w:cs="Simplified Arabic"/>
          <w:sz w:val="28"/>
          <w:szCs w:val="28"/>
          <w:rtl/>
          <w:lang w:bidi="ar-DZ"/>
        </w:rPr>
        <w:t xml:space="preserve">     ونتيجة للتطور السريع في حجم التجارة الخارجية أصبحت الحاجة ملحة لضرورة وجود تأمين لتغطية مخاطر الائتمان و مخاطر عدم التسديد و على اثر هذا تم انشاء الشركة البريطانية التجارية للتأمين سنة 1820م، بعد ذلك توالت عمليات تأسيس هيئات ضمان ائتمان الصادرات في مختلف دول العالم وكان لدول أوروبا الحصة الأكبر في إنشاء هذه الهيئات (بلجيكا 1821م، هولندا 1925م، فرنسا 1929م، المنيا 1949م) ق 19.</w:t>
      </w:r>
    </w:p>
    <w:p w:rsidR="004D2BCC" w:rsidRPr="00A853FC" w:rsidRDefault="004D2BCC" w:rsidP="004D2BCC">
      <w:pPr>
        <w:jc w:val="both"/>
        <w:rPr>
          <w:rFonts w:ascii="Simplified Arabic" w:hAnsi="Simplified Arabic" w:cs="Simplified Arabic"/>
          <w:sz w:val="28"/>
          <w:szCs w:val="28"/>
          <w:lang w:bidi="ar-DZ"/>
        </w:rPr>
      </w:pPr>
      <w:r w:rsidRPr="00A853FC">
        <w:rPr>
          <w:rFonts w:ascii="Simplified Arabic" w:hAnsi="Simplified Arabic" w:cs="Simplified Arabic"/>
          <w:sz w:val="28"/>
          <w:szCs w:val="28"/>
          <w:rtl/>
          <w:lang w:bidi="ar-DZ"/>
        </w:rPr>
        <w:t xml:space="preserve">     وقد ظهر تامين ائتمان الصادرات  في الدول العربية حديثا وذلك بسبب افتقار معظم الدول العربية إلى حجم کبير من الصادرات، اذ تعتمد أغلبها على صادرات النفط والغاز، ولابد من الإشارة إلى أن هناك حاجة متزايدة الى التأمين على الصادرات من أجل حماية المصدرين من اخطار عدم تحصيل قيمة صادراتهم و هذا نتيجة للتطورات الاقتصادية المتسارعة و كذا سبب تزايد الاخطار في ظل الأزمات الاقتصادية والمالية الأخيرة و ما صاحبها من تطورات وتغيرات لا يمكن التنبؤ بها، ووفقا لبيانات الاتحاد العالمي لهيئات ضمان ائتمان الصادرات.</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sz w:val="28"/>
          <w:szCs w:val="28"/>
          <w:lang w:bidi="ar-DZ"/>
        </w:rPr>
        <w:t xml:space="preserve">      </w:t>
      </w:r>
      <w:r w:rsidRPr="00A853FC">
        <w:rPr>
          <w:rFonts w:ascii="Simplified Arabic" w:hAnsi="Simplified Arabic" w:cs="Simplified Arabic"/>
          <w:sz w:val="28"/>
          <w:szCs w:val="28"/>
          <w:rtl/>
          <w:lang w:bidi="ar-DZ"/>
        </w:rPr>
        <w:t xml:space="preserve">توزعت عمليات ضمان ائتمان الصادرات في المديين المتوسط والطويل القائمة في العالم سنة 2014 بين الدول الناشطة تجاريا حيث بلغت قيمتها 699 مليار دولار، حيث ترتكز خصوصا في الوم ا، روسيا </w:t>
      </w:r>
      <w:r w:rsidRPr="00A853FC">
        <w:rPr>
          <w:rFonts w:ascii="Simplified Arabic" w:hAnsi="Simplified Arabic" w:cs="Simplified Arabic"/>
          <w:sz w:val="28"/>
          <w:szCs w:val="28"/>
          <w:rtl/>
          <w:lang w:bidi="ar-DZ"/>
        </w:rPr>
        <w:lastRenderedPageBreak/>
        <w:t>وتركيا والبرازيل والصين، فضلا عن السعودية التي مثلت نسبة %3.7 من الاجمالي العالمي، والإمارات بقيمة 18.9 مليار دولار وبنسبة 2.7% من الاجمالي العالمي.</w:t>
      </w:r>
      <w:r w:rsidRPr="00A853FC">
        <w:rPr>
          <w:rStyle w:val="FootnoteReference"/>
          <w:rFonts w:ascii="Simplified Arabic" w:hAnsi="Simplified Arabic" w:cs="Simplified Arabic"/>
          <w:sz w:val="28"/>
          <w:szCs w:val="28"/>
          <w:rtl/>
          <w:lang w:bidi="ar-DZ"/>
        </w:rPr>
        <w:footnoteReference w:id="30"/>
      </w:r>
      <w:r w:rsidRPr="00A853FC">
        <w:rPr>
          <w:rFonts w:ascii="Simplified Arabic" w:hAnsi="Simplified Arabic" w:cs="Simplified Arabic"/>
          <w:sz w:val="28"/>
          <w:szCs w:val="28"/>
          <w:rtl/>
          <w:lang w:bidi="ar-DZ"/>
        </w:rPr>
        <w:t xml:space="preserve"> </w:t>
      </w:r>
    </w:p>
    <w:p w:rsidR="004D2BCC" w:rsidRPr="00A853FC" w:rsidRDefault="004D2BCC" w:rsidP="004D2BCC">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ثانيا: اسباب ظهور تامين ائتمان الصادرات</w:t>
      </w:r>
    </w:p>
    <w:p w:rsidR="004D2BCC" w:rsidRPr="00A853FC" w:rsidRDefault="004D2BCC" w:rsidP="004D2BCC">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sz w:val="28"/>
          <w:szCs w:val="28"/>
          <w:rtl/>
          <w:lang w:bidi="ar-DZ"/>
        </w:rPr>
        <w:t xml:space="preserve">توجد ثلاث اسباب رئيسية ادت الى ظهور تامين ائتمان الصادرات مبينة كما يلي </w:t>
      </w:r>
      <w:r w:rsidRPr="00A853FC">
        <w:rPr>
          <w:rStyle w:val="FootnoteReference"/>
          <w:rFonts w:ascii="Simplified Arabic" w:hAnsi="Simplified Arabic" w:cs="Simplified Arabic"/>
          <w:sz w:val="28"/>
          <w:szCs w:val="28"/>
          <w:rtl/>
          <w:lang w:bidi="ar-DZ"/>
        </w:rPr>
        <w:footnoteReference w:id="31"/>
      </w:r>
      <w:r w:rsidRPr="00A853FC">
        <w:rPr>
          <w:rFonts w:ascii="Simplified Arabic" w:hAnsi="Simplified Arabic" w:cs="Simplified Arabic"/>
          <w:sz w:val="28"/>
          <w:szCs w:val="28"/>
          <w:rtl/>
          <w:lang w:bidi="ar-DZ"/>
        </w:rPr>
        <w:t>:</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1- الوقاية</w:t>
      </w:r>
      <w:r w:rsidRPr="00A853FC">
        <w:rPr>
          <w:rFonts w:ascii="Simplified Arabic" w:hAnsi="Simplified Arabic" w:cs="Simplified Arabic"/>
          <w:sz w:val="28"/>
          <w:szCs w:val="28"/>
          <w:rtl/>
          <w:lang w:bidi="ar-DZ"/>
        </w:rPr>
        <w:t>: حيث ان هذا العامل يوفر للمصدر المعلومات الازمة حول الوضعية المالية و الاقتصادية للمستوردين الاجنبيين، و بالتالي سيسمح للمصدرين باختيار الزبائن و المستوردين الذين يتمتعون بملاءة و قدرة عالية على التسديد، و يسمح لهم ايضا بتجنب المستوردين الذين يحملون نسبة مخاطرة عالية.</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 xml:space="preserve"> 2- التحصيل:</w:t>
      </w:r>
      <w:r w:rsidRPr="00A853FC">
        <w:rPr>
          <w:rFonts w:ascii="Simplified Arabic" w:hAnsi="Simplified Arabic" w:cs="Simplified Arabic"/>
          <w:sz w:val="28"/>
          <w:szCs w:val="28"/>
          <w:rtl/>
          <w:lang w:bidi="ar-DZ"/>
        </w:rPr>
        <w:t xml:space="preserve"> قد لا يستطيع المصدر في كثير من الحالات تحصيل قيمة صادراته او ديونه الناشئة عن التصدير للمستورد الاجنبي، لعجز هذا الاخير عن سداد مستحقات المصدر بسبب نقص في موارده المالية، او لأسباب خارجة عن ارادته كإجراءات استثنائية تتخذها دولة المورد بشان منع او تحديد تحويل الاموال الى الخارج، و في هذه الحالة الهيئات او المؤسسات او الوكالات بالتكفل بتحصيل ديون او حقوق المصدر بناء على فعالية تلك الهيئات و الخبرة التي تتمتع بها و التي تكسبها قوة اقناع لدى المستوردين الاجنبيين للعدول على فكرة عدم السداد.</w:t>
      </w:r>
    </w:p>
    <w:p w:rsidR="004D2BCC" w:rsidRPr="00A853FC" w:rsidRDefault="004D2BCC" w:rsidP="004D2BCC">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3- التعويض:</w:t>
      </w:r>
      <w:r w:rsidRPr="00A853FC">
        <w:rPr>
          <w:rFonts w:ascii="Simplified Arabic" w:hAnsi="Simplified Arabic" w:cs="Simplified Arabic"/>
          <w:sz w:val="28"/>
          <w:szCs w:val="28"/>
          <w:rtl/>
          <w:lang w:bidi="ar-DZ"/>
        </w:rPr>
        <w:t xml:space="preserve"> تقوم مؤسسات او هيئات الضمان بتعويض المصدرين عن الخسائر التي قد يتعرضون لها نتيجة اعسار او افلاس المستوردين، و ذلك وفق شروط معينة و نسب محددة مسبقا، اي قبل اجراء عملية التامين.</w:t>
      </w:r>
    </w:p>
    <w:p w:rsidR="004D2BCC" w:rsidRPr="00A853FC" w:rsidRDefault="004D2BCC" w:rsidP="004D2BCC">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 xml:space="preserve">المطلب الثاني: مفهوم و عناصر تأمين ائتمان الصادرات </w:t>
      </w:r>
    </w:p>
    <w:p w:rsidR="004D2BCC" w:rsidRPr="00A853FC" w:rsidRDefault="004D2BCC" w:rsidP="004D2BCC">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اولا: تعريف ضمان التمان الصادرات</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sz w:val="28"/>
          <w:szCs w:val="28"/>
          <w:rtl/>
          <w:lang w:bidi="ar-DZ"/>
        </w:rPr>
        <w:t xml:space="preserve">     لقد حاول العديد من الفقهاء، اعطاء تعريف مناسب لضمان ائتمان الصادرات، ورغم أنهم اختلفوا في إعطاء إطار مناسب و تعريف شامل لضمان ائتمان الصادرات، إلا أنهم ساهموا مساهمة كبيرة في احتواء هذا المفهوم و ابراز دوره الاقتصادي، فمثلا</w:t>
      </w:r>
      <w:r>
        <w:rPr>
          <w:rFonts w:ascii="Simplified Arabic" w:hAnsi="Simplified Arabic" w:cs="Simplified Arabic" w:hint="cs"/>
          <w:sz w:val="28"/>
          <w:szCs w:val="28"/>
          <w:rtl/>
          <w:lang w:bidi="ar-DZ"/>
        </w:rPr>
        <w:t>:</w:t>
      </w:r>
    </w:p>
    <w:p w:rsidR="004D2BCC" w:rsidRPr="00FE4A5F" w:rsidRDefault="004D2BCC" w:rsidP="00F203F1">
      <w:pPr>
        <w:jc w:val="both"/>
        <w:rPr>
          <w:rFonts w:ascii="Simplified Arabic" w:hAnsi="Simplified Arabic" w:cs="Simplified Arabic"/>
          <w:sz w:val="28"/>
          <w:szCs w:val="28"/>
          <w:rtl/>
          <w:lang w:bidi="ar-DZ"/>
        </w:rPr>
      </w:pPr>
      <w:r w:rsidRPr="00A853FC">
        <w:rPr>
          <w:rFonts w:ascii="Simplified Arabic" w:hAnsi="Simplified Arabic" w:cs="Simplified Arabic"/>
          <w:sz w:val="28"/>
          <w:szCs w:val="28"/>
          <w:rtl/>
          <w:lang w:bidi="ar-DZ"/>
        </w:rPr>
        <w:t xml:space="preserve">     يعرفه البروفيسو</w:t>
      </w:r>
      <w:r>
        <w:rPr>
          <w:rFonts w:ascii="Simplified Arabic" w:hAnsi="Simplified Arabic" w:cs="Simplified Arabic" w:hint="cs"/>
          <w:sz w:val="28"/>
          <w:szCs w:val="28"/>
          <w:rtl/>
          <w:lang w:bidi="ar-DZ"/>
        </w:rPr>
        <w:t>ر</w:t>
      </w:r>
      <w:r w:rsidRPr="00A853FC">
        <w:rPr>
          <w:rFonts w:ascii="Simplified Arabic" w:hAnsi="Simplified Arabic" w:cs="Simplified Arabic"/>
          <w:sz w:val="28"/>
          <w:szCs w:val="28"/>
          <w:rtl/>
          <w:lang w:bidi="ar-DZ"/>
        </w:rPr>
        <w:t xml:space="preserve"> </w:t>
      </w:r>
      <w:r w:rsidRPr="00A853FC">
        <w:rPr>
          <w:rFonts w:ascii="Simplified Arabic" w:hAnsi="Simplified Arabic" w:cs="Simplified Arabic"/>
          <w:b/>
          <w:bCs/>
          <w:sz w:val="28"/>
          <w:szCs w:val="28"/>
          <w:lang w:bidi="ar-DZ"/>
        </w:rPr>
        <w:t>Jean Bastin"</w:t>
      </w:r>
      <w:r w:rsidRPr="00A853FC">
        <w:rPr>
          <w:rFonts w:ascii="Simplified Arabic" w:hAnsi="Simplified Arabic" w:cs="Simplified Arabic"/>
          <w:sz w:val="28"/>
          <w:szCs w:val="28"/>
          <w:rtl/>
          <w:lang w:bidi="ar-DZ"/>
        </w:rPr>
        <w:t>" بانه: "أداة تأمينية تسمح للدائنين  بدفع اقساط لهيئات التامين او الضمان من تغطية مخاطر عدم تسديد الديون الناتجة عن الاشخاص العاجزين"</w:t>
      </w:r>
      <w:r w:rsidR="004604F3">
        <w:rPr>
          <w:rFonts w:ascii="Simplified Arabic" w:hAnsi="Simplified Arabic" w:cs="Simplified Arabic" w:hint="cs"/>
          <w:sz w:val="28"/>
          <w:szCs w:val="28"/>
          <w:rtl/>
          <w:lang w:bidi="ar-DZ"/>
        </w:rPr>
        <w:t>.</w:t>
      </w:r>
      <w:r w:rsidRPr="00A853FC">
        <w:rPr>
          <w:rStyle w:val="FootnoteReference"/>
          <w:rFonts w:ascii="Simplified Arabic" w:hAnsi="Simplified Arabic" w:cs="Simplified Arabic"/>
          <w:sz w:val="28"/>
          <w:szCs w:val="28"/>
          <w:rtl/>
          <w:lang w:bidi="ar-DZ"/>
        </w:rPr>
        <w:footnoteReference w:id="32"/>
      </w:r>
    </w:p>
    <w:p w:rsidR="004D2BCC" w:rsidRDefault="004D2BCC" w:rsidP="000F07DB">
      <w:pPr>
        <w:jc w:val="both"/>
        <w:rPr>
          <w:rFonts w:ascii="Simplified Arabic" w:hAnsi="Simplified Arabic" w:cs="Simplified Arabic"/>
          <w:sz w:val="28"/>
          <w:szCs w:val="28"/>
          <w:rtl/>
          <w:lang w:bidi="ar-DZ"/>
        </w:rPr>
      </w:pPr>
      <w:r w:rsidRPr="00A853FC">
        <w:rPr>
          <w:rFonts w:ascii="Simplified Arabic" w:hAnsi="Simplified Arabic" w:cs="Simplified Arabic"/>
          <w:sz w:val="28"/>
          <w:szCs w:val="28"/>
          <w:rtl/>
          <w:lang w:bidi="ar-DZ"/>
        </w:rPr>
        <w:t xml:space="preserve">     اما  "</w:t>
      </w:r>
      <w:r w:rsidRPr="00A853FC">
        <w:rPr>
          <w:rFonts w:ascii="Simplified Arabic" w:hAnsi="Simplified Arabic" w:cs="Simplified Arabic"/>
          <w:b/>
          <w:bCs/>
          <w:sz w:val="28"/>
          <w:szCs w:val="28"/>
          <w:lang w:bidi="ar-DZ"/>
        </w:rPr>
        <w:t>Henri Louberge</w:t>
      </w:r>
      <w:r w:rsidRPr="00A853FC">
        <w:rPr>
          <w:rFonts w:ascii="Simplified Arabic" w:hAnsi="Simplified Arabic" w:cs="Simplified Arabic"/>
          <w:sz w:val="28"/>
          <w:szCs w:val="28"/>
          <w:rtl/>
          <w:lang w:bidi="ar-DZ"/>
        </w:rPr>
        <w:t>" و"</w:t>
      </w:r>
      <w:r w:rsidRPr="00A853FC">
        <w:rPr>
          <w:rFonts w:ascii="Simplified Arabic" w:hAnsi="Simplified Arabic" w:cs="Simplified Arabic"/>
          <w:b/>
          <w:bCs/>
          <w:sz w:val="28"/>
          <w:szCs w:val="28"/>
          <w:rtl/>
          <w:lang w:bidi="ar-DZ"/>
        </w:rPr>
        <w:t xml:space="preserve"> </w:t>
      </w:r>
      <w:r w:rsidRPr="00A853FC">
        <w:rPr>
          <w:rFonts w:ascii="Simplified Arabic" w:hAnsi="Simplified Arabic" w:cs="Simplified Arabic"/>
          <w:b/>
          <w:bCs/>
          <w:sz w:val="28"/>
          <w:szCs w:val="28"/>
          <w:lang w:bidi="ar-DZ"/>
        </w:rPr>
        <w:t>Pierre Maurer</w:t>
      </w:r>
      <w:r w:rsidRPr="00A853FC">
        <w:rPr>
          <w:rFonts w:ascii="Simplified Arabic" w:hAnsi="Simplified Arabic" w:cs="Simplified Arabic"/>
          <w:sz w:val="28"/>
          <w:szCs w:val="28"/>
          <w:rtl/>
          <w:lang w:bidi="ar-DZ"/>
        </w:rPr>
        <w:t xml:space="preserve">" عرفا تأمين قروض التصدير على أنه عقد يوافق بموجبه المؤمن (شركة التأمين) للحصول على علاوة (قسط)، على تعويض المؤمن له عن الخسارة التي يعاني منها نتيجة لعدم استرداد ديونه المتعلقة بأسعار البضائع أو الخدمات المصدرة، أو للتعويض عن عواقب انقطاع أو توقف نهائي لسوق التصدير، أو قلة ربحية ذلك السوق، أو فشل مجهودات البحث </w:t>
      </w:r>
      <w:r w:rsidRPr="00A853FC">
        <w:rPr>
          <w:rFonts w:ascii="Simplified Arabic" w:hAnsi="Simplified Arabic" w:cs="Simplified Arabic"/>
          <w:sz w:val="28"/>
          <w:szCs w:val="28"/>
          <w:rtl/>
          <w:lang w:bidi="ar-DZ"/>
        </w:rPr>
        <w:lastRenderedPageBreak/>
        <w:t>واكتشاف الأسواق الخارجية، وأصل هذه المخاطر هو تحقق اخطار ذات طبيعة اقتصادية</w:t>
      </w:r>
      <w:r w:rsidR="000F07DB">
        <w:rPr>
          <w:rFonts w:ascii="Simplified Arabic" w:hAnsi="Simplified Arabic" w:cs="Simplified Arabic"/>
          <w:sz w:val="28"/>
          <w:szCs w:val="28"/>
          <w:rtl/>
          <w:lang w:bidi="ar-DZ"/>
        </w:rPr>
        <w:t xml:space="preserve"> جزئية أو كلية، سياسية أو عرضية</w:t>
      </w:r>
      <w:r w:rsidRPr="00A853FC">
        <w:rPr>
          <w:rFonts w:ascii="Simplified Arabic" w:hAnsi="Simplified Arabic" w:cs="Simplified Arabic"/>
          <w:sz w:val="28"/>
          <w:szCs w:val="28"/>
          <w:rtl/>
          <w:lang w:bidi="ar-DZ"/>
        </w:rPr>
        <w:t>.</w:t>
      </w:r>
      <w:r w:rsidRPr="00A853FC">
        <w:rPr>
          <w:rStyle w:val="FootnoteReference"/>
          <w:rFonts w:ascii="Simplified Arabic" w:hAnsi="Simplified Arabic" w:cs="Simplified Arabic"/>
          <w:sz w:val="28"/>
          <w:szCs w:val="28"/>
          <w:rtl/>
          <w:lang w:bidi="ar-DZ"/>
        </w:rPr>
        <w:footnoteReference w:id="33"/>
      </w:r>
    </w:p>
    <w:p w:rsidR="00F203F1" w:rsidRPr="00A853FC" w:rsidRDefault="00F203F1" w:rsidP="000F07DB">
      <w:pPr>
        <w:jc w:val="both"/>
        <w:rPr>
          <w:rFonts w:ascii="Simplified Arabic" w:hAnsi="Simplified Arabic" w:cs="Simplified Arabic"/>
          <w:sz w:val="28"/>
          <w:szCs w:val="28"/>
          <w:rtl/>
        </w:rPr>
      </w:pPr>
      <w:r>
        <w:rPr>
          <w:rFonts w:ascii="Simplified Arabic" w:hAnsi="Simplified Arabic" w:cs="Simplified Arabic" w:hint="cs"/>
          <w:sz w:val="28"/>
          <w:szCs w:val="28"/>
          <w:rtl/>
          <w:lang w:eastAsia="fr-FR"/>
        </w:rPr>
        <w:t xml:space="preserve">     كما</w:t>
      </w:r>
      <w:r w:rsidRPr="00747040">
        <w:rPr>
          <w:rFonts w:ascii="Simplified Arabic" w:hAnsi="Simplified Arabic" w:cs="Simplified Arabic"/>
          <w:sz w:val="28"/>
          <w:szCs w:val="28"/>
          <w:rtl/>
          <w:lang w:eastAsia="fr-FR"/>
        </w:rPr>
        <w:t xml:space="preserve"> عرف المشرع الجزائري بموجب المادة الأول من الأمر رقم 96</w:t>
      </w:r>
      <w:r>
        <w:rPr>
          <w:rFonts w:ascii="Simplified Arabic" w:hAnsi="Simplified Arabic" w:cs="Simplified Arabic"/>
          <w:sz w:val="28"/>
          <w:szCs w:val="28"/>
          <w:rtl/>
          <w:lang w:eastAsia="fr-FR"/>
        </w:rPr>
        <w:t xml:space="preserve">-06 تأمين القرض عند التصدير </w:t>
      </w:r>
      <w:r>
        <w:rPr>
          <w:rFonts w:ascii="Simplified Arabic" w:hAnsi="Simplified Arabic" w:cs="Simplified Arabic" w:hint="cs"/>
          <w:sz w:val="28"/>
          <w:szCs w:val="28"/>
          <w:rtl/>
          <w:lang w:eastAsia="fr-FR"/>
        </w:rPr>
        <w:t xml:space="preserve">    </w:t>
      </w:r>
      <w:r>
        <w:rPr>
          <w:rFonts w:ascii="Simplified Arabic" w:hAnsi="Simplified Arabic" w:cs="Simplified Arabic"/>
          <w:sz w:val="28"/>
          <w:szCs w:val="28"/>
          <w:rtl/>
          <w:lang w:eastAsia="fr-FR"/>
        </w:rPr>
        <w:t>كما</w:t>
      </w:r>
      <w:r>
        <w:rPr>
          <w:rFonts w:ascii="Simplified Arabic" w:hAnsi="Simplified Arabic" w:cs="Simplified Arabic" w:hint="cs"/>
          <w:sz w:val="28"/>
          <w:szCs w:val="28"/>
          <w:rtl/>
          <w:lang w:eastAsia="fr-FR"/>
        </w:rPr>
        <w:t xml:space="preserve"> </w:t>
      </w:r>
      <w:r w:rsidRPr="00747040">
        <w:rPr>
          <w:rFonts w:ascii="Simplified Arabic" w:hAnsi="Simplified Arabic" w:cs="Simplified Arabic"/>
          <w:sz w:val="28"/>
          <w:szCs w:val="28"/>
          <w:rtl/>
          <w:lang w:eastAsia="fr-FR"/>
        </w:rPr>
        <w:t>يلي:</w:t>
      </w:r>
      <w:r>
        <w:rPr>
          <w:rFonts w:ascii="Simplified Arabic" w:hAnsi="Simplified Arabic" w:cs="Simplified Arabic" w:hint="cs"/>
          <w:sz w:val="28"/>
          <w:szCs w:val="28"/>
          <w:rtl/>
          <w:lang w:eastAsia="fr-FR"/>
        </w:rPr>
        <w:t xml:space="preserve"> </w:t>
      </w:r>
      <w:r w:rsidRPr="00747040">
        <w:rPr>
          <w:rFonts w:ascii="Simplified Arabic" w:hAnsi="Simplified Arabic" w:cs="Simplified Arabic"/>
          <w:sz w:val="28"/>
          <w:szCs w:val="28"/>
          <w:rtl/>
          <w:lang w:eastAsia="fr-FR"/>
        </w:rPr>
        <w:t>"يتضمن تأمين القرض عند التصدير وفقا لشروط المنصوص عليا في هذا الأمر وفي عقد التأمين تحصيلا لمستحقات المرتبطة بعمليات التصدير من خلال الأخطار التجارية والأخطار السياسية وأخطار عدم التحويل وأخطار الكوارث</w:t>
      </w:r>
      <w:r>
        <w:rPr>
          <w:rFonts w:ascii="Simplified Arabic" w:hAnsi="Simplified Arabic" w:cs="Simplified Arabic" w:hint="cs"/>
          <w:sz w:val="28"/>
          <w:szCs w:val="28"/>
          <w:rtl/>
          <w:lang w:eastAsia="fr-FR"/>
        </w:rPr>
        <w:t>".</w:t>
      </w:r>
      <w:r w:rsidRPr="00747040">
        <w:rPr>
          <w:rStyle w:val="FootnoteReference"/>
          <w:rFonts w:ascii="Simplified Arabic" w:hAnsi="Simplified Arabic" w:cs="Simplified Arabic"/>
          <w:sz w:val="28"/>
          <w:szCs w:val="28"/>
          <w:rtl/>
          <w:lang w:eastAsia="fr-FR"/>
        </w:rPr>
        <w:footnoteReference w:id="34"/>
      </w:r>
    </w:p>
    <w:p w:rsidR="004D2BCC" w:rsidRPr="00A853FC" w:rsidRDefault="000F07DB" w:rsidP="004D2BCC">
      <w:pPr>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4D2BCC" w:rsidRPr="00A853FC">
        <w:rPr>
          <w:rFonts w:ascii="Simplified Arabic" w:hAnsi="Simplified Arabic" w:cs="Simplified Arabic"/>
          <w:sz w:val="28"/>
          <w:szCs w:val="28"/>
          <w:rtl/>
          <w:lang w:bidi="ar-DZ"/>
        </w:rPr>
        <w:t>إذن من خلال ما سبق ذكره من تعريفات ، يمكن القول بتعريف شامل بأن العملية التي يقوم بمقتضاها ضامن الائتمان بتغطية مخاطر تجارية و غير تجارية محددة، قد يتعرض لها مانح الائتمان في تعامله مع مدينه، الذي غالبا ما يكون ضامن الائتمان قد قام بالاستعلام عنه، ووافق عليه ويقوم بتعويضه عن الخسائر التي تلحق به من جراء تحقق هذه المخاطر، وفق ما هو متفق عليه في التعاقد المبرم بين الطرفين، وذلك في لقاء قسط يلتزم مانح الائتمان بدفعه إلى جانب التزامه بباقي شروط المتعاقد.</w:t>
      </w:r>
      <w:r w:rsidR="004D2BCC" w:rsidRPr="00A853FC">
        <w:rPr>
          <w:rFonts w:ascii="Simplified Arabic" w:hAnsi="Simplified Arabic" w:cs="Simplified Arabic"/>
          <w:b/>
          <w:bCs/>
          <w:sz w:val="28"/>
          <w:szCs w:val="28"/>
          <w:rtl/>
          <w:lang w:bidi="ar-DZ"/>
        </w:rPr>
        <w:t xml:space="preserve"> </w:t>
      </w:r>
    </w:p>
    <w:p w:rsidR="004D2BCC" w:rsidRPr="00A853FC" w:rsidRDefault="004604F3" w:rsidP="004D2BCC">
      <w:pPr>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ث</w:t>
      </w:r>
      <w:r>
        <w:rPr>
          <w:rFonts w:ascii="Simplified Arabic" w:hAnsi="Simplified Arabic" w:cs="Simplified Arabic" w:hint="cs"/>
          <w:b/>
          <w:bCs/>
          <w:sz w:val="28"/>
          <w:szCs w:val="28"/>
          <w:rtl/>
          <w:lang w:bidi="ar-DZ"/>
        </w:rPr>
        <w:t>ا</w:t>
      </w:r>
      <w:r w:rsidR="004D2BCC" w:rsidRPr="00A853FC">
        <w:rPr>
          <w:rFonts w:ascii="Simplified Arabic" w:hAnsi="Simplified Arabic" w:cs="Simplified Arabic"/>
          <w:b/>
          <w:bCs/>
          <w:sz w:val="28"/>
          <w:szCs w:val="28"/>
          <w:rtl/>
          <w:lang w:bidi="ar-DZ"/>
        </w:rPr>
        <w:t>نيا: عناصر ضمان الائتمان</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sz w:val="28"/>
          <w:szCs w:val="28"/>
          <w:rtl/>
          <w:lang w:bidi="ar-DZ"/>
        </w:rPr>
        <w:t xml:space="preserve">     توجد مجموعة من العناصر الاساسية لضمان الائتمان مبينة كالآتي </w:t>
      </w:r>
      <w:r w:rsidRPr="00A853FC">
        <w:rPr>
          <w:rStyle w:val="FootnoteReference"/>
          <w:rFonts w:ascii="Simplified Arabic" w:hAnsi="Simplified Arabic" w:cs="Simplified Arabic"/>
          <w:sz w:val="28"/>
          <w:szCs w:val="28"/>
          <w:rtl/>
          <w:lang w:bidi="ar-DZ"/>
        </w:rPr>
        <w:footnoteReference w:id="35"/>
      </w:r>
      <w:r w:rsidRPr="00A853FC">
        <w:rPr>
          <w:rFonts w:ascii="Simplified Arabic" w:hAnsi="Simplified Arabic" w:cs="Simplified Arabic"/>
          <w:sz w:val="28"/>
          <w:szCs w:val="28"/>
          <w:rtl/>
          <w:lang w:bidi="ar-DZ"/>
        </w:rPr>
        <w:t>:</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1- ضامن الائتمان:</w:t>
      </w:r>
      <w:r w:rsidRPr="00A853FC">
        <w:rPr>
          <w:rFonts w:ascii="Simplified Arabic" w:hAnsi="Simplified Arabic" w:cs="Simplified Arabic"/>
          <w:sz w:val="28"/>
          <w:szCs w:val="28"/>
          <w:rtl/>
          <w:lang w:bidi="ar-DZ"/>
        </w:rPr>
        <w:t xml:space="preserve"> أي الذي يقوم بتغطية مانح الائتمان من تحقق خسائر ناتجة عن أي من المخاطر المشمولة بالضمان، وقد يأخذ ناس ضامن الائتمان شكل شركة متخصصة في هذا المجال فقط، أو تكون شركة تامين عامة تمارس ضمان الائتمان  إلى جانب نشاطها الرئيسي، أو تتخذ شكل بنك الجاري؛</w:t>
      </w:r>
    </w:p>
    <w:p w:rsidR="004D2BCC" w:rsidRPr="00A853FC" w:rsidRDefault="004D2BCC" w:rsidP="004D2BCC">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 xml:space="preserve">2- مانح الائتمان: </w:t>
      </w:r>
      <w:r w:rsidRPr="00A853FC">
        <w:rPr>
          <w:rFonts w:ascii="Simplified Arabic" w:hAnsi="Simplified Arabic" w:cs="Simplified Arabic"/>
          <w:sz w:val="28"/>
          <w:szCs w:val="28"/>
          <w:rtl/>
          <w:lang w:bidi="ar-DZ"/>
        </w:rPr>
        <w:t>و هو الدائن أيا كانت طبيعته، تجاريا او صناعيا او مزارعا، وأيا كان شكله القانوني، شركة ام فردا، والذي يقوم في تعامله مع الغير بمنح ائتمان  ايا كانت مدته، ويخشى تحقق مخاطر معينة تمنعه من الحصول على كامل حقه، فيلجا إلى ضامن الائتمان ليحميه من هذه المخاطر؛</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 xml:space="preserve">3- المدين: </w:t>
      </w:r>
      <w:r w:rsidRPr="00A853FC">
        <w:rPr>
          <w:rFonts w:ascii="Simplified Arabic" w:hAnsi="Simplified Arabic" w:cs="Simplified Arabic"/>
          <w:sz w:val="28"/>
          <w:szCs w:val="28"/>
          <w:rtl/>
          <w:lang w:bidi="ar-DZ"/>
        </w:rPr>
        <w:t>وهو عميل مانح الائتمان  الذي حصل على الائتمان، و قام ضامن الائتمان بالتحري عنه؛</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4- المخاطر المغطاة:</w:t>
      </w:r>
      <w:r w:rsidRPr="00A853FC">
        <w:rPr>
          <w:rFonts w:ascii="Simplified Arabic" w:hAnsi="Simplified Arabic" w:cs="Simplified Arabic"/>
          <w:sz w:val="28"/>
          <w:szCs w:val="28"/>
          <w:rtl/>
          <w:lang w:bidi="ar-DZ"/>
        </w:rPr>
        <w:t xml:space="preserve"> و هي التي يخشى مانح الائتمان من تحققها، و قبل ضامن الائتمان تغطيتها، و هذه المخاطر قد تكون تجارية أو غير تجارية.</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sz w:val="28"/>
          <w:szCs w:val="28"/>
          <w:lang w:bidi="ar-DZ"/>
        </w:rPr>
        <w:t xml:space="preserve">     </w:t>
      </w:r>
      <w:r w:rsidRPr="00A853FC">
        <w:rPr>
          <w:rFonts w:ascii="Simplified Arabic" w:hAnsi="Simplified Arabic" w:cs="Simplified Arabic"/>
          <w:sz w:val="28"/>
          <w:szCs w:val="28"/>
          <w:rtl/>
          <w:lang w:bidi="ar-DZ"/>
        </w:rPr>
        <w:t>وغالبا ما يقوم ضامن الائتمان بتحديد هذه المخاطر على سبيل الحصر في عقد ضمان الائتمان، و يجب أن تكون محددة بطريقة واضحة، لا تثير لبسا في أذهان مانحي الائتمان؛</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5- الخسائر المعرض عنها:</w:t>
      </w:r>
      <w:r w:rsidRPr="00A853FC">
        <w:rPr>
          <w:rFonts w:ascii="Simplified Arabic" w:hAnsi="Simplified Arabic" w:cs="Simplified Arabic"/>
          <w:sz w:val="28"/>
          <w:szCs w:val="28"/>
          <w:rtl/>
          <w:lang w:bidi="ar-DZ"/>
        </w:rPr>
        <w:t xml:space="preserve"> هي الخسائر التي تترتب على تحقق أحد المخاطر المشمولة بالضمان، والتي يجب على مانح الائتمان  تعريضها في حالة ثبوت تحقق الخسارة، وتوافر شروط استحقاقها؛</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lastRenderedPageBreak/>
        <w:t>6- التعويض:</w:t>
      </w:r>
      <w:r w:rsidRPr="00A853FC">
        <w:rPr>
          <w:rFonts w:ascii="Simplified Arabic" w:hAnsi="Simplified Arabic" w:cs="Simplified Arabic"/>
          <w:sz w:val="28"/>
          <w:szCs w:val="28"/>
          <w:rtl/>
          <w:lang w:bidi="ar-DZ"/>
        </w:rPr>
        <w:t xml:space="preserve"> وهو نسبة معية، تختلف من ضامن ائتمان إلى آخر، يقوم ضامن الائتمان بدفعها إلى مانح الائتمان في حالة ثبوت تحقق الخسارة، وتوافر شروط استحقاقها؛</w:t>
      </w:r>
    </w:p>
    <w:p w:rsidR="004604F3" w:rsidRDefault="004D2BCC" w:rsidP="004604F3">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 xml:space="preserve"> 7- الاستعلام عن المدين:</w:t>
      </w:r>
      <w:r w:rsidRPr="00A853FC">
        <w:rPr>
          <w:rFonts w:ascii="Simplified Arabic" w:hAnsi="Simplified Arabic" w:cs="Simplified Arabic"/>
          <w:sz w:val="28"/>
          <w:szCs w:val="28"/>
          <w:rtl/>
          <w:lang w:bidi="ar-DZ"/>
        </w:rPr>
        <w:t xml:space="preserve"> يقوم ضامن  الائتمان غالبا بجمع معلومات عن المدين الذي سيقوم بضمانه، حتى يستطيع أن يحدد موضوع رفض أو قبول التعامل معه.</w:t>
      </w:r>
    </w:p>
    <w:p w:rsidR="004D2BCC" w:rsidRPr="004604F3" w:rsidRDefault="004D2BCC" w:rsidP="004604F3">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 xml:space="preserve">المطلب الثالث: انواع </w:t>
      </w:r>
      <w:r w:rsidR="00017106">
        <w:rPr>
          <w:rFonts w:ascii="Simplified Arabic" w:hAnsi="Simplified Arabic" w:cs="Simplified Arabic" w:hint="cs"/>
          <w:b/>
          <w:bCs/>
          <w:sz w:val="28"/>
          <w:szCs w:val="28"/>
          <w:rtl/>
          <w:lang w:bidi="ar-DZ"/>
        </w:rPr>
        <w:t xml:space="preserve">و </w:t>
      </w:r>
      <w:r w:rsidRPr="00A853FC">
        <w:rPr>
          <w:rFonts w:ascii="Simplified Arabic" w:hAnsi="Simplified Arabic" w:cs="Simplified Arabic"/>
          <w:b/>
          <w:bCs/>
          <w:sz w:val="28"/>
          <w:szCs w:val="28"/>
          <w:rtl/>
          <w:lang w:bidi="ar-DZ"/>
        </w:rPr>
        <w:t xml:space="preserve">وظائف تأمين ائتمان الصادرات </w:t>
      </w:r>
    </w:p>
    <w:p w:rsidR="004D2BCC" w:rsidRPr="00A853FC" w:rsidRDefault="004D2BCC" w:rsidP="004D2BCC">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اولا: انواع ضمان ائتمان الصادرات</w:t>
      </w:r>
    </w:p>
    <w:p w:rsidR="004D2BCC" w:rsidRPr="00A853FC" w:rsidRDefault="004D2BCC" w:rsidP="004D2BCC">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 xml:space="preserve">     </w:t>
      </w:r>
      <w:r w:rsidRPr="00A853FC">
        <w:rPr>
          <w:rFonts w:ascii="Simplified Arabic" w:hAnsi="Simplified Arabic" w:cs="Simplified Arabic"/>
          <w:sz w:val="28"/>
          <w:szCs w:val="28"/>
          <w:rtl/>
          <w:lang w:bidi="ar-DZ"/>
        </w:rPr>
        <w:t xml:space="preserve">يمكن الاضطلاع على هذه الأنواع على سبيل المثال لا الحصر، و أهم ما يذكر في هذا المجال نجد </w:t>
      </w:r>
      <w:r w:rsidRPr="00A853FC">
        <w:rPr>
          <w:rStyle w:val="FootnoteReference"/>
          <w:rFonts w:ascii="Simplified Arabic" w:hAnsi="Simplified Arabic" w:cs="Simplified Arabic"/>
          <w:sz w:val="28"/>
          <w:szCs w:val="28"/>
          <w:rtl/>
          <w:lang w:bidi="ar-DZ"/>
        </w:rPr>
        <w:footnoteReference w:id="36"/>
      </w:r>
      <w:r w:rsidRPr="00A853FC">
        <w:rPr>
          <w:rFonts w:ascii="Simplified Arabic" w:hAnsi="Simplified Arabic" w:cs="Simplified Arabic"/>
          <w:sz w:val="28"/>
          <w:szCs w:val="28"/>
          <w:rtl/>
          <w:lang w:bidi="ar-DZ"/>
        </w:rPr>
        <w:t>:</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 xml:space="preserve">1- تأمين ائتمان الصادرات: </w:t>
      </w:r>
      <w:r w:rsidRPr="00A853FC">
        <w:rPr>
          <w:rFonts w:ascii="Simplified Arabic" w:hAnsi="Simplified Arabic" w:cs="Simplified Arabic"/>
          <w:sz w:val="28"/>
          <w:szCs w:val="28"/>
          <w:rtl/>
          <w:lang w:bidi="ar-DZ"/>
        </w:rPr>
        <w:t>حيث تضمن شركة التأمين نشاط الصادرات بعد الاطمئنان على قدرة المستورد الاجنبي على الوفاء بالتزاماته تجاه المصدر الوطني؛</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 xml:space="preserve">2- تأمين الائتمان المصرفي: </w:t>
      </w:r>
      <w:r w:rsidRPr="00A853FC">
        <w:rPr>
          <w:rFonts w:ascii="Simplified Arabic" w:hAnsi="Simplified Arabic" w:cs="Simplified Arabic"/>
          <w:sz w:val="28"/>
          <w:szCs w:val="28"/>
          <w:rtl/>
          <w:lang w:bidi="ar-DZ"/>
        </w:rPr>
        <w:t>حيث تقوم شركة التأمين بضمان حقوق البنك المقرض في مواجهة المدين المقترض، لا سيما في المشروعات الصناعية الصغيرة و الأنشطة التجارية الناشئة؛</w:t>
      </w:r>
    </w:p>
    <w:p w:rsidR="004D2BCC" w:rsidRPr="00A853FC" w:rsidRDefault="004D2BCC" w:rsidP="004D2BCC">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 xml:space="preserve"> 3- تأمين الائتمان التجاري و الاستهلاكي:</w:t>
      </w:r>
      <w:r w:rsidRPr="00A853FC">
        <w:rPr>
          <w:rFonts w:ascii="Simplified Arabic" w:hAnsi="Simplified Arabic" w:cs="Simplified Arabic"/>
          <w:sz w:val="28"/>
          <w:szCs w:val="28"/>
          <w:rtl/>
          <w:lang w:bidi="ar-DZ"/>
        </w:rPr>
        <w:t xml:space="preserve"> وهو بمثابة الضلع الثالث من أنشطة تأمين التمان الصادرات حيث يضمن المؤمن حقوق الدائن تجاه مدينه، أي تأمين الائتمان التجاري و الاستهلاكي معا.</w:t>
      </w:r>
    </w:p>
    <w:p w:rsidR="004D2BCC" w:rsidRPr="00A853FC" w:rsidRDefault="004D2BCC" w:rsidP="004D2BCC">
      <w:pPr>
        <w:spacing w:after="31"/>
        <w:ind w:left="29" w:hanging="10"/>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t>ثانيا: وظائف ائتمان الصادرات:</w:t>
      </w:r>
    </w:p>
    <w:p w:rsidR="004D2BCC" w:rsidRPr="00A853FC" w:rsidRDefault="004D2BCC" w:rsidP="004D2BCC">
      <w:pPr>
        <w:spacing w:after="31"/>
        <w:ind w:left="29" w:hanging="10"/>
        <w:jc w:val="both"/>
        <w:rPr>
          <w:rFonts w:ascii="Simplified Arabic" w:eastAsia="Simplified Arabic" w:hAnsi="Simplified Arabic" w:cs="Simplified Arabic"/>
          <w:sz w:val="28"/>
          <w:szCs w:val="28"/>
          <w:rtl/>
        </w:rPr>
      </w:pPr>
      <w:r w:rsidRPr="00A853FC">
        <w:rPr>
          <w:rFonts w:ascii="Simplified Arabic" w:eastAsia="Simplified Arabic" w:hAnsi="Simplified Arabic" w:cs="Simplified Arabic"/>
          <w:sz w:val="28"/>
          <w:szCs w:val="28"/>
          <w:rtl/>
        </w:rPr>
        <w:t xml:space="preserve">    يقـدم تـأمين ائتمـان الصـادرات مجموعـة مـن الخـدمات و والوظـائف التـي مـن شـأنها أن تسـاهم فـي ترقية نشاط العملية التصديرية،  وبالتالي نجد أنه يحقق مجموعة من الوظائف هي</w:t>
      </w:r>
      <w:r w:rsidRPr="00A853FC">
        <w:rPr>
          <w:rFonts w:ascii="Simplified Arabic" w:eastAsia="Simplified Arabic" w:hAnsi="Simplified Arabic" w:cs="Simplified Arabic"/>
          <w:sz w:val="28"/>
          <w:szCs w:val="28"/>
          <w:vertAlign w:val="superscript"/>
        </w:rPr>
        <w:footnoteReference w:id="37"/>
      </w:r>
      <w:r w:rsidRPr="00A853FC">
        <w:rPr>
          <w:rFonts w:ascii="Simplified Arabic" w:eastAsia="Simplified Arabic" w:hAnsi="Simplified Arabic" w:cs="Simplified Arabic"/>
          <w:sz w:val="28"/>
          <w:szCs w:val="28"/>
          <w:rtl/>
        </w:rPr>
        <w:t>:</w:t>
      </w:r>
    </w:p>
    <w:p w:rsidR="004D2BCC" w:rsidRPr="00A853FC" w:rsidRDefault="004D2BCC" w:rsidP="004D2BCC">
      <w:pPr>
        <w:spacing w:after="31"/>
        <w:ind w:left="29" w:hanging="10"/>
        <w:jc w:val="both"/>
        <w:rPr>
          <w:rFonts w:ascii="Simplified Arabic" w:eastAsia="Simplified Arabic" w:hAnsi="Simplified Arabic" w:cs="Simplified Arabic"/>
          <w:sz w:val="28"/>
          <w:szCs w:val="28"/>
          <w:rtl/>
        </w:rPr>
      </w:pPr>
      <w:r w:rsidRPr="00A853FC">
        <w:rPr>
          <w:rFonts w:ascii="Simplified Arabic" w:eastAsia="Simplified Arabic" w:hAnsi="Simplified Arabic" w:cs="Simplified Arabic"/>
          <w:b/>
          <w:bCs/>
          <w:sz w:val="28"/>
          <w:szCs w:val="28"/>
          <w:rtl/>
        </w:rPr>
        <w:t>1- أداة تقليل خطر</w:t>
      </w:r>
      <w:r w:rsidRPr="00A853FC">
        <w:rPr>
          <w:rFonts w:ascii="Simplified Arabic" w:eastAsia="Simplified Arabic" w:hAnsi="Simplified Arabic" w:cs="Simplified Arabic"/>
          <w:sz w:val="28"/>
          <w:szCs w:val="28"/>
          <w:rtl/>
        </w:rPr>
        <w:t>:  والمقصـود بـه أداة لتقليـل الأعبـاء الماليـة الناتجـة عـن الأخطـار الإئتمانيـة ونقلهـا مـن على عائق المؤمن له إلى شركة التأمين أو مؤسسة التأمين المتخصصة في قبول هذه الأخطار؛</w:t>
      </w:r>
    </w:p>
    <w:p w:rsidR="004D2BCC" w:rsidRPr="00A853FC" w:rsidRDefault="004D2BCC" w:rsidP="004D2BCC">
      <w:pPr>
        <w:spacing w:after="31"/>
        <w:ind w:left="29" w:hanging="10"/>
        <w:jc w:val="both"/>
        <w:rPr>
          <w:rFonts w:ascii="Simplified Arabic" w:eastAsia="Simplified Arabic" w:hAnsi="Simplified Arabic" w:cs="Simplified Arabic"/>
          <w:sz w:val="28"/>
          <w:szCs w:val="28"/>
          <w:rtl/>
        </w:rPr>
      </w:pPr>
      <w:r w:rsidRPr="00A853FC">
        <w:rPr>
          <w:rFonts w:ascii="Simplified Arabic" w:eastAsia="Simplified Arabic" w:hAnsi="Simplified Arabic" w:cs="Simplified Arabic"/>
          <w:b/>
          <w:bCs/>
          <w:sz w:val="28"/>
          <w:szCs w:val="28"/>
          <w:rtl/>
        </w:rPr>
        <w:t>2- أداة تسـويق</w:t>
      </w:r>
      <w:r w:rsidRPr="00A853FC">
        <w:rPr>
          <w:rFonts w:ascii="Simplified Arabic" w:eastAsia="Simplified Arabic" w:hAnsi="Simplified Arabic" w:cs="Simplified Arabic"/>
          <w:sz w:val="28"/>
          <w:szCs w:val="28"/>
          <w:rtl/>
        </w:rPr>
        <w:t>:  تسـاعد المصـدر علـى تقـديم شـروط إئتمانيـة أفضـل للمسـتورد خـارج الدولـة بسـبب وجـود الحماية الإئتمانية مما يعطي ميزة تنافسية للمصدر من خلال دعم أنشطة التسويق؛</w:t>
      </w:r>
    </w:p>
    <w:p w:rsidR="004D2BCC" w:rsidRPr="00A853FC" w:rsidRDefault="004D2BCC" w:rsidP="004D2BCC">
      <w:pPr>
        <w:spacing w:after="31"/>
        <w:ind w:left="29" w:hanging="10"/>
        <w:jc w:val="both"/>
        <w:rPr>
          <w:rFonts w:ascii="Simplified Arabic" w:eastAsia="Simplified Arabic" w:hAnsi="Simplified Arabic" w:cs="Simplified Arabic"/>
          <w:sz w:val="28"/>
          <w:szCs w:val="28"/>
          <w:rtl/>
        </w:rPr>
      </w:pPr>
      <w:r w:rsidRPr="00A853FC">
        <w:rPr>
          <w:rFonts w:ascii="Simplified Arabic" w:eastAsia="Simplified Arabic" w:hAnsi="Simplified Arabic" w:cs="Simplified Arabic"/>
          <w:b/>
          <w:bCs/>
          <w:sz w:val="28"/>
          <w:szCs w:val="28"/>
          <w:rtl/>
        </w:rPr>
        <w:t xml:space="preserve">3- أداة تمويل:  </w:t>
      </w:r>
      <w:r w:rsidRPr="00A853FC">
        <w:rPr>
          <w:rFonts w:ascii="Simplified Arabic" w:eastAsia="Simplified Arabic" w:hAnsi="Simplified Arabic" w:cs="Simplified Arabic"/>
          <w:sz w:val="28"/>
          <w:szCs w:val="28"/>
          <w:rtl/>
        </w:rPr>
        <w:t>تساعد على تحفيز البنك على منح الإئتمان وتقديم شروط أفضل كما ونوعا بسـبب وجـود الحماية الإئتمانية الضامنة للبنك استرداد أمواله في حالة تحقيق أحد أخطار عدم السداد؛</w:t>
      </w:r>
    </w:p>
    <w:p w:rsidR="004D2BCC" w:rsidRPr="00A853FC" w:rsidRDefault="004D2BCC" w:rsidP="004D2BCC">
      <w:pPr>
        <w:spacing w:after="31"/>
        <w:ind w:left="29" w:hanging="10"/>
        <w:jc w:val="both"/>
        <w:rPr>
          <w:rFonts w:ascii="Simplified Arabic" w:hAnsi="Simplified Arabic" w:cs="Simplified Arabic"/>
          <w:sz w:val="28"/>
          <w:szCs w:val="28"/>
          <w:rtl/>
        </w:rPr>
      </w:pPr>
      <w:r w:rsidRPr="00A853FC">
        <w:rPr>
          <w:rFonts w:ascii="Simplified Arabic" w:eastAsia="Simplified Arabic" w:hAnsi="Simplified Arabic" w:cs="Simplified Arabic"/>
          <w:b/>
          <w:bCs/>
          <w:sz w:val="28"/>
          <w:szCs w:val="28"/>
          <w:rtl/>
        </w:rPr>
        <w:t>4- الخدمات الأخرى</w:t>
      </w:r>
      <w:r w:rsidRPr="00A853FC">
        <w:rPr>
          <w:rFonts w:ascii="Simplified Arabic" w:eastAsia="Simplified Arabic" w:hAnsi="Simplified Arabic" w:cs="Simplified Arabic"/>
          <w:sz w:val="28"/>
          <w:szCs w:val="28"/>
          <w:rtl/>
        </w:rPr>
        <w:t xml:space="preserve">:  تقدم شركات و وكالات تـأمين الإئتمـان نطـاق واسـع مـن الخـدمات مثـل خـدمات إدارة الإئتمـان والتحصـيل وتقيـيم القـدرة الإئتمانيـة والقـدرة علـى السـداد، بالتـالي يتضـح أن تـأمين ائتمان الصادرات يلعـب أكثـر مـن مجـرد الـدور التقليـدي للتـأمين والـذي يتمثـل فـي الوظيفـة الأولـى كـأداة لتقليـل الخطر حيث تمتد وظائفه تلقائيا إلى النشاط التسويقي والمقدرة على منح الإئتمان.   </w:t>
      </w:r>
    </w:p>
    <w:p w:rsidR="00987B77" w:rsidRDefault="00987B77" w:rsidP="004D2BCC">
      <w:pPr>
        <w:ind w:left="29" w:hanging="10"/>
        <w:jc w:val="both"/>
        <w:rPr>
          <w:rFonts w:ascii="Simplified Arabic" w:eastAsia="Simplified Arabic" w:hAnsi="Simplified Arabic" w:cs="Simplified Arabic"/>
          <w:b/>
          <w:bCs/>
          <w:sz w:val="28"/>
          <w:szCs w:val="28"/>
          <w:rtl/>
          <w:lang w:bidi="ar-DZ"/>
        </w:rPr>
      </w:pPr>
    </w:p>
    <w:p w:rsidR="00987B77" w:rsidRDefault="00987B77" w:rsidP="004D2BCC">
      <w:pPr>
        <w:ind w:left="29" w:hanging="10"/>
        <w:jc w:val="both"/>
        <w:rPr>
          <w:rFonts w:ascii="Simplified Arabic" w:eastAsia="Simplified Arabic" w:hAnsi="Simplified Arabic" w:cs="Simplified Arabic"/>
          <w:b/>
          <w:bCs/>
          <w:sz w:val="28"/>
          <w:szCs w:val="28"/>
          <w:rtl/>
          <w:lang w:bidi="ar-DZ"/>
        </w:rPr>
      </w:pPr>
    </w:p>
    <w:p w:rsidR="004D2BCC" w:rsidRPr="00A853FC" w:rsidRDefault="004D2BCC" w:rsidP="004D2BCC">
      <w:pPr>
        <w:ind w:left="29" w:hanging="10"/>
        <w:jc w:val="both"/>
        <w:rPr>
          <w:rFonts w:ascii="Simplified Arabic" w:hAnsi="Simplified Arabic" w:cs="Simplified Arabic"/>
          <w:sz w:val="28"/>
          <w:szCs w:val="28"/>
        </w:rPr>
      </w:pPr>
      <w:r w:rsidRPr="00A853FC">
        <w:rPr>
          <w:rFonts w:ascii="Simplified Arabic" w:eastAsia="Simplified Arabic" w:hAnsi="Simplified Arabic" w:cs="Simplified Arabic"/>
          <w:b/>
          <w:bCs/>
          <w:sz w:val="28"/>
          <w:szCs w:val="28"/>
          <w:rtl/>
        </w:rPr>
        <w:lastRenderedPageBreak/>
        <w:t>المطلب الرابع: مزايا وعيوب تأمين ائتمان الصادرات</w:t>
      </w:r>
    </w:p>
    <w:p w:rsidR="004D2BCC" w:rsidRPr="00A853FC" w:rsidRDefault="004D2BCC" w:rsidP="004D2BCC">
      <w:pPr>
        <w:spacing w:after="10" w:line="233" w:lineRule="auto"/>
        <w:ind w:left="19" w:right="91"/>
        <w:jc w:val="both"/>
        <w:rPr>
          <w:rFonts w:ascii="Simplified Arabic" w:hAnsi="Simplified Arabic" w:cs="Simplified Arabic"/>
          <w:sz w:val="28"/>
          <w:szCs w:val="28"/>
        </w:rPr>
      </w:pPr>
      <w:r w:rsidRPr="00A853FC">
        <w:rPr>
          <w:rFonts w:ascii="Simplified Arabic" w:eastAsia="Simplified Arabic" w:hAnsi="Simplified Arabic" w:cs="Simplified Arabic"/>
          <w:sz w:val="28"/>
          <w:szCs w:val="28"/>
        </w:rPr>
        <w:t xml:space="preserve">       </w:t>
      </w:r>
      <w:r w:rsidRPr="00A853FC">
        <w:rPr>
          <w:rFonts w:ascii="Simplified Arabic" w:eastAsia="Simplified Arabic" w:hAnsi="Simplified Arabic" w:cs="Simplified Arabic"/>
          <w:sz w:val="28"/>
          <w:szCs w:val="28"/>
          <w:rtl/>
        </w:rPr>
        <w:t>تتمثل مزايا تأمين القرض عند التصدير في مختلف المحاسن التـي يتميـز بهـا، وهـو أيضـا لا يخلـو من المساوئ و سوف نتعرض فيما يلي لأهم المزايا والعيوب</w:t>
      </w:r>
      <w:r w:rsidRPr="00A853FC">
        <w:rPr>
          <w:rFonts w:ascii="Simplified Arabic" w:eastAsia="Simplified Arabic" w:hAnsi="Simplified Arabic" w:cs="Simplified Arabic"/>
          <w:sz w:val="28"/>
          <w:szCs w:val="28"/>
          <w:vertAlign w:val="superscript"/>
        </w:rPr>
        <w:footnoteReference w:id="38"/>
      </w:r>
      <w:r w:rsidRPr="00A853FC">
        <w:rPr>
          <w:rFonts w:ascii="Simplified Arabic" w:eastAsia="Simplified Arabic" w:hAnsi="Simplified Arabic" w:cs="Simplified Arabic"/>
          <w:sz w:val="28"/>
          <w:szCs w:val="28"/>
          <w:rtl/>
        </w:rPr>
        <w:t xml:space="preserve">:  </w:t>
      </w:r>
    </w:p>
    <w:p w:rsidR="004D2BCC" w:rsidRPr="00A853FC" w:rsidRDefault="004D2BCC" w:rsidP="004D2BCC">
      <w:pPr>
        <w:ind w:left="29" w:hanging="10"/>
        <w:jc w:val="both"/>
        <w:rPr>
          <w:rFonts w:ascii="Simplified Arabic" w:hAnsi="Simplified Arabic" w:cs="Simplified Arabic"/>
          <w:sz w:val="28"/>
          <w:szCs w:val="28"/>
        </w:rPr>
      </w:pPr>
      <w:r w:rsidRPr="00A853FC">
        <w:rPr>
          <w:rFonts w:ascii="Simplified Arabic" w:eastAsia="Simplified Arabic" w:hAnsi="Simplified Arabic" w:cs="Simplified Arabic"/>
          <w:b/>
          <w:bCs/>
          <w:sz w:val="28"/>
          <w:szCs w:val="28"/>
          <w:rtl/>
        </w:rPr>
        <w:t>اولا: مزايا تأمين قروض الصادرات</w:t>
      </w:r>
    </w:p>
    <w:p w:rsidR="004D2BCC" w:rsidRPr="00A853FC" w:rsidRDefault="004D2BCC" w:rsidP="004D2BCC">
      <w:pPr>
        <w:ind w:left="32" w:hanging="10"/>
        <w:jc w:val="both"/>
        <w:rPr>
          <w:rFonts w:ascii="Simplified Arabic" w:hAnsi="Simplified Arabic" w:cs="Simplified Arabic"/>
          <w:sz w:val="28"/>
          <w:szCs w:val="28"/>
          <w:rtl/>
        </w:rPr>
      </w:pPr>
      <w:r w:rsidRPr="00A853FC">
        <w:rPr>
          <w:rFonts w:ascii="Simplified Arabic" w:eastAsia="Simplified Arabic" w:hAnsi="Simplified Arabic" w:cs="Simplified Arabic"/>
          <w:sz w:val="28"/>
          <w:szCs w:val="28"/>
          <w:rtl/>
        </w:rPr>
        <w:t xml:space="preserve">     لتأمين القرض عند التصدير مزايا تجعله يتطور باستمرار ويكثر الطلب عليه وهي:  </w:t>
      </w:r>
    </w:p>
    <w:p w:rsidR="004D2BCC" w:rsidRPr="00A853FC" w:rsidRDefault="004D2BCC" w:rsidP="004D2BCC">
      <w:pPr>
        <w:ind w:left="32" w:hanging="10"/>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1- </w:t>
      </w:r>
      <w:r w:rsidRPr="00A853FC">
        <w:rPr>
          <w:rFonts w:ascii="Simplified Arabic" w:eastAsia="Simplified Arabic" w:hAnsi="Simplified Arabic" w:cs="Simplified Arabic"/>
          <w:sz w:val="28"/>
          <w:szCs w:val="28"/>
          <w:rtl/>
        </w:rPr>
        <w:t xml:space="preserve">تأمين القرض عند التصدير وسيلة تشجيع على زيادة وترقية صادرات البلد بمنحها ضمانات لا تمنحها نظم أخرى؛ </w:t>
      </w:r>
    </w:p>
    <w:p w:rsidR="004D2BCC" w:rsidRPr="00A853FC" w:rsidRDefault="004D2BCC" w:rsidP="004D2BCC">
      <w:pPr>
        <w:spacing w:after="56" w:line="233" w:lineRule="auto"/>
        <w:ind w:right="-15"/>
        <w:jc w:val="both"/>
        <w:rPr>
          <w:rFonts w:ascii="Simplified Arabic" w:hAnsi="Simplified Arabic" w:cs="Simplified Arabic"/>
          <w:sz w:val="28"/>
          <w:szCs w:val="28"/>
        </w:rPr>
      </w:pPr>
      <w:r w:rsidRPr="00A853FC">
        <w:rPr>
          <w:rFonts w:ascii="Simplified Arabic" w:eastAsia="Simplified Arabic" w:hAnsi="Simplified Arabic" w:cs="Simplified Arabic"/>
          <w:sz w:val="28"/>
          <w:szCs w:val="28"/>
          <w:rtl/>
        </w:rPr>
        <w:t>2- تأمين القـرض عنـد التصـدير يعمـل علـى زيـادة راس مال الشـركة المصـدرة، بمـا أن المخـاوف التـي قـد تعترضها تتحملها شركة التأمين وتأخذها على عاتقها؛</w:t>
      </w:r>
    </w:p>
    <w:p w:rsidR="004D2BCC" w:rsidRPr="00A853FC" w:rsidRDefault="004D2BCC" w:rsidP="004D2BCC">
      <w:pPr>
        <w:spacing w:after="56" w:line="233" w:lineRule="auto"/>
        <w:ind w:right="-15"/>
        <w:jc w:val="both"/>
        <w:rPr>
          <w:rFonts w:ascii="Simplified Arabic" w:hAnsi="Simplified Arabic" w:cs="Simplified Arabic"/>
          <w:sz w:val="28"/>
          <w:szCs w:val="28"/>
        </w:rPr>
      </w:pPr>
      <w:r w:rsidRPr="00A853FC">
        <w:rPr>
          <w:rFonts w:ascii="Simplified Arabic" w:eastAsia="Simplified Arabic" w:hAnsi="Simplified Arabic" w:cs="Simplified Arabic"/>
          <w:sz w:val="28"/>
          <w:szCs w:val="28"/>
          <w:rtl/>
        </w:rPr>
        <w:t xml:space="preserve">3- بتحمل شركة تأمين القرض عند التصدير للنزاعات التي قـد تطـرح بـين المصـدر و المسـتورد، يتفـادى المـؤمن لـه طـول الإجـراءات وتعقيـدها وكثـرة نفقاتهـا فيمـا لـو كانـت هـذه النزاعات تطـرح علـى الجهـات القضائية؛   </w:t>
      </w:r>
    </w:p>
    <w:p w:rsidR="004D2BCC" w:rsidRPr="00A853FC" w:rsidRDefault="004D2BCC" w:rsidP="004D2BCC">
      <w:pPr>
        <w:spacing w:after="10" w:line="233" w:lineRule="auto"/>
        <w:ind w:right="-15"/>
        <w:jc w:val="both"/>
        <w:rPr>
          <w:rFonts w:ascii="Simplified Arabic" w:hAnsi="Simplified Arabic" w:cs="Simplified Arabic"/>
          <w:sz w:val="28"/>
          <w:szCs w:val="28"/>
        </w:rPr>
      </w:pPr>
      <w:r w:rsidRPr="00A853FC">
        <w:rPr>
          <w:rFonts w:ascii="Simplified Arabic" w:eastAsia="Simplified Arabic" w:hAnsi="Simplified Arabic" w:cs="Simplified Arabic"/>
          <w:sz w:val="28"/>
          <w:szCs w:val="28"/>
          <w:rtl/>
        </w:rPr>
        <w:t>4- كـون شـركة تـأمين القـرض عنـد التصـدير تابعـة للدولـة، فهـي أبعـد مـن أن تتعـرض للإفـلاس، وهـو مـا يطمئن المصدر ويجلب الاستمرار لمؤسسته.</w:t>
      </w:r>
      <w:r w:rsidRPr="00A853FC">
        <w:rPr>
          <w:rFonts w:ascii="Simplified Arabic" w:eastAsia="Simplified Arabic" w:hAnsi="Simplified Arabic" w:cs="Simplified Arabic"/>
          <w:b/>
          <w:bCs/>
          <w:sz w:val="28"/>
          <w:szCs w:val="28"/>
          <w:rtl/>
        </w:rPr>
        <w:t xml:space="preserve"> </w:t>
      </w:r>
    </w:p>
    <w:p w:rsidR="004D2BCC" w:rsidRPr="00A853FC" w:rsidRDefault="004D2BCC" w:rsidP="004D2BCC">
      <w:pPr>
        <w:jc w:val="both"/>
        <w:rPr>
          <w:rFonts w:ascii="Simplified Arabic" w:hAnsi="Simplified Arabic" w:cs="Simplified Arabic"/>
          <w:sz w:val="28"/>
          <w:szCs w:val="28"/>
        </w:rPr>
      </w:pPr>
      <w:r w:rsidRPr="00A853FC">
        <w:rPr>
          <w:rFonts w:ascii="Simplified Arabic" w:eastAsia="Simplified Arabic" w:hAnsi="Simplified Arabic" w:cs="Simplified Arabic"/>
          <w:b/>
          <w:bCs/>
          <w:sz w:val="28"/>
          <w:szCs w:val="28"/>
          <w:rtl/>
        </w:rPr>
        <w:t>ثانيا: عيوب تأمين قروض الصادرات</w:t>
      </w:r>
    </w:p>
    <w:p w:rsidR="004D2BCC" w:rsidRPr="00A853FC" w:rsidRDefault="004D2BCC" w:rsidP="004D2BCC">
      <w:pPr>
        <w:spacing w:after="10" w:line="233" w:lineRule="auto"/>
        <w:ind w:right="-15"/>
        <w:jc w:val="both"/>
        <w:rPr>
          <w:rFonts w:ascii="Simplified Arabic" w:hAnsi="Simplified Arabic" w:cs="Simplified Arabic"/>
          <w:sz w:val="28"/>
          <w:szCs w:val="28"/>
        </w:rPr>
      </w:pPr>
      <w:r w:rsidRPr="00A853FC">
        <w:rPr>
          <w:rFonts w:ascii="Simplified Arabic" w:eastAsia="Simplified Arabic" w:hAnsi="Simplified Arabic" w:cs="Simplified Arabic"/>
          <w:sz w:val="28"/>
          <w:szCs w:val="28"/>
          <w:rtl/>
        </w:rPr>
        <w:t xml:space="preserve">1- طول الإجراءات التي يتخذها المؤمن له أمام شركة التأمين والصعوبة تظهر </w:t>
      </w:r>
      <w:r>
        <w:rPr>
          <w:rFonts w:ascii="Simplified Arabic" w:eastAsia="Simplified Arabic" w:hAnsi="Simplified Arabic" w:cs="Simplified Arabic"/>
          <w:sz w:val="28"/>
          <w:szCs w:val="28"/>
          <w:rtl/>
        </w:rPr>
        <w:t>بحدة نظرا لوجود علاقتين قانونيت</w:t>
      </w:r>
      <w:r>
        <w:rPr>
          <w:rFonts w:ascii="Simplified Arabic" w:eastAsia="Simplified Arabic" w:hAnsi="Simplified Arabic" w:cs="Simplified Arabic" w:hint="cs"/>
          <w:sz w:val="28"/>
          <w:szCs w:val="28"/>
          <w:rtl/>
        </w:rPr>
        <w:t>ي</w:t>
      </w:r>
      <w:r w:rsidRPr="00A853FC">
        <w:rPr>
          <w:rFonts w:ascii="Simplified Arabic" w:eastAsia="Simplified Arabic" w:hAnsi="Simplified Arabic" w:cs="Simplified Arabic"/>
          <w:sz w:val="28"/>
          <w:szCs w:val="28"/>
          <w:rtl/>
        </w:rPr>
        <w:t xml:space="preserve">ن، وٕ إذا تحّتم على المؤمن له أن يستبق العلاقة التي تربطه بالمؤمن، فإن العلاقة الثانيـة التـي تربطه بالمستورد تبقى عالقة إلى حين قبول شركة التأمين ضمانها لمختلف الأخطار التي قد تنجم عن عملية التصدير؛ </w:t>
      </w:r>
    </w:p>
    <w:p w:rsidR="004604F3" w:rsidRDefault="004D2BCC" w:rsidP="004604F3">
      <w:pPr>
        <w:spacing w:after="3" w:line="239" w:lineRule="auto"/>
        <w:ind w:right="-15"/>
        <w:jc w:val="both"/>
        <w:rPr>
          <w:rFonts w:ascii="Simplified Arabic" w:hAnsi="Simplified Arabic" w:cs="Simplified Arabic"/>
          <w:sz w:val="28"/>
          <w:szCs w:val="28"/>
          <w:rtl/>
          <w:lang w:bidi="ar-DZ"/>
        </w:rPr>
      </w:pPr>
      <w:r w:rsidRPr="00A853FC">
        <w:rPr>
          <w:rFonts w:ascii="Simplified Arabic" w:eastAsia="Simplified Arabic" w:hAnsi="Simplified Arabic" w:cs="Simplified Arabic"/>
          <w:sz w:val="28"/>
          <w:szCs w:val="28"/>
          <w:rtl/>
        </w:rPr>
        <w:t>2- تحمـل المـؤمن لـه لجـزء مـن الخسـارة، هـذا الجـزء الـذي ترتفـع قيمتـه بالنسـبة لـبعض وثـائق التـأمين مثـل وثيقة تأمين المعارض، وهذا ليس في صالح المؤمن له، بما أن ليس لديه خيار في ذلك، فإما أنه يقبل ويؤمن على قرضه من الخطر، و اما أنه يرفض ويعرض قرضه للخطر.</w:t>
      </w:r>
    </w:p>
    <w:p w:rsidR="00576556" w:rsidRDefault="00576556" w:rsidP="004604F3">
      <w:pPr>
        <w:spacing w:after="3" w:line="239" w:lineRule="auto"/>
        <w:ind w:right="-15"/>
        <w:jc w:val="both"/>
        <w:rPr>
          <w:rFonts w:ascii="Simplified Arabic" w:hAnsi="Simplified Arabic" w:cs="Simplified Arabic"/>
          <w:sz w:val="28"/>
          <w:szCs w:val="28"/>
          <w:rtl/>
          <w:lang w:bidi="ar-DZ"/>
        </w:rPr>
      </w:pPr>
    </w:p>
    <w:p w:rsidR="003D1A6F" w:rsidRDefault="003D1A6F" w:rsidP="004604F3">
      <w:pPr>
        <w:spacing w:after="3" w:line="239" w:lineRule="auto"/>
        <w:ind w:right="-15"/>
        <w:jc w:val="both"/>
        <w:rPr>
          <w:rFonts w:ascii="Simplified Arabic" w:hAnsi="Simplified Arabic" w:cs="Simplified Arabic"/>
          <w:sz w:val="28"/>
          <w:szCs w:val="28"/>
          <w:rtl/>
          <w:lang w:bidi="ar-DZ"/>
        </w:rPr>
      </w:pPr>
    </w:p>
    <w:p w:rsidR="003D1A6F" w:rsidRDefault="003D1A6F" w:rsidP="004604F3">
      <w:pPr>
        <w:spacing w:after="3" w:line="239" w:lineRule="auto"/>
        <w:ind w:right="-15"/>
        <w:jc w:val="both"/>
        <w:rPr>
          <w:rFonts w:ascii="Simplified Arabic" w:hAnsi="Simplified Arabic" w:cs="Simplified Arabic"/>
          <w:sz w:val="28"/>
          <w:szCs w:val="28"/>
          <w:rtl/>
          <w:lang w:bidi="ar-DZ"/>
        </w:rPr>
      </w:pPr>
    </w:p>
    <w:p w:rsidR="003D1A6F" w:rsidRDefault="003D1A6F" w:rsidP="004604F3">
      <w:pPr>
        <w:spacing w:after="3" w:line="239" w:lineRule="auto"/>
        <w:ind w:right="-15"/>
        <w:jc w:val="both"/>
        <w:rPr>
          <w:rFonts w:ascii="Simplified Arabic" w:hAnsi="Simplified Arabic" w:cs="Simplified Arabic"/>
          <w:sz w:val="28"/>
          <w:szCs w:val="28"/>
          <w:rtl/>
          <w:lang w:bidi="ar-DZ"/>
        </w:rPr>
      </w:pPr>
    </w:p>
    <w:p w:rsidR="003D1A6F" w:rsidRDefault="003D1A6F" w:rsidP="004604F3">
      <w:pPr>
        <w:spacing w:after="3" w:line="239" w:lineRule="auto"/>
        <w:ind w:right="-15"/>
        <w:jc w:val="both"/>
        <w:rPr>
          <w:rFonts w:ascii="Simplified Arabic" w:hAnsi="Simplified Arabic" w:cs="Simplified Arabic"/>
          <w:sz w:val="28"/>
          <w:szCs w:val="28"/>
          <w:rtl/>
          <w:lang w:bidi="ar-DZ"/>
        </w:rPr>
      </w:pPr>
    </w:p>
    <w:p w:rsidR="003D1A6F" w:rsidRDefault="003D1A6F" w:rsidP="004604F3">
      <w:pPr>
        <w:spacing w:after="3" w:line="239" w:lineRule="auto"/>
        <w:ind w:right="-15"/>
        <w:jc w:val="both"/>
        <w:rPr>
          <w:rFonts w:ascii="Simplified Arabic" w:hAnsi="Simplified Arabic" w:cs="Simplified Arabic"/>
          <w:sz w:val="28"/>
          <w:szCs w:val="28"/>
          <w:rtl/>
          <w:lang w:bidi="ar-DZ"/>
        </w:rPr>
      </w:pPr>
    </w:p>
    <w:p w:rsidR="003D1A6F" w:rsidRDefault="003D1A6F" w:rsidP="004604F3">
      <w:pPr>
        <w:spacing w:after="3" w:line="239" w:lineRule="auto"/>
        <w:ind w:right="-15"/>
        <w:jc w:val="both"/>
        <w:rPr>
          <w:rFonts w:ascii="Simplified Arabic" w:hAnsi="Simplified Arabic" w:cs="Simplified Arabic"/>
          <w:sz w:val="28"/>
          <w:szCs w:val="28"/>
          <w:rtl/>
          <w:lang w:bidi="ar-DZ"/>
        </w:rPr>
      </w:pPr>
    </w:p>
    <w:p w:rsidR="00017106" w:rsidRDefault="00017106" w:rsidP="004604F3">
      <w:pPr>
        <w:spacing w:after="3" w:line="239" w:lineRule="auto"/>
        <w:ind w:right="-15"/>
        <w:jc w:val="both"/>
        <w:rPr>
          <w:rFonts w:ascii="Simplified Arabic" w:hAnsi="Simplified Arabic" w:cs="Simplified Arabic"/>
          <w:sz w:val="28"/>
          <w:szCs w:val="28"/>
          <w:rtl/>
          <w:lang w:bidi="ar-DZ"/>
        </w:rPr>
      </w:pPr>
    </w:p>
    <w:p w:rsidR="00576556" w:rsidRPr="00576556" w:rsidRDefault="006F5764" w:rsidP="00576556">
      <w:pPr>
        <w:spacing w:after="3" w:line="239" w:lineRule="auto"/>
        <w:ind w:right="-15"/>
        <w:jc w:val="both"/>
        <w:rPr>
          <w:rFonts w:ascii="Simplified Arabic" w:hAnsi="Simplified Arabic" w:cs="Simplified Arabic"/>
          <w:color w:val="000000" w:themeColor="text1"/>
          <w:sz w:val="28"/>
          <w:szCs w:val="28"/>
          <w:rtl/>
        </w:rPr>
      </w:pPr>
      <w:r>
        <w:rPr>
          <w:rFonts w:ascii="Simplified Arabic" w:hAnsi="Simplified Arabic" w:cs="Simplified Arabic"/>
          <w:b/>
          <w:bCs/>
          <w:color w:val="000000" w:themeColor="text1"/>
          <w:sz w:val="28"/>
          <w:szCs w:val="28"/>
          <w:rtl/>
          <w:lang w:bidi="ar-DZ"/>
        </w:rPr>
        <w:t>خ</w:t>
      </w:r>
      <w:r>
        <w:rPr>
          <w:rFonts w:ascii="Simplified Arabic" w:hAnsi="Simplified Arabic" w:cs="Simplified Arabic" w:hint="cs"/>
          <w:b/>
          <w:bCs/>
          <w:color w:val="000000" w:themeColor="text1"/>
          <w:sz w:val="28"/>
          <w:szCs w:val="28"/>
          <w:rtl/>
          <w:lang w:bidi="ar-DZ"/>
        </w:rPr>
        <w:t>لاصة</w:t>
      </w:r>
      <w:r w:rsidR="004D2BCC" w:rsidRPr="00576556">
        <w:rPr>
          <w:rFonts w:ascii="Simplified Arabic" w:hAnsi="Simplified Arabic" w:cs="Simplified Arabic"/>
          <w:b/>
          <w:bCs/>
          <w:color w:val="000000" w:themeColor="text1"/>
          <w:sz w:val="28"/>
          <w:szCs w:val="28"/>
          <w:rtl/>
          <w:lang w:bidi="ar-DZ"/>
        </w:rPr>
        <w:t xml:space="preserve"> الفصل</w:t>
      </w:r>
    </w:p>
    <w:p w:rsidR="004D2BCC" w:rsidRDefault="004D2BCC" w:rsidP="004D2BCC">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يعتبر التامين عنصرا اساسيا لاغنى عنه في التجارة الخارجية، حيث تتم المعاملات التجارية يبن البنوك لتمويل المبادلات التجارية بين مختلف الدول، و تعتبر قروض الصادرات من اهم ادوات تمويل التجارة الخارجية لما توفره من امان لكل من المصدر و المستورد.</w:t>
      </w:r>
    </w:p>
    <w:p w:rsidR="00053707" w:rsidRPr="004D2BCC" w:rsidRDefault="000F07DB" w:rsidP="004D2BCC">
      <w:pPr>
        <w:widowControl w:val="0"/>
        <w:spacing w:line="276" w:lineRule="auto"/>
        <w:contextualSpacing/>
        <w:jc w:val="both"/>
        <w:rPr>
          <w:rFonts w:ascii="Simplified Arabic" w:eastAsia="Tahoma" w:hAnsi="Simplified Arabic" w:cs="Simplified Arabic"/>
          <w:color w:val="000000"/>
          <w:sz w:val="28"/>
          <w:szCs w:val="28"/>
          <w:lang w:val="fr-FR" w:eastAsia="ar-SA"/>
        </w:rPr>
      </w:pPr>
      <w:r>
        <w:rPr>
          <w:rFonts w:ascii="Simplified Arabic" w:hAnsi="Simplified Arabic" w:cs="Simplified Arabic" w:hint="cs"/>
          <w:sz w:val="28"/>
          <w:szCs w:val="28"/>
          <w:rtl/>
        </w:rPr>
        <w:t xml:space="preserve">     و يتم </w:t>
      </w:r>
      <w:r w:rsidR="004D2BCC">
        <w:rPr>
          <w:rFonts w:ascii="Simplified Arabic" w:hAnsi="Simplified Arabic" w:cs="Simplified Arabic" w:hint="cs"/>
          <w:sz w:val="28"/>
          <w:szCs w:val="28"/>
          <w:rtl/>
        </w:rPr>
        <w:t>تامين قروض الصادرات</w:t>
      </w:r>
      <w:r w:rsidR="001331E1">
        <w:rPr>
          <w:rFonts w:ascii="Simplified Arabic" w:hAnsi="Simplified Arabic" w:cs="Simplified Arabic" w:hint="cs"/>
          <w:sz w:val="28"/>
          <w:szCs w:val="28"/>
          <w:rtl/>
        </w:rPr>
        <w:t xml:space="preserve"> في شكل عقد تامين يتم بين</w:t>
      </w:r>
      <w:r w:rsidR="004D2BCC">
        <w:rPr>
          <w:rFonts w:ascii="Simplified Arabic" w:hAnsi="Simplified Arabic" w:cs="Simplified Arabic" w:hint="cs"/>
          <w:sz w:val="28"/>
          <w:szCs w:val="28"/>
          <w:rtl/>
        </w:rPr>
        <w:t xml:space="preserve"> مانح القرض(البنك) و ضامن القرض(هيئة التامين) لمصلحة المدين(المصدر)، الذي يتم خلاله التطرق الى اقساط التامين و المخاطر المغطاة </w:t>
      </w:r>
      <w:r w:rsidR="00DD37C9">
        <w:rPr>
          <w:rFonts w:ascii="Simplified Arabic" w:hAnsi="Simplified Arabic" w:cs="Simplified Arabic" w:hint="cs"/>
          <w:sz w:val="28"/>
          <w:szCs w:val="28"/>
          <w:rtl/>
        </w:rPr>
        <w:t>و الخسائر المعوض عليها</w:t>
      </w:r>
      <w:r w:rsidR="004D2BCC">
        <w:rPr>
          <w:rFonts w:ascii="Simplified Arabic" w:hAnsi="Simplified Arabic" w:cs="Simplified Arabic" w:hint="cs"/>
          <w:sz w:val="28"/>
          <w:szCs w:val="28"/>
          <w:rtl/>
        </w:rPr>
        <w:t xml:space="preserve"> و قيمة وطريقة التعويض.</w:t>
      </w:r>
    </w:p>
    <w:p w:rsidR="00053707" w:rsidRPr="00017106" w:rsidRDefault="00053707" w:rsidP="00053707">
      <w:pPr>
        <w:rPr>
          <w:rFonts w:ascii="Simplified Arabic" w:hAnsi="Simplified Arabic" w:cs="Simplified Arabic"/>
          <w:b/>
          <w:bCs/>
          <w:sz w:val="48"/>
          <w:szCs w:val="48"/>
          <w:lang w:val="fr-FR" w:bidi="ar-DZ"/>
        </w:rPr>
        <w:sectPr w:rsidR="00053707" w:rsidRPr="00017106" w:rsidSect="00053707">
          <w:headerReference w:type="default" r:id="rId27"/>
          <w:footerReference w:type="default" r:id="rId28"/>
          <w:footnotePr>
            <w:numRestart w:val="eachPage"/>
          </w:footnotePr>
          <w:pgSz w:w="11906" w:h="16838"/>
          <w:pgMar w:top="1134" w:right="1418" w:bottom="1134" w:left="1134" w:header="709" w:footer="709" w:gutter="0"/>
          <w:pgNumType w:start="2"/>
          <w:cols w:space="708"/>
          <w:docGrid w:linePitch="360"/>
        </w:sectPr>
      </w:pPr>
    </w:p>
    <w:p w:rsidR="00053707" w:rsidRDefault="00876D03" w:rsidP="00053707">
      <w:pPr>
        <w:jc w:val="center"/>
        <w:sectPr w:rsidR="00053707" w:rsidSect="00053707">
          <w:headerReference w:type="default" r:id="rId29"/>
          <w:footerReference w:type="default" r:id="rId30"/>
          <w:footnotePr>
            <w:numRestart w:val="eachPage"/>
          </w:footnotePr>
          <w:pgSz w:w="11906" w:h="16838"/>
          <w:pgMar w:top="1134" w:right="1418" w:bottom="1134" w:left="1134" w:header="709" w:footer="709" w:gutter="0"/>
          <w:pgNumType w:start="2"/>
          <w:cols w:space="708"/>
          <w:docGrid w:linePitch="360"/>
        </w:sectPr>
      </w:pPr>
      <w:r>
        <w:rPr>
          <w:noProof/>
        </w:rPr>
        <w:lastRenderedPageBreak/>
        <mc:AlternateContent>
          <mc:Choice Requires="wps">
            <w:drawing>
              <wp:anchor distT="0" distB="0" distL="114300" distR="114300" simplePos="0" relativeHeight="251669504" behindDoc="0" locked="0" layoutInCell="1" allowOverlap="1">
                <wp:simplePos x="0" y="0"/>
                <wp:positionH relativeFrom="column">
                  <wp:posOffset>-348615</wp:posOffset>
                </wp:positionH>
                <wp:positionV relativeFrom="paragraph">
                  <wp:posOffset>60960</wp:posOffset>
                </wp:positionV>
                <wp:extent cx="6116955" cy="7715250"/>
                <wp:effectExtent l="0" t="0" r="17145" b="38100"/>
                <wp:wrapNone/>
                <wp:docPr id="23"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16955" cy="7715250"/>
                        </a:xfrm>
                        <a:prstGeom prst="verticalScroll">
                          <a:avLst>
                            <a:gd name="adj" fmla="val 12500"/>
                          </a:avLst>
                        </a:prstGeom>
                        <a:gradFill rotWithShape="0">
                          <a:gsLst>
                            <a:gs pos="0">
                              <a:srgbClr val="C2D69B"/>
                            </a:gs>
                            <a:gs pos="50000">
                              <a:srgbClr val="EAF1DD"/>
                            </a:gs>
                            <a:gs pos="100000">
                              <a:srgbClr val="C2D69B"/>
                            </a:gs>
                          </a:gsLst>
                          <a:lin ang="18900000" scaled="1"/>
                        </a:gradFill>
                        <a:ln w="12700">
                          <a:solidFill>
                            <a:srgbClr val="C2D69B"/>
                          </a:solidFill>
                          <a:round/>
                          <a:headEnd/>
                          <a:tailEnd/>
                        </a:ln>
                        <a:effectLst>
                          <a:outerShdw dist="28398" dir="3806097" algn="ctr" rotWithShape="0">
                            <a:srgbClr val="4E6128">
                              <a:alpha val="50000"/>
                            </a:srgbClr>
                          </a:outerShdw>
                        </a:effectLst>
                      </wps:spPr>
                      <wps:txbx>
                        <w:txbxContent>
                          <w:p w:rsidR="00E835AD" w:rsidRDefault="00E835AD" w:rsidP="00A57F38">
                            <w:pPr>
                              <w:spacing w:line="360" w:lineRule="auto"/>
                              <w:jc w:val="center"/>
                              <w:rPr>
                                <w:rFonts w:ascii="Simplified Arabic" w:hAnsi="Simplified Arabic" w:cs="Simplified Arabic"/>
                                <w:b/>
                                <w:bCs/>
                                <w:color w:val="000000" w:themeColor="text1"/>
                                <w:sz w:val="72"/>
                                <w:szCs w:val="72"/>
                                <w:rtl/>
                                <w:lang w:bidi="ar-DZ"/>
                              </w:rPr>
                            </w:pPr>
                          </w:p>
                          <w:p w:rsidR="00E835AD" w:rsidRPr="00C46D24" w:rsidRDefault="00E835AD" w:rsidP="00A57F38">
                            <w:pPr>
                              <w:spacing w:line="360" w:lineRule="auto"/>
                              <w:jc w:val="center"/>
                              <w:rPr>
                                <w:rFonts w:ascii="Simplified Arabic" w:hAnsi="Simplified Arabic" w:cs="Simplified Arabic"/>
                                <w:b/>
                                <w:bCs/>
                                <w:color w:val="000000" w:themeColor="text1"/>
                                <w:sz w:val="72"/>
                                <w:szCs w:val="72"/>
                                <w:rtl/>
                                <w:lang w:bidi="ar-DZ"/>
                              </w:rPr>
                            </w:pPr>
                            <w:r w:rsidRPr="00C46D24">
                              <w:rPr>
                                <w:rFonts w:ascii="Simplified Arabic" w:hAnsi="Simplified Arabic" w:cs="Simplified Arabic" w:hint="eastAsia"/>
                                <w:b/>
                                <w:bCs/>
                                <w:color w:val="000000" w:themeColor="text1"/>
                                <w:sz w:val="72"/>
                                <w:szCs w:val="72"/>
                                <w:rtl/>
                                <w:lang w:bidi="ar-DZ"/>
                              </w:rPr>
                              <w:t>الفصل</w:t>
                            </w:r>
                            <w:r>
                              <w:rPr>
                                <w:rFonts w:ascii="Simplified Arabic" w:hAnsi="Simplified Arabic" w:cs="Simplified Arabic"/>
                                <w:b/>
                                <w:bCs/>
                                <w:color w:val="000000" w:themeColor="text1"/>
                                <w:sz w:val="72"/>
                                <w:szCs w:val="72"/>
                                <w:lang w:bidi="ar-DZ"/>
                              </w:rPr>
                              <w:t xml:space="preserve"> </w:t>
                            </w:r>
                            <w:r>
                              <w:rPr>
                                <w:rFonts w:ascii="Simplified Arabic" w:hAnsi="Simplified Arabic" w:cs="Simplified Arabic" w:hint="eastAsia"/>
                                <w:b/>
                                <w:bCs/>
                                <w:color w:val="000000" w:themeColor="text1"/>
                                <w:sz w:val="72"/>
                                <w:szCs w:val="72"/>
                                <w:rtl/>
                                <w:lang w:bidi="ar-DZ"/>
                              </w:rPr>
                              <w:t>ال</w:t>
                            </w:r>
                            <w:r>
                              <w:rPr>
                                <w:rFonts w:ascii="Simplified Arabic" w:hAnsi="Simplified Arabic" w:cs="Simplified Arabic" w:hint="cs"/>
                                <w:b/>
                                <w:bCs/>
                                <w:color w:val="000000" w:themeColor="text1"/>
                                <w:sz w:val="72"/>
                                <w:szCs w:val="72"/>
                                <w:rtl/>
                                <w:lang w:bidi="ar-DZ"/>
                              </w:rPr>
                              <w:t>ثاني</w:t>
                            </w:r>
                            <w:r w:rsidRPr="00C46D24">
                              <w:rPr>
                                <w:rFonts w:ascii="Simplified Arabic" w:hAnsi="Simplified Arabic" w:cs="Simplified Arabic" w:hint="cs"/>
                                <w:b/>
                                <w:bCs/>
                                <w:color w:val="000000" w:themeColor="text1"/>
                                <w:sz w:val="72"/>
                                <w:szCs w:val="72"/>
                                <w:rtl/>
                                <w:lang w:bidi="ar-DZ"/>
                              </w:rPr>
                              <w:t>:</w:t>
                            </w:r>
                            <w:r>
                              <w:rPr>
                                <w:rFonts w:ascii="Simplified Arabic" w:hAnsi="Simplified Arabic" w:cs="Simplified Arabic" w:hint="cs"/>
                                <w:b/>
                                <w:bCs/>
                                <w:color w:val="000000" w:themeColor="text1"/>
                                <w:sz w:val="72"/>
                                <w:szCs w:val="72"/>
                                <w:rtl/>
                                <w:lang w:bidi="ar-DZ"/>
                              </w:rPr>
                              <w:t>الإطار المفاهيمي لشركات تأمين قروض الصادرات</w:t>
                            </w:r>
                          </w:p>
                          <w:p w:rsidR="00E835AD" w:rsidRPr="00840FBE" w:rsidRDefault="00E835AD" w:rsidP="00053707">
                            <w:pPr>
                              <w:spacing w:line="360" w:lineRule="auto"/>
                              <w:ind w:left="644"/>
                              <w:rPr>
                                <w:rFonts w:ascii="Simplified Arabic" w:hAnsi="Simplified Arabic" w:cs="Simplified Arabic"/>
                                <w:sz w:val="32"/>
                                <w:szCs w:val="32"/>
                                <w:lang w:bidi="ar-DZ"/>
                              </w:rPr>
                            </w:pPr>
                          </w:p>
                          <w:p w:rsidR="00E835AD" w:rsidRPr="0094314B" w:rsidRDefault="00E835AD" w:rsidP="00053707">
                            <w:pPr>
                              <w:rPr>
                                <w:sz w:val="32"/>
                                <w:szCs w:val="32"/>
                                <w:rtl/>
                                <w:lang w:bidi="ar-DZ"/>
                              </w:rPr>
                            </w:pPr>
                          </w:p>
                          <w:p w:rsidR="00E835AD" w:rsidRPr="0094314B" w:rsidRDefault="00E835AD" w:rsidP="00053707">
                            <w:pPr>
                              <w:rPr>
                                <w:sz w:val="32"/>
                                <w:szCs w:val="32"/>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9" type="#_x0000_t97" style="position:absolute;left:0;text-align:left;margin-left:-27.45pt;margin-top:4.8pt;width:481.65pt;height:60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" fillcolor="#c2d69b" strokecolor="#c2d69b" strokeweight="1pt">
                <v:fill color2="#eaf1dd" angle="135" focus="50%" type="gradient"/>
                <v:shadow on="t" color="#4e6128" opacity=".5" offset="1pt"/>
                <v:path arrowok="t"/>
                <v:textbox>
                  <w:txbxContent>
                    <w:p w:rsidR="00E835AD" w:rsidRDefault="00E835AD" w:rsidP="00A57F38">
                      <w:pPr>
                        <w:spacing w:line="360" w:lineRule="auto"/>
                        <w:jc w:val="center"/>
                        <w:rPr>
                          <w:rFonts w:ascii="Simplified Arabic" w:hAnsi="Simplified Arabic" w:cs="Simplified Arabic"/>
                          <w:b/>
                          <w:bCs/>
                          <w:color w:val="000000" w:themeColor="text1"/>
                          <w:sz w:val="72"/>
                          <w:szCs w:val="72"/>
                          <w:rtl/>
                          <w:lang w:bidi="ar-DZ"/>
                        </w:rPr>
                      </w:pPr>
                    </w:p>
                    <w:p w:rsidR="00E835AD" w:rsidRPr="00C46D24" w:rsidRDefault="00E835AD" w:rsidP="00A57F38">
                      <w:pPr>
                        <w:spacing w:line="360" w:lineRule="auto"/>
                        <w:jc w:val="center"/>
                        <w:rPr>
                          <w:rFonts w:ascii="Simplified Arabic" w:hAnsi="Simplified Arabic" w:cs="Simplified Arabic"/>
                          <w:b/>
                          <w:bCs/>
                          <w:color w:val="000000" w:themeColor="text1"/>
                          <w:sz w:val="72"/>
                          <w:szCs w:val="72"/>
                          <w:rtl/>
                          <w:lang w:bidi="ar-DZ"/>
                        </w:rPr>
                      </w:pPr>
                      <w:r w:rsidRPr="00C46D24">
                        <w:rPr>
                          <w:rFonts w:ascii="Simplified Arabic" w:hAnsi="Simplified Arabic" w:cs="Simplified Arabic" w:hint="eastAsia"/>
                          <w:b/>
                          <w:bCs/>
                          <w:color w:val="000000" w:themeColor="text1"/>
                          <w:sz w:val="72"/>
                          <w:szCs w:val="72"/>
                          <w:rtl/>
                          <w:lang w:bidi="ar-DZ"/>
                        </w:rPr>
                        <w:t>الفصل</w:t>
                      </w:r>
                      <w:r>
                        <w:rPr>
                          <w:rFonts w:ascii="Simplified Arabic" w:hAnsi="Simplified Arabic" w:cs="Simplified Arabic"/>
                          <w:b/>
                          <w:bCs/>
                          <w:color w:val="000000" w:themeColor="text1"/>
                          <w:sz w:val="72"/>
                          <w:szCs w:val="72"/>
                          <w:lang w:bidi="ar-DZ"/>
                        </w:rPr>
                        <w:t xml:space="preserve"> </w:t>
                      </w:r>
                      <w:r>
                        <w:rPr>
                          <w:rFonts w:ascii="Simplified Arabic" w:hAnsi="Simplified Arabic" w:cs="Simplified Arabic" w:hint="eastAsia"/>
                          <w:b/>
                          <w:bCs/>
                          <w:color w:val="000000" w:themeColor="text1"/>
                          <w:sz w:val="72"/>
                          <w:szCs w:val="72"/>
                          <w:rtl/>
                          <w:lang w:bidi="ar-DZ"/>
                        </w:rPr>
                        <w:t>ال</w:t>
                      </w:r>
                      <w:r>
                        <w:rPr>
                          <w:rFonts w:ascii="Simplified Arabic" w:hAnsi="Simplified Arabic" w:cs="Simplified Arabic" w:hint="cs"/>
                          <w:b/>
                          <w:bCs/>
                          <w:color w:val="000000" w:themeColor="text1"/>
                          <w:sz w:val="72"/>
                          <w:szCs w:val="72"/>
                          <w:rtl/>
                          <w:lang w:bidi="ar-DZ"/>
                        </w:rPr>
                        <w:t>ثاني</w:t>
                      </w:r>
                      <w:r w:rsidRPr="00C46D24">
                        <w:rPr>
                          <w:rFonts w:ascii="Simplified Arabic" w:hAnsi="Simplified Arabic" w:cs="Simplified Arabic" w:hint="cs"/>
                          <w:b/>
                          <w:bCs/>
                          <w:color w:val="000000" w:themeColor="text1"/>
                          <w:sz w:val="72"/>
                          <w:szCs w:val="72"/>
                          <w:rtl/>
                          <w:lang w:bidi="ar-DZ"/>
                        </w:rPr>
                        <w:t>:</w:t>
                      </w:r>
                      <w:r>
                        <w:rPr>
                          <w:rFonts w:ascii="Simplified Arabic" w:hAnsi="Simplified Arabic" w:cs="Simplified Arabic" w:hint="cs"/>
                          <w:b/>
                          <w:bCs/>
                          <w:color w:val="000000" w:themeColor="text1"/>
                          <w:sz w:val="72"/>
                          <w:szCs w:val="72"/>
                          <w:rtl/>
                          <w:lang w:bidi="ar-DZ"/>
                        </w:rPr>
                        <w:t>الإطار المفاهيمي لشركات تأمين قروض الصادرات</w:t>
                      </w:r>
                    </w:p>
                    <w:p w:rsidR="00E835AD" w:rsidRPr="00840FBE" w:rsidRDefault="00E835AD" w:rsidP="00053707">
                      <w:pPr>
                        <w:spacing w:line="360" w:lineRule="auto"/>
                        <w:ind w:left="644"/>
                        <w:rPr>
                          <w:rFonts w:ascii="Simplified Arabic" w:hAnsi="Simplified Arabic" w:cs="Simplified Arabic"/>
                          <w:sz w:val="32"/>
                          <w:szCs w:val="32"/>
                          <w:lang w:bidi="ar-DZ"/>
                        </w:rPr>
                      </w:pPr>
                    </w:p>
                    <w:p w:rsidR="00E835AD" w:rsidRPr="0094314B" w:rsidRDefault="00E835AD" w:rsidP="00053707">
                      <w:pPr>
                        <w:rPr>
                          <w:sz w:val="32"/>
                          <w:szCs w:val="32"/>
                          <w:rtl/>
                          <w:lang w:bidi="ar-DZ"/>
                        </w:rPr>
                      </w:pPr>
                    </w:p>
                    <w:p w:rsidR="00E835AD" w:rsidRPr="0094314B" w:rsidRDefault="00E835AD" w:rsidP="00053707">
                      <w:pPr>
                        <w:rPr>
                          <w:sz w:val="32"/>
                          <w:szCs w:val="32"/>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p w:rsidR="00E835AD" w:rsidRDefault="00E835AD" w:rsidP="00053707">
                      <w:pPr>
                        <w:rPr>
                          <w:rtl/>
                          <w:lang w:bidi="ar-DZ"/>
                        </w:rPr>
                      </w:pPr>
                    </w:p>
                  </w:txbxContent>
                </v:textbox>
              </v:shape>
            </w:pict>
          </mc:Fallback>
        </mc:AlternateContent>
      </w:r>
    </w:p>
    <w:p w:rsidR="006100D4" w:rsidRDefault="006100D4" w:rsidP="006100D4">
      <w:pPr>
        <w:spacing w:after="240"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 xml:space="preserve">مقدمة الفصل </w:t>
      </w:r>
    </w:p>
    <w:p w:rsidR="006100D4" w:rsidRDefault="006100D4" w:rsidP="006100D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تلعب شركات تامين قروض الصادرات دورا محوريا  في اقتصاديات جميع دول العالم، حيث تساهم في تعزيز و زيادة التبادل التجاري بين مختلف البلدان، بالاضافة الى انها تتميز عن غيرها من الشركات بتقديم منتجات تعتبر مصدرا لتمويلها من جهة، و تخدم زبائنها من جهة اخرى.</w:t>
      </w:r>
    </w:p>
    <w:p w:rsidR="001331E1" w:rsidRDefault="001331E1" w:rsidP="006100D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تعمل شركات تامين قروض الصادرات على تحمل عبئ مخاطر عدم السداد الناجمة عن العديد من الاسباب التجارية و غير التجارية، حيث تقوم بقديم ضمانات لزبائنها مقابل اقساط محددة يتم دفعها.</w:t>
      </w:r>
    </w:p>
    <w:p w:rsidR="006100D4" w:rsidRDefault="006100D4" w:rsidP="001331E1">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تقوم شركات تامين قروض الصادرات بعمليات التحري و الفحص الدقيق للعملاء المحتملين، حيث تعمل هذه الشركات على ادارة الاخطار قبل تحققها </w:t>
      </w:r>
      <w:r w:rsidR="001331E1">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 xml:space="preserve"> بعد تحققها</w:t>
      </w:r>
      <w:r w:rsidR="001331E1">
        <w:rPr>
          <w:rFonts w:ascii="Simplified Arabic" w:hAnsi="Simplified Arabic" w:cs="Simplified Arabic" w:hint="cs"/>
          <w:sz w:val="28"/>
          <w:szCs w:val="28"/>
          <w:rtl/>
          <w:lang w:bidi="ar-DZ"/>
        </w:rPr>
        <w:t xml:space="preserve"> ايضا</w:t>
      </w:r>
      <w:r>
        <w:rPr>
          <w:rFonts w:ascii="Simplified Arabic" w:hAnsi="Simplified Arabic" w:cs="Simplified Arabic" w:hint="cs"/>
          <w:sz w:val="28"/>
          <w:szCs w:val="28"/>
          <w:rtl/>
          <w:lang w:bidi="ar-DZ"/>
        </w:rPr>
        <w:t>، و ذلك لاتخاذ القرارات الصائبة التي تصب في مصلحة هذه الشركات و حماية عملائها.</w:t>
      </w:r>
    </w:p>
    <w:p w:rsidR="00053707" w:rsidRPr="00497DDF" w:rsidRDefault="006100D4" w:rsidP="001331E1">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
    <w:p w:rsidR="00053707" w:rsidRDefault="00053707" w:rsidP="00053707">
      <w:pPr>
        <w:jc w:val="both"/>
        <w:rPr>
          <w:rFonts w:ascii="Simplified Arabic" w:hAnsi="Simplified Arabic" w:cs="Simplified Arabic"/>
          <w:sz w:val="28"/>
          <w:szCs w:val="28"/>
          <w:rtl/>
          <w:lang w:bidi="ar-DZ"/>
        </w:rPr>
      </w:pPr>
    </w:p>
    <w:p w:rsidR="006100D4" w:rsidRDefault="006100D4" w:rsidP="00053707">
      <w:pPr>
        <w:jc w:val="both"/>
        <w:rPr>
          <w:rFonts w:ascii="Simplified Arabic" w:hAnsi="Simplified Arabic" w:cs="Simplified Arabic"/>
          <w:sz w:val="28"/>
          <w:szCs w:val="28"/>
          <w:rtl/>
          <w:lang w:bidi="ar-DZ"/>
        </w:rPr>
      </w:pPr>
    </w:p>
    <w:p w:rsidR="006100D4" w:rsidRDefault="006100D4" w:rsidP="00053707">
      <w:pPr>
        <w:jc w:val="both"/>
        <w:rPr>
          <w:rFonts w:ascii="Simplified Arabic" w:hAnsi="Simplified Arabic" w:cs="Simplified Arabic"/>
          <w:sz w:val="28"/>
          <w:szCs w:val="28"/>
          <w:rtl/>
          <w:lang w:bidi="ar-DZ"/>
        </w:rPr>
      </w:pPr>
    </w:p>
    <w:p w:rsidR="006100D4" w:rsidRPr="00497DDF" w:rsidRDefault="006100D4" w:rsidP="00053707">
      <w:pPr>
        <w:jc w:val="both"/>
        <w:rPr>
          <w:rFonts w:ascii="Simplified Arabic" w:hAnsi="Simplified Arabic" w:cs="Simplified Arabic"/>
          <w:sz w:val="28"/>
          <w:szCs w:val="28"/>
          <w:rtl/>
          <w:lang w:bidi="ar-DZ"/>
        </w:rPr>
      </w:pPr>
    </w:p>
    <w:p w:rsidR="00053707" w:rsidRPr="00497DDF" w:rsidRDefault="00053707" w:rsidP="00053707">
      <w:pPr>
        <w:jc w:val="both"/>
        <w:rPr>
          <w:rFonts w:ascii="Simplified Arabic" w:hAnsi="Simplified Arabic" w:cs="Simplified Arabic"/>
          <w:sz w:val="28"/>
          <w:szCs w:val="28"/>
          <w:rtl/>
          <w:lang w:bidi="ar-DZ"/>
        </w:rPr>
      </w:pPr>
    </w:p>
    <w:p w:rsidR="00053707" w:rsidRPr="00497DDF" w:rsidRDefault="00053707" w:rsidP="00053707">
      <w:pPr>
        <w:jc w:val="both"/>
        <w:rPr>
          <w:rFonts w:ascii="Simplified Arabic" w:hAnsi="Simplified Arabic" w:cs="Simplified Arabic"/>
          <w:sz w:val="28"/>
          <w:szCs w:val="28"/>
          <w:rtl/>
          <w:lang w:bidi="ar-DZ"/>
        </w:rPr>
      </w:pPr>
    </w:p>
    <w:p w:rsidR="00053707" w:rsidRPr="00497DDF" w:rsidRDefault="00053707" w:rsidP="00053707">
      <w:pPr>
        <w:jc w:val="both"/>
        <w:rPr>
          <w:rFonts w:ascii="Simplified Arabic" w:hAnsi="Simplified Arabic" w:cs="Simplified Arabic"/>
          <w:sz w:val="28"/>
          <w:szCs w:val="28"/>
          <w:rtl/>
          <w:lang w:bidi="ar-DZ"/>
        </w:rPr>
      </w:pPr>
    </w:p>
    <w:p w:rsidR="00053707" w:rsidRPr="00497DDF" w:rsidRDefault="00053707" w:rsidP="00053707">
      <w:pPr>
        <w:jc w:val="both"/>
        <w:rPr>
          <w:rFonts w:ascii="Simplified Arabic" w:hAnsi="Simplified Arabic" w:cs="Simplified Arabic"/>
          <w:sz w:val="28"/>
          <w:szCs w:val="28"/>
          <w:rtl/>
          <w:lang w:bidi="ar-DZ"/>
        </w:rPr>
      </w:pPr>
    </w:p>
    <w:p w:rsidR="00053707" w:rsidRDefault="00053707" w:rsidP="00053707">
      <w:pPr>
        <w:jc w:val="both"/>
        <w:rPr>
          <w:rFonts w:ascii="Simplified Arabic" w:hAnsi="Simplified Arabic" w:cs="Simplified Arabic"/>
          <w:sz w:val="28"/>
          <w:szCs w:val="28"/>
          <w:rtl/>
          <w:lang w:bidi="ar-DZ"/>
        </w:rPr>
      </w:pPr>
    </w:p>
    <w:p w:rsidR="003439D8" w:rsidRDefault="003439D8" w:rsidP="00053707">
      <w:pPr>
        <w:jc w:val="both"/>
        <w:rPr>
          <w:rFonts w:ascii="Simplified Arabic" w:hAnsi="Simplified Arabic" w:cs="Simplified Arabic"/>
          <w:sz w:val="28"/>
          <w:szCs w:val="28"/>
          <w:rtl/>
          <w:lang w:bidi="ar-DZ"/>
        </w:rPr>
      </w:pPr>
    </w:p>
    <w:p w:rsidR="003439D8" w:rsidRDefault="003439D8" w:rsidP="00053707">
      <w:pPr>
        <w:jc w:val="both"/>
        <w:rPr>
          <w:rFonts w:ascii="Simplified Arabic" w:hAnsi="Simplified Arabic" w:cs="Simplified Arabic"/>
          <w:sz w:val="28"/>
          <w:szCs w:val="28"/>
          <w:rtl/>
          <w:lang w:bidi="ar-DZ"/>
        </w:rPr>
      </w:pPr>
    </w:p>
    <w:p w:rsidR="003439D8" w:rsidRDefault="003439D8" w:rsidP="00053707">
      <w:pPr>
        <w:jc w:val="both"/>
        <w:rPr>
          <w:rFonts w:ascii="Simplified Arabic" w:hAnsi="Simplified Arabic" w:cs="Simplified Arabic"/>
          <w:sz w:val="28"/>
          <w:szCs w:val="28"/>
          <w:rtl/>
          <w:lang w:bidi="ar-DZ"/>
        </w:rPr>
      </w:pPr>
    </w:p>
    <w:p w:rsidR="003439D8" w:rsidRDefault="003439D8" w:rsidP="00053707">
      <w:pPr>
        <w:jc w:val="both"/>
        <w:rPr>
          <w:rFonts w:ascii="Simplified Arabic" w:hAnsi="Simplified Arabic" w:cs="Simplified Arabic"/>
          <w:sz w:val="28"/>
          <w:szCs w:val="28"/>
          <w:rtl/>
          <w:lang w:bidi="ar-DZ"/>
        </w:rPr>
      </w:pPr>
    </w:p>
    <w:p w:rsidR="006100D4" w:rsidRPr="001A31E1" w:rsidRDefault="006100D4">
      <w:pPr>
        <w:bidi w:val="0"/>
        <w:rPr>
          <w:rFonts w:ascii="Simplified Arabic" w:hAnsi="Simplified Arabic" w:cs="Simplified Arabic"/>
          <w:b/>
          <w:bCs/>
          <w:sz w:val="32"/>
          <w:szCs w:val="32"/>
          <w:lang w:val="fr-FR"/>
        </w:rPr>
      </w:pPr>
      <w:r>
        <w:rPr>
          <w:rFonts w:ascii="Simplified Arabic" w:hAnsi="Simplified Arabic" w:cs="Simplified Arabic"/>
          <w:b/>
          <w:bCs/>
          <w:sz w:val="32"/>
          <w:szCs w:val="32"/>
          <w:rtl/>
        </w:rPr>
        <w:br w:type="page"/>
      </w:r>
    </w:p>
    <w:p w:rsidR="00CB6F44" w:rsidRPr="00CB6F44" w:rsidRDefault="00CB6F44" w:rsidP="00CB6F44">
      <w:pPr>
        <w:spacing w:after="240" w:line="276" w:lineRule="auto"/>
        <w:jc w:val="both"/>
        <w:rPr>
          <w:rFonts w:ascii="Simplified Arabic" w:hAnsi="Simplified Arabic" w:cs="Simplified Arabic"/>
          <w:b/>
          <w:bCs/>
          <w:sz w:val="28"/>
          <w:szCs w:val="28"/>
          <w:rtl/>
          <w:lang w:bidi="ar-DZ"/>
        </w:rPr>
      </w:pPr>
      <w:r w:rsidRPr="00CB6F44">
        <w:rPr>
          <w:rFonts w:ascii="Simplified Arabic" w:hAnsi="Simplified Arabic" w:cs="Simplified Arabic"/>
          <w:b/>
          <w:bCs/>
          <w:sz w:val="28"/>
          <w:szCs w:val="28"/>
          <w:rtl/>
        </w:rPr>
        <w:lastRenderedPageBreak/>
        <w:t>المبحث  الاول: ماهية شركات التامين قروض الصادرات</w:t>
      </w:r>
    </w:p>
    <w:p w:rsidR="00CB6F44" w:rsidRPr="00273736" w:rsidRDefault="00CB6F44" w:rsidP="00CB6F44">
      <w:pPr>
        <w:spacing w:after="24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سيتم التطرق في هذا المبحث الى مفهوم و اهمية و خصائص شركات تامين قروض الصادرات، كما سنتناول فيه مختلف اشكالها و منتجاتها التي تقدمها الى عملائها.</w:t>
      </w:r>
    </w:p>
    <w:p w:rsidR="00CB6F44" w:rsidRPr="00747040" w:rsidRDefault="00CB6F44" w:rsidP="00CB6F44">
      <w:pPr>
        <w:spacing w:after="240" w:line="276" w:lineRule="auto"/>
        <w:jc w:val="both"/>
        <w:rPr>
          <w:rFonts w:ascii="Simplified Arabic" w:hAnsi="Simplified Arabic" w:cs="Simplified Arabic"/>
          <w:b/>
          <w:bCs/>
          <w:sz w:val="28"/>
          <w:szCs w:val="28"/>
          <w:rtl/>
        </w:rPr>
      </w:pPr>
      <w:r w:rsidRPr="00747040">
        <w:rPr>
          <w:rFonts w:ascii="Simplified Arabic" w:hAnsi="Simplified Arabic" w:cs="Simplified Arabic"/>
          <w:b/>
          <w:bCs/>
          <w:sz w:val="28"/>
          <w:szCs w:val="28"/>
          <w:rtl/>
        </w:rPr>
        <w:t>المطلب الاول: مفهوم واهمية وخصائص شركات تامين قروض الصادرات</w:t>
      </w:r>
    </w:p>
    <w:p w:rsidR="00CB6F44" w:rsidRDefault="00CB6F44" w:rsidP="00CB6F44">
      <w:pPr>
        <w:spacing w:after="240" w:line="276" w:lineRule="auto"/>
        <w:jc w:val="both"/>
        <w:rPr>
          <w:rFonts w:ascii="Simplified Arabic" w:hAnsi="Simplified Arabic" w:cs="Simplified Arabic"/>
          <w:b/>
          <w:bCs/>
          <w:sz w:val="28"/>
          <w:szCs w:val="28"/>
          <w:rtl/>
        </w:rPr>
      </w:pPr>
      <w:r w:rsidRPr="00747040">
        <w:rPr>
          <w:rFonts w:ascii="Simplified Arabic" w:hAnsi="Simplified Arabic" w:cs="Simplified Arabic"/>
          <w:b/>
          <w:bCs/>
          <w:sz w:val="28"/>
          <w:szCs w:val="28"/>
          <w:rtl/>
        </w:rPr>
        <w:t>اولا: مفهوم شركات تامين قروض الصادرات</w:t>
      </w:r>
    </w:p>
    <w:p w:rsidR="00CB6F44" w:rsidRPr="000B3908" w:rsidRDefault="001331E1" w:rsidP="00CB6F44">
      <w:pPr>
        <w:spacing w:after="24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CB6F44">
        <w:rPr>
          <w:rFonts w:ascii="Simplified Arabic" w:hAnsi="Simplified Arabic" w:cs="Simplified Arabic" w:hint="cs"/>
          <w:sz w:val="28"/>
          <w:szCs w:val="28"/>
          <w:rtl/>
        </w:rPr>
        <w:t>اختلف علماء الاقتصاد في تحديد تعريف شامل وموحد حيث نجد ما يلي:</w:t>
      </w:r>
    </w:p>
    <w:p w:rsidR="00CB6F44" w:rsidRPr="00747040" w:rsidRDefault="00CB6F44" w:rsidP="00CB6F44">
      <w:pPr>
        <w:spacing w:after="240" w:line="276" w:lineRule="auto"/>
        <w:jc w:val="both"/>
        <w:rPr>
          <w:rFonts w:ascii="Simplified Arabic" w:eastAsia="Simplified Arabic" w:hAnsi="Simplified Arabic" w:cs="Simplified Arabic"/>
          <w:color w:val="000000"/>
          <w:sz w:val="28"/>
          <w:szCs w:val="28"/>
          <w:lang w:eastAsia="fr-FR" w:bidi="fr-FR"/>
        </w:rPr>
      </w:pPr>
      <w:r>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عرفها</w:t>
      </w:r>
      <w:r w:rsidRPr="00747040">
        <w:rPr>
          <w:rFonts w:ascii="Simplified Arabic" w:hAnsi="Simplified Arabic" w:cs="Simplified Arabic"/>
          <w:color w:val="000000"/>
          <w:sz w:val="28"/>
          <w:szCs w:val="28"/>
          <w:rtl/>
          <w:lang w:eastAsia="fr-FR"/>
        </w:rPr>
        <w:t xml:space="preserve"> </w:t>
      </w:r>
      <w:r w:rsidRPr="00747040">
        <w:rPr>
          <w:rFonts w:ascii="Simplified Arabic" w:hAnsi="Simplified Arabic" w:cs="Simplified Arabic"/>
          <w:color w:val="000000"/>
          <w:sz w:val="28"/>
          <w:szCs w:val="28"/>
          <w:lang w:eastAsia="fr-FR" w:bidi="fr-FR"/>
        </w:rPr>
        <w:t>Zlatko Salcic</w:t>
      </w:r>
      <w:r w:rsidRPr="00747040">
        <w:rPr>
          <w:rFonts w:ascii="Simplified Arabic" w:eastAsia="Simplified Arabic" w:hAnsi="Simplified Arabic" w:cs="Simplified Arabic"/>
          <w:color w:val="000000"/>
          <w:sz w:val="28"/>
          <w:szCs w:val="28"/>
          <w:rtl/>
          <w:lang w:eastAsia="fr-FR"/>
        </w:rPr>
        <w:t xml:space="preserve"> على أنها مؤسسة متخصصة توفر تغطية للمصدرين والبنوك، تعمل بالنيابة عن الدول ودعمها المالي من خلال توفير تأمين لقروض التصدير، لذلك تقوم الدولة بتعويض الخسائر التي تتكبدها هذه الشركة خلال نشاطها في تأمين قروض التصدير</w:t>
      </w:r>
      <w:r w:rsidRPr="00747040">
        <w:rPr>
          <w:rFonts w:ascii="Simplified Arabic" w:eastAsia="Simplified Arabic" w:hAnsi="Simplified Arabic" w:cs="Simplified Arabic"/>
          <w:color w:val="000000"/>
          <w:sz w:val="28"/>
          <w:szCs w:val="28"/>
          <w:vertAlign w:val="superscript"/>
          <w:lang w:eastAsia="fr-FR" w:bidi="fr-FR"/>
        </w:rPr>
        <w:footnoteReference w:id="39"/>
      </w:r>
      <w:r w:rsidRPr="00747040">
        <w:rPr>
          <w:rFonts w:ascii="Simplified Arabic" w:eastAsia="Simplified Arabic" w:hAnsi="Simplified Arabic" w:cs="Simplified Arabic"/>
          <w:color w:val="000000"/>
          <w:sz w:val="28"/>
          <w:szCs w:val="28"/>
          <w:rtl/>
          <w:lang w:eastAsia="fr-FR"/>
        </w:rPr>
        <w:t xml:space="preserve">. </w:t>
      </w:r>
    </w:p>
    <w:p w:rsidR="00CB6F44" w:rsidRDefault="00CB6F44" w:rsidP="00CB6F44">
      <w:pPr>
        <w:spacing w:after="240" w:line="276" w:lineRule="auto"/>
        <w:jc w:val="both"/>
        <w:rPr>
          <w:rFonts w:ascii="Simplified Arabic" w:eastAsia="Simplified Arabic" w:hAnsi="Simplified Arabic" w:cs="Simplified Arabic"/>
          <w:color w:val="000000"/>
          <w:sz w:val="28"/>
          <w:szCs w:val="28"/>
          <w:rtl/>
          <w:lang w:eastAsia="fr-FR" w:bidi="ar-DZ"/>
        </w:rPr>
      </w:pPr>
      <w:r w:rsidRPr="00747040">
        <w:rPr>
          <w:rFonts w:ascii="Simplified Arabic" w:eastAsia="Simplified Arabic" w:hAnsi="Simplified Arabic" w:cs="Simplified Arabic"/>
          <w:color w:val="000000"/>
          <w:sz w:val="28"/>
          <w:szCs w:val="28"/>
          <w:rtl/>
          <w:lang w:eastAsia="fr-FR"/>
        </w:rPr>
        <w:t xml:space="preserve"> </w:t>
      </w:r>
      <w:r>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 xml:space="preserve">وعرفها </w:t>
      </w:r>
      <w:r w:rsidRPr="009A53C6">
        <w:rPr>
          <w:rFonts w:ascii="Simplified Arabic" w:hAnsi="Simplified Arabic" w:cs="Simplified Arabic"/>
          <w:color w:val="000000"/>
          <w:sz w:val="28"/>
          <w:szCs w:val="28"/>
          <w:lang w:eastAsia="fr-FR" w:bidi="fr-FR"/>
        </w:rPr>
        <w:t>Delio E. Gianturco</w:t>
      </w:r>
      <w:r w:rsidRPr="00747040">
        <w:rPr>
          <w:rFonts w:ascii="Simplified Arabic" w:eastAsia="Simplified Arabic" w:hAnsi="Simplified Arabic" w:cs="Simplified Arabic"/>
          <w:b/>
          <w:b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على أنها بنك متخصص بدرجة عالية، شركة تأمين، أو شركة تمويل، أو تبعية للحكومة، يقدم قروضا أو ضمانات، التأمين، المساعدة الفنية...إلخ، وتدعم المصدرين بتغطية كل من المخاطر التجارية والسياسية المرتبطة بمبيعات التصدير، مع دعم أو موافقة الحكومة الوطنية،  وهذه الشركات مكرسة لدعم صادرات البلاد  وعادة ما تكون ملكيتها إما حكومية أو مختلطة</w:t>
      </w:r>
      <w:r w:rsidRPr="00747040">
        <w:rPr>
          <w:rFonts w:ascii="Simplified Arabic" w:eastAsia="Simplified Arabic" w:hAnsi="Simplified Arabic" w:cs="Simplified Arabic"/>
          <w:color w:val="000000"/>
          <w:sz w:val="28"/>
          <w:szCs w:val="28"/>
          <w:vertAlign w:val="superscript"/>
          <w:lang w:eastAsia="fr-FR" w:bidi="fr-FR"/>
        </w:rPr>
        <w:footnoteReference w:id="40"/>
      </w:r>
      <w:r w:rsidRPr="00747040">
        <w:rPr>
          <w:rFonts w:ascii="Simplified Arabic" w:eastAsia="Simplified Arabic" w:hAnsi="Simplified Arabic" w:cs="Simplified Arabic"/>
          <w:color w:val="000000"/>
          <w:sz w:val="28"/>
          <w:szCs w:val="28"/>
          <w:rtl/>
          <w:lang w:eastAsia="fr-FR"/>
        </w:rPr>
        <w:t xml:space="preserve">. </w:t>
      </w:r>
    </w:p>
    <w:p w:rsidR="00CB6F44" w:rsidRPr="000B3908" w:rsidRDefault="00CB6F44"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أما ال</w:t>
      </w:r>
      <w:r>
        <w:rPr>
          <w:rFonts w:ascii="Simplified Arabic" w:hAnsi="Simplified Arabic" w:cs="Simplified Arabic" w:hint="cs"/>
          <w:sz w:val="28"/>
          <w:szCs w:val="28"/>
          <w:rtl/>
          <w:lang w:bidi="ar-DZ"/>
        </w:rPr>
        <w:t>بروفيسور</w:t>
      </w:r>
      <w:r w:rsidRPr="00747040">
        <w:rPr>
          <w:rFonts w:ascii="Simplified Arabic" w:hAnsi="Simplified Arabic" w:cs="Simplified Arabic"/>
          <w:sz w:val="28"/>
          <w:szCs w:val="28"/>
          <w:rtl/>
          <w:lang w:bidi="ar-DZ"/>
        </w:rPr>
        <w:t xml:space="preserve"> "</w:t>
      </w:r>
      <w:r w:rsidRPr="00747040">
        <w:rPr>
          <w:rFonts w:ascii="Simplified Arabic" w:hAnsi="Simplified Arabic" w:cs="Simplified Arabic"/>
          <w:b/>
          <w:bCs/>
          <w:sz w:val="28"/>
          <w:szCs w:val="28"/>
          <w:lang w:bidi="ar-DZ"/>
        </w:rPr>
        <w:t>Jacques Destanne De Bornis</w:t>
      </w:r>
      <w:r w:rsidRPr="00747040">
        <w:rPr>
          <w:rFonts w:ascii="Simplified Arabic" w:hAnsi="Simplified Arabic" w:cs="Simplified Arabic"/>
          <w:sz w:val="28"/>
          <w:szCs w:val="28"/>
          <w:rtl/>
          <w:lang w:bidi="ar-DZ"/>
        </w:rPr>
        <w:t>"فقد عرفه بانه: " قيام شركة منظمة فنيا لهذا الغرض، بالأخذ على عاتقها الغالبية العظمى من مخاطر عدم السداد المتعلقة بعمليات سلبية ، تجارية صناعية ، و مصرفية و التي لا يتم سدادها نقدا"</w:t>
      </w:r>
      <w:r>
        <w:rPr>
          <w:rStyle w:val="FootnoteReference"/>
          <w:rFonts w:ascii="Simplified Arabic" w:hAnsi="Simplified Arabic" w:cs="Simplified Arabic"/>
          <w:sz w:val="28"/>
          <w:szCs w:val="28"/>
          <w:rtl/>
          <w:lang w:bidi="ar-DZ"/>
        </w:rPr>
        <w:footnoteReference w:id="41"/>
      </w:r>
      <w:r>
        <w:rPr>
          <w:rFonts w:ascii="Simplified Arabic" w:hAnsi="Simplified Arabic" w:cs="Simplified Arabic" w:hint="cs"/>
          <w:sz w:val="28"/>
          <w:szCs w:val="28"/>
          <w:rtl/>
          <w:lang w:bidi="ar-DZ"/>
        </w:rPr>
        <w:t>.</w:t>
      </w:r>
    </w:p>
    <w:p w:rsidR="00CB6F44" w:rsidRPr="00747040" w:rsidRDefault="00CB6F44" w:rsidP="00CB6F44">
      <w:pPr>
        <w:spacing w:after="240" w:line="276" w:lineRule="auto"/>
        <w:jc w:val="both"/>
        <w:rPr>
          <w:rFonts w:ascii="Simplified Arabic" w:hAnsi="Simplified Arabic" w:cs="Simplified Arabic"/>
          <w:b/>
          <w:bCs/>
          <w:sz w:val="28"/>
          <w:szCs w:val="28"/>
          <w:rtl/>
        </w:rPr>
      </w:pPr>
      <w:r w:rsidRPr="00747040">
        <w:rPr>
          <w:rFonts w:ascii="Simplified Arabic" w:hAnsi="Simplified Arabic" w:cs="Simplified Arabic"/>
          <w:b/>
          <w:bCs/>
          <w:sz w:val="28"/>
          <w:szCs w:val="28"/>
          <w:rtl/>
        </w:rPr>
        <w:t>ثانيا: اهمية شركات تامين قروض الصادرات</w:t>
      </w:r>
    </w:p>
    <w:p w:rsidR="00CB6F44" w:rsidRPr="00747040" w:rsidRDefault="001331E1" w:rsidP="00CB6F44">
      <w:pPr>
        <w:spacing w:after="240" w:line="276" w:lineRule="auto"/>
        <w:jc w:val="both"/>
        <w:rPr>
          <w:rFonts w:ascii="Simplified Arabic" w:hAnsi="Simplified Arabic" w:cs="Simplified Arabic"/>
          <w:sz w:val="28"/>
          <w:szCs w:val="28"/>
          <w:rtl/>
          <w:lang w:eastAsia="fr-FR" w:bidi="ar-DZ"/>
        </w:rPr>
      </w:pPr>
      <w:r>
        <w:rPr>
          <w:rFonts w:ascii="Simplified Arabic" w:hAnsi="Simplified Arabic" w:cs="Simplified Arabic" w:hint="cs"/>
          <w:sz w:val="28"/>
          <w:szCs w:val="28"/>
          <w:rtl/>
          <w:lang w:eastAsia="fr-FR"/>
        </w:rPr>
        <w:t xml:space="preserve">     </w:t>
      </w:r>
      <w:r w:rsidR="00CB6F44">
        <w:rPr>
          <w:rFonts w:ascii="Simplified Arabic" w:hAnsi="Simplified Arabic" w:cs="Simplified Arabic"/>
          <w:sz w:val="28"/>
          <w:szCs w:val="28"/>
          <w:rtl/>
          <w:lang w:eastAsia="fr-FR"/>
        </w:rPr>
        <w:t xml:space="preserve">يمكن إبراز أهمية ضمان تامين </w:t>
      </w:r>
      <w:r w:rsidR="00CB6F44">
        <w:rPr>
          <w:rFonts w:ascii="Simplified Arabic" w:hAnsi="Simplified Arabic" w:cs="Simplified Arabic" w:hint="cs"/>
          <w:sz w:val="28"/>
          <w:szCs w:val="28"/>
          <w:rtl/>
          <w:lang w:eastAsia="fr-FR"/>
        </w:rPr>
        <w:t>ق</w:t>
      </w:r>
      <w:r w:rsidR="00CB6F44" w:rsidRPr="00747040">
        <w:rPr>
          <w:rFonts w:ascii="Simplified Arabic" w:hAnsi="Simplified Arabic" w:cs="Simplified Arabic"/>
          <w:sz w:val="28"/>
          <w:szCs w:val="28"/>
          <w:rtl/>
          <w:lang w:eastAsia="fr-FR"/>
        </w:rPr>
        <w:t>روض الصادرات فيما يلي:</w:t>
      </w:r>
    </w:p>
    <w:p w:rsidR="00CB6F44" w:rsidRPr="00747040" w:rsidRDefault="00CB6F44" w:rsidP="00CB6F44">
      <w:pPr>
        <w:spacing w:after="240" w:line="276" w:lineRule="auto"/>
        <w:jc w:val="both"/>
        <w:rPr>
          <w:rFonts w:ascii="Simplified Arabic" w:hAnsi="Simplified Arabic" w:cs="Simplified Arabic"/>
          <w:sz w:val="28"/>
          <w:szCs w:val="28"/>
          <w:rtl/>
          <w:lang w:eastAsia="fr-FR" w:bidi="ar-DZ"/>
        </w:rPr>
      </w:pPr>
      <w:r>
        <w:rPr>
          <w:rFonts w:ascii="Simplified Arabic" w:hAnsi="Simplified Arabic" w:cs="Simplified Arabic" w:hint="cs"/>
          <w:b/>
          <w:bCs/>
          <w:sz w:val="28"/>
          <w:szCs w:val="28"/>
          <w:rtl/>
          <w:lang w:eastAsia="fr-FR"/>
        </w:rPr>
        <w:t>1</w:t>
      </w:r>
      <w:r w:rsidRPr="00747040">
        <w:rPr>
          <w:rFonts w:ascii="Simplified Arabic" w:hAnsi="Simplified Arabic" w:cs="Simplified Arabic"/>
          <w:b/>
          <w:bCs/>
          <w:sz w:val="28"/>
          <w:szCs w:val="28"/>
          <w:rtl/>
          <w:lang w:eastAsia="fr-FR"/>
        </w:rPr>
        <w:t xml:space="preserve">-حماية المصدر من أخطار الدفع في صفقات التصدير: </w:t>
      </w:r>
      <w:r w:rsidRPr="00747040">
        <w:rPr>
          <w:rFonts w:ascii="Simplified Arabic" w:hAnsi="Simplified Arabic" w:cs="Simplified Arabic"/>
          <w:sz w:val="28"/>
          <w:szCs w:val="28"/>
          <w:rtl/>
          <w:lang w:eastAsia="fr-FR"/>
        </w:rPr>
        <w:t xml:space="preserve">العملية البيع إلى الخارج تقتضي شروط ائتمانية أكثر مخاطرة من البيع في السوق المحلي نتيجة صعوبة الحصول على المعلومة الدقيقة حول المشترين </w:t>
      </w:r>
      <w:r w:rsidRPr="00747040">
        <w:rPr>
          <w:rFonts w:ascii="Simplified Arabic" w:hAnsi="Simplified Arabic" w:cs="Simplified Arabic"/>
          <w:sz w:val="28"/>
          <w:szCs w:val="28"/>
          <w:rtl/>
          <w:lang w:eastAsia="fr-FR"/>
        </w:rPr>
        <w:lastRenderedPageBreak/>
        <w:t>والموردين الأجانب والدريم المالية من جهة، وكذلك عدم التأكد أو عدم اليقين التي تعيشها العلاقات الاقتصادية الدولية من جهة ثانية.</w:t>
      </w:r>
    </w:p>
    <w:p w:rsidR="00CB6F44" w:rsidRPr="00747040" w:rsidRDefault="00CB6F44" w:rsidP="00CB6F44">
      <w:pPr>
        <w:spacing w:after="240" w:line="276" w:lineRule="auto"/>
        <w:jc w:val="both"/>
        <w:rPr>
          <w:rFonts w:ascii="Simplified Arabic" w:hAnsi="Simplified Arabic" w:cs="Simplified Arabic"/>
          <w:sz w:val="28"/>
          <w:szCs w:val="28"/>
          <w:rtl/>
          <w:lang w:eastAsia="fr-FR" w:bidi="ar-DZ"/>
        </w:rPr>
      </w:pPr>
      <w:r>
        <w:rPr>
          <w:rFonts w:ascii="Simplified Arabic" w:hAnsi="Simplified Arabic" w:cs="Simplified Arabic" w:hint="cs"/>
          <w:b/>
          <w:bCs/>
          <w:sz w:val="28"/>
          <w:szCs w:val="28"/>
          <w:rtl/>
          <w:lang w:eastAsia="fr-FR"/>
        </w:rPr>
        <w:t>2</w:t>
      </w:r>
      <w:r w:rsidRPr="00747040">
        <w:rPr>
          <w:rFonts w:ascii="Simplified Arabic" w:hAnsi="Simplified Arabic" w:cs="Simplified Arabic"/>
          <w:b/>
          <w:bCs/>
          <w:sz w:val="28"/>
          <w:szCs w:val="28"/>
          <w:rtl/>
          <w:lang w:eastAsia="fr-FR"/>
        </w:rPr>
        <w:t>-تمويل العملية التصديرية:</w:t>
      </w:r>
      <w:r w:rsidRPr="00747040">
        <w:rPr>
          <w:rFonts w:ascii="Simplified Arabic" w:hAnsi="Simplified Arabic" w:cs="Simplified Arabic"/>
          <w:sz w:val="28"/>
          <w:szCs w:val="28"/>
          <w:rtl/>
          <w:lang w:eastAsia="fr-FR"/>
        </w:rPr>
        <w:t xml:space="preserve"> عندما لا يكون المورد في مركز يسمح له بتمويل صفقاته بنفسه حيث يعد مصدرا هاما في التمويل الخارجي الدول النامية.</w:t>
      </w:r>
    </w:p>
    <w:p w:rsidR="00CB6F44" w:rsidRPr="00747040" w:rsidRDefault="00CB6F44" w:rsidP="00CB6F44">
      <w:pPr>
        <w:spacing w:after="240" w:line="276" w:lineRule="auto"/>
        <w:jc w:val="both"/>
        <w:rPr>
          <w:rFonts w:ascii="Simplified Arabic" w:hAnsi="Simplified Arabic" w:cs="Simplified Arabic"/>
          <w:sz w:val="28"/>
          <w:szCs w:val="28"/>
          <w:rtl/>
          <w:lang w:eastAsia="fr-FR"/>
        </w:rPr>
      </w:pPr>
      <w:r>
        <w:rPr>
          <w:rFonts w:ascii="Simplified Arabic" w:hAnsi="Simplified Arabic" w:cs="Simplified Arabic" w:hint="cs"/>
          <w:b/>
          <w:bCs/>
          <w:sz w:val="28"/>
          <w:szCs w:val="28"/>
          <w:rtl/>
          <w:lang w:eastAsia="fr-FR"/>
        </w:rPr>
        <w:t>3</w:t>
      </w:r>
      <w:r w:rsidRPr="00747040">
        <w:rPr>
          <w:rFonts w:ascii="Simplified Arabic" w:hAnsi="Simplified Arabic" w:cs="Simplified Arabic"/>
          <w:b/>
          <w:bCs/>
          <w:sz w:val="28"/>
          <w:szCs w:val="28"/>
          <w:rtl/>
          <w:lang w:eastAsia="fr-FR"/>
        </w:rPr>
        <w:t>-ترفع وثيقة التأمين من جودة كمبيالة التصدير:</w:t>
      </w:r>
      <w:r w:rsidRPr="00747040">
        <w:rPr>
          <w:rFonts w:ascii="Simplified Arabic" w:hAnsi="Simplified Arabic" w:cs="Simplified Arabic"/>
          <w:sz w:val="28"/>
          <w:szCs w:val="28"/>
          <w:rtl/>
          <w:lang w:eastAsia="fr-FR"/>
        </w:rPr>
        <w:t xml:space="preserve"> وترفع من جدارة المصدر في الحصول على الائتمان مما يؤدي إلى تحريك رؤوس الأموال التي لم يكن من الممكن اتاحتها بطريقة أخرى.</w:t>
      </w:r>
    </w:p>
    <w:p w:rsidR="00CB6F44" w:rsidRPr="00747040" w:rsidRDefault="00CB6F44" w:rsidP="00CB6F44">
      <w:pPr>
        <w:spacing w:after="240" w:line="276" w:lineRule="auto"/>
        <w:jc w:val="both"/>
        <w:rPr>
          <w:rFonts w:ascii="Simplified Arabic" w:hAnsi="Simplified Arabic" w:cs="Simplified Arabic"/>
          <w:sz w:val="28"/>
          <w:szCs w:val="28"/>
          <w:rtl/>
          <w:lang w:eastAsia="fr-FR" w:bidi="ar-DZ"/>
        </w:rPr>
      </w:pPr>
      <w:r>
        <w:rPr>
          <w:rFonts w:ascii="Simplified Arabic" w:hAnsi="Simplified Arabic" w:cs="Simplified Arabic" w:hint="cs"/>
          <w:b/>
          <w:bCs/>
          <w:sz w:val="28"/>
          <w:szCs w:val="28"/>
          <w:rtl/>
          <w:lang w:eastAsia="fr-FR"/>
        </w:rPr>
        <w:t>4</w:t>
      </w:r>
      <w:r w:rsidRPr="00747040">
        <w:rPr>
          <w:rFonts w:ascii="Simplified Arabic" w:hAnsi="Simplified Arabic" w:cs="Simplified Arabic"/>
          <w:b/>
          <w:bCs/>
          <w:sz w:val="28"/>
          <w:szCs w:val="28"/>
          <w:rtl/>
          <w:lang w:eastAsia="fr-FR"/>
        </w:rPr>
        <w:t>-توفير شروط افضل في مجال المنافسة مع المنتجات المثيلة في الأسواق الدولية:</w:t>
      </w:r>
      <w:r w:rsidRPr="00747040">
        <w:rPr>
          <w:rFonts w:ascii="Simplified Arabic" w:hAnsi="Simplified Arabic" w:cs="Simplified Arabic"/>
          <w:sz w:val="28"/>
          <w:szCs w:val="28"/>
          <w:rtl/>
          <w:lang w:eastAsia="fr-FR"/>
        </w:rPr>
        <w:t xml:space="preserve"> من خلال تقديم شروط الدفع ميسرة للمشتري.</w:t>
      </w:r>
    </w:p>
    <w:p w:rsidR="00CB6F44" w:rsidRPr="00747040" w:rsidRDefault="00CB6F44" w:rsidP="00CB6F44">
      <w:pPr>
        <w:spacing w:after="240" w:line="276" w:lineRule="auto"/>
        <w:jc w:val="both"/>
        <w:rPr>
          <w:rFonts w:ascii="Simplified Arabic" w:hAnsi="Simplified Arabic" w:cs="Simplified Arabic"/>
          <w:sz w:val="28"/>
          <w:szCs w:val="28"/>
          <w:rtl/>
          <w:lang w:eastAsia="fr-FR"/>
        </w:rPr>
      </w:pPr>
      <w:r>
        <w:rPr>
          <w:rFonts w:ascii="Simplified Arabic" w:hAnsi="Simplified Arabic" w:cs="Simplified Arabic"/>
          <w:b/>
          <w:bCs/>
          <w:sz w:val="28"/>
          <w:szCs w:val="28"/>
          <w:lang w:eastAsia="fr-FR"/>
        </w:rPr>
        <w:t>5</w:t>
      </w:r>
      <w:r w:rsidRPr="00747040">
        <w:rPr>
          <w:rFonts w:ascii="Simplified Arabic" w:hAnsi="Simplified Arabic" w:cs="Simplified Arabic"/>
          <w:b/>
          <w:bCs/>
          <w:sz w:val="28"/>
          <w:szCs w:val="28"/>
          <w:rtl/>
          <w:lang w:eastAsia="fr-FR"/>
        </w:rPr>
        <w:t>-تنشيط تداول الاوراق التجارية المرتبطة بعمليات التصدير المغطاة بالضمان:</w:t>
      </w:r>
      <w:r w:rsidRPr="00747040">
        <w:rPr>
          <w:rFonts w:ascii="Simplified Arabic" w:hAnsi="Simplified Arabic" w:cs="Simplified Arabic"/>
          <w:sz w:val="28"/>
          <w:szCs w:val="28"/>
          <w:rtl/>
          <w:lang w:eastAsia="fr-FR"/>
        </w:rPr>
        <w:t xml:space="preserve"> طالما أن المتداول لهذه الأوراق مطمئن الحصول على قيمها عند استحقاقها ويؤمن خطر الرجوع عليه عند الوفاء بها.</w:t>
      </w:r>
    </w:p>
    <w:p w:rsidR="00CB6F44" w:rsidRPr="00747040" w:rsidRDefault="00CB6F44" w:rsidP="00CB6F44">
      <w:pPr>
        <w:spacing w:after="240" w:line="276" w:lineRule="auto"/>
        <w:jc w:val="both"/>
        <w:rPr>
          <w:rFonts w:ascii="Simplified Arabic" w:hAnsi="Simplified Arabic" w:cs="Simplified Arabic"/>
          <w:sz w:val="28"/>
          <w:szCs w:val="28"/>
          <w:rtl/>
          <w:lang w:eastAsia="fr-FR"/>
        </w:rPr>
      </w:pPr>
      <w:r>
        <w:rPr>
          <w:rFonts w:ascii="Simplified Arabic" w:hAnsi="Simplified Arabic" w:cs="Simplified Arabic"/>
          <w:sz w:val="28"/>
          <w:szCs w:val="28"/>
          <w:lang w:eastAsia="fr-FR"/>
        </w:rPr>
        <w:t>6</w:t>
      </w:r>
      <w:r w:rsidRPr="00747040">
        <w:rPr>
          <w:rFonts w:ascii="Simplified Arabic" w:hAnsi="Simplified Arabic" w:cs="Simplified Arabic"/>
          <w:sz w:val="28"/>
          <w:szCs w:val="28"/>
          <w:rtl/>
          <w:lang w:eastAsia="fr-FR"/>
        </w:rPr>
        <w:t>-</w:t>
      </w:r>
      <w:r w:rsidRPr="00747040">
        <w:rPr>
          <w:rFonts w:ascii="Simplified Arabic" w:hAnsi="Simplified Arabic" w:cs="Simplified Arabic"/>
          <w:b/>
          <w:bCs/>
          <w:sz w:val="28"/>
          <w:szCs w:val="28"/>
          <w:rtl/>
          <w:lang w:eastAsia="fr-FR"/>
        </w:rPr>
        <w:t>تشجيع التصدير</w:t>
      </w:r>
      <w:r w:rsidRPr="00747040">
        <w:rPr>
          <w:rFonts w:ascii="Simplified Arabic" w:hAnsi="Simplified Arabic" w:cs="Simplified Arabic"/>
          <w:sz w:val="28"/>
          <w:szCs w:val="28"/>
          <w:rtl/>
          <w:lang w:eastAsia="fr-FR"/>
        </w:rPr>
        <w:t>: لان التطور الاقتصادي يسمح بالتخلص من فائض الإنتاج في حالة تشيع السوق المحلي بضمان دين العمر بدفعه إلى التصدير وجود مخاطر عدم الدفع التي قد تؤثر سلبا على المصدر.</w:t>
      </w:r>
    </w:p>
    <w:p w:rsidR="00CB6F44" w:rsidRPr="00747040" w:rsidRDefault="00CB6F44" w:rsidP="00CB6F44">
      <w:pPr>
        <w:spacing w:after="240" w:line="276" w:lineRule="auto"/>
        <w:jc w:val="both"/>
        <w:rPr>
          <w:rFonts w:ascii="Simplified Arabic" w:hAnsi="Simplified Arabic" w:cs="Simplified Arabic"/>
          <w:sz w:val="28"/>
          <w:szCs w:val="28"/>
          <w:rtl/>
          <w:lang w:eastAsia="fr-FR"/>
        </w:rPr>
      </w:pPr>
      <w:r>
        <w:rPr>
          <w:rFonts w:ascii="Simplified Arabic" w:hAnsi="Simplified Arabic" w:cs="Simplified Arabic"/>
          <w:b/>
          <w:bCs/>
          <w:sz w:val="28"/>
          <w:szCs w:val="28"/>
          <w:lang w:eastAsia="fr-FR"/>
        </w:rPr>
        <w:t>7</w:t>
      </w:r>
      <w:r w:rsidRPr="00747040">
        <w:rPr>
          <w:rFonts w:ascii="Simplified Arabic" w:hAnsi="Simplified Arabic" w:cs="Simplified Arabic"/>
          <w:b/>
          <w:bCs/>
          <w:sz w:val="28"/>
          <w:szCs w:val="28"/>
          <w:rtl/>
          <w:lang w:eastAsia="fr-FR"/>
        </w:rPr>
        <w:t>-تمكين المصدر من المنافسة في الأسواق الخارجية</w:t>
      </w:r>
      <w:r w:rsidRPr="00747040">
        <w:rPr>
          <w:rFonts w:ascii="Simplified Arabic" w:hAnsi="Simplified Arabic" w:cs="Simplified Arabic"/>
          <w:sz w:val="28"/>
          <w:szCs w:val="28"/>
          <w:rtl/>
          <w:lang w:eastAsia="fr-FR"/>
        </w:rPr>
        <w:t>:</w:t>
      </w:r>
      <w:r w:rsidRPr="00F070D6">
        <w:rPr>
          <w:rtl/>
        </w:rPr>
        <w:t xml:space="preserve"> </w:t>
      </w:r>
      <w:r w:rsidRPr="00F070D6">
        <w:rPr>
          <w:rFonts w:ascii="Simplified Arabic" w:hAnsi="Simplified Arabic" w:cs="Simplified Arabic"/>
          <w:sz w:val="28"/>
          <w:szCs w:val="28"/>
          <w:rtl/>
          <w:lang w:eastAsia="fr-FR"/>
        </w:rPr>
        <w:t>حيث يمنح المصدر مزية تقديم شروط أفضل ل</w:t>
      </w:r>
      <w:r>
        <w:rPr>
          <w:rFonts w:ascii="Simplified Arabic" w:hAnsi="Simplified Arabic" w:cs="Simplified Arabic" w:hint="cs"/>
          <w:sz w:val="28"/>
          <w:szCs w:val="28"/>
          <w:rtl/>
          <w:lang w:eastAsia="fr-FR" w:bidi="ar-DZ"/>
        </w:rPr>
        <w:t>ل</w:t>
      </w:r>
      <w:r w:rsidRPr="00F070D6">
        <w:rPr>
          <w:rFonts w:ascii="Simplified Arabic" w:hAnsi="Simplified Arabic" w:cs="Simplified Arabic"/>
          <w:sz w:val="28"/>
          <w:szCs w:val="28"/>
          <w:rtl/>
          <w:lang w:eastAsia="fr-FR"/>
        </w:rPr>
        <w:t>دفع والسداد فضل</w:t>
      </w:r>
      <w:r>
        <w:rPr>
          <w:rFonts w:ascii="Simplified Arabic" w:hAnsi="Simplified Arabic" w:cs="Simplified Arabic" w:hint="cs"/>
          <w:sz w:val="28"/>
          <w:szCs w:val="28"/>
          <w:rtl/>
          <w:lang w:eastAsia="fr-FR"/>
        </w:rPr>
        <w:t>ا</w:t>
      </w:r>
      <w:r w:rsidRPr="00F070D6">
        <w:rPr>
          <w:rFonts w:ascii="Simplified Arabic" w:hAnsi="Simplified Arabic" w:cs="Simplified Arabic"/>
          <w:sz w:val="28"/>
          <w:szCs w:val="28"/>
          <w:rtl/>
          <w:lang w:eastAsia="fr-FR"/>
        </w:rPr>
        <w:t>ً عن تخفيف نفقات</w:t>
      </w:r>
      <w:r>
        <w:rPr>
          <w:rFonts w:ascii="Simplified Arabic" w:hAnsi="Simplified Arabic" w:cs="Simplified Arabic" w:hint="cs"/>
          <w:sz w:val="28"/>
          <w:szCs w:val="28"/>
          <w:rtl/>
          <w:lang w:eastAsia="fr-FR"/>
        </w:rPr>
        <w:t>ه</w:t>
      </w:r>
      <w:r w:rsidRPr="00F070D6">
        <w:rPr>
          <w:rFonts w:ascii="Simplified Arabic" w:hAnsi="Simplified Arabic" w:cs="Simplified Arabic"/>
          <w:sz w:val="28"/>
          <w:szCs w:val="28"/>
          <w:rtl/>
          <w:lang w:eastAsia="fr-FR"/>
        </w:rPr>
        <w:t xml:space="preserve"> ل</w:t>
      </w:r>
      <w:r>
        <w:rPr>
          <w:rFonts w:ascii="Simplified Arabic" w:hAnsi="Simplified Arabic" w:cs="Simplified Arabic" w:hint="cs"/>
          <w:sz w:val="28"/>
          <w:szCs w:val="28"/>
          <w:rtl/>
          <w:lang w:eastAsia="fr-FR"/>
        </w:rPr>
        <w:t>ل</w:t>
      </w:r>
      <w:r w:rsidRPr="00F070D6">
        <w:rPr>
          <w:rFonts w:ascii="Simplified Arabic" w:hAnsi="Simplified Arabic" w:cs="Simplified Arabic"/>
          <w:sz w:val="28"/>
          <w:szCs w:val="28"/>
          <w:rtl/>
          <w:lang w:eastAsia="fr-FR"/>
        </w:rPr>
        <w:t>تصدير ل</w:t>
      </w:r>
      <w:r>
        <w:rPr>
          <w:rFonts w:ascii="Simplified Arabic" w:hAnsi="Simplified Arabic" w:cs="Simplified Arabic" w:hint="cs"/>
          <w:sz w:val="28"/>
          <w:szCs w:val="28"/>
          <w:rtl/>
          <w:lang w:eastAsia="fr-FR"/>
        </w:rPr>
        <w:t>أ</w:t>
      </w:r>
      <w:r w:rsidRPr="00F070D6">
        <w:rPr>
          <w:rFonts w:ascii="Simplified Arabic" w:hAnsi="Simplified Arabic" w:cs="Simplified Arabic"/>
          <w:sz w:val="28"/>
          <w:szCs w:val="28"/>
          <w:rtl/>
          <w:lang w:eastAsia="fr-FR"/>
        </w:rPr>
        <w:t>ن تكاليف الضمان – ال</w:t>
      </w:r>
      <w:r>
        <w:rPr>
          <w:rFonts w:ascii="Simplified Arabic" w:hAnsi="Simplified Arabic" w:cs="Simplified Arabic" w:hint="cs"/>
          <w:sz w:val="28"/>
          <w:szCs w:val="28"/>
          <w:rtl/>
          <w:lang w:eastAsia="fr-FR"/>
        </w:rPr>
        <w:t>أ</w:t>
      </w:r>
      <w:r w:rsidRPr="00F070D6">
        <w:rPr>
          <w:rFonts w:ascii="Simplified Arabic" w:hAnsi="Simplified Arabic" w:cs="Simplified Arabic"/>
          <w:sz w:val="28"/>
          <w:szCs w:val="28"/>
          <w:rtl/>
          <w:lang w:eastAsia="fr-FR"/>
        </w:rPr>
        <w:t xml:space="preserve">قساط – تقل عن تكاليف القروض المصرفية. وعوضاً عن ذلك فإن الضمان يشجع المصدر </w:t>
      </w:r>
      <w:r>
        <w:rPr>
          <w:rFonts w:ascii="Simplified Arabic" w:hAnsi="Simplified Arabic" w:cs="Simplified Arabic" w:hint="cs"/>
          <w:sz w:val="28"/>
          <w:szCs w:val="28"/>
          <w:rtl/>
          <w:lang w:eastAsia="fr-FR"/>
        </w:rPr>
        <w:t>لا</w:t>
      </w:r>
      <w:r w:rsidRPr="00F070D6">
        <w:rPr>
          <w:rFonts w:ascii="Simplified Arabic" w:hAnsi="Simplified Arabic" w:cs="Simplified Arabic"/>
          <w:sz w:val="28"/>
          <w:szCs w:val="28"/>
          <w:rtl/>
          <w:lang w:eastAsia="fr-FR"/>
        </w:rPr>
        <w:t>رتياد أسواق جديدة والتعامل مع مستوردين جدد ما كان ل</w:t>
      </w:r>
      <w:r>
        <w:rPr>
          <w:rFonts w:ascii="Simplified Arabic" w:hAnsi="Simplified Arabic" w:cs="Simplified Arabic" w:hint="cs"/>
          <w:sz w:val="28"/>
          <w:szCs w:val="28"/>
          <w:rtl/>
          <w:lang w:eastAsia="fr-FR"/>
        </w:rPr>
        <w:t>ه</w:t>
      </w:r>
      <w:r w:rsidRPr="00F070D6">
        <w:rPr>
          <w:rFonts w:ascii="Simplified Arabic" w:hAnsi="Simplified Arabic" w:cs="Simplified Arabic"/>
          <w:sz w:val="28"/>
          <w:szCs w:val="28"/>
          <w:rtl/>
          <w:lang w:eastAsia="fr-FR"/>
        </w:rPr>
        <w:t xml:space="preserve"> أن يص</w:t>
      </w:r>
      <w:r>
        <w:rPr>
          <w:rFonts w:ascii="Simplified Arabic" w:hAnsi="Simplified Arabic" w:cs="Simplified Arabic" w:hint="cs"/>
          <w:sz w:val="28"/>
          <w:szCs w:val="28"/>
          <w:rtl/>
          <w:lang w:eastAsia="fr-FR"/>
        </w:rPr>
        <w:t>له</w:t>
      </w:r>
      <w:r w:rsidRPr="00F070D6">
        <w:rPr>
          <w:rFonts w:ascii="Simplified Arabic" w:hAnsi="Simplified Arabic" w:cs="Simplified Arabic"/>
          <w:sz w:val="28"/>
          <w:szCs w:val="28"/>
          <w:rtl/>
          <w:lang w:eastAsia="fr-FR"/>
        </w:rPr>
        <w:t>م ال</w:t>
      </w:r>
      <w:r>
        <w:rPr>
          <w:rFonts w:ascii="Simplified Arabic" w:hAnsi="Simplified Arabic" w:cs="Simplified Arabic" w:hint="cs"/>
          <w:sz w:val="28"/>
          <w:szCs w:val="28"/>
          <w:rtl/>
          <w:lang w:eastAsia="fr-FR"/>
        </w:rPr>
        <w:t>أ</w:t>
      </w:r>
      <w:r w:rsidRPr="00F070D6">
        <w:rPr>
          <w:rFonts w:ascii="Simplified Arabic" w:hAnsi="Simplified Arabic" w:cs="Simplified Arabic"/>
          <w:sz w:val="28"/>
          <w:szCs w:val="28"/>
          <w:rtl/>
          <w:lang w:eastAsia="fr-FR"/>
        </w:rPr>
        <w:t xml:space="preserve">مر الذي يشجع التصدير ويزيد من </w:t>
      </w:r>
      <w:r w:rsidRPr="00747040">
        <w:rPr>
          <w:rFonts w:ascii="Simplified Arabic" w:hAnsi="Simplified Arabic" w:cs="Simplified Arabic"/>
          <w:sz w:val="28"/>
          <w:szCs w:val="28"/>
          <w:rtl/>
          <w:lang w:eastAsia="fr-FR"/>
        </w:rPr>
        <w:t>حجمه</w:t>
      </w:r>
      <w:r w:rsidRPr="00747040">
        <w:rPr>
          <w:rStyle w:val="FootnoteReference"/>
          <w:rFonts w:ascii="Simplified Arabic" w:hAnsi="Simplified Arabic" w:cs="Simplified Arabic"/>
          <w:sz w:val="28"/>
          <w:szCs w:val="28"/>
          <w:rtl/>
          <w:lang w:eastAsia="fr-FR"/>
        </w:rPr>
        <w:footnoteReference w:id="42"/>
      </w:r>
      <w:r w:rsidRPr="00747040">
        <w:rPr>
          <w:rFonts w:ascii="Simplified Arabic" w:hAnsi="Simplified Arabic" w:cs="Simplified Arabic"/>
          <w:sz w:val="28"/>
          <w:szCs w:val="28"/>
          <w:rtl/>
          <w:lang w:eastAsia="fr-FR"/>
        </w:rPr>
        <w:t>.</w:t>
      </w:r>
    </w:p>
    <w:p w:rsidR="00CB6F44" w:rsidRPr="00747040" w:rsidRDefault="00CB6F44" w:rsidP="00CB6F44">
      <w:pPr>
        <w:spacing w:after="240"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المطلب الثاني: اشكال شركات </w:t>
      </w:r>
      <w:r w:rsidRPr="00747040">
        <w:rPr>
          <w:rFonts w:ascii="Simplified Arabic" w:hAnsi="Simplified Arabic" w:cs="Simplified Arabic"/>
          <w:b/>
          <w:bCs/>
          <w:sz w:val="28"/>
          <w:szCs w:val="28"/>
          <w:rtl/>
        </w:rPr>
        <w:t>تامين قروض الصادرات</w:t>
      </w:r>
    </w:p>
    <w:p w:rsidR="00CB6F44" w:rsidRPr="0010245C" w:rsidRDefault="00017106" w:rsidP="00CB6F44">
      <w:pPr>
        <w:spacing w:after="240" w:line="276" w:lineRule="auto"/>
        <w:jc w:val="both"/>
        <w:rPr>
          <w:rFonts w:ascii="Simplified Arabic" w:eastAsia="Simplified Arabic" w:hAnsi="Simplified Arabic" w:cs="Simplified Arabic"/>
          <w:color w:val="000000"/>
          <w:sz w:val="28"/>
          <w:szCs w:val="28"/>
          <w:lang w:val="fr-FR" w:eastAsia="fr-FR" w:bidi="ar-DZ"/>
        </w:rPr>
      </w:pPr>
      <w:r>
        <w:rPr>
          <w:rFonts w:ascii="Simplified Arabic" w:eastAsia="Simplified Arabic" w:hAnsi="Simplified Arabic" w:cs="Simplified Arabic" w:hint="cs"/>
          <w:color w:val="000000"/>
          <w:sz w:val="28"/>
          <w:szCs w:val="28"/>
          <w:rtl/>
          <w:lang w:eastAsia="fr-FR" w:bidi="ar-DZ"/>
        </w:rPr>
        <w:t xml:space="preserve">      </w:t>
      </w:r>
      <w:r w:rsidR="00CB6F44" w:rsidRPr="00747040">
        <w:rPr>
          <w:rFonts w:ascii="Simplified Arabic" w:eastAsia="Simplified Arabic" w:hAnsi="Simplified Arabic" w:cs="Simplified Arabic"/>
          <w:color w:val="000000"/>
          <w:sz w:val="28"/>
          <w:szCs w:val="28"/>
          <w:rtl/>
          <w:lang w:eastAsia="fr-FR"/>
        </w:rPr>
        <w:t>يختلف تنظيم وشكل شركات تأمين قروض التصدير من بلد إلى آخر ويمكن تنظيمها كبنك متخصص</w:t>
      </w:r>
      <w:r w:rsidR="00CB6F44" w:rsidRPr="00747040">
        <w:rPr>
          <w:rFonts w:ascii="Simplified Arabic" w:hAnsi="Simplified Arabic" w:cs="Simplified Arabic"/>
          <w:color w:val="000000"/>
          <w:sz w:val="28"/>
          <w:szCs w:val="28"/>
          <w:vertAlign w:val="superscript"/>
          <w:rtl/>
          <w:lang w:eastAsia="fr-FR"/>
        </w:rPr>
        <w:t xml:space="preserve"> </w:t>
      </w:r>
      <w:r w:rsidR="00CB6F44" w:rsidRPr="00747040">
        <w:rPr>
          <w:rFonts w:ascii="Simplified Arabic" w:eastAsia="Simplified Arabic" w:hAnsi="Simplified Arabic" w:cs="Simplified Arabic"/>
          <w:color w:val="000000"/>
          <w:sz w:val="28"/>
          <w:szCs w:val="28"/>
          <w:rtl/>
          <w:lang w:eastAsia="fr-FR"/>
        </w:rPr>
        <w:t xml:space="preserve">أو شركة مالية أو شركة تأمين تعمل نيابة عن دولة أو وكالة تابعة للدولة، حيث أن شركات تأمين قروض التصدير التي يتم تنظيمها كبنوك أو شركات مالية تكون مملوكة بالكامل للدولة أو جزئيا، بينما تكون شركات التأمين مملوكة ملكية خاصة في العادة، ولكن لديها تفويض رسمي من الدولة للتصرف بصفتها شركة تأمين </w:t>
      </w:r>
      <w:r w:rsidR="00CB6F44" w:rsidRPr="00747040">
        <w:rPr>
          <w:rFonts w:ascii="Simplified Arabic" w:eastAsia="Simplified Arabic" w:hAnsi="Simplified Arabic" w:cs="Simplified Arabic"/>
          <w:color w:val="000000"/>
          <w:sz w:val="28"/>
          <w:szCs w:val="28"/>
          <w:rtl/>
          <w:lang w:eastAsia="fr-FR"/>
        </w:rPr>
        <w:lastRenderedPageBreak/>
        <w:t>قروض التصد</w:t>
      </w:r>
      <w:r w:rsidR="00CB6F44">
        <w:rPr>
          <w:rFonts w:ascii="Simplified Arabic" w:eastAsia="Simplified Arabic" w:hAnsi="Simplified Arabic" w:cs="Simplified Arabic" w:hint="cs"/>
          <w:color w:val="000000"/>
          <w:sz w:val="28"/>
          <w:szCs w:val="28"/>
          <w:rtl/>
          <w:lang w:eastAsia="fr-FR"/>
        </w:rPr>
        <w:t>ير</w:t>
      </w:r>
      <w:r w:rsidR="00CB6F44">
        <w:rPr>
          <w:rFonts w:ascii="Simplified Arabic" w:eastAsia="Simplified Arabic" w:hAnsi="Simplified Arabic" w:cs="Simplified Arabic" w:hint="cs"/>
          <w:color w:val="000000"/>
          <w:sz w:val="28"/>
          <w:szCs w:val="28"/>
          <w:vertAlign w:val="superscript"/>
          <w:rtl/>
          <w:lang w:eastAsia="fr-FR" w:bidi="ar-DZ"/>
        </w:rPr>
        <w:t xml:space="preserve"> </w:t>
      </w:r>
      <w:r w:rsidR="00CB6F44" w:rsidRPr="00747040">
        <w:rPr>
          <w:rFonts w:ascii="Simplified Arabic" w:eastAsia="Simplified Arabic" w:hAnsi="Simplified Arabic" w:cs="Simplified Arabic"/>
          <w:color w:val="000000"/>
          <w:sz w:val="28"/>
          <w:szCs w:val="28"/>
          <w:rtl/>
          <w:lang w:eastAsia="fr-FR"/>
        </w:rPr>
        <w:t>وبناء على وضعها القانوني يمكن تصنيف شركات تأمين قروض التصدير إلى ثلاث مجموعات</w:t>
      </w:r>
      <w:r w:rsidR="00CB6F44">
        <w:rPr>
          <w:rFonts w:ascii="Simplified Arabic" w:eastAsia="Simplified Arabic" w:hAnsi="Simplified Arabic" w:cs="Simplified Arabic" w:hint="cs"/>
          <w:color w:val="000000"/>
          <w:sz w:val="28"/>
          <w:szCs w:val="28"/>
          <w:rtl/>
          <w:lang w:eastAsia="fr-FR"/>
        </w:rPr>
        <w:t xml:space="preserve"> </w:t>
      </w:r>
      <w:r w:rsidR="00CB6F44">
        <w:rPr>
          <w:rStyle w:val="FootnoteReference"/>
          <w:rFonts w:ascii="Simplified Arabic" w:eastAsia="Simplified Arabic" w:hAnsi="Simplified Arabic" w:cs="Simplified Arabic"/>
          <w:color w:val="000000"/>
          <w:sz w:val="28"/>
          <w:szCs w:val="28"/>
          <w:rtl/>
          <w:lang w:eastAsia="fr-FR"/>
        </w:rPr>
        <w:footnoteReference w:id="43"/>
      </w:r>
      <w:r w:rsidR="00CB6F44">
        <w:rPr>
          <w:rFonts w:ascii="Simplified Arabic" w:eastAsia="Simplified Arabic" w:hAnsi="Simplified Arabic" w:cs="Simplified Arabic" w:hint="cs"/>
          <w:color w:val="000000"/>
          <w:sz w:val="28"/>
          <w:szCs w:val="28"/>
          <w:rtl/>
          <w:lang w:eastAsia="fr-FR"/>
        </w:rPr>
        <w:t>:</w:t>
      </w:r>
    </w:p>
    <w:p w:rsidR="00CB6F44" w:rsidRPr="004604F3" w:rsidRDefault="001331E1" w:rsidP="001331E1">
      <w:pPr>
        <w:spacing w:after="240"/>
        <w:ind w:right="2"/>
        <w:jc w:val="both"/>
        <w:rPr>
          <w:rFonts w:ascii="Simplified Arabic" w:eastAsia="Simplified Arabic" w:hAnsi="Simplified Arabic" w:cs="Simplified Arabic"/>
          <w:color w:val="000000"/>
          <w:sz w:val="28"/>
          <w:szCs w:val="28"/>
          <w:lang w:val="fr-FR" w:bidi="fr-FR"/>
        </w:rPr>
      </w:pPr>
      <w:r>
        <w:rPr>
          <w:rFonts w:ascii="Simplified Arabic" w:eastAsia="Simplified Arabic" w:hAnsi="Simplified Arabic" w:cs="Simplified Arabic" w:hint="cs"/>
          <w:b/>
          <w:bCs/>
          <w:color w:val="000000"/>
          <w:sz w:val="28"/>
          <w:szCs w:val="28"/>
          <w:rtl/>
          <w:lang w:val="fr-FR"/>
        </w:rPr>
        <w:t>1-</w:t>
      </w:r>
      <w:r w:rsidR="00CB6F44" w:rsidRPr="001331E1">
        <w:rPr>
          <w:rFonts w:ascii="Simplified Arabic" w:eastAsia="Simplified Arabic" w:hAnsi="Simplified Arabic" w:cs="Simplified Arabic"/>
          <w:b/>
          <w:bCs/>
          <w:color w:val="000000"/>
          <w:sz w:val="28"/>
          <w:szCs w:val="28"/>
          <w:rtl/>
        </w:rPr>
        <w:t>المجموعة الأولى:</w:t>
      </w:r>
      <w:r w:rsidR="00CB6F44" w:rsidRPr="001331E1">
        <w:rPr>
          <w:rFonts w:ascii="Simplified Arabic" w:eastAsia="Simplified Arabic" w:hAnsi="Simplified Arabic" w:cs="Simplified Arabic"/>
          <w:color w:val="000000"/>
          <w:sz w:val="28"/>
          <w:szCs w:val="28"/>
          <w:rtl/>
        </w:rPr>
        <w:t xml:space="preserve"> على الشركات التي تم تأسيسها كبنوك أو شركات مالية مملوكة بالكامل أو جزئيا للدولة؛ </w:t>
      </w:r>
    </w:p>
    <w:p w:rsidR="00CB6F44" w:rsidRPr="00747040" w:rsidRDefault="001331E1" w:rsidP="001331E1">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b/>
          <w:bCs/>
          <w:color w:val="000000"/>
          <w:sz w:val="28"/>
          <w:szCs w:val="28"/>
          <w:rtl/>
          <w:lang w:val="en-US"/>
        </w:rPr>
        <w:t>2-</w:t>
      </w:r>
      <w:r w:rsidR="00CB6F44" w:rsidRPr="00747040">
        <w:rPr>
          <w:rFonts w:ascii="Simplified Arabic" w:eastAsia="Simplified Arabic" w:hAnsi="Simplified Arabic" w:cs="Simplified Arabic"/>
          <w:b/>
          <w:bCs/>
          <w:color w:val="000000"/>
          <w:sz w:val="28"/>
          <w:szCs w:val="28"/>
          <w:rtl/>
        </w:rPr>
        <w:t>المجموعة الثانية:</w:t>
      </w:r>
      <w:r w:rsidR="00CB6F44" w:rsidRPr="00747040">
        <w:rPr>
          <w:rFonts w:ascii="Simplified Arabic" w:eastAsia="Simplified Arabic" w:hAnsi="Simplified Arabic" w:cs="Simplified Arabic"/>
          <w:color w:val="000000"/>
          <w:sz w:val="28"/>
          <w:szCs w:val="28"/>
          <w:rtl/>
        </w:rPr>
        <w:t xml:space="preserve"> هي الشركات المنشأة كشركات تأمين خاصة تعمل نيابة عن الدولة، تدين بواجباتها تجاه وازرة المالية أو الوزارات الأخرى التي تقدم الدعم الرسمي للتصدير الوطني،  ويتم فصل التغطية المقدمة من شركة تأمين قروض التصدير هذه عن أعمال التأمين المعتادة "ضمانات وائتمانيات التصدير" التي تقوم بها دون دعم رسمي</w:t>
      </w:r>
      <w:r w:rsidR="00CB6F44" w:rsidRPr="00747040">
        <w:rPr>
          <w:rFonts w:ascii="Simplified Arabic" w:eastAsia="Times New Roman" w:hAnsi="Simplified Arabic" w:cs="Simplified Arabic"/>
          <w:color w:val="000000"/>
          <w:sz w:val="28"/>
          <w:szCs w:val="28"/>
          <w:rtl/>
        </w:rPr>
        <w:t>.</w:t>
      </w:r>
      <w:r w:rsidR="00CB6F44" w:rsidRPr="00747040">
        <w:rPr>
          <w:rFonts w:ascii="Simplified Arabic" w:eastAsia="Simplified Arabic" w:hAnsi="Simplified Arabic" w:cs="Simplified Arabic"/>
          <w:color w:val="000000"/>
          <w:sz w:val="28"/>
          <w:szCs w:val="28"/>
          <w:rtl/>
        </w:rPr>
        <w:t xml:space="preserve"> </w:t>
      </w:r>
    </w:p>
    <w:p w:rsidR="00CB6F44" w:rsidRPr="00747040" w:rsidRDefault="001331E1" w:rsidP="001331E1">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b/>
          <w:bCs/>
          <w:color w:val="000000"/>
          <w:sz w:val="28"/>
          <w:szCs w:val="28"/>
          <w:rtl/>
        </w:rPr>
        <w:t>3-</w:t>
      </w:r>
      <w:r w:rsidR="00CB6F44" w:rsidRPr="00747040">
        <w:rPr>
          <w:rFonts w:ascii="Simplified Arabic" w:eastAsia="Simplified Arabic" w:hAnsi="Simplified Arabic" w:cs="Simplified Arabic"/>
          <w:b/>
          <w:bCs/>
          <w:color w:val="000000"/>
          <w:sz w:val="28"/>
          <w:szCs w:val="28"/>
          <w:rtl/>
        </w:rPr>
        <w:t>المجموعة الثالثة</w:t>
      </w:r>
      <w:r w:rsidR="00CB6F44" w:rsidRPr="00747040">
        <w:rPr>
          <w:rFonts w:ascii="Simplified Arabic" w:eastAsia="Simplified Arabic" w:hAnsi="Simplified Arabic" w:cs="Simplified Arabic"/>
          <w:color w:val="000000"/>
          <w:sz w:val="28"/>
          <w:szCs w:val="28"/>
          <w:rtl/>
        </w:rPr>
        <w:t xml:space="preserve">: هي شركات تأمين قروض التصدير التي تتمتع بصفة الهيئات الحكومية، وتعمل بصفتها الدولة عند توفير التغطية؛ </w:t>
      </w:r>
    </w:p>
    <w:p w:rsidR="00CB6F44" w:rsidRPr="006331AD" w:rsidRDefault="001331E1" w:rsidP="00CB6F44">
      <w:pPr>
        <w:spacing w:after="240" w:line="276" w:lineRule="auto"/>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color w:val="000000"/>
          <w:sz w:val="28"/>
          <w:szCs w:val="28"/>
          <w:rtl/>
          <w:lang w:eastAsia="fr-FR"/>
        </w:rPr>
        <w:t xml:space="preserve">     </w:t>
      </w:r>
      <w:r w:rsidR="00CB6F44" w:rsidRPr="00747040">
        <w:rPr>
          <w:rFonts w:ascii="Simplified Arabic" w:eastAsia="Simplified Arabic" w:hAnsi="Simplified Arabic" w:cs="Simplified Arabic"/>
          <w:color w:val="000000"/>
          <w:sz w:val="28"/>
          <w:szCs w:val="28"/>
          <w:rtl/>
          <w:lang w:eastAsia="fr-FR"/>
        </w:rPr>
        <w:t xml:space="preserve"> ومن الخصائص الشائعة لجميع الأنواع الموضحة أعلاه أنها قد تتلقى الدعم المالي من حكومتها عند الضرورة</w:t>
      </w:r>
      <w:r w:rsidR="00CB6F44" w:rsidRPr="00747040">
        <w:rPr>
          <w:rFonts w:ascii="Simplified Arabic" w:hAnsi="Simplified Arabic" w:cs="Simplified Arabic"/>
          <w:color w:val="000000"/>
          <w:sz w:val="28"/>
          <w:szCs w:val="28"/>
          <w:rtl/>
          <w:lang w:eastAsia="fr-FR"/>
        </w:rPr>
        <w:t>.</w:t>
      </w:r>
      <w:r w:rsidR="00CB6F44" w:rsidRPr="00747040">
        <w:rPr>
          <w:rFonts w:ascii="Simplified Arabic" w:eastAsia="Simplified Arabic" w:hAnsi="Simplified Arabic" w:cs="Simplified Arabic"/>
          <w:color w:val="000000"/>
          <w:sz w:val="28"/>
          <w:szCs w:val="28"/>
          <w:rtl/>
          <w:lang w:eastAsia="fr-FR"/>
        </w:rPr>
        <w:t xml:space="preserve"> </w:t>
      </w:r>
    </w:p>
    <w:p w:rsidR="00CB6F44" w:rsidRPr="006331AD" w:rsidRDefault="00CB6F44" w:rsidP="00CB6F44">
      <w:pPr>
        <w:spacing w:after="240" w:line="276" w:lineRule="auto"/>
        <w:jc w:val="both"/>
        <w:rPr>
          <w:rFonts w:ascii="Simplified Arabic" w:eastAsia="Simplified Arabic" w:hAnsi="Simplified Arabic" w:cs="Simplified Arabic"/>
          <w:color w:val="000000"/>
          <w:sz w:val="28"/>
          <w:szCs w:val="28"/>
          <w:lang w:val="fr-FR" w:eastAsia="fr-FR" w:bidi="fr-FR"/>
        </w:rPr>
      </w:pPr>
      <w:r w:rsidRPr="00747040">
        <w:rPr>
          <w:rFonts w:ascii="Simplified Arabic" w:eastAsia="Simplified Arabic" w:hAnsi="Simplified Arabic" w:cs="Simplified Arabic"/>
          <w:color w:val="000000"/>
          <w:sz w:val="28"/>
          <w:szCs w:val="28"/>
          <w:rtl/>
          <w:lang w:eastAsia="fr-FR"/>
        </w:rPr>
        <w:t xml:space="preserve">      وفي بعض الدول توفر شركة تأمين قروض التصدير واحدة كلاً من التغطية والقروض المباشرة.</w:t>
      </w:r>
    </w:p>
    <w:p w:rsidR="00CB6F44" w:rsidRPr="00747040" w:rsidRDefault="00CB6F44" w:rsidP="00CB6F44">
      <w:pPr>
        <w:spacing w:after="240" w:line="276" w:lineRule="auto"/>
        <w:jc w:val="both"/>
        <w:rPr>
          <w:rFonts w:ascii="Simplified Arabic" w:eastAsia="Simplified Arabic" w:hAnsi="Simplified Arabic" w:cs="Simplified Arabic"/>
          <w:color w:val="000000"/>
          <w:sz w:val="28"/>
          <w:szCs w:val="28"/>
          <w:rtl/>
          <w:lang w:eastAsia="fr-FR"/>
        </w:rPr>
      </w:pPr>
      <w:r w:rsidRPr="00747040">
        <w:rPr>
          <w:rFonts w:ascii="Simplified Arabic" w:eastAsia="Simplified Arabic" w:hAnsi="Simplified Arabic" w:cs="Simplified Arabic"/>
          <w:color w:val="000000"/>
          <w:sz w:val="28"/>
          <w:szCs w:val="28"/>
          <w:rtl/>
          <w:lang w:eastAsia="fr-FR"/>
        </w:rPr>
        <w:t xml:space="preserve">    وتسمى بوكالة ائتمان الصادرات </w:t>
      </w:r>
      <w:r w:rsidRPr="00747040">
        <w:rPr>
          <w:rFonts w:ascii="Simplified Arabic" w:hAnsi="Simplified Arabic" w:cs="Simplified Arabic"/>
          <w:color w:val="000000"/>
          <w:sz w:val="28"/>
          <w:szCs w:val="28"/>
          <w:lang w:eastAsia="fr-FR" w:bidi="fr-FR"/>
        </w:rPr>
        <w:t>Export Credit Agencies (ECA)</w:t>
      </w:r>
      <w:r w:rsidRPr="00747040">
        <w:rPr>
          <w:rFonts w:ascii="Simplified Arabic" w:eastAsia="Simplified Arabic" w:hAnsi="Simplified Arabic" w:cs="Simplified Arabic"/>
          <w:color w:val="000000"/>
          <w:sz w:val="28"/>
          <w:szCs w:val="28"/>
          <w:rtl/>
          <w:lang w:eastAsia="fr-FR"/>
        </w:rPr>
        <w:t xml:space="preserve">، بينما يتم فصل هاتين الوظيفتين في دول أخرى حيث يتم إصدار التغطية من طرف شركة تأمين قروض التصدير في حين توفر قروض التصدير وكالة القروض المباشرة. </w:t>
      </w:r>
    </w:p>
    <w:p w:rsidR="00CB6F44" w:rsidRPr="00747040" w:rsidRDefault="00CB6F44" w:rsidP="00CB6F44">
      <w:pPr>
        <w:spacing w:after="240" w:line="276" w:lineRule="auto"/>
        <w:jc w:val="both"/>
        <w:rPr>
          <w:rFonts w:ascii="Simplified Arabic" w:hAnsi="Simplified Arabic" w:cs="Simplified Arabic"/>
          <w:b/>
          <w:bCs/>
          <w:sz w:val="28"/>
          <w:szCs w:val="28"/>
          <w:rtl/>
        </w:rPr>
      </w:pPr>
      <w:r w:rsidRPr="00747040">
        <w:rPr>
          <w:rFonts w:ascii="Simplified Arabic" w:hAnsi="Simplified Arabic" w:cs="Simplified Arabic"/>
          <w:b/>
          <w:bCs/>
          <w:sz w:val="28"/>
          <w:szCs w:val="28"/>
          <w:rtl/>
        </w:rPr>
        <w:t>المطلب الثالث: منتجات شركات التامين قروض الصادرات</w:t>
      </w:r>
    </w:p>
    <w:p w:rsidR="00CB6F44" w:rsidRPr="00747040" w:rsidRDefault="00CB6F44" w:rsidP="00CB6F44">
      <w:pPr>
        <w:spacing w:after="240" w:line="276" w:lineRule="auto"/>
        <w:jc w:val="both"/>
        <w:rPr>
          <w:rFonts w:ascii="Simplified Arabic" w:eastAsia="Simplified Arabic" w:hAnsi="Simplified Arabic" w:cs="Simplified Arabic"/>
          <w:color w:val="000000"/>
          <w:sz w:val="28"/>
          <w:szCs w:val="28"/>
          <w:rtl/>
          <w:lang w:eastAsia="fr-FR"/>
        </w:rPr>
      </w:pPr>
      <w:r w:rsidRPr="00747040">
        <w:rPr>
          <w:rFonts w:ascii="Simplified Arabic" w:eastAsia="Simplified Arabic" w:hAnsi="Simplified Arabic" w:cs="Simplified Arabic"/>
          <w:color w:val="000000"/>
          <w:sz w:val="28"/>
          <w:szCs w:val="28"/>
          <w:rtl/>
          <w:lang w:eastAsia="fr-FR"/>
        </w:rPr>
        <w:t xml:space="preserve">   </w:t>
      </w:r>
      <w:r w:rsidR="001331E1">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 xml:space="preserve"> يمكن تقديم الدعم الحكومي في شكل تأمين للمؤسسات المالية أو مباشرة للمصدرين، حيث تقدم شركة تأمين قروض التصدير المملوكة للدولة دعما حكوميا للمصدرين عبر البنوك عن طريق ضمانها اتفاقية تمويل بين مؤسسة مالية ومستورد للسلعة أو الخدمة المحلية، وتسمى هذه الاتفاقية بقرض المشتري وهو قرض يمنحه بنك أو مقرض آخر لمشتري أجنبي لشراء سلع أو خدمات من مصدر</w:t>
      </w:r>
      <w:r>
        <w:rPr>
          <w:rFonts w:ascii="Simplified Arabic" w:eastAsia="Simplified Arabic" w:hAnsi="Simplified Arabic" w:cs="Simplified Arabic" w:hint="cs"/>
          <w:color w:val="000000"/>
          <w:sz w:val="28"/>
          <w:szCs w:val="28"/>
          <w:rtl/>
          <w:lang w:eastAsia="fr-FR"/>
        </w:rPr>
        <w:t>.</w:t>
      </w:r>
    </w:p>
    <w:p w:rsidR="00CB6F44" w:rsidRPr="009B0653" w:rsidRDefault="00CB6F44" w:rsidP="00CB6F44">
      <w:pPr>
        <w:spacing w:after="240" w:line="276" w:lineRule="auto"/>
        <w:jc w:val="both"/>
        <w:rPr>
          <w:rFonts w:ascii="Simplified Arabic" w:eastAsia="Simplified Arabic" w:hAnsi="Simplified Arabic" w:cs="Simplified Arabic"/>
          <w:color w:val="000000"/>
          <w:sz w:val="28"/>
          <w:szCs w:val="28"/>
          <w:lang w:val="fr-FR" w:eastAsia="fr-FR" w:bidi="ar-DZ"/>
        </w:rPr>
      </w:pPr>
      <w:r w:rsidRPr="00747040">
        <w:rPr>
          <w:rFonts w:ascii="Simplified Arabic" w:eastAsia="Simplified Arabic" w:hAnsi="Simplified Arabic" w:cs="Simplified Arabic"/>
          <w:color w:val="000000"/>
          <w:sz w:val="28"/>
          <w:szCs w:val="28"/>
          <w:rtl/>
          <w:lang w:eastAsia="fr-FR"/>
        </w:rPr>
        <w:lastRenderedPageBreak/>
        <w:t xml:space="preserve">  </w:t>
      </w:r>
      <w:r w:rsidR="001331E1">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 xml:space="preserve"> كما تعمل شركات تأمين قروض التصدير بطريقة أخرى أيضا عن طريق تغطية مخاطر عدم سداد المستورد مباشرة للمصدر، وتسمى العمليات التي يكون فيها الضامن هو المصدر بقرض المورد وهو اتفاق في عقد تجاري يقوم بموجبه المصدر بتوريد سلع أو خدمات إلى مشتر أجنبي بشروط قرض</w:t>
      </w:r>
      <w:r>
        <w:rPr>
          <w:rFonts w:ascii="Simplified Arabic" w:eastAsia="Simplified Arabic" w:hAnsi="Simplified Arabic" w:cs="Simplified Arabic" w:hint="cs"/>
          <w:color w:val="000000"/>
          <w:sz w:val="28"/>
          <w:szCs w:val="28"/>
          <w:rtl/>
          <w:lang w:val="fr-FR" w:eastAsia="fr-FR" w:bidi="ar-DZ"/>
        </w:rPr>
        <w:t>.</w:t>
      </w:r>
      <w:r>
        <w:rPr>
          <w:rStyle w:val="FootnoteReference"/>
          <w:rFonts w:ascii="Simplified Arabic" w:eastAsia="Simplified Arabic" w:hAnsi="Simplified Arabic" w:cs="Simplified Arabic"/>
          <w:color w:val="000000"/>
          <w:sz w:val="28"/>
          <w:szCs w:val="28"/>
          <w:rtl/>
          <w:lang w:val="fr-FR" w:eastAsia="fr-FR" w:bidi="ar-DZ"/>
        </w:rPr>
        <w:footnoteReference w:id="44"/>
      </w:r>
    </w:p>
    <w:p w:rsidR="00CB6F44" w:rsidRPr="00747040" w:rsidRDefault="00CB6F44" w:rsidP="00CB6F44">
      <w:pPr>
        <w:spacing w:after="240" w:line="276" w:lineRule="auto"/>
        <w:jc w:val="both"/>
        <w:rPr>
          <w:rFonts w:ascii="Simplified Arabic" w:eastAsia="Simplified Arabic" w:hAnsi="Simplified Arabic" w:cs="Simplified Arabic"/>
          <w:color w:val="000000"/>
          <w:sz w:val="28"/>
          <w:szCs w:val="28"/>
          <w:rtl/>
          <w:lang w:eastAsia="fr-FR" w:bidi="ar-DZ"/>
        </w:rPr>
      </w:pPr>
      <w:r w:rsidRPr="00747040">
        <w:rPr>
          <w:rFonts w:ascii="Simplified Arabic" w:eastAsia="Simplified Arabic" w:hAnsi="Simplified Arabic" w:cs="Simplified Arabic"/>
          <w:color w:val="000000"/>
          <w:sz w:val="28"/>
          <w:szCs w:val="28"/>
          <w:rtl/>
          <w:lang w:eastAsia="fr-FR"/>
        </w:rPr>
        <w:t xml:space="preserve">    </w:t>
      </w:r>
      <w:r w:rsidR="001331E1">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 xml:space="preserve"> وهناك طرق مختلفة لتصنيف منتجات أو سياسات تأمين قروض التصدير</w:t>
      </w:r>
      <w:r w:rsidRPr="00747040">
        <w:rPr>
          <w:rFonts w:ascii="Simplified Arabic" w:eastAsia="Segoe UI Symbol" w:hAnsi="Simplified Arabic" w:cs="Simplified Arabic"/>
          <w:color w:val="000000"/>
          <w:sz w:val="28"/>
          <w:szCs w:val="28"/>
          <w:vertAlign w:val="superscript"/>
          <w:rtl/>
          <w:lang w:eastAsia="fr-FR"/>
        </w:rPr>
        <w:t xml:space="preserve"> </w:t>
      </w:r>
      <w:r w:rsidRPr="00747040">
        <w:rPr>
          <w:rFonts w:ascii="Simplified Arabic" w:eastAsia="Simplified Arabic" w:hAnsi="Simplified Arabic" w:cs="Simplified Arabic"/>
          <w:color w:val="000000"/>
          <w:sz w:val="28"/>
          <w:szCs w:val="28"/>
          <w:rtl/>
          <w:lang w:eastAsia="fr-FR"/>
        </w:rPr>
        <w:t>التي تقدمها شركات تأمين قروض التصدير وتتمثل فيما يلي</w:t>
      </w:r>
      <w:r w:rsidRPr="00747040">
        <w:rPr>
          <w:rFonts w:ascii="Simplified Arabic" w:hAnsi="Simplified Arabic" w:cs="Simplified Arabic"/>
          <w:color w:val="000000"/>
          <w:sz w:val="28"/>
          <w:szCs w:val="28"/>
          <w:rtl/>
          <w:lang w:eastAsia="fr-FR"/>
        </w:rPr>
        <w:t>:</w:t>
      </w:r>
      <w:r w:rsidRPr="00747040">
        <w:rPr>
          <w:rFonts w:ascii="Simplified Arabic" w:eastAsia="Simplified Arabic" w:hAnsi="Simplified Arabic" w:cs="Simplified Arabic"/>
          <w:color w:val="000000"/>
          <w:sz w:val="28"/>
          <w:szCs w:val="28"/>
          <w:rtl/>
          <w:lang w:eastAsia="fr-FR"/>
        </w:rPr>
        <w:t xml:space="preserve">  </w:t>
      </w:r>
    </w:p>
    <w:p w:rsidR="00CB6F44" w:rsidRDefault="001331E1" w:rsidP="004604F3">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b/>
          <w:bCs/>
          <w:color w:val="000000"/>
          <w:sz w:val="28"/>
          <w:szCs w:val="28"/>
          <w:rtl/>
        </w:rPr>
        <w:t>1-</w:t>
      </w:r>
      <w:r w:rsidR="00CB6F44" w:rsidRPr="00747040">
        <w:rPr>
          <w:rFonts w:ascii="Simplified Arabic" w:eastAsia="Simplified Arabic" w:hAnsi="Simplified Arabic" w:cs="Simplified Arabic"/>
          <w:b/>
          <w:bCs/>
          <w:color w:val="000000"/>
          <w:sz w:val="28"/>
          <w:szCs w:val="28"/>
          <w:rtl/>
        </w:rPr>
        <w:t>مستوى الاختيار</w:t>
      </w:r>
      <w:r w:rsidR="004604F3">
        <w:rPr>
          <w:rFonts w:ascii="Simplified Arabic" w:eastAsia="Simplified Arabic" w:hAnsi="Simplified Arabic" w:cs="Simplified Arabic" w:hint="cs"/>
          <w:b/>
          <w:bCs/>
          <w:color w:val="000000"/>
          <w:sz w:val="28"/>
          <w:szCs w:val="28"/>
          <w:rtl/>
        </w:rPr>
        <w:t xml:space="preserve">: </w:t>
      </w:r>
      <w:r w:rsidR="00CB6F44" w:rsidRPr="00747040">
        <w:rPr>
          <w:rFonts w:ascii="Simplified Arabic" w:eastAsia="Simplified Arabic" w:hAnsi="Simplified Arabic" w:cs="Simplified Arabic"/>
          <w:color w:val="000000"/>
          <w:sz w:val="28"/>
          <w:szCs w:val="28"/>
          <w:rtl/>
          <w:lang w:eastAsia="fr-FR"/>
        </w:rPr>
        <w:t>تعد إحدى طرق تصنيف منتجات تأمين قروض التصدير وفقًا لمستوى اختيار المخاطر الذي يسمح به تأمين قروض التصدير، أي إلى أي مدى وتحت أي ظرف تكون أنواع المنتجات المتاحة فعليًا بشكل عام أو في حالة معينة تعتمد على استراتيجية العرض الخاصة بشركة تأمين قروض التصدير؟ وبشكل عام كلما كان انتشار المخاطرة أفضل وا</w:t>
      </w:r>
      <w:r w:rsidR="00CB6F44">
        <w:rPr>
          <w:rFonts w:ascii="Simplified Arabic" w:eastAsia="Simplified Arabic" w:hAnsi="Simplified Arabic" w:cs="Simplified Arabic"/>
          <w:color w:val="000000"/>
          <w:sz w:val="28"/>
          <w:szCs w:val="28"/>
          <w:rtl/>
          <w:lang w:eastAsia="fr-FR"/>
        </w:rPr>
        <w:t xml:space="preserve">حتمالية عدم الاختيار أقل كلما </w:t>
      </w:r>
      <w:r w:rsidR="00CB6F44">
        <w:rPr>
          <w:rFonts w:ascii="Simplified Arabic" w:eastAsia="Simplified Arabic" w:hAnsi="Simplified Arabic" w:cs="Simplified Arabic" w:hint="cs"/>
          <w:color w:val="000000"/>
          <w:sz w:val="28"/>
          <w:szCs w:val="28"/>
          <w:rtl/>
          <w:lang w:eastAsia="fr-FR"/>
        </w:rPr>
        <w:t>زا</w:t>
      </w:r>
      <w:r w:rsidR="00CB6F44" w:rsidRPr="00747040">
        <w:rPr>
          <w:rFonts w:ascii="Simplified Arabic" w:eastAsia="Simplified Arabic" w:hAnsi="Simplified Arabic" w:cs="Simplified Arabic"/>
          <w:color w:val="000000"/>
          <w:sz w:val="28"/>
          <w:szCs w:val="28"/>
          <w:rtl/>
          <w:lang w:eastAsia="fr-FR"/>
        </w:rPr>
        <w:t>د احتمال قبول شركة تأمين قروض التصدير وانخفضت التكاليف النسبية "قسط التأمين" للمؤمن له</w:t>
      </w:r>
      <w:r w:rsidR="00CB6F44" w:rsidRPr="00747040">
        <w:rPr>
          <w:rFonts w:ascii="Simplified Arabic" w:hAnsi="Simplified Arabic" w:cs="Simplified Arabic"/>
          <w:color w:val="000000"/>
          <w:sz w:val="28"/>
          <w:szCs w:val="28"/>
          <w:vertAlign w:val="superscript"/>
          <w:lang w:eastAsia="fr-FR" w:bidi="fr-FR"/>
        </w:rPr>
        <w:footnoteReference w:id="45"/>
      </w:r>
      <w:r w:rsidR="00CB6F44" w:rsidRPr="00747040">
        <w:rPr>
          <w:rFonts w:ascii="Simplified Arabic" w:eastAsia="Simplified Arabic" w:hAnsi="Simplified Arabic" w:cs="Simplified Arabic"/>
          <w:color w:val="000000"/>
          <w:sz w:val="28"/>
          <w:szCs w:val="28"/>
          <w:rtl/>
          <w:lang w:eastAsia="fr-FR"/>
        </w:rPr>
        <w:t>، ويمكن تصنيف منتجات شركات تأمين قروض التصدير حسب مستوى الاختيار إلى أربعة أصناف</w:t>
      </w:r>
      <w:r w:rsidR="00CB6F44">
        <w:rPr>
          <w:rStyle w:val="FootnoteReference"/>
          <w:rFonts w:ascii="Simplified Arabic" w:eastAsia="Simplified Arabic" w:hAnsi="Simplified Arabic" w:cs="Simplified Arabic"/>
          <w:color w:val="000000"/>
          <w:sz w:val="28"/>
          <w:szCs w:val="28"/>
          <w:rtl/>
          <w:lang w:eastAsia="fr-FR"/>
        </w:rPr>
        <w:footnoteReference w:id="46"/>
      </w:r>
      <w:r w:rsidR="00CB6F44" w:rsidRPr="00747040">
        <w:rPr>
          <w:rFonts w:ascii="Simplified Arabic" w:eastAsia="Simplified Arabic" w:hAnsi="Simplified Arabic" w:cs="Simplified Arabic"/>
          <w:color w:val="000000"/>
          <w:sz w:val="28"/>
          <w:szCs w:val="28"/>
          <w:rtl/>
          <w:lang w:eastAsia="fr-FR"/>
        </w:rPr>
        <w:t xml:space="preserve">: </w:t>
      </w:r>
    </w:p>
    <w:p w:rsidR="00CB6F44" w:rsidRPr="006331AD" w:rsidRDefault="004604F3" w:rsidP="00CB6F44">
      <w:pPr>
        <w:spacing w:after="240" w:line="276" w:lineRule="auto"/>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color w:val="000000"/>
          <w:sz w:val="28"/>
          <w:szCs w:val="28"/>
          <w:rtl/>
          <w:lang w:eastAsia="fr-FR"/>
        </w:rPr>
        <w:t>أ</w:t>
      </w:r>
      <w:r w:rsidR="00CB6F44">
        <w:rPr>
          <w:rFonts w:ascii="Simplified Arabic" w:eastAsia="Simplified Arabic" w:hAnsi="Simplified Arabic" w:cs="Simplified Arabic" w:hint="cs"/>
          <w:color w:val="000000"/>
          <w:sz w:val="28"/>
          <w:szCs w:val="28"/>
          <w:rtl/>
          <w:lang w:eastAsia="fr-FR"/>
        </w:rPr>
        <w:t>-</w:t>
      </w:r>
      <w:r w:rsidR="001331E1">
        <w:rPr>
          <w:rFonts w:ascii="Simplified Arabic" w:eastAsia="Simplified Arabic" w:hAnsi="Simplified Arabic" w:cs="Simplified Arabic"/>
          <w:b/>
          <w:bCs/>
          <w:color w:val="000000"/>
          <w:sz w:val="28"/>
          <w:szCs w:val="28"/>
          <w:rtl/>
        </w:rPr>
        <w:t>دو</w:t>
      </w:r>
      <w:r w:rsidR="001331E1">
        <w:rPr>
          <w:rFonts w:ascii="Simplified Arabic" w:eastAsia="Simplified Arabic" w:hAnsi="Simplified Arabic" w:cs="Simplified Arabic" w:hint="cs"/>
          <w:b/>
          <w:bCs/>
          <w:color w:val="000000"/>
          <w:sz w:val="28"/>
          <w:szCs w:val="28"/>
          <w:rtl/>
        </w:rPr>
        <w:t>را</w:t>
      </w:r>
      <w:r w:rsidR="00CB6F44" w:rsidRPr="00747040">
        <w:rPr>
          <w:rFonts w:ascii="Simplified Arabic" w:eastAsia="Simplified Arabic" w:hAnsi="Simplified Arabic" w:cs="Simplified Arabic"/>
          <w:b/>
          <w:bCs/>
          <w:color w:val="000000"/>
          <w:sz w:val="28"/>
          <w:szCs w:val="28"/>
          <w:rtl/>
        </w:rPr>
        <w:t>ن كامل:</w:t>
      </w:r>
      <w:r w:rsidR="00CB6F44" w:rsidRPr="00747040">
        <w:rPr>
          <w:rFonts w:ascii="Simplified Arabic" w:eastAsia="Simplified Arabic" w:hAnsi="Simplified Arabic" w:cs="Simplified Arabic"/>
          <w:color w:val="000000"/>
          <w:sz w:val="28"/>
          <w:szCs w:val="28"/>
          <w:rtl/>
        </w:rPr>
        <w:t xml:space="preserve"> يعتبر هذا الشكل الأكثر تقليدية للمنتج الذي يغطي كامل معدل دوارن الأعمال التجارية للشركة المؤمنة، أي جميع معاملات الأعمال التجارية مع جميع المشترين "المشترين الحاليين والمشترين المستقبليين</w:t>
      </w:r>
      <w:r w:rsidR="00CB6F44">
        <w:rPr>
          <w:rFonts w:ascii="Simplified Arabic" w:hAnsi="Simplified Arabic" w:cs="Simplified Arabic"/>
          <w:sz w:val="28"/>
          <w:szCs w:val="28"/>
          <w:vertAlign w:val="superscript"/>
          <w:lang w:bidi="fr-FR"/>
        </w:rPr>
        <w:t xml:space="preserve"> </w:t>
      </w:r>
      <w:r w:rsidR="00CB6F44" w:rsidRPr="00747040">
        <w:rPr>
          <w:rFonts w:ascii="Simplified Arabic" w:eastAsia="Simplified Arabic" w:hAnsi="Simplified Arabic" w:cs="Simplified Arabic"/>
          <w:color w:val="000000"/>
          <w:sz w:val="28"/>
          <w:szCs w:val="28"/>
          <w:rtl/>
        </w:rPr>
        <w:t>ومن وجهة نظر شركة تأمين قروض التصدير فإن هذا يضمن أقصى انتشار للمخاطر على المشترين والدول المستوردة وبسعر أقل من المعاملات المحددة بسبب انتشار المخاطر</w:t>
      </w:r>
      <w:r w:rsidR="00CB6F44">
        <w:rPr>
          <w:rFonts w:ascii="Simplified Arabic" w:eastAsia="Simplified Arabic" w:hAnsi="Simplified Arabic" w:cs="Simplified Arabic" w:hint="cs"/>
          <w:color w:val="000000"/>
          <w:sz w:val="28"/>
          <w:szCs w:val="28"/>
          <w:rtl/>
        </w:rPr>
        <w:t>.</w:t>
      </w:r>
    </w:p>
    <w:p w:rsidR="00CB6F44" w:rsidRPr="00747040" w:rsidRDefault="00CB6F44" w:rsidP="00CB6F44">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b/>
          <w:bCs/>
          <w:color w:val="000000"/>
          <w:sz w:val="28"/>
          <w:szCs w:val="28"/>
          <w:rtl/>
          <w:lang w:val="en-US"/>
        </w:rPr>
        <w:t>ب-</w:t>
      </w:r>
      <w:r>
        <w:rPr>
          <w:rFonts w:ascii="Simplified Arabic" w:eastAsia="Simplified Arabic" w:hAnsi="Simplified Arabic" w:cs="Simplified Arabic"/>
          <w:b/>
          <w:bCs/>
          <w:color w:val="000000"/>
          <w:sz w:val="28"/>
          <w:szCs w:val="28"/>
          <w:rtl/>
        </w:rPr>
        <w:t>جزء محدد من دو</w:t>
      </w:r>
      <w:r>
        <w:rPr>
          <w:rFonts w:ascii="Simplified Arabic" w:eastAsia="Simplified Arabic" w:hAnsi="Simplified Arabic" w:cs="Simplified Arabic" w:hint="cs"/>
          <w:b/>
          <w:bCs/>
          <w:color w:val="000000"/>
          <w:sz w:val="28"/>
          <w:szCs w:val="28"/>
          <w:rtl/>
        </w:rPr>
        <w:t>را</w:t>
      </w:r>
      <w:r w:rsidRPr="00747040">
        <w:rPr>
          <w:rFonts w:ascii="Simplified Arabic" w:eastAsia="Simplified Arabic" w:hAnsi="Simplified Arabic" w:cs="Simplified Arabic"/>
          <w:b/>
          <w:bCs/>
          <w:color w:val="000000"/>
          <w:sz w:val="28"/>
          <w:szCs w:val="28"/>
          <w:rtl/>
        </w:rPr>
        <w:t>ن:</w:t>
      </w:r>
      <w:r w:rsidRPr="00747040">
        <w:rPr>
          <w:rFonts w:ascii="Simplified Arabic" w:eastAsia="Simplified Arabic" w:hAnsi="Simplified Arabic" w:cs="Simplified Arabic"/>
          <w:color w:val="000000"/>
          <w:sz w:val="28"/>
          <w:szCs w:val="28"/>
          <w:rtl/>
        </w:rPr>
        <w:t xml:space="preserve"> عادة ما تكون شركات تأمين قروض التصدي</w:t>
      </w:r>
      <w:r>
        <w:rPr>
          <w:rFonts w:ascii="Simplified Arabic" w:eastAsia="Simplified Arabic" w:hAnsi="Simplified Arabic" w:cs="Simplified Arabic"/>
          <w:color w:val="000000"/>
          <w:sz w:val="28"/>
          <w:szCs w:val="28"/>
          <w:rtl/>
        </w:rPr>
        <w:t>ر مستعدة لتغطية جزء محدد من دو</w:t>
      </w:r>
      <w:r>
        <w:rPr>
          <w:rFonts w:ascii="Simplified Arabic" w:eastAsia="Simplified Arabic" w:hAnsi="Simplified Arabic" w:cs="Simplified Arabic" w:hint="cs"/>
          <w:color w:val="000000"/>
          <w:sz w:val="28"/>
          <w:szCs w:val="28"/>
          <w:rtl/>
        </w:rPr>
        <w:t>را</w:t>
      </w:r>
      <w:r w:rsidRPr="00747040">
        <w:rPr>
          <w:rFonts w:ascii="Simplified Arabic" w:eastAsia="Simplified Arabic" w:hAnsi="Simplified Arabic" w:cs="Simplified Arabic"/>
          <w:color w:val="000000"/>
          <w:sz w:val="28"/>
          <w:szCs w:val="28"/>
          <w:rtl/>
        </w:rPr>
        <w:t>ن المؤمن عليه، على سبيل المثال: المبيعات المحلية للشركة فقط، أو أعمال التصدير الخاصة بها فقط أو خط إنتاج معين</w:t>
      </w:r>
      <w:r>
        <w:rPr>
          <w:rFonts w:ascii="Simplified Arabic" w:eastAsia="Simplified Arabic" w:hAnsi="Simplified Arabic" w:cs="Simplified Arabic" w:hint="cs"/>
          <w:color w:val="000000"/>
          <w:sz w:val="28"/>
          <w:szCs w:val="28"/>
          <w:rtl/>
        </w:rPr>
        <w:t>.</w:t>
      </w:r>
      <w:r>
        <w:rPr>
          <w:rFonts w:ascii="Simplified Arabic" w:eastAsia="Simplified Arabic" w:hAnsi="Simplified Arabic" w:cs="Simplified Arabic"/>
          <w:color w:val="000000"/>
          <w:sz w:val="28"/>
          <w:szCs w:val="28"/>
          <w:rtl/>
        </w:rPr>
        <w:t xml:space="preserve"> </w:t>
      </w:r>
    </w:p>
    <w:p w:rsidR="00CB6F44" w:rsidRPr="00747040" w:rsidRDefault="00CB6F44" w:rsidP="00CB6F44">
      <w:pPr>
        <w:pStyle w:val="ListParagraph"/>
        <w:bidi/>
        <w:spacing w:after="240"/>
        <w:ind w:left="0" w:right="2"/>
        <w:jc w:val="both"/>
        <w:rPr>
          <w:rFonts w:ascii="Simplified Arabic" w:eastAsia="Simplified Arabic" w:hAnsi="Simplified Arabic" w:cs="Simplified Arabic"/>
          <w:color w:val="000000"/>
          <w:sz w:val="28"/>
          <w:szCs w:val="28"/>
          <w:rtl/>
          <w:lang w:bidi="ar-DZ"/>
        </w:rPr>
      </w:pPr>
      <w:r>
        <w:rPr>
          <w:rFonts w:ascii="Simplified Arabic" w:eastAsia="Simplified Arabic" w:hAnsi="Simplified Arabic" w:cs="Simplified Arabic" w:hint="cs"/>
          <w:b/>
          <w:bCs/>
          <w:color w:val="000000"/>
          <w:sz w:val="28"/>
          <w:szCs w:val="28"/>
          <w:rtl/>
        </w:rPr>
        <w:t>ت-</w:t>
      </w:r>
      <w:r w:rsidRPr="00747040">
        <w:rPr>
          <w:rFonts w:ascii="Simplified Arabic" w:eastAsia="Simplified Arabic" w:hAnsi="Simplified Arabic" w:cs="Simplified Arabic"/>
          <w:b/>
          <w:bCs/>
          <w:color w:val="000000"/>
          <w:sz w:val="28"/>
          <w:szCs w:val="28"/>
          <w:rtl/>
        </w:rPr>
        <w:t xml:space="preserve">اختيار المشترين: </w:t>
      </w:r>
      <w:r>
        <w:rPr>
          <w:rFonts w:ascii="Simplified Arabic" w:eastAsia="Simplified Arabic" w:hAnsi="Simplified Arabic" w:cs="Simplified Arabic"/>
          <w:color w:val="000000"/>
          <w:sz w:val="28"/>
          <w:szCs w:val="28"/>
          <w:rtl/>
        </w:rPr>
        <w:t>يمكن أيضًا أن يكون الغطاء مقص</w:t>
      </w:r>
      <w:r>
        <w:rPr>
          <w:rFonts w:ascii="Simplified Arabic" w:eastAsia="Simplified Arabic" w:hAnsi="Simplified Arabic" w:cs="Simplified Arabic" w:hint="cs"/>
          <w:color w:val="000000"/>
          <w:sz w:val="28"/>
          <w:szCs w:val="28"/>
          <w:rtl/>
        </w:rPr>
        <w:t>ورا</w:t>
      </w:r>
      <w:r w:rsidRPr="00747040">
        <w:rPr>
          <w:rFonts w:ascii="Simplified Arabic" w:eastAsia="Simplified Arabic" w:hAnsi="Simplified Arabic" w:cs="Simplified Arabic"/>
          <w:color w:val="000000"/>
          <w:sz w:val="28"/>
          <w:szCs w:val="28"/>
          <w:rtl/>
        </w:rPr>
        <w:t xml:space="preserve"> على حجم الأعمال المكون من عدد من المشترين المختارين،  وقد يكون هذا الاختيار وفقا لمعايير موضوعية إلى حد ما مثل التغطية فقط للمشترين الذين يتجاوز المبلغ المستحق عليهم المستوى المتفق عليه مسبقا "خط البيانات" أو "تغطية فقط لكبار </w:t>
      </w:r>
      <w:r w:rsidRPr="00747040">
        <w:rPr>
          <w:rFonts w:ascii="Simplified Arabic" w:eastAsia="Simplified Arabic" w:hAnsi="Simplified Arabic" w:cs="Simplified Arabic"/>
          <w:color w:val="000000"/>
          <w:sz w:val="28"/>
          <w:szCs w:val="28"/>
          <w:rtl/>
        </w:rPr>
        <w:lastRenderedPageBreak/>
        <w:t>المشترين"، "الحساب الرئيسي" أو "المشتري المفتاح"، وقد يكون هذا الاختيار أيضا وفقا لمعايير أقل موضوعية حيث يغطي عددًا من المشترين الذين تم اختيارهم مباشرة من قبل المؤمن ل</w:t>
      </w:r>
      <w:r>
        <w:rPr>
          <w:rFonts w:ascii="Simplified Arabic" w:eastAsia="Simplified Arabic" w:hAnsi="Simplified Arabic" w:cs="Simplified Arabic" w:hint="cs"/>
          <w:color w:val="000000"/>
          <w:sz w:val="28"/>
          <w:szCs w:val="28"/>
          <w:rtl/>
        </w:rPr>
        <w:t>ه.</w:t>
      </w:r>
      <w:r>
        <w:rPr>
          <w:rFonts w:ascii="Simplified Arabic" w:eastAsia="Simplified Arabic" w:hAnsi="Simplified Arabic" w:cs="Simplified Arabic"/>
          <w:color w:val="000000"/>
          <w:sz w:val="28"/>
          <w:szCs w:val="28"/>
          <w:lang w:bidi="ar-DZ"/>
        </w:rPr>
        <w:t xml:space="preserve"> </w:t>
      </w:r>
    </w:p>
    <w:p w:rsidR="00CB6F44" w:rsidRPr="00747040" w:rsidRDefault="00CB6F44" w:rsidP="00CB6F44">
      <w:pPr>
        <w:pStyle w:val="ListParagraph"/>
        <w:bidi/>
        <w:spacing w:after="240"/>
        <w:ind w:left="0" w:right="2"/>
        <w:jc w:val="both"/>
        <w:rPr>
          <w:rFonts w:ascii="Simplified Arabic" w:eastAsia="Simplified Arabic" w:hAnsi="Simplified Arabic" w:cs="Simplified Arabic"/>
          <w:b/>
          <w:bCs/>
          <w:color w:val="000000"/>
          <w:sz w:val="28"/>
          <w:szCs w:val="28"/>
          <w:rtl/>
          <w:lang w:bidi="ar-DZ"/>
        </w:rPr>
      </w:pPr>
      <w:r>
        <w:rPr>
          <w:rFonts w:ascii="Simplified Arabic" w:eastAsia="Simplified Arabic" w:hAnsi="Simplified Arabic" w:cs="Simplified Arabic" w:hint="cs"/>
          <w:b/>
          <w:bCs/>
          <w:color w:val="000000"/>
          <w:sz w:val="28"/>
          <w:szCs w:val="28"/>
          <w:rtl/>
        </w:rPr>
        <w:t>ث-</w:t>
      </w:r>
      <w:r w:rsidRPr="00747040">
        <w:rPr>
          <w:rFonts w:ascii="Simplified Arabic" w:eastAsia="Simplified Arabic" w:hAnsi="Simplified Arabic" w:cs="Simplified Arabic"/>
          <w:b/>
          <w:bCs/>
          <w:color w:val="000000"/>
          <w:sz w:val="28"/>
          <w:szCs w:val="28"/>
          <w:rtl/>
        </w:rPr>
        <w:t>المشتري واحد</w:t>
      </w:r>
      <w:r w:rsidR="004604F3">
        <w:rPr>
          <w:rFonts w:ascii="Simplified Arabic" w:eastAsia="Simplified Arabic" w:hAnsi="Simplified Arabic" w:cs="Simplified Arabic" w:hint="cs"/>
          <w:b/>
          <w:bCs/>
          <w:color w:val="000000"/>
          <w:sz w:val="28"/>
          <w:szCs w:val="28"/>
          <w:rtl/>
        </w:rPr>
        <w:t>:</w:t>
      </w:r>
      <w:r w:rsidRPr="00747040">
        <w:rPr>
          <w:rFonts w:ascii="Simplified Arabic" w:eastAsia="Simplified Arabic" w:hAnsi="Simplified Arabic" w:cs="Simplified Arabic"/>
          <w:b/>
          <w:bCs/>
          <w:color w:val="000000"/>
          <w:sz w:val="28"/>
          <w:szCs w:val="28"/>
          <w:rtl/>
        </w:rPr>
        <w:t xml:space="preserve"> </w:t>
      </w:r>
      <w:r w:rsidR="006C4A0F">
        <w:rPr>
          <w:rFonts w:ascii="Simplified Arabic" w:eastAsia="Simplified Arabic" w:hAnsi="Simplified Arabic" w:cs="Simplified Arabic"/>
          <w:color w:val="000000"/>
          <w:sz w:val="28"/>
          <w:szCs w:val="28"/>
          <w:rtl/>
        </w:rPr>
        <w:t>في</w:t>
      </w:r>
      <w:r w:rsidR="006C4A0F">
        <w:rPr>
          <w:rFonts w:ascii="Simplified Arabic" w:eastAsia="Simplified Arabic" w:hAnsi="Simplified Arabic" w:cs="Simplified Arabic" w:hint="cs"/>
          <w:color w:val="000000"/>
          <w:sz w:val="28"/>
          <w:szCs w:val="28"/>
          <w:rtl/>
        </w:rPr>
        <w:t xml:space="preserve"> </w:t>
      </w:r>
      <w:r w:rsidRPr="00747040">
        <w:rPr>
          <w:rFonts w:ascii="Simplified Arabic" w:eastAsia="Simplified Arabic" w:hAnsi="Simplified Arabic" w:cs="Simplified Arabic"/>
          <w:color w:val="000000"/>
          <w:sz w:val="28"/>
          <w:szCs w:val="28"/>
          <w:rtl/>
        </w:rPr>
        <w:t xml:space="preserve">هذه الحالة يغطي التأمين جميع معاملات البيع مع مشتر واحد محدد فقط،  والمستوى الآخر من الاختيار هو تغطية العقد الفردي حيث يغطي المنتج </w:t>
      </w:r>
      <w:r w:rsidRPr="006C4A0F">
        <w:rPr>
          <w:rFonts w:ascii="Simplified Arabic" w:eastAsia="Simplified Arabic" w:hAnsi="Simplified Arabic" w:cs="Simplified Arabic"/>
          <w:color w:val="000000"/>
          <w:sz w:val="26"/>
          <w:szCs w:val="26"/>
          <w:rtl/>
        </w:rPr>
        <w:t>معاملة</w:t>
      </w:r>
      <w:r w:rsidRPr="00747040">
        <w:rPr>
          <w:rFonts w:ascii="Simplified Arabic" w:eastAsia="Simplified Arabic" w:hAnsi="Simplified Arabic" w:cs="Simplified Arabic"/>
          <w:color w:val="000000"/>
          <w:sz w:val="28"/>
          <w:szCs w:val="28"/>
          <w:rtl/>
        </w:rPr>
        <w:t xml:space="preserve"> واحدة فقط مع مشتر واحد</w:t>
      </w:r>
      <w:r w:rsidR="006C4A0F">
        <w:rPr>
          <w:rFonts w:ascii="Simplified Arabic" w:eastAsia="Simplified Arabic" w:hAnsi="Simplified Arabic" w:cs="Simplified Arabic" w:hint="cs"/>
          <w:color w:val="000000"/>
          <w:sz w:val="28"/>
          <w:szCs w:val="28"/>
          <w:rtl/>
        </w:rPr>
        <w:t>.</w:t>
      </w:r>
      <w:r>
        <w:rPr>
          <w:rFonts w:ascii="Simplified Arabic" w:hAnsi="Simplified Arabic" w:cs="Simplified Arabic"/>
          <w:sz w:val="28"/>
          <w:szCs w:val="28"/>
          <w:vertAlign w:val="superscript"/>
          <w:lang w:bidi="fr-FR"/>
        </w:rPr>
        <w:t xml:space="preserve"> </w:t>
      </w:r>
    </w:p>
    <w:p w:rsidR="00CB6F44" w:rsidRPr="00220CE7" w:rsidRDefault="00CB6F44" w:rsidP="004604F3">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b/>
          <w:bCs/>
          <w:color w:val="000000"/>
          <w:sz w:val="28"/>
          <w:szCs w:val="28"/>
          <w:rtl/>
        </w:rPr>
        <w:t>2-</w:t>
      </w:r>
      <w:r w:rsidR="004604F3">
        <w:rPr>
          <w:rFonts w:ascii="Simplified Arabic" w:eastAsia="Simplified Arabic" w:hAnsi="Simplified Arabic" w:cs="Simplified Arabic"/>
          <w:b/>
          <w:bCs/>
          <w:color w:val="000000"/>
          <w:sz w:val="28"/>
          <w:szCs w:val="28"/>
          <w:rtl/>
        </w:rPr>
        <w:t>نوع العميل أو قناة التوزيع</w:t>
      </w:r>
      <w:r w:rsidR="004604F3">
        <w:rPr>
          <w:rFonts w:ascii="Simplified Arabic" w:eastAsia="Simplified Arabic" w:hAnsi="Simplified Arabic" w:cs="Simplified Arabic" w:hint="cs"/>
          <w:b/>
          <w:bCs/>
          <w:color w:val="000000"/>
          <w:sz w:val="28"/>
          <w:szCs w:val="28"/>
          <w:rtl/>
        </w:rPr>
        <w:t xml:space="preserve">: </w:t>
      </w:r>
      <w:r w:rsidRPr="00747040">
        <w:rPr>
          <w:rFonts w:ascii="Simplified Arabic" w:eastAsia="Simplified Arabic" w:hAnsi="Simplified Arabic" w:cs="Simplified Arabic"/>
          <w:color w:val="000000"/>
          <w:sz w:val="28"/>
          <w:szCs w:val="28"/>
          <w:rtl/>
          <w:lang w:eastAsia="fr-FR"/>
        </w:rPr>
        <w:t>هناك طريقة أخرى لتصنيف مختلف منتجات تأمين قروض التصدير وهي حسب نوع العميل الذي تم تطوير المنتج من أجله، حيث  واضافة إلى منتجاتها التقليدية الخاصة بقطاع السوق المتوسطة، يوجد لدى معظم شركات تأمين قروض التصدير الكبيرة الحجم</w:t>
      </w:r>
      <w:r w:rsidRPr="00747040">
        <w:rPr>
          <w:rFonts w:ascii="Simplified Arabic" w:eastAsia="Segoe UI Symbol" w:hAnsi="Simplified Arabic" w:cs="Simplified Arabic"/>
          <w:color w:val="000000"/>
          <w:sz w:val="28"/>
          <w:szCs w:val="28"/>
          <w:vertAlign w:val="superscript"/>
          <w:rtl/>
          <w:lang w:eastAsia="fr-FR"/>
        </w:rPr>
        <w:t xml:space="preserve"> </w:t>
      </w:r>
      <w:r w:rsidRPr="00747040">
        <w:rPr>
          <w:rFonts w:ascii="Simplified Arabic" w:eastAsia="Simplified Arabic" w:hAnsi="Simplified Arabic" w:cs="Simplified Arabic"/>
          <w:color w:val="000000"/>
          <w:sz w:val="28"/>
          <w:szCs w:val="28"/>
          <w:rtl/>
          <w:lang w:eastAsia="fr-FR"/>
        </w:rPr>
        <w:t>منتجات مصممة خصيصًا لقطاع المؤسسات الصغيرة والمتوسطة وقطاع الشركات متعددة الجنسيات، قد تحتوي سياسات مستوى الدخل الخاصة بقطاع المؤسسات الصغيرة  والمتوسطة</w:t>
      </w:r>
      <w:r w:rsidRPr="00747040">
        <w:rPr>
          <w:rFonts w:ascii="Simplified Arabic" w:hAnsi="Simplified Arabic" w:cs="Simplified Arabic"/>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على شروط وأحكام مبسطة، والحد الأدنى من العبء الإداري ودعم الخدمات الأساسي من شركة تأمين الائتمان التجاري، وعادة ما تكون المنتجات المخصصة للشركات متعددة الجنسيات مصممة وفقا للهيكل التنظيمي ومتطلبات الشركات وتخدمها فرق حسابات خاصة؛</w:t>
      </w:r>
      <w:r>
        <w:rPr>
          <w:rFonts w:ascii="Simplified Arabic" w:eastAsia="Simplified Arabic" w:hAnsi="Simplified Arabic" w:cs="Simplified Arabic"/>
          <w:color w:val="000000"/>
          <w:sz w:val="28"/>
          <w:szCs w:val="28"/>
          <w:lang w:eastAsia="fr-FR"/>
        </w:rPr>
        <w:t xml:space="preserve"> </w:t>
      </w:r>
      <w:r w:rsidRPr="00747040">
        <w:rPr>
          <w:rFonts w:ascii="Simplified Arabic" w:eastAsia="Simplified Arabic" w:hAnsi="Simplified Arabic" w:cs="Simplified Arabic"/>
          <w:color w:val="000000"/>
          <w:sz w:val="28"/>
          <w:szCs w:val="28"/>
          <w:rtl/>
          <w:lang w:eastAsia="fr-FR"/>
        </w:rPr>
        <w:t xml:space="preserve">ويمكن لشركات تأمين قروض التصدير أيضًا تكييف منتجاتها لجعلها أكثر ملاءمة أو جاذبية للعملاء "المحتملين" في قطاعات تجارية محددة، ومن الأمثلة على ذلك سياسة تأمين قرض تجاري لقطاع البناء أو قطاع التوظيف، حيث يتم إضافة ميزات إضافية إلى السياسة التي تجسد بشكل أفضل الخصائص التجارية النموذجية أو الفريدة للقطاع؛ </w:t>
      </w:r>
    </w:p>
    <w:p w:rsidR="00CB6F44" w:rsidRPr="004604F3" w:rsidRDefault="00CB6F44" w:rsidP="00CB6F44">
      <w:pPr>
        <w:spacing w:after="240" w:line="276" w:lineRule="auto"/>
        <w:jc w:val="both"/>
        <w:rPr>
          <w:rFonts w:ascii="Simplified Arabic" w:eastAsia="Simplified Arabic" w:hAnsi="Simplified Arabic" w:cs="Simplified Arabic"/>
          <w:color w:val="000000"/>
          <w:sz w:val="28"/>
          <w:szCs w:val="28"/>
          <w:lang w:val="fr-FR" w:eastAsia="fr-FR" w:bidi="fr-FR"/>
        </w:rPr>
      </w:pPr>
      <w:r w:rsidRPr="00747040">
        <w:rPr>
          <w:rFonts w:ascii="Simplified Arabic" w:eastAsia="Simplified Arabic" w:hAnsi="Simplified Arabic" w:cs="Simplified Arabic"/>
          <w:color w:val="000000"/>
          <w:sz w:val="28"/>
          <w:szCs w:val="28"/>
          <w:rtl/>
          <w:lang w:eastAsia="fr-FR"/>
        </w:rPr>
        <w:t xml:space="preserve"> </w:t>
      </w:r>
      <w:r w:rsidR="001331E1">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 xml:space="preserve">وقد يكون لشركات تأمين قروض التصدير منتجات تأمين قروض تجارية تتكيف مع قنوات التوزيع التي تستخدمها، حيث يمكن أن ينتج عن ذلك المزيد من المنتجات المبسطة أو المعيارية التي يسهل بيعها بواسطة الوسطاء أو الوكلاء أو موظفي المبيعات المصرفية غير المتخصصين، أو يتم تكييف السياسات لتتوافق مع أنواع أخرى من التأمين التجاري؛ </w:t>
      </w:r>
    </w:p>
    <w:p w:rsidR="00CB6F44" w:rsidRPr="00747040" w:rsidRDefault="001331E1" w:rsidP="00CB6F44">
      <w:pPr>
        <w:spacing w:after="240" w:line="276" w:lineRule="auto"/>
        <w:jc w:val="both"/>
        <w:rPr>
          <w:rFonts w:ascii="Simplified Arabic" w:eastAsia="Simplified Arabic" w:hAnsi="Simplified Arabic" w:cs="Simplified Arabic"/>
          <w:color w:val="000000"/>
          <w:sz w:val="28"/>
          <w:szCs w:val="28"/>
          <w:rtl/>
          <w:lang w:eastAsia="fr-FR"/>
        </w:rPr>
      </w:pPr>
      <w:r>
        <w:rPr>
          <w:rFonts w:ascii="Simplified Arabic" w:eastAsia="Simplified Arabic" w:hAnsi="Simplified Arabic" w:cs="Simplified Arabic" w:hint="cs"/>
          <w:color w:val="000000"/>
          <w:sz w:val="28"/>
          <w:szCs w:val="28"/>
          <w:rtl/>
          <w:lang w:eastAsia="fr-FR"/>
        </w:rPr>
        <w:t xml:space="preserve">   </w:t>
      </w:r>
      <w:r w:rsidR="00CB6F44" w:rsidRPr="00747040">
        <w:rPr>
          <w:rFonts w:ascii="Simplified Arabic" w:eastAsia="Simplified Arabic" w:hAnsi="Simplified Arabic" w:cs="Simplified Arabic"/>
          <w:color w:val="000000"/>
          <w:sz w:val="28"/>
          <w:szCs w:val="28"/>
          <w:rtl/>
          <w:lang w:eastAsia="fr-FR"/>
        </w:rPr>
        <w:t xml:space="preserve"> وقد لا تكون الشركات الكبيرة التي تمتلك إدارة قروض راسخة مهتمة بسياسة دوران كاملة تقليدية ،ولكنها قد تبحث فقط عن دعم إدارة القروض الخاصة بها مع تأمين للحالة التي تتجاوز فيها خسائرها مستوى التكرار أو الخطورة التي يمكنهم التعامل معها بأنفسهم،  وتوفر منتجات تغطية فائض الخسارة أو الكوارث مثل هذا الغطاء ولا تدفع سوى تعويضًا يتجاوز مبلغ الخسارة الأول الكبير الذي يتعين على الشركة تحمله، ومثل هذه المنتجات عادة ما تعطي أيضًا درجة عالية من الاستقلالية للشركة في وضع حدود للمشترين وهذا هو السبب في أن هذا النوع من المنتجات مناسب فقط للمؤمن عليهم الذين يمتلكون إدارة قروض تلبي المتطلبات </w:t>
      </w:r>
      <w:r w:rsidR="00CB6F44" w:rsidRPr="00747040">
        <w:rPr>
          <w:rFonts w:ascii="Simplified Arabic" w:eastAsia="Simplified Arabic" w:hAnsi="Simplified Arabic" w:cs="Simplified Arabic"/>
          <w:color w:val="000000"/>
          <w:sz w:val="28"/>
          <w:szCs w:val="28"/>
          <w:rtl/>
          <w:lang w:eastAsia="fr-FR"/>
        </w:rPr>
        <w:lastRenderedPageBreak/>
        <w:t>الصارمة لشركات تأمين القروض ولهذا يكون إجراء إدارة القروض المكتوب للشركة عادة جزءًا لا يتج أز من هذه السياسة،  وأي خرق لإجراءات إدارة القرض المتفق عليها يمكن أن يكلف المؤمن له غطاء التأمين</w:t>
      </w:r>
      <w:r w:rsidR="00CB6F44" w:rsidRPr="00747040">
        <w:rPr>
          <w:rFonts w:ascii="Simplified Arabic" w:hAnsi="Simplified Arabic" w:cs="Simplified Arabic"/>
          <w:color w:val="000000"/>
          <w:sz w:val="28"/>
          <w:szCs w:val="28"/>
          <w:vertAlign w:val="superscript"/>
          <w:lang w:eastAsia="fr-FR" w:bidi="fr-FR"/>
        </w:rPr>
        <w:footnoteReference w:id="47"/>
      </w:r>
      <w:r w:rsidR="00CB6F44" w:rsidRPr="00747040">
        <w:rPr>
          <w:rFonts w:ascii="Simplified Arabic" w:eastAsia="Simplified Arabic" w:hAnsi="Simplified Arabic" w:cs="Simplified Arabic"/>
          <w:color w:val="000000"/>
          <w:sz w:val="28"/>
          <w:szCs w:val="28"/>
          <w:rtl/>
          <w:lang w:eastAsia="fr-FR"/>
        </w:rPr>
        <w:t>.</w:t>
      </w:r>
    </w:p>
    <w:p w:rsidR="00CB6F44" w:rsidRPr="006331AD"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rPr>
        <w:t>3-</w:t>
      </w:r>
      <w:r w:rsidRPr="00513A3A">
        <w:rPr>
          <w:rFonts w:ascii="Simplified Arabic" w:eastAsia="Simplified Arabic" w:hAnsi="Simplified Arabic" w:cs="Simplified Arabic"/>
          <w:b/>
          <w:bCs/>
          <w:color w:val="000000"/>
          <w:sz w:val="28"/>
          <w:szCs w:val="28"/>
          <w:rtl/>
          <w:lang w:eastAsia="fr-FR"/>
        </w:rPr>
        <w:t>أساس التأمين</w:t>
      </w:r>
      <w:r>
        <w:rPr>
          <w:rFonts w:ascii="Simplified Arabic" w:hAnsi="Simplified Arabic" w:cs="Simplified Arabic" w:hint="cs"/>
          <w:color w:val="000000"/>
          <w:sz w:val="28"/>
          <w:szCs w:val="28"/>
          <w:rtl/>
          <w:lang w:eastAsia="fr-FR"/>
        </w:rPr>
        <w:t xml:space="preserve">: </w:t>
      </w:r>
      <w:r w:rsidRPr="00513A3A">
        <w:rPr>
          <w:rFonts w:ascii="Simplified Arabic" w:eastAsia="Simplified Arabic" w:hAnsi="Simplified Arabic" w:cs="Simplified Arabic"/>
          <w:color w:val="000000"/>
          <w:sz w:val="28"/>
          <w:szCs w:val="28"/>
          <w:rtl/>
          <w:lang w:eastAsia="fr-FR"/>
        </w:rPr>
        <w:t>يمكن التمييز بين نوعين من منتجات تأمين قروض التصدير حسب أساس تغطية التأمين كالتالي</w:t>
      </w:r>
      <w:r w:rsidRPr="00747040">
        <w:rPr>
          <w:rFonts w:ascii="Simplified Arabic" w:eastAsia="Simplified Arabic" w:hAnsi="Simplified Arabic" w:cs="Simplified Arabic"/>
          <w:color w:val="000000"/>
          <w:sz w:val="28"/>
          <w:szCs w:val="28"/>
          <w:vertAlign w:val="superscript"/>
          <w:lang w:eastAsia="fr-FR" w:bidi="fr-FR"/>
        </w:rPr>
        <w:footnoteReference w:id="48"/>
      </w:r>
      <w:r w:rsidRPr="00513A3A">
        <w:rPr>
          <w:rFonts w:ascii="Simplified Arabic" w:eastAsia="Simplified Arabic" w:hAnsi="Simplified Arabic" w:cs="Simplified Arabic"/>
          <w:color w:val="000000"/>
          <w:sz w:val="28"/>
          <w:szCs w:val="28"/>
          <w:rtl/>
          <w:lang w:eastAsia="fr-FR"/>
        </w:rPr>
        <w:t xml:space="preserve">: </w:t>
      </w:r>
    </w:p>
    <w:p w:rsidR="00CB6F44" w:rsidRPr="00747040" w:rsidRDefault="00CB6F44" w:rsidP="00CB6F44">
      <w:pPr>
        <w:pStyle w:val="ListParagraph"/>
        <w:bidi/>
        <w:spacing w:after="240"/>
        <w:ind w:left="0" w:right="2"/>
        <w:jc w:val="both"/>
        <w:rPr>
          <w:rFonts w:ascii="Simplified Arabic" w:eastAsia="Simplified Arabic" w:hAnsi="Simplified Arabic" w:cs="Simplified Arabic"/>
          <w:b/>
          <w:bCs/>
          <w:color w:val="000000"/>
          <w:sz w:val="28"/>
          <w:szCs w:val="28"/>
        </w:rPr>
      </w:pPr>
      <w:r>
        <w:rPr>
          <w:rFonts w:ascii="Simplified Arabic" w:eastAsia="Simplified Arabic" w:hAnsi="Simplified Arabic" w:cs="Simplified Arabic" w:hint="cs"/>
          <w:b/>
          <w:bCs/>
          <w:color w:val="000000"/>
          <w:sz w:val="28"/>
          <w:szCs w:val="28"/>
          <w:rtl/>
          <w:lang w:val="en-US"/>
        </w:rPr>
        <w:t>أ-</w:t>
      </w:r>
      <w:r w:rsidRPr="00747040">
        <w:rPr>
          <w:rFonts w:ascii="Simplified Arabic" w:eastAsia="Simplified Arabic" w:hAnsi="Simplified Arabic" w:cs="Simplified Arabic"/>
          <w:b/>
          <w:bCs/>
          <w:color w:val="000000"/>
          <w:sz w:val="28"/>
          <w:szCs w:val="28"/>
          <w:rtl/>
        </w:rPr>
        <w:t xml:space="preserve">سياسة إرفاق المخاطر: </w:t>
      </w:r>
      <w:r w:rsidRPr="00747040">
        <w:rPr>
          <w:rFonts w:ascii="Simplified Arabic" w:eastAsia="Simplified Arabic" w:hAnsi="Simplified Arabic" w:cs="Simplified Arabic"/>
          <w:color w:val="000000"/>
          <w:sz w:val="28"/>
          <w:szCs w:val="28"/>
          <w:rtl/>
        </w:rPr>
        <w:t>في وثيقة سياسة إرفاق المخاطر يتم إرفاق العقود التي تحدث فيها تواريخ شحن البضائع أو أداء الخدمات خلال فترة التأمين، وهذا يعني أن بدء التغطية يتم تحديده من خلال النقطة التي تبدأ عندها المخاطر نفسها خلال فترة السياسة "البوليصة"، وتستمر التغطية بعد انتهاء مدة صلاحية البوليصة، أي حتى إذا حدثت الخسارة الفعلية بعد فترة التأمين ،فإن شركة التأمين لا تزال مسؤولة؛</w:t>
      </w:r>
      <w:r w:rsidRPr="00747040">
        <w:rPr>
          <w:rFonts w:ascii="Simplified Arabic" w:eastAsia="Times New Roman" w:hAnsi="Simplified Arabic" w:cs="Simplified Arabic"/>
          <w:color w:val="000000"/>
          <w:sz w:val="28"/>
          <w:szCs w:val="28"/>
          <w:rtl/>
        </w:rPr>
        <w:t xml:space="preserve"> </w:t>
      </w:r>
    </w:p>
    <w:p w:rsidR="00CB6F44" w:rsidRPr="00747040" w:rsidRDefault="00CB6F44" w:rsidP="00CB6F44">
      <w:pPr>
        <w:pStyle w:val="ListParagraph"/>
        <w:bidi/>
        <w:spacing w:after="240"/>
        <w:ind w:left="0" w:right="2"/>
        <w:jc w:val="both"/>
        <w:rPr>
          <w:rFonts w:ascii="Simplified Arabic" w:eastAsia="Times New Roman" w:hAnsi="Simplified Arabic" w:cs="Simplified Arabic"/>
          <w:color w:val="000000"/>
          <w:sz w:val="28"/>
          <w:szCs w:val="28"/>
          <w:rtl/>
          <w:lang w:bidi="ar-DZ"/>
        </w:rPr>
      </w:pPr>
      <w:r>
        <w:rPr>
          <w:rFonts w:ascii="Simplified Arabic" w:eastAsia="Simplified Arabic" w:hAnsi="Simplified Arabic" w:cs="Simplified Arabic" w:hint="cs"/>
          <w:b/>
          <w:bCs/>
          <w:color w:val="000000"/>
          <w:sz w:val="28"/>
          <w:szCs w:val="28"/>
          <w:rtl/>
        </w:rPr>
        <w:t>ب-</w:t>
      </w:r>
      <w:r>
        <w:rPr>
          <w:rFonts w:ascii="Simplified Arabic" w:eastAsia="Simplified Arabic" w:hAnsi="Simplified Arabic" w:cs="Simplified Arabic" w:hint="cs"/>
          <w:b/>
          <w:bCs/>
          <w:color w:val="000000"/>
          <w:sz w:val="28"/>
          <w:szCs w:val="28"/>
          <w:rtl/>
          <w:lang w:bidi="ar-DZ"/>
        </w:rPr>
        <w:t>س</w:t>
      </w:r>
      <w:r w:rsidRPr="00747040">
        <w:rPr>
          <w:rFonts w:ascii="Simplified Arabic" w:eastAsia="Simplified Arabic" w:hAnsi="Simplified Arabic" w:cs="Simplified Arabic"/>
          <w:b/>
          <w:bCs/>
          <w:color w:val="000000"/>
          <w:sz w:val="28"/>
          <w:szCs w:val="28"/>
          <w:rtl/>
        </w:rPr>
        <w:t>ياسة حدوث الخسائر:</w:t>
      </w:r>
      <w:r w:rsidRPr="00747040">
        <w:rPr>
          <w:rFonts w:ascii="Simplified Arabic" w:eastAsia="Simplified Arabic" w:hAnsi="Simplified Arabic" w:cs="Simplified Arabic"/>
          <w:color w:val="000000"/>
          <w:sz w:val="28"/>
          <w:szCs w:val="28"/>
          <w:rtl/>
        </w:rPr>
        <w:t xml:space="preserve"> في سياسة الحدوث التي تحدث فيها الخسائر، يتم تحديد التزام شركة التأمين بحلول تاريخ سبب الخسارة خلال فترة التأمين، واذا لم يكن تاريخ الخسارة ضمن فترة التأمين فلن تتم تغطية الخسارة.</w:t>
      </w:r>
      <w:r w:rsidRPr="00747040">
        <w:rPr>
          <w:rFonts w:ascii="Simplified Arabic" w:eastAsia="Times New Roman" w:hAnsi="Simplified Arabic" w:cs="Simplified Arabic"/>
          <w:color w:val="000000"/>
          <w:sz w:val="28"/>
          <w:szCs w:val="28"/>
          <w:rtl/>
        </w:rPr>
        <w:t xml:space="preserve"> </w:t>
      </w:r>
    </w:p>
    <w:p w:rsidR="00CB6F44" w:rsidRPr="006C4A0F"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sidRPr="00747040">
        <w:rPr>
          <w:rFonts w:ascii="Simplified Arabic" w:eastAsia="Simplified Arabic" w:hAnsi="Simplified Arabic" w:cs="Simplified Arabic"/>
          <w:color w:val="000000"/>
          <w:sz w:val="28"/>
          <w:szCs w:val="28"/>
          <w:rtl/>
          <w:lang w:eastAsia="fr-FR"/>
        </w:rPr>
        <w:t xml:space="preserve">   </w:t>
      </w:r>
      <w:r w:rsidR="006F5764">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ولتوضيح الفرق بين هذين النوعين من التأمين يمكن الاعتماد على المثال التالي:</w:t>
      </w:r>
      <w:r w:rsidRPr="00747040">
        <w:rPr>
          <w:rFonts w:ascii="Simplified Arabic" w:hAnsi="Simplified Arabic" w:cs="Simplified Arabic"/>
          <w:color w:val="000000"/>
          <w:sz w:val="28"/>
          <w:szCs w:val="28"/>
          <w:rtl/>
          <w:lang w:eastAsia="fr-FR"/>
        </w:rPr>
        <w:t xml:space="preserve"> </w:t>
      </w:r>
    </w:p>
    <w:p w:rsidR="00CB6F44" w:rsidRPr="00747040" w:rsidRDefault="0097413A" w:rsidP="0097413A">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color w:val="000000"/>
          <w:sz w:val="28"/>
          <w:szCs w:val="28"/>
          <w:rtl/>
        </w:rPr>
        <w:t>-</w:t>
      </w:r>
      <w:r w:rsidR="00CB6F44" w:rsidRPr="00747040">
        <w:rPr>
          <w:rFonts w:ascii="Simplified Arabic" w:eastAsia="Simplified Arabic" w:hAnsi="Simplified Arabic" w:cs="Simplified Arabic"/>
          <w:color w:val="000000"/>
          <w:sz w:val="28"/>
          <w:szCs w:val="28"/>
          <w:rtl/>
        </w:rPr>
        <w:t xml:space="preserve">تاريخ بدء السياسة هو </w:t>
      </w:r>
      <w:r w:rsidR="00CB6F44" w:rsidRPr="00747040">
        <w:rPr>
          <w:rFonts w:ascii="Simplified Arabic" w:eastAsia="Times New Roman" w:hAnsi="Simplified Arabic" w:cs="Simplified Arabic"/>
          <w:color w:val="000000"/>
          <w:sz w:val="28"/>
          <w:szCs w:val="28"/>
          <w:lang w:bidi="fr-FR"/>
        </w:rPr>
        <w:t>1</w:t>
      </w:r>
      <w:r w:rsidR="00CB6F44" w:rsidRPr="00747040">
        <w:rPr>
          <w:rFonts w:ascii="Simplified Arabic" w:eastAsia="Simplified Arabic" w:hAnsi="Simplified Arabic" w:cs="Simplified Arabic"/>
          <w:color w:val="000000"/>
          <w:sz w:val="28"/>
          <w:szCs w:val="28"/>
          <w:rtl/>
        </w:rPr>
        <w:t>جانفي</w:t>
      </w:r>
      <w:r w:rsidR="00CB6F44" w:rsidRPr="00747040">
        <w:rPr>
          <w:rFonts w:ascii="Simplified Arabic" w:eastAsia="Times New Roman" w:hAnsi="Simplified Arabic" w:cs="Simplified Arabic"/>
          <w:color w:val="000000"/>
          <w:sz w:val="28"/>
          <w:szCs w:val="28"/>
          <w:rtl/>
        </w:rPr>
        <w:t>2017</w:t>
      </w:r>
      <w:r w:rsidR="00CB6F44" w:rsidRPr="00747040">
        <w:rPr>
          <w:rFonts w:ascii="Simplified Arabic" w:eastAsia="Simplified Arabic" w:hAnsi="Simplified Arabic" w:cs="Simplified Arabic"/>
          <w:color w:val="000000"/>
          <w:sz w:val="28"/>
          <w:szCs w:val="28"/>
          <w:rtl/>
        </w:rPr>
        <w:t xml:space="preserve"> وتاريخ انتهاء السياسة هو</w:t>
      </w:r>
      <w:r w:rsidR="00CB6F44" w:rsidRPr="00747040">
        <w:rPr>
          <w:rFonts w:ascii="Simplified Arabic" w:eastAsia="Times New Roman" w:hAnsi="Simplified Arabic" w:cs="Simplified Arabic"/>
          <w:color w:val="000000"/>
          <w:sz w:val="28"/>
          <w:szCs w:val="28"/>
          <w:lang w:bidi="fr-FR"/>
        </w:rPr>
        <w:t>31</w:t>
      </w:r>
      <w:r w:rsidR="00CB6F44" w:rsidRPr="00747040">
        <w:rPr>
          <w:rFonts w:ascii="Simplified Arabic" w:eastAsia="Simplified Arabic" w:hAnsi="Simplified Arabic" w:cs="Simplified Arabic"/>
          <w:color w:val="000000"/>
          <w:sz w:val="28"/>
          <w:szCs w:val="28"/>
          <w:rtl/>
        </w:rPr>
        <w:t xml:space="preserve"> ديسمبر</w:t>
      </w:r>
      <w:r w:rsidR="00CB6F44" w:rsidRPr="00747040">
        <w:rPr>
          <w:rFonts w:ascii="Simplified Arabic" w:eastAsia="Times New Roman" w:hAnsi="Simplified Arabic" w:cs="Simplified Arabic"/>
          <w:color w:val="000000"/>
          <w:sz w:val="28"/>
          <w:szCs w:val="28"/>
          <w:rtl/>
        </w:rPr>
        <w:t xml:space="preserve">2017. </w:t>
      </w:r>
    </w:p>
    <w:p w:rsidR="00CB6F44" w:rsidRPr="00747040" w:rsidRDefault="0097413A" w:rsidP="0097413A">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color w:val="000000"/>
          <w:sz w:val="28"/>
          <w:szCs w:val="28"/>
          <w:rtl/>
        </w:rPr>
        <w:t>-</w:t>
      </w:r>
      <w:r w:rsidR="00CB6F44" w:rsidRPr="00747040">
        <w:rPr>
          <w:rFonts w:ascii="Simplified Arabic" w:eastAsia="Simplified Arabic" w:hAnsi="Simplified Arabic" w:cs="Simplified Arabic"/>
          <w:color w:val="000000"/>
          <w:sz w:val="28"/>
          <w:szCs w:val="28"/>
          <w:rtl/>
        </w:rPr>
        <w:t>لم يتم تجديد السياسة؛</w:t>
      </w:r>
      <w:r w:rsidR="00CB6F44" w:rsidRPr="00747040">
        <w:rPr>
          <w:rFonts w:ascii="Simplified Arabic" w:eastAsia="Times New Roman" w:hAnsi="Simplified Arabic" w:cs="Simplified Arabic"/>
          <w:color w:val="000000"/>
          <w:sz w:val="28"/>
          <w:szCs w:val="28"/>
          <w:rtl/>
        </w:rPr>
        <w:t xml:space="preserve"> </w:t>
      </w:r>
    </w:p>
    <w:p w:rsidR="00CB6F44" w:rsidRPr="00747040" w:rsidRDefault="0097413A" w:rsidP="0097413A">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color w:val="000000"/>
          <w:sz w:val="28"/>
          <w:szCs w:val="28"/>
          <w:rtl/>
        </w:rPr>
        <w:t>-</w:t>
      </w:r>
      <w:r w:rsidR="00CB6F44" w:rsidRPr="00747040">
        <w:rPr>
          <w:rFonts w:ascii="Simplified Arabic" w:eastAsia="Simplified Arabic" w:hAnsi="Simplified Arabic" w:cs="Simplified Arabic"/>
          <w:color w:val="000000"/>
          <w:sz w:val="28"/>
          <w:szCs w:val="28"/>
          <w:rtl/>
        </w:rPr>
        <w:t>خلال فترة التأمين هذه، يشحن العميل البضائع كالتالي:</w:t>
      </w:r>
    </w:p>
    <w:p w:rsidR="00CB6F44" w:rsidRPr="001331E1" w:rsidRDefault="001331E1" w:rsidP="00CB6F44">
      <w:pPr>
        <w:spacing w:after="240" w:line="276" w:lineRule="auto"/>
        <w:ind w:right="550"/>
        <w:jc w:val="both"/>
        <w:rPr>
          <w:rFonts w:ascii="Simplified Arabic" w:eastAsia="Simplified Arabic" w:hAnsi="Simplified Arabic" w:cs="Simplified Arabic"/>
          <w:color w:val="000000"/>
          <w:sz w:val="28"/>
          <w:szCs w:val="28"/>
          <w:rtl/>
          <w:lang w:val="fr-FR" w:eastAsia="fr-FR" w:bidi="ar-DZ"/>
        </w:rPr>
      </w:pPr>
      <w:r>
        <w:rPr>
          <w:rFonts w:ascii="Simplified Arabic" w:eastAsia="Simplified Arabic" w:hAnsi="Simplified Arabic" w:cs="Simplified Arabic"/>
          <w:color w:val="000000"/>
          <w:sz w:val="28"/>
          <w:szCs w:val="28"/>
          <w:rtl/>
          <w:lang w:eastAsia="fr-FR"/>
        </w:rPr>
        <w:t>1</w:t>
      </w:r>
      <w:r>
        <w:rPr>
          <w:rFonts w:ascii="Simplified Arabic" w:eastAsia="Simplified Arabic" w:hAnsi="Simplified Arabic" w:cs="Simplified Arabic" w:hint="cs"/>
          <w:color w:val="000000"/>
          <w:sz w:val="28"/>
          <w:szCs w:val="28"/>
          <w:rtl/>
          <w:lang w:eastAsia="fr-FR"/>
        </w:rPr>
        <w:t>-</w:t>
      </w:r>
      <w:r w:rsidR="00CB6F44" w:rsidRPr="00747040">
        <w:rPr>
          <w:rFonts w:ascii="Simplified Arabic" w:eastAsia="Simplified Arabic" w:hAnsi="Simplified Arabic" w:cs="Simplified Arabic"/>
          <w:color w:val="000000"/>
          <w:sz w:val="28"/>
          <w:szCs w:val="28"/>
          <w:rtl/>
          <w:lang w:eastAsia="fr-FR"/>
        </w:rPr>
        <w:t>(الشحنة الاولى بتاريخ</w:t>
      </w:r>
      <w:r w:rsidR="00CB6F44" w:rsidRPr="00747040">
        <w:rPr>
          <w:rFonts w:ascii="Simplified Arabic" w:hAnsi="Simplified Arabic" w:cs="Simplified Arabic"/>
          <w:color w:val="000000"/>
          <w:sz w:val="28"/>
          <w:szCs w:val="28"/>
          <w:lang w:eastAsia="fr-FR" w:bidi="fr-FR"/>
        </w:rPr>
        <w:t>10</w:t>
      </w:r>
      <w:r w:rsidR="00CB6F44" w:rsidRPr="00747040">
        <w:rPr>
          <w:rFonts w:ascii="Simplified Arabic" w:eastAsia="Simplified Arabic" w:hAnsi="Simplified Arabic" w:cs="Simplified Arabic"/>
          <w:color w:val="000000"/>
          <w:sz w:val="28"/>
          <w:szCs w:val="28"/>
          <w:rtl/>
          <w:lang w:eastAsia="fr-FR"/>
        </w:rPr>
        <w:t>سبتمبر</w:t>
      </w:r>
      <w:r w:rsidR="00CB6F44" w:rsidRPr="00747040">
        <w:rPr>
          <w:rFonts w:ascii="Simplified Arabic" w:hAnsi="Simplified Arabic" w:cs="Simplified Arabic"/>
          <w:color w:val="000000"/>
          <w:sz w:val="28"/>
          <w:szCs w:val="28"/>
          <w:rtl/>
          <w:lang w:eastAsia="fr-FR"/>
        </w:rPr>
        <w:t>2017</w:t>
      </w:r>
      <w:r w:rsidR="00CB6F44" w:rsidRPr="00747040">
        <w:rPr>
          <w:rFonts w:ascii="Simplified Arabic" w:eastAsia="Simplified Arabic" w:hAnsi="Simplified Arabic" w:cs="Simplified Arabic"/>
          <w:color w:val="000000"/>
          <w:sz w:val="28"/>
          <w:szCs w:val="28"/>
          <w:rtl/>
          <w:lang w:eastAsia="fr-FR"/>
        </w:rPr>
        <w:t xml:space="preserve">) تاريخ استحقاق الفاتورة </w:t>
      </w:r>
      <w:r w:rsidR="00CB6F44" w:rsidRPr="00747040">
        <w:rPr>
          <w:rFonts w:ascii="Simplified Arabic" w:hAnsi="Simplified Arabic" w:cs="Simplified Arabic"/>
          <w:color w:val="000000"/>
          <w:sz w:val="28"/>
          <w:szCs w:val="28"/>
          <w:rtl/>
          <w:lang w:eastAsia="fr-FR"/>
        </w:rPr>
        <w:t>10</w:t>
      </w:r>
      <w:r w:rsidR="00CB6F44" w:rsidRPr="00747040">
        <w:rPr>
          <w:rFonts w:ascii="Simplified Arabic" w:eastAsia="Simplified Arabic" w:hAnsi="Simplified Arabic" w:cs="Simplified Arabic"/>
          <w:color w:val="000000"/>
          <w:sz w:val="28"/>
          <w:szCs w:val="28"/>
          <w:rtl/>
          <w:lang w:eastAsia="fr-FR"/>
        </w:rPr>
        <w:t>ديسمبر2017</w:t>
      </w:r>
      <w:r>
        <w:rPr>
          <w:rFonts w:ascii="Simplified Arabic" w:hAnsi="Simplified Arabic" w:cs="Simplified Arabic" w:hint="cs"/>
          <w:color w:val="000000"/>
          <w:sz w:val="28"/>
          <w:szCs w:val="28"/>
          <w:rtl/>
          <w:lang w:eastAsia="fr-FR" w:bidi="ar-DZ"/>
        </w:rPr>
        <w:t>؛</w:t>
      </w:r>
    </w:p>
    <w:p w:rsidR="00CB6F44" w:rsidRPr="0097413A" w:rsidRDefault="00CB6F44" w:rsidP="00CB6F44">
      <w:pPr>
        <w:spacing w:after="240" w:line="276" w:lineRule="auto"/>
        <w:ind w:right="1356"/>
        <w:jc w:val="both"/>
        <w:rPr>
          <w:rFonts w:ascii="Simplified Arabic" w:eastAsia="Simplified Arabic" w:hAnsi="Simplified Arabic" w:cs="Simplified Arabic"/>
          <w:color w:val="000000"/>
          <w:sz w:val="28"/>
          <w:szCs w:val="28"/>
          <w:rtl/>
          <w:lang w:val="fr-FR" w:eastAsia="fr-FR" w:bidi="ar-DZ"/>
        </w:rPr>
      </w:pPr>
      <w:r w:rsidRPr="00747040">
        <w:rPr>
          <w:rFonts w:ascii="Simplified Arabic" w:hAnsi="Simplified Arabic" w:cs="Simplified Arabic"/>
          <w:color w:val="000000"/>
          <w:sz w:val="28"/>
          <w:szCs w:val="28"/>
          <w:rtl/>
          <w:lang w:eastAsia="fr-FR"/>
        </w:rPr>
        <w:t>2-</w:t>
      </w:r>
      <w:r w:rsidRPr="00747040">
        <w:rPr>
          <w:rFonts w:ascii="Simplified Arabic" w:eastAsia="Simplified Arabic" w:hAnsi="Simplified Arabic" w:cs="Simplified Arabic"/>
          <w:color w:val="000000"/>
          <w:sz w:val="28"/>
          <w:szCs w:val="28"/>
          <w:rtl/>
          <w:lang w:eastAsia="fr-FR"/>
        </w:rPr>
        <w:t xml:space="preserve">(الشحنة الثانية </w:t>
      </w:r>
      <w:r w:rsidRPr="00747040">
        <w:rPr>
          <w:rFonts w:ascii="Simplified Arabic" w:hAnsi="Simplified Arabic" w:cs="Simplified Arabic"/>
          <w:color w:val="000000"/>
          <w:sz w:val="28"/>
          <w:szCs w:val="28"/>
          <w:lang w:eastAsia="fr-FR" w:bidi="fr-FR"/>
        </w:rPr>
        <w:t>15</w:t>
      </w:r>
      <w:r w:rsidRPr="00747040">
        <w:rPr>
          <w:rFonts w:ascii="Simplified Arabic" w:eastAsia="Simplified Arabic" w:hAnsi="Simplified Arabic" w:cs="Simplified Arabic"/>
          <w:color w:val="000000"/>
          <w:sz w:val="28"/>
          <w:szCs w:val="28"/>
          <w:rtl/>
          <w:lang w:eastAsia="fr-FR"/>
        </w:rPr>
        <w:t xml:space="preserve"> أكتوبر</w:t>
      </w:r>
      <w:r w:rsidRPr="00747040">
        <w:rPr>
          <w:rFonts w:ascii="Simplified Arabic" w:hAnsi="Simplified Arabic" w:cs="Simplified Arabic"/>
          <w:color w:val="000000"/>
          <w:sz w:val="28"/>
          <w:szCs w:val="28"/>
          <w:rtl/>
          <w:lang w:eastAsia="fr-FR"/>
        </w:rPr>
        <w:t>2017</w:t>
      </w:r>
      <w:r w:rsidRPr="00747040">
        <w:rPr>
          <w:rFonts w:ascii="Simplified Arabic" w:eastAsia="Simplified Arabic" w:hAnsi="Simplified Arabic" w:cs="Simplified Arabic"/>
          <w:color w:val="000000"/>
          <w:sz w:val="28"/>
          <w:szCs w:val="28"/>
          <w:rtl/>
          <w:lang w:eastAsia="fr-FR"/>
        </w:rPr>
        <w:t xml:space="preserve">) تاريخ استحقاق الفاتورة </w:t>
      </w:r>
      <w:r w:rsidRPr="00747040">
        <w:rPr>
          <w:rFonts w:ascii="Simplified Arabic" w:hAnsi="Simplified Arabic" w:cs="Simplified Arabic"/>
          <w:color w:val="000000"/>
          <w:sz w:val="28"/>
          <w:szCs w:val="28"/>
          <w:lang w:eastAsia="fr-FR" w:bidi="fr-FR"/>
        </w:rPr>
        <w:t>15</w:t>
      </w:r>
      <w:r w:rsidRPr="00747040">
        <w:rPr>
          <w:rFonts w:ascii="Simplified Arabic" w:eastAsia="Simplified Arabic" w:hAnsi="Simplified Arabic" w:cs="Simplified Arabic"/>
          <w:color w:val="000000"/>
          <w:sz w:val="28"/>
          <w:szCs w:val="28"/>
          <w:rtl/>
          <w:lang w:eastAsia="fr-FR"/>
        </w:rPr>
        <w:t>جانفي2018</w:t>
      </w:r>
      <w:r w:rsidRPr="00747040">
        <w:rPr>
          <w:rFonts w:ascii="Simplified Arabic" w:hAnsi="Simplified Arabic" w:cs="Simplified Arabic"/>
          <w:color w:val="000000"/>
          <w:sz w:val="28"/>
          <w:szCs w:val="28"/>
          <w:rtl/>
          <w:lang w:eastAsia="fr-FR"/>
        </w:rPr>
        <w:t xml:space="preserve">  3-</w:t>
      </w:r>
      <w:r w:rsidRPr="00747040">
        <w:rPr>
          <w:rFonts w:ascii="Simplified Arabic" w:eastAsia="Simplified Arabic" w:hAnsi="Simplified Arabic" w:cs="Simplified Arabic"/>
          <w:color w:val="000000"/>
          <w:sz w:val="28"/>
          <w:szCs w:val="28"/>
          <w:rtl/>
          <w:lang w:eastAsia="fr-FR"/>
        </w:rPr>
        <w:t xml:space="preserve">(الشحنة الثالثة </w:t>
      </w:r>
      <w:r w:rsidRPr="00747040">
        <w:rPr>
          <w:rFonts w:ascii="Simplified Arabic" w:hAnsi="Simplified Arabic" w:cs="Simplified Arabic"/>
          <w:color w:val="000000"/>
          <w:sz w:val="28"/>
          <w:szCs w:val="28"/>
          <w:lang w:eastAsia="fr-FR" w:bidi="fr-FR"/>
        </w:rPr>
        <w:t>20</w:t>
      </w:r>
      <w:r w:rsidRPr="00747040">
        <w:rPr>
          <w:rFonts w:ascii="Simplified Arabic" w:eastAsia="Simplified Arabic" w:hAnsi="Simplified Arabic" w:cs="Simplified Arabic"/>
          <w:color w:val="000000"/>
          <w:sz w:val="28"/>
          <w:szCs w:val="28"/>
          <w:rtl/>
          <w:lang w:eastAsia="fr-FR"/>
        </w:rPr>
        <w:t>جانفي</w:t>
      </w:r>
      <w:r w:rsidRPr="00747040">
        <w:rPr>
          <w:rFonts w:ascii="Simplified Arabic" w:hAnsi="Simplified Arabic" w:cs="Simplified Arabic"/>
          <w:color w:val="000000"/>
          <w:sz w:val="28"/>
          <w:szCs w:val="28"/>
          <w:rtl/>
          <w:lang w:eastAsia="fr-FR"/>
        </w:rPr>
        <w:t>2018</w:t>
      </w:r>
      <w:r w:rsidRPr="00747040">
        <w:rPr>
          <w:rFonts w:ascii="Simplified Arabic" w:eastAsia="Simplified Arabic" w:hAnsi="Simplified Arabic" w:cs="Simplified Arabic"/>
          <w:color w:val="000000"/>
          <w:sz w:val="28"/>
          <w:szCs w:val="28"/>
          <w:rtl/>
          <w:lang w:eastAsia="fr-FR"/>
        </w:rPr>
        <w:t xml:space="preserve">) تاريخ استحقاق الفاتورة </w:t>
      </w:r>
      <w:r w:rsidRPr="00747040">
        <w:rPr>
          <w:rFonts w:ascii="Simplified Arabic" w:hAnsi="Simplified Arabic" w:cs="Simplified Arabic"/>
          <w:color w:val="000000"/>
          <w:sz w:val="28"/>
          <w:szCs w:val="28"/>
          <w:lang w:eastAsia="fr-FR" w:bidi="fr-FR"/>
        </w:rPr>
        <w:t>20</w:t>
      </w:r>
      <w:r w:rsidRPr="00747040">
        <w:rPr>
          <w:rFonts w:ascii="Simplified Arabic" w:eastAsia="Simplified Arabic" w:hAnsi="Simplified Arabic" w:cs="Simplified Arabic"/>
          <w:color w:val="000000"/>
          <w:sz w:val="28"/>
          <w:szCs w:val="28"/>
          <w:rtl/>
          <w:lang w:eastAsia="fr-FR"/>
        </w:rPr>
        <w:t>مارس2018</w:t>
      </w:r>
      <w:r w:rsidR="0097413A">
        <w:rPr>
          <w:rFonts w:ascii="Simplified Arabic" w:hAnsi="Simplified Arabic" w:cs="Simplified Arabic" w:hint="cs"/>
          <w:color w:val="000000"/>
          <w:sz w:val="28"/>
          <w:szCs w:val="28"/>
          <w:rtl/>
          <w:lang w:eastAsia="fr-FR" w:bidi="ar-DZ"/>
        </w:rPr>
        <w:t>؛</w:t>
      </w:r>
    </w:p>
    <w:p w:rsidR="00CB6F44" w:rsidRPr="00747040" w:rsidRDefault="0097413A" w:rsidP="0097413A">
      <w:pPr>
        <w:pStyle w:val="ListParagraph"/>
        <w:bidi/>
        <w:spacing w:after="240"/>
        <w:ind w:left="0" w:right="2"/>
        <w:jc w:val="both"/>
        <w:rPr>
          <w:rFonts w:ascii="Simplified Arabic" w:eastAsia="Simplified Arabic" w:hAnsi="Simplified Arabic" w:cs="Simplified Arabic"/>
          <w:color w:val="000000"/>
          <w:sz w:val="28"/>
          <w:szCs w:val="28"/>
          <w:rtl/>
          <w:lang w:bidi="ar-DZ"/>
        </w:rPr>
      </w:pPr>
      <w:r>
        <w:rPr>
          <w:rFonts w:ascii="Simplified Arabic" w:eastAsia="Simplified Arabic" w:hAnsi="Simplified Arabic" w:cs="Simplified Arabic" w:hint="cs"/>
          <w:color w:val="000000"/>
          <w:sz w:val="28"/>
          <w:szCs w:val="28"/>
          <w:rtl/>
        </w:rPr>
        <w:t>3-</w:t>
      </w:r>
      <w:r w:rsidR="00CB6F44" w:rsidRPr="00747040">
        <w:rPr>
          <w:rFonts w:ascii="Simplified Arabic" w:eastAsia="Simplified Arabic" w:hAnsi="Simplified Arabic" w:cs="Simplified Arabic"/>
          <w:color w:val="000000"/>
          <w:sz w:val="28"/>
          <w:szCs w:val="28"/>
          <w:rtl/>
        </w:rPr>
        <w:t xml:space="preserve">يصبح المشتري معسرا في </w:t>
      </w:r>
      <w:r w:rsidR="00CB6F44" w:rsidRPr="00747040">
        <w:rPr>
          <w:rFonts w:ascii="Simplified Arabic" w:eastAsia="Times New Roman" w:hAnsi="Simplified Arabic" w:cs="Simplified Arabic"/>
          <w:color w:val="000000"/>
          <w:sz w:val="28"/>
          <w:szCs w:val="28"/>
          <w:lang w:bidi="fr-FR"/>
        </w:rPr>
        <w:t>28</w:t>
      </w:r>
      <w:r w:rsidR="00CB6F44" w:rsidRPr="00747040">
        <w:rPr>
          <w:rFonts w:ascii="Simplified Arabic" w:eastAsia="Simplified Arabic" w:hAnsi="Simplified Arabic" w:cs="Simplified Arabic"/>
          <w:color w:val="000000"/>
          <w:sz w:val="28"/>
          <w:szCs w:val="28"/>
          <w:rtl/>
        </w:rPr>
        <w:t xml:space="preserve"> فيفري </w:t>
      </w:r>
      <w:r>
        <w:rPr>
          <w:rFonts w:ascii="Simplified Arabic" w:eastAsia="Times New Roman" w:hAnsi="Simplified Arabic" w:cs="Simplified Arabic"/>
          <w:color w:val="000000"/>
          <w:sz w:val="28"/>
          <w:szCs w:val="28"/>
          <w:rtl/>
        </w:rPr>
        <w:t>2018</w:t>
      </w:r>
      <w:r>
        <w:rPr>
          <w:rFonts w:ascii="Simplified Arabic" w:eastAsia="Times New Roman" w:hAnsi="Simplified Arabic" w:cs="Simplified Arabic" w:hint="cs"/>
          <w:color w:val="000000"/>
          <w:sz w:val="28"/>
          <w:szCs w:val="28"/>
          <w:rtl/>
          <w:lang w:bidi="ar-DZ"/>
        </w:rPr>
        <w:t>.</w:t>
      </w:r>
    </w:p>
    <w:p w:rsidR="00CB6F44" w:rsidRPr="00F84EEB" w:rsidRDefault="0097413A" w:rsidP="00CB6F44">
      <w:pPr>
        <w:spacing w:after="240" w:line="276" w:lineRule="auto"/>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color w:val="000000"/>
          <w:sz w:val="28"/>
          <w:szCs w:val="28"/>
          <w:rtl/>
          <w:lang w:eastAsia="fr-FR"/>
        </w:rPr>
        <w:t xml:space="preserve">    </w:t>
      </w:r>
      <w:r w:rsidR="00CB6F44" w:rsidRPr="00747040">
        <w:rPr>
          <w:rFonts w:ascii="Simplified Arabic" w:eastAsia="Simplified Arabic" w:hAnsi="Simplified Arabic" w:cs="Simplified Arabic"/>
          <w:color w:val="000000"/>
          <w:sz w:val="28"/>
          <w:szCs w:val="28"/>
          <w:rtl/>
          <w:lang w:eastAsia="fr-FR"/>
        </w:rPr>
        <w:t xml:space="preserve">حسب معطيات المثال فإنه في سياسة إرفاق المخاطر يكون المؤمّن مسؤولا عن الخسائر المتعلقة بالشحنتين الأولى والثانية فقط والتي تم تنفيذها خلال فترة التأمين، ولكن ليس للشحنة الثالثة التي لم يتم </w:t>
      </w:r>
      <w:r w:rsidR="00CB6F44" w:rsidRPr="00747040">
        <w:rPr>
          <w:rFonts w:ascii="Simplified Arabic" w:eastAsia="Simplified Arabic" w:hAnsi="Simplified Arabic" w:cs="Simplified Arabic"/>
          <w:color w:val="000000"/>
          <w:sz w:val="28"/>
          <w:szCs w:val="28"/>
          <w:rtl/>
          <w:lang w:eastAsia="fr-FR"/>
        </w:rPr>
        <w:lastRenderedPageBreak/>
        <w:t>شحنها خلال عقد السياسة "البوليصة"،  وفي سياسة حدوث الخسائر لا يتحمل مؤمّن القرض مسؤولية الخسارة فيما يتعلق بأي من هذه الشحنات، لأن تاريخ الإعسار "سبب الخسارة" لا يحدث خلال فترة التأمين.</w:t>
      </w:r>
      <w:r w:rsidR="00CB6F44" w:rsidRPr="00747040">
        <w:rPr>
          <w:rFonts w:ascii="Simplified Arabic" w:hAnsi="Simplified Arabic" w:cs="Simplified Arabic"/>
          <w:color w:val="000000"/>
          <w:sz w:val="28"/>
          <w:szCs w:val="28"/>
          <w:rtl/>
          <w:lang w:eastAsia="fr-FR"/>
        </w:rPr>
        <w:t xml:space="preserve"> </w:t>
      </w:r>
    </w:p>
    <w:p w:rsidR="00CB6F44" w:rsidRPr="00F84EEB" w:rsidRDefault="0097413A" w:rsidP="00CB6F44">
      <w:pPr>
        <w:spacing w:after="240" w:line="276" w:lineRule="auto"/>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color w:val="000000"/>
          <w:sz w:val="28"/>
          <w:szCs w:val="28"/>
          <w:rtl/>
          <w:lang w:eastAsia="fr-FR"/>
        </w:rPr>
        <w:t xml:space="preserve">    </w:t>
      </w:r>
      <w:r w:rsidR="00CB6F44" w:rsidRPr="00747040">
        <w:rPr>
          <w:rFonts w:ascii="Simplified Arabic" w:eastAsia="Simplified Arabic" w:hAnsi="Simplified Arabic" w:cs="Simplified Arabic"/>
          <w:color w:val="000000"/>
          <w:sz w:val="28"/>
          <w:szCs w:val="28"/>
          <w:rtl/>
          <w:lang w:eastAsia="fr-FR"/>
        </w:rPr>
        <w:t xml:space="preserve"> وتجدر الإشارة إلى أن جميع منتجات تأمين قروض التصدير تنتمي تقريبا إلى أي من هذين النوعين، وسواء كانت شركة تأمين قروض التصدير معينة تقدم سياسات إرفاق بالمخاطر أو سياسات حدوث خسائر عادة ما تعتمد على ما هو معتاد أو نموذجي لسوقها المحلية،  وعادة ما تقدم شركات تأمين قروض التصدير الكبيرة كلا النوعين.</w:t>
      </w:r>
      <w:r w:rsidR="00CB6F44" w:rsidRPr="00747040">
        <w:rPr>
          <w:rFonts w:ascii="Simplified Arabic" w:hAnsi="Simplified Arabic" w:cs="Simplified Arabic"/>
          <w:color w:val="000000"/>
          <w:sz w:val="28"/>
          <w:szCs w:val="28"/>
          <w:rtl/>
          <w:lang w:eastAsia="fr-FR"/>
        </w:rPr>
        <w:t xml:space="preserve"> </w:t>
      </w:r>
    </w:p>
    <w:p w:rsidR="00CB6F44" w:rsidRPr="00747040" w:rsidRDefault="0097413A" w:rsidP="00CB6F44">
      <w:pPr>
        <w:spacing w:after="240" w:line="276" w:lineRule="auto"/>
        <w:jc w:val="both"/>
        <w:rPr>
          <w:rFonts w:ascii="Simplified Arabic" w:eastAsia="Simplified Arabic" w:hAnsi="Simplified Arabic" w:cs="Simplified Arabic"/>
          <w:color w:val="000000"/>
          <w:sz w:val="28"/>
          <w:szCs w:val="28"/>
          <w:rtl/>
          <w:lang w:eastAsia="fr-FR"/>
        </w:rPr>
      </w:pPr>
      <w:r>
        <w:rPr>
          <w:rFonts w:ascii="Simplified Arabic" w:eastAsia="Simplified Arabic" w:hAnsi="Simplified Arabic" w:cs="Simplified Arabic" w:hint="cs"/>
          <w:color w:val="000000"/>
          <w:sz w:val="28"/>
          <w:szCs w:val="28"/>
          <w:rtl/>
          <w:lang w:eastAsia="fr-FR"/>
        </w:rPr>
        <w:t xml:space="preserve">    </w:t>
      </w:r>
      <w:r w:rsidR="00CB6F44" w:rsidRPr="00747040">
        <w:rPr>
          <w:rFonts w:ascii="Simplified Arabic" w:eastAsia="Simplified Arabic" w:hAnsi="Simplified Arabic" w:cs="Simplified Arabic"/>
          <w:color w:val="000000"/>
          <w:sz w:val="28"/>
          <w:szCs w:val="28"/>
          <w:rtl/>
          <w:lang w:eastAsia="fr-FR"/>
        </w:rPr>
        <w:t xml:space="preserve">  واضافة إلى ما سبق تقدم شركات تأمين قروض التصدير مجموعة من المنتجات للمقرضين يمكن تلخيصها فيما يلي</w:t>
      </w:r>
      <w:r w:rsidR="00CB6F44" w:rsidRPr="00747040">
        <w:rPr>
          <w:rFonts w:ascii="Simplified Arabic" w:eastAsia="Simplified Arabic" w:hAnsi="Simplified Arabic" w:cs="Simplified Arabic"/>
          <w:color w:val="000000"/>
          <w:sz w:val="28"/>
          <w:szCs w:val="28"/>
          <w:vertAlign w:val="superscript"/>
          <w:lang w:eastAsia="fr-FR" w:bidi="fr-FR"/>
        </w:rPr>
        <w:footnoteReference w:id="49"/>
      </w:r>
      <w:r w:rsidR="00CB6F44" w:rsidRPr="00747040">
        <w:rPr>
          <w:rFonts w:ascii="Simplified Arabic" w:eastAsia="Simplified Arabic" w:hAnsi="Simplified Arabic" w:cs="Simplified Arabic"/>
          <w:color w:val="000000"/>
          <w:sz w:val="28"/>
          <w:szCs w:val="28"/>
          <w:rtl/>
          <w:lang w:eastAsia="fr-FR"/>
        </w:rPr>
        <w:t xml:space="preserve">: </w:t>
      </w:r>
      <w:r w:rsidR="00CB6F44" w:rsidRPr="00747040">
        <w:rPr>
          <w:rFonts w:ascii="Simplified Arabic" w:hAnsi="Simplified Arabic" w:cs="Simplified Arabic"/>
          <w:color w:val="000000"/>
          <w:sz w:val="28"/>
          <w:szCs w:val="28"/>
          <w:rtl/>
          <w:lang w:eastAsia="fr-FR"/>
        </w:rPr>
        <w:t xml:space="preserve"> </w:t>
      </w:r>
    </w:p>
    <w:p w:rsidR="00CB6F44" w:rsidRPr="00220CE7"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bidi="ar-DZ"/>
        </w:rPr>
        <w:t>1-</w:t>
      </w:r>
      <w:r w:rsidRPr="00747040">
        <w:rPr>
          <w:rFonts w:ascii="Simplified Arabic" w:eastAsia="Simplified Arabic" w:hAnsi="Simplified Arabic" w:cs="Simplified Arabic"/>
          <w:b/>
          <w:bCs/>
          <w:color w:val="000000"/>
          <w:sz w:val="28"/>
          <w:szCs w:val="28"/>
          <w:rtl/>
          <w:lang w:eastAsia="fr-FR"/>
        </w:rPr>
        <w:t xml:space="preserve">سياسة الاعتماد المستندي للبنك: </w:t>
      </w:r>
      <w:r w:rsidRPr="00747040">
        <w:rPr>
          <w:rFonts w:ascii="Simplified Arabic" w:eastAsia="Simplified Arabic" w:hAnsi="Simplified Arabic" w:cs="Simplified Arabic"/>
          <w:color w:val="000000"/>
          <w:sz w:val="28"/>
          <w:szCs w:val="28"/>
          <w:rtl/>
          <w:lang w:eastAsia="fr-FR"/>
        </w:rPr>
        <w:t xml:space="preserve">تحمي هذه السياسة البنوك من الخسائر الناتجة عن الاعتماد المستندي غير القابل للإلغاء، عندما لا تكون مستعدة لتأكيد خطاب الاعتماد بدون مثل هذا الغطاء، وذلك بسبب عدم اليقين في الجدارة الائتمانية للبنك المصدر؛ </w:t>
      </w:r>
      <w:r w:rsidRPr="00747040">
        <w:rPr>
          <w:rFonts w:ascii="Simplified Arabic" w:hAnsi="Simplified Arabic" w:cs="Simplified Arabic"/>
          <w:color w:val="000000"/>
          <w:sz w:val="28"/>
          <w:szCs w:val="28"/>
          <w:rtl/>
          <w:lang w:eastAsia="fr-FR"/>
        </w:rPr>
        <w:t xml:space="preserve"> </w:t>
      </w:r>
    </w:p>
    <w:p w:rsidR="00CB6F44" w:rsidRPr="00F84EEB"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rPr>
        <w:t>2-</w:t>
      </w:r>
      <w:r w:rsidRPr="00747040">
        <w:rPr>
          <w:rFonts w:ascii="Simplified Arabic" w:eastAsia="Simplified Arabic" w:hAnsi="Simplified Arabic" w:cs="Simplified Arabic"/>
          <w:b/>
          <w:bCs/>
          <w:color w:val="000000"/>
          <w:sz w:val="28"/>
          <w:szCs w:val="28"/>
          <w:rtl/>
          <w:lang w:eastAsia="fr-FR"/>
        </w:rPr>
        <w:t>سياسة تأمين السندات:</w:t>
      </w:r>
      <w:r w:rsidRPr="00747040">
        <w:rPr>
          <w:rFonts w:ascii="Simplified Arabic" w:hAnsi="Simplified Arabic" w:cs="Simplified Arabic"/>
          <w:b/>
          <w:b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يحمي المصدر من خطر "الدعوة غير العادلة" بموجب ضمان العقد الصادر لصالح المشتري، أي عندما لا يتم استرداد الخسارة في غضون ثلاثة أشهر من الدعوة لدفع مبلغ الضمان؛</w:t>
      </w:r>
      <w:r w:rsidRPr="00747040">
        <w:rPr>
          <w:rFonts w:ascii="Simplified Arabic" w:hAnsi="Simplified Arabic" w:cs="Simplified Arabic"/>
          <w:color w:val="000000"/>
          <w:sz w:val="28"/>
          <w:szCs w:val="28"/>
          <w:rtl/>
          <w:lang w:eastAsia="fr-FR"/>
        </w:rPr>
        <w:t xml:space="preserve"> </w:t>
      </w:r>
    </w:p>
    <w:p w:rsidR="00CB6F44" w:rsidRPr="006331AD"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rPr>
        <w:t>3-</w:t>
      </w:r>
      <w:r w:rsidRPr="00747040">
        <w:rPr>
          <w:rFonts w:ascii="Simplified Arabic" w:eastAsia="Simplified Arabic" w:hAnsi="Simplified Arabic" w:cs="Simplified Arabic"/>
          <w:b/>
          <w:bCs/>
          <w:color w:val="000000"/>
          <w:sz w:val="28"/>
          <w:szCs w:val="28"/>
          <w:rtl/>
          <w:lang w:eastAsia="fr-FR"/>
        </w:rPr>
        <w:t>ضمان المشروع والتمويل المنظم:</w:t>
      </w:r>
      <w:r w:rsidRPr="00747040">
        <w:rPr>
          <w:rFonts w:ascii="Simplified Arabic" w:hAnsi="Simplified Arabic" w:cs="Simplified Arabic"/>
          <w:b/>
          <w:b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 xml:space="preserve">قد يتم تقديم مجموعة واسعة من حلول الضمان لموردي المشروع وعملائهم الدوليين، حيث تغطي هذه السياسة الإقراض المحدود للتمويل والتمويل المنظم؛ </w:t>
      </w:r>
      <w:r w:rsidRPr="00747040">
        <w:rPr>
          <w:rFonts w:ascii="Simplified Arabic" w:hAnsi="Simplified Arabic" w:cs="Simplified Arabic"/>
          <w:color w:val="000000"/>
          <w:sz w:val="28"/>
          <w:szCs w:val="28"/>
          <w:rtl/>
          <w:lang w:eastAsia="fr-FR"/>
        </w:rPr>
        <w:t xml:space="preserve"> </w:t>
      </w:r>
    </w:p>
    <w:p w:rsidR="00CB6F44" w:rsidRPr="006331AD"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rPr>
        <w:t>4-</w:t>
      </w:r>
      <w:r w:rsidRPr="00747040">
        <w:rPr>
          <w:rFonts w:ascii="Simplified Arabic" w:eastAsia="Simplified Arabic" w:hAnsi="Simplified Arabic" w:cs="Simplified Arabic"/>
          <w:b/>
          <w:bCs/>
          <w:color w:val="000000"/>
          <w:sz w:val="28"/>
          <w:szCs w:val="28"/>
          <w:rtl/>
          <w:lang w:eastAsia="fr-FR"/>
        </w:rPr>
        <w:t>سياسة تأمين على العملات الأجنبية:</w:t>
      </w:r>
      <w:r w:rsidRPr="00747040">
        <w:rPr>
          <w:rFonts w:ascii="Simplified Arabic" w:hAnsi="Simplified Arabic" w:cs="Simplified Arabic"/>
          <w:b/>
          <w:b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غالبا ما تكون التغطية متاحة للمعاملات بالعملة الأجنبية بموجب معظم السياسات الموضحة أعلاه، ومع ذلك يقتصر هذا عادة على نسبة مئوية ثابتة أو الحد الأقصى لسعر الصرف،  وقد يكون الغطاء متاحا أيضا خلال فترة المزايدة أو العروض.</w:t>
      </w:r>
      <w:r w:rsidRPr="00747040">
        <w:rPr>
          <w:rFonts w:ascii="Simplified Arabic" w:hAnsi="Simplified Arabic" w:cs="Simplified Arabic"/>
          <w:color w:val="000000"/>
          <w:sz w:val="28"/>
          <w:szCs w:val="28"/>
          <w:rtl/>
          <w:lang w:eastAsia="fr-FR"/>
        </w:rPr>
        <w:t xml:space="preserve"> </w:t>
      </w:r>
    </w:p>
    <w:p w:rsidR="00AB73AF" w:rsidRDefault="00AB73AF">
      <w:pPr>
        <w:bidi w:val="0"/>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rsidR="00AB73AF" w:rsidRDefault="00CB6F44" w:rsidP="00AB73AF">
      <w:pPr>
        <w:autoSpaceDE w:val="0"/>
        <w:autoSpaceDN w:val="0"/>
        <w:adjustRightInd w:val="0"/>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rPr>
        <w:lastRenderedPageBreak/>
        <w:t>المبحث الثا</w:t>
      </w:r>
      <w:r>
        <w:rPr>
          <w:rFonts w:ascii="Simplified Arabic" w:hAnsi="Simplified Arabic" w:cs="Simplified Arabic" w:hint="cs"/>
          <w:b/>
          <w:bCs/>
          <w:sz w:val="28"/>
          <w:szCs w:val="28"/>
          <w:rtl/>
        </w:rPr>
        <w:t>ني</w:t>
      </w:r>
      <w:r w:rsidRPr="00747040">
        <w:rPr>
          <w:rFonts w:ascii="Simplified Arabic" w:hAnsi="Simplified Arabic" w:cs="Simplified Arabic"/>
          <w:b/>
          <w:bCs/>
          <w:sz w:val="28"/>
          <w:szCs w:val="28"/>
        </w:rPr>
        <w:t>:</w:t>
      </w:r>
      <w:r w:rsidRPr="00747040">
        <w:rPr>
          <w:rFonts w:ascii="Simplified Arabic" w:hAnsi="Simplified Arabic" w:cs="Simplified Arabic"/>
          <w:b/>
          <w:bCs/>
          <w:sz w:val="28"/>
          <w:szCs w:val="28"/>
          <w:rtl/>
          <w:lang w:bidi="ar-DZ"/>
        </w:rPr>
        <w:t xml:space="preserve"> ادارة تامين القروض على الصادرات</w:t>
      </w:r>
    </w:p>
    <w:p w:rsidR="00CB6F44" w:rsidRPr="00747040" w:rsidRDefault="0097413A" w:rsidP="00AB73AF">
      <w:pPr>
        <w:autoSpaceDE w:val="0"/>
        <w:autoSpaceDN w:val="0"/>
        <w:adjustRightInd w:val="0"/>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ترتبط مهمة مؤمن القروض في ادارته لعقد التامين بالمرحلة التي يمر بها العقد، و انطلاقا من ذلك س</w:t>
      </w:r>
      <w:r>
        <w:rPr>
          <w:rFonts w:ascii="Simplified Arabic" w:hAnsi="Simplified Arabic" w:cs="Simplified Arabic"/>
          <w:sz w:val="28"/>
          <w:szCs w:val="28"/>
          <w:rtl/>
          <w:lang w:bidi="ar-DZ"/>
        </w:rPr>
        <w:t>وف نتناول</w:t>
      </w:r>
      <w:r w:rsidR="00CB6F44" w:rsidRPr="00747040">
        <w:rPr>
          <w:rFonts w:ascii="Simplified Arabic" w:hAnsi="Simplified Arabic" w:cs="Simplified Arabic"/>
          <w:sz w:val="28"/>
          <w:szCs w:val="28"/>
          <w:rtl/>
          <w:lang w:bidi="ar-DZ"/>
        </w:rPr>
        <w:t xml:space="preserve"> دور مؤمن القرض قبل حدوث</w:t>
      </w:r>
      <w:r>
        <w:rPr>
          <w:rFonts w:ascii="Simplified Arabic" w:hAnsi="Simplified Arabic" w:cs="Simplified Arabic"/>
          <w:sz w:val="28"/>
          <w:szCs w:val="28"/>
          <w:rtl/>
          <w:lang w:bidi="ar-DZ"/>
        </w:rPr>
        <w:t xml:space="preserve"> المخاطر لننتقل</w:t>
      </w:r>
      <w:r w:rsidR="00CB6F44" w:rsidRPr="00747040">
        <w:rPr>
          <w:rFonts w:ascii="Simplified Arabic" w:hAnsi="Simplified Arabic" w:cs="Simplified Arabic"/>
          <w:sz w:val="28"/>
          <w:szCs w:val="28"/>
          <w:rtl/>
          <w:lang w:bidi="ar-DZ"/>
        </w:rPr>
        <w:t xml:space="preserve"> الى ما بعد حدوث الخطر</w:t>
      </w:r>
      <w:r>
        <w:rPr>
          <w:rFonts w:ascii="Simplified Arabic" w:hAnsi="Simplified Arabic" w:cs="Simplified Arabic" w:hint="cs"/>
          <w:sz w:val="28"/>
          <w:szCs w:val="28"/>
          <w:rtl/>
          <w:lang w:bidi="ar-DZ"/>
        </w:rPr>
        <w:t>، و اخيرا نتكلم عن الطرق المالية المتخصصة لتغطية هذه المخاطر.</w:t>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b/>
          <w:bCs/>
          <w:sz w:val="28"/>
          <w:szCs w:val="28"/>
          <w:rtl/>
          <w:lang w:bidi="ar-DZ"/>
        </w:rPr>
      </w:pPr>
      <w:r w:rsidRPr="00747040">
        <w:rPr>
          <w:rFonts w:ascii="Simplified Arabic" w:hAnsi="Simplified Arabic" w:cs="Simplified Arabic"/>
          <w:b/>
          <w:bCs/>
          <w:sz w:val="28"/>
          <w:szCs w:val="28"/>
          <w:rtl/>
          <w:lang w:bidi="ar-DZ"/>
        </w:rPr>
        <w:t>المطلب الاول</w:t>
      </w:r>
      <w:r w:rsidRPr="00747040">
        <w:rPr>
          <w:rFonts w:ascii="Simplified Arabic" w:hAnsi="Simplified Arabic" w:cs="Simplified Arabic"/>
          <w:b/>
          <w:bCs/>
          <w:sz w:val="28"/>
          <w:szCs w:val="28"/>
          <w:lang w:bidi="ar-DZ"/>
        </w:rPr>
        <w:t>:</w:t>
      </w:r>
      <w:r w:rsidRPr="00747040">
        <w:rPr>
          <w:rFonts w:ascii="Simplified Arabic" w:hAnsi="Simplified Arabic" w:cs="Simplified Arabic"/>
          <w:b/>
          <w:bCs/>
          <w:sz w:val="28"/>
          <w:szCs w:val="28"/>
          <w:rtl/>
          <w:lang w:bidi="ar-DZ"/>
        </w:rPr>
        <w:t xml:space="preserve"> ادارة تامين القروض قبل تحقق الخطر </w:t>
      </w:r>
    </w:p>
    <w:p w:rsidR="00CB6F44" w:rsidRPr="00747040" w:rsidRDefault="0097413A"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عندما يتقدم مانح القرض إلى هيئة التأمين طالبا تغطيتها لعملية معينة فإنها لا تقوم بالموافقة على طلبه إلا بعد القيام بدراسة أربعة عناصر أساسية, هي: المشتري، دولة المشتري، مانح القرض ،التعاقد المبرم بين المشتري ومانح القرض.</w:t>
      </w:r>
    </w:p>
    <w:p w:rsidR="00CB6F44" w:rsidRPr="00747040" w:rsidRDefault="0097413A"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ولكي تتمكن هيئة التأمين من دراسة هذه العناصر وتحليلها يجب أن تتوافر لديها معلومات كافية عن كل عنصر منها</w:t>
      </w:r>
      <w:r w:rsidR="00CB6F44">
        <w:rPr>
          <w:rFonts w:ascii="Simplified Arabic" w:hAnsi="Simplified Arabic" w:cs="Simplified Arabic" w:hint="cs"/>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اولا: مصادر معلومات هيئات التأمين:</w:t>
      </w:r>
      <w:r w:rsidRPr="00747040">
        <w:rPr>
          <w:rFonts w:ascii="Simplified Arabic" w:hAnsi="Simplified Arabic" w:cs="Simplified Arabic"/>
          <w:sz w:val="28"/>
          <w:szCs w:val="28"/>
          <w:rtl/>
          <w:lang w:bidi="ar-DZ"/>
        </w:rPr>
        <w:t xml:space="preserve"> بعد أن كان مانح القرض هو المسئول عن توفير المعلومات لهيئة التأمين فيما سبق، أصبحت هيئة التامين تقوم بنفسها بهذه المهمة؛ بما يتوافر لديها من معلومات و بيانات.</w:t>
      </w:r>
    </w:p>
    <w:p w:rsidR="00CB6F44" w:rsidRPr="00747040" w:rsidRDefault="0097413A"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و قد تعددت مصادر المعلومات اللازمة بمباشرة عملها، وتتمثل اساسا في</w:t>
      </w:r>
      <w:r w:rsidR="00CB6F44">
        <w:rPr>
          <w:rStyle w:val="FootnoteReference"/>
          <w:rFonts w:ascii="Simplified Arabic" w:hAnsi="Simplified Arabic" w:cs="Simplified Arabic"/>
          <w:sz w:val="28"/>
          <w:szCs w:val="28"/>
          <w:rtl/>
          <w:lang w:bidi="ar-DZ"/>
        </w:rPr>
        <w:footnoteReference w:id="50"/>
      </w:r>
      <w:r w:rsidR="00CB6F44" w:rsidRPr="00747040">
        <w:rPr>
          <w:rFonts w:ascii="Simplified Arabic" w:hAnsi="Simplified Arabic" w:cs="Simplified Arabic"/>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lang w:bidi="ar-DZ"/>
        </w:rPr>
      </w:pPr>
      <w:r w:rsidRPr="00747040">
        <w:rPr>
          <w:rFonts w:ascii="Simplified Arabic" w:hAnsi="Simplified Arabic" w:cs="Simplified Arabic"/>
          <w:b/>
          <w:bCs/>
          <w:sz w:val="28"/>
          <w:szCs w:val="28"/>
          <w:rtl/>
          <w:lang w:bidi="ar-DZ"/>
        </w:rPr>
        <w:t>1-شركات المعلومات:</w:t>
      </w:r>
      <w:r w:rsidRPr="00747040">
        <w:rPr>
          <w:rFonts w:ascii="Simplified Arabic" w:hAnsi="Simplified Arabic" w:cs="Simplified Arabic"/>
          <w:sz w:val="28"/>
          <w:szCs w:val="28"/>
          <w:rtl/>
          <w:lang w:bidi="ar-DZ"/>
        </w:rPr>
        <w:t xml:space="preserve"> وهي شركات متخصصة في جمع المعلومات التجارية عن المدينين لصالح الدائنين، وذلك بهدف امداد الطرف طالب المعلومات ببيانات كافية عن عميله حتى يستطيع تكوين صورة واضحة لمركزه المالي، لياخذ ما يراه مناسبا من ضمانات.</w:t>
      </w:r>
    </w:p>
    <w:p w:rsidR="00CB6F44" w:rsidRPr="00747040" w:rsidRDefault="0097413A"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 xml:space="preserve">ورغم اهمية هذه الشركات الا انها غير متواجدة في كثير من الدول منها الجزائر و حتى البلدان العربية، اما بالنسبة لاوربا فالامر يختلف حيث ظهرت هذه الشركات منذ زمن بعيد، و من بين اوائل هذه الشركات: </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sz w:val="28"/>
          <w:szCs w:val="28"/>
          <w:lang w:bidi="ar-DZ"/>
        </w:rPr>
        <w:t>Le comptoir théodore eckel</w:t>
      </w:r>
      <w:r w:rsidRPr="00747040">
        <w:rPr>
          <w:rFonts w:ascii="Simplified Arabic" w:hAnsi="Simplified Arabic" w:cs="Simplified Arabic"/>
          <w:sz w:val="28"/>
          <w:szCs w:val="28"/>
          <w:rtl/>
          <w:lang w:bidi="ar-DZ"/>
        </w:rPr>
        <w:t xml:space="preserve"> التي تاسست سنة 1852 بسويسرا، تلتها شركة </w:t>
      </w:r>
      <w:r w:rsidRPr="00747040">
        <w:rPr>
          <w:rFonts w:ascii="Simplified Arabic" w:hAnsi="Simplified Arabic" w:cs="Simplified Arabic"/>
          <w:sz w:val="28"/>
          <w:szCs w:val="28"/>
          <w:lang w:bidi="ar-DZ"/>
        </w:rPr>
        <w:t xml:space="preserve">la sûreté du commerce </w:t>
      </w:r>
      <w:r w:rsidRPr="00747040">
        <w:rPr>
          <w:rFonts w:ascii="Simplified Arabic" w:hAnsi="Simplified Arabic" w:cs="Simplified Arabic"/>
          <w:sz w:val="28"/>
          <w:szCs w:val="28"/>
          <w:rtl/>
          <w:lang w:bidi="ar-DZ"/>
        </w:rPr>
        <w:t xml:space="preserve"> التي تاسست سنة 1857 بباريس، لتاتي بعدها شركات اخرى.</w:t>
      </w:r>
    </w:p>
    <w:p w:rsidR="00CB6F44" w:rsidRPr="00747040" w:rsidRDefault="0097413A"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00CB6F44" w:rsidRPr="00747040">
        <w:rPr>
          <w:rFonts w:ascii="Simplified Arabic" w:hAnsi="Simplified Arabic" w:cs="Simplified Arabic"/>
          <w:sz w:val="28"/>
          <w:szCs w:val="28"/>
          <w:rtl/>
          <w:lang w:bidi="ar-DZ"/>
        </w:rPr>
        <w:t>تقدم هذه الشركات مستويات مختلفة من العلومات، حيث يمكن ان تقتصر على تقديم معلومات اولية عن المدين كالعنوان لتصل الى بحث تفصيلي عنه فيشمل دراسة التطور التاريخي للمدينة و مؤسسته، راس المال و الشكل القانوني، الانشطة التي يمارسها، الشركات المنافسة، رقم الاعمال المنفذ في ذات السنة و السنوات السابقة.</w:t>
      </w:r>
    </w:p>
    <w:p w:rsidR="00CB6F44" w:rsidRPr="00747040" w:rsidRDefault="0097413A"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كما يمكن ان تتمثل نوعية الخدمة المقدمة من شركة المعلومات في تقديم و تحليل ميزانية المدين عن اخر سنتين او ثلاث سنوات لتوضح المركز المالي لشركة.</w:t>
      </w:r>
    </w:p>
    <w:p w:rsidR="00CB6F44" w:rsidRPr="00747040" w:rsidRDefault="006F5764"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 xml:space="preserve">وكمثال على ذلك شركة </w:t>
      </w:r>
      <w:r w:rsidR="00CB6F44" w:rsidRPr="00747040">
        <w:rPr>
          <w:rFonts w:ascii="Simplified Arabic" w:hAnsi="Simplified Arabic" w:cs="Simplified Arabic"/>
          <w:sz w:val="28"/>
          <w:szCs w:val="28"/>
          <w:lang w:bidi="ar-DZ"/>
        </w:rPr>
        <w:t>coface scrl</w:t>
      </w:r>
      <w:r w:rsidR="00CB6F44" w:rsidRPr="00747040">
        <w:rPr>
          <w:rFonts w:ascii="Simplified Arabic" w:hAnsi="Simplified Arabic" w:cs="Simplified Arabic"/>
          <w:sz w:val="28"/>
          <w:szCs w:val="28"/>
          <w:rtl/>
          <w:lang w:bidi="ar-DZ"/>
        </w:rPr>
        <w:t xml:space="preserve"> الفرنسية، وهي اكبر شركة في فرنسا في مجال جمع و تحليل المعلومات، انشئت سنة 1988، و تمتلك شركة الكوفايس الفرنسية 100</w:t>
      </w:r>
      <w:r w:rsidR="00CB6F44" w:rsidRPr="00747040">
        <w:rPr>
          <w:rFonts w:ascii="Simplified Arabic" w:hAnsi="Simplified Arabic" w:cs="Simplified Arabic"/>
          <w:sz w:val="28"/>
          <w:szCs w:val="28"/>
          <w:lang w:bidi="ar-DZ"/>
        </w:rPr>
        <w:t>%</w:t>
      </w:r>
      <w:r w:rsidR="00CB6F44" w:rsidRPr="00747040">
        <w:rPr>
          <w:rFonts w:ascii="Simplified Arabic" w:hAnsi="Simplified Arabic" w:cs="Simplified Arabic"/>
          <w:sz w:val="28"/>
          <w:szCs w:val="28"/>
          <w:rtl/>
          <w:lang w:bidi="ar-DZ"/>
        </w:rPr>
        <w:t xml:space="preserve"> من راس مال شركة </w:t>
      </w:r>
      <w:r w:rsidR="00CB6F44" w:rsidRPr="00747040">
        <w:rPr>
          <w:rFonts w:ascii="Simplified Arabic" w:hAnsi="Simplified Arabic" w:cs="Simplified Arabic"/>
          <w:sz w:val="28"/>
          <w:szCs w:val="28"/>
          <w:lang w:bidi="ar-DZ"/>
        </w:rPr>
        <w:t xml:space="preserve">scrl </w:t>
      </w:r>
      <w:r w:rsidR="00CB6F44" w:rsidRPr="00747040">
        <w:rPr>
          <w:rFonts w:ascii="Simplified Arabic" w:hAnsi="Simplified Arabic" w:cs="Simplified Arabic"/>
          <w:sz w:val="28"/>
          <w:szCs w:val="28"/>
          <w:rtl/>
          <w:lang w:bidi="ar-DZ"/>
        </w:rPr>
        <w:t>، و تقدم الشركة الخدمات التالية</w:t>
      </w:r>
      <w:r w:rsidR="00CB6F44">
        <w:rPr>
          <w:rStyle w:val="FootnoteReference"/>
          <w:rFonts w:ascii="Simplified Arabic" w:hAnsi="Simplified Arabic" w:cs="Simplified Arabic"/>
          <w:sz w:val="28"/>
          <w:szCs w:val="28"/>
          <w:rtl/>
          <w:lang w:bidi="ar-DZ"/>
        </w:rPr>
        <w:footnoteReference w:id="51"/>
      </w:r>
      <w:r w:rsidR="00CB6F44" w:rsidRPr="00747040">
        <w:rPr>
          <w:rFonts w:ascii="Simplified Arabic" w:hAnsi="Simplified Arabic" w:cs="Simplified Arabic"/>
          <w:sz w:val="28"/>
          <w:szCs w:val="28"/>
          <w:rtl/>
          <w:lang w:bidi="ar-DZ"/>
        </w:rPr>
        <w:t xml:space="preserve">: </w:t>
      </w:r>
    </w:p>
    <w:p w:rsidR="00CB6F44" w:rsidRPr="00747040" w:rsidRDefault="00CB6F44" w:rsidP="0097413A">
      <w:pPr>
        <w:spacing w:after="240" w:line="276" w:lineRule="auto"/>
        <w:jc w:val="both"/>
        <w:rPr>
          <w:rFonts w:ascii="Simplified Arabic" w:hAnsi="Simplified Arabic" w:cs="Simplified Arabic"/>
          <w:sz w:val="28"/>
          <w:szCs w:val="28"/>
          <w:rtl/>
          <w:lang w:bidi="ar-DZ"/>
        </w:rPr>
      </w:pPr>
      <w:r w:rsidRPr="0097413A">
        <w:rPr>
          <w:rFonts w:ascii="Simplified Arabic" w:hAnsi="Simplified Arabic" w:cs="Simplified Arabic"/>
          <w:b/>
          <w:bCs/>
          <w:sz w:val="28"/>
          <w:szCs w:val="28"/>
          <w:rtl/>
          <w:lang w:bidi="ar-DZ"/>
        </w:rPr>
        <w:t xml:space="preserve">-خدمة </w:t>
      </w:r>
      <w:r w:rsidR="0097413A" w:rsidRPr="0097413A">
        <w:rPr>
          <w:rFonts w:ascii="Simplified Arabic" w:hAnsi="Simplified Arabic" w:cs="Simplified Arabic"/>
          <w:b/>
          <w:bCs/>
          <w:sz w:val="28"/>
          <w:szCs w:val="28"/>
          <w:lang w:val="fr-FR" w:bidi="ar-DZ"/>
        </w:rPr>
        <w:t>AS</w:t>
      </w:r>
      <w:r w:rsidRPr="0097413A">
        <w:rPr>
          <w:rFonts w:ascii="Simplified Arabic" w:hAnsi="Simplified Arabic" w:cs="Simplified Arabic"/>
          <w:b/>
          <w:bCs/>
          <w:sz w:val="28"/>
          <w:szCs w:val="28"/>
          <w:lang w:bidi="ar-DZ"/>
        </w:rPr>
        <w:t>-5</w:t>
      </w:r>
      <w:r w:rsidR="0097413A" w:rsidRPr="0097413A">
        <w:rPr>
          <w:rFonts w:ascii="Simplified Arabic" w:hAnsi="Simplified Arabic" w:cs="Simplified Arabic" w:hint="cs"/>
          <w:b/>
          <w:bCs/>
          <w:sz w:val="28"/>
          <w:szCs w:val="28"/>
          <w:rtl/>
          <w:lang w:bidi="ar-DZ"/>
        </w:rPr>
        <w:t>:</w:t>
      </w:r>
      <w:r w:rsidR="0097413A">
        <w:rPr>
          <w:rFonts w:ascii="Simplified Arabic" w:hAnsi="Simplified Arabic" w:cs="Simplified Arabic" w:hint="cs"/>
          <w:sz w:val="28"/>
          <w:szCs w:val="28"/>
          <w:rtl/>
          <w:lang w:bidi="ar-DZ"/>
        </w:rPr>
        <w:t xml:space="preserve"> </w:t>
      </w:r>
      <w:r w:rsidRPr="00747040">
        <w:rPr>
          <w:rFonts w:ascii="Simplified Arabic" w:hAnsi="Simplified Arabic" w:cs="Simplified Arabic"/>
          <w:sz w:val="28"/>
          <w:szCs w:val="28"/>
          <w:rtl/>
          <w:lang w:bidi="ar-DZ"/>
        </w:rPr>
        <w:t>و هي خدمة من شانها تزويد طالب المعلومات بالبيانات الاساسية التي تسمح بالتعرف على الشركة المطلوب الاستعلام عنها مثل: رقم الاعمال، تاريخ التاسيس، الشكل القانوني.</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C5145D">
        <w:rPr>
          <w:rFonts w:ascii="Simplified Arabic" w:hAnsi="Simplified Arabic" w:cs="Simplified Arabic"/>
          <w:b/>
          <w:bCs/>
          <w:sz w:val="28"/>
          <w:szCs w:val="28"/>
          <w:rtl/>
          <w:lang w:bidi="ar-DZ"/>
        </w:rPr>
        <w:t xml:space="preserve">-خدمة </w:t>
      </w:r>
      <w:r w:rsidRPr="00C5145D">
        <w:rPr>
          <w:rFonts w:ascii="Simplified Arabic" w:hAnsi="Simplified Arabic" w:cs="Simplified Arabic"/>
          <w:b/>
          <w:bCs/>
          <w:sz w:val="28"/>
          <w:szCs w:val="28"/>
          <w:lang w:bidi="ar-DZ"/>
        </w:rPr>
        <w:t>AS-6</w:t>
      </w:r>
      <w:r w:rsidRPr="00C5145D">
        <w:rPr>
          <w:rFonts w:ascii="Simplified Arabic" w:hAnsi="Simplified Arabic" w:cs="Simplified Arabic"/>
          <w:b/>
          <w:bCs/>
          <w:sz w:val="28"/>
          <w:szCs w:val="28"/>
          <w:rtl/>
          <w:lang w:bidi="ar-DZ"/>
        </w:rPr>
        <w:t xml:space="preserve">: </w:t>
      </w:r>
      <w:r w:rsidRPr="00747040">
        <w:rPr>
          <w:rFonts w:ascii="Simplified Arabic" w:hAnsi="Simplified Arabic" w:cs="Simplified Arabic"/>
          <w:sz w:val="28"/>
          <w:szCs w:val="28"/>
          <w:rtl/>
          <w:lang w:bidi="ar-DZ"/>
        </w:rPr>
        <w:t xml:space="preserve">وهي تقدم معلومات مبسطة عن ملاءة الشركة المطلوب الاستعلام عنها وكافة العناصر الاساسية اللازمة لاتخاذ قرار سريع بمنح القرض مثل : الأرباح والخسائر المحققة من طرف المؤسسة، البنوك التي تتعامل معها ورأي شركة </w:t>
      </w:r>
      <w:r w:rsidRPr="00747040">
        <w:rPr>
          <w:rFonts w:ascii="Simplified Arabic" w:hAnsi="Simplified Arabic" w:cs="Simplified Arabic"/>
          <w:sz w:val="28"/>
          <w:szCs w:val="28"/>
          <w:lang w:bidi="ar-DZ"/>
        </w:rPr>
        <w:t>SCRL</w:t>
      </w:r>
      <w:r w:rsidRPr="00747040">
        <w:rPr>
          <w:rFonts w:ascii="Simplified Arabic" w:hAnsi="Simplified Arabic" w:cs="Simplified Arabic"/>
          <w:sz w:val="28"/>
          <w:szCs w:val="28"/>
          <w:rtl/>
          <w:lang w:bidi="ar-DZ"/>
        </w:rPr>
        <w:t xml:space="preserve"> في منح القروض، </w:t>
      </w:r>
    </w:p>
    <w:p w:rsidR="00CB6F44" w:rsidRPr="00747040" w:rsidRDefault="0097413A"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-المتابعة</w:t>
      </w:r>
      <w:r w:rsidRPr="0097413A">
        <w:rPr>
          <w:rFonts w:ascii="Simplified Arabic" w:hAnsi="Simplified Arabic" w:cs="Simplified Arabic"/>
          <w:b/>
          <w:bCs/>
          <w:sz w:val="28"/>
          <w:szCs w:val="28"/>
          <w:rtl/>
          <w:lang w:bidi="ar-DZ"/>
        </w:rPr>
        <w:t xml:space="preserve"> الدائمة</w:t>
      </w:r>
      <w:r w:rsidR="00CB6F44" w:rsidRPr="0097413A">
        <w:rPr>
          <w:rFonts w:ascii="Simplified Arabic" w:hAnsi="Simplified Arabic" w:cs="Simplified Arabic"/>
          <w:b/>
          <w:bCs/>
          <w:sz w:val="28"/>
          <w:szCs w:val="28"/>
          <w:rtl/>
          <w:lang w:bidi="ar-DZ"/>
        </w:rPr>
        <w:t>:</w:t>
      </w:r>
      <w:r w:rsidR="00CB6F44" w:rsidRPr="00747040">
        <w:rPr>
          <w:rFonts w:ascii="Simplified Arabic" w:hAnsi="Simplified Arabic" w:cs="Simplified Arabic"/>
          <w:sz w:val="28"/>
          <w:szCs w:val="28"/>
          <w:rtl/>
          <w:lang w:bidi="ar-DZ"/>
        </w:rPr>
        <w:t xml:space="preserve"> وهي خدمة تتيح للمستفيد منها أن يضل دائما على علم بكافة التطور</w:t>
      </w:r>
      <w:r>
        <w:rPr>
          <w:rFonts w:ascii="Simplified Arabic" w:hAnsi="Simplified Arabic" w:cs="Simplified Arabic"/>
          <w:sz w:val="28"/>
          <w:szCs w:val="28"/>
          <w:rtl/>
          <w:lang w:bidi="ar-DZ"/>
        </w:rPr>
        <w:t>ات التي تلحق بعمليته وعلى الأخص</w:t>
      </w:r>
      <w:r w:rsidR="00CB6F44" w:rsidRPr="00747040">
        <w:rPr>
          <w:rFonts w:ascii="Simplified Arabic" w:hAnsi="Simplified Arabic" w:cs="Simplified Arabic"/>
          <w:sz w:val="28"/>
          <w:szCs w:val="28"/>
          <w:rtl/>
          <w:lang w:bidi="ar-DZ"/>
        </w:rPr>
        <w:t>: تغيير ملاءة عميله، إعلانه التوقف عن دفع ديونه، إشهار إفلاسه، توقفه عن النشاط.</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97413A">
        <w:rPr>
          <w:rFonts w:ascii="Simplified Arabic" w:hAnsi="Simplified Arabic" w:cs="Simplified Arabic"/>
          <w:b/>
          <w:bCs/>
          <w:sz w:val="28"/>
          <w:szCs w:val="28"/>
          <w:rtl/>
          <w:lang w:bidi="ar-DZ"/>
        </w:rPr>
        <w:t>-تقديم ملخص عن ال</w:t>
      </w:r>
      <w:r w:rsidR="0097413A" w:rsidRPr="0097413A">
        <w:rPr>
          <w:rFonts w:ascii="Simplified Arabic" w:hAnsi="Simplified Arabic" w:cs="Simplified Arabic"/>
          <w:b/>
          <w:bCs/>
          <w:sz w:val="28"/>
          <w:szCs w:val="28"/>
          <w:rtl/>
          <w:lang w:bidi="ar-DZ"/>
        </w:rPr>
        <w:t>ميزانية</w:t>
      </w:r>
      <w:r w:rsidRPr="0097413A">
        <w:rPr>
          <w:rFonts w:ascii="Simplified Arabic" w:hAnsi="Simplified Arabic" w:cs="Simplified Arabic"/>
          <w:b/>
          <w:bCs/>
          <w:sz w:val="28"/>
          <w:szCs w:val="28"/>
          <w:rtl/>
          <w:lang w:bidi="ar-DZ"/>
        </w:rPr>
        <w:t>:</w:t>
      </w:r>
      <w:r w:rsidR="0097413A">
        <w:rPr>
          <w:rFonts w:ascii="Simplified Arabic" w:hAnsi="Simplified Arabic" w:cs="Simplified Arabic" w:hint="cs"/>
          <w:sz w:val="28"/>
          <w:szCs w:val="28"/>
          <w:rtl/>
          <w:lang w:bidi="ar-DZ"/>
        </w:rPr>
        <w:t xml:space="preserve"> </w:t>
      </w:r>
      <w:r w:rsidRPr="00747040">
        <w:rPr>
          <w:rFonts w:ascii="Simplified Arabic" w:hAnsi="Simplified Arabic" w:cs="Simplified Arabic"/>
          <w:sz w:val="28"/>
          <w:szCs w:val="28"/>
          <w:rtl/>
          <w:lang w:bidi="ar-DZ"/>
        </w:rPr>
        <w:t>وأهم بنودها مما يسمح بتقييم الحالة المالية للمدين.</w:t>
      </w:r>
    </w:p>
    <w:p w:rsidR="00CB6F44" w:rsidRPr="00747040" w:rsidRDefault="0097413A"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2-إدارة المعلومات</w:t>
      </w:r>
      <w:r w:rsidR="00CB6F44" w:rsidRPr="00747040">
        <w:rPr>
          <w:rFonts w:ascii="Simplified Arabic" w:hAnsi="Simplified Arabic" w:cs="Simplified Arabic"/>
          <w:b/>
          <w:bCs/>
          <w:sz w:val="28"/>
          <w:szCs w:val="28"/>
          <w:rtl/>
          <w:lang w:bidi="ar-DZ"/>
        </w:rPr>
        <w:t>:</w:t>
      </w:r>
      <w:r w:rsidR="00CB6F44" w:rsidRPr="00747040">
        <w:rPr>
          <w:rFonts w:ascii="Simplified Arabic" w:hAnsi="Simplified Arabic" w:cs="Simplified Arabic"/>
          <w:sz w:val="28"/>
          <w:szCs w:val="28"/>
          <w:rtl/>
          <w:lang w:bidi="ar-DZ"/>
        </w:rPr>
        <w:t xml:space="preserve"> تسعى هيئات التأمين لتكوين إدارة مكلفة بتوفير المعلومات الضرورية لنشاط الشركة ، وتستقي إدارة المعلومات ما تحتاجه من معلومات متعلقة بالمدين ومانح القرض من أكثر من مصدر ، فتقوم بنفسها بإجراء تحريات عن مانح القرض ، كما تسأله عن كل ما يتعلق بالعملية موضوع التأمين وعما يعرفه </w:t>
      </w:r>
      <w:r w:rsidR="00CB6F44" w:rsidRPr="00747040">
        <w:rPr>
          <w:rFonts w:ascii="Simplified Arabic" w:hAnsi="Simplified Arabic" w:cs="Simplified Arabic"/>
          <w:sz w:val="28"/>
          <w:szCs w:val="28"/>
          <w:rtl/>
          <w:lang w:bidi="ar-DZ"/>
        </w:rPr>
        <w:lastRenderedPageBreak/>
        <w:t>من بيانات متعلقة بالمدين تساعدها في اتخاذ قرارها كما قد تطلب منه تقديم أخر ميزانياته. وعليه يمكن تلخيص أهم المهام التي تقوم بها إدارة المعلومات في النقاط التالية</w:t>
      </w:r>
      <w:r w:rsidR="006F5764">
        <w:rPr>
          <w:rStyle w:val="FootnoteReference"/>
          <w:rFonts w:ascii="Simplified Arabic" w:hAnsi="Simplified Arabic" w:cs="Simplified Arabic"/>
          <w:sz w:val="28"/>
          <w:szCs w:val="28"/>
          <w:rtl/>
          <w:lang w:bidi="ar-DZ"/>
        </w:rPr>
        <w:footnoteReference w:id="52"/>
      </w:r>
      <w:r w:rsidR="00CB6F44" w:rsidRPr="00747040">
        <w:rPr>
          <w:rFonts w:ascii="Simplified Arabic" w:hAnsi="Simplified Arabic" w:cs="Simplified Arabic"/>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97413A">
        <w:rPr>
          <w:rFonts w:ascii="Simplified Arabic" w:hAnsi="Simplified Arabic" w:cs="Simplified Arabic" w:hint="cs"/>
          <w:b/>
          <w:bCs/>
          <w:sz w:val="28"/>
          <w:szCs w:val="28"/>
          <w:rtl/>
          <w:lang w:bidi="ar-DZ"/>
        </w:rPr>
        <w:t>ا-</w:t>
      </w:r>
      <w:r w:rsidRPr="0097413A">
        <w:rPr>
          <w:rFonts w:ascii="Simplified Arabic" w:hAnsi="Simplified Arabic" w:cs="Simplified Arabic"/>
          <w:b/>
          <w:bCs/>
          <w:sz w:val="28"/>
          <w:szCs w:val="28"/>
          <w:rtl/>
          <w:lang w:bidi="ar-DZ"/>
        </w:rPr>
        <w:t>تحريات إدارة المعلومات:</w:t>
      </w:r>
      <w:r w:rsidRPr="00747040">
        <w:rPr>
          <w:rFonts w:ascii="Simplified Arabic" w:hAnsi="Simplified Arabic" w:cs="Simplified Arabic"/>
          <w:sz w:val="28"/>
          <w:szCs w:val="28"/>
          <w:rtl/>
          <w:lang w:bidi="ar-DZ"/>
        </w:rPr>
        <w:t xml:space="preserve"> تقوم إدارة المعلومات بالتحري عن مركز مانح القرض في السوق كما تلجأ في بعض الأحيان إلى استخراج السجل التجاري الخاص به أو بالمدين.</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97413A">
        <w:rPr>
          <w:rFonts w:ascii="Simplified Arabic" w:hAnsi="Simplified Arabic" w:cs="Simplified Arabic" w:hint="cs"/>
          <w:b/>
          <w:bCs/>
          <w:sz w:val="28"/>
          <w:szCs w:val="28"/>
          <w:rtl/>
          <w:lang w:bidi="ar-DZ"/>
        </w:rPr>
        <w:t>ب-</w:t>
      </w:r>
      <w:r w:rsidRPr="0097413A">
        <w:rPr>
          <w:rFonts w:ascii="Simplified Arabic" w:hAnsi="Simplified Arabic" w:cs="Simplified Arabic"/>
          <w:b/>
          <w:bCs/>
          <w:sz w:val="28"/>
          <w:szCs w:val="28"/>
          <w:rtl/>
          <w:lang w:bidi="ar-DZ"/>
        </w:rPr>
        <w:t>مانح القرض:</w:t>
      </w:r>
      <w:r w:rsidRPr="00747040">
        <w:rPr>
          <w:rFonts w:ascii="Simplified Arabic" w:hAnsi="Simplified Arabic" w:cs="Simplified Arabic"/>
          <w:sz w:val="28"/>
          <w:szCs w:val="28"/>
          <w:rtl/>
          <w:lang w:bidi="ar-DZ"/>
        </w:rPr>
        <w:t xml:space="preserve"> يشكل هذا الأخير مصدرا أساسيا للمعلومات وذلك لأن هيئة التأمين لا تستطيع بمفردها أن تجمع كافة المعلومات التي تحتاجها عنه، كما أنها تلقي عليه مسؤولية عدم تمكنها من التوصل لكافة المعلومات الخاصة به والتي قد تؤثر في اتخاذ قرارها.</w:t>
      </w:r>
    </w:p>
    <w:p w:rsidR="00CB6F44" w:rsidRPr="00747040" w:rsidRDefault="00CB6F44" w:rsidP="006F5764">
      <w:pPr>
        <w:spacing w:after="240" w:line="276" w:lineRule="auto"/>
        <w:jc w:val="both"/>
        <w:rPr>
          <w:rFonts w:ascii="Simplified Arabic" w:hAnsi="Simplified Arabic" w:cs="Simplified Arabic"/>
          <w:sz w:val="28"/>
          <w:szCs w:val="28"/>
          <w:rtl/>
          <w:lang w:bidi="ar-DZ"/>
        </w:rPr>
      </w:pPr>
      <w:r w:rsidRPr="0097413A">
        <w:rPr>
          <w:rFonts w:ascii="Simplified Arabic" w:hAnsi="Simplified Arabic" w:cs="Simplified Arabic" w:hint="cs"/>
          <w:b/>
          <w:bCs/>
          <w:sz w:val="28"/>
          <w:szCs w:val="28"/>
          <w:rtl/>
          <w:lang w:bidi="ar-DZ"/>
        </w:rPr>
        <w:t>ت-</w:t>
      </w:r>
      <w:r w:rsidRPr="0097413A">
        <w:rPr>
          <w:rFonts w:ascii="Simplified Arabic" w:hAnsi="Simplified Arabic" w:cs="Simplified Arabic"/>
          <w:b/>
          <w:bCs/>
          <w:sz w:val="28"/>
          <w:szCs w:val="28"/>
          <w:rtl/>
          <w:lang w:bidi="ar-DZ"/>
        </w:rPr>
        <w:t>ميزانية مانح القرض:</w:t>
      </w:r>
      <w:r w:rsidRPr="00747040">
        <w:rPr>
          <w:rFonts w:ascii="Simplified Arabic" w:hAnsi="Simplified Arabic" w:cs="Simplified Arabic"/>
          <w:sz w:val="28"/>
          <w:szCs w:val="28"/>
          <w:rtl/>
          <w:lang w:bidi="ar-DZ"/>
        </w:rPr>
        <w:t xml:space="preserve"> تهتم هيئات التأمين بمعرفة حجم الديون المعدومة ونسبتها بالمقارنة بحجم عمليات مانح القرض التصديرية ، فبناء على ذلك ستقرر منح التأمين من عدمه، وتح</w:t>
      </w:r>
      <w:r>
        <w:rPr>
          <w:rFonts w:ascii="Simplified Arabic" w:hAnsi="Simplified Arabic" w:cs="Simplified Arabic"/>
          <w:sz w:val="28"/>
          <w:szCs w:val="28"/>
          <w:rtl/>
          <w:lang w:bidi="ar-DZ"/>
        </w:rPr>
        <w:t>ديد قيمة القسط على وجه التحديد</w:t>
      </w:r>
      <w:r>
        <w:rPr>
          <w:rFonts w:ascii="Simplified Arabic" w:hAnsi="Simplified Arabic" w:cs="Simplified Arabic" w:hint="cs"/>
          <w:sz w:val="28"/>
          <w:szCs w:val="28"/>
          <w:rtl/>
          <w:lang w:bidi="ar-DZ"/>
        </w:rPr>
        <w:t>.</w:t>
      </w:r>
    </w:p>
    <w:p w:rsidR="00CB6F44" w:rsidRPr="00747040" w:rsidRDefault="00CB6F44" w:rsidP="006F5764">
      <w:pPr>
        <w:spacing w:after="240" w:line="276" w:lineRule="auto"/>
        <w:jc w:val="both"/>
        <w:rPr>
          <w:rFonts w:ascii="Simplified Arabic" w:hAnsi="Simplified Arabic" w:cs="Simplified Arabic"/>
          <w:sz w:val="28"/>
          <w:szCs w:val="28"/>
          <w:rtl/>
          <w:lang w:bidi="ar-DZ"/>
        </w:rPr>
      </w:pPr>
      <w:r w:rsidRPr="0097413A">
        <w:rPr>
          <w:rFonts w:ascii="Simplified Arabic" w:hAnsi="Simplified Arabic" w:cs="Simplified Arabic"/>
          <w:b/>
          <w:bCs/>
          <w:sz w:val="28"/>
          <w:szCs w:val="28"/>
          <w:rtl/>
          <w:lang w:bidi="ar-DZ"/>
        </w:rPr>
        <w:t xml:space="preserve">3-سفارة بلد هيئة التأمين في بلد المدين: </w:t>
      </w:r>
      <w:r w:rsidRPr="00747040">
        <w:rPr>
          <w:rFonts w:ascii="Simplified Arabic" w:hAnsi="Simplified Arabic" w:cs="Simplified Arabic"/>
          <w:sz w:val="28"/>
          <w:szCs w:val="28"/>
          <w:rtl/>
          <w:lang w:bidi="ar-DZ"/>
        </w:rPr>
        <w:t>تمثل السفارات مصدرا هاما من مصادر المعلومات ،حيث تقوم هيئة التأمين بإرسال ملف المشتري الى سفاراتها أو إلى المكتب التجاري في البلد المعني للاستعلام عنه.</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 xml:space="preserve">4-البنوك: </w:t>
      </w:r>
      <w:r w:rsidRPr="00747040">
        <w:rPr>
          <w:rFonts w:ascii="Simplified Arabic" w:hAnsi="Simplified Arabic" w:cs="Simplified Arabic"/>
          <w:sz w:val="28"/>
          <w:szCs w:val="28"/>
          <w:rtl/>
          <w:lang w:bidi="ar-DZ"/>
        </w:rPr>
        <w:t>تعتبر البنوك مصدرا أساسيا للمعلومات ولا يمكن الاستغناء عليه من طرف هيئة التأمين التي ترغب في الاطلاع على حسابات المشتري أو مانح القرض لدى البنوك التي يتعامل معها وذلك لمساعدتها على معرفة الوضع المالي للمشتري أو مانح القرض.</w:t>
      </w:r>
    </w:p>
    <w:p w:rsidR="00CB6F44" w:rsidRPr="00747040" w:rsidRDefault="00C5145D" w:rsidP="006F576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ولكن تصطدم رغبة هيئات التأمين في الحصول على المعلومات التي تريدها من هذا المصدر بالتزام البنوك بالسرية</w:t>
      </w:r>
      <w:r w:rsidR="00CB6F44">
        <w:rPr>
          <w:rFonts w:ascii="Simplified Arabic" w:hAnsi="Simplified Arabic" w:cs="Simplified Arabic" w:hint="cs"/>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 xml:space="preserve">5-الاتفاقيات بين هيئات التأمين: </w:t>
      </w:r>
      <w:r w:rsidRPr="00747040">
        <w:rPr>
          <w:rFonts w:ascii="Simplified Arabic" w:hAnsi="Simplified Arabic" w:cs="Simplified Arabic"/>
          <w:sz w:val="28"/>
          <w:szCs w:val="28"/>
          <w:rtl/>
          <w:lang w:bidi="ar-DZ"/>
        </w:rPr>
        <w:t xml:space="preserve">تعمل هيئات التأمين على إبرام اتفاقات مع بعضها البعض لتسهيل عملية الحصول على المعلومات ،وقد تكون هذه الاتفاقات ثنائية أو متعددة الأطراف ، وكمثال على ذلك اتفاقية التعاون والمساعدة الفنية التي أبرمتها الشركة الجزائرية لتأمين وضمان الصادرات </w:t>
      </w:r>
      <w:r w:rsidRPr="00747040">
        <w:rPr>
          <w:rFonts w:ascii="Simplified Arabic" w:hAnsi="Simplified Arabic" w:cs="Simplified Arabic"/>
          <w:sz w:val="28"/>
          <w:szCs w:val="28"/>
          <w:lang w:bidi="ar-DZ"/>
        </w:rPr>
        <w:t>CAGEX</w:t>
      </w:r>
      <w:r w:rsidRPr="00747040">
        <w:rPr>
          <w:rFonts w:ascii="Simplified Arabic" w:hAnsi="Simplified Arabic" w:cs="Simplified Arabic"/>
          <w:sz w:val="28"/>
          <w:szCs w:val="28"/>
          <w:rtl/>
          <w:lang w:bidi="ar-DZ"/>
        </w:rPr>
        <w:t xml:space="preserve"> مع الشركة الفرنسية لتأمين التجارة الخارجية والتي من شأنها السماح للشركة الجزائرية من الاستفادة من بنك المعلومات الخاص بالشركة الفرنسية.</w:t>
      </w:r>
    </w:p>
    <w:p w:rsidR="00CB6F44" w:rsidRPr="00747040" w:rsidRDefault="0097413A" w:rsidP="006F576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00CB6F44" w:rsidRPr="00747040">
        <w:rPr>
          <w:rFonts w:ascii="Simplified Arabic" w:hAnsi="Simplified Arabic" w:cs="Simplified Arabic"/>
          <w:sz w:val="28"/>
          <w:szCs w:val="28"/>
          <w:rtl/>
          <w:lang w:bidi="ar-DZ"/>
        </w:rPr>
        <w:t xml:space="preserve">أما فيما يخص الاتفاقيات المتعددة الأطراف فقد تجمعت في مطلع التسعينيات أكبر عشر شركات أوروبية في مجال جمع المعلومات وتحصيل الديون لتأسيس </w:t>
      </w:r>
      <w:r w:rsidR="00CB6F44" w:rsidRPr="00747040">
        <w:rPr>
          <w:rFonts w:ascii="Simplified Arabic" w:hAnsi="Simplified Arabic" w:cs="Simplified Arabic"/>
          <w:sz w:val="28"/>
          <w:szCs w:val="28"/>
          <w:lang w:bidi="ar-DZ"/>
        </w:rPr>
        <w:t>EUROGATE</w:t>
      </w:r>
      <w:r w:rsidR="00CB6F44" w:rsidRPr="00747040">
        <w:rPr>
          <w:rFonts w:ascii="Simplified Arabic" w:hAnsi="Simplified Arabic" w:cs="Simplified Arabic"/>
          <w:sz w:val="28"/>
          <w:szCs w:val="28"/>
          <w:rtl/>
          <w:lang w:bidi="ar-DZ"/>
        </w:rPr>
        <w:t xml:space="preserve"> ، حيث تغطي هذه الأخيرة أسواق أوروبا الغربية والشرقية وتقدم لعملائها بيانات وافية عن ثمانية ملايين شركة في أوروبا.</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ثانيا:دراسة عناصر منح الائتمان</w:t>
      </w:r>
      <w:r w:rsidRPr="00747040">
        <w:rPr>
          <w:rFonts w:ascii="Simplified Arabic" w:hAnsi="Simplified Arabic" w:cs="Simplified Arabic"/>
          <w:b/>
          <w:bCs/>
          <w:sz w:val="28"/>
          <w:szCs w:val="28"/>
          <w:rtl/>
          <w:lang w:bidi="ar-DZ"/>
        </w:rPr>
        <w:t>:</w:t>
      </w:r>
    </w:p>
    <w:p w:rsidR="00CB6F44" w:rsidRPr="00747040" w:rsidRDefault="0097413A"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بعد توضيح كيفية حصول هيئات التأمين على المعلومات اللازمة لتكوين فكرة دقيقة عن العناصر التي تستند إليها في اتخاذ قرارها بمنح الائتمان نتطرق في هذا المجال الى توضيح هذه العناصر:</w:t>
      </w:r>
    </w:p>
    <w:p w:rsidR="00CB6F44" w:rsidRPr="00747040" w:rsidRDefault="00CB6F44" w:rsidP="006F576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 xml:space="preserve">1-دراسة دولة المشتري: </w:t>
      </w:r>
      <w:r w:rsidRPr="00747040">
        <w:rPr>
          <w:rFonts w:ascii="Simplified Arabic" w:hAnsi="Simplified Arabic" w:cs="Simplified Arabic"/>
          <w:sz w:val="28"/>
          <w:szCs w:val="28"/>
          <w:rtl/>
          <w:lang w:bidi="ar-DZ"/>
        </w:rPr>
        <w:t>قبل أن تقوم هيئة التأمين بمنح خدماتها لمانح القرض تقوم بدراسة دولة المشتري وترتكز هذه الدراسة على الأوضاع الاقتصادية والسياسية والاجتماعية السائدة في ذلك البلد، وتتعرف هيئة التأمين من خلال ذلك على مدى استقرار الأوضاع ومن ثم تستطيع تحديد نسبة وقوع الخطر ، الأمر الذي يحدد قبولها أو رفضها للتغطية</w:t>
      </w:r>
      <w:r w:rsidR="006F5764">
        <w:rPr>
          <w:rFonts w:ascii="Simplified Arabic" w:hAnsi="Simplified Arabic" w:cs="Simplified Arabic" w:hint="cs"/>
          <w:sz w:val="28"/>
          <w:szCs w:val="28"/>
          <w:rtl/>
          <w:lang w:bidi="ar-DZ"/>
        </w:rPr>
        <w:t>.</w:t>
      </w:r>
    </w:p>
    <w:p w:rsidR="00CB6F44" w:rsidRPr="00747040" w:rsidRDefault="00C5145D"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وترتكز هيئة التأمين في دراستها للأوضاع الاقتصادية في البلد المعني عن العناصر التالية :</w:t>
      </w:r>
    </w:p>
    <w:p w:rsidR="00CB6F44" w:rsidRPr="00747040" w:rsidRDefault="0097413A"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-القوانين والأعراف السائدة</w:t>
      </w:r>
      <w:r>
        <w:rPr>
          <w:rFonts w:ascii="Simplified Arabic" w:hAnsi="Simplified Arabic" w:cs="Simplified Arabic" w:hint="cs"/>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sz w:val="28"/>
          <w:szCs w:val="28"/>
          <w:rtl/>
          <w:lang w:bidi="ar-DZ"/>
        </w:rPr>
        <w:t>-القيود المفروضة على تغيير ا</w:t>
      </w:r>
      <w:r w:rsidR="0097413A">
        <w:rPr>
          <w:rFonts w:ascii="Simplified Arabic" w:hAnsi="Simplified Arabic" w:cs="Simplified Arabic"/>
          <w:sz w:val="28"/>
          <w:szCs w:val="28"/>
          <w:rtl/>
          <w:lang w:bidi="ar-DZ"/>
        </w:rPr>
        <w:t>لعملة وتحويل الأموال الى الخارج</w:t>
      </w:r>
      <w:r w:rsidR="0097413A">
        <w:rPr>
          <w:rFonts w:ascii="Simplified Arabic" w:hAnsi="Simplified Arabic" w:cs="Simplified Arabic" w:hint="cs"/>
          <w:sz w:val="28"/>
          <w:szCs w:val="28"/>
          <w:rtl/>
          <w:lang w:bidi="ar-DZ"/>
        </w:rPr>
        <w:t>؛</w:t>
      </w:r>
    </w:p>
    <w:p w:rsidR="00CB6F44" w:rsidRPr="00747040" w:rsidRDefault="00CB6F44" w:rsidP="006F576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sz w:val="28"/>
          <w:szCs w:val="28"/>
          <w:rtl/>
          <w:lang w:bidi="ar-DZ"/>
        </w:rPr>
        <w:t>-تقوم الشركة بالتأكد من عدم وجود اضطرابات سياسية ومنازعات عرقية التي تؤثر على استقرار المجتمع وبالتالي قد تتسبب في تعرض حقوق مانح القرض للخطر.</w:t>
      </w:r>
      <w:r w:rsidR="006F5764">
        <w:rPr>
          <w:rStyle w:val="FootnoteReference"/>
          <w:rFonts w:ascii="Simplified Arabic" w:hAnsi="Simplified Arabic" w:cs="Simplified Arabic"/>
          <w:sz w:val="28"/>
          <w:szCs w:val="28"/>
          <w:rtl/>
          <w:lang w:bidi="ar-DZ"/>
        </w:rPr>
        <w:footnoteReference w:id="53"/>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2-دراسة المشتري:</w:t>
      </w:r>
      <w:r w:rsidRPr="00747040">
        <w:rPr>
          <w:rFonts w:ascii="Simplified Arabic" w:hAnsi="Simplified Arabic" w:cs="Simplified Arabic"/>
          <w:sz w:val="28"/>
          <w:szCs w:val="28"/>
          <w:rtl/>
          <w:lang w:bidi="ar-DZ"/>
        </w:rPr>
        <w:t xml:space="preserve"> تقوم هيئة التأمين بدراسة المشتري للتمكن من معرفة جدارته بالتغطية وحد الائتمان الذي يمنح له وترتكز هيئة التأمين في تحديد ذلك على العناصر التالية</w:t>
      </w:r>
      <w:r>
        <w:rPr>
          <w:rFonts w:ascii="Simplified Arabic" w:hAnsi="Simplified Arabic" w:cs="Simplified Arabic" w:hint="cs"/>
          <w:sz w:val="28"/>
          <w:szCs w:val="28"/>
          <w:rtl/>
          <w:lang w:bidi="ar-DZ"/>
        </w:rPr>
        <w:t>:</w:t>
      </w:r>
    </w:p>
    <w:p w:rsidR="00CB6F44" w:rsidRPr="00747040" w:rsidRDefault="00C5145D"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أ</w:t>
      </w:r>
      <w:r w:rsidR="00CB6F44" w:rsidRPr="002549E2">
        <w:rPr>
          <w:rFonts w:ascii="Simplified Arabic" w:hAnsi="Simplified Arabic" w:cs="Simplified Arabic" w:hint="cs"/>
          <w:b/>
          <w:bCs/>
          <w:sz w:val="28"/>
          <w:szCs w:val="28"/>
          <w:rtl/>
          <w:lang w:bidi="ar-DZ"/>
        </w:rPr>
        <w:t>-</w:t>
      </w:r>
      <w:r w:rsidR="00CB6F44" w:rsidRPr="002549E2">
        <w:rPr>
          <w:rFonts w:ascii="Simplified Arabic" w:hAnsi="Simplified Arabic" w:cs="Simplified Arabic"/>
          <w:b/>
          <w:bCs/>
          <w:sz w:val="28"/>
          <w:szCs w:val="28"/>
          <w:rtl/>
          <w:lang w:bidi="ar-DZ"/>
        </w:rPr>
        <w:t>أسبقية التعامل مع المشتري:</w:t>
      </w:r>
      <w:r w:rsidR="00CB6F44" w:rsidRPr="00747040">
        <w:rPr>
          <w:rFonts w:ascii="Simplified Arabic" w:hAnsi="Simplified Arabic" w:cs="Simplified Arabic"/>
          <w:sz w:val="28"/>
          <w:szCs w:val="28"/>
          <w:rtl/>
          <w:lang w:bidi="ar-DZ"/>
        </w:rPr>
        <w:t xml:space="preserve"> يمكن هيئة التأمين من القيام بتحليل المعطيات المتوفرة لديها ويسمح لها باتخاذ القرار المناسب .</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2549E2">
        <w:rPr>
          <w:rFonts w:ascii="Simplified Arabic" w:hAnsi="Simplified Arabic" w:cs="Simplified Arabic" w:hint="cs"/>
          <w:b/>
          <w:bCs/>
          <w:sz w:val="28"/>
          <w:szCs w:val="28"/>
          <w:rtl/>
          <w:lang w:bidi="ar-DZ"/>
        </w:rPr>
        <w:t>ب-</w:t>
      </w:r>
      <w:r w:rsidRPr="002549E2">
        <w:rPr>
          <w:rFonts w:ascii="Simplified Arabic" w:hAnsi="Simplified Arabic" w:cs="Simplified Arabic"/>
          <w:b/>
          <w:bCs/>
          <w:sz w:val="28"/>
          <w:szCs w:val="28"/>
          <w:rtl/>
          <w:lang w:bidi="ar-DZ"/>
        </w:rPr>
        <w:t>تاريخ التأسيس:</w:t>
      </w:r>
      <w:r w:rsidRPr="00747040">
        <w:rPr>
          <w:rFonts w:ascii="Simplified Arabic" w:hAnsi="Simplified Arabic" w:cs="Simplified Arabic"/>
          <w:sz w:val="28"/>
          <w:szCs w:val="28"/>
          <w:rtl/>
          <w:lang w:bidi="ar-DZ"/>
        </w:rPr>
        <w:t xml:space="preserve"> تستعين هيئة التأمين بهذا العنصر عند قيامها بتقديم قوة واستقرار مركز المشتري .</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2549E2">
        <w:rPr>
          <w:rFonts w:ascii="Simplified Arabic" w:hAnsi="Simplified Arabic" w:cs="Simplified Arabic" w:hint="cs"/>
          <w:b/>
          <w:bCs/>
          <w:sz w:val="28"/>
          <w:szCs w:val="28"/>
          <w:rtl/>
          <w:lang w:bidi="ar-DZ"/>
        </w:rPr>
        <w:lastRenderedPageBreak/>
        <w:t>ت-</w:t>
      </w:r>
      <w:r w:rsidRPr="002549E2">
        <w:rPr>
          <w:rFonts w:ascii="Simplified Arabic" w:hAnsi="Simplified Arabic" w:cs="Simplified Arabic"/>
          <w:b/>
          <w:bCs/>
          <w:sz w:val="28"/>
          <w:szCs w:val="28"/>
          <w:rtl/>
          <w:lang w:bidi="ar-DZ"/>
        </w:rPr>
        <w:t>الشكل القانوني:</w:t>
      </w:r>
      <w:r w:rsidRPr="00747040">
        <w:rPr>
          <w:rFonts w:ascii="Simplified Arabic" w:hAnsi="Simplified Arabic" w:cs="Simplified Arabic"/>
          <w:sz w:val="28"/>
          <w:szCs w:val="28"/>
          <w:rtl/>
          <w:lang w:bidi="ar-DZ"/>
        </w:rPr>
        <w:t xml:space="preserve"> ان الشكل القانوني للمشتري يسمح لهيئة تأمين القروض من تكوين فكرة عن مسؤولية المشتري عن ديون منشأته .</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2549E2">
        <w:rPr>
          <w:rFonts w:ascii="Simplified Arabic" w:hAnsi="Simplified Arabic" w:cs="Simplified Arabic" w:hint="cs"/>
          <w:b/>
          <w:bCs/>
          <w:sz w:val="28"/>
          <w:szCs w:val="28"/>
          <w:rtl/>
          <w:lang w:bidi="ar-DZ"/>
        </w:rPr>
        <w:t>ث-</w:t>
      </w:r>
      <w:r w:rsidRPr="002549E2">
        <w:rPr>
          <w:rFonts w:ascii="Simplified Arabic" w:hAnsi="Simplified Arabic" w:cs="Simplified Arabic"/>
          <w:b/>
          <w:bCs/>
          <w:sz w:val="28"/>
          <w:szCs w:val="28"/>
          <w:rtl/>
          <w:lang w:bidi="ar-DZ"/>
        </w:rPr>
        <w:t>عدد العاملين لدى المشتري:</w:t>
      </w:r>
      <w:r w:rsidRPr="00747040">
        <w:rPr>
          <w:rFonts w:ascii="Simplified Arabic" w:hAnsi="Simplified Arabic" w:cs="Simplified Arabic"/>
          <w:sz w:val="28"/>
          <w:szCs w:val="28"/>
          <w:rtl/>
          <w:lang w:bidi="ar-DZ"/>
        </w:rPr>
        <w:t xml:space="preserve"> إن زيادة عدد العاملين لدى المشتري يعطي انطباعا بأننا أمام شركة كبيرة يصعب إفلاسها.</w:t>
      </w:r>
    </w:p>
    <w:p w:rsidR="00CB6F44" w:rsidRDefault="00CB6F44" w:rsidP="00CB6F44">
      <w:pPr>
        <w:spacing w:after="240" w:line="276" w:lineRule="auto"/>
        <w:jc w:val="both"/>
        <w:rPr>
          <w:rFonts w:ascii="Simplified Arabic" w:hAnsi="Simplified Arabic" w:cs="Simplified Arabic"/>
          <w:sz w:val="28"/>
          <w:szCs w:val="28"/>
          <w:rtl/>
          <w:lang w:bidi="ar-DZ"/>
        </w:rPr>
      </w:pPr>
      <w:r w:rsidRPr="00810EBA">
        <w:rPr>
          <w:rFonts w:ascii="Simplified Arabic" w:hAnsi="Simplified Arabic" w:cs="Simplified Arabic" w:hint="cs"/>
          <w:b/>
          <w:bCs/>
          <w:sz w:val="28"/>
          <w:szCs w:val="28"/>
          <w:rtl/>
          <w:lang w:bidi="ar-DZ"/>
        </w:rPr>
        <w:t>ج-</w:t>
      </w:r>
      <w:r w:rsidRPr="00810EBA">
        <w:rPr>
          <w:rFonts w:ascii="Simplified Arabic" w:hAnsi="Simplified Arabic" w:cs="Simplified Arabic"/>
          <w:b/>
          <w:bCs/>
          <w:sz w:val="28"/>
          <w:szCs w:val="28"/>
          <w:rtl/>
          <w:lang w:bidi="ar-DZ"/>
        </w:rPr>
        <w:t>رأس المال ورقم الأعمال:</w:t>
      </w:r>
      <w:r w:rsidRPr="00747040">
        <w:rPr>
          <w:rFonts w:ascii="Simplified Arabic" w:hAnsi="Simplified Arabic" w:cs="Simplified Arabic"/>
          <w:sz w:val="28"/>
          <w:szCs w:val="28"/>
          <w:rtl/>
          <w:lang w:bidi="ar-DZ"/>
        </w:rPr>
        <w:t xml:space="preserve"> إن كبر رأس المال ورقم الأعمال يعطي دلالة </w:t>
      </w:r>
      <w:r w:rsidR="00C5145D">
        <w:rPr>
          <w:rFonts w:ascii="Simplified Arabic" w:hAnsi="Simplified Arabic" w:cs="Simplified Arabic"/>
          <w:sz w:val="28"/>
          <w:szCs w:val="28"/>
          <w:rtl/>
          <w:lang w:bidi="ar-DZ"/>
        </w:rPr>
        <w:t>على قوة وثبات واستقرار المنشأة</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810EBA">
        <w:rPr>
          <w:rFonts w:ascii="Simplified Arabic" w:hAnsi="Simplified Arabic" w:cs="Simplified Arabic" w:hint="cs"/>
          <w:b/>
          <w:bCs/>
          <w:sz w:val="28"/>
          <w:szCs w:val="28"/>
          <w:rtl/>
          <w:lang w:bidi="ar-DZ"/>
        </w:rPr>
        <w:t>ح-</w:t>
      </w:r>
      <w:r w:rsidRPr="00810EBA">
        <w:rPr>
          <w:rFonts w:ascii="Simplified Arabic" w:hAnsi="Simplified Arabic" w:cs="Simplified Arabic"/>
          <w:b/>
          <w:bCs/>
          <w:sz w:val="28"/>
          <w:szCs w:val="28"/>
          <w:rtl/>
          <w:lang w:bidi="ar-DZ"/>
        </w:rPr>
        <w:t>القطاع العام أو الخاص:</w:t>
      </w:r>
      <w:r w:rsidRPr="00747040">
        <w:rPr>
          <w:rFonts w:ascii="Simplified Arabic" w:hAnsi="Simplified Arabic" w:cs="Simplified Arabic"/>
          <w:sz w:val="28"/>
          <w:szCs w:val="28"/>
          <w:rtl/>
          <w:lang w:bidi="ar-DZ"/>
        </w:rPr>
        <w:t xml:space="preserve"> فإذا كان المشتري من القطاع العام فإنه في الغالب غير معرض للافلاس.</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خ</w:t>
      </w:r>
      <w:r w:rsidRPr="00810EBA">
        <w:rPr>
          <w:rFonts w:ascii="Simplified Arabic" w:hAnsi="Simplified Arabic" w:cs="Simplified Arabic" w:hint="cs"/>
          <w:b/>
          <w:bCs/>
          <w:sz w:val="28"/>
          <w:szCs w:val="28"/>
          <w:rtl/>
          <w:lang w:bidi="ar-DZ"/>
        </w:rPr>
        <w:t>-</w:t>
      </w:r>
      <w:r w:rsidRPr="00810EBA">
        <w:rPr>
          <w:rFonts w:ascii="Simplified Arabic" w:hAnsi="Simplified Arabic" w:cs="Simplified Arabic"/>
          <w:b/>
          <w:bCs/>
          <w:sz w:val="28"/>
          <w:szCs w:val="28"/>
          <w:rtl/>
          <w:lang w:bidi="ar-DZ"/>
        </w:rPr>
        <w:t>خبرة المشتري في مجال الاستيراد:</w:t>
      </w:r>
      <w:r w:rsidRPr="00747040">
        <w:rPr>
          <w:rFonts w:ascii="Simplified Arabic" w:hAnsi="Simplified Arabic" w:cs="Simplified Arabic"/>
          <w:sz w:val="28"/>
          <w:szCs w:val="28"/>
          <w:rtl/>
          <w:lang w:bidi="ar-DZ"/>
        </w:rPr>
        <w:t xml:space="preserve"> تساعد هيئة التأمين على تكوين فكرتها عن المشت</w:t>
      </w:r>
      <w:r>
        <w:rPr>
          <w:rFonts w:ascii="Simplified Arabic" w:hAnsi="Simplified Arabic" w:cs="Simplified Arabic"/>
          <w:sz w:val="28"/>
          <w:szCs w:val="28"/>
          <w:rtl/>
          <w:lang w:bidi="ar-DZ"/>
        </w:rPr>
        <w:t>ري وعن قدرته على تنفيذ تعهداته</w:t>
      </w:r>
      <w:r>
        <w:rPr>
          <w:rFonts w:ascii="Simplified Arabic" w:hAnsi="Simplified Arabic" w:cs="Simplified Arabic" w:hint="cs"/>
          <w:sz w:val="28"/>
          <w:szCs w:val="28"/>
          <w:rtl/>
          <w:lang w:bidi="ar-DZ"/>
        </w:rPr>
        <w:t>.</w:t>
      </w:r>
      <w:r>
        <w:rPr>
          <w:rStyle w:val="FootnoteReference"/>
          <w:rFonts w:ascii="Simplified Arabic" w:hAnsi="Simplified Arabic" w:cs="Simplified Arabic"/>
          <w:sz w:val="28"/>
          <w:szCs w:val="28"/>
          <w:rtl/>
          <w:lang w:bidi="ar-DZ"/>
        </w:rPr>
        <w:footnoteReference w:id="54"/>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3-دراسة مانح القرض:</w:t>
      </w:r>
      <w:r w:rsidRPr="00747040">
        <w:rPr>
          <w:rFonts w:ascii="Simplified Arabic" w:hAnsi="Simplified Arabic" w:cs="Simplified Arabic"/>
          <w:sz w:val="28"/>
          <w:szCs w:val="28"/>
          <w:rtl/>
          <w:lang w:bidi="ar-DZ"/>
        </w:rPr>
        <w:t xml:space="preserve"> إن دراسة حالة مانح القرض تكتسي أهمية كبيرة ومن أجل ذلك يجب أن نتناول أهم البيانات الأساسي</w:t>
      </w:r>
      <w:r w:rsidR="00C5145D">
        <w:rPr>
          <w:rFonts w:ascii="Simplified Arabic" w:hAnsi="Simplified Arabic" w:cs="Simplified Arabic"/>
          <w:sz w:val="28"/>
          <w:szCs w:val="28"/>
          <w:rtl/>
          <w:lang w:bidi="ar-DZ"/>
        </w:rPr>
        <w:t>ة المطلوب معرفتها عن مانح القرض</w:t>
      </w:r>
      <w:r w:rsidRPr="00747040">
        <w:rPr>
          <w:rFonts w:ascii="Simplified Arabic" w:hAnsi="Simplified Arabic" w:cs="Simplified Arabic"/>
          <w:sz w:val="28"/>
          <w:szCs w:val="28"/>
          <w:rtl/>
          <w:lang w:bidi="ar-DZ"/>
        </w:rPr>
        <w:t>:</w:t>
      </w:r>
    </w:p>
    <w:p w:rsidR="00CB6F44" w:rsidRPr="00747040" w:rsidRDefault="00C5145D"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أ</w:t>
      </w:r>
      <w:r w:rsidR="00CB6F44" w:rsidRPr="00810EBA">
        <w:rPr>
          <w:rFonts w:ascii="Simplified Arabic" w:hAnsi="Simplified Arabic" w:cs="Simplified Arabic"/>
          <w:b/>
          <w:bCs/>
          <w:sz w:val="28"/>
          <w:szCs w:val="28"/>
          <w:rtl/>
          <w:lang w:bidi="ar-DZ"/>
        </w:rPr>
        <w:t>-حجم منشأته وفروعها ورأس ماله:</w:t>
      </w:r>
      <w:r w:rsidR="00CB6F44">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 xml:space="preserve">حيث ان كبر حجم منشأة مانح القرض وانتشار فروعها تسمح له بالحصول على معلومات عن </w:t>
      </w:r>
      <w:r>
        <w:rPr>
          <w:rFonts w:ascii="Simplified Arabic" w:hAnsi="Simplified Arabic" w:cs="Simplified Arabic"/>
          <w:sz w:val="28"/>
          <w:szCs w:val="28"/>
          <w:rtl/>
          <w:lang w:bidi="ar-DZ"/>
        </w:rPr>
        <w:t>المشتري أو عن أحوال بلد المشتري</w:t>
      </w:r>
      <w:r w:rsidR="00CB6F44" w:rsidRPr="00747040">
        <w:rPr>
          <w:rFonts w:ascii="Simplified Arabic" w:hAnsi="Simplified Arabic" w:cs="Simplified Arabic"/>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810EBA">
        <w:rPr>
          <w:rFonts w:ascii="Simplified Arabic" w:hAnsi="Simplified Arabic" w:cs="Simplified Arabic" w:hint="cs"/>
          <w:b/>
          <w:bCs/>
          <w:sz w:val="28"/>
          <w:szCs w:val="28"/>
          <w:rtl/>
          <w:lang w:bidi="ar-DZ"/>
        </w:rPr>
        <w:t>ب</w:t>
      </w:r>
      <w:r w:rsidRPr="00810EBA">
        <w:rPr>
          <w:rFonts w:ascii="Simplified Arabic" w:hAnsi="Simplified Arabic" w:cs="Simplified Arabic"/>
          <w:b/>
          <w:bCs/>
          <w:sz w:val="28"/>
          <w:szCs w:val="28"/>
          <w:rtl/>
          <w:lang w:bidi="ar-DZ"/>
        </w:rPr>
        <w:t>-خبرة مانح القرض في مجال التصدير</w:t>
      </w:r>
      <w:r w:rsidRPr="00810EBA">
        <w:rPr>
          <w:rFonts w:ascii="Simplified Arabic" w:hAnsi="Simplified Arabic" w:cs="Simplified Arabic" w:hint="cs"/>
          <w:b/>
          <w:bCs/>
          <w:sz w:val="28"/>
          <w:szCs w:val="28"/>
          <w:rtl/>
          <w:lang w:bidi="ar-DZ"/>
        </w:rPr>
        <w:t>:</w:t>
      </w:r>
      <w:r w:rsidRPr="00747040">
        <w:rPr>
          <w:rFonts w:ascii="Simplified Arabic" w:hAnsi="Simplified Arabic" w:cs="Simplified Arabic"/>
          <w:sz w:val="28"/>
          <w:szCs w:val="28"/>
          <w:rtl/>
          <w:lang w:bidi="ar-DZ"/>
        </w:rPr>
        <w:t xml:space="preserve"> تساعد هيئة التأمين على تكوين فكرتها عن مانح القرض وعن قدرته على تنفيذ تعهداته.</w:t>
      </w:r>
      <w:r>
        <w:rPr>
          <w:rStyle w:val="FootnoteReference"/>
          <w:rFonts w:ascii="Simplified Arabic" w:hAnsi="Simplified Arabic" w:cs="Simplified Arabic"/>
          <w:sz w:val="28"/>
          <w:szCs w:val="28"/>
          <w:rtl/>
          <w:lang w:bidi="ar-DZ"/>
        </w:rPr>
        <w:footnoteReference w:id="55"/>
      </w:r>
    </w:p>
    <w:p w:rsidR="00CB6F44" w:rsidRPr="00747040" w:rsidRDefault="00CB6F44" w:rsidP="00375983">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4-دراسة العقد المبرم بين المشتري ومانح القرض:</w:t>
      </w:r>
      <w:r w:rsidRPr="00747040">
        <w:rPr>
          <w:rFonts w:ascii="Simplified Arabic" w:hAnsi="Simplified Arabic" w:cs="Simplified Arabic"/>
          <w:sz w:val="28"/>
          <w:szCs w:val="28"/>
          <w:rtl/>
          <w:lang w:bidi="ar-DZ"/>
        </w:rPr>
        <w:t xml:space="preserve"> يعتبر هذا العقد أحد العناصر التي تعتمد عليها هيئة التأمين في اتخاذ قرارها بتغطية مانح القرض، حيث تقوم هيئة التأمين بدراسة عدة عناصر في العقد المبرم بين مانح القرض والمشتري مثل</w:t>
      </w:r>
      <w:r w:rsidR="00375983">
        <w:rPr>
          <w:rFonts w:ascii="Simplified Arabic" w:hAnsi="Simplified Arabic" w:cs="Simplified Arabic" w:hint="cs"/>
          <w:sz w:val="28"/>
          <w:szCs w:val="28"/>
          <w:rtl/>
          <w:lang w:bidi="ar-DZ"/>
        </w:rPr>
        <w:t xml:space="preserve">: </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810EBA">
        <w:rPr>
          <w:rFonts w:ascii="Simplified Arabic" w:hAnsi="Simplified Arabic" w:cs="Simplified Arabic" w:hint="cs"/>
          <w:b/>
          <w:bCs/>
          <w:sz w:val="28"/>
          <w:szCs w:val="28"/>
          <w:rtl/>
          <w:lang w:bidi="ar-DZ"/>
        </w:rPr>
        <w:t>ا</w:t>
      </w:r>
      <w:r w:rsidRPr="00810EBA">
        <w:rPr>
          <w:rFonts w:ascii="Simplified Arabic" w:hAnsi="Simplified Arabic" w:cs="Simplified Arabic"/>
          <w:b/>
          <w:bCs/>
          <w:sz w:val="28"/>
          <w:szCs w:val="28"/>
          <w:rtl/>
          <w:lang w:bidi="ar-DZ"/>
        </w:rPr>
        <w:t>-مدة القرض:</w:t>
      </w:r>
      <w:r w:rsidRPr="00747040">
        <w:rPr>
          <w:rFonts w:ascii="Simplified Arabic" w:hAnsi="Simplified Arabic" w:cs="Simplified Arabic"/>
          <w:sz w:val="28"/>
          <w:szCs w:val="28"/>
          <w:rtl/>
          <w:lang w:bidi="ar-DZ"/>
        </w:rPr>
        <w:t xml:space="preserve"> فكل ما زادت المدة الممنوحة من مانح القرض كلما زادت نسبة تحقق الخطر المشمول بالتأمين.</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810EBA">
        <w:rPr>
          <w:rFonts w:ascii="Simplified Arabic" w:hAnsi="Simplified Arabic" w:cs="Simplified Arabic" w:hint="cs"/>
          <w:b/>
          <w:bCs/>
          <w:sz w:val="28"/>
          <w:szCs w:val="28"/>
          <w:rtl/>
          <w:lang w:bidi="ar-DZ"/>
        </w:rPr>
        <w:t>ب</w:t>
      </w:r>
      <w:r w:rsidRPr="00810EBA">
        <w:rPr>
          <w:rFonts w:ascii="Simplified Arabic" w:hAnsi="Simplified Arabic" w:cs="Simplified Arabic"/>
          <w:b/>
          <w:bCs/>
          <w:sz w:val="28"/>
          <w:szCs w:val="28"/>
          <w:rtl/>
          <w:lang w:bidi="ar-DZ"/>
        </w:rPr>
        <w:t>-شروط  التسديد:</w:t>
      </w:r>
      <w:r w:rsidRPr="00747040">
        <w:rPr>
          <w:rFonts w:ascii="Simplified Arabic" w:hAnsi="Simplified Arabic" w:cs="Simplified Arabic"/>
          <w:sz w:val="28"/>
          <w:szCs w:val="28"/>
          <w:rtl/>
          <w:lang w:bidi="ar-DZ"/>
        </w:rPr>
        <w:t xml:space="preserve"> تدرس الشركة طريقة التسديد و مدته، و تدرس مدى تناسبه مع الضمانات الممنوحة و مدة التسديد ووسيلة التسديد، لتنتهي الى تحديد المبلغ الذي ستقوم بتامينه</w:t>
      </w:r>
      <w:r>
        <w:rPr>
          <w:rFonts w:ascii="Simplified Arabic" w:hAnsi="Simplified Arabic" w:cs="Simplified Arabic" w:hint="cs"/>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810EBA">
        <w:rPr>
          <w:rFonts w:ascii="Simplified Arabic" w:hAnsi="Simplified Arabic" w:cs="Simplified Arabic" w:hint="cs"/>
          <w:b/>
          <w:bCs/>
          <w:sz w:val="28"/>
          <w:szCs w:val="28"/>
          <w:rtl/>
          <w:lang w:bidi="ar-DZ"/>
        </w:rPr>
        <w:lastRenderedPageBreak/>
        <w:t>ت</w:t>
      </w:r>
      <w:r w:rsidRPr="00810EBA">
        <w:rPr>
          <w:rFonts w:ascii="Simplified Arabic" w:hAnsi="Simplified Arabic" w:cs="Simplified Arabic"/>
          <w:b/>
          <w:bCs/>
          <w:sz w:val="28"/>
          <w:szCs w:val="28"/>
          <w:rtl/>
          <w:lang w:bidi="ar-DZ"/>
        </w:rPr>
        <w:t>-التامينات:</w:t>
      </w:r>
      <w:r>
        <w:rPr>
          <w:rFonts w:ascii="Simplified Arabic" w:hAnsi="Simplified Arabic" w:cs="Simplified Arabic" w:hint="cs"/>
          <w:sz w:val="28"/>
          <w:szCs w:val="28"/>
          <w:rtl/>
          <w:lang w:bidi="ar-DZ"/>
        </w:rPr>
        <w:t xml:space="preserve"> </w:t>
      </w:r>
      <w:r w:rsidRPr="00747040">
        <w:rPr>
          <w:rFonts w:ascii="Simplified Arabic" w:hAnsi="Simplified Arabic" w:cs="Simplified Arabic"/>
          <w:sz w:val="28"/>
          <w:szCs w:val="28"/>
          <w:rtl/>
          <w:lang w:bidi="ar-DZ"/>
        </w:rPr>
        <w:t>تبحث هيئة التامين في التعاقد المبرم بين الطرفين من حيث حجم و نوعية التامينات الممنوحة لمانح القرض في مقابل الاجل الذي حصل عليه المشتري، و على ضوء تقييمها لهذه الضمانات تنظر مدى كفايتها للوفاء بدين المشتري في حالة تحقق احد المخاطر المشمولة بتامينها.</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810EBA">
        <w:rPr>
          <w:rFonts w:ascii="Simplified Arabic" w:hAnsi="Simplified Arabic" w:cs="Simplified Arabic" w:hint="cs"/>
          <w:b/>
          <w:bCs/>
          <w:sz w:val="28"/>
          <w:szCs w:val="28"/>
          <w:rtl/>
          <w:lang w:bidi="ar-DZ"/>
        </w:rPr>
        <w:t>ث</w:t>
      </w:r>
      <w:r w:rsidRPr="00810EBA">
        <w:rPr>
          <w:rFonts w:ascii="Simplified Arabic" w:hAnsi="Simplified Arabic" w:cs="Simplified Arabic"/>
          <w:b/>
          <w:bCs/>
          <w:sz w:val="28"/>
          <w:szCs w:val="28"/>
          <w:rtl/>
          <w:lang w:bidi="ar-DZ"/>
        </w:rPr>
        <w:t>-الالتزامات المفروضة على الطرفين:</w:t>
      </w:r>
      <w:r w:rsidRPr="00747040">
        <w:rPr>
          <w:rFonts w:ascii="Simplified Arabic" w:hAnsi="Simplified Arabic" w:cs="Simplified Arabic"/>
          <w:sz w:val="28"/>
          <w:szCs w:val="28"/>
          <w:rtl/>
          <w:lang w:bidi="ar-DZ"/>
        </w:rPr>
        <w:t xml:space="preserve"> تسعى هيئة التامين لمعرفة التزامات التعاقد بين الطرفين حتى تستطيع التاكد من احترام مانح القرض لالتزاماته، و بالتالي التاكد من احقيته في التعويض.</w:t>
      </w:r>
      <w:r w:rsidR="00375983">
        <w:rPr>
          <w:rStyle w:val="FootnoteReference"/>
          <w:rFonts w:ascii="Simplified Arabic" w:hAnsi="Simplified Arabic" w:cs="Simplified Arabic"/>
          <w:sz w:val="28"/>
          <w:szCs w:val="28"/>
          <w:rtl/>
          <w:lang w:bidi="ar-DZ"/>
        </w:rPr>
        <w:footnoteReference w:id="56"/>
      </w:r>
    </w:p>
    <w:p w:rsidR="00CB6F44" w:rsidRPr="00747040" w:rsidRDefault="00CB6F44" w:rsidP="00CB6F44">
      <w:pPr>
        <w:spacing w:after="240" w:line="276" w:lineRule="auto"/>
        <w:jc w:val="both"/>
        <w:rPr>
          <w:rFonts w:ascii="Simplified Arabic" w:hAnsi="Simplified Arabic" w:cs="Simplified Arabic"/>
          <w:b/>
          <w:bCs/>
          <w:sz w:val="28"/>
          <w:szCs w:val="28"/>
          <w:rtl/>
          <w:lang w:bidi="ar-DZ"/>
        </w:rPr>
      </w:pPr>
      <w:r w:rsidRPr="00747040">
        <w:rPr>
          <w:rFonts w:ascii="Simplified Arabic" w:hAnsi="Simplified Arabic" w:cs="Simplified Arabic"/>
          <w:b/>
          <w:bCs/>
          <w:sz w:val="28"/>
          <w:szCs w:val="28"/>
          <w:rtl/>
          <w:lang w:bidi="ar-DZ"/>
        </w:rPr>
        <w:t>المطلب الثاني</w:t>
      </w:r>
      <w:r w:rsidRPr="00747040">
        <w:rPr>
          <w:rFonts w:ascii="Simplified Arabic" w:hAnsi="Simplified Arabic" w:cs="Simplified Arabic"/>
          <w:b/>
          <w:bCs/>
          <w:sz w:val="28"/>
          <w:szCs w:val="28"/>
          <w:lang w:bidi="ar-DZ"/>
        </w:rPr>
        <w:t>:</w:t>
      </w:r>
      <w:r w:rsidRPr="00747040">
        <w:rPr>
          <w:rFonts w:ascii="Simplified Arabic" w:hAnsi="Simplified Arabic" w:cs="Simplified Arabic"/>
          <w:b/>
          <w:bCs/>
          <w:sz w:val="28"/>
          <w:szCs w:val="28"/>
          <w:rtl/>
          <w:lang w:bidi="ar-DZ"/>
        </w:rPr>
        <w:t xml:space="preserve"> ادارة تامين القروض على الصادرات بعد تحقق الخطر</w:t>
      </w:r>
    </w:p>
    <w:p w:rsidR="00CB6F44" w:rsidRPr="00747040" w:rsidRDefault="0097413A"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 xml:space="preserve">بعدما يتحقق الخطر المغطي تقوم هيئة التامين بدفع لتعويض لمانح القرض بعد ان تتاكد من توافر الشروط المبينة لاستحقاقية التعويض و تتمثل بصفة اساسية في </w:t>
      </w:r>
      <w:r w:rsidR="00CB6F44">
        <w:rPr>
          <w:rStyle w:val="FootnoteReference"/>
          <w:rFonts w:ascii="Simplified Arabic" w:hAnsi="Simplified Arabic" w:cs="Simplified Arabic"/>
          <w:sz w:val="28"/>
          <w:szCs w:val="28"/>
          <w:rtl/>
          <w:lang w:bidi="ar-DZ"/>
        </w:rPr>
        <w:footnoteReference w:id="57"/>
      </w:r>
      <w:r w:rsidR="00CB6F44" w:rsidRPr="00747040">
        <w:rPr>
          <w:rFonts w:ascii="Simplified Arabic" w:hAnsi="Simplified Arabic" w:cs="Simplified Arabic"/>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w:t>
      </w:r>
      <w:r w:rsidRPr="00747040">
        <w:rPr>
          <w:rFonts w:ascii="Simplified Arabic" w:hAnsi="Simplified Arabic" w:cs="Simplified Arabic"/>
          <w:sz w:val="28"/>
          <w:szCs w:val="28"/>
          <w:rtl/>
          <w:lang w:bidi="ar-DZ"/>
        </w:rPr>
        <w:t>-التاكد من وقوع الخسارة</w:t>
      </w:r>
      <w:r w:rsidR="0097413A">
        <w:rPr>
          <w:rFonts w:ascii="Simplified Arabic" w:hAnsi="Simplified Arabic" w:cs="Simplified Arabic" w:hint="cs"/>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w:t>
      </w:r>
      <w:r w:rsidRPr="00747040">
        <w:rPr>
          <w:rFonts w:ascii="Simplified Arabic" w:hAnsi="Simplified Arabic" w:cs="Simplified Arabic"/>
          <w:sz w:val="28"/>
          <w:szCs w:val="28"/>
          <w:rtl/>
          <w:lang w:bidi="ar-DZ"/>
        </w:rPr>
        <w:t>-العلاقة بين الخسارة و الخطر</w:t>
      </w:r>
      <w:r w:rsidR="0097413A">
        <w:rPr>
          <w:rFonts w:ascii="Simplified Arabic" w:hAnsi="Simplified Arabic" w:cs="Simplified Arabic" w:hint="cs"/>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w:t>
      </w:r>
      <w:r w:rsidRPr="00747040">
        <w:rPr>
          <w:rFonts w:ascii="Simplified Arabic" w:hAnsi="Simplified Arabic" w:cs="Simplified Arabic"/>
          <w:sz w:val="28"/>
          <w:szCs w:val="28"/>
          <w:rtl/>
          <w:lang w:bidi="ar-DZ"/>
        </w:rPr>
        <w:t xml:space="preserve">-وفاء مانح القرض لجميع الالتزامات </w:t>
      </w:r>
      <w:r w:rsidR="0097413A">
        <w:rPr>
          <w:rFonts w:ascii="Simplified Arabic" w:hAnsi="Simplified Arabic" w:cs="Simplified Arabic"/>
          <w:sz w:val="28"/>
          <w:szCs w:val="28"/>
          <w:rtl/>
          <w:lang w:bidi="ar-DZ"/>
        </w:rPr>
        <w:t>التي تفرضها عليه بوليصة التامين</w:t>
      </w:r>
      <w:r w:rsidR="0097413A">
        <w:rPr>
          <w:rFonts w:ascii="Simplified Arabic" w:hAnsi="Simplified Arabic" w:cs="Simplified Arabic" w:hint="cs"/>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w:t>
      </w:r>
      <w:r w:rsidRPr="00747040">
        <w:rPr>
          <w:rFonts w:ascii="Simplified Arabic" w:hAnsi="Simplified Arabic" w:cs="Simplified Arabic"/>
          <w:sz w:val="28"/>
          <w:szCs w:val="28"/>
          <w:rtl/>
          <w:lang w:bidi="ar-DZ"/>
        </w:rPr>
        <w:t xml:space="preserve">-تنفيذ مانح </w:t>
      </w:r>
      <w:r w:rsidR="0097413A">
        <w:rPr>
          <w:rFonts w:ascii="Simplified Arabic" w:hAnsi="Simplified Arabic" w:cs="Simplified Arabic"/>
          <w:sz w:val="28"/>
          <w:szCs w:val="28"/>
          <w:rtl/>
          <w:lang w:bidi="ar-DZ"/>
        </w:rPr>
        <w:t>القرض لالتزامات عقده مع المشتري</w:t>
      </w:r>
      <w:r w:rsidR="0097413A">
        <w:rPr>
          <w:rFonts w:ascii="Simplified Arabic" w:hAnsi="Simplified Arabic" w:cs="Simplified Arabic" w:hint="cs"/>
          <w:sz w:val="28"/>
          <w:szCs w:val="28"/>
          <w:rtl/>
          <w:lang w:bidi="ar-DZ"/>
        </w:rPr>
        <w:t>؛</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w:t>
      </w:r>
      <w:r w:rsidRPr="00747040">
        <w:rPr>
          <w:rFonts w:ascii="Simplified Arabic" w:hAnsi="Simplified Arabic" w:cs="Simplified Arabic"/>
          <w:sz w:val="28"/>
          <w:szCs w:val="28"/>
          <w:rtl/>
          <w:lang w:bidi="ar-DZ"/>
        </w:rPr>
        <w:t>-التاكد من ان الشحنة التي شملتها الخسارة مشمولة بالتامين</w:t>
      </w:r>
      <w:r w:rsidR="00B03F30">
        <w:rPr>
          <w:rFonts w:ascii="Simplified Arabic" w:hAnsi="Simplified Arabic" w:cs="Simplified Arabic" w:hint="cs"/>
          <w:sz w:val="28"/>
          <w:szCs w:val="28"/>
          <w:rtl/>
          <w:lang w:bidi="ar-DZ"/>
        </w:rPr>
        <w:t>.</w:t>
      </w:r>
    </w:p>
    <w:p w:rsidR="00CB6F44" w:rsidRPr="00747040" w:rsidRDefault="00CB6F44" w:rsidP="00375983">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97413A">
        <w:rPr>
          <w:rFonts w:ascii="Simplified Arabic" w:hAnsi="Simplified Arabic" w:cs="Simplified Arabic" w:hint="cs"/>
          <w:sz w:val="28"/>
          <w:szCs w:val="28"/>
          <w:rtl/>
          <w:lang w:bidi="ar-DZ"/>
        </w:rPr>
        <w:t xml:space="preserve"> </w:t>
      </w:r>
      <w:r w:rsidRPr="00747040">
        <w:rPr>
          <w:rFonts w:ascii="Simplified Arabic" w:hAnsi="Simplified Arabic" w:cs="Simplified Arabic"/>
          <w:sz w:val="28"/>
          <w:szCs w:val="28"/>
          <w:rtl/>
          <w:lang w:bidi="ar-DZ"/>
        </w:rPr>
        <w:t>و بعد ان تتاكد من توفر هذه الشروط تقوم هيئة التامين بدفع مبلغ التعويض في المواعيد المحددة في بوليصة التامين، ثم تباشر مباشرة اجراءات الا</w:t>
      </w:r>
      <w:r>
        <w:rPr>
          <w:rFonts w:ascii="Simplified Arabic" w:hAnsi="Simplified Arabic" w:cs="Simplified Arabic"/>
          <w:sz w:val="28"/>
          <w:szCs w:val="28"/>
          <w:rtl/>
          <w:lang w:bidi="ar-DZ"/>
        </w:rPr>
        <w:t>سترداد في مواجه مدين مانح القرض</w:t>
      </w:r>
      <w:r>
        <w:rPr>
          <w:rFonts w:ascii="Simplified Arabic" w:hAnsi="Simplified Arabic" w:cs="Simplified Arabic" w:hint="cs"/>
          <w:sz w:val="28"/>
          <w:szCs w:val="28"/>
          <w:rtl/>
          <w:lang w:bidi="ar-DZ"/>
        </w:rPr>
        <w:t xml:space="preserve"> كالاتي:</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1-الاسترداد:</w:t>
      </w:r>
      <w:r w:rsidRPr="00747040">
        <w:rPr>
          <w:rFonts w:ascii="Simplified Arabic" w:hAnsi="Simplified Arabic" w:cs="Simplified Arabic"/>
          <w:sz w:val="28"/>
          <w:szCs w:val="28"/>
          <w:rtl/>
          <w:lang w:bidi="ar-DZ"/>
        </w:rPr>
        <w:t xml:space="preserve"> و هو العملية التي تتمثل في قيام هيئة التامين او مانح القرض بحسب الاحوال لاتخاذ كافة الاجراءات القضائية و غير القضائية اللازمة للرجوع على المدين لتحصيل مبلغ القرض</w:t>
      </w:r>
      <w:r w:rsidR="00B03F30">
        <w:rPr>
          <w:rFonts w:ascii="Simplified Arabic" w:hAnsi="Simplified Arabic" w:cs="Simplified Arabic" w:hint="cs"/>
          <w:sz w:val="28"/>
          <w:szCs w:val="28"/>
          <w:rtl/>
          <w:lang w:bidi="ar-DZ"/>
        </w:rPr>
        <w:t>؛</w:t>
      </w:r>
    </w:p>
    <w:p w:rsidR="00CB6F44"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2-اجراءات الاسترداد:</w:t>
      </w:r>
      <w:r w:rsidRPr="00747040">
        <w:rPr>
          <w:rFonts w:ascii="Simplified Arabic" w:hAnsi="Simplified Arabic" w:cs="Simplified Arabic"/>
          <w:sz w:val="28"/>
          <w:szCs w:val="28"/>
          <w:rtl/>
          <w:lang w:bidi="ar-DZ"/>
        </w:rPr>
        <w:t xml:space="preserve"> تتنوع اجراءات الاسترداد ما بين تدخل مانح القرض نفسه او تدخل هيئة التامين او هيئات تمثيل لدى بلد المدين او اخيرا التدخل القانوني</w:t>
      </w:r>
      <w:r>
        <w:rPr>
          <w:rFonts w:ascii="Simplified Arabic" w:hAnsi="Simplified Arabic" w:cs="Simplified Arabic" w:hint="cs"/>
          <w:sz w:val="28"/>
          <w:szCs w:val="28"/>
          <w:rtl/>
          <w:lang w:bidi="ar-DZ"/>
        </w:rPr>
        <w:t>:</w:t>
      </w:r>
    </w:p>
    <w:p w:rsidR="00CB6F44" w:rsidRDefault="00CB6F44" w:rsidP="00CB6F44">
      <w:pPr>
        <w:spacing w:after="240"/>
        <w:jc w:val="both"/>
        <w:rPr>
          <w:rFonts w:ascii="Simplified Arabic" w:hAnsi="Simplified Arabic" w:cs="Simplified Arabic"/>
          <w:sz w:val="28"/>
          <w:szCs w:val="28"/>
          <w:rtl/>
          <w:lang w:bidi="ar-DZ"/>
        </w:rPr>
      </w:pPr>
      <w:r w:rsidRPr="00D17D6F">
        <w:rPr>
          <w:rFonts w:ascii="Simplified Arabic" w:hAnsi="Simplified Arabic" w:cs="Simplified Arabic" w:hint="cs"/>
          <w:b/>
          <w:bCs/>
          <w:sz w:val="28"/>
          <w:szCs w:val="28"/>
          <w:rtl/>
          <w:lang w:bidi="ar-DZ"/>
        </w:rPr>
        <w:lastRenderedPageBreak/>
        <w:t>ا-</w:t>
      </w:r>
      <w:r w:rsidRPr="00D17D6F">
        <w:rPr>
          <w:rFonts w:ascii="Simplified Arabic" w:hAnsi="Simplified Arabic" w:cs="Simplified Arabic"/>
          <w:b/>
          <w:bCs/>
          <w:sz w:val="28"/>
          <w:szCs w:val="28"/>
          <w:rtl/>
          <w:lang w:bidi="ar-DZ"/>
        </w:rPr>
        <w:t>تدخل هيئة التامين</w:t>
      </w:r>
      <w:r w:rsidRPr="00D17D6F">
        <w:rPr>
          <w:rFonts w:ascii="Simplified Arabic" w:hAnsi="Simplified Arabic" w:cs="Simplified Arabic"/>
          <w:sz w:val="28"/>
          <w:szCs w:val="28"/>
          <w:rtl/>
          <w:lang w:bidi="ar-DZ"/>
        </w:rPr>
        <w:t>: تتدخل هيئة التامين لاسترداد مبلغ المديونية بناء على الاشعار الذي تتلقاه من مانح القرض بوقوع الخطر المشمول بالتامين، كما قد تحتفظ هيئات التامين بحقها في التدخل حتى و لو لم يطلب منها ذلك مانح القرض، و ذلك في الاوقات التي تقدر هيئة التامين ضرورة التدخل حتى لا تضيع التامينات المقررة.</w:t>
      </w:r>
    </w:p>
    <w:p w:rsidR="00CB6F44" w:rsidRPr="00747040" w:rsidRDefault="00CB6F44" w:rsidP="00CB6F44">
      <w:pPr>
        <w:spacing w:after="240"/>
        <w:jc w:val="both"/>
        <w:rPr>
          <w:rFonts w:ascii="Simplified Arabic" w:hAnsi="Simplified Arabic" w:cs="Simplified Arabic"/>
          <w:sz w:val="28"/>
          <w:szCs w:val="28"/>
          <w:rtl/>
          <w:lang w:bidi="ar-DZ"/>
        </w:rPr>
      </w:pPr>
      <w:r w:rsidRPr="00D17D6F">
        <w:rPr>
          <w:rFonts w:ascii="Simplified Arabic" w:hAnsi="Simplified Arabic" w:cs="Simplified Arabic" w:hint="cs"/>
          <w:b/>
          <w:bCs/>
          <w:sz w:val="28"/>
          <w:szCs w:val="28"/>
          <w:rtl/>
          <w:lang w:bidi="ar-DZ"/>
        </w:rPr>
        <w:t>ب-</w:t>
      </w:r>
      <w:r w:rsidRPr="00D17D6F">
        <w:rPr>
          <w:rFonts w:ascii="Simplified Arabic" w:hAnsi="Simplified Arabic" w:cs="Simplified Arabic"/>
          <w:b/>
          <w:bCs/>
          <w:sz w:val="28"/>
          <w:szCs w:val="28"/>
          <w:rtl/>
          <w:lang w:bidi="ar-DZ"/>
        </w:rPr>
        <w:t>تدخل مانح القرض:</w:t>
      </w:r>
      <w:r w:rsidRPr="00747040">
        <w:rPr>
          <w:rFonts w:ascii="Simplified Arabic" w:hAnsi="Simplified Arabic" w:cs="Simplified Arabic"/>
          <w:sz w:val="28"/>
          <w:szCs w:val="28"/>
          <w:rtl/>
          <w:lang w:bidi="ar-DZ"/>
        </w:rPr>
        <w:t xml:space="preserve"> يقوم مانح القرض بالاتصال بمدينه قبل حلول اجل الاستحقاق بفترة معقولة، و ذلك من ناحية لتذكيره بمديونيته حتى يكون مستعدا عند حلول اجل الاستحقاق، و من ناحية اخرى ليستطلع اوضاع مدينه اذ ربما تكون حالته المالية متعثرة فيقوم مانح القرض بابلاغ هيئة التامين للاسراع في اتخاذ الاجراء الملائم قصد استرداد مبلغ المديونية.</w:t>
      </w:r>
    </w:p>
    <w:p w:rsidR="00CB6F44" w:rsidRPr="00747040" w:rsidRDefault="00B03F30"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ولكن بعض هيئات التأمين تبالغ في الالتزام الملقى على عـائق مانح القرض بالتدخل لاسترداد مبلغ المديونية، لدرجة أنها قد تطلب منـه مباشرة إجراءات الاسترداد بنفسه. وهذا الأمر غير مقبول وي</w:t>
      </w:r>
      <w:r w:rsidR="00CB6F44">
        <w:rPr>
          <w:rFonts w:ascii="Simplified Arabic" w:hAnsi="Simplified Arabic" w:cs="Simplified Arabic"/>
          <w:sz w:val="28"/>
          <w:szCs w:val="28"/>
          <w:rtl/>
          <w:lang w:bidi="ar-DZ"/>
        </w:rPr>
        <w:t>فرغ تـامين القرض من مضمون</w:t>
      </w:r>
      <w:r w:rsidR="00CB6F44">
        <w:rPr>
          <w:rFonts w:ascii="Simplified Arabic" w:hAnsi="Simplified Arabic" w:cs="Simplified Arabic" w:hint="cs"/>
          <w:sz w:val="28"/>
          <w:szCs w:val="28"/>
          <w:rtl/>
          <w:lang w:bidi="ar-DZ"/>
        </w:rPr>
        <w:t>ة</w:t>
      </w:r>
      <w:r w:rsidR="00CB6F44">
        <w:rPr>
          <w:rFonts w:ascii="Simplified Arabic" w:hAnsi="Simplified Arabic" w:cs="Simplified Arabic"/>
          <w:sz w:val="28"/>
          <w:szCs w:val="28"/>
          <w:rtl/>
          <w:lang w:bidi="ar-DZ"/>
        </w:rPr>
        <w:t>، فما</w:t>
      </w:r>
      <w:r w:rsidR="00CB6F44">
        <w:rPr>
          <w:rFonts w:ascii="Simplified Arabic" w:hAnsi="Simplified Arabic" w:cs="Simplified Arabic" w:hint="cs"/>
          <w:sz w:val="28"/>
          <w:szCs w:val="28"/>
          <w:rtl/>
          <w:lang w:bidi="ar-DZ"/>
        </w:rPr>
        <w:t>ن</w:t>
      </w:r>
      <w:r w:rsidR="00CB6F44" w:rsidRPr="00747040">
        <w:rPr>
          <w:rFonts w:ascii="Simplified Arabic" w:hAnsi="Simplified Arabic" w:cs="Simplified Arabic"/>
          <w:sz w:val="28"/>
          <w:szCs w:val="28"/>
          <w:rtl/>
          <w:lang w:bidi="ar-DZ"/>
        </w:rPr>
        <w:t>ح القرض لم يبرم عقد التـامين إلا للحصول على التعويض عن الخسارة التي لحقت به من جراء تقصير المدين فـلا يمكننا أن نطالب مانح القرض بالقيام أيضا بالاسترداد.</w:t>
      </w:r>
    </w:p>
    <w:p w:rsidR="00CB6F44" w:rsidRPr="00747040" w:rsidRDefault="00B03F30"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ولقد جاء في بوليصة تأمين الشركة الفرنسية لتـامين التجـارة الخارجية في المادة رقم 14 فقرة (د) على أنه :" إذا لم تقم شركة التأمين بنفسها بالرجوع على المدين العاجز عن الدفع، يتعهد المؤمن له باتخاذ كل الإجراءات اللازمة لحماية حقوقه وبسداد الدين المضمون، امـا فيمـا يتعلق بالعمليات المدفوعة مقابل المستندات، يتخذ المؤمن كل الإجـراءات الضرورية لحماية السلع ".</w:t>
      </w:r>
    </w:p>
    <w:p w:rsidR="00CB6F44" w:rsidRPr="00747040" w:rsidRDefault="00B03F30"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lang w:bidi="ar-DZ"/>
        </w:rPr>
        <w:t>وانطلاقا مما سبق فإنه لشركة التامين الحق في طلب تدخل مانح القرض في بعض الحالات، لكن لا يجب أن تتمادى في ذلك، وإلا أصبح الائتمان عديم الفائدة بالنسبة لمانح القرض الذي يتحمل عبء دفع اقساط التامين.</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ت-</w:t>
      </w:r>
      <w:r w:rsidRPr="00747040">
        <w:rPr>
          <w:rFonts w:ascii="Simplified Arabic" w:hAnsi="Simplified Arabic" w:cs="Simplified Arabic"/>
          <w:b/>
          <w:bCs/>
          <w:sz w:val="28"/>
          <w:szCs w:val="28"/>
          <w:rtl/>
          <w:lang w:bidi="ar-DZ"/>
        </w:rPr>
        <w:t>تد</w:t>
      </w:r>
      <w:r w:rsidR="00B03F30">
        <w:rPr>
          <w:rFonts w:ascii="Simplified Arabic" w:hAnsi="Simplified Arabic" w:cs="Simplified Arabic"/>
          <w:b/>
          <w:bCs/>
          <w:sz w:val="28"/>
          <w:szCs w:val="28"/>
          <w:rtl/>
          <w:lang w:bidi="ar-DZ"/>
        </w:rPr>
        <w:t>خل هيئات تمثيل بلد هيئة التأمين</w:t>
      </w:r>
      <w:r w:rsidRPr="00747040">
        <w:rPr>
          <w:rFonts w:ascii="Simplified Arabic" w:hAnsi="Simplified Arabic" w:cs="Simplified Arabic"/>
          <w:b/>
          <w:bCs/>
          <w:sz w:val="28"/>
          <w:szCs w:val="28"/>
          <w:rtl/>
          <w:lang w:bidi="ar-DZ"/>
        </w:rPr>
        <w:t>:</w:t>
      </w:r>
      <w:r w:rsidRPr="00747040">
        <w:rPr>
          <w:rFonts w:ascii="Simplified Arabic" w:hAnsi="Simplified Arabic" w:cs="Simplified Arabic"/>
          <w:sz w:val="28"/>
          <w:szCs w:val="28"/>
          <w:rtl/>
          <w:lang w:bidi="ar-DZ"/>
        </w:rPr>
        <w:t xml:space="preserve"> في حالـة فـشل محاولات تدخل هيئات التامين، تلجا هذه الأخيرة إلى سفارة بلدها في بلد المدين أو التمثيلية التجارية، بطلب المساعدة في الرجـوع علـى المـدين لتحصيل مبلغ المديونية. وتلجأ هيئة التأمين إلى سفارة بلدها في المدين لأكثر من سبب، منها قرب السفارة من المدين، فهي بذلك تكون أقدر على التقصي عن أحواله ومعرفة أسباب عدم التزامه.</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ث-</w:t>
      </w:r>
      <w:r w:rsidRPr="00747040">
        <w:rPr>
          <w:rFonts w:ascii="Simplified Arabic" w:hAnsi="Simplified Arabic" w:cs="Simplified Arabic"/>
          <w:b/>
          <w:bCs/>
          <w:sz w:val="28"/>
          <w:szCs w:val="28"/>
          <w:rtl/>
          <w:lang w:bidi="ar-DZ"/>
        </w:rPr>
        <w:t xml:space="preserve">التدخل القانوني: </w:t>
      </w:r>
      <w:r w:rsidRPr="00747040">
        <w:rPr>
          <w:rFonts w:ascii="Simplified Arabic" w:hAnsi="Simplified Arabic" w:cs="Simplified Arabic"/>
          <w:sz w:val="28"/>
          <w:szCs w:val="28"/>
          <w:rtl/>
          <w:lang w:bidi="ar-DZ"/>
        </w:rPr>
        <w:t>في حالة عدم التوصـل إلـى حـل يرضي مانح القرض وهيئة التأمين، فلا يكون أمام هيئة التأمين مفر من اللجوء إلى الحل القانوني.</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sz w:val="28"/>
          <w:szCs w:val="28"/>
          <w:rtl/>
          <w:lang w:bidi="ar-DZ"/>
        </w:rPr>
        <w:lastRenderedPageBreak/>
        <w:t xml:space="preserve"> </w:t>
      </w:r>
      <w:r w:rsidR="00B03F30">
        <w:rPr>
          <w:rFonts w:ascii="Simplified Arabic" w:hAnsi="Simplified Arabic" w:cs="Simplified Arabic" w:hint="cs"/>
          <w:sz w:val="28"/>
          <w:szCs w:val="28"/>
          <w:rtl/>
          <w:lang w:bidi="ar-DZ"/>
        </w:rPr>
        <w:t xml:space="preserve">     </w:t>
      </w:r>
      <w:r w:rsidRPr="00747040">
        <w:rPr>
          <w:rFonts w:ascii="Simplified Arabic" w:hAnsi="Simplified Arabic" w:cs="Simplified Arabic"/>
          <w:sz w:val="28"/>
          <w:szCs w:val="28"/>
          <w:rtl/>
          <w:lang w:bidi="ar-DZ"/>
        </w:rPr>
        <w:t>ويتمثل ذلك في أحد الأمرين: إما اللجوء إلـى هيئات تأمين أخرى في بلد المدين أو إلى محام في بلد المدين.</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 xml:space="preserve">المطلب الثالث: إدارة </w:t>
      </w:r>
      <w:r w:rsidR="00E815B2">
        <w:rPr>
          <w:rFonts w:ascii="Simplified Arabic" w:hAnsi="Simplified Arabic" w:cs="Simplified Arabic" w:hint="cs"/>
          <w:b/>
          <w:bCs/>
          <w:sz w:val="28"/>
          <w:szCs w:val="28"/>
          <w:rtl/>
          <w:lang w:bidi="ar-DZ"/>
        </w:rPr>
        <w:t xml:space="preserve">شركات </w:t>
      </w:r>
      <w:r w:rsidR="00E815B2">
        <w:rPr>
          <w:rFonts w:ascii="Simplified Arabic" w:hAnsi="Simplified Arabic" w:cs="Simplified Arabic"/>
          <w:b/>
          <w:bCs/>
          <w:sz w:val="28"/>
          <w:szCs w:val="28"/>
          <w:rtl/>
          <w:lang w:bidi="ar-DZ"/>
        </w:rPr>
        <w:t>تأمين</w:t>
      </w:r>
      <w:r w:rsidR="00E815B2">
        <w:rPr>
          <w:rFonts w:ascii="Simplified Arabic" w:hAnsi="Simplified Arabic" w:cs="Simplified Arabic" w:hint="cs"/>
          <w:b/>
          <w:bCs/>
          <w:sz w:val="28"/>
          <w:szCs w:val="28"/>
          <w:rtl/>
          <w:lang w:bidi="ar-DZ"/>
        </w:rPr>
        <w:t xml:space="preserve"> قروض </w:t>
      </w:r>
      <w:r w:rsidRPr="00747040">
        <w:rPr>
          <w:rFonts w:ascii="Simplified Arabic" w:hAnsi="Simplified Arabic" w:cs="Simplified Arabic"/>
          <w:b/>
          <w:bCs/>
          <w:sz w:val="28"/>
          <w:szCs w:val="28"/>
          <w:rtl/>
          <w:lang w:bidi="ar-DZ"/>
        </w:rPr>
        <w:t>الصادرات</w:t>
      </w:r>
      <w:r w:rsidR="00E815B2">
        <w:rPr>
          <w:rFonts w:ascii="Simplified Arabic" w:hAnsi="Simplified Arabic" w:cs="Simplified Arabic" w:hint="cs"/>
          <w:b/>
          <w:bCs/>
          <w:sz w:val="28"/>
          <w:szCs w:val="28"/>
          <w:rtl/>
          <w:lang w:bidi="ar-DZ"/>
        </w:rPr>
        <w:t xml:space="preserve"> للخطر بواسطة </w:t>
      </w:r>
      <w:r w:rsidRPr="00747040">
        <w:rPr>
          <w:rFonts w:ascii="Simplified Arabic" w:hAnsi="Simplified Arabic" w:cs="Simplified Arabic"/>
          <w:b/>
          <w:bCs/>
          <w:sz w:val="28"/>
          <w:szCs w:val="28"/>
          <w:rtl/>
          <w:lang w:bidi="ar-DZ"/>
        </w:rPr>
        <w:t xml:space="preserve">التقنيـات المالية المتخصصة: </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sz w:val="28"/>
          <w:szCs w:val="28"/>
          <w:rtl/>
          <w:lang w:bidi="ar-DZ"/>
        </w:rPr>
        <w:t xml:space="preserve">      بغية تنمية مبيعاتها، تلجا المؤسسات أكثر فأكثر إلـى الأسواق الخارجية، ولكنها تواجه في ذلك بعـض الـصعوبات المتعلقـة باختلاف اللغات والعادات التقاليد والتشريعات وبعد المسافات.</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sz w:val="28"/>
          <w:szCs w:val="28"/>
          <w:rtl/>
          <w:lang w:bidi="ar-DZ"/>
        </w:rPr>
        <w:t xml:space="preserve">     ومن أجل ذلك قامت معظم الدول بإنشاء هيئات رسمية لمساعدة المصدرين على التحكم في المخاطر الخاصة بالتصدير، علما أن بعـض شركات التأمين الخاصة تعرض بوليصات تتلائم واحتياجات المصدرين، من خلال تغطيتها للمخاطر التالية </w:t>
      </w:r>
      <w:r>
        <w:rPr>
          <w:rStyle w:val="FootnoteReference"/>
          <w:rFonts w:ascii="Simplified Arabic" w:hAnsi="Simplified Arabic" w:cs="Simplified Arabic"/>
          <w:sz w:val="28"/>
          <w:szCs w:val="28"/>
          <w:rtl/>
          <w:lang w:bidi="ar-DZ"/>
        </w:rPr>
        <w:footnoteReference w:id="58"/>
      </w:r>
      <w:r w:rsidRPr="00747040">
        <w:rPr>
          <w:rFonts w:ascii="Simplified Arabic" w:hAnsi="Simplified Arabic" w:cs="Simplified Arabic"/>
          <w:sz w:val="28"/>
          <w:szCs w:val="28"/>
          <w:rtl/>
          <w:lang w:bidi="ar-DZ"/>
        </w:rPr>
        <w:t xml:space="preserve">: </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1-خطر التصنيع:</w:t>
      </w:r>
      <w:r w:rsidRPr="00747040">
        <w:rPr>
          <w:rFonts w:ascii="Simplified Arabic" w:hAnsi="Simplified Arabic" w:cs="Simplified Arabic"/>
          <w:sz w:val="28"/>
          <w:szCs w:val="28"/>
          <w:rtl/>
          <w:lang w:bidi="ar-DZ"/>
        </w:rPr>
        <w:t xml:space="preserve"> حيث تعوض مؤسسة التأمين المصدر عـن المصاريف التي التزم بها في حالة انقطـاع أو إلغـاء الـصفقة قبـل التسليمات المتوقعة؛ </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2-خطر القرض:</w:t>
      </w:r>
      <w:r w:rsidRPr="00747040">
        <w:rPr>
          <w:rFonts w:ascii="Simplified Arabic" w:hAnsi="Simplified Arabic" w:cs="Simplified Arabic"/>
          <w:sz w:val="28"/>
          <w:szCs w:val="28"/>
          <w:rtl/>
          <w:lang w:bidi="ar-DZ"/>
        </w:rPr>
        <w:t xml:space="preserve"> ويخص مخاطر عدم الدفع؛ </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3-خطر الصرف:</w:t>
      </w:r>
      <w:r w:rsidRPr="00747040">
        <w:rPr>
          <w:rFonts w:ascii="Simplified Arabic" w:hAnsi="Simplified Arabic" w:cs="Simplified Arabic"/>
          <w:sz w:val="28"/>
          <w:szCs w:val="28"/>
          <w:rtl/>
          <w:lang w:bidi="ar-DZ"/>
        </w:rPr>
        <w:t xml:space="preserve"> وهو يتعلق بالمخاطر المرتبطة بتغيرات اسعار الصرف؛</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4-الخطر السياسي:</w:t>
      </w:r>
      <w:r w:rsidRPr="00747040">
        <w:rPr>
          <w:rFonts w:ascii="Simplified Arabic" w:hAnsi="Simplified Arabic" w:cs="Simplified Arabic"/>
          <w:sz w:val="28"/>
          <w:szCs w:val="28"/>
          <w:rtl/>
          <w:lang w:bidi="ar-DZ"/>
        </w:rPr>
        <w:t xml:space="preserve"> يمكن أن يتعلـق الأمـر بالخطـر السياسي البحث( كالحـروب، الثـورات و</w:t>
      </w:r>
      <w:r w:rsidR="00B03F30">
        <w:rPr>
          <w:rFonts w:ascii="Simplified Arabic" w:hAnsi="Simplified Arabic" w:cs="Simplified Arabic"/>
          <w:sz w:val="28"/>
          <w:szCs w:val="28"/>
          <w:rtl/>
          <w:lang w:bidi="ar-DZ"/>
        </w:rPr>
        <w:t>التمردات...) أوخطر عـدم التحويل</w:t>
      </w:r>
      <w:r w:rsidR="00B03F30">
        <w:rPr>
          <w:rFonts w:ascii="Simplified Arabic" w:hAnsi="Simplified Arabic" w:cs="Simplified Arabic" w:hint="cs"/>
          <w:sz w:val="28"/>
          <w:szCs w:val="28"/>
          <w:rtl/>
          <w:lang w:bidi="ar-DZ"/>
        </w:rPr>
        <w:t xml:space="preserve"> </w:t>
      </w:r>
      <w:r w:rsidRPr="00747040">
        <w:rPr>
          <w:rFonts w:ascii="Simplified Arabic" w:hAnsi="Simplified Arabic" w:cs="Simplified Arabic"/>
          <w:sz w:val="28"/>
          <w:szCs w:val="28"/>
          <w:rtl/>
          <w:lang w:bidi="ar-DZ"/>
        </w:rPr>
        <w:t>( قرار متخذ من طرف حكومة أجنبية بمنـع أوتأجي</w:t>
      </w:r>
      <w:r w:rsidR="00B03F30">
        <w:rPr>
          <w:rFonts w:ascii="Simplified Arabic" w:hAnsi="Simplified Arabic" w:cs="Simplified Arabic"/>
          <w:sz w:val="28"/>
          <w:szCs w:val="28"/>
          <w:rtl/>
          <w:lang w:bidi="ar-DZ"/>
        </w:rPr>
        <w:t>ـل تحويـل الأموال من طرف المدين</w:t>
      </w:r>
      <w:r w:rsidRPr="00747040">
        <w:rPr>
          <w:rFonts w:ascii="Simplified Arabic" w:hAnsi="Simplified Arabic" w:cs="Simplified Arabic"/>
          <w:sz w:val="28"/>
          <w:szCs w:val="28"/>
          <w:rtl/>
          <w:lang w:bidi="ar-DZ"/>
        </w:rPr>
        <w:t xml:space="preserve">)؛ </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b/>
          <w:bCs/>
          <w:sz w:val="28"/>
          <w:szCs w:val="28"/>
          <w:rtl/>
          <w:lang w:bidi="ar-DZ"/>
        </w:rPr>
        <w:t xml:space="preserve">5-خطر الكوارث: </w:t>
      </w:r>
      <w:r w:rsidRPr="00747040">
        <w:rPr>
          <w:rFonts w:ascii="Simplified Arabic" w:hAnsi="Simplified Arabic" w:cs="Simplified Arabic"/>
          <w:sz w:val="28"/>
          <w:szCs w:val="28"/>
          <w:rtl/>
          <w:lang w:bidi="ar-DZ"/>
        </w:rPr>
        <w:t>وتتمثل في الفيضانات، الزلازل، ثوران البراكين والأعاصير.</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sz w:val="28"/>
          <w:szCs w:val="28"/>
          <w:rtl/>
          <w:lang w:bidi="ar-DZ"/>
        </w:rPr>
        <w:t xml:space="preserve">    وعلى العموم، تقترح مؤسسات التأمين بوليصات تضمن رقـم الأعمال الموجه للتصدير، ففي فرنسا مثلا تعتبر الخدمات الممنوحة مـن طرف هيئات تأمين القروض سارية المفعول فيما يتعلق بالوقايـة والتحصيل والتعويض، حيث تصل نسبة التعويض إلى 85% فيما يخص المخاطر ذات الطابع التجاري و90% فيما يخص المخاطر السياسية.</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sz w:val="28"/>
          <w:szCs w:val="28"/>
          <w:rtl/>
          <w:lang w:bidi="ar-DZ"/>
        </w:rPr>
        <w:t xml:space="preserve">    وتتحدد معدلات الأقساط بدلالة</w:t>
      </w:r>
      <w:r>
        <w:rPr>
          <w:rFonts w:ascii="Simplified Arabic" w:hAnsi="Simplified Arabic" w:cs="Simplified Arabic" w:hint="cs"/>
          <w:sz w:val="28"/>
          <w:szCs w:val="28"/>
          <w:rtl/>
          <w:lang w:bidi="ar-DZ"/>
        </w:rPr>
        <w:t xml:space="preserve"> </w:t>
      </w:r>
      <w:r>
        <w:rPr>
          <w:rStyle w:val="FootnoteReference"/>
          <w:rFonts w:ascii="Simplified Arabic" w:hAnsi="Simplified Arabic" w:cs="Simplified Arabic"/>
          <w:sz w:val="28"/>
          <w:szCs w:val="28"/>
          <w:rtl/>
          <w:lang w:bidi="ar-DZ"/>
        </w:rPr>
        <w:footnoteReference w:id="59"/>
      </w:r>
      <w:r w:rsidRPr="00747040">
        <w:rPr>
          <w:rFonts w:ascii="Simplified Arabic" w:hAnsi="Simplified Arabic" w:cs="Simplified Arabic"/>
          <w:sz w:val="28"/>
          <w:szCs w:val="28"/>
          <w:rtl/>
          <w:lang w:bidi="ar-DZ"/>
        </w:rPr>
        <w:t xml:space="preserve">: </w:t>
      </w:r>
    </w:p>
    <w:p w:rsidR="00CB6F44" w:rsidRPr="00747040" w:rsidRDefault="00CB6F44" w:rsidP="00AF7033">
      <w:pPr>
        <w:pStyle w:val="ListParagraph"/>
        <w:numPr>
          <w:ilvl w:val="0"/>
          <w:numId w:val="8"/>
        </w:numPr>
        <w:bidi/>
        <w:spacing w:after="240"/>
        <w:ind w:left="0" w:firstLine="0"/>
        <w:jc w:val="both"/>
        <w:rPr>
          <w:rFonts w:ascii="Simplified Arabic" w:hAnsi="Simplified Arabic" w:cs="Simplified Arabic"/>
          <w:sz w:val="28"/>
          <w:szCs w:val="28"/>
          <w:lang w:bidi="ar-DZ"/>
        </w:rPr>
      </w:pPr>
      <w:r w:rsidRPr="00747040">
        <w:rPr>
          <w:rFonts w:ascii="Simplified Arabic" w:hAnsi="Simplified Arabic" w:cs="Simplified Arabic"/>
          <w:sz w:val="28"/>
          <w:szCs w:val="28"/>
          <w:rtl/>
          <w:lang w:bidi="ar-DZ"/>
        </w:rPr>
        <w:lastRenderedPageBreak/>
        <w:t>طبيعة نشاط المصدر؛</w:t>
      </w:r>
    </w:p>
    <w:p w:rsidR="00CB6F44" w:rsidRPr="00747040" w:rsidRDefault="00CB6F44" w:rsidP="00AF7033">
      <w:pPr>
        <w:pStyle w:val="ListParagraph"/>
        <w:numPr>
          <w:ilvl w:val="0"/>
          <w:numId w:val="8"/>
        </w:numPr>
        <w:bidi/>
        <w:spacing w:after="240"/>
        <w:ind w:left="0" w:firstLine="0"/>
        <w:jc w:val="both"/>
        <w:rPr>
          <w:rFonts w:ascii="Simplified Arabic" w:hAnsi="Simplified Arabic" w:cs="Simplified Arabic"/>
          <w:sz w:val="28"/>
          <w:szCs w:val="28"/>
          <w:lang w:bidi="ar-DZ"/>
        </w:rPr>
      </w:pPr>
      <w:r w:rsidRPr="00747040">
        <w:rPr>
          <w:rFonts w:ascii="Simplified Arabic" w:hAnsi="Simplified Arabic" w:cs="Simplified Arabic"/>
          <w:sz w:val="28"/>
          <w:szCs w:val="28"/>
          <w:rtl/>
          <w:lang w:bidi="ar-DZ"/>
        </w:rPr>
        <w:t>مبلغ رقم الأعمال وتوزيعه الجغرافي؛</w:t>
      </w:r>
    </w:p>
    <w:p w:rsidR="00CB6F44" w:rsidRPr="00747040" w:rsidRDefault="00CB6F44" w:rsidP="00AF7033">
      <w:pPr>
        <w:pStyle w:val="ListParagraph"/>
        <w:numPr>
          <w:ilvl w:val="0"/>
          <w:numId w:val="8"/>
        </w:numPr>
        <w:bidi/>
        <w:spacing w:after="240"/>
        <w:ind w:left="0" w:firstLine="0"/>
        <w:jc w:val="both"/>
        <w:rPr>
          <w:rFonts w:ascii="Simplified Arabic" w:hAnsi="Simplified Arabic" w:cs="Simplified Arabic"/>
          <w:sz w:val="28"/>
          <w:szCs w:val="28"/>
          <w:rtl/>
          <w:lang w:bidi="ar-DZ"/>
        </w:rPr>
      </w:pPr>
      <w:r w:rsidRPr="00747040">
        <w:rPr>
          <w:rFonts w:ascii="Simplified Arabic" w:hAnsi="Simplified Arabic" w:cs="Simplified Arabic"/>
          <w:sz w:val="28"/>
          <w:szCs w:val="28"/>
          <w:rtl/>
          <w:lang w:bidi="ar-DZ"/>
        </w:rPr>
        <w:t>اهمية القروض المؤمنة.</w:t>
      </w:r>
    </w:p>
    <w:p w:rsidR="00CB6F44" w:rsidRPr="00747040" w:rsidRDefault="00CB6F44" w:rsidP="00CB6F44">
      <w:pPr>
        <w:spacing w:after="240" w:line="276" w:lineRule="auto"/>
        <w:jc w:val="both"/>
        <w:rPr>
          <w:rFonts w:ascii="Simplified Arabic" w:hAnsi="Simplified Arabic" w:cs="Simplified Arabic"/>
          <w:sz w:val="28"/>
          <w:szCs w:val="28"/>
          <w:rtl/>
          <w:lang w:bidi="ar-DZ"/>
        </w:rPr>
      </w:pPr>
      <w:r w:rsidRPr="00747040">
        <w:rPr>
          <w:rFonts w:ascii="Simplified Arabic" w:hAnsi="Simplified Arabic" w:cs="Simplified Arabic"/>
          <w:sz w:val="28"/>
          <w:szCs w:val="28"/>
          <w:rtl/>
          <w:lang w:bidi="ar-DZ"/>
        </w:rPr>
        <w:t xml:space="preserve">     أما فيما يخص </w:t>
      </w:r>
      <w:r>
        <w:rPr>
          <w:rFonts w:ascii="Simplified Arabic" w:hAnsi="Simplified Arabic" w:cs="Simplified Arabic"/>
          <w:sz w:val="28"/>
          <w:szCs w:val="28"/>
          <w:rtl/>
          <w:lang w:bidi="ar-DZ"/>
        </w:rPr>
        <w:t xml:space="preserve">القروض التي لا تتعدى اجالها 80 </w:t>
      </w:r>
      <w:r w:rsidRPr="00747040">
        <w:rPr>
          <w:rFonts w:ascii="Simplified Arabic" w:hAnsi="Simplified Arabic" w:cs="Simplified Arabic"/>
          <w:sz w:val="28"/>
          <w:szCs w:val="28"/>
          <w:rtl/>
          <w:lang w:bidi="ar-DZ"/>
        </w:rPr>
        <w:t>يوما، تتراوح معدلات الأقساط ما بين 0.30% إلى 0.90%، أما بالنسبة للمخـاطر السياسية فهي في حدود 2.99%.</w:t>
      </w:r>
    </w:p>
    <w:p w:rsidR="00CB6F44" w:rsidRDefault="00CB6F44" w:rsidP="00CB6F44">
      <w:pPr>
        <w:spacing w:after="240"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المبحث الثا</w:t>
      </w:r>
      <w:r>
        <w:rPr>
          <w:rFonts w:ascii="Simplified Arabic" w:hAnsi="Simplified Arabic" w:cs="Simplified Arabic" w:hint="cs"/>
          <w:b/>
          <w:bCs/>
          <w:sz w:val="28"/>
          <w:szCs w:val="28"/>
          <w:rtl/>
        </w:rPr>
        <w:t>لث</w:t>
      </w:r>
      <w:r w:rsidRPr="00747040">
        <w:rPr>
          <w:rFonts w:ascii="Simplified Arabic" w:hAnsi="Simplified Arabic" w:cs="Simplified Arabic"/>
          <w:b/>
          <w:bCs/>
          <w:sz w:val="28"/>
          <w:szCs w:val="28"/>
          <w:rtl/>
        </w:rPr>
        <w:t xml:space="preserve">: </w:t>
      </w:r>
      <w:r w:rsidR="006C4A0F">
        <w:rPr>
          <w:rFonts w:ascii="Simplified Arabic" w:hAnsi="Simplified Arabic" w:cs="Simplified Arabic" w:hint="cs"/>
          <w:b/>
          <w:bCs/>
          <w:sz w:val="28"/>
          <w:szCs w:val="28"/>
          <w:rtl/>
        </w:rPr>
        <w:t>عرض بعض</w:t>
      </w:r>
      <w:r>
        <w:rPr>
          <w:rFonts w:ascii="Simplified Arabic" w:hAnsi="Simplified Arabic" w:cs="Simplified Arabic" w:hint="cs"/>
          <w:b/>
          <w:bCs/>
          <w:sz w:val="28"/>
          <w:szCs w:val="28"/>
          <w:rtl/>
        </w:rPr>
        <w:t xml:space="preserve"> </w:t>
      </w:r>
      <w:r w:rsidRPr="00747040">
        <w:rPr>
          <w:rFonts w:ascii="Simplified Arabic" w:hAnsi="Simplified Arabic" w:cs="Simplified Arabic"/>
          <w:b/>
          <w:bCs/>
          <w:sz w:val="28"/>
          <w:szCs w:val="28"/>
          <w:rtl/>
        </w:rPr>
        <w:t>شركات تامي</w:t>
      </w:r>
      <w:r>
        <w:rPr>
          <w:rFonts w:ascii="Simplified Arabic" w:hAnsi="Simplified Arabic" w:cs="Simplified Arabic"/>
          <w:b/>
          <w:bCs/>
          <w:sz w:val="28"/>
          <w:szCs w:val="28"/>
          <w:rtl/>
        </w:rPr>
        <w:t>ن قروض الصادرات</w:t>
      </w:r>
    </w:p>
    <w:p w:rsidR="00CB6F44" w:rsidRPr="00F84EEB" w:rsidRDefault="00CB6F44" w:rsidP="00CB6F44">
      <w:pPr>
        <w:spacing w:after="24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فيما يلي سنتطرق الى عرض تجارب بعض شركات تامين قروض الصادرات منها المحلية التي تتمثل في الشركة الجزائرية لتامين و ضمان الصادرات، و الاقليمية المتمثلة في المؤسسة العربية لضمان الاستثمار و ائتمان الصادرات، و اخيرا سنستعرض تجربة الشركة الفرنسية لتامين التجارة الخارجية.</w:t>
      </w:r>
    </w:p>
    <w:p w:rsidR="00CB6F44" w:rsidRPr="00747040" w:rsidRDefault="00CB6F44" w:rsidP="00CB6F44">
      <w:pPr>
        <w:spacing w:after="240" w:line="276" w:lineRule="auto"/>
        <w:jc w:val="both"/>
        <w:rPr>
          <w:rFonts w:ascii="Simplified Arabic" w:hAnsi="Simplified Arabic" w:cs="Simplified Arabic"/>
          <w:b/>
          <w:bCs/>
          <w:sz w:val="28"/>
          <w:szCs w:val="28"/>
          <w:rtl/>
        </w:rPr>
      </w:pPr>
      <w:r w:rsidRPr="00747040">
        <w:rPr>
          <w:rFonts w:ascii="Simplified Arabic" w:hAnsi="Simplified Arabic" w:cs="Simplified Arabic"/>
          <w:b/>
          <w:bCs/>
          <w:sz w:val="28"/>
          <w:szCs w:val="28"/>
          <w:rtl/>
        </w:rPr>
        <w:t>المطلب الاول:</w:t>
      </w:r>
      <w:r w:rsidR="006C4A0F">
        <w:rPr>
          <w:rFonts w:ascii="Simplified Arabic" w:hAnsi="Simplified Arabic" w:cs="Simplified Arabic"/>
          <w:b/>
          <w:bCs/>
          <w:sz w:val="28"/>
          <w:szCs w:val="28"/>
          <w:rtl/>
        </w:rPr>
        <w:t xml:space="preserve"> </w:t>
      </w:r>
      <w:r w:rsidR="006C4A0F">
        <w:rPr>
          <w:rFonts w:ascii="Simplified Arabic" w:hAnsi="Simplified Arabic" w:cs="Simplified Arabic" w:hint="cs"/>
          <w:b/>
          <w:bCs/>
          <w:sz w:val="28"/>
          <w:szCs w:val="28"/>
          <w:rtl/>
        </w:rPr>
        <w:t>الشركة الجزائرية لتامين و ضمان الصادرات</w:t>
      </w:r>
      <w:r w:rsidRPr="00747040">
        <w:rPr>
          <w:rFonts w:ascii="Simplified Arabic" w:hAnsi="Simplified Arabic" w:cs="Simplified Arabic"/>
          <w:b/>
          <w:bCs/>
          <w:sz w:val="28"/>
          <w:szCs w:val="28"/>
          <w:rtl/>
        </w:rPr>
        <w:t xml:space="preserve"> </w:t>
      </w:r>
      <w:r w:rsidRPr="00747040">
        <w:rPr>
          <w:rFonts w:ascii="Simplified Arabic" w:hAnsi="Simplified Arabic" w:cs="Simplified Arabic"/>
          <w:b/>
          <w:bCs/>
          <w:sz w:val="28"/>
          <w:szCs w:val="28"/>
        </w:rPr>
        <w:t>CAGEX</w:t>
      </w:r>
    </w:p>
    <w:p w:rsidR="00CB6F44" w:rsidRPr="00747040" w:rsidRDefault="00CB6F44" w:rsidP="006C4A0F">
      <w:pPr>
        <w:spacing w:after="240" w:line="276" w:lineRule="auto"/>
        <w:jc w:val="both"/>
        <w:rPr>
          <w:rFonts w:ascii="Simplified Arabic" w:eastAsia="Simplified Arabic" w:hAnsi="Simplified Arabic" w:cs="Simplified Arabic"/>
          <w:b/>
          <w:bCs/>
          <w:color w:val="000000"/>
          <w:sz w:val="28"/>
          <w:szCs w:val="28"/>
          <w:rtl/>
          <w:lang w:eastAsia="fr-FR" w:bidi="ar-DZ"/>
        </w:rPr>
      </w:pPr>
      <w:r w:rsidRPr="00747040">
        <w:rPr>
          <w:rFonts w:ascii="Simplified Arabic" w:eastAsia="Simplified Arabic" w:hAnsi="Simplified Arabic" w:cs="Simplified Arabic"/>
          <w:b/>
          <w:bCs/>
          <w:color w:val="000000"/>
          <w:sz w:val="28"/>
          <w:szCs w:val="28"/>
          <w:rtl/>
          <w:lang w:eastAsia="fr-FR"/>
        </w:rPr>
        <w:t xml:space="preserve">اولا: </w:t>
      </w:r>
      <w:r w:rsidR="006C4A0F">
        <w:rPr>
          <w:rFonts w:ascii="Simplified Arabic" w:eastAsia="Simplified Arabic" w:hAnsi="Simplified Arabic" w:cs="Simplified Arabic" w:hint="cs"/>
          <w:b/>
          <w:bCs/>
          <w:color w:val="000000"/>
          <w:sz w:val="28"/>
          <w:szCs w:val="28"/>
          <w:rtl/>
          <w:lang w:eastAsia="fr-FR"/>
        </w:rPr>
        <w:t>ال</w:t>
      </w:r>
      <w:r w:rsidRPr="00747040">
        <w:rPr>
          <w:rFonts w:ascii="Simplified Arabic" w:eastAsia="Simplified Arabic" w:hAnsi="Simplified Arabic" w:cs="Simplified Arabic"/>
          <w:b/>
          <w:bCs/>
          <w:color w:val="000000"/>
          <w:sz w:val="28"/>
          <w:szCs w:val="28"/>
          <w:rtl/>
          <w:lang w:eastAsia="fr-FR"/>
        </w:rPr>
        <w:t>نشأة و</w:t>
      </w:r>
      <w:r w:rsidR="006C4A0F">
        <w:rPr>
          <w:rFonts w:ascii="Simplified Arabic" w:eastAsia="Simplified Arabic" w:hAnsi="Simplified Arabic" w:cs="Simplified Arabic" w:hint="cs"/>
          <w:b/>
          <w:bCs/>
          <w:color w:val="000000"/>
          <w:sz w:val="28"/>
          <w:szCs w:val="28"/>
          <w:rtl/>
          <w:lang w:eastAsia="fr-FR"/>
        </w:rPr>
        <w:t xml:space="preserve"> ال</w:t>
      </w:r>
      <w:r w:rsidRPr="00747040">
        <w:rPr>
          <w:rFonts w:ascii="Simplified Arabic" w:eastAsia="Simplified Arabic" w:hAnsi="Simplified Arabic" w:cs="Simplified Arabic"/>
          <w:b/>
          <w:bCs/>
          <w:color w:val="000000"/>
          <w:sz w:val="28"/>
          <w:szCs w:val="28"/>
          <w:rtl/>
          <w:lang w:eastAsia="fr-FR"/>
        </w:rPr>
        <w:t>تعر</w:t>
      </w:r>
      <w:r w:rsidR="006C4A0F">
        <w:rPr>
          <w:rFonts w:ascii="Simplified Arabic" w:eastAsia="Simplified Arabic" w:hAnsi="Simplified Arabic" w:cs="Simplified Arabic" w:hint="cs"/>
          <w:b/>
          <w:bCs/>
          <w:color w:val="000000"/>
          <w:sz w:val="28"/>
          <w:szCs w:val="28"/>
          <w:rtl/>
          <w:lang w:eastAsia="fr-FR"/>
        </w:rPr>
        <w:t>يف</w:t>
      </w:r>
    </w:p>
    <w:p w:rsidR="00CB6F44" w:rsidRPr="00747040" w:rsidRDefault="00CB6F44" w:rsidP="006C4A0F">
      <w:pPr>
        <w:spacing w:after="240" w:line="276" w:lineRule="auto"/>
        <w:jc w:val="both"/>
        <w:rPr>
          <w:rFonts w:ascii="Simplified Arabic" w:eastAsia="Simplified Arabic" w:hAnsi="Simplified Arabic" w:cs="Simplified Arabic"/>
          <w:b/>
          <w:bCs/>
          <w:color w:val="000000"/>
          <w:sz w:val="28"/>
          <w:szCs w:val="28"/>
          <w:rtl/>
          <w:lang w:eastAsia="fr-FR" w:bidi="ar-DZ"/>
        </w:rPr>
      </w:pPr>
      <w:r w:rsidRPr="00747040">
        <w:rPr>
          <w:rFonts w:ascii="Simplified Arabic" w:eastAsia="Simplified Arabic" w:hAnsi="Simplified Arabic" w:cs="Simplified Arabic"/>
          <w:color w:val="000000"/>
          <w:sz w:val="28"/>
          <w:szCs w:val="28"/>
          <w:rtl/>
          <w:lang w:eastAsia="fr-FR"/>
        </w:rPr>
        <w:t xml:space="preserve"> 1-</w:t>
      </w:r>
      <w:r w:rsidRPr="00747040">
        <w:rPr>
          <w:rFonts w:ascii="Simplified Arabic" w:eastAsia="Simplified Arabic" w:hAnsi="Simplified Arabic" w:cs="Simplified Arabic"/>
          <w:b/>
          <w:bCs/>
          <w:color w:val="000000"/>
          <w:sz w:val="28"/>
          <w:szCs w:val="28"/>
          <w:rtl/>
          <w:lang w:eastAsia="fr-FR"/>
        </w:rPr>
        <w:t xml:space="preserve"> </w:t>
      </w:r>
      <w:r w:rsidR="006C4A0F">
        <w:rPr>
          <w:rFonts w:ascii="Simplified Arabic" w:eastAsia="Simplified Arabic" w:hAnsi="Simplified Arabic" w:cs="Simplified Arabic" w:hint="cs"/>
          <w:b/>
          <w:bCs/>
          <w:color w:val="000000"/>
          <w:sz w:val="28"/>
          <w:szCs w:val="28"/>
          <w:rtl/>
          <w:lang w:eastAsia="fr-FR"/>
        </w:rPr>
        <w:t>ال</w:t>
      </w:r>
      <w:r w:rsidRPr="00747040">
        <w:rPr>
          <w:rFonts w:ascii="Simplified Arabic" w:eastAsia="Simplified Arabic" w:hAnsi="Simplified Arabic" w:cs="Simplified Arabic"/>
          <w:b/>
          <w:bCs/>
          <w:color w:val="000000"/>
          <w:sz w:val="28"/>
          <w:szCs w:val="28"/>
          <w:rtl/>
          <w:lang w:eastAsia="fr-FR"/>
        </w:rPr>
        <w:t xml:space="preserve">نشأة </w:t>
      </w:r>
    </w:p>
    <w:p w:rsidR="00CB6F44" w:rsidRPr="004F4E95" w:rsidRDefault="00CB6F44" w:rsidP="00CB6F44">
      <w:pPr>
        <w:spacing w:after="240" w:line="276" w:lineRule="auto"/>
        <w:jc w:val="both"/>
        <w:rPr>
          <w:rFonts w:ascii="Simplified Arabic" w:eastAsia="Simplified Arabic" w:hAnsi="Simplified Arabic" w:cs="Simplified Arabic"/>
          <w:color w:val="000000"/>
          <w:sz w:val="28"/>
          <w:szCs w:val="28"/>
          <w:lang w:val="fr-FR" w:eastAsia="fr-FR" w:bidi="fr-FR"/>
        </w:rPr>
      </w:pPr>
      <w:r w:rsidRPr="00747040">
        <w:rPr>
          <w:rFonts w:ascii="Simplified Arabic" w:eastAsia="Simplified Arabic" w:hAnsi="Simplified Arabic" w:cs="Simplified Arabic"/>
          <w:color w:val="000000"/>
          <w:sz w:val="28"/>
          <w:szCs w:val="28"/>
          <w:rtl/>
          <w:lang w:eastAsia="fr-FR"/>
        </w:rPr>
        <w:t xml:space="preserve">   </w:t>
      </w:r>
      <w:r w:rsidR="00B03F30">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 xml:space="preserve"> </w:t>
      </w:r>
      <w:r w:rsidR="006C4A0F">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 xml:space="preserve"> تم إنشاء الشركة الجزائرية لتأمين وضمان الصادرات </w:t>
      </w:r>
      <w:r w:rsidRPr="00747040">
        <w:rPr>
          <w:rFonts w:ascii="Simplified Arabic" w:hAnsi="Simplified Arabic" w:cs="Simplified Arabic"/>
          <w:b/>
          <w:bCs/>
          <w:color w:val="000000"/>
          <w:sz w:val="28"/>
          <w:szCs w:val="28"/>
          <w:lang w:eastAsia="fr-FR" w:bidi="fr-FR"/>
        </w:rPr>
        <w:t>CAGEX</w:t>
      </w:r>
      <w:r w:rsidRPr="00747040">
        <w:rPr>
          <w:rFonts w:ascii="Simplified Arabic" w:eastAsia="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rPr>
        <w:t xml:space="preserve">بموجب عقد توثيقي بتاريخ </w:t>
      </w:r>
      <w:r w:rsidRPr="00747040">
        <w:rPr>
          <w:rFonts w:ascii="Simplified Arabic" w:hAnsi="Simplified Arabic" w:cs="Simplified Arabic"/>
          <w:color w:val="000000"/>
          <w:sz w:val="28"/>
          <w:szCs w:val="28"/>
          <w:lang w:eastAsia="fr-FR" w:bidi="fr-FR"/>
        </w:rPr>
        <w:t>03</w:t>
      </w:r>
      <w:r w:rsidRPr="00747040">
        <w:rPr>
          <w:rFonts w:ascii="Simplified Arabic" w:eastAsia="Simplified Arabic" w:hAnsi="Simplified Arabic" w:cs="Simplified Arabic"/>
          <w:color w:val="000000"/>
          <w:sz w:val="28"/>
          <w:szCs w:val="28"/>
          <w:rtl/>
          <w:lang w:eastAsia="fr-FR" w:bidi="fr-FR"/>
        </w:rPr>
        <w:t>/</w:t>
      </w:r>
      <w:r w:rsidRPr="00747040">
        <w:rPr>
          <w:rFonts w:ascii="Simplified Arabic" w:hAnsi="Simplified Arabic" w:cs="Simplified Arabic"/>
          <w:color w:val="000000"/>
          <w:sz w:val="28"/>
          <w:szCs w:val="28"/>
          <w:lang w:eastAsia="fr-FR" w:bidi="fr-FR"/>
        </w:rPr>
        <w:t>12</w:t>
      </w:r>
      <w:r w:rsidRPr="00747040">
        <w:rPr>
          <w:rFonts w:ascii="Simplified Arabic" w:eastAsia="Simplified Arabic" w:hAnsi="Simplified Arabic" w:cs="Simplified Arabic"/>
          <w:color w:val="000000"/>
          <w:sz w:val="28"/>
          <w:szCs w:val="28"/>
          <w:rtl/>
          <w:lang w:eastAsia="fr-FR" w:bidi="fr-FR"/>
        </w:rPr>
        <w:t>/</w:t>
      </w:r>
      <w:r w:rsidRPr="00747040">
        <w:rPr>
          <w:rFonts w:ascii="Simplified Arabic" w:hAnsi="Simplified Arabic" w:cs="Simplified Arabic"/>
          <w:color w:val="000000"/>
          <w:sz w:val="28"/>
          <w:szCs w:val="28"/>
          <w:lang w:eastAsia="fr-FR" w:bidi="fr-FR"/>
        </w:rPr>
        <w:t>1995</w:t>
      </w:r>
      <w:r w:rsidRPr="00747040">
        <w:rPr>
          <w:rFonts w:ascii="Simplified Arabic" w:eastAsia="Simplified Arabic" w:hAnsi="Simplified Arabic" w:cs="Simplified Arabic"/>
          <w:color w:val="000000"/>
          <w:sz w:val="28"/>
          <w:szCs w:val="28"/>
          <w:rtl/>
          <w:lang w:eastAsia="fr-FR"/>
        </w:rPr>
        <w:t xml:space="preserve">، وتم اعتمادها بموجب مرسوم تنفيذي رقم </w:t>
      </w:r>
      <w:r w:rsidRPr="00747040">
        <w:rPr>
          <w:rFonts w:ascii="Simplified Arabic" w:hAnsi="Simplified Arabic" w:cs="Simplified Arabic"/>
          <w:color w:val="000000"/>
          <w:sz w:val="28"/>
          <w:szCs w:val="28"/>
          <w:lang w:eastAsia="fr-FR" w:bidi="fr-FR"/>
        </w:rPr>
        <w:t>96</w:t>
      </w:r>
      <w:r w:rsidRPr="00747040">
        <w:rPr>
          <w:rFonts w:ascii="Simplified Arabic" w:eastAsia="Simplified Arabic" w:hAnsi="Simplified Arabic" w:cs="Simplified Arabic"/>
          <w:color w:val="000000"/>
          <w:sz w:val="28"/>
          <w:szCs w:val="28"/>
          <w:rtl/>
          <w:lang w:eastAsia="fr-FR" w:bidi="fr-FR"/>
        </w:rPr>
        <w:t>/</w:t>
      </w:r>
      <w:r w:rsidRPr="00747040">
        <w:rPr>
          <w:rFonts w:ascii="Simplified Arabic" w:hAnsi="Simplified Arabic" w:cs="Simplified Arabic"/>
          <w:color w:val="000000"/>
          <w:sz w:val="28"/>
          <w:szCs w:val="28"/>
          <w:lang w:eastAsia="fr-FR" w:bidi="fr-FR"/>
        </w:rPr>
        <w:t>235</w:t>
      </w:r>
      <w:r w:rsidRPr="00747040">
        <w:rPr>
          <w:rFonts w:ascii="Simplified Arabic" w:eastAsia="Simplified Arabic" w:hAnsi="Simplified Arabic" w:cs="Simplified Arabic"/>
          <w:color w:val="000000"/>
          <w:sz w:val="28"/>
          <w:szCs w:val="28"/>
          <w:rtl/>
          <w:lang w:eastAsia="fr-FR"/>
        </w:rPr>
        <w:t xml:space="preserve"> بتاريخ </w:t>
      </w:r>
      <w:r w:rsidRPr="00747040">
        <w:rPr>
          <w:rFonts w:ascii="Simplified Arabic" w:hAnsi="Simplified Arabic" w:cs="Simplified Arabic"/>
          <w:color w:val="000000"/>
          <w:sz w:val="28"/>
          <w:szCs w:val="28"/>
          <w:lang w:eastAsia="fr-FR" w:bidi="fr-FR"/>
        </w:rPr>
        <w:t>02</w:t>
      </w:r>
      <w:r w:rsidRPr="00747040">
        <w:rPr>
          <w:rFonts w:ascii="Simplified Arabic" w:eastAsia="Simplified Arabic" w:hAnsi="Simplified Arabic" w:cs="Simplified Arabic"/>
          <w:color w:val="000000"/>
          <w:sz w:val="28"/>
          <w:szCs w:val="28"/>
          <w:rtl/>
          <w:lang w:eastAsia="fr-FR" w:bidi="fr-FR"/>
        </w:rPr>
        <w:t>/</w:t>
      </w:r>
      <w:r w:rsidRPr="00747040">
        <w:rPr>
          <w:rFonts w:ascii="Simplified Arabic" w:hAnsi="Simplified Arabic" w:cs="Simplified Arabic"/>
          <w:color w:val="000000"/>
          <w:sz w:val="28"/>
          <w:szCs w:val="28"/>
          <w:lang w:eastAsia="fr-FR" w:bidi="fr-FR"/>
        </w:rPr>
        <w:t>07</w:t>
      </w:r>
      <w:r w:rsidRPr="00747040">
        <w:rPr>
          <w:rFonts w:ascii="Simplified Arabic" w:eastAsia="Simplified Arabic" w:hAnsi="Simplified Arabic" w:cs="Simplified Arabic"/>
          <w:color w:val="000000"/>
          <w:sz w:val="28"/>
          <w:szCs w:val="28"/>
          <w:rtl/>
          <w:lang w:eastAsia="fr-FR" w:bidi="fr-FR"/>
        </w:rPr>
        <w:t>/</w:t>
      </w:r>
      <w:r w:rsidRPr="00747040">
        <w:rPr>
          <w:rFonts w:ascii="Simplified Arabic" w:hAnsi="Simplified Arabic" w:cs="Simplified Arabic"/>
          <w:color w:val="000000"/>
          <w:sz w:val="28"/>
          <w:szCs w:val="28"/>
          <w:lang w:eastAsia="fr-FR" w:bidi="fr-FR"/>
        </w:rPr>
        <w:t>1996</w:t>
      </w:r>
      <w:r w:rsidRPr="00747040">
        <w:rPr>
          <w:rFonts w:ascii="Simplified Arabic" w:eastAsia="Simplified Arabic" w:hAnsi="Simplified Arabic" w:cs="Simplified Arabic"/>
          <w:color w:val="000000"/>
          <w:sz w:val="28"/>
          <w:szCs w:val="28"/>
          <w:rtl/>
          <w:lang w:eastAsia="fr-FR"/>
        </w:rPr>
        <w:t xml:space="preserve"> طبقا للمادة </w:t>
      </w:r>
      <w:r w:rsidRPr="00747040">
        <w:rPr>
          <w:rFonts w:ascii="Simplified Arabic" w:hAnsi="Simplified Arabic" w:cs="Simplified Arabic"/>
          <w:color w:val="000000"/>
          <w:sz w:val="28"/>
          <w:szCs w:val="28"/>
          <w:lang w:eastAsia="fr-FR" w:bidi="fr-FR"/>
        </w:rPr>
        <w:t>4</w:t>
      </w:r>
      <w:r w:rsidRPr="00747040">
        <w:rPr>
          <w:rFonts w:ascii="Simplified Arabic" w:eastAsia="Simplified Arabic" w:hAnsi="Simplified Arabic" w:cs="Simplified Arabic"/>
          <w:color w:val="000000"/>
          <w:sz w:val="28"/>
          <w:szCs w:val="28"/>
          <w:rtl/>
          <w:lang w:eastAsia="fr-FR"/>
        </w:rPr>
        <w:t xml:space="preserve"> من الامر رقم </w:t>
      </w:r>
      <w:r w:rsidRPr="00747040">
        <w:rPr>
          <w:rFonts w:ascii="Simplified Arabic" w:hAnsi="Simplified Arabic" w:cs="Simplified Arabic"/>
          <w:color w:val="000000"/>
          <w:sz w:val="28"/>
          <w:szCs w:val="28"/>
          <w:lang w:eastAsia="fr-FR" w:bidi="fr-FR"/>
        </w:rPr>
        <w:t>96</w:t>
      </w:r>
      <w:r w:rsidRPr="00747040">
        <w:rPr>
          <w:rFonts w:ascii="Simplified Arabic" w:eastAsia="Simplified Arabic" w:hAnsi="Simplified Arabic" w:cs="Simplified Arabic"/>
          <w:color w:val="000000"/>
          <w:sz w:val="28"/>
          <w:szCs w:val="28"/>
          <w:rtl/>
          <w:lang w:eastAsia="fr-FR" w:bidi="fr-FR"/>
        </w:rPr>
        <w:t>/</w:t>
      </w:r>
      <w:r w:rsidRPr="00747040">
        <w:rPr>
          <w:rFonts w:ascii="Simplified Arabic" w:hAnsi="Simplified Arabic" w:cs="Simplified Arabic"/>
          <w:color w:val="000000"/>
          <w:sz w:val="28"/>
          <w:szCs w:val="28"/>
          <w:lang w:eastAsia="fr-FR" w:bidi="fr-FR"/>
        </w:rPr>
        <w:t>06</w:t>
      </w:r>
      <w:r w:rsidRPr="00747040">
        <w:rPr>
          <w:rFonts w:ascii="Simplified Arabic" w:eastAsia="Simplified Arabic" w:hAnsi="Simplified Arabic" w:cs="Simplified Arabic"/>
          <w:color w:val="000000"/>
          <w:sz w:val="28"/>
          <w:szCs w:val="28"/>
          <w:rtl/>
          <w:lang w:eastAsia="fr-FR"/>
        </w:rPr>
        <w:t xml:space="preserve"> المؤرخ في </w:t>
      </w:r>
      <w:r w:rsidRPr="00747040">
        <w:rPr>
          <w:rFonts w:ascii="Simplified Arabic" w:hAnsi="Simplified Arabic" w:cs="Simplified Arabic"/>
          <w:color w:val="000000"/>
          <w:sz w:val="28"/>
          <w:szCs w:val="28"/>
          <w:lang w:eastAsia="fr-FR" w:bidi="fr-FR"/>
        </w:rPr>
        <w:t>10</w:t>
      </w:r>
      <w:r w:rsidRPr="00747040">
        <w:rPr>
          <w:rFonts w:ascii="Simplified Arabic" w:eastAsia="Simplified Arabic" w:hAnsi="Simplified Arabic" w:cs="Simplified Arabic"/>
          <w:color w:val="000000"/>
          <w:sz w:val="28"/>
          <w:szCs w:val="28"/>
          <w:rtl/>
          <w:lang w:eastAsia="fr-FR" w:bidi="fr-FR"/>
        </w:rPr>
        <w:t>/</w:t>
      </w:r>
      <w:r w:rsidRPr="00747040">
        <w:rPr>
          <w:rFonts w:ascii="Simplified Arabic" w:hAnsi="Simplified Arabic" w:cs="Simplified Arabic"/>
          <w:color w:val="000000"/>
          <w:sz w:val="28"/>
          <w:szCs w:val="28"/>
          <w:lang w:eastAsia="fr-FR" w:bidi="fr-FR"/>
        </w:rPr>
        <w:t>01</w:t>
      </w:r>
      <w:r w:rsidRPr="00747040">
        <w:rPr>
          <w:rFonts w:ascii="Simplified Arabic" w:eastAsia="Simplified Arabic" w:hAnsi="Simplified Arabic" w:cs="Simplified Arabic"/>
          <w:color w:val="000000"/>
          <w:sz w:val="28"/>
          <w:szCs w:val="28"/>
          <w:rtl/>
          <w:lang w:eastAsia="fr-FR" w:bidi="fr-FR"/>
        </w:rPr>
        <w:t>/</w:t>
      </w:r>
      <w:r w:rsidRPr="00747040">
        <w:rPr>
          <w:rFonts w:ascii="Simplified Arabic" w:hAnsi="Simplified Arabic" w:cs="Simplified Arabic"/>
          <w:color w:val="000000"/>
          <w:sz w:val="28"/>
          <w:szCs w:val="28"/>
          <w:lang w:eastAsia="fr-FR" w:bidi="fr-FR"/>
        </w:rPr>
        <w:t>1996</w:t>
      </w:r>
      <w:r w:rsidRPr="00747040">
        <w:rPr>
          <w:rFonts w:ascii="Simplified Arabic" w:eastAsia="Simplified Arabic" w:hAnsi="Simplified Arabic" w:cs="Simplified Arabic"/>
          <w:color w:val="000000"/>
          <w:sz w:val="28"/>
          <w:szCs w:val="28"/>
          <w:rtl/>
          <w:lang w:eastAsia="fr-FR"/>
        </w:rPr>
        <w:t xml:space="preserve"> المتعلق بتأمين القرض عند التصدير</w:t>
      </w:r>
      <w:r w:rsidR="004F4E95">
        <w:rPr>
          <w:rFonts w:ascii="Simplified Arabic" w:eastAsia="Simplified Arabic" w:hAnsi="Simplified Arabic" w:cs="Simplified Arabic" w:hint="cs"/>
          <w:color w:val="000000"/>
          <w:sz w:val="28"/>
          <w:szCs w:val="28"/>
          <w:rtl/>
          <w:lang w:eastAsia="fr-FR"/>
        </w:rPr>
        <w:t>.</w:t>
      </w:r>
      <w:r w:rsidRPr="00747040">
        <w:rPr>
          <w:rFonts w:ascii="Simplified Arabic" w:eastAsia="Simplified Arabic" w:hAnsi="Simplified Arabic" w:cs="Simplified Arabic"/>
          <w:color w:val="000000"/>
          <w:sz w:val="28"/>
          <w:szCs w:val="28"/>
          <w:vertAlign w:val="superscript"/>
          <w:lang w:eastAsia="fr-FR" w:bidi="fr-FR"/>
        </w:rPr>
        <w:footnoteReference w:id="60"/>
      </w:r>
    </w:p>
    <w:p w:rsidR="00CB6F44" w:rsidRPr="00747040" w:rsidRDefault="00CB6F44" w:rsidP="006C4A0F">
      <w:pPr>
        <w:spacing w:after="240" w:line="276" w:lineRule="auto"/>
        <w:jc w:val="both"/>
        <w:rPr>
          <w:rFonts w:ascii="Simplified Arabic" w:eastAsia="Simplified Arabic" w:hAnsi="Simplified Arabic" w:cs="Simplified Arabic"/>
          <w:b/>
          <w:bCs/>
          <w:color w:val="000000"/>
          <w:sz w:val="28"/>
          <w:szCs w:val="28"/>
          <w:rtl/>
          <w:lang w:eastAsia="fr-FR"/>
        </w:rPr>
      </w:pPr>
      <w:r w:rsidRPr="00747040">
        <w:rPr>
          <w:rFonts w:ascii="Simplified Arabic" w:eastAsia="Simplified Arabic" w:hAnsi="Simplified Arabic" w:cs="Simplified Arabic"/>
          <w:color w:val="000000"/>
          <w:sz w:val="28"/>
          <w:szCs w:val="28"/>
          <w:rtl/>
          <w:lang w:eastAsia="fr-FR"/>
        </w:rPr>
        <w:t xml:space="preserve"> 2-</w:t>
      </w:r>
      <w:r w:rsidRPr="00747040">
        <w:rPr>
          <w:rFonts w:ascii="Simplified Arabic" w:eastAsia="Simplified Arabic" w:hAnsi="Simplified Arabic" w:cs="Simplified Arabic"/>
          <w:b/>
          <w:bCs/>
          <w:color w:val="000000"/>
          <w:sz w:val="28"/>
          <w:szCs w:val="28"/>
          <w:rtl/>
          <w:lang w:eastAsia="fr-FR"/>
        </w:rPr>
        <w:t xml:space="preserve"> </w:t>
      </w:r>
      <w:r w:rsidR="006C4A0F">
        <w:rPr>
          <w:rFonts w:ascii="Simplified Arabic" w:eastAsia="Simplified Arabic" w:hAnsi="Simplified Arabic" w:cs="Simplified Arabic" w:hint="cs"/>
          <w:b/>
          <w:bCs/>
          <w:color w:val="000000"/>
          <w:sz w:val="28"/>
          <w:szCs w:val="28"/>
          <w:rtl/>
          <w:lang w:eastAsia="fr-FR"/>
        </w:rPr>
        <w:t>ال</w:t>
      </w:r>
      <w:r w:rsidRPr="00747040">
        <w:rPr>
          <w:rFonts w:ascii="Simplified Arabic" w:eastAsia="Simplified Arabic" w:hAnsi="Simplified Arabic" w:cs="Simplified Arabic"/>
          <w:b/>
          <w:bCs/>
          <w:color w:val="000000"/>
          <w:sz w:val="28"/>
          <w:szCs w:val="28"/>
          <w:rtl/>
          <w:lang w:eastAsia="fr-FR"/>
        </w:rPr>
        <w:t xml:space="preserve">تعريف </w:t>
      </w:r>
    </w:p>
    <w:p w:rsidR="00CB6F44" w:rsidRDefault="00B03F30" w:rsidP="006C4A0F">
      <w:pPr>
        <w:spacing w:after="240" w:line="276" w:lineRule="auto"/>
        <w:jc w:val="both"/>
        <w:rPr>
          <w:rFonts w:ascii="Simplified Arabic" w:eastAsia="Simplified Arabic" w:hAnsi="Simplified Arabic" w:cs="Simplified Arabic"/>
          <w:b/>
          <w:bCs/>
          <w:color w:val="000000"/>
          <w:sz w:val="28"/>
          <w:szCs w:val="28"/>
          <w:rtl/>
          <w:lang w:val="fr-FR" w:bidi="ar-DZ"/>
        </w:rPr>
      </w:pPr>
      <w:r>
        <w:rPr>
          <w:rFonts w:ascii="Simplified Arabic" w:eastAsia="Simplified Arabic" w:hAnsi="Simplified Arabic" w:cs="Simplified Arabic" w:hint="cs"/>
          <w:color w:val="000000"/>
          <w:sz w:val="28"/>
          <w:szCs w:val="28"/>
          <w:rtl/>
          <w:lang w:eastAsia="fr-FR"/>
        </w:rPr>
        <w:t xml:space="preserve">    </w:t>
      </w:r>
      <w:r w:rsidR="00CB6F44" w:rsidRPr="00747040">
        <w:rPr>
          <w:rFonts w:ascii="Simplified Arabic" w:eastAsia="Simplified Arabic" w:hAnsi="Simplified Arabic" w:cs="Simplified Arabic"/>
          <w:color w:val="000000"/>
          <w:sz w:val="28"/>
          <w:szCs w:val="28"/>
          <w:rtl/>
          <w:lang w:eastAsia="fr-FR"/>
        </w:rPr>
        <w:t>هي شركة</w:t>
      </w:r>
      <w:r w:rsidR="006C4A0F">
        <w:rPr>
          <w:rFonts w:ascii="Simplified Arabic" w:eastAsia="Simplified Arabic" w:hAnsi="Simplified Arabic" w:cs="Simplified Arabic" w:hint="cs"/>
          <w:color w:val="000000"/>
          <w:sz w:val="28"/>
          <w:szCs w:val="28"/>
          <w:rtl/>
          <w:lang w:eastAsia="fr-FR"/>
        </w:rPr>
        <w:t xml:space="preserve"> جزائرية مقرها في الجزائر العاصمة، وهي</w:t>
      </w:r>
      <w:r w:rsidR="00CB6F44" w:rsidRPr="00747040">
        <w:rPr>
          <w:rFonts w:ascii="Simplified Arabic" w:eastAsia="Simplified Arabic" w:hAnsi="Simplified Arabic" w:cs="Simplified Arabic"/>
          <w:color w:val="000000"/>
          <w:sz w:val="28"/>
          <w:szCs w:val="28"/>
          <w:rtl/>
          <w:lang w:eastAsia="fr-FR"/>
        </w:rPr>
        <w:t xml:space="preserve"> ذات أسهم براس مال يقدر بـ</w:t>
      </w:r>
      <w:r w:rsidR="00CB6F44" w:rsidRPr="00747040">
        <w:rPr>
          <w:rFonts w:ascii="Simplified Arabic" w:eastAsia="Simplified Arabic" w:hAnsi="Simplified Arabic" w:cs="Simplified Arabic"/>
          <w:color w:val="000000"/>
          <w:sz w:val="28"/>
          <w:szCs w:val="28"/>
          <w:rtl/>
          <w:lang w:eastAsia="fr-FR" w:bidi="fr-FR"/>
        </w:rPr>
        <w:t xml:space="preserve">: </w:t>
      </w:r>
      <w:r w:rsidR="00CB6F44">
        <w:rPr>
          <w:rFonts w:ascii="Simplified Arabic" w:hAnsi="Simplified Arabic" w:cs="Simplified Arabic" w:hint="cs"/>
          <w:color w:val="000000"/>
          <w:sz w:val="28"/>
          <w:szCs w:val="28"/>
          <w:rtl/>
          <w:lang w:eastAsia="fr-FR"/>
        </w:rPr>
        <w:t>3</w:t>
      </w:r>
      <w:r w:rsidR="00CB6F44" w:rsidRPr="00747040">
        <w:rPr>
          <w:rFonts w:ascii="Simplified Arabic" w:hAnsi="Simplified Arabic" w:cs="Simplified Arabic"/>
          <w:color w:val="000000"/>
          <w:sz w:val="28"/>
          <w:szCs w:val="28"/>
          <w:rtl/>
          <w:lang w:eastAsia="fr-FR"/>
        </w:rPr>
        <w:t>.000.000.000</w:t>
      </w:r>
      <w:r w:rsidR="00CB6F44" w:rsidRPr="00747040">
        <w:rPr>
          <w:rFonts w:ascii="Simplified Arabic" w:eastAsia="Simplified Arabic" w:hAnsi="Simplified Arabic" w:cs="Simplified Arabic"/>
          <w:color w:val="000000"/>
          <w:sz w:val="28"/>
          <w:szCs w:val="28"/>
          <w:rtl/>
          <w:lang w:eastAsia="fr-FR"/>
        </w:rPr>
        <w:t xml:space="preserve"> دج موزعة بصفة متساوية</w:t>
      </w:r>
      <w:r w:rsidR="00CB6F44" w:rsidRPr="00747040">
        <w:rPr>
          <w:rFonts w:ascii="Simplified Arabic" w:eastAsia="Simplified Arabic" w:hAnsi="Simplified Arabic" w:cs="Simplified Arabic"/>
          <w:color w:val="000000"/>
          <w:sz w:val="28"/>
          <w:szCs w:val="28"/>
          <w:rtl/>
          <w:lang w:eastAsia="fr-FR" w:bidi="fr-FR"/>
        </w:rPr>
        <w:t xml:space="preserve"> </w:t>
      </w:r>
      <w:r w:rsidR="00CB6F44" w:rsidRPr="00747040">
        <w:rPr>
          <w:rFonts w:ascii="Simplified Arabic" w:hAnsi="Simplified Arabic" w:cs="Simplified Arabic"/>
          <w:color w:val="000000"/>
          <w:sz w:val="28"/>
          <w:szCs w:val="28"/>
          <w:rtl/>
          <w:lang w:eastAsia="fr-FR"/>
        </w:rPr>
        <w:t xml:space="preserve">10% </w:t>
      </w:r>
      <w:r w:rsidR="00CB6F44" w:rsidRPr="00747040">
        <w:rPr>
          <w:rFonts w:ascii="Simplified Arabic" w:eastAsia="Simplified Arabic" w:hAnsi="Simplified Arabic" w:cs="Simplified Arabic"/>
          <w:color w:val="000000"/>
          <w:sz w:val="28"/>
          <w:szCs w:val="28"/>
          <w:rtl/>
          <w:lang w:eastAsia="fr-FR" w:bidi="fr-FR"/>
        </w:rPr>
        <w:t>(</w:t>
      </w:r>
      <w:r w:rsidR="00CB6F44" w:rsidRPr="00747040">
        <w:rPr>
          <w:rFonts w:ascii="Simplified Arabic" w:eastAsia="Simplified Arabic" w:hAnsi="Simplified Arabic" w:cs="Simplified Arabic"/>
          <w:color w:val="000000"/>
          <w:sz w:val="28"/>
          <w:szCs w:val="28"/>
          <w:rtl/>
          <w:lang w:eastAsia="fr-FR"/>
        </w:rPr>
        <w:t xml:space="preserve">على </w:t>
      </w:r>
      <w:r w:rsidR="00CB6F44" w:rsidRPr="00747040">
        <w:rPr>
          <w:rFonts w:ascii="Simplified Arabic" w:hAnsi="Simplified Arabic" w:cs="Simplified Arabic"/>
          <w:color w:val="000000"/>
          <w:sz w:val="28"/>
          <w:szCs w:val="28"/>
          <w:lang w:eastAsia="fr-FR" w:bidi="fr-FR"/>
        </w:rPr>
        <w:t>10</w:t>
      </w:r>
      <w:r w:rsidR="00CB6F44" w:rsidRPr="00747040">
        <w:rPr>
          <w:rFonts w:ascii="Simplified Arabic" w:eastAsia="Simplified Arabic" w:hAnsi="Simplified Arabic" w:cs="Simplified Arabic"/>
          <w:color w:val="000000"/>
          <w:sz w:val="28"/>
          <w:szCs w:val="28"/>
          <w:rtl/>
          <w:lang w:eastAsia="fr-FR"/>
        </w:rPr>
        <w:t xml:space="preserve"> مساهمين</w:t>
      </w:r>
      <w:r w:rsidR="00CB6F44" w:rsidRPr="00747040">
        <w:rPr>
          <w:rFonts w:ascii="Simplified Arabic" w:eastAsia="Simplified Arabic" w:hAnsi="Simplified Arabic" w:cs="Simplified Arabic"/>
          <w:color w:val="000000"/>
          <w:sz w:val="28"/>
          <w:szCs w:val="28"/>
          <w:rtl/>
          <w:lang w:eastAsia="fr-FR" w:bidi="fr-FR"/>
        </w:rPr>
        <w:t xml:space="preserve">) </w:t>
      </w:r>
      <w:r w:rsidR="00CB6F44" w:rsidRPr="00747040">
        <w:rPr>
          <w:rFonts w:ascii="Simplified Arabic" w:hAnsi="Simplified Arabic" w:cs="Simplified Arabic"/>
          <w:color w:val="000000"/>
          <w:sz w:val="28"/>
          <w:szCs w:val="28"/>
          <w:lang w:eastAsia="fr-FR" w:bidi="fr-FR"/>
        </w:rPr>
        <w:t>5</w:t>
      </w:r>
      <w:r w:rsidR="00CB6F44" w:rsidRPr="00747040">
        <w:rPr>
          <w:rFonts w:ascii="Simplified Arabic" w:eastAsia="Simplified Arabic" w:hAnsi="Simplified Arabic" w:cs="Simplified Arabic"/>
          <w:color w:val="000000"/>
          <w:sz w:val="28"/>
          <w:szCs w:val="28"/>
          <w:rtl/>
          <w:lang w:eastAsia="fr-FR"/>
        </w:rPr>
        <w:t xml:space="preserve"> بنوك و</w:t>
      </w:r>
      <w:r w:rsidR="00CB6F44" w:rsidRPr="00747040">
        <w:rPr>
          <w:rFonts w:ascii="Simplified Arabic" w:hAnsi="Simplified Arabic" w:cs="Simplified Arabic"/>
          <w:color w:val="000000"/>
          <w:sz w:val="28"/>
          <w:szCs w:val="28"/>
          <w:lang w:eastAsia="fr-FR" w:bidi="fr-FR"/>
        </w:rPr>
        <w:t>5</w:t>
      </w:r>
      <w:r w:rsidR="00CB6F44" w:rsidRPr="00747040">
        <w:rPr>
          <w:rFonts w:ascii="Simplified Arabic" w:eastAsia="Simplified Arabic" w:hAnsi="Simplified Arabic" w:cs="Simplified Arabic"/>
          <w:color w:val="000000"/>
          <w:sz w:val="28"/>
          <w:szCs w:val="28"/>
          <w:rtl/>
          <w:lang w:eastAsia="fr-FR"/>
        </w:rPr>
        <w:t xml:space="preserve"> شركات تأمين</w:t>
      </w:r>
      <w:r w:rsidR="006C4A0F">
        <w:rPr>
          <w:rFonts w:ascii="Simplified Arabic" w:eastAsia="Simplified Arabic" w:hAnsi="Simplified Arabic" w:cs="Simplified Arabic" w:hint="cs"/>
          <w:color w:val="000000"/>
          <w:sz w:val="28"/>
          <w:szCs w:val="28"/>
          <w:rtl/>
          <w:lang w:eastAsia="fr-FR"/>
        </w:rPr>
        <w:t>.</w:t>
      </w:r>
      <w:r w:rsidR="004F4E95">
        <w:rPr>
          <w:rStyle w:val="FootnoteReference"/>
          <w:rFonts w:ascii="Simplified Arabic" w:eastAsia="Simplified Arabic" w:hAnsi="Simplified Arabic" w:cs="Simplified Arabic"/>
          <w:b/>
          <w:bCs/>
          <w:color w:val="000000"/>
          <w:sz w:val="28"/>
          <w:szCs w:val="28"/>
          <w:rtl/>
          <w:lang w:val="fr-FR" w:bidi="ar-DZ"/>
        </w:rPr>
        <w:footnoteReference w:id="61"/>
      </w:r>
    </w:p>
    <w:p w:rsidR="00CB6F44" w:rsidRPr="0085646D" w:rsidRDefault="00C43F58" w:rsidP="00CB6F44">
      <w:pPr>
        <w:jc w:val="center"/>
        <w:rPr>
          <w:rFonts w:ascii="Simplified Arabic" w:eastAsia="Simplified Arabic" w:hAnsi="Simplified Arabic" w:cs="Simplified Arabic"/>
          <w:b/>
          <w:color w:val="000000"/>
          <w:sz w:val="28"/>
          <w:szCs w:val="28"/>
          <w:lang w:val="fr-FR"/>
        </w:rPr>
      </w:pPr>
      <w:r>
        <w:rPr>
          <w:rFonts w:ascii="Simplified Arabic" w:eastAsia="Simplified Arabic" w:hAnsi="Simplified Arabic" w:cs="Simplified Arabic" w:hint="cs"/>
          <w:b/>
          <w:bCs/>
          <w:color w:val="000000"/>
          <w:sz w:val="28"/>
          <w:szCs w:val="28"/>
          <w:rtl/>
        </w:rPr>
        <w:t>ال</w:t>
      </w:r>
      <w:r w:rsidR="00CB6F44" w:rsidRPr="00747040">
        <w:rPr>
          <w:rFonts w:ascii="Simplified Arabic" w:eastAsia="Simplified Arabic" w:hAnsi="Simplified Arabic" w:cs="Simplified Arabic"/>
          <w:b/>
          <w:bCs/>
          <w:color w:val="000000"/>
          <w:sz w:val="28"/>
          <w:szCs w:val="28"/>
          <w:rtl/>
        </w:rPr>
        <w:t xml:space="preserve">جدول رقم </w:t>
      </w:r>
      <w:r w:rsidR="00CB6F44" w:rsidRPr="00747040">
        <w:rPr>
          <w:rFonts w:ascii="Simplified Arabic" w:hAnsi="Simplified Arabic" w:cs="Simplified Arabic"/>
          <w:b/>
          <w:bCs/>
          <w:color w:val="000000"/>
          <w:sz w:val="28"/>
          <w:szCs w:val="28"/>
          <w:rtl/>
        </w:rPr>
        <w:t>01</w:t>
      </w:r>
      <w:r w:rsidR="00CB6F44" w:rsidRPr="00747040">
        <w:rPr>
          <w:rFonts w:ascii="Simplified Arabic" w:eastAsia="Simplified Arabic" w:hAnsi="Simplified Arabic" w:cs="Simplified Arabic"/>
          <w:b/>
          <w:bCs/>
          <w:color w:val="000000"/>
          <w:sz w:val="28"/>
          <w:szCs w:val="28"/>
          <w:rtl/>
        </w:rPr>
        <w:t>: المساهمين في أرس مال الشركة الجز</w:t>
      </w:r>
      <w:r w:rsidR="00CB6F44">
        <w:rPr>
          <w:rFonts w:ascii="Simplified Arabic" w:eastAsia="Simplified Arabic" w:hAnsi="Simplified Arabic" w:cs="Simplified Arabic" w:hint="cs"/>
          <w:b/>
          <w:bCs/>
          <w:color w:val="000000"/>
          <w:sz w:val="28"/>
          <w:szCs w:val="28"/>
          <w:rtl/>
        </w:rPr>
        <w:t>ا</w:t>
      </w:r>
      <w:r w:rsidR="00CB6F44" w:rsidRPr="00747040">
        <w:rPr>
          <w:rFonts w:ascii="Simplified Arabic" w:eastAsia="Simplified Arabic" w:hAnsi="Simplified Arabic" w:cs="Simplified Arabic"/>
          <w:b/>
          <w:bCs/>
          <w:color w:val="000000"/>
          <w:sz w:val="28"/>
          <w:szCs w:val="28"/>
          <w:rtl/>
        </w:rPr>
        <w:t>ئرية لتأمين وضمان الصادرات</w:t>
      </w:r>
    </w:p>
    <w:tbl>
      <w:tblPr>
        <w:tblStyle w:val="TableGrid0"/>
        <w:tblW w:w="8832" w:type="dxa"/>
        <w:jc w:val="righ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 w:type="dxa"/>
          <w:left w:w="361" w:type="dxa"/>
          <w:right w:w="115" w:type="dxa"/>
        </w:tblCellMar>
        <w:tblLook w:val="04A0" w:firstRow="1" w:lastRow="0" w:firstColumn="1" w:lastColumn="0" w:noHBand="0" w:noVBand="1"/>
      </w:tblPr>
      <w:tblGrid>
        <w:gridCol w:w="4579"/>
        <w:gridCol w:w="4253"/>
      </w:tblGrid>
      <w:tr w:rsidR="00CB6F44" w:rsidRPr="00747040" w:rsidTr="00BD3E90">
        <w:trPr>
          <w:trHeight w:val="412"/>
          <w:jc w:val="right"/>
        </w:trPr>
        <w:tc>
          <w:tcPr>
            <w:tcW w:w="4579" w:type="dxa"/>
          </w:tcPr>
          <w:p w:rsidR="00CB6F44" w:rsidRPr="00747040" w:rsidRDefault="00CB6F44" w:rsidP="001B01B3">
            <w:pPr>
              <w:spacing w:after="240" w:line="276" w:lineRule="auto"/>
              <w:jc w:val="both"/>
              <w:rPr>
                <w:rFonts w:ascii="Simplified Arabic" w:eastAsia="Simplified Arabic" w:hAnsi="Simplified Arabic" w:cs="Simplified Arabic"/>
                <w:color w:val="000000"/>
                <w:sz w:val="28"/>
                <w:szCs w:val="28"/>
                <w:rtl/>
                <w:lang w:eastAsia="fr-FR" w:bidi="ar-DZ"/>
              </w:rPr>
            </w:pPr>
            <w:r w:rsidRPr="00747040">
              <w:rPr>
                <w:rFonts w:ascii="Simplified Arabic" w:eastAsia="Simplified Arabic" w:hAnsi="Simplified Arabic" w:cs="Simplified Arabic"/>
                <w:b/>
                <w:bCs/>
                <w:color w:val="000000"/>
                <w:sz w:val="28"/>
                <w:szCs w:val="28"/>
                <w:rtl/>
                <w:lang w:eastAsia="fr-FR"/>
              </w:rPr>
              <w:t xml:space="preserve">شركات التأمين </w:t>
            </w:r>
          </w:p>
        </w:tc>
        <w:tc>
          <w:tcPr>
            <w:tcW w:w="4253" w:type="dxa"/>
          </w:tcPr>
          <w:p w:rsidR="00CB6F44" w:rsidRPr="00747040" w:rsidRDefault="00CB6F44" w:rsidP="001B01B3">
            <w:pPr>
              <w:spacing w:after="240" w:line="276" w:lineRule="auto"/>
              <w:jc w:val="both"/>
              <w:rPr>
                <w:rFonts w:ascii="Simplified Arabic" w:eastAsia="Simplified Arabic" w:hAnsi="Simplified Arabic" w:cs="Simplified Arabic"/>
                <w:color w:val="000000"/>
                <w:sz w:val="28"/>
                <w:szCs w:val="28"/>
                <w:rtl/>
                <w:lang w:eastAsia="fr-FR" w:bidi="ar-DZ"/>
              </w:rPr>
            </w:pPr>
            <w:r w:rsidRPr="00747040">
              <w:rPr>
                <w:rFonts w:ascii="Simplified Arabic" w:eastAsia="Simplified Arabic" w:hAnsi="Simplified Arabic" w:cs="Simplified Arabic"/>
                <w:b/>
                <w:bCs/>
                <w:color w:val="000000"/>
                <w:sz w:val="28"/>
                <w:szCs w:val="28"/>
                <w:rtl/>
                <w:lang w:eastAsia="fr-FR"/>
              </w:rPr>
              <w:t xml:space="preserve">البنوك </w:t>
            </w:r>
          </w:p>
        </w:tc>
      </w:tr>
      <w:tr w:rsidR="00CB6F44" w:rsidRPr="00747040" w:rsidTr="00BD3E90">
        <w:trPr>
          <w:trHeight w:val="406"/>
          <w:jc w:val="right"/>
        </w:trPr>
        <w:tc>
          <w:tcPr>
            <w:tcW w:w="4579" w:type="dxa"/>
            <w:shd w:val="clear" w:color="auto" w:fill="B6DDE8" w:themeFill="accent5" w:themeFillTint="66"/>
          </w:tcPr>
          <w:p w:rsidR="00CB6F44" w:rsidRPr="00747040" w:rsidRDefault="00CB6F44" w:rsidP="001B01B3">
            <w:pPr>
              <w:spacing w:after="240" w:line="276" w:lineRule="auto"/>
              <w:ind w:right="197"/>
              <w:jc w:val="both"/>
              <w:rPr>
                <w:rFonts w:ascii="Simplified Arabic" w:eastAsia="Simplified Arabic" w:hAnsi="Simplified Arabic" w:cs="Simplified Arabic"/>
                <w:color w:val="000000"/>
                <w:sz w:val="28"/>
                <w:szCs w:val="28"/>
                <w:lang w:eastAsia="fr-FR" w:bidi="fr-FR"/>
              </w:rPr>
            </w:pPr>
            <w:r w:rsidRPr="00747040">
              <w:rPr>
                <w:rFonts w:ascii="Simplified Arabic" w:eastAsia="Simplified Arabic" w:hAnsi="Simplified Arabic" w:cs="Simplified Arabic"/>
                <w:color w:val="000000"/>
                <w:sz w:val="28"/>
                <w:szCs w:val="28"/>
                <w:rtl/>
                <w:lang w:eastAsia="fr-FR"/>
              </w:rPr>
              <w:lastRenderedPageBreak/>
              <w:t>الشركة الوطنية للتأمين  واعادة التأمين</w:t>
            </w:r>
            <w:r w:rsidRPr="00747040">
              <w:rPr>
                <w:rFonts w:ascii="Simplified Arabic" w:hAnsi="Simplified Arabic" w:cs="Simplified Arabic"/>
                <w:color w:val="000000"/>
                <w:sz w:val="28"/>
                <w:szCs w:val="28"/>
                <w:lang w:eastAsia="fr-FR" w:bidi="fr-FR"/>
              </w:rPr>
              <w:t>CAAR</w:t>
            </w:r>
            <w:r w:rsidRPr="00747040">
              <w:rPr>
                <w:rFonts w:ascii="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bidi="fr-FR"/>
              </w:rPr>
              <w:t xml:space="preserve"> </w:t>
            </w:r>
          </w:p>
        </w:tc>
        <w:tc>
          <w:tcPr>
            <w:tcW w:w="4253" w:type="dxa"/>
            <w:shd w:val="clear" w:color="auto" w:fill="B6DDE8" w:themeFill="accent5" w:themeFillTint="66"/>
          </w:tcPr>
          <w:p w:rsidR="00CB6F44" w:rsidRPr="00375983" w:rsidRDefault="00CB6F44" w:rsidP="001B01B3">
            <w:pPr>
              <w:spacing w:after="240" w:line="276" w:lineRule="auto"/>
              <w:jc w:val="both"/>
              <w:rPr>
                <w:rFonts w:ascii="Simplified Arabic" w:eastAsia="Simplified Arabic" w:hAnsi="Simplified Arabic" w:cs="Simplified Arabic"/>
                <w:color w:val="000000"/>
                <w:sz w:val="28"/>
                <w:szCs w:val="28"/>
                <w:lang w:val="fr-FR" w:eastAsia="fr-FR" w:bidi="fr-FR"/>
              </w:rPr>
            </w:pPr>
            <w:r w:rsidRPr="00747040">
              <w:rPr>
                <w:rFonts w:ascii="Simplified Arabic" w:eastAsia="Simplified Arabic" w:hAnsi="Simplified Arabic" w:cs="Simplified Arabic"/>
                <w:color w:val="000000"/>
                <w:sz w:val="28"/>
                <w:szCs w:val="28"/>
                <w:rtl/>
                <w:lang w:eastAsia="fr-FR"/>
              </w:rPr>
              <w:t xml:space="preserve">بنك الفلاحة والتنمية الريفية </w:t>
            </w:r>
            <w:r w:rsidRPr="00747040">
              <w:rPr>
                <w:rFonts w:ascii="Simplified Arabic" w:hAnsi="Simplified Arabic" w:cs="Simplified Arabic"/>
                <w:color w:val="000000"/>
                <w:sz w:val="28"/>
                <w:szCs w:val="28"/>
                <w:lang w:eastAsia="fr-FR" w:bidi="fr-FR"/>
              </w:rPr>
              <w:t>BADR</w:t>
            </w:r>
            <w:r w:rsidRPr="00747040">
              <w:rPr>
                <w:rFonts w:ascii="Simplified Arabic" w:eastAsia="Simplified Arabic" w:hAnsi="Simplified Arabic" w:cs="Simplified Arabic"/>
                <w:color w:val="000000"/>
                <w:sz w:val="28"/>
                <w:szCs w:val="28"/>
                <w:rtl/>
                <w:lang w:eastAsia="fr-FR" w:bidi="fr-FR"/>
              </w:rPr>
              <w:t xml:space="preserve"> </w:t>
            </w:r>
          </w:p>
        </w:tc>
      </w:tr>
      <w:tr w:rsidR="00CB6F44" w:rsidRPr="002516B4" w:rsidTr="00BD3E90">
        <w:trPr>
          <w:trHeight w:val="410"/>
          <w:jc w:val="right"/>
        </w:trPr>
        <w:tc>
          <w:tcPr>
            <w:tcW w:w="4579" w:type="dxa"/>
          </w:tcPr>
          <w:p w:rsidR="00CB6F44" w:rsidRPr="00747040" w:rsidRDefault="00CB6F44" w:rsidP="001B01B3">
            <w:pPr>
              <w:spacing w:after="240" w:line="276" w:lineRule="auto"/>
              <w:jc w:val="both"/>
              <w:rPr>
                <w:rFonts w:ascii="Simplified Arabic" w:eastAsia="Simplified Arabic" w:hAnsi="Simplified Arabic" w:cs="Simplified Arabic"/>
                <w:color w:val="000000"/>
                <w:sz w:val="28"/>
                <w:szCs w:val="28"/>
                <w:lang w:eastAsia="fr-FR" w:bidi="fr-FR"/>
              </w:rPr>
            </w:pPr>
            <w:r w:rsidRPr="00747040">
              <w:rPr>
                <w:rFonts w:ascii="Simplified Arabic" w:eastAsia="Simplified Arabic" w:hAnsi="Simplified Arabic" w:cs="Simplified Arabic"/>
                <w:color w:val="000000"/>
                <w:sz w:val="28"/>
                <w:szCs w:val="28"/>
                <w:rtl/>
                <w:lang w:eastAsia="fr-FR"/>
              </w:rPr>
              <w:t>الشركة الجزائرية للتأمين الشامل</w:t>
            </w:r>
            <w:r w:rsidRPr="00747040">
              <w:rPr>
                <w:rFonts w:ascii="Simplified Arabic" w:hAnsi="Simplified Arabic" w:cs="Simplified Arabic"/>
                <w:color w:val="000000"/>
                <w:sz w:val="28"/>
                <w:szCs w:val="28"/>
                <w:lang w:eastAsia="fr-FR" w:bidi="fr-FR"/>
              </w:rPr>
              <w:t>CAAT</w:t>
            </w:r>
            <w:r w:rsidRPr="00747040">
              <w:rPr>
                <w:rFonts w:ascii="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bidi="fr-FR"/>
              </w:rPr>
              <w:t xml:space="preserve"> </w:t>
            </w:r>
          </w:p>
        </w:tc>
        <w:tc>
          <w:tcPr>
            <w:tcW w:w="4253" w:type="dxa"/>
          </w:tcPr>
          <w:p w:rsidR="00CB6F44" w:rsidRPr="00DD37C9" w:rsidRDefault="00CB6F44" w:rsidP="001B01B3">
            <w:pPr>
              <w:spacing w:after="240" w:line="276" w:lineRule="auto"/>
              <w:jc w:val="both"/>
              <w:rPr>
                <w:rFonts w:ascii="Simplified Arabic" w:eastAsia="Simplified Arabic" w:hAnsi="Simplified Arabic" w:cs="Simplified Arabic"/>
                <w:color w:val="000000"/>
                <w:sz w:val="28"/>
                <w:szCs w:val="28"/>
                <w:lang w:val="fr-FR" w:eastAsia="fr-FR" w:bidi="fr-FR"/>
              </w:rPr>
            </w:pPr>
            <w:r w:rsidRPr="00747040">
              <w:rPr>
                <w:rFonts w:ascii="Simplified Arabic" w:eastAsia="Simplified Arabic" w:hAnsi="Simplified Arabic" w:cs="Simplified Arabic"/>
                <w:color w:val="000000"/>
                <w:sz w:val="28"/>
                <w:szCs w:val="28"/>
                <w:rtl/>
                <w:lang w:eastAsia="fr-FR"/>
              </w:rPr>
              <w:t xml:space="preserve">بنك التنمية المحلية </w:t>
            </w:r>
            <w:r w:rsidRPr="00747040">
              <w:rPr>
                <w:rFonts w:ascii="Simplified Arabic" w:hAnsi="Simplified Arabic" w:cs="Simplified Arabic"/>
                <w:color w:val="000000"/>
                <w:sz w:val="28"/>
                <w:szCs w:val="28"/>
                <w:lang w:eastAsia="fr-FR" w:bidi="fr-FR"/>
              </w:rPr>
              <w:t>BDL</w:t>
            </w:r>
            <w:r w:rsidRPr="00747040">
              <w:rPr>
                <w:rFonts w:ascii="Simplified Arabic" w:eastAsia="Simplified Arabic" w:hAnsi="Simplified Arabic" w:cs="Simplified Arabic"/>
                <w:color w:val="000000"/>
                <w:sz w:val="28"/>
                <w:szCs w:val="28"/>
                <w:rtl/>
                <w:lang w:eastAsia="fr-FR" w:bidi="fr-FR"/>
              </w:rPr>
              <w:t xml:space="preserve"> </w:t>
            </w:r>
          </w:p>
        </w:tc>
      </w:tr>
      <w:tr w:rsidR="00CB6F44" w:rsidRPr="00747040" w:rsidTr="00BD3E90">
        <w:trPr>
          <w:trHeight w:val="406"/>
          <w:jc w:val="right"/>
        </w:trPr>
        <w:tc>
          <w:tcPr>
            <w:tcW w:w="4579" w:type="dxa"/>
            <w:shd w:val="clear" w:color="auto" w:fill="B6DDE8" w:themeFill="accent5" w:themeFillTint="66"/>
          </w:tcPr>
          <w:p w:rsidR="00CB6F44" w:rsidRPr="00747040" w:rsidRDefault="00CB6F44" w:rsidP="001B01B3">
            <w:pPr>
              <w:spacing w:after="240" w:line="276" w:lineRule="auto"/>
              <w:jc w:val="both"/>
              <w:rPr>
                <w:rFonts w:ascii="Simplified Arabic" w:eastAsia="Simplified Arabic" w:hAnsi="Simplified Arabic" w:cs="Simplified Arabic"/>
                <w:color w:val="000000"/>
                <w:sz w:val="28"/>
                <w:szCs w:val="28"/>
                <w:lang w:eastAsia="fr-FR" w:bidi="fr-FR"/>
              </w:rPr>
            </w:pPr>
            <w:r w:rsidRPr="00747040">
              <w:rPr>
                <w:rFonts w:ascii="Simplified Arabic" w:eastAsia="Simplified Arabic" w:hAnsi="Simplified Arabic" w:cs="Simplified Arabic"/>
                <w:color w:val="000000"/>
                <w:sz w:val="28"/>
                <w:szCs w:val="28"/>
                <w:rtl/>
                <w:lang w:eastAsia="fr-FR"/>
              </w:rPr>
              <w:t>الشركة المركزية لإعادة التأمين</w:t>
            </w:r>
            <w:r w:rsidRPr="00747040">
              <w:rPr>
                <w:rFonts w:ascii="Simplified Arabic" w:hAnsi="Simplified Arabic" w:cs="Simplified Arabic"/>
                <w:color w:val="000000"/>
                <w:sz w:val="28"/>
                <w:szCs w:val="28"/>
                <w:lang w:eastAsia="fr-FR" w:bidi="fr-FR"/>
              </w:rPr>
              <w:t>CCR</w:t>
            </w:r>
            <w:r w:rsidRPr="00747040">
              <w:rPr>
                <w:rFonts w:ascii="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bidi="fr-FR"/>
              </w:rPr>
              <w:t xml:space="preserve"> </w:t>
            </w:r>
          </w:p>
        </w:tc>
        <w:tc>
          <w:tcPr>
            <w:tcW w:w="4253" w:type="dxa"/>
            <w:shd w:val="clear" w:color="auto" w:fill="B6DDE8" w:themeFill="accent5" w:themeFillTint="66"/>
          </w:tcPr>
          <w:p w:rsidR="00CB6F44" w:rsidRPr="00644043" w:rsidRDefault="00CB6F44" w:rsidP="001B01B3">
            <w:pPr>
              <w:spacing w:after="240" w:line="276" w:lineRule="auto"/>
              <w:jc w:val="both"/>
              <w:rPr>
                <w:rFonts w:ascii="Simplified Arabic" w:eastAsia="Simplified Arabic" w:hAnsi="Simplified Arabic" w:cs="Simplified Arabic"/>
                <w:color w:val="000000"/>
                <w:sz w:val="28"/>
                <w:szCs w:val="28"/>
                <w:lang w:val="fr-FR" w:eastAsia="fr-FR" w:bidi="fr-FR"/>
              </w:rPr>
            </w:pPr>
            <w:r w:rsidRPr="00747040">
              <w:rPr>
                <w:rFonts w:ascii="Simplified Arabic" w:eastAsia="Simplified Arabic" w:hAnsi="Simplified Arabic" w:cs="Simplified Arabic"/>
                <w:color w:val="000000"/>
                <w:sz w:val="28"/>
                <w:szCs w:val="28"/>
                <w:rtl/>
                <w:lang w:eastAsia="fr-FR"/>
              </w:rPr>
              <w:t xml:space="preserve">بنك الجزائر الخارجي </w:t>
            </w:r>
            <w:r w:rsidRPr="00747040">
              <w:rPr>
                <w:rFonts w:ascii="Simplified Arabic" w:hAnsi="Simplified Arabic" w:cs="Simplified Arabic"/>
                <w:color w:val="000000"/>
                <w:sz w:val="28"/>
                <w:szCs w:val="28"/>
                <w:lang w:eastAsia="fr-FR" w:bidi="fr-FR"/>
              </w:rPr>
              <w:t>BEA</w:t>
            </w:r>
            <w:r w:rsidRPr="00747040">
              <w:rPr>
                <w:rFonts w:ascii="Simplified Arabic" w:eastAsia="Simplified Arabic" w:hAnsi="Simplified Arabic" w:cs="Simplified Arabic"/>
                <w:color w:val="000000"/>
                <w:sz w:val="28"/>
                <w:szCs w:val="28"/>
                <w:rtl/>
                <w:lang w:eastAsia="fr-FR" w:bidi="fr-FR"/>
              </w:rPr>
              <w:t xml:space="preserve"> </w:t>
            </w:r>
          </w:p>
        </w:tc>
      </w:tr>
      <w:tr w:rsidR="00CB6F44" w:rsidRPr="00747040" w:rsidTr="00BD3E90">
        <w:trPr>
          <w:trHeight w:val="410"/>
          <w:jc w:val="right"/>
        </w:trPr>
        <w:tc>
          <w:tcPr>
            <w:tcW w:w="4579" w:type="dxa"/>
          </w:tcPr>
          <w:p w:rsidR="00CB6F44" w:rsidRPr="00747040" w:rsidRDefault="00CB6F44" w:rsidP="001B01B3">
            <w:pPr>
              <w:spacing w:after="240" w:line="276" w:lineRule="auto"/>
              <w:jc w:val="both"/>
              <w:rPr>
                <w:rFonts w:ascii="Simplified Arabic" w:eastAsia="Simplified Arabic" w:hAnsi="Simplified Arabic" w:cs="Simplified Arabic"/>
                <w:color w:val="000000"/>
                <w:sz w:val="28"/>
                <w:szCs w:val="28"/>
                <w:lang w:eastAsia="fr-FR" w:bidi="fr-FR"/>
              </w:rPr>
            </w:pPr>
            <w:r w:rsidRPr="00747040">
              <w:rPr>
                <w:rFonts w:ascii="Simplified Arabic" w:eastAsia="Simplified Arabic" w:hAnsi="Simplified Arabic" w:cs="Simplified Arabic"/>
                <w:color w:val="000000"/>
                <w:sz w:val="28"/>
                <w:szCs w:val="28"/>
                <w:rtl/>
                <w:lang w:eastAsia="fr-FR"/>
              </w:rPr>
              <w:t>الصندوق الوطني للتعاون الفلاحي</w:t>
            </w:r>
            <w:r w:rsidRPr="00747040">
              <w:rPr>
                <w:rFonts w:ascii="Simplified Arabic" w:hAnsi="Simplified Arabic" w:cs="Simplified Arabic"/>
                <w:color w:val="000000"/>
                <w:sz w:val="28"/>
                <w:szCs w:val="28"/>
                <w:lang w:eastAsia="fr-FR" w:bidi="fr-FR"/>
              </w:rPr>
              <w:t>CNMA</w:t>
            </w:r>
            <w:r w:rsidRPr="00747040">
              <w:rPr>
                <w:rFonts w:ascii="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bidi="fr-FR"/>
              </w:rPr>
              <w:t xml:space="preserve"> </w:t>
            </w:r>
          </w:p>
        </w:tc>
        <w:tc>
          <w:tcPr>
            <w:tcW w:w="4253" w:type="dxa"/>
          </w:tcPr>
          <w:p w:rsidR="00CB6F44" w:rsidRPr="00747040" w:rsidRDefault="00CB6F44" w:rsidP="001B01B3">
            <w:pPr>
              <w:spacing w:after="240" w:line="276" w:lineRule="auto"/>
              <w:jc w:val="both"/>
              <w:rPr>
                <w:rFonts w:ascii="Simplified Arabic" w:eastAsia="Simplified Arabic" w:hAnsi="Simplified Arabic" w:cs="Simplified Arabic"/>
                <w:color w:val="000000"/>
                <w:sz w:val="28"/>
                <w:szCs w:val="28"/>
                <w:lang w:eastAsia="fr-FR" w:bidi="fr-FR"/>
              </w:rPr>
            </w:pPr>
            <w:r w:rsidRPr="00747040">
              <w:rPr>
                <w:rFonts w:ascii="Simplified Arabic" w:eastAsia="Simplified Arabic" w:hAnsi="Simplified Arabic" w:cs="Simplified Arabic"/>
                <w:color w:val="000000"/>
                <w:sz w:val="28"/>
                <w:szCs w:val="28"/>
                <w:rtl/>
                <w:lang w:eastAsia="fr-FR"/>
              </w:rPr>
              <w:t xml:space="preserve">البنك الوطني الجزائري </w:t>
            </w:r>
            <w:r w:rsidRPr="00747040">
              <w:rPr>
                <w:rFonts w:ascii="Simplified Arabic" w:hAnsi="Simplified Arabic" w:cs="Simplified Arabic"/>
                <w:color w:val="000000"/>
                <w:sz w:val="28"/>
                <w:szCs w:val="28"/>
                <w:lang w:eastAsia="fr-FR" w:bidi="fr-FR"/>
              </w:rPr>
              <w:t>BNA</w:t>
            </w:r>
            <w:r w:rsidRPr="00747040">
              <w:rPr>
                <w:rFonts w:ascii="Simplified Arabic" w:hAnsi="Simplified Arabic" w:cs="Simplified Arabic"/>
                <w:color w:val="000000"/>
                <w:sz w:val="28"/>
                <w:szCs w:val="28"/>
                <w:rtl/>
                <w:lang w:eastAsia="fr-FR" w:bidi="fr-FR"/>
              </w:rPr>
              <w:t xml:space="preserve"> </w:t>
            </w:r>
          </w:p>
        </w:tc>
      </w:tr>
      <w:tr w:rsidR="00CB6F44" w:rsidRPr="00747040" w:rsidTr="00BD3E90">
        <w:trPr>
          <w:trHeight w:val="406"/>
          <w:jc w:val="right"/>
        </w:trPr>
        <w:tc>
          <w:tcPr>
            <w:tcW w:w="4579" w:type="dxa"/>
            <w:shd w:val="clear" w:color="auto" w:fill="F2F2F2"/>
          </w:tcPr>
          <w:p w:rsidR="00CB6F44" w:rsidRPr="005D0AB9" w:rsidRDefault="00CB6F44" w:rsidP="001B01B3">
            <w:pPr>
              <w:spacing w:after="240" w:line="276" w:lineRule="auto"/>
              <w:jc w:val="both"/>
              <w:rPr>
                <w:rFonts w:ascii="Simplified Arabic" w:eastAsia="Simplified Arabic" w:hAnsi="Simplified Arabic" w:cs="Simplified Arabic"/>
                <w:color w:val="000000"/>
                <w:sz w:val="28"/>
                <w:szCs w:val="28"/>
                <w:lang w:val="fr-FR" w:eastAsia="fr-FR" w:bidi="fr-FR"/>
              </w:rPr>
            </w:pPr>
            <w:r w:rsidRPr="00747040">
              <w:rPr>
                <w:rFonts w:ascii="Simplified Arabic" w:eastAsia="Simplified Arabic" w:hAnsi="Simplified Arabic" w:cs="Simplified Arabic"/>
                <w:color w:val="000000"/>
                <w:sz w:val="28"/>
                <w:szCs w:val="28"/>
                <w:rtl/>
                <w:lang w:eastAsia="fr-FR"/>
              </w:rPr>
              <w:t xml:space="preserve">الشركة الجزائرية للتأمين </w:t>
            </w:r>
            <w:r w:rsidRPr="00747040">
              <w:rPr>
                <w:rFonts w:ascii="Simplified Arabic" w:hAnsi="Simplified Arabic" w:cs="Simplified Arabic"/>
                <w:color w:val="000000"/>
                <w:sz w:val="28"/>
                <w:szCs w:val="28"/>
                <w:lang w:eastAsia="fr-FR" w:bidi="fr-FR"/>
              </w:rPr>
              <w:t>SAA</w:t>
            </w:r>
            <w:r w:rsidRPr="00747040">
              <w:rPr>
                <w:rFonts w:ascii="Simplified Arabic" w:hAnsi="Simplified Arabic" w:cs="Simplified Arabic"/>
                <w:color w:val="000000"/>
                <w:sz w:val="28"/>
                <w:szCs w:val="28"/>
                <w:rtl/>
                <w:lang w:eastAsia="fr-FR" w:bidi="fr-FR"/>
              </w:rPr>
              <w:t xml:space="preserve"> </w:t>
            </w:r>
          </w:p>
        </w:tc>
        <w:tc>
          <w:tcPr>
            <w:tcW w:w="4253" w:type="dxa"/>
            <w:shd w:val="clear" w:color="auto" w:fill="F2F2F2"/>
          </w:tcPr>
          <w:p w:rsidR="00CB6F44" w:rsidRPr="000A3618" w:rsidRDefault="00CB6F44" w:rsidP="001B01B3">
            <w:pPr>
              <w:spacing w:after="240" w:line="276" w:lineRule="auto"/>
              <w:jc w:val="both"/>
              <w:rPr>
                <w:rFonts w:ascii="Simplified Arabic" w:eastAsia="Simplified Arabic" w:hAnsi="Simplified Arabic" w:cs="Simplified Arabic"/>
                <w:color w:val="000000"/>
                <w:sz w:val="28"/>
                <w:szCs w:val="28"/>
                <w:lang w:val="fr-FR" w:eastAsia="fr-FR" w:bidi="fr-FR"/>
              </w:rPr>
            </w:pPr>
            <w:r w:rsidRPr="00747040">
              <w:rPr>
                <w:rFonts w:ascii="Simplified Arabic" w:eastAsia="Simplified Arabic" w:hAnsi="Simplified Arabic" w:cs="Simplified Arabic"/>
                <w:color w:val="000000"/>
                <w:sz w:val="28"/>
                <w:szCs w:val="28"/>
                <w:rtl/>
                <w:lang w:eastAsia="fr-FR"/>
              </w:rPr>
              <w:t xml:space="preserve">القرض الشعبي الجزائري </w:t>
            </w:r>
            <w:r w:rsidRPr="00747040">
              <w:rPr>
                <w:rFonts w:ascii="Simplified Arabic" w:hAnsi="Simplified Arabic" w:cs="Simplified Arabic"/>
                <w:color w:val="000000"/>
                <w:sz w:val="28"/>
                <w:szCs w:val="28"/>
                <w:lang w:eastAsia="fr-FR" w:bidi="fr-FR"/>
              </w:rPr>
              <w:t>CPA</w:t>
            </w:r>
            <w:r w:rsidRPr="00747040">
              <w:rPr>
                <w:rFonts w:ascii="Simplified Arabic" w:hAnsi="Simplified Arabic" w:cs="Simplified Arabic"/>
                <w:color w:val="000000"/>
                <w:sz w:val="28"/>
                <w:szCs w:val="28"/>
                <w:rtl/>
                <w:lang w:eastAsia="fr-FR" w:bidi="fr-FR"/>
              </w:rPr>
              <w:t xml:space="preserve"> </w:t>
            </w:r>
          </w:p>
        </w:tc>
      </w:tr>
    </w:tbl>
    <w:p w:rsidR="00CB6F44" w:rsidRDefault="00CB6F44" w:rsidP="00CB6F44">
      <w:pPr>
        <w:spacing w:after="240" w:line="276" w:lineRule="auto"/>
        <w:jc w:val="both"/>
        <w:rPr>
          <w:rFonts w:ascii="Simplified Arabic" w:eastAsia="Simplified Arabic" w:hAnsi="Simplified Arabic" w:cs="Simplified Arabic"/>
          <w:color w:val="000000"/>
          <w:sz w:val="28"/>
          <w:szCs w:val="28"/>
          <w:rtl/>
          <w:lang w:eastAsia="fr-FR"/>
        </w:rPr>
      </w:pPr>
      <w:r>
        <w:rPr>
          <w:rFonts w:ascii="Simplified Arabic" w:eastAsia="Simplified Arabic" w:hAnsi="Simplified Arabic" w:cs="Simplified Arabic" w:hint="cs"/>
          <w:color w:val="000000"/>
          <w:sz w:val="28"/>
          <w:szCs w:val="28"/>
          <w:rtl/>
          <w:lang w:eastAsia="fr-FR" w:bidi="ar-DZ"/>
        </w:rPr>
        <w:t>المصدر:</w:t>
      </w:r>
      <w:r w:rsidR="004F4E95">
        <w:rPr>
          <w:rFonts w:ascii="Simplified Arabic" w:eastAsia="Simplified Arabic" w:hAnsi="Simplified Arabic" w:cs="Simplified Arabic" w:hint="cs"/>
          <w:sz w:val="18"/>
          <w:szCs w:val="18"/>
          <w:rtl/>
        </w:rPr>
        <w:t xml:space="preserve"> ا</w:t>
      </w:r>
      <w:r w:rsidRPr="00A96280">
        <w:rPr>
          <w:rFonts w:ascii="Simplified Arabic" w:eastAsia="Simplified Arabic" w:hAnsi="Simplified Arabic" w:cs="Simplified Arabic"/>
          <w:sz w:val="18"/>
          <w:szCs w:val="18"/>
          <w:rtl/>
        </w:rPr>
        <w:t xml:space="preserve">لشركة </w:t>
      </w:r>
      <w:r>
        <w:rPr>
          <w:rFonts w:ascii="Simplified Arabic" w:eastAsia="Simplified Arabic" w:hAnsi="Simplified Arabic" w:cs="Simplified Arabic"/>
          <w:sz w:val="18"/>
          <w:szCs w:val="18"/>
          <w:rtl/>
        </w:rPr>
        <w:t>الجزائرية لتأمين وضمان الصادرات</w:t>
      </w:r>
      <w:r w:rsidRPr="00A96280">
        <w:rPr>
          <w:rFonts w:ascii="Simplified Arabic" w:hAnsi="Simplified Arabic" w:cs="Simplified Arabic"/>
          <w:sz w:val="18"/>
          <w:szCs w:val="18"/>
        </w:rPr>
        <w:t>CAGEX</w:t>
      </w:r>
      <w:r w:rsidR="00375983">
        <w:rPr>
          <w:rFonts w:ascii="Simplified Arabic" w:hAnsi="Simplified Arabic" w:cs="Simplified Arabic" w:hint="cs"/>
          <w:sz w:val="18"/>
          <w:szCs w:val="18"/>
          <w:rtl/>
        </w:rPr>
        <w:t xml:space="preserve">، صفحة </w:t>
      </w:r>
      <w:r>
        <w:rPr>
          <w:rFonts w:ascii="Simplified Arabic" w:hAnsi="Simplified Arabic" w:cs="Simplified Arabic" w:hint="cs"/>
          <w:sz w:val="18"/>
          <w:szCs w:val="18"/>
          <w:rtl/>
        </w:rPr>
        <w:t>معا</w:t>
      </w:r>
      <w:r w:rsidR="00375983">
        <w:rPr>
          <w:rFonts w:ascii="Simplified Arabic" w:hAnsi="Simplified Arabic" w:cs="Simplified Arabic" w:hint="cs"/>
          <w:sz w:val="18"/>
          <w:szCs w:val="18"/>
          <w:rtl/>
        </w:rPr>
        <w:t>ينة يوم 10 ماي 2022،</w:t>
      </w:r>
      <w:r>
        <w:rPr>
          <w:rFonts w:ascii="Simplified Arabic" w:hAnsi="Simplified Arabic" w:cs="Simplified Arabic"/>
          <w:sz w:val="18"/>
          <w:szCs w:val="18"/>
        </w:rPr>
        <w:t xml:space="preserve"> </w:t>
      </w:r>
      <w:r>
        <w:rPr>
          <w:rFonts w:ascii="Simplified Arabic" w:hAnsi="Simplified Arabic" w:cs="Simplified Arabic" w:hint="cs"/>
          <w:sz w:val="18"/>
          <w:szCs w:val="18"/>
          <w:rtl/>
          <w:lang w:bidi="ar-DZ"/>
        </w:rPr>
        <w:t xml:space="preserve"> </w:t>
      </w:r>
      <w:hyperlink r:id="rId31" w:history="1">
        <w:r w:rsidRPr="008261B5">
          <w:rPr>
            <w:rStyle w:val="Hyperlink"/>
            <w:rFonts w:ascii="Simplified Arabic" w:hAnsi="Simplified Arabic" w:cs="Simplified Arabic"/>
            <w:sz w:val="18"/>
            <w:szCs w:val="18"/>
            <w:lang w:bidi="ar-DZ"/>
          </w:rPr>
          <w:t>https://www.cagex.dz</w:t>
        </w:r>
      </w:hyperlink>
      <w:r w:rsidRPr="00747040">
        <w:rPr>
          <w:rFonts w:ascii="Simplified Arabic" w:eastAsia="Simplified Arabic" w:hAnsi="Simplified Arabic" w:cs="Simplified Arabic"/>
          <w:color w:val="000000"/>
          <w:sz w:val="28"/>
          <w:szCs w:val="28"/>
          <w:rtl/>
          <w:lang w:eastAsia="fr-FR"/>
        </w:rPr>
        <w:t xml:space="preserve">  </w:t>
      </w:r>
    </w:p>
    <w:p w:rsidR="00CB6F44" w:rsidRPr="00471366" w:rsidRDefault="00CB6F44" w:rsidP="00CB6F44">
      <w:pPr>
        <w:spacing w:after="240" w:line="276" w:lineRule="auto"/>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 xml:space="preserve"> من خلال الجدول نلاحظ أن جميع المساهمين في ر</w:t>
      </w:r>
      <w:r>
        <w:rPr>
          <w:rFonts w:ascii="Simplified Arabic" w:eastAsia="Simplified Arabic" w:hAnsi="Simplified Arabic" w:cs="Simplified Arabic" w:hint="cs"/>
          <w:color w:val="000000"/>
          <w:sz w:val="28"/>
          <w:szCs w:val="28"/>
          <w:rtl/>
          <w:lang w:eastAsia="fr-FR"/>
        </w:rPr>
        <w:t>أ</w:t>
      </w:r>
      <w:r w:rsidRPr="00747040">
        <w:rPr>
          <w:rFonts w:ascii="Simplified Arabic" w:eastAsia="Simplified Arabic" w:hAnsi="Simplified Arabic" w:cs="Simplified Arabic"/>
          <w:color w:val="000000"/>
          <w:sz w:val="28"/>
          <w:szCs w:val="28"/>
          <w:rtl/>
          <w:lang w:eastAsia="fr-FR"/>
        </w:rPr>
        <w:t>سمال الشركة عبارة عن شركات تأمين وبنوك كلها عمومية وهو ما يبرز محاولة الدولة للتدخل في الاقتصاد من خلال هذه الشركة من أجل التأكيد على مساهمة القطاع العام في عملية التنمية، ويبرز ذلك أيضا من خلال المهمة التي تؤديها الشركة حيث تقوم بتغطية المخاطر السياسية لحساب الدولة وتحت رقابتها أيضا، أما المخاطر التجارية فتقوم بتغطيتها لحسابها الخاص</w:t>
      </w:r>
      <w:r w:rsidRPr="00747040">
        <w:rPr>
          <w:rFonts w:ascii="Simplified Arabic" w:eastAsia="Simplified Arabic" w:hAnsi="Simplified Arabic" w:cs="Simplified Arabic"/>
          <w:color w:val="000000"/>
          <w:sz w:val="28"/>
          <w:szCs w:val="28"/>
          <w:rtl/>
          <w:lang w:eastAsia="fr-FR" w:bidi="fr-FR"/>
        </w:rPr>
        <w:t>.</w:t>
      </w:r>
      <w:r>
        <w:rPr>
          <w:rStyle w:val="FootnoteReference"/>
          <w:rFonts w:ascii="Simplified Arabic" w:eastAsia="Simplified Arabic" w:hAnsi="Simplified Arabic" w:cs="Simplified Arabic"/>
          <w:color w:val="000000"/>
          <w:sz w:val="28"/>
          <w:szCs w:val="28"/>
          <w:rtl/>
          <w:lang w:eastAsia="fr-FR" w:bidi="fr-FR"/>
        </w:rPr>
        <w:footnoteReference w:id="62"/>
      </w:r>
      <w:r w:rsidRPr="00747040">
        <w:rPr>
          <w:rFonts w:ascii="Simplified Arabic" w:eastAsia="Simplified Arabic" w:hAnsi="Simplified Arabic" w:cs="Simplified Arabic"/>
          <w:color w:val="000000"/>
          <w:sz w:val="28"/>
          <w:szCs w:val="28"/>
          <w:rtl/>
          <w:lang w:eastAsia="fr-FR" w:bidi="fr-FR"/>
        </w:rPr>
        <w:t xml:space="preserve"> </w:t>
      </w:r>
    </w:p>
    <w:p w:rsidR="004F4E95" w:rsidRDefault="00CB6F44" w:rsidP="004F4E95">
      <w:pPr>
        <w:spacing w:after="240" w:line="276" w:lineRule="auto"/>
        <w:jc w:val="both"/>
        <w:rPr>
          <w:rFonts w:ascii="Simplified Arabic" w:eastAsia="Simplified Arabic" w:hAnsi="Simplified Arabic" w:cs="Simplified Arabic"/>
          <w:color w:val="000000"/>
          <w:sz w:val="28"/>
          <w:szCs w:val="28"/>
          <w:rtl/>
          <w:lang w:val="fr-FR" w:eastAsia="fr-FR"/>
        </w:rPr>
      </w:pPr>
      <w:r w:rsidRPr="00747040">
        <w:rPr>
          <w:rFonts w:ascii="Simplified Arabic" w:eastAsia="Simplified Arabic" w:hAnsi="Simplified Arabic" w:cs="Simplified Arabic"/>
          <w:b/>
          <w:bCs/>
          <w:color w:val="000000"/>
          <w:sz w:val="28"/>
          <w:szCs w:val="28"/>
          <w:rtl/>
          <w:lang w:eastAsia="fr-FR"/>
        </w:rPr>
        <w:t xml:space="preserve">ثانيا:  </w:t>
      </w:r>
      <w:r w:rsidR="004F4E95">
        <w:rPr>
          <w:rFonts w:ascii="Simplified Arabic" w:eastAsia="Simplified Arabic" w:hAnsi="Simplified Arabic" w:cs="Simplified Arabic" w:hint="cs"/>
          <w:b/>
          <w:bCs/>
          <w:color w:val="000000"/>
          <w:sz w:val="28"/>
          <w:szCs w:val="28"/>
          <w:rtl/>
          <w:lang w:eastAsia="fr-FR"/>
        </w:rPr>
        <w:t>مهام الشركة</w:t>
      </w:r>
      <w:r w:rsidRPr="00747040">
        <w:rPr>
          <w:rFonts w:ascii="Simplified Arabic" w:hAnsi="Simplified Arabic" w:cs="Simplified Arabic"/>
          <w:b/>
          <w:bCs/>
          <w:sz w:val="28"/>
          <w:szCs w:val="28"/>
          <w:rtl/>
        </w:rPr>
        <w:t xml:space="preserve"> </w:t>
      </w:r>
      <w:r w:rsidRPr="00747040">
        <w:rPr>
          <w:rFonts w:ascii="Simplified Arabic" w:hAnsi="Simplified Arabic" w:cs="Simplified Arabic"/>
          <w:b/>
          <w:bCs/>
          <w:sz w:val="28"/>
          <w:szCs w:val="28"/>
        </w:rPr>
        <w:t>CAGEX</w:t>
      </w:r>
    </w:p>
    <w:p w:rsidR="00CB6F44" w:rsidRPr="004F4E95" w:rsidRDefault="00CB6F44" w:rsidP="004F4E95">
      <w:pPr>
        <w:spacing w:after="240" w:line="276" w:lineRule="auto"/>
        <w:jc w:val="both"/>
        <w:rPr>
          <w:rFonts w:ascii="Simplified Arabic" w:eastAsia="Simplified Arabic" w:hAnsi="Simplified Arabic" w:cs="Simplified Arabic"/>
          <w:color w:val="000000"/>
          <w:sz w:val="28"/>
          <w:szCs w:val="28"/>
          <w:lang w:val="fr-FR" w:eastAsia="fr-FR"/>
        </w:rPr>
      </w:pPr>
      <w:r w:rsidRPr="00747040">
        <w:rPr>
          <w:rFonts w:ascii="Simplified Arabic" w:eastAsia="Simplified Arabic" w:hAnsi="Simplified Arabic" w:cs="Simplified Arabic"/>
          <w:color w:val="000000"/>
          <w:sz w:val="28"/>
          <w:szCs w:val="28"/>
          <w:rtl/>
          <w:lang w:eastAsia="fr-FR"/>
        </w:rPr>
        <w:t xml:space="preserve"> </w:t>
      </w:r>
      <w:r w:rsidR="004F4E95">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وتتمثل المهام والنشاطات الأساسية للشركة فيما يلي</w:t>
      </w:r>
      <w:r w:rsidRPr="00747040">
        <w:rPr>
          <w:rFonts w:ascii="Simplified Arabic" w:eastAsia="Simplified Arabic" w:hAnsi="Simplified Arabic" w:cs="Simplified Arabic"/>
          <w:color w:val="000000"/>
          <w:sz w:val="28"/>
          <w:szCs w:val="28"/>
          <w:vertAlign w:val="superscript"/>
          <w:lang w:eastAsia="fr-FR" w:bidi="fr-FR"/>
        </w:rPr>
        <w:footnoteReference w:id="63"/>
      </w:r>
      <w:r w:rsidRPr="00747040">
        <w:rPr>
          <w:rFonts w:ascii="Simplified Arabic" w:eastAsia="Simplified Arabic" w:hAnsi="Simplified Arabic" w:cs="Simplified Arabic"/>
          <w:color w:val="000000"/>
          <w:sz w:val="28"/>
          <w:szCs w:val="28"/>
          <w:rtl/>
          <w:lang w:eastAsia="fr-FR" w:bidi="fr-FR"/>
        </w:rPr>
        <w:t xml:space="preserve">: </w:t>
      </w:r>
    </w:p>
    <w:p w:rsidR="00CB6F44" w:rsidRPr="00747040" w:rsidRDefault="00B03F30" w:rsidP="00B03F30">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color w:val="000000"/>
          <w:sz w:val="28"/>
          <w:szCs w:val="28"/>
          <w:rtl/>
        </w:rPr>
        <w:t>-</w:t>
      </w:r>
      <w:r w:rsidR="00CB6F44" w:rsidRPr="00747040">
        <w:rPr>
          <w:rFonts w:ascii="Simplified Arabic" w:eastAsia="Simplified Arabic" w:hAnsi="Simplified Arabic" w:cs="Simplified Arabic"/>
          <w:color w:val="000000"/>
          <w:sz w:val="28"/>
          <w:szCs w:val="28"/>
          <w:rtl/>
        </w:rPr>
        <w:t>تغطية المخاطر الناتجة عن التصدير؛</w:t>
      </w:r>
      <w:r w:rsidR="00CB6F44" w:rsidRPr="00747040">
        <w:rPr>
          <w:rFonts w:ascii="Simplified Arabic" w:eastAsia="Times New Roman" w:hAnsi="Simplified Arabic" w:cs="Simplified Arabic"/>
          <w:color w:val="000000"/>
          <w:sz w:val="28"/>
          <w:szCs w:val="28"/>
          <w:rtl/>
          <w:lang w:bidi="fr-FR"/>
        </w:rPr>
        <w:t xml:space="preserve"> </w:t>
      </w:r>
    </w:p>
    <w:p w:rsidR="00CB6F44" w:rsidRPr="00747040" w:rsidRDefault="00B03F30" w:rsidP="00B03F30">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color w:val="000000"/>
          <w:sz w:val="28"/>
          <w:szCs w:val="28"/>
          <w:rtl/>
        </w:rPr>
        <w:t>-</w:t>
      </w:r>
      <w:r w:rsidR="00CB6F44" w:rsidRPr="00747040">
        <w:rPr>
          <w:rFonts w:ascii="Simplified Arabic" w:eastAsia="Simplified Arabic" w:hAnsi="Simplified Arabic" w:cs="Simplified Arabic"/>
          <w:color w:val="000000"/>
          <w:sz w:val="28"/>
          <w:szCs w:val="28"/>
          <w:rtl/>
        </w:rPr>
        <w:t>ضمان الدفع في حالة التمويل؛</w:t>
      </w:r>
      <w:r w:rsidR="00CB6F44" w:rsidRPr="00747040">
        <w:rPr>
          <w:rFonts w:ascii="Simplified Arabic" w:eastAsia="Times New Roman" w:hAnsi="Simplified Arabic" w:cs="Simplified Arabic"/>
          <w:color w:val="000000"/>
          <w:sz w:val="28"/>
          <w:szCs w:val="28"/>
          <w:rtl/>
          <w:lang w:bidi="fr-FR"/>
        </w:rPr>
        <w:t xml:space="preserve"> </w:t>
      </w:r>
    </w:p>
    <w:p w:rsidR="00CB6F44" w:rsidRPr="00747040" w:rsidRDefault="00B03F30" w:rsidP="00B03F30">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color w:val="000000"/>
          <w:sz w:val="28"/>
          <w:szCs w:val="28"/>
          <w:rtl/>
        </w:rPr>
        <w:t>-</w:t>
      </w:r>
      <w:r w:rsidR="00CB6F44" w:rsidRPr="00747040">
        <w:rPr>
          <w:rFonts w:ascii="Simplified Arabic" w:eastAsia="Simplified Arabic" w:hAnsi="Simplified Arabic" w:cs="Simplified Arabic"/>
          <w:color w:val="000000"/>
          <w:sz w:val="28"/>
          <w:szCs w:val="28"/>
          <w:rtl/>
        </w:rPr>
        <w:t>تأسيس بنك المعلومات في المجال الاقتصادي؛</w:t>
      </w:r>
      <w:r w:rsidR="00CB6F44" w:rsidRPr="00747040">
        <w:rPr>
          <w:rFonts w:ascii="Simplified Arabic" w:eastAsia="Times New Roman" w:hAnsi="Simplified Arabic" w:cs="Simplified Arabic"/>
          <w:color w:val="000000"/>
          <w:sz w:val="28"/>
          <w:szCs w:val="28"/>
          <w:rtl/>
          <w:lang w:bidi="fr-FR"/>
        </w:rPr>
        <w:t xml:space="preserve"> </w:t>
      </w:r>
    </w:p>
    <w:p w:rsidR="00CB6F44" w:rsidRPr="00747040" w:rsidRDefault="00B03F30" w:rsidP="00B03F30">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color w:val="000000"/>
          <w:sz w:val="28"/>
          <w:szCs w:val="28"/>
          <w:rtl/>
        </w:rPr>
        <w:t>-</w:t>
      </w:r>
      <w:r w:rsidR="00CB6F44" w:rsidRPr="00747040">
        <w:rPr>
          <w:rFonts w:ascii="Simplified Arabic" w:eastAsia="Simplified Arabic" w:hAnsi="Simplified Arabic" w:cs="Simplified Arabic"/>
          <w:color w:val="000000"/>
          <w:sz w:val="28"/>
          <w:szCs w:val="28"/>
          <w:rtl/>
        </w:rPr>
        <w:t>مساعدة المصدرين لترقية الصادرات؛</w:t>
      </w:r>
      <w:r w:rsidR="00CB6F44" w:rsidRPr="00747040">
        <w:rPr>
          <w:rFonts w:ascii="Simplified Arabic" w:eastAsia="Times New Roman" w:hAnsi="Simplified Arabic" w:cs="Simplified Arabic"/>
          <w:color w:val="000000"/>
          <w:sz w:val="28"/>
          <w:szCs w:val="28"/>
          <w:rtl/>
          <w:lang w:bidi="fr-FR"/>
        </w:rPr>
        <w:t xml:space="preserve"> </w:t>
      </w:r>
    </w:p>
    <w:p w:rsidR="00CB6F44" w:rsidRPr="00747040" w:rsidRDefault="00B03F30" w:rsidP="00B03F30">
      <w:pPr>
        <w:pStyle w:val="ListParagraph"/>
        <w:bidi/>
        <w:spacing w:after="240"/>
        <w:ind w:left="0" w:right="2"/>
        <w:jc w:val="both"/>
        <w:rPr>
          <w:rFonts w:ascii="Simplified Arabic" w:eastAsia="Simplified Arabic" w:hAnsi="Simplified Arabic" w:cs="Simplified Arabic"/>
          <w:color w:val="000000"/>
          <w:sz w:val="28"/>
          <w:szCs w:val="28"/>
          <w:lang w:bidi="fr-FR"/>
        </w:rPr>
      </w:pPr>
      <w:r>
        <w:rPr>
          <w:rFonts w:ascii="Simplified Arabic" w:eastAsia="Simplified Arabic" w:hAnsi="Simplified Arabic" w:cs="Simplified Arabic" w:hint="cs"/>
          <w:color w:val="000000"/>
          <w:sz w:val="28"/>
          <w:szCs w:val="28"/>
          <w:rtl/>
        </w:rPr>
        <w:t>-</w:t>
      </w:r>
      <w:r w:rsidR="00CB6F44" w:rsidRPr="00747040">
        <w:rPr>
          <w:rFonts w:ascii="Simplified Arabic" w:eastAsia="Simplified Arabic" w:hAnsi="Simplified Arabic" w:cs="Simplified Arabic"/>
          <w:color w:val="000000"/>
          <w:sz w:val="28"/>
          <w:szCs w:val="28"/>
          <w:rtl/>
        </w:rPr>
        <w:t>تعويض وتغطية الديون</w:t>
      </w:r>
      <w:r w:rsidR="00CB6F44" w:rsidRPr="00747040">
        <w:rPr>
          <w:rFonts w:ascii="Simplified Arabic" w:eastAsia="Simplified Arabic" w:hAnsi="Simplified Arabic" w:cs="Simplified Arabic"/>
          <w:color w:val="000000"/>
          <w:sz w:val="28"/>
          <w:szCs w:val="28"/>
          <w:rtl/>
          <w:lang w:bidi="fr-FR"/>
        </w:rPr>
        <w:t>.</w:t>
      </w:r>
      <w:r w:rsidR="00CB6F44" w:rsidRPr="00747040">
        <w:rPr>
          <w:rFonts w:ascii="Simplified Arabic" w:eastAsia="Times New Roman" w:hAnsi="Simplified Arabic" w:cs="Simplified Arabic"/>
          <w:color w:val="000000"/>
          <w:sz w:val="28"/>
          <w:szCs w:val="28"/>
          <w:rtl/>
          <w:lang w:bidi="fr-FR"/>
        </w:rPr>
        <w:t xml:space="preserve"> </w:t>
      </w:r>
    </w:p>
    <w:p w:rsidR="00CB6F44" w:rsidRDefault="00CB6F44" w:rsidP="00CB6F44">
      <w:pPr>
        <w:spacing w:after="240" w:line="276" w:lineRule="auto"/>
        <w:jc w:val="both"/>
        <w:rPr>
          <w:rFonts w:ascii="Simplified Arabic" w:eastAsia="Simplified Arabic" w:hAnsi="Simplified Arabic" w:cs="Simplified Arabic"/>
          <w:b/>
          <w:bCs/>
          <w:color w:val="000000"/>
          <w:sz w:val="28"/>
          <w:szCs w:val="28"/>
          <w:rtl/>
          <w:lang w:eastAsia="fr-FR"/>
        </w:rPr>
      </w:pPr>
      <w:r w:rsidRPr="00747040">
        <w:rPr>
          <w:rFonts w:ascii="Simplified Arabic" w:eastAsia="Simplified Arabic" w:hAnsi="Simplified Arabic" w:cs="Simplified Arabic"/>
          <w:b/>
          <w:bCs/>
          <w:color w:val="000000"/>
          <w:sz w:val="28"/>
          <w:szCs w:val="28"/>
          <w:rtl/>
          <w:lang w:eastAsia="fr-FR"/>
        </w:rPr>
        <w:t>ثالثا:</w:t>
      </w:r>
      <w:r w:rsidRPr="00747040">
        <w:rPr>
          <w:rFonts w:ascii="Simplified Arabic" w:eastAsia="Simplified Arabic" w:hAnsi="Simplified Arabic" w:cs="Simplified Arabic"/>
          <w:b/>
          <w:bCs/>
          <w:color w:val="000000"/>
          <w:sz w:val="28"/>
          <w:szCs w:val="28"/>
          <w:rtl/>
          <w:lang w:eastAsia="fr-FR" w:bidi="fr-FR"/>
        </w:rPr>
        <w:t xml:space="preserve"> </w:t>
      </w:r>
      <w:r>
        <w:rPr>
          <w:rFonts w:ascii="Simplified Arabic" w:eastAsia="Simplified Arabic" w:hAnsi="Simplified Arabic" w:cs="Simplified Arabic" w:hint="cs"/>
          <w:b/>
          <w:bCs/>
          <w:color w:val="000000"/>
          <w:sz w:val="28"/>
          <w:szCs w:val="28"/>
          <w:rtl/>
          <w:lang w:eastAsia="fr-FR"/>
        </w:rPr>
        <w:t>منتجات الشركة و المخاطر التي تغطيها</w:t>
      </w:r>
    </w:p>
    <w:p w:rsidR="00CB6F44" w:rsidRPr="005941FA" w:rsidRDefault="00CB6F44" w:rsidP="00CB6F44">
      <w:pPr>
        <w:spacing w:after="240" w:line="276" w:lineRule="auto"/>
        <w:jc w:val="both"/>
        <w:rPr>
          <w:rFonts w:ascii="Simplified Arabic" w:eastAsia="Simplified Arabic" w:hAnsi="Simplified Arabic" w:cs="Simplified Arabic"/>
          <w:color w:val="000000"/>
          <w:sz w:val="28"/>
          <w:szCs w:val="28"/>
          <w:rtl/>
          <w:lang w:val="fr-FR" w:eastAsia="fr-FR"/>
        </w:rPr>
      </w:pPr>
      <w:r>
        <w:rPr>
          <w:rFonts w:ascii="Simplified Arabic" w:eastAsia="Simplified Arabic" w:hAnsi="Simplified Arabic" w:cs="Simplified Arabic" w:hint="cs"/>
          <w:b/>
          <w:bCs/>
          <w:color w:val="000000"/>
          <w:sz w:val="28"/>
          <w:szCs w:val="28"/>
          <w:rtl/>
          <w:lang w:eastAsia="fr-FR"/>
        </w:rPr>
        <w:lastRenderedPageBreak/>
        <w:t>1-منتجات الشركة</w:t>
      </w:r>
    </w:p>
    <w:p w:rsidR="00CB6F44" w:rsidRPr="00FB1931" w:rsidRDefault="00CB6F44" w:rsidP="00CB6F44">
      <w:pPr>
        <w:spacing w:after="240" w:line="276" w:lineRule="auto"/>
        <w:jc w:val="both"/>
        <w:rPr>
          <w:rFonts w:ascii="Simplified Arabic" w:eastAsia="Simplified Arabic" w:hAnsi="Simplified Arabic" w:cs="Simplified Arabic"/>
          <w:color w:val="000000"/>
          <w:sz w:val="28"/>
          <w:szCs w:val="28"/>
          <w:lang w:val="fr-FR" w:eastAsia="fr-FR" w:bidi="fr-FR"/>
        </w:rPr>
      </w:pPr>
      <w:r w:rsidRPr="00747040">
        <w:rPr>
          <w:rFonts w:ascii="Simplified Arabic" w:eastAsia="Simplified Arabic" w:hAnsi="Simplified Arabic" w:cs="Simplified Arabic"/>
          <w:color w:val="000000"/>
          <w:sz w:val="28"/>
          <w:szCs w:val="28"/>
          <w:rtl/>
          <w:lang w:eastAsia="fr-FR"/>
        </w:rPr>
        <w:t xml:space="preserve">   </w:t>
      </w:r>
      <w:r w:rsidR="004F4E95">
        <w:rPr>
          <w:rFonts w:ascii="Simplified Arabic" w:eastAsia="Simplified Arabic" w:hAnsi="Simplified Arabic" w:cs="Simplified Arabic" w:hint="cs"/>
          <w:color w:val="000000"/>
          <w:sz w:val="28"/>
          <w:szCs w:val="28"/>
          <w:rtl/>
          <w:lang w:eastAsia="fr-FR"/>
        </w:rPr>
        <w:t xml:space="preserve">  </w:t>
      </w:r>
      <w:r>
        <w:rPr>
          <w:rFonts w:ascii="Simplified Arabic" w:eastAsia="Simplified Arabic" w:hAnsi="Simplified Arabic" w:cs="Simplified Arabic"/>
          <w:color w:val="000000"/>
          <w:sz w:val="28"/>
          <w:szCs w:val="28"/>
          <w:rtl/>
          <w:lang w:eastAsia="fr-FR"/>
        </w:rPr>
        <w:t xml:space="preserve"> </w:t>
      </w:r>
      <w:r>
        <w:rPr>
          <w:rFonts w:ascii="Simplified Arabic" w:eastAsia="Simplified Arabic" w:hAnsi="Simplified Arabic" w:cs="Simplified Arabic" w:hint="cs"/>
          <w:color w:val="000000"/>
          <w:sz w:val="28"/>
          <w:szCs w:val="28"/>
          <w:rtl/>
          <w:lang w:eastAsia="fr-FR"/>
        </w:rPr>
        <w:t xml:space="preserve">تقدم الشركة الجزائرية لضمان و تامين الصادرات </w:t>
      </w:r>
      <w:r w:rsidRPr="00747040">
        <w:rPr>
          <w:rFonts w:ascii="Simplified Arabic" w:eastAsia="Simplified Arabic" w:hAnsi="Simplified Arabic" w:cs="Simplified Arabic"/>
          <w:color w:val="000000"/>
          <w:sz w:val="28"/>
          <w:szCs w:val="28"/>
          <w:rtl/>
          <w:lang w:eastAsia="fr-FR"/>
        </w:rPr>
        <w:t xml:space="preserve">المنتجات التأمينية </w:t>
      </w:r>
      <w:r>
        <w:rPr>
          <w:rFonts w:ascii="Simplified Arabic" w:eastAsia="Simplified Arabic" w:hAnsi="Simplified Arabic" w:cs="Simplified Arabic" w:hint="cs"/>
          <w:color w:val="000000"/>
          <w:sz w:val="28"/>
          <w:szCs w:val="28"/>
          <w:rtl/>
          <w:lang w:eastAsia="fr-FR"/>
        </w:rPr>
        <w:t>الآتية</w:t>
      </w:r>
      <w:r w:rsidRPr="00747040">
        <w:rPr>
          <w:rFonts w:ascii="Simplified Arabic" w:eastAsia="Simplified Arabic" w:hAnsi="Simplified Arabic" w:cs="Simplified Arabic"/>
          <w:color w:val="000000"/>
          <w:sz w:val="28"/>
          <w:szCs w:val="28"/>
          <w:vertAlign w:val="superscript"/>
          <w:lang w:eastAsia="fr-FR" w:bidi="fr-FR"/>
        </w:rPr>
        <w:footnoteReference w:id="64"/>
      </w:r>
      <w:r w:rsidRPr="00747040">
        <w:rPr>
          <w:rFonts w:ascii="Simplified Arabic" w:eastAsia="Simplified Arabic" w:hAnsi="Simplified Arabic" w:cs="Simplified Arabic"/>
          <w:color w:val="000000"/>
          <w:sz w:val="28"/>
          <w:szCs w:val="28"/>
          <w:rtl/>
          <w:lang w:eastAsia="fr-FR" w:bidi="fr-FR"/>
        </w:rPr>
        <w:t xml:space="preserve">: </w:t>
      </w:r>
    </w:p>
    <w:p w:rsidR="00CB6F44" w:rsidRPr="00747040" w:rsidRDefault="00CB6F44" w:rsidP="00CB6F44">
      <w:pPr>
        <w:spacing w:after="240" w:line="276" w:lineRule="auto"/>
        <w:ind w:right="2"/>
        <w:jc w:val="both"/>
        <w:rPr>
          <w:rFonts w:ascii="Simplified Arabic" w:eastAsia="Simplified Arabic" w:hAnsi="Simplified Arabic" w:cs="Simplified Arabic"/>
          <w:color w:val="000000"/>
          <w:sz w:val="28"/>
          <w:szCs w:val="28"/>
          <w:lang w:eastAsia="fr-FR" w:bidi="fr-FR"/>
        </w:rPr>
      </w:pPr>
      <w:r>
        <w:rPr>
          <w:rFonts w:ascii="Simplified Arabic" w:eastAsia="Simplified Arabic" w:hAnsi="Simplified Arabic" w:cs="Simplified Arabic" w:hint="cs"/>
          <w:b/>
          <w:bCs/>
          <w:color w:val="000000"/>
          <w:sz w:val="28"/>
          <w:szCs w:val="28"/>
          <w:rtl/>
          <w:lang w:eastAsia="fr-FR"/>
        </w:rPr>
        <w:t>ا-</w:t>
      </w:r>
      <w:r w:rsidRPr="00747040">
        <w:rPr>
          <w:rFonts w:ascii="Simplified Arabic" w:eastAsia="Simplified Arabic" w:hAnsi="Simplified Arabic" w:cs="Simplified Arabic"/>
          <w:b/>
          <w:bCs/>
          <w:color w:val="000000"/>
          <w:sz w:val="28"/>
          <w:szCs w:val="28"/>
          <w:rtl/>
          <w:lang w:eastAsia="fr-FR"/>
        </w:rPr>
        <w:t>عقد التأمين الشامل للتصدير</w:t>
      </w:r>
      <w:r w:rsidRPr="00747040">
        <w:rPr>
          <w:rFonts w:ascii="Simplified Arabic" w:eastAsia="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rPr>
        <w:t xml:space="preserve">هو عقد خاص بمصدري السلع والخدمات، الذين لديهم عقود عمل أو مبيعات متكررة إلى الخارج، ويضمن هذا العقد كل صاد ارت المؤمن له وبالتالي يجب عليه الافصاح للشركة الجزائرية لتأمين وضمان الصادرات بحجم أعماله التصديرية كاملة؛ </w:t>
      </w:r>
    </w:p>
    <w:p w:rsidR="00CB6F44" w:rsidRDefault="00CB6F44" w:rsidP="00CB6F44">
      <w:pPr>
        <w:spacing w:after="240" w:line="276" w:lineRule="auto"/>
        <w:ind w:right="2"/>
        <w:jc w:val="both"/>
        <w:rPr>
          <w:rFonts w:ascii="Simplified Arabic" w:eastAsia="Simplified Arabic" w:hAnsi="Simplified Arabic" w:cs="Simplified Arabic"/>
          <w:color w:val="000000"/>
          <w:sz w:val="28"/>
          <w:szCs w:val="28"/>
          <w:rtl/>
          <w:lang w:eastAsia="fr-FR" w:bidi="ar-DZ"/>
        </w:rPr>
      </w:pPr>
      <w:r>
        <w:rPr>
          <w:rFonts w:ascii="Simplified Arabic" w:eastAsia="Simplified Arabic" w:hAnsi="Simplified Arabic" w:cs="Simplified Arabic" w:hint="cs"/>
          <w:b/>
          <w:bCs/>
          <w:color w:val="000000"/>
          <w:sz w:val="28"/>
          <w:szCs w:val="28"/>
          <w:rtl/>
          <w:lang w:eastAsia="fr-FR"/>
        </w:rPr>
        <w:t>ب-</w:t>
      </w:r>
      <w:r w:rsidRPr="00747040">
        <w:rPr>
          <w:rFonts w:ascii="Simplified Arabic" w:eastAsia="Simplified Arabic" w:hAnsi="Simplified Arabic" w:cs="Simplified Arabic"/>
          <w:b/>
          <w:bCs/>
          <w:color w:val="000000"/>
          <w:sz w:val="28"/>
          <w:szCs w:val="28"/>
          <w:rtl/>
          <w:lang w:eastAsia="fr-FR"/>
        </w:rPr>
        <w:t>عقد التأمين الفردي</w:t>
      </w:r>
      <w:r w:rsidRPr="00747040">
        <w:rPr>
          <w:rFonts w:ascii="Simplified Arabic" w:eastAsia="Simplified Arabic" w:hAnsi="Simplified Arabic" w:cs="Simplified Arabic"/>
          <w:b/>
          <w:bCs/>
          <w:color w:val="000000"/>
          <w:sz w:val="28"/>
          <w:szCs w:val="28"/>
          <w:rtl/>
          <w:lang w:eastAsia="fr-FR" w:bidi="fr-FR"/>
        </w:rPr>
        <w:t>:</w:t>
      </w:r>
      <w:r w:rsidRPr="00747040">
        <w:rPr>
          <w:rFonts w:ascii="Simplified Arabic" w:eastAsia="Simplified Arabic" w:hAnsi="Simplified Arabic" w:cs="Simplified Arabic"/>
          <w:color w:val="000000"/>
          <w:sz w:val="28"/>
          <w:szCs w:val="28"/>
          <w:rtl/>
          <w:lang w:eastAsia="fr-FR"/>
        </w:rPr>
        <w:t xml:space="preserve"> خاص بعمليات التصدير المنتظمة، ويغطي خطر عدم الدفع من طرف المشتري الأجنبي الوحيد؛ </w:t>
      </w:r>
    </w:p>
    <w:p w:rsidR="00CB6F44" w:rsidRPr="00CB6F44"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rPr>
        <w:t>ت-</w:t>
      </w:r>
      <w:r w:rsidRPr="00747040">
        <w:rPr>
          <w:rFonts w:ascii="Simplified Arabic" w:eastAsia="Simplified Arabic" w:hAnsi="Simplified Arabic" w:cs="Simplified Arabic"/>
          <w:b/>
          <w:bCs/>
          <w:color w:val="000000"/>
          <w:sz w:val="28"/>
          <w:szCs w:val="28"/>
          <w:rtl/>
          <w:lang w:eastAsia="fr-FR"/>
        </w:rPr>
        <w:t>عقد تأمين المعارض والصالونات</w:t>
      </w:r>
      <w:r w:rsidRPr="00747040">
        <w:rPr>
          <w:rFonts w:ascii="Simplified Arabic" w:eastAsia="Simplified Arabic" w:hAnsi="Simplified Arabic" w:cs="Simplified Arabic"/>
          <w:b/>
          <w:bCs/>
          <w:color w:val="000000"/>
          <w:sz w:val="28"/>
          <w:szCs w:val="28"/>
          <w:rtl/>
          <w:lang w:eastAsia="fr-FR" w:bidi="fr-FR"/>
        </w:rPr>
        <w:t>:</w:t>
      </w:r>
      <w:r w:rsidRPr="00747040">
        <w:rPr>
          <w:rFonts w:ascii="Simplified Arabic" w:eastAsia="Simplified Arabic" w:hAnsi="Simplified Arabic" w:cs="Simplified Arabic"/>
          <w:color w:val="000000"/>
          <w:sz w:val="28"/>
          <w:szCs w:val="28"/>
          <w:rtl/>
          <w:lang w:eastAsia="fr-FR"/>
        </w:rPr>
        <w:t xml:space="preserve"> يخص هذا العقد المؤسسات والمصدرين الجزائرية الذين يشاركون في المعارض والصالونات المتخصصة و </w:t>
      </w:r>
      <w:r w:rsidRPr="00747040">
        <w:rPr>
          <w:rFonts w:ascii="Simplified Arabic" w:eastAsia="Simplified Arabic" w:hAnsi="Simplified Arabic" w:cs="Simplified Arabic"/>
          <w:color w:val="000000"/>
          <w:sz w:val="28"/>
          <w:szCs w:val="28"/>
          <w:rtl/>
          <w:lang w:eastAsia="fr-FR" w:bidi="fr-FR"/>
        </w:rPr>
        <w:t>"</w:t>
      </w:r>
      <w:r w:rsidRPr="00747040">
        <w:rPr>
          <w:rFonts w:ascii="Simplified Arabic" w:eastAsia="Simplified Arabic" w:hAnsi="Simplified Arabic" w:cs="Simplified Arabic"/>
          <w:color w:val="000000"/>
          <w:sz w:val="28"/>
          <w:szCs w:val="28"/>
          <w:rtl/>
          <w:lang w:eastAsia="fr-FR"/>
        </w:rPr>
        <w:t>معارض</w:t>
      </w:r>
      <w:r w:rsidRPr="00747040">
        <w:rPr>
          <w:rFonts w:ascii="Simplified Arabic" w:eastAsia="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rPr>
        <w:t>بيع</w:t>
      </w:r>
      <w:r w:rsidRPr="00747040">
        <w:rPr>
          <w:rFonts w:ascii="Simplified Arabic" w:eastAsia="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rPr>
        <w:t xml:space="preserve">في الخارج، حيث يغطي هذا العقد خطر عدم ترحيل الأموال الناتجة عن البيع أو عدم ترحيل التجهيزات والبضائع المعروضة من طرف المؤسسة، كما تغطي المصاريف المدفوعة وغير المعوضة لصندوق دعم وترقية الصادرات </w:t>
      </w:r>
      <w:r w:rsidRPr="00747040">
        <w:rPr>
          <w:rFonts w:ascii="Simplified Arabic" w:hAnsi="Simplified Arabic" w:cs="Simplified Arabic"/>
          <w:color w:val="000000"/>
          <w:sz w:val="28"/>
          <w:szCs w:val="28"/>
          <w:lang w:eastAsia="fr-FR" w:bidi="fr-FR"/>
        </w:rPr>
        <w:t>(FSPE)</w:t>
      </w:r>
      <w:r w:rsidRPr="00747040">
        <w:rPr>
          <w:rFonts w:ascii="Simplified Arabic" w:eastAsia="Simplified Arabic" w:hAnsi="Simplified Arabic" w:cs="Simplified Arabic"/>
          <w:color w:val="000000"/>
          <w:sz w:val="28"/>
          <w:szCs w:val="28"/>
          <w:rtl/>
          <w:lang w:eastAsia="fr-FR"/>
        </w:rPr>
        <w:t xml:space="preserve">؛ </w:t>
      </w:r>
    </w:p>
    <w:p w:rsidR="00CB6F44" w:rsidRPr="000A3618"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rPr>
        <w:t>ث-</w:t>
      </w:r>
      <w:r w:rsidRPr="00747040">
        <w:rPr>
          <w:rFonts w:ascii="Simplified Arabic" w:eastAsia="Simplified Arabic" w:hAnsi="Simplified Arabic" w:cs="Simplified Arabic"/>
          <w:b/>
          <w:bCs/>
          <w:color w:val="000000"/>
          <w:sz w:val="28"/>
          <w:szCs w:val="28"/>
          <w:rtl/>
          <w:lang w:eastAsia="fr-FR"/>
        </w:rPr>
        <w:t>عقد تأمين قرض المبيعات المحلية</w:t>
      </w:r>
      <w:r w:rsidRPr="00747040">
        <w:rPr>
          <w:rFonts w:ascii="Simplified Arabic" w:eastAsia="Simplified Arabic" w:hAnsi="Simplified Arabic" w:cs="Simplified Arabic"/>
          <w:b/>
          <w:bCs/>
          <w:color w:val="000000"/>
          <w:sz w:val="28"/>
          <w:szCs w:val="28"/>
          <w:rtl/>
          <w:lang w:eastAsia="fr-FR" w:bidi="fr-FR"/>
        </w:rPr>
        <w:t>:</w:t>
      </w:r>
      <w:r w:rsidRPr="00747040">
        <w:rPr>
          <w:rFonts w:ascii="Simplified Arabic" w:eastAsia="Simplified Arabic" w:hAnsi="Simplified Arabic" w:cs="Simplified Arabic"/>
          <w:color w:val="000000"/>
          <w:sz w:val="28"/>
          <w:szCs w:val="28"/>
          <w:rtl/>
          <w:lang w:eastAsia="fr-FR"/>
        </w:rPr>
        <w:t xml:space="preserve"> يتمثل هذا العقد في تغطية أخطار عدم دفع المبلغ المذكور في الفاتورة في الآجال المتفق عليها في إطار المبادلات التجارية للسلع أو الخدمات داخل الجزائر، ويتعلق الامر بالمبادلات التي تنشأ بين البائع والمشتري الذي يتصف كل منهما بصفة التاجر أو الحرفي و المسجلان بصفة دائمة في المركز الوطني للسجل التجاري؛ </w:t>
      </w:r>
    </w:p>
    <w:p w:rsidR="00CB6F44" w:rsidRPr="00747040" w:rsidRDefault="00CB6F44" w:rsidP="00CB6F44">
      <w:pPr>
        <w:spacing w:after="240" w:line="276" w:lineRule="auto"/>
        <w:ind w:right="2"/>
        <w:jc w:val="both"/>
        <w:rPr>
          <w:rFonts w:ascii="Simplified Arabic" w:eastAsia="Simplified Arabic" w:hAnsi="Simplified Arabic" w:cs="Simplified Arabic"/>
          <w:color w:val="000000"/>
          <w:sz w:val="28"/>
          <w:szCs w:val="28"/>
          <w:lang w:eastAsia="fr-FR" w:bidi="fr-FR"/>
        </w:rPr>
      </w:pPr>
      <w:r>
        <w:rPr>
          <w:rFonts w:ascii="Simplified Arabic" w:eastAsia="Simplified Arabic" w:hAnsi="Simplified Arabic" w:cs="Simplified Arabic" w:hint="cs"/>
          <w:b/>
          <w:bCs/>
          <w:color w:val="000000"/>
          <w:sz w:val="28"/>
          <w:szCs w:val="28"/>
          <w:rtl/>
          <w:lang w:eastAsia="fr-FR"/>
        </w:rPr>
        <w:t>ج-</w:t>
      </w:r>
      <w:r w:rsidRPr="00747040">
        <w:rPr>
          <w:rFonts w:ascii="Simplified Arabic" w:eastAsia="Simplified Arabic" w:hAnsi="Simplified Arabic" w:cs="Simplified Arabic"/>
          <w:b/>
          <w:bCs/>
          <w:color w:val="000000"/>
          <w:sz w:val="28"/>
          <w:szCs w:val="28"/>
          <w:rtl/>
          <w:lang w:eastAsia="fr-FR"/>
        </w:rPr>
        <w:t>عقد تأمين قرض المشتري</w:t>
      </w:r>
      <w:r w:rsidRPr="00747040">
        <w:rPr>
          <w:rFonts w:ascii="Simplified Arabic" w:eastAsia="Simplified Arabic" w:hAnsi="Simplified Arabic" w:cs="Simplified Arabic"/>
          <w:b/>
          <w:bCs/>
          <w:color w:val="000000"/>
          <w:sz w:val="28"/>
          <w:szCs w:val="28"/>
          <w:rtl/>
          <w:lang w:eastAsia="fr-FR" w:bidi="fr-FR"/>
        </w:rPr>
        <w:t>:</w:t>
      </w:r>
      <w:r w:rsidRPr="00747040">
        <w:rPr>
          <w:rFonts w:ascii="Simplified Arabic" w:eastAsia="Simplified Arabic" w:hAnsi="Simplified Arabic" w:cs="Simplified Arabic"/>
          <w:color w:val="000000"/>
          <w:sz w:val="28"/>
          <w:szCs w:val="28"/>
          <w:rtl/>
          <w:lang w:eastAsia="fr-FR"/>
        </w:rPr>
        <w:t xml:space="preserve"> يضمن هذا العقد عقود التصدير التي تمول بواسطة قرض المشتري، ويعتبر البنك الذي مول عملية التصدير هو المستفيد من عقد تأمين قرض المشتري؛ </w:t>
      </w:r>
    </w:p>
    <w:p w:rsidR="00CB6F44" w:rsidRPr="000A3618"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rPr>
        <w:t>ح-</w:t>
      </w:r>
      <w:r w:rsidRPr="00747040">
        <w:rPr>
          <w:rFonts w:ascii="Simplified Arabic" w:eastAsia="Simplified Arabic" w:hAnsi="Simplified Arabic" w:cs="Simplified Arabic"/>
          <w:b/>
          <w:bCs/>
          <w:color w:val="000000"/>
          <w:sz w:val="28"/>
          <w:szCs w:val="28"/>
          <w:rtl/>
          <w:lang w:eastAsia="fr-FR"/>
        </w:rPr>
        <w:t>تأمين القرض الممول ما قبل التصدير</w:t>
      </w:r>
      <w:r w:rsidRPr="00747040">
        <w:rPr>
          <w:rFonts w:ascii="Simplified Arabic" w:eastAsia="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rPr>
        <w:t xml:space="preserve">هذا العقد خاص بالمصدرين المتحصلين على قروض تمويل قبل الشحن من أجل عملية إنتاج السلع تحت الطلب الموجهة للتصدير، ويتم تحويل حق التعويض للبنك الذي قدم التمويل، ويغطي هذا العقد مخاطر عدم الدفع من طرف المشتري الأجنبي فقط الناتجة عن تحقق مخاطر سياسية أو تجارية، بينما تغطى مخاطر التصنيع أو تجميد العقد بموجب عقد آخر، بناء على طلب المصدر؛ </w:t>
      </w:r>
    </w:p>
    <w:p w:rsidR="00CB6F44" w:rsidRPr="000A3618"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rPr>
        <w:lastRenderedPageBreak/>
        <w:t>خ-</w:t>
      </w:r>
      <w:r w:rsidRPr="00747040">
        <w:rPr>
          <w:rFonts w:ascii="Simplified Arabic" w:eastAsia="Simplified Arabic" w:hAnsi="Simplified Arabic" w:cs="Simplified Arabic"/>
          <w:b/>
          <w:bCs/>
          <w:color w:val="000000"/>
          <w:sz w:val="28"/>
          <w:szCs w:val="28"/>
          <w:rtl/>
          <w:lang w:eastAsia="fr-FR"/>
        </w:rPr>
        <w:t>تأمين خطاب الاعتماد</w:t>
      </w:r>
      <w:r w:rsidRPr="00747040">
        <w:rPr>
          <w:rFonts w:ascii="Simplified Arabic" w:eastAsia="Simplified Arabic" w:hAnsi="Simplified Arabic" w:cs="Simplified Arabic"/>
          <w:b/>
          <w:bCs/>
          <w:color w:val="000000"/>
          <w:sz w:val="28"/>
          <w:szCs w:val="28"/>
          <w:rtl/>
          <w:lang w:eastAsia="fr-FR" w:bidi="fr-FR"/>
        </w:rPr>
        <w:t>:</w:t>
      </w:r>
      <w:r w:rsidRPr="00747040">
        <w:rPr>
          <w:rFonts w:ascii="Simplified Arabic" w:eastAsia="Simplified Arabic" w:hAnsi="Simplified Arabic" w:cs="Simplified Arabic"/>
          <w:color w:val="000000"/>
          <w:sz w:val="28"/>
          <w:szCs w:val="28"/>
          <w:rtl/>
          <w:lang w:eastAsia="fr-FR"/>
        </w:rPr>
        <w:t xml:space="preserve"> يغطي هذا العقد المخاطر التجارية وغير التجارية التي يتعرض لها البنك الذي قام بتعزيز خطاب الاعتماد المستندي، حيث يتحصل على تعويض في حالة عدم الدفع من طرف البنك الاجنبي؛</w:t>
      </w:r>
      <w:r w:rsidRPr="00747040">
        <w:rPr>
          <w:rFonts w:ascii="Simplified Arabic" w:hAnsi="Simplified Arabic" w:cs="Simplified Arabic"/>
          <w:color w:val="000000"/>
          <w:sz w:val="28"/>
          <w:szCs w:val="28"/>
          <w:rtl/>
          <w:lang w:eastAsia="fr-FR" w:bidi="fr-FR"/>
        </w:rPr>
        <w:t xml:space="preserve"> </w:t>
      </w:r>
    </w:p>
    <w:p w:rsidR="00CB6F44" w:rsidRPr="005D0AB9"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rPr>
        <w:t>د-</w:t>
      </w:r>
      <w:r w:rsidRPr="00747040">
        <w:rPr>
          <w:rFonts w:ascii="Simplified Arabic" w:eastAsia="Simplified Arabic" w:hAnsi="Simplified Arabic" w:cs="Simplified Arabic"/>
          <w:b/>
          <w:bCs/>
          <w:color w:val="000000"/>
          <w:sz w:val="28"/>
          <w:szCs w:val="28"/>
          <w:rtl/>
          <w:lang w:eastAsia="fr-FR"/>
        </w:rPr>
        <w:t>تأمين الاستثمارات</w:t>
      </w:r>
      <w:r w:rsidRPr="00747040">
        <w:rPr>
          <w:rFonts w:ascii="Simplified Arabic" w:eastAsia="Simplified Arabic" w:hAnsi="Simplified Arabic" w:cs="Simplified Arabic"/>
          <w:b/>
          <w:bCs/>
          <w:color w:val="000000"/>
          <w:sz w:val="28"/>
          <w:szCs w:val="28"/>
          <w:rtl/>
          <w:lang w:eastAsia="fr-FR" w:bidi="fr-FR"/>
        </w:rPr>
        <w:t>:</w:t>
      </w:r>
      <w:r w:rsidRPr="00747040">
        <w:rPr>
          <w:rFonts w:ascii="Simplified Arabic" w:eastAsia="Simplified Arabic" w:hAnsi="Simplified Arabic" w:cs="Simplified Arabic"/>
          <w:color w:val="000000"/>
          <w:sz w:val="28"/>
          <w:szCs w:val="28"/>
          <w:rtl/>
          <w:lang w:eastAsia="fr-FR"/>
        </w:rPr>
        <w:t xml:space="preserve"> يقوم بضمان المخاطر السياسية التي يمكن أن تواجه المستثمر الجزائري الذي يؤدي استثمار خارج الوطن، أو المستثمر الأجنبي الذي يؤدي استثمارا داخل الجزائر.</w:t>
      </w:r>
    </w:p>
    <w:p w:rsidR="00CB6F44" w:rsidRPr="00747040" w:rsidRDefault="00CB6F44" w:rsidP="00CB6F44">
      <w:pPr>
        <w:spacing w:after="240" w:line="276" w:lineRule="auto"/>
        <w:jc w:val="both"/>
        <w:rPr>
          <w:rFonts w:ascii="Simplified Arabic" w:eastAsia="Simplified Arabic" w:hAnsi="Simplified Arabic" w:cs="Simplified Arabic"/>
          <w:color w:val="000000"/>
          <w:sz w:val="28"/>
          <w:szCs w:val="28"/>
          <w:lang w:eastAsia="fr-FR" w:bidi="fr-FR"/>
        </w:rPr>
      </w:pPr>
      <w:r w:rsidRPr="00747040">
        <w:rPr>
          <w:rFonts w:ascii="Simplified Arabic" w:eastAsia="Simplified Arabic" w:hAnsi="Simplified Arabic" w:cs="Simplified Arabic"/>
          <w:color w:val="000000"/>
          <w:sz w:val="28"/>
          <w:szCs w:val="28"/>
          <w:rtl/>
          <w:lang w:eastAsia="fr-FR"/>
        </w:rPr>
        <w:t xml:space="preserve"> </w:t>
      </w:r>
      <w:r w:rsidR="00B03F30">
        <w:rPr>
          <w:rFonts w:ascii="Simplified Arabic" w:eastAsia="Simplified Arabic" w:hAnsi="Simplified Arabic" w:cs="Simplified Arabic" w:hint="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 xml:space="preserve"> وبالإضافة إلى المنتجات السابقة تقوم الشركة الجزائرية لتأمين وضمان الصادرات بتقديم خدمات منها</w:t>
      </w:r>
      <w:r w:rsidRPr="00747040">
        <w:rPr>
          <w:rFonts w:ascii="Simplified Arabic" w:eastAsia="Simplified Arabic" w:hAnsi="Simplified Arabic" w:cs="Simplified Arabic"/>
          <w:color w:val="000000"/>
          <w:sz w:val="28"/>
          <w:szCs w:val="28"/>
          <w:rtl/>
          <w:lang w:eastAsia="fr-FR" w:bidi="fr-FR"/>
        </w:rPr>
        <w:t xml:space="preserve">: </w:t>
      </w:r>
    </w:p>
    <w:p w:rsidR="00CB6F44" w:rsidRPr="000A3618"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bidi="ar-DZ"/>
        </w:rPr>
        <w:t>أ-</w:t>
      </w:r>
      <w:r w:rsidRPr="00747040">
        <w:rPr>
          <w:rFonts w:ascii="Simplified Arabic" w:eastAsia="Simplified Arabic" w:hAnsi="Simplified Arabic" w:cs="Simplified Arabic"/>
          <w:b/>
          <w:bCs/>
          <w:color w:val="000000"/>
          <w:sz w:val="28"/>
          <w:szCs w:val="28"/>
          <w:rtl/>
          <w:lang w:eastAsia="fr-FR"/>
        </w:rPr>
        <w:t>خدمة استيفاء الديون</w:t>
      </w:r>
      <w:r w:rsidRPr="00747040">
        <w:rPr>
          <w:rFonts w:ascii="Simplified Arabic" w:eastAsia="Simplified Arabic" w:hAnsi="Simplified Arabic" w:cs="Simplified Arabic"/>
          <w:b/>
          <w:bCs/>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rPr>
        <w:t xml:space="preserve">خاصة بغير المؤمنين لدى الشركة حيث يتم توقيع اتفاقية بين الطرفين مفادها أنه لا يتم دفع قسط أو مستحقات التأمين إذا لم تتمكن الشركة من تحصيل الديون، وفي حالة التحصيل تقبض الشركة مصاريف ومستحقات التحصيل؛ </w:t>
      </w:r>
    </w:p>
    <w:p w:rsidR="00CB6F44" w:rsidRPr="000A3618"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rPr>
        <w:t>ب-</w:t>
      </w:r>
      <w:r w:rsidRPr="00747040">
        <w:rPr>
          <w:rFonts w:ascii="Simplified Arabic" w:eastAsia="Simplified Arabic" w:hAnsi="Simplified Arabic" w:cs="Simplified Arabic"/>
          <w:b/>
          <w:bCs/>
          <w:color w:val="000000"/>
          <w:sz w:val="28"/>
          <w:szCs w:val="28"/>
          <w:rtl/>
          <w:lang w:eastAsia="fr-FR"/>
        </w:rPr>
        <w:t>بيع المعلومات التجارية والاقتصادية</w:t>
      </w:r>
      <w:r w:rsidRPr="00747040">
        <w:rPr>
          <w:rFonts w:ascii="Simplified Arabic" w:eastAsia="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rPr>
        <w:t>أي اعداد ووضع في متناول الزبون المؤمن له المعلومات الاقتصادية والتجارية والمالية المتعلقة بكل بلد أو بكل متعامل، وهذا من أجل تحقيق وتجسيد علاقات عمل في مجال التجارة الخارجية أو الوطنية بأقل مخاطر</w:t>
      </w:r>
      <w:r w:rsidRPr="00747040">
        <w:rPr>
          <w:rFonts w:ascii="Simplified Arabic" w:eastAsia="Simplified Arabic" w:hAnsi="Simplified Arabic" w:cs="Simplified Arabic"/>
          <w:color w:val="000000"/>
          <w:sz w:val="28"/>
          <w:szCs w:val="28"/>
          <w:rtl/>
          <w:lang w:eastAsia="fr-FR" w:bidi="fr-FR"/>
        </w:rPr>
        <w:t>.</w:t>
      </w:r>
      <w:r w:rsidRPr="00747040">
        <w:rPr>
          <w:rFonts w:ascii="Simplified Arabic" w:hAnsi="Simplified Arabic" w:cs="Simplified Arabic"/>
          <w:color w:val="000000"/>
          <w:sz w:val="28"/>
          <w:szCs w:val="28"/>
          <w:rtl/>
          <w:lang w:eastAsia="fr-FR" w:bidi="fr-FR"/>
        </w:rPr>
        <w:t xml:space="preserve"> </w:t>
      </w:r>
    </w:p>
    <w:p w:rsidR="00CB6F44" w:rsidRPr="00CB6F44"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fr-FR"/>
        </w:rPr>
      </w:pPr>
      <w:r>
        <w:rPr>
          <w:rFonts w:ascii="Simplified Arabic" w:eastAsia="Simplified Arabic" w:hAnsi="Simplified Arabic" w:cs="Simplified Arabic" w:hint="cs"/>
          <w:b/>
          <w:bCs/>
          <w:color w:val="000000"/>
          <w:sz w:val="28"/>
          <w:szCs w:val="28"/>
          <w:rtl/>
          <w:lang w:eastAsia="fr-FR"/>
        </w:rPr>
        <w:t>ت-</w:t>
      </w:r>
      <w:r w:rsidRPr="00747040">
        <w:rPr>
          <w:rFonts w:ascii="Simplified Arabic" w:eastAsia="Simplified Arabic" w:hAnsi="Simplified Arabic" w:cs="Simplified Arabic"/>
          <w:b/>
          <w:bCs/>
          <w:color w:val="000000"/>
          <w:sz w:val="28"/>
          <w:szCs w:val="28"/>
          <w:rtl/>
          <w:lang w:eastAsia="fr-FR"/>
        </w:rPr>
        <w:t xml:space="preserve">نظام تصنيف مالي خارجي </w:t>
      </w:r>
      <w:r w:rsidRPr="00747040">
        <w:rPr>
          <w:rFonts w:ascii="Simplified Arabic" w:hAnsi="Simplified Arabic" w:cs="Simplified Arabic"/>
          <w:b/>
          <w:color w:val="000000"/>
          <w:sz w:val="28"/>
          <w:szCs w:val="28"/>
          <w:lang w:eastAsia="fr-FR" w:bidi="fr-FR"/>
        </w:rPr>
        <w:t>(Rating)</w:t>
      </w:r>
      <w:r w:rsidRPr="00747040">
        <w:rPr>
          <w:rFonts w:ascii="Simplified Arabic" w:eastAsia="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rPr>
        <w:t xml:space="preserve">تم تصميمه لتلبية احتياجات سوق الائتمان المصرفي للمؤسسات الاقتصادية، ويتم تقديمه كنموذج لقياس وتوقع المخاطر الافتراضية المرتبطة بالائتمان المصرفي المخصص لصالح شركة في مرحلة الإنشاء أو التطوير. </w:t>
      </w:r>
    </w:p>
    <w:p w:rsidR="00CB6F44" w:rsidRPr="00685503" w:rsidRDefault="00CB6F44" w:rsidP="00CB6F44">
      <w:pPr>
        <w:spacing w:after="240" w:line="276" w:lineRule="auto"/>
        <w:ind w:right="2"/>
        <w:jc w:val="both"/>
        <w:rPr>
          <w:rFonts w:ascii="Simplified Arabic" w:eastAsia="Simplified Arabic" w:hAnsi="Simplified Arabic" w:cs="Simplified Arabic"/>
          <w:color w:val="000000"/>
          <w:sz w:val="28"/>
          <w:szCs w:val="28"/>
          <w:lang w:val="fr-FR" w:eastAsia="fr-FR" w:bidi="ar-DZ"/>
        </w:rPr>
      </w:pPr>
      <w:r w:rsidRPr="00747040">
        <w:rPr>
          <w:rFonts w:ascii="Simplified Arabic" w:eastAsia="Simplified Arabic" w:hAnsi="Simplified Arabic" w:cs="Simplified Arabic"/>
          <w:b/>
          <w:bCs/>
          <w:color w:val="000000"/>
          <w:sz w:val="28"/>
          <w:szCs w:val="28"/>
          <w:rtl/>
          <w:lang w:eastAsia="fr-FR"/>
        </w:rPr>
        <w:t xml:space="preserve">   </w:t>
      </w:r>
      <w:r w:rsidR="004F4E95">
        <w:rPr>
          <w:rFonts w:ascii="Simplified Arabic" w:eastAsia="Simplified Arabic" w:hAnsi="Simplified Arabic" w:cs="Simplified Arabic" w:hint="cs"/>
          <w:b/>
          <w:bCs/>
          <w:color w:val="000000"/>
          <w:sz w:val="28"/>
          <w:szCs w:val="28"/>
          <w:rtl/>
          <w:lang w:eastAsia="fr-FR"/>
        </w:rPr>
        <w:t xml:space="preserve">  </w:t>
      </w:r>
      <w:r w:rsidRPr="00747040">
        <w:rPr>
          <w:rFonts w:ascii="Simplified Arabic" w:eastAsia="Simplified Arabic" w:hAnsi="Simplified Arabic" w:cs="Simplified Arabic"/>
          <w:b/>
          <w:bCs/>
          <w:color w:val="000000"/>
          <w:sz w:val="28"/>
          <w:szCs w:val="28"/>
          <w:rtl/>
          <w:lang w:eastAsia="fr-FR"/>
        </w:rPr>
        <w:t xml:space="preserve"> </w:t>
      </w:r>
      <w:r w:rsidRPr="00747040">
        <w:rPr>
          <w:rFonts w:ascii="Simplified Arabic" w:eastAsia="Simplified Arabic" w:hAnsi="Simplified Arabic" w:cs="Simplified Arabic"/>
          <w:color w:val="000000"/>
          <w:sz w:val="28"/>
          <w:szCs w:val="28"/>
          <w:rtl/>
          <w:lang w:eastAsia="fr-FR"/>
        </w:rPr>
        <w:t>يهتم نظام التصنيف المالي بقدرة السداد "الملاءة"</w:t>
      </w:r>
      <w:r w:rsidRPr="00747040">
        <w:rPr>
          <w:rFonts w:ascii="Simplified Arabic" w:eastAsia="Simplified Arabic" w:hAnsi="Simplified Arabic" w:cs="Simplified Arabic"/>
          <w:color w:val="000000"/>
          <w:sz w:val="28"/>
          <w:szCs w:val="28"/>
          <w:rtl/>
          <w:lang w:eastAsia="fr-FR" w:bidi="fr-FR"/>
        </w:rPr>
        <w:t xml:space="preserve"> </w:t>
      </w:r>
      <w:r w:rsidRPr="00747040">
        <w:rPr>
          <w:rFonts w:ascii="Simplified Arabic" w:eastAsia="Simplified Arabic" w:hAnsi="Simplified Arabic" w:cs="Simplified Arabic"/>
          <w:color w:val="000000"/>
          <w:sz w:val="28"/>
          <w:szCs w:val="28"/>
          <w:rtl/>
          <w:lang w:eastAsia="fr-FR"/>
        </w:rPr>
        <w:t>على المدى القصير والمتوسط،  ويفسح المجال لقياس خطر التخلف عن السداد بدقة من خلال وضع منهجية تحليل تهدف إلى الكشف عن الضعف المحتمل للمقترض باستخدام المعلومات الاقتصادية والمالية</w:t>
      </w:r>
      <w:r w:rsidRPr="00747040">
        <w:rPr>
          <w:rFonts w:ascii="Simplified Arabic" w:eastAsia="Simplified Arabic" w:hAnsi="Simplified Arabic" w:cs="Simplified Arabic"/>
          <w:color w:val="000000"/>
          <w:sz w:val="28"/>
          <w:szCs w:val="28"/>
          <w:vertAlign w:val="superscript"/>
          <w:lang w:eastAsia="fr-FR" w:bidi="fr-FR"/>
        </w:rPr>
        <w:footnoteReference w:id="65"/>
      </w:r>
      <w:r w:rsidRPr="00747040">
        <w:rPr>
          <w:rFonts w:ascii="Simplified Arabic" w:eastAsia="Simplified Arabic" w:hAnsi="Simplified Arabic" w:cs="Simplified Arabic"/>
          <w:color w:val="000000"/>
          <w:sz w:val="28"/>
          <w:szCs w:val="28"/>
          <w:rtl/>
          <w:lang w:eastAsia="fr-FR" w:bidi="fr-FR"/>
        </w:rPr>
        <w:t>.</w:t>
      </w:r>
    </w:p>
    <w:p w:rsidR="00CB6F44" w:rsidRDefault="00CB6F44" w:rsidP="00CB6F44">
      <w:pPr>
        <w:spacing w:after="240" w:line="276" w:lineRule="auto"/>
        <w:ind w:right="2"/>
        <w:jc w:val="both"/>
        <w:rPr>
          <w:rFonts w:ascii="Simplified Arabic" w:eastAsia="Simplified Arabic" w:hAnsi="Simplified Arabic" w:cs="Simplified Arabic"/>
          <w:b/>
          <w:bCs/>
          <w:color w:val="000000"/>
          <w:sz w:val="28"/>
          <w:szCs w:val="28"/>
          <w:rtl/>
          <w:lang w:eastAsia="fr-FR" w:bidi="ar-DZ"/>
        </w:rPr>
      </w:pPr>
      <w:r>
        <w:rPr>
          <w:rFonts w:ascii="Simplified Arabic" w:eastAsia="Simplified Arabic" w:hAnsi="Simplified Arabic" w:cs="Simplified Arabic" w:hint="cs"/>
          <w:b/>
          <w:bCs/>
          <w:color w:val="000000"/>
          <w:sz w:val="28"/>
          <w:szCs w:val="28"/>
          <w:rtl/>
          <w:lang w:eastAsia="fr-FR" w:bidi="ar-DZ"/>
        </w:rPr>
        <w:t xml:space="preserve">2-انواع المخاطر التي تغطيها الشركة </w:t>
      </w:r>
      <w:r w:rsidR="004F4E95">
        <w:rPr>
          <w:rFonts w:ascii="Simplified Arabic" w:eastAsia="Simplified Arabic" w:hAnsi="Simplified Arabic" w:cs="Simplified Arabic" w:hint="cs"/>
          <w:b/>
          <w:bCs/>
          <w:color w:val="000000"/>
          <w:sz w:val="28"/>
          <w:szCs w:val="28"/>
          <w:rtl/>
          <w:lang w:eastAsia="fr-FR" w:bidi="ar-DZ"/>
        </w:rPr>
        <w:t>الجزائرية</w:t>
      </w:r>
    </w:p>
    <w:p w:rsidR="00CB6F44" w:rsidRDefault="004F4E95" w:rsidP="00CB6F44">
      <w:pPr>
        <w:spacing w:after="240" w:line="276" w:lineRule="auto"/>
        <w:ind w:right="2"/>
        <w:jc w:val="both"/>
        <w:rPr>
          <w:rFonts w:ascii="Simplified Arabic" w:eastAsia="Simplified Arabic" w:hAnsi="Simplified Arabic" w:cs="Simplified Arabic"/>
          <w:color w:val="000000"/>
          <w:sz w:val="28"/>
          <w:szCs w:val="28"/>
          <w:rtl/>
          <w:lang w:eastAsia="fr-FR" w:bidi="ar-DZ"/>
        </w:rPr>
      </w:pPr>
      <w:r>
        <w:rPr>
          <w:rFonts w:ascii="Simplified Arabic" w:eastAsia="Simplified Arabic" w:hAnsi="Simplified Arabic" w:cs="Simplified Arabic" w:hint="cs"/>
          <w:color w:val="000000"/>
          <w:sz w:val="28"/>
          <w:szCs w:val="28"/>
          <w:rtl/>
          <w:lang w:eastAsia="fr-FR" w:bidi="ar-DZ"/>
        </w:rPr>
        <w:t xml:space="preserve">     </w:t>
      </w:r>
      <w:r w:rsidR="00CB6F44">
        <w:rPr>
          <w:rFonts w:ascii="Simplified Arabic" w:eastAsia="Simplified Arabic" w:hAnsi="Simplified Arabic" w:cs="Simplified Arabic" w:hint="cs"/>
          <w:color w:val="000000"/>
          <w:sz w:val="28"/>
          <w:szCs w:val="28"/>
          <w:rtl/>
          <w:lang w:eastAsia="fr-FR" w:bidi="ar-DZ"/>
        </w:rPr>
        <w:t xml:space="preserve">تغطي الشركة الجزائرية الاخطار التالية </w:t>
      </w:r>
      <w:r w:rsidR="00CB6F44">
        <w:rPr>
          <w:rStyle w:val="FootnoteReference"/>
          <w:rFonts w:ascii="Simplified Arabic" w:eastAsia="Simplified Arabic" w:hAnsi="Simplified Arabic" w:cs="Simplified Arabic"/>
          <w:color w:val="000000"/>
          <w:sz w:val="28"/>
          <w:szCs w:val="28"/>
          <w:rtl/>
          <w:lang w:eastAsia="fr-FR" w:bidi="ar-DZ"/>
        </w:rPr>
        <w:footnoteReference w:id="66"/>
      </w:r>
      <w:r w:rsidR="00CB6F44">
        <w:rPr>
          <w:rFonts w:ascii="Simplified Arabic" w:eastAsia="Simplified Arabic" w:hAnsi="Simplified Arabic" w:cs="Simplified Arabic" w:hint="cs"/>
          <w:color w:val="000000"/>
          <w:sz w:val="28"/>
          <w:szCs w:val="28"/>
          <w:rtl/>
          <w:lang w:eastAsia="fr-FR" w:bidi="ar-DZ"/>
        </w:rPr>
        <w:t>:</w:t>
      </w:r>
    </w:p>
    <w:p w:rsidR="00CB6F44" w:rsidRDefault="00CB6F44" w:rsidP="00CB6F44">
      <w:pPr>
        <w:spacing w:after="4" w:line="248" w:lineRule="auto"/>
        <w:ind w:left="2" w:right="-1" w:hanging="2"/>
        <w:jc w:val="both"/>
      </w:pPr>
      <w:r>
        <w:rPr>
          <w:rFonts w:ascii="Simplified Arabic" w:eastAsia="Simplified Arabic" w:hAnsi="Simplified Arabic" w:cs="Simplified Arabic" w:hint="cs"/>
          <w:b/>
          <w:bCs/>
          <w:sz w:val="28"/>
          <w:szCs w:val="28"/>
          <w:rtl/>
        </w:rPr>
        <w:lastRenderedPageBreak/>
        <w:t>أ-</w:t>
      </w:r>
      <w:r>
        <w:rPr>
          <w:rFonts w:ascii="Simplified Arabic" w:eastAsia="Simplified Arabic" w:hAnsi="Simplified Arabic" w:cs="Simplified Arabic"/>
          <w:b/>
          <w:bCs/>
          <w:sz w:val="28"/>
          <w:szCs w:val="28"/>
          <w:rtl/>
        </w:rPr>
        <w:t xml:space="preserve">المخاطر التجارية: </w:t>
      </w:r>
      <w:r>
        <w:rPr>
          <w:rFonts w:ascii="Simplified Arabic" w:eastAsia="Simplified Arabic" w:hAnsi="Simplified Arabic" w:cs="Simplified Arabic"/>
          <w:sz w:val="28"/>
          <w:szCs w:val="28"/>
          <w:rtl/>
        </w:rPr>
        <w:t xml:space="preserve">وهـي تلـك الأخطـار التـي يسـببها المسـتورد أو أوضـاعه الماليـة، مـا يحـول إلـى عدم تمكن المصدر من </w:t>
      </w:r>
      <w:r>
        <w:rPr>
          <w:rFonts w:ascii="Simplified Arabic" w:eastAsia="Simplified Arabic" w:hAnsi="Simplified Arabic" w:cs="Simplified Arabic" w:hint="cs"/>
          <w:sz w:val="28"/>
          <w:szCs w:val="28"/>
          <w:rtl/>
        </w:rPr>
        <w:t xml:space="preserve">تحصيل </w:t>
      </w:r>
      <w:r>
        <w:rPr>
          <w:rFonts w:ascii="Simplified Arabic" w:eastAsia="Simplified Arabic" w:hAnsi="Simplified Arabic" w:cs="Simplified Arabic"/>
          <w:sz w:val="28"/>
          <w:szCs w:val="28"/>
          <w:rtl/>
        </w:rPr>
        <w:t xml:space="preserve">كامل مستحقاته في الآجال المتفق عليها ومن بينها نذكر:  </w:t>
      </w:r>
    </w:p>
    <w:p w:rsidR="00CB6F44" w:rsidRDefault="00CB6F44" w:rsidP="00AF7033">
      <w:pPr>
        <w:numPr>
          <w:ilvl w:val="0"/>
          <w:numId w:val="9"/>
        </w:numPr>
        <w:spacing w:after="78" w:line="259" w:lineRule="auto"/>
        <w:ind w:hanging="283"/>
        <w:jc w:val="both"/>
      </w:pPr>
      <w:r>
        <w:rPr>
          <w:rFonts w:ascii="Simplified Arabic" w:eastAsia="Simplified Arabic" w:hAnsi="Simplified Arabic" w:cs="Simplified Arabic"/>
          <w:sz w:val="28"/>
          <w:szCs w:val="28"/>
          <w:rtl/>
        </w:rPr>
        <w:t xml:space="preserve">إفلاس المستورد أو إعساره أو تصفيته؛  </w:t>
      </w:r>
    </w:p>
    <w:p w:rsidR="00CB6F44" w:rsidRDefault="00CB6F44" w:rsidP="00AF7033">
      <w:pPr>
        <w:numPr>
          <w:ilvl w:val="0"/>
          <w:numId w:val="9"/>
        </w:numPr>
        <w:spacing w:after="3" w:line="259" w:lineRule="auto"/>
        <w:ind w:hanging="283"/>
        <w:jc w:val="both"/>
      </w:pPr>
      <w:r>
        <w:rPr>
          <w:rFonts w:ascii="Simplified Arabic" w:eastAsia="Simplified Arabic" w:hAnsi="Simplified Arabic" w:cs="Simplified Arabic"/>
          <w:sz w:val="28"/>
          <w:szCs w:val="28"/>
          <w:rtl/>
        </w:rPr>
        <w:t xml:space="preserve">امتناع المستورد عن سداد ما استحق عليه للمصدر؛ </w:t>
      </w:r>
    </w:p>
    <w:p w:rsidR="00CB6F44" w:rsidRDefault="00CB6F44" w:rsidP="00AF7033">
      <w:pPr>
        <w:numPr>
          <w:ilvl w:val="0"/>
          <w:numId w:val="9"/>
        </w:numPr>
        <w:spacing w:after="3" w:line="259" w:lineRule="auto"/>
        <w:ind w:hanging="283"/>
        <w:jc w:val="both"/>
      </w:pPr>
      <w:r>
        <w:rPr>
          <w:rFonts w:ascii="Simplified Arabic" w:eastAsia="Simplified Arabic" w:hAnsi="Simplified Arabic" w:cs="Simplified Arabic"/>
          <w:sz w:val="28"/>
          <w:szCs w:val="28"/>
          <w:rtl/>
        </w:rPr>
        <w:t xml:space="preserve">رفض المشتري استلام البضاعة المشحونة. </w:t>
      </w:r>
    </w:p>
    <w:p w:rsidR="00CB6F44" w:rsidRDefault="00CB6F44" w:rsidP="00CB6F44">
      <w:pPr>
        <w:spacing w:after="4" w:line="248" w:lineRule="auto"/>
        <w:ind w:right="86"/>
        <w:jc w:val="both"/>
      </w:pPr>
      <w:r>
        <w:rPr>
          <w:rFonts w:ascii="Simplified Arabic" w:eastAsia="Simplified Arabic" w:hAnsi="Simplified Arabic" w:cs="Simplified Arabic"/>
          <w:sz w:val="28"/>
          <w:szCs w:val="28"/>
          <w:rtl/>
        </w:rPr>
        <w:t>بالإضافة إلى الأخطار المتعلقة بأسعار الصرف، أخطار المشاركة في المعارض والبحث عن أسواق جديدة.</w:t>
      </w:r>
      <w:r>
        <w:rPr>
          <w:rFonts w:ascii="Simplified Arabic" w:eastAsia="Simplified Arabic" w:hAnsi="Simplified Arabic" w:cs="Simplified Arabic"/>
          <w:b/>
          <w:bCs/>
          <w:sz w:val="28"/>
          <w:szCs w:val="28"/>
          <w:rtl/>
        </w:rPr>
        <w:t xml:space="preserve"> </w:t>
      </w:r>
    </w:p>
    <w:p w:rsidR="00CB6F44" w:rsidRDefault="00CB6F44" w:rsidP="00CB6F44">
      <w:pPr>
        <w:spacing w:after="4" w:line="248" w:lineRule="auto"/>
        <w:ind w:right="-1" w:firstLine="1"/>
        <w:jc w:val="both"/>
        <w:rPr>
          <w:rtl/>
          <w:lang w:bidi="ar-DZ"/>
        </w:rPr>
      </w:pPr>
      <w:r>
        <w:rPr>
          <w:rFonts w:ascii="Simplified Arabic" w:eastAsia="Simplified Arabic" w:hAnsi="Simplified Arabic" w:cs="Simplified Arabic" w:hint="cs"/>
          <w:b/>
          <w:bCs/>
          <w:sz w:val="28"/>
          <w:szCs w:val="28"/>
          <w:rtl/>
        </w:rPr>
        <w:t>ب-</w:t>
      </w:r>
      <w:r>
        <w:rPr>
          <w:rFonts w:ascii="Simplified Arabic" w:eastAsia="Simplified Arabic" w:hAnsi="Simplified Arabic" w:cs="Simplified Arabic"/>
          <w:b/>
          <w:bCs/>
          <w:sz w:val="28"/>
          <w:szCs w:val="28"/>
          <w:rtl/>
        </w:rPr>
        <w:t xml:space="preserve">المخاطر غيـر تجاريـة(السياسـية): </w:t>
      </w:r>
      <w:r>
        <w:rPr>
          <w:rFonts w:ascii="Simplified Arabic" w:eastAsia="Simplified Arabic" w:hAnsi="Simplified Arabic" w:cs="Simplified Arabic"/>
          <w:sz w:val="28"/>
          <w:szCs w:val="28"/>
          <w:rtl/>
        </w:rPr>
        <w:t>هـي الأخطـار التـي تخـرج عـن إر</w:t>
      </w:r>
      <w:r>
        <w:rPr>
          <w:rFonts w:ascii="Simplified Arabic" w:eastAsia="Simplified Arabic" w:hAnsi="Simplified Arabic" w:cs="Simplified Arabic" w:hint="cs"/>
          <w:sz w:val="28"/>
          <w:szCs w:val="28"/>
          <w:rtl/>
        </w:rPr>
        <w:t>ا</w:t>
      </w:r>
      <w:r>
        <w:rPr>
          <w:rFonts w:ascii="Simplified Arabic" w:eastAsia="Simplified Arabic" w:hAnsi="Simplified Arabic" w:cs="Simplified Arabic"/>
          <w:sz w:val="28"/>
          <w:szCs w:val="28"/>
          <w:rtl/>
        </w:rPr>
        <w:t xml:space="preserve">دة المسـتورد وتكـون مسـبباتها كثيـرة موضحة كما يلي:   </w:t>
      </w:r>
    </w:p>
    <w:p w:rsidR="00CB6F44" w:rsidRPr="0080281E" w:rsidRDefault="00CB6F44" w:rsidP="00CB6F44">
      <w:pPr>
        <w:spacing w:after="4" w:line="248" w:lineRule="auto"/>
        <w:ind w:right="-1" w:firstLine="2"/>
        <w:jc w:val="both"/>
        <w:rPr>
          <w:rtl/>
          <w:lang w:bidi="ar-DZ"/>
        </w:rPr>
      </w:pP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tl/>
        </w:rPr>
        <w:t>الأخطـار المتعلقـة بـالثورة</w:t>
      </w:r>
      <w:r>
        <w:rPr>
          <w:rFonts w:ascii="Simplified Arabic" w:eastAsia="Simplified Arabic" w:hAnsi="Simplified Arabic" w:cs="Simplified Arabic" w:hint="cs"/>
          <w:sz w:val="28"/>
          <w:szCs w:val="28"/>
          <w:rtl/>
        </w:rPr>
        <w:t xml:space="preserve">؛ </w:t>
      </w:r>
      <w:r>
        <w:rPr>
          <w:rFonts w:ascii="Simplified Arabic" w:eastAsia="Simplified Arabic" w:hAnsi="Simplified Arabic" w:cs="Simplified Arabic"/>
          <w:sz w:val="28"/>
          <w:szCs w:val="28"/>
          <w:rtl/>
        </w:rPr>
        <w:t>الحـروب الأهليـة</w:t>
      </w: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tl/>
        </w:rPr>
        <w:t xml:space="preserve"> الصـ</w:t>
      </w:r>
      <w:r>
        <w:rPr>
          <w:rFonts w:ascii="Simplified Arabic" w:eastAsia="Simplified Arabic" w:hAnsi="Simplified Arabic" w:cs="Simplified Arabic" w:hint="cs"/>
          <w:sz w:val="28"/>
          <w:szCs w:val="28"/>
          <w:rtl/>
        </w:rPr>
        <w:t>ر</w:t>
      </w:r>
      <w:r>
        <w:rPr>
          <w:rFonts w:ascii="Simplified Arabic" w:eastAsia="Simplified Arabic" w:hAnsi="Simplified Arabic" w:cs="Simplified Arabic"/>
          <w:sz w:val="28"/>
          <w:szCs w:val="28"/>
          <w:rtl/>
        </w:rPr>
        <w:t>اعات العرقيـة</w:t>
      </w: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tl/>
        </w:rPr>
        <w:t xml:space="preserve"> الإرهـاب ،المقاطعـة</w:t>
      </w:r>
      <w:r>
        <w:rPr>
          <w:rFonts w:ascii="Simplified Arabic" w:eastAsia="Simplified Arabic" w:hAnsi="Simplified Arabic" w:cs="Simplified Arabic" w:hint="cs"/>
          <w:sz w:val="28"/>
          <w:szCs w:val="28"/>
          <w:rtl/>
        </w:rPr>
        <w:t>.</w:t>
      </w:r>
      <w:r>
        <w:rPr>
          <w:rFonts w:ascii="Simplified Arabic" w:eastAsia="Simplified Arabic" w:hAnsi="Simplified Arabic" w:cs="Simplified Arabic"/>
          <w:b/>
          <w:bCs/>
          <w:sz w:val="28"/>
          <w:szCs w:val="28"/>
          <w:rtl/>
        </w:rPr>
        <w:t xml:space="preserve">  </w:t>
      </w:r>
    </w:p>
    <w:p w:rsidR="00CB6F44" w:rsidRPr="00747040" w:rsidRDefault="00B54A46" w:rsidP="00CB6F44">
      <w:pPr>
        <w:spacing w:after="240"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المطلب الثا</w:t>
      </w:r>
      <w:r>
        <w:rPr>
          <w:rFonts w:ascii="Simplified Arabic" w:hAnsi="Simplified Arabic" w:cs="Simplified Arabic" w:hint="cs"/>
          <w:b/>
          <w:bCs/>
          <w:sz w:val="28"/>
          <w:szCs w:val="28"/>
          <w:rtl/>
        </w:rPr>
        <w:t>ني</w:t>
      </w:r>
      <w:r w:rsidR="00CB6F44" w:rsidRPr="00747040">
        <w:rPr>
          <w:rFonts w:ascii="Simplified Arabic" w:hAnsi="Simplified Arabic" w:cs="Simplified Arabic"/>
          <w:b/>
          <w:bCs/>
          <w:sz w:val="28"/>
          <w:szCs w:val="28"/>
          <w:rtl/>
        </w:rPr>
        <w:t>: المؤسسة العربية لضمان الاستثمار وقروض الصادرات</w:t>
      </w:r>
    </w:p>
    <w:p w:rsidR="00CB6F44" w:rsidRPr="003622B6" w:rsidRDefault="00CB6F44" w:rsidP="003622B6">
      <w:pPr>
        <w:autoSpaceDE w:val="0"/>
        <w:autoSpaceDN w:val="0"/>
        <w:adjustRightInd w:val="0"/>
        <w:spacing w:after="240" w:line="276" w:lineRule="auto"/>
        <w:jc w:val="both"/>
        <w:rPr>
          <w:rFonts w:ascii="Simplified Arabic" w:hAnsi="Simplified Arabic" w:cs="Simplified Arabic"/>
          <w:b/>
          <w:bCs/>
          <w:sz w:val="28"/>
          <w:szCs w:val="28"/>
          <w:rtl/>
          <w:lang w:val="fr-FR" w:bidi="ar-DZ"/>
        </w:rPr>
      </w:pPr>
      <w:r w:rsidRPr="00747040">
        <w:rPr>
          <w:rFonts w:ascii="Simplified Arabic" w:hAnsi="Simplified Arabic" w:cs="Simplified Arabic"/>
          <w:b/>
          <w:bCs/>
          <w:sz w:val="28"/>
          <w:szCs w:val="28"/>
          <w:rtl/>
        </w:rPr>
        <w:t>أولا</w:t>
      </w:r>
      <w:r w:rsidRPr="00747040">
        <w:rPr>
          <w:rFonts w:ascii="Simplified Arabic" w:hAnsi="Simplified Arabic" w:cs="Simplified Arabic"/>
          <w:b/>
          <w:bCs/>
          <w:sz w:val="28"/>
          <w:szCs w:val="28"/>
        </w:rPr>
        <w:t>:</w:t>
      </w:r>
      <w:r w:rsidR="003622B6">
        <w:rPr>
          <w:rFonts w:ascii="Simplified Arabic" w:hAnsi="Simplified Arabic" w:cs="Simplified Arabic" w:hint="cs"/>
          <w:b/>
          <w:bCs/>
          <w:sz w:val="28"/>
          <w:szCs w:val="28"/>
          <w:rtl/>
          <w:lang w:bidi="ar-DZ"/>
        </w:rPr>
        <w:t xml:space="preserve"> </w:t>
      </w:r>
      <w:r w:rsidR="004F4E95">
        <w:rPr>
          <w:rFonts w:ascii="Simplified Arabic" w:hAnsi="Simplified Arabic" w:cs="Simplified Arabic" w:hint="cs"/>
          <w:b/>
          <w:bCs/>
          <w:sz w:val="28"/>
          <w:szCs w:val="28"/>
          <w:rtl/>
          <w:lang w:bidi="ar-DZ"/>
        </w:rPr>
        <w:t>التعريف</w:t>
      </w:r>
    </w:p>
    <w:p w:rsidR="00CB6F44" w:rsidRPr="003622B6" w:rsidRDefault="00B34C4A" w:rsidP="003622B6">
      <w:pPr>
        <w:autoSpaceDE w:val="0"/>
        <w:autoSpaceDN w:val="0"/>
        <w:adjustRightInd w:val="0"/>
        <w:spacing w:after="240" w:line="276" w:lineRule="auto"/>
        <w:jc w:val="both"/>
        <w:rPr>
          <w:rFonts w:ascii="Simplified Arabic" w:hAnsi="Simplified Arabic" w:cs="Simplified Arabic"/>
          <w:b/>
          <w:bCs/>
          <w:sz w:val="28"/>
          <w:szCs w:val="28"/>
          <w:lang w:val="fr-FR" w:bidi="ar-DZ"/>
        </w:rPr>
      </w:pPr>
      <w:r>
        <w:rPr>
          <w:rFonts w:ascii="Simplified Arabic" w:hAnsi="Simplified Arabic" w:cs="Simplified Arabic" w:hint="cs"/>
          <w:sz w:val="28"/>
          <w:szCs w:val="28"/>
          <w:rtl/>
        </w:rPr>
        <w:t xml:space="preserve">    </w:t>
      </w:r>
      <w:r w:rsidR="003622B6">
        <w:rPr>
          <w:rFonts w:ascii="Simplified Arabic" w:hAnsi="Simplified Arabic" w:cs="Simplified Arabic" w:hint="cs"/>
          <w:sz w:val="28"/>
          <w:szCs w:val="28"/>
          <w:rtl/>
        </w:rPr>
        <w:t xml:space="preserve">تعتبر المؤسسة العربية لضمان الاستثمار وائتمان الصادرات ذات كيان قانوني مستقل، وهي مؤسسة عربية إقليمية أسست في سنة </w:t>
      </w:r>
      <w:r w:rsidR="003622B6" w:rsidRPr="00ED6315">
        <w:rPr>
          <w:rFonts w:asciiTheme="majorBidi" w:hAnsiTheme="majorBidi" w:cstheme="majorBidi"/>
          <w:rtl/>
        </w:rPr>
        <w:t>1974</w:t>
      </w:r>
      <w:r w:rsidR="003622B6">
        <w:rPr>
          <w:rFonts w:ascii="Simplified Arabic" w:hAnsi="Simplified Arabic" w:cs="Simplified Arabic" w:hint="cs"/>
          <w:sz w:val="28"/>
          <w:szCs w:val="28"/>
          <w:rtl/>
        </w:rPr>
        <w:t xml:space="preserve"> بموجب اتفاقية متعددة الأطراف بين بعض الدول العربية (الأردن، الإمارات العربية المتحدة، تونس، الجزائر، السودان، سوريا، العراق، قطر، الكويت، لبنان، ليبيا، مصر، المغرب، اليمن، لتنظم كل من موريتانيا سنة </w:t>
      </w:r>
      <w:r w:rsidR="003622B6" w:rsidRPr="00ED6315">
        <w:rPr>
          <w:rFonts w:asciiTheme="majorBidi" w:hAnsiTheme="majorBidi" w:cstheme="majorBidi"/>
          <w:rtl/>
        </w:rPr>
        <w:t>1976</w:t>
      </w:r>
      <w:r w:rsidR="003622B6">
        <w:rPr>
          <w:rFonts w:ascii="Simplified Arabic" w:hAnsi="Simplified Arabic" w:cs="Simplified Arabic" w:hint="cs"/>
          <w:sz w:val="28"/>
          <w:szCs w:val="28"/>
          <w:rtl/>
        </w:rPr>
        <w:t xml:space="preserve">، سلطنة عمان والسعودية في </w:t>
      </w:r>
      <w:r w:rsidR="003622B6" w:rsidRPr="00ED6315">
        <w:rPr>
          <w:rFonts w:asciiTheme="majorBidi" w:hAnsiTheme="majorBidi" w:cstheme="majorBidi"/>
          <w:rtl/>
        </w:rPr>
        <w:t>1977</w:t>
      </w:r>
      <w:r w:rsidR="003622B6">
        <w:rPr>
          <w:rFonts w:ascii="Simplified Arabic" w:hAnsi="Simplified Arabic" w:cs="Simplified Arabic" w:hint="cs"/>
          <w:sz w:val="28"/>
          <w:szCs w:val="28"/>
          <w:rtl/>
        </w:rPr>
        <w:t xml:space="preserve">، فلسطين في </w:t>
      </w:r>
      <w:r w:rsidR="003622B6" w:rsidRPr="00ED6315">
        <w:rPr>
          <w:rFonts w:asciiTheme="majorBidi" w:hAnsiTheme="majorBidi" w:cstheme="majorBidi"/>
          <w:rtl/>
        </w:rPr>
        <w:t>1979</w:t>
      </w:r>
      <w:r w:rsidR="003622B6">
        <w:rPr>
          <w:rFonts w:ascii="Simplified Arabic" w:hAnsi="Simplified Arabic" w:cs="Simplified Arabic" w:hint="cs"/>
          <w:sz w:val="28"/>
          <w:szCs w:val="28"/>
          <w:rtl/>
        </w:rPr>
        <w:t xml:space="preserve">، جيبوتي والصومال في </w:t>
      </w:r>
      <w:r w:rsidR="003622B6" w:rsidRPr="00ED6315">
        <w:rPr>
          <w:rFonts w:asciiTheme="majorBidi" w:hAnsiTheme="majorBidi" w:cstheme="majorBidi"/>
          <w:rtl/>
        </w:rPr>
        <w:t>1981</w:t>
      </w:r>
      <w:r w:rsidR="003622B6">
        <w:rPr>
          <w:rFonts w:ascii="Simplified Arabic" w:hAnsi="Simplified Arabic" w:cs="Simplified Arabic" w:hint="cs"/>
          <w:sz w:val="28"/>
          <w:szCs w:val="28"/>
          <w:rtl/>
        </w:rPr>
        <w:t xml:space="preserve">) وكذا بعض الهيئات العربية (الصندوق العربي للإنماء الاقتصادي والاجتماعي، صندوق النقد العربي، المصرف العربي للتنمية الاقتصادية في إفريقيا، الهيئة العربية الاستثمار والانماء الزراعي في سنة </w:t>
      </w:r>
      <w:r w:rsidR="003622B6" w:rsidRPr="00ED6315">
        <w:rPr>
          <w:rFonts w:asciiTheme="majorBidi" w:hAnsiTheme="majorBidi" w:cstheme="majorBidi"/>
          <w:rtl/>
        </w:rPr>
        <w:t>2004</w:t>
      </w:r>
      <w:r w:rsidR="003622B6">
        <w:rPr>
          <w:rFonts w:ascii="Simplified Arabic" w:hAnsi="Simplified Arabic" w:cs="Simplified Arabic" w:hint="cs"/>
          <w:sz w:val="28"/>
          <w:szCs w:val="28"/>
          <w:rtl/>
        </w:rPr>
        <w:t>) و مقرها بالكويت</w:t>
      </w:r>
      <w:r w:rsidR="003622B6" w:rsidRPr="00497DDF">
        <w:rPr>
          <w:rFonts w:ascii="Simplified Arabic" w:hAnsi="Simplified Arabic" w:cs="Simplified Arabic"/>
          <w:sz w:val="28"/>
          <w:szCs w:val="28"/>
          <w:rtl/>
          <w:lang w:bidi="ar-DZ"/>
        </w:rPr>
        <w:t>.</w:t>
      </w:r>
      <w:r w:rsidR="003622B6">
        <w:rPr>
          <w:rStyle w:val="FootnoteReference"/>
          <w:rFonts w:ascii="Simplified Arabic" w:hAnsi="Simplified Arabic" w:cs="Simplified Arabic"/>
          <w:sz w:val="28"/>
          <w:szCs w:val="28"/>
          <w:rtl/>
          <w:lang w:bidi="ar-DZ"/>
        </w:rPr>
        <w:footnoteReference w:id="67"/>
      </w:r>
    </w:p>
    <w:p w:rsidR="00CB6F44" w:rsidRDefault="00CB6F44" w:rsidP="00CB6F44">
      <w:pPr>
        <w:autoSpaceDE w:val="0"/>
        <w:autoSpaceDN w:val="0"/>
        <w:adjustRightInd w:val="0"/>
        <w:spacing w:after="24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ثانيا : المساهمون في رأس مال المؤسسة</w:t>
      </w:r>
    </w:p>
    <w:p w:rsidR="00CB6F44" w:rsidRDefault="00CB6F44" w:rsidP="004F4E95">
      <w:pPr>
        <w:autoSpaceDE w:val="0"/>
        <w:autoSpaceDN w:val="0"/>
        <w:adjustRightInd w:val="0"/>
        <w:spacing w:after="100" w:afterAutospacing="1" w:line="320" w:lineRule="exact"/>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الجدول رقم (</w:t>
      </w:r>
      <w:r w:rsidR="004F4E95">
        <w:rPr>
          <w:rFonts w:ascii="Simplified Arabic" w:hAnsi="Simplified Arabic" w:cs="Simplified Arabic" w:hint="cs"/>
          <w:b/>
          <w:bCs/>
          <w:sz w:val="28"/>
          <w:szCs w:val="28"/>
          <w:rtl/>
        </w:rPr>
        <w:t>02</w:t>
      </w:r>
      <w:r>
        <w:rPr>
          <w:rFonts w:ascii="Simplified Arabic" w:hAnsi="Simplified Arabic" w:cs="Simplified Arabic" w:hint="cs"/>
          <w:b/>
          <w:bCs/>
          <w:sz w:val="28"/>
          <w:szCs w:val="28"/>
          <w:rtl/>
        </w:rPr>
        <w:t>) يمثل مساهمات الدول الأعضاء في راس المال الى غاية 31/12/2021</w:t>
      </w:r>
    </w:p>
    <w:tbl>
      <w:tblPr>
        <w:tblStyle w:val="TableGrid"/>
        <w:bidiVisual/>
        <w:tblW w:w="0" w:type="auto"/>
        <w:tblLook w:val="04A0" w:firstRow="1" w:lastRow="0" w:firstColumn="1" w:lastColumn="0" w:noHBand="0" w:noVBand="1"/>
      </w:tblPr>
      <w:tblGrid>
        <w:gridCol w:w="944"/>
        <w:gridCol w:w="4737"/>
        <w:gridCol w:w="2841"/>
      </w:tblGrid>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b/>
                <w:bCs/>
                <w:rtl/>
              </w:rPr>
            </w:pPr>
            <w:r w:rsidRPr="00854DE1">
              <w:rPr>
                <w:rFonts w:ascii="Simplified Arabic" w:hAnsi="Simplified Arabic" w:cs="Simplified Arabic" w:hint="cs"/>
                <w:b/>
                <w:bCs/>
                <w:rtl/>
              </w:rPr>
              <w:t>الرقم</w:t>
            </w: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b/>
                <w:bCs/>
                <w:rtl/>
              </w:rPr>
            </w:pPr>
            <w:r w:rsidRPr="00854DE1">
              <w:rPr>
                <w:rFonts w:ascii="Simplified Arabic" w:hAnsi="Simplified Arabic" w:cs="Simplified Arabic" w:hint="cs"/>
                <w:b/>
                <w:bCs/>
                <w:rtl/>
              </w:rPr>
              <w:t>الدول الاعضاء</w:t>
            </w:r>
          </w:p>
        </w:tc>
        <w:tc>
          <w:tcPr>
            <w:tcW w:w="2841" w:type="dxa"/>
          </w:tcPr>
          <w:p w:rsidR="00CB6F44" w:rsidRPr="003622B6" w:rsidRDefault="00CB6F44" w:rsidP="001B01B3">
            <w:pPr>
              <w:autoSpaceDE w:val="0"/>
              <w:autoSpaceDN w:val="0"/>
              <w:adjustRightInd w:val="0"/>
              <w:spacing w:after="100" w:afterAutospacing="1" w:line="320" w:lineRule="exact"/>
              <w:jc w:val="both"/>
              <w:rPr>
                <w:rFonts w:ascii="Simplified Arabic" w:hAnsi="Simplified Arabic" w:cs="Simplified Arabic"/>
                <w:b/>
                <w:bCs/>
                <w:lang w:val="fr-FR"/>
              </w:rPr>
            </w:pPr>
            <w:r w:rsidRPr="00854DE1">
              <w:rPr>
                <w:rFonts w:ascii="Simplified Arabic" w:hAnsi="Simplified Arabic" w:cs="Simplified Arabic" w:hint="cs"/>
                <w:b/>
                <w:bCs/>
                <w:rtl/>
              </w:rPr>
              <w:t xml:space="preserve">نسبة المساهمة </w:t>
            </w:r>
            <w:r w:rsidRPr="00854DE1">
              <w:rPr>
                <w:rFonts w:ascii="Simplified Arabic" w:hAnsi="Simplified Arabic" w:cs="Simplified Arabic"/>
                <w:b/>
                <w:bCs/>
              </w:rPr>
              <w:t>%</w:t>
            </w:r>
          </w:p>
        </w:tc>
      </w:tr>
      <w:tr w:rsidR="00CB6F44" w:rsidTr="001B01B3">
        <w:tc>
          <w:tcPr>
            <w:tcW w:w="944"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lang w:bidi="ar-DZ"/>
              </w:rPr>
            </w:pPr>
            <w:r w:rsidRPr="00854DE1">
              <w:rPr>
                <w:rFonts w:ascii="Simplified Arabic" w:hAnsi="Simplified Arabic" w:cs="Simplified Arabic" w:hint="cs"/>
                <w:rtl/>
                <w:lang w:bidi="ar-DZ"/>
              </w:rPr>
              <w:t>01</w:t>
            </w:r>
          </w:p>
        </w:tc>
        <w:tc>
          <w:tcPr>
            <w:tcW w:w="4737"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المملكة العربية السعودية</w:t>
            </w:r>
          </w:p>
        </w:tc>
        <w:tc>
          <w:tcPr>
            <w:tcW w:w="2841"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lang w:bidi="ar-DZ"/>
              </w:rPr>
            </w:pPr>
            <w:r w:rsidRPr="00854DE1">
              <w:rPr>
                <w:rFonts w:ascii="Simplified Arabic" w:hAnsi="Simplified Arabic" w:cs="Simplified Arabic" w:hint="cs"/>
                <w:rtl/>
              </w:rPr>
              <w:t>9.45</w:t>
            </w:r>
          </w:p>
        </w:tc>
      </w:tr>
      <w:tr w:rsidR="00CB6F44" w:rsidTr="001B01B3">
        <w:tc>
          <w:tcPr>
            <w:tcW w:w="944" w:type="dxa"/>
            <w:shd w:val="clear" w:color="auto" w:fill="FFFFFF" w:themeFill="background1"/>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02</w:t>
            </w:r>
          </w:p>
        </w:tc>
        <w:tc>
          <w:tcPr>
            <w:tcW w:w="4737" w:type="dxa"/>
            <w:shd w:val="clear" w:color="auto" w:fill="FFFFFF" w:themeFill="background1"/>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دولة الكويت</w:t>
            </w:r>
          </w:p>
        </w:tc>
        <w:tc>
          <w:tcPr>
            <w:tcW w:w="2841" w:type="dxa"/>
            <w:shd w:val="clear" w:color="auto" w:fill="FFFFFF" w:themeFill="background1"/>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8.22</w:t>
            </w:r>
          </w:p>
        </w:tc>
      </w:tr>
      <w:tr w:rsidR="00CB6F44" w:rsidTr="001B01B3">
        <w:tc>
          <w:tcPr>
            <w:tcW w:w="944"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03</w:t>
            </w:r>
          </w:p>
        </w:tc>
        <w:tc>
          <w:tcPr>
            <w:tcW w:w="4737"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دولة ليبيا</w:t>
            </w:r>
          </w:p>
        </w:tc>
        <w:tc>
          <w:tcPr>
            <w:tcW w:w="2841"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7.39</w:t>
            </w:r>
          </w:p>
        </w:tc>
      </w:tr>
      <w:tr w:rsidR="00CB6F44" w:rsidTr="001B01B3">
        <w:tc>
          <w:tcPr>
            <w:tcW w:w="944" w:type="dxa"/>
            <w:shd w:val="clear" w:color="auto" w:fill="FFFFFF" w:themeFill="background1"/>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04</w:t>
            </w:r>
          </w:p>
        </w:tc>
        <w:tc>
          <w:tcPr>
            <w:tcW w:w="4737" w:type="dxa"/>
            <w:shd w:val="clear" w:color="auto" w:fill="FFFFFF" w:themeFill="background1"/>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الامارات العربية المتحدة</w:t>
            </w:r>
          </w:p>
        </w:tc>
        <w:tc>
          <w:tcPr>
            <w:tcW w:w="2841" w:type="dxa"/>
            <w:shd w:val="clear" w:color="auto" w:fill="FFFFFF" w:themeFill="background1"/>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7.15</w:t>
            </w:r>
          </w:p>
        </w:tc>
      </w:tr>
      <w:tr w:rsidR="00CB6F44" w:rsidTr="001B01B3">
        <w:tc>
          <w:tcPr>
            <w:tcW w:w="944"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lastRenderedPageBreak/>
              <w:t>05</w:t>
            </w:r>
          </w:p>
        </w:tc>
        <w:tc>
          <w:tcPr>
            <w:tcW w:w="4737"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دولة قطر</w:t>
            </w:r>
          </w:p>
        </w:tc>
        <w:tc>
          <w:tcPr>
            <w:tcW w:w="2841"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6.57</w:t>
            </w:r>
          </w:p>
        </w:tc>
      </w:tr>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06</w:t>
            </w: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المملكة المغربية</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3.29</w:t>
            </w:r>
          </w:p>
        </w:tc>
      </w:tr>
      <w:tr w:rsidR="00CB6F44" w:rsidTr="001B01B3">
        <w:tc>
          <w:tcPr>
            <w:tcW w:w="944"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07</w:t>
            </w:r>
          </w:p>
        </w:tc>
        <w:tc>
          <w:tcPr>
            <w:tcW w:w="4737"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جمهورية مصر العربية</w:t>
            </w:r>
          </w:p>
        </w:tc>
        <w:tc>
          <w:tcPr>
            <w:tcW w:w="2841"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2.06</w:t>
            </w:r>
          </w:p>
        </w:tc>
      </w:tr>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08</w:t>
            </w: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lang w:bidi="ar-DZ"/>
              </w:rPr>
            </w:pPr>
            <w:r w:rsidRPr="00854DE1">
              <w:rPr>
                <w:rFonts w:ascii="Simplified Arabic" w:hAnsi="Simplified Arabic" w:cs="Simplified Arabic" w:hint="cs"/>
                <w:rtl/>
              </w:rPr>
              <w:t>الجمهورية الجزائرية الديمقراطية الشعبية</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2.06</w:t>
            </w:r>
          </w:p>
        </w:tc>
      </w:tr>
      <w:tr w:rsidR="00CB6F44" w:rsidTr="001B01B3">
        <w:tc>
          <w:tcPr>
            <w:tcW w:w="944"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09</w:t>
            </w:r>
          </w:p>
        </w:tc>
        <w:tc>
          <w:tcPr>
            <w:tcW w:w="4737"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الجمهورية التونسية</w:t>
            </w:r>
          </w:p>
        </w:tc>
        <w:tc>
          <w:tcPr>
            <w:tcW w:w="2841"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2.06</w:t>
            </w:r>
          </w:p>
        </w:tc>
      </w:tr>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10</w:t>
            </w: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جمهورية السودان</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2.01</w:t>
            </w:r>
          </w:p>
        </w:tc>
      </w:tr>
      <w:tr w:rsidR="00CB6F44" w:rsidTr="001B01B3">
        <w:tc>
          <w:tcPr>
            <w:tcW w:w="944"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11</w:t>
            </w:r>
          </w:p>
        </w:tc>
        <w:tc>
          <w:tcPr>
            <w:tcW w:w="4737"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سلطنة عمان</w:t>
            </w:r>
          </w:p>
        </w:tc>
        <w:tc>
          <w:tcPr>
            <w:tcW w:w="2841"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1.23</w:t>
            </w:r>
          </w:p>
        </w:tc>
      </w:tr>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12</w:t>
            </w: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الجمهورية اليمنية</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1.10</w:t>
            </w:r>
          </w:p>
        </w:tc>
      </w:tr>
      <w:tr w:rsidR="00CB6F44" w:rsidTr="001B01B3">
        <w:tc>
          <w:tcPr>
            <w:tcW w:w="944"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13</w:t>
            </w:r>
          </w:p>
        </w:tc>
        <w:tc>
          <w:tcPr>
            <w:tcW w:w="4737"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المملكة الهاشمية الأردنية</w:t>
            </w:r>
          </w:p>
        </w:tc>
        <w:tc>
          <w:tcPr>
            <w:tcW w:w="2841"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0.86</w:t>
            </w:r>
          </w:p>
        </w:tc>
      </w:tr>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14</w:t>
            </w: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مملكة البحرين</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0.82</w:t>
            </w:r>
          </w:p>
        </w:tc>
      </w:tr>
      <w:tr w:rsidR="00CB6F44" w:rsidTr="001B01B3">
        <w:tc>
          <w:tcPr>
            <w:tcW w:w="944"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15</w:t>
            </w:r>
          </w:p>
        </w:tc>
        <w:tc>
          <w:tcPr>
            <w:tcW w:w="4737"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جمهورية العراق</w:t>
            </w:r>
          </w:p>
        </w:tc>
        <w:tc>
          <w:tcPr>
            <w:tcW w:w="2841"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0.82</w:t>
            </w:r>
          </w:p>
        </w:tc>
      </w:tr>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lang w:bidi="ar-DZ"/>
              </w:rPr>
            </w:pPr>
            <w:r w:rsidRPr="00854DE1">
              <w:rPr>
                <w:rFonts w:ascii="Simplified Arabic" w:hAnsi="Simplified Arabic" w:cs="Simplified Arabic" w:hint="cs"/>
                <w:rtl/>
              </w:rPr>
              <w:t>16</w:t>
            </w: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دولة فلسطين</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0.82</w:t>
            </w:r>
          </w:p>
        </w:tc>
      </w:tr>
      <w:tr w:rsidR="00CB6F44" w:rsidTr="001B01B3">
        <w:tc>
          <w:tcPr>
            <w:tcW w:w="944"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17</w:t>
            </w:r>
          </w:p>
        </w:tc>
        <w:tc>
          <w:tcPr>
            <w:tcW w:w="4737"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الجمهورية اللبنانية</w:t>
            </w:r>
          </w:p>
        </w:tc>
        <w:tc>
          <w:tcPr>
            <w:tcW w:w="2841"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0.82</w:t>
            </w:r>
          </w:p>
        </w:tc>
      </w:tr>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18</w:t>
            </w: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Pr>
                <w:rFonts w:ascii="Simplified Arabic" w:hAnsi="Simplified Arabic" w:cs="Simplified Arabic" w:hint="cs"/>
                <w:rtl/>
              </w:rPr>
              <w:t>الجمهورية الاسلامية الموريت</w:t>
            </w:r>
            <w:r w:rsidRPr="00854DE1">
              <w:rPr>
                <w:rFonts w:ascii="Simplified Arabic" w:hAnsi="Simplified Arabic" w:cs="Simplified Arabic" w:hint="cs"/>
                <w:rtl/>
              </w:rPr>
              <w:t>انية</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0.82</w:t>
            </w:r>
          </w:p>
        </w:tc>
      </w:tr>
      <w:tr w:rsidR="00CB6F44" w:rsidTr="001B01B3">
        <w:tc>
          <w:tcPr>
            <w:tcW w:w="944"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19</w:t>
            </w:r>
          </w:p>
        </w:tc>
        <w:tc>
          <w:tcPr>
            <w:tcW w:w="4737"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الجمهورية العربية السورية</w:t>
            </w:r>
          </w:p>
        </w:tc>
        <w:tc>
          <w:tcPr>
            <w:tcW w:w="2841"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0.55</w:t>
            </w:r>
          </w:p>
        </w:tc>
      </w:tr>
      <w:tr w:rsidR="00CB6F44" w:rsidRPr="00FB1931"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20</w:t>
            </w: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جيبوتي</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0.22</w:t>
            </w:r>
          </w:p>
        </w:tc>
      </w:tr>
      <w:tr w:rsidR="00CB6F44" w:rsidTr="001B01B3">
        <w:tc>
          <w:tcPr>
            <w:tcW w:w="944"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21</w:t>
            </w:r>
          </w:p>
        </w:tc>
        <w:tc>
          <w:tcPr>
            <w:tcW w:w="4737"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الصومال</w:t>
            </w:r>
          </w:p>
        </w:tc>
        <w:tc>
          <w:tcPr>
            <w:tcW w:w="2841" w:type="dxa"/>
            <w:shd w:val="clear" w:color="auto" w:fill="B6DDE8" w:themeFill="accent5" w:themeFillTint="66"/>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0.06</w:t>
            </w:r>
          </w:p>
        </w:tc>
      </w:tr>
      <w:tr w:rsidR="00CB6F44" w:rsidTr="001B01B3">
        <w:tc>
          <w:tcPr>
            <w:tcW w:w="944" w:type="dxa"/>
            <w:shd w:val="clear" w:color="auto" w:fill="D99594" w:themeFill="accent2" w:themeFillTint="99"/>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b/>
                <w:bCs/>
                <w:rtl/>
              </w:rPr>
            </w:pPr>
          </w:p>
        </w:tc>
        <w:tc>
          <w:tcPr>
            <w:tcW w:w="4737" w:type="dxa"/>
            <w:shd w:val="clear" w:color="auto" w:fill="D99594" w:themeFill="accent2" w:themeFillTint="99"/>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b/>
                <w:bCs/>
                <w:rtl/>
              </w:rPr>
            </w:pPr>
            <w:r w:rsidRPr="00854DE1">
              <w:rPr>
                <w:rFonts w:ascii="Simplified Arabic" w:hAnsi="Simplified Arabic" w:cs="Simplified Arabic" w:hint="cs"/>
                <w:b/>
                <w:bCs/>
                <w:rtl/>
              </w:rPr>
              <w:t>اجمالي الدول الاعضاء</w:t>
            </w:r>
          </w:p>
        </w:tc>
        <w:tc>
          <w:tcPr>
            <w:tcW w:w="2841" w:type="dxa"/>
            <w:shd w:val="clear" w:color="auto" w:fill="D99594" w:themeFill="accent2" w:themeFillTint="99"/>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b/>
                <w:bCs/>
                <w:rtl/>
              </w:rPr>
            </w:pPr>
            <w:r w:rsidRPr="00854DE1">
              <w:rPr>
                <w:rFonts w:ascii="Simplified Arabic" w:hAnsi="Simplified Arabic" w:cs="Simplified Arabic" w:hint="cs"/>
                <w:b/>
                <w:bCs/>
                <w:rtl/>
              </w:rPr>
              <w:t>58.39</w:t>
            </w:r>
          </w:p>
        </w:tc>
      </w:tr>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الصندوق</w:t>
            </w:r>
            <w:r>
              <w:rPr>
                <w:rFonts w:ascii="Simplified Arabic" w:hAnsi="Simplified Arabic" w:cs="Simplified Arabic" w:hint="cs"/>
                <w:rtl/>
              </w:rPr>
              <w:t xml:space="preserve"> العربي للإ</w:t>
            </w:r>
            <w:r w:rsidRPr="00854DE1">
              <w:rPr>
                <w:rFonts w:ascii="Simplified Arabic" w:hAnsi="Simplified Arabic" w:cs="Simplified Arabic" w:hint="cs"/>
                <w:rtl/>
              </w:rPr>
              <w:t>نماء الاقتصادي والاجتماعي</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20.86</w:t>
            </w:r>
          </w:p>
        </w:tc>
      </w:tr>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صندوق النقد العربي</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11.14</w:t>
            </w:r>
          </w:p>
        </w:tc>
      </w:tr>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المصرف العربي للتنمية الاق في افريقيا</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8.41</w:t>
            </w:r>
          </w:p>
        </w:tc>
      </w:tr>
      <w:tr w:rsidR="00CB6F44" w:rsidTr="001B01B3">
        <w:tc>
          <w:tcPr>
            <w:tcW w:w="944"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p>
        </w:tc>
        <w:tc>
          <w:tcPr>
            <w:tcW w:w="4737"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الهيئة العربية للاستثمار والانماء الزراعي</w:t>
            </w:r>
          </w:p>
        </w:tc>
        <w:tc>
          <w:tcPr>
            <w:tcW w:w="2841" w:type="dxa"/>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rtl/>
              </w:rPr>
            </w:pPr>
            <w:r w:rsidRPr="00854DE1">
              <w:rPr>
                <w:rFonts w:ascii="Simplified Arabic" w:hAnsi="Simplified Arabic" w:cs="Simplified Arabic" w:hint="cs"/>
                <w:rtl/>
              </w:rPr>
              <w:t>1.20</w:t>
            </w:r>
          </w:p>
        </w:tc>
      </w:tr>
      <w:tr w:rsidR="00CB6F44" w:rsidTr="001B01B3">
        <w:tc>
          <w:tcPr>
            <w:tcW w:w="944" w:type="dxa"/>
            <w:shd w:val="clear" w:color="auto" w:fill="D99594" w:themeFill="accent2" w:themeFillTint="99"/>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b/>
                <w:bCs/>
                <w:rtl/>
              </w:rPr>
            </w:pPr>
          </w:p>
        </w:tc>
        <w:tc>
          <w:tcPr>
            <w:tcW w:w="4737" w:type="dxa"/>
            <w:shd w:val="clear" w:color="auto" w:fill="D99594" w:themeFill="accent2" w:themeFillTint="99"/>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b/>
                <w:bCs/>
                <w:rtl/>
              </w:rPr>
            </w:pPr>
            <w:r w:rsidRPr="00854DE1">
              <w:rPr>
                <w:rFonts w:ascii="Simplified Arabic" w:hAnsi="Simplified Arabic" w:cs="Simplified Arabic" w:hint="cs"/>
                <w:b/>
                <w:bCs/>
                <w:rtl/>
              </w:rPr>
              <w:t>اجمالي الهيئات المالية العربية المساهمة</w:t>
            </w:r>
          </w:p>
        </w:tc>
        <w:tc>
          <w:tcPr>
            <w:tcW w:w="2841" w:type="dxa"/>
            <w:shd w:val="clear" w:color="auto" w:fill="D99594" w:themeFill="accent2" w:themeFillTint="99"/>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b/>
                <w:bCs/>
                <w:rtl/>
              </w:rPr>
            </w:pPr>
            <w:r w:rsidRPr="00854DE1">
              <w:rPr>
                <w:rFonts w:ascii="Simplified Arabic" w:hAnsi="Simplified Arabic" w:cs="Simplified Arabic" w:hint="cs"/>
                <w:b/>
                <w:bCs/>
                <w:rtl/>
              </w:rPr>
              <w:t>41.61</w:t>
            </w:r>
          </w:p>
        </w:tc>
      </w:tr>
      <w:tr w:rsidR="00CB6F44" w:rsidTr="001B01B3">
        <w:tc>
          <w:tcPr>
            <w:tcW w:w="944" w:type="dxa"/>
            <w:shd w:val="clear" w:color="auto" w:fill="B2A1C7" w:themeFill="accent4" w:themeFillTint="99"/>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b/>
                <w:bCs/>
                <w:rtl/>
              </w:rPr>
            </w:pPr>
          </w:p>
        </w:tc>
        <w:tc>
          <w:tcPr>
            <w:tcW w:w="4737" w:type="dxa"/>
            <w:shd w:val="clear" w:color="auto" w:fill="B2A1C7" w:themeFill="accent4" w:themeFillTint="99"/>
          </w:tcPr>
          <w:p w:rsidR="00CB6F44" w:rsidRPr="00854DE1" w:rsidRDefault="00CB6F44" w:rsidP="001B01B3">
            <w:pPr>
              <w:autoSpaceDE w:val="0"/>
              <w:autoSpaceDN w:val="0"/>
              <w:adjustRightInd w:val="0"/>
              <w:spacing w:after="100" w:afterAutospacing="1" w:line="320" w:lineRule="exact"/>
              <w:jc w:val="both"/>
              <w:rPr>
                <w:rFonts w:ascii="Simplified Arabic" w:hAnsi="Simplified Arabic" w:cs="Simplified Arabic"/>
                <w:b/>
                <w:bCs/>
                <w:rtl/>
              </w:rPr>
            </w:pPr>
            <w:r w:rsidRPr="00854DE1">
              <w:rPr>
                <w:rFonts w:ascii="Simplified Arabic" w:hAnsi="Simplified Arabic" w:cs="Simplified Arabic" w:hint="cs"/>
                <w:b/>
                <w:bCs/>
                <w:rtl/>
              </w:rPr>
              <w:t>الاجمالي العام</w:t>
            </w:r>
          </w:p>
        </w:tc>
        <w:tc>
          <w:tcPr>
            <w:tcW w:w="2841" w:type="dxa"/>
            <w:shd w:val="clear" w:color="auto" w:fill="B2A1C7" w:themeFill="accent4" w:themeFillTint="99"/>
          </w:tcPr>
          <w:p w:rsidR="00CB6F44" w:rsidRPr="003622B6" w:rsidRDefault="00CB6F44" w:rsidP="001B01B3">
            <w:pPr>
              <w:autoSpaceDE w:val="0"/>
              <w:autoSpaceDN w:val="0"/>
              <w:adjustRightInd w:val="0"/>
              <w:spacing w:after="100" w:afterAutospacing="1" w:line="320" w:lineRule="exact"/>
              <w:jc w:val="both"/>
              <w:rPr>
                <w:rFonts w:ascii="Simplified Arabic" w:hAnsi="Simplified Arabic" w:cs="Simplified Arabic"/>
                <w:b/>
                <w:bCs/>
                <w:lang w:val="fr-FR"/>
              </w:rPr>
            </w:pPr>
            <w:r w:rsidRPr="00854DE1">
              <w:rPr>
                <w:rFonts w:ascii="Simplified Arabic" w:hAnsi="Simplified Arabic" w:cs="Simplified Arabic" w:hint="cs"/>
                <w:b/>
                <w:bCs/>
                <w:rtl/>
              </w:rPr>
              <w:t>100</w:t>
            </w:r>
            <w:r w:rsidRPr="00854DE1">
              <w:rPr>
                <w:rFonts w:ascii="Simplified Arabic" w:hAnsi="Simplified Arabic" w:cs="Simplified Arabic"/>
                <w:b/>
                <w:bCs/>
              </w:rPr>
              <w:t>%</w:t>
            </w:r>
          </w:p>
        </w:tc>
      </w:tr>
    </w:tbl>
    <w:p w:rsidR="00CB6F44" w:rsidRPr="00EA138F" w:rsidRDefault="00CB6F44" w:rsidP="003622B6">
      <w:pPr>
        <w:autoSpaceDE w:val="0"/>
        <w:autoSpaceDN w:val="0"/>
        <w:adjustRightInd w:val="0"/>
        <w:spacing w:after="100" w:afterAutospacing="1" w:line="320" w:lineRule="exact"/>
        <w:rPr>
          <w:rFonts w:ascii="Simplified Arabic" w:hAnsi="Simplified Arabic" w:cs="Simplified Arabic"/>
          <w:rtl/>
          <w:lang w:bidi="ar-DZ"/>
        </w:rPr>
      </w:pPr>
      <w:r>
        <w:rPr>
          <w:rFonts w:ascii="Simplified Arabic" w:hAnsi="Simplified Arabic" w:cs="Simplified Arabic" w:hint="cs"/>
          <w:b/>
          <w:bCs/>
          <w:sz w:val="28"/>
          <w:szCs w:val="28"/>
          <w:rtl/>
        </w:rPr>
        <w:tab/>
      </w:r>
      <w:r>
        <w:rPr>
          <w:rFonts w:ascii="Simplified Arabic" w:hAnsi="Simplified Arabic" w:cs="Simplified Arabic" w:hint="cs"/>
          <w:b/>
          <w:bCs/>
          <w:rtl/>
          <w:lang w:bidi="ar-DZ"/>
        </w:rPr>
        <w:t>المصدر</w:t>
      </w:r>
      <w:r w:rsidRPr="00AE1D3C">
        <w:rPr>
          <w:rFonts w:ascii="Simplified Arabic" w:hAnsi="Simplified Arabic" w:cs="Simplified Arabic" w:hint="cs"/>
          <w:b/>
          <w:bCs/>
          <w:rtl/>
          <w:lang w:bidi="ar-DZ"/>
        </w:rPr>
        <w:t>:</w:t>
      </w:r>
      <w:r w:rsidR="00EE25AB">
        <w:rPr>
          <w:rFonts w:ascii="Simplified Arabic" w:hAnsi="Simplified Arabic" w:cs="Simplified Arabic" w:hint="cs"/>
          <w:b/>
          <w:bCs/>
          <w:rtl/>
          <w:lang w:bidi="ar-DZ"/>
        </w:rPr>
        <w:t xml:space="preserve"> </w:t>
      </w:r>
      <w:r w:rsidRPr="00EA138F">
        <w:rPr>
          <w:rFonts w:ascii="Simplified Arabic" w:hAnsi="Simplified Arabic" w:cs="Simplified Arabic" w:hint="cs"/>
          <w:rtl/>
          <w:lang w:bidi="ar-DZ"/>
        </w:rPr>
        <w:t>المؤسسة العربية لضمان الاستثمار وائتما</w:t>
      </w:r>
      <w:r w:rsidR="00EE25AB">
        <w:rPr>
          <w:rFonts w:ascii="Simplified Arabic" w:hAnsi="Simplified Arabic" w:cs="Simplified Arabic" w:hint="cs"/>
          <w:rtl/>
          <w:lang w:bidi="ar-DZ"/>
        </w:rPr>
        <w:t>ن ا</w:t>
      </w:r>
      <w:r w:rsidR="003622B6">
        <w:rPr>
          <w:rFonts w:ascii="Simplified Arabic" w:hAnsi="Simplified Arabic" w:cs="Simplified Arabic" w:hint="cs"/>
          <w:rtl/>
          <w:lang w:bidi="ar-DZ"/>
        </w:rPr>
        <w:t xml:space="preserve">لصادرات، صفحة </w:t>
      </w:r>
      <w:r w:rsidR="00EE25AB">
        <w:rPr>
          <w:rFonts w:ascii="Simplified Arabic" w:hAnsi="Simplified Arabic" w:cs="Simplified Arabic" w:hint="cs"/>
          <w:rtl/>
          <w:lang w:bidi="ar-DZ"/>
        </w:rPr>
        <w:t xml:space="preserve">معاينة يوم 10 جوان </w:t>
      </w:r>
      <w:r w:rsidRPr="00EA138F">
        <w:rPr>
          <w:rFonts w:ascii="Simplified Arabic" w:hAnsi="Simplified Arabic" w:cs="Simplified Arabic" w:hint="cs"/>
          <w:rtl/>
          <w:lang w:bidi="ar-DZ"/>
        </w:rPr>
        <w:t>2022</w:t>
      </w:r>
      <w:r w:rsidR="00EE25AB">
        <w:rPr>
          <w:rFonts w:ascii="Simplified Arabic" w:hAnsi="Simplified Arabic" w:cs="Simplified Arabic" w:hint="cs"/>
          <w:rtl/>
          <w:lang w:bidi="ar-DZ"/>
        </w:rPr>
        <w:t xml:space="preserve"> </w:t>
      </w:r>
      <w:hyperlink r:id="rId32" w:history="1">
        <w:r w:rsidRPr="00EA138F">
          <w:rPr>
            <w:rStyle w:val="Hyperlink"/>
            <w:rFonts w:ascii="Simplified Arabic" w:hAnsi="Simplified Arabic" w:cs="Simplified Arabic"/>
            <w:lang w:bidi="ar-DZ"/>
          </w:rPr>
          <w:t>https://www.dhaman.net</w:t>
        </w:r>
      </w:hyperlink>
      <w:r w:rsidRPr="00EA138F">
        <w:rPr>
          <w:rFonts w:ascii="Simplified Arabic" w:hAnsi="Simplified Arabic" w:cs="Simplified Arabic" w:hint="cs"/>
          <w:rtl/>
          <w:lang w:bidi="ar-DZ"/>
        </w:rPr>
        <w:t xml:space="preserve"> </w:t>
      </w:r>
    </w:p>
    <w:p w:rsidR="00CB6F44" w:rsidRDefault="00CB6F44" w:rsidP="00CB6F44">
      <w:pPr>
        <w:autoSpaceDE w:val="0"/>
        <w:autoSpaceDN w:val="0"/>
        <w:adjustRightInd w:val="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ثالثا</w:t>
      </w:r>
      <w:r w:rsidRPr="00747040">
        <w:rPr>
          <w:rFonts w:ascii="Simplified Arabic" w:hAnsi="Simplified Arabic" w:cs="Simplified Arabic"/>
          <w:b/>
          <w:bCs/>
          <w:sz w:val="28"/>
          <w:szCs w:val="28"/>
          <w:rtl/>
        </w:rPr>
        <w:t>:</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أهداف</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المؤسسة</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العربية</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لتأمين</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وضمان</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الصادرات</w:t>
      </w:r>
    </w:p>
    <w:p w:rsidR="00CB6F44" w:rsidRPr="00747040" w:rsidRDefault="00B34C4A" w:rsidP="00CB6F44">
      <w:pPr>
        <w:autoSpaceDE w:val="0"/>
        <w:autoSpaceDN w:val="0"/>
        <w:adjustRightInd w:val="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4F4E9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CB6F44" w:rsidRPr="00747040">
        <w:rPr>
          <w:rFonts w:ascii="Simplified Arabic" w:hAnsi="Simplified Arabic" w:cs="Simplified Arabic"/>
          <w:sz w:val="28"/>
          <w:szCs w:val="28"/>
          <w:rtl/>
        </w:rPr>
        <w:t>وفق</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اتفاقية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إنشائها</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تعمل</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المؤسسة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العربية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لضمان</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الاستثمار</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وائتمان</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الصاد</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رت</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على</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تحقيق</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هدفين</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رئيسين</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هما</w:t>
      </w:r>
      <w:r w:rsidR="00CB6F44" w:rsidRPr="00747040">
        <w:rPr>
          <w:rStyle w:val="FootnoteReference"/>
          <w:rFonts w:ascii="Simplified Arabic" w:hAnsi="Simplified Arabic" w:cs="Simplified Arabic"/>
          <w:sz w:val="28"/>
          <w:szCs w:val="28"/>
          <w:rtl/>
        </w:rPr>
        <w:footnoteReference w:id="68"/>
      </w:r>
      <w:r w:rsidR="00CB6F44" w:rsidRPr="00747040">
        <w:rPr>
          <w:rFonts w:ascii="Simplified Arabic" w:hAnsi="Simplified Arabic" w:cs="Simplified Arabic"/>
          <w:sz w:val="28"/>
          <w:szCs w:val="28"/>
          <w:rtl/>
        </w:rPr>
        <w:t>:</w:t>
      </w:r>
    </w:p>
    <w:p w:rsidR="00CB6F44" w:rsidRPr="00B34C4A" w:rsidRDefault="00B34C4A" w:rsidP="00CB6F44">
      <w:pPr>
        <w:autoSpaceDE w:val="0"/>
        <w:autoSpaceDN w:val="0"/>
        <w:adjustRightInd w:val="0"/>
        <w:spacing w:after="240" w:line="276" w:lineRule="auto"/>
        <w:jc w:val="both"/>
        <w:rPr>
          <w:rFonts w:ascii="Simplified Arabic" w:hAnsi="Simplified Arabic" w:cs="Simplified Arabic"/>
          <w:sz w:val="28"/>
          <w:szCs w:val="28"/>
          <w:rtl/>
          <w:lang w:val="fr-FR" w:bidi="ar-DZ"/>
        </w:rPr>
      </w:pPr>
      <w:r>
        <w:rPr>
          <w:rFonts w:ascii="Simplified Arabic" w:hAnsi="Simplified Arabic" w:cs="Simplified Arabic" w:hint="cs"/>
          <w:b/>
          <w:bCs/>
          <w:sz w:val="28"/>
          <w:szCs w:val="28"/>
          <w:rtl/>
        </w:rPr>
        <w:t>1</w:t>
      </w:r>
      <w:r w:rsidR="00CB6F44" w:rsidRPr="00747040">
        <w:rPr>
          <w:rFonts w:ascii="Simplified Arabic" w:hAnsi="Simplified Arabic" w:cs="Simplified Arabic"/>
          <w:b/>
          <w:bCs/>
          <w:sz w:val="28"/>
          <w:szCs w:val="28"/>
          <w:rtl/>
        </w:rPr>
        <w:t>-الهدف</w:t>
      </w:r>
      <w:r w:rsidR="00CB6F44" w:rsidRPr="00747040">
        <w:rPr>
          <w:rFonts w:ascii="Simplified Arabic" w:hAnsi="Simplified Arabic" w:cs="Simplified Arabic"/>
          <w:b/>
          <w:bCs/>
          <w:sz w:val="28"/>
          <w:szCs w:val="28"/>
        </w:rPr>
        <w:t xml:space="preserve"> </w:t>
      </w:r>
      <w:r w:rsidR="00CB6F44" w:rsidRPr="00747040">
        <w:rPr>
          <w:rFonts w:ascii="Simplified Arabic" w:hAnsi="Simplified Arabic" w:cs="Simplified Arabic"/>
          <w:b/>
          <w:bCs/>
          <w:sz w:val="28"/>
          <w:szCs w:val="28"/>
          <w:rtl/>
        </w:rPr>
        <w:t>الأول</w:t>
      </w:r>
      <w:r w:rsidR="00CB6F44" w:rsidRPr="00747040">
        <w:rPr>
          <w:rFonts w:ascii="Simplified Arabic" w:hAnsi="Simplified Arabic" w:cs="Simplified Arabic"/>
          <w:sz w:val="28"/>
          <w:szCs w:val="28"/>
        </w:rPr>
        <w:t>:</w:t>
      </w:r>
      <w:r w:rsidR="00CB6F44" w:rsidRPr="00747040">
        <w:rPr>
          <w:rFonts w:ascii="Simplified Arabic" w:hAnsi="Simplified Arabic" w:cs="Simplified Arabic"/>
          <w:sz w:val="28"/>
          <w:szCs w:val="28"/>
          <w:rtl/>
        </w:rPr>
        <w:t xml:space="preserve"> توفير</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خدمات</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الضمان</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ضد</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المخاطر</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الغير</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التجارية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الاستثمارية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العربية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البينية والأجنبية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في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المشاريع</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الإنمائية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بالدول</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العربية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وضد</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المخاطر</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التجارية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والغير</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التجارية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للائتمان صادرات</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الدول</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العربية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فيما</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بينهما</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ولمختلف</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دول</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العالم</w:t>
      </w:r>
      <w:r>
        <w:rPr>
          <w:rFonts w:ascii="Simplified Arabic" w:hAnsi="Simplified Arabic" w:cs="Simplified Arabic" w:hint="cs"/>
          <w:sz w:val="28"/>
          <w:szCs w:val="28"/>
          <w:rtl/>
          <w:lang w:val="fr-FR" w:bidi="ar-DZ"/>
        </w:rPr>
        <w:t>؛</w:t>
      </w:r>
    </w:p>
    <w:p w:rsidR="00CB6F44" w:rsidRPr="00747040" w:rsidRDefault="00B34C4A" w:rsidP="00B34C4A">
      <w:pPr>
        <w:autoSpaceDE w:val="0"/>
        <w:autoSpaceDN w:val="0"/>
        <w:adjustRightInd w:val="0"/>
        <w:spacing w:after="240" w:line="276"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2</w:t>
      </w:r>
      <w:r w:rsidR="00CB6F44" w:rsidRPr="00747040">
        <w:rPr>
          <w:rFonts w:ascii="Simplified Arabic" w:hAnsi="Simplified Arabic" w:cs="Simplified Arabic"/>
          <w:b/>
          <w:bCs/>
          <w:sz w:val="28"/>
          <w:szCs w:val="28"/>
          <w:rtl/>
        </w:rPr>
        <w:t>-الهدف</w:t>
      </w:r>
      <w:r w:rsidR="00CB6F44" w:rsidRPr="00747040">
        <w:rPr>
          <w:rFonts w:ascii="Simplified Arabic" w:hAnsi="Simplified Arabic" w:cs="Simplified Arabic"/>
          <w:b/>
          <w:bCs/>
          <w:sz w:val="28"/>
          <w:szCs w:val="28"/>
        </w:rPr>
        <w:t xml:space="preserve"> </w:t>
      </w:r>
      <w:r w:rsidR="00CB6F44" w:rsidRPr="00747040">
        <w:rPr>
          <w:rFonts w:ascii="Simplified Arabic" w:hAnsi="Simplified Arabic" w:cs="Simplified Arabic"/>
          <w:b/>
          <w:bCs/>
          <w:sz w:val="28"/>
          <w:szCs w:val="28"/>
          <w:rtl/>
        </w:rPr>
        <w:t>الثاني</w:t>
      </w:r>
      <w:r w:rsidR="00CB6F44" w:rsidRPr="00747040">
        <w:rPr>
          <w:rFonts w:ascii="Simplified Arabic" w:hAnsi="Simplified Arabic" w:cs="Simplified Arabic"/>
          <w:sz w:val="28"/>
          <w:szCs w:val="28"/>
          <w:rtl/>
        </w:rPr>
        <w:t>:</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المساهمة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في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زيادة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الوعي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الاستثماري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العربي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من</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خلال</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مجموعة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من</w:t>
      </w:r>
      <w:r>
        <w:rPr>
          <w:rFonts w:ascii="Simplified Arabic" w:hAnsi="Simplified Arabic" w:cs="Simplified Arabic" w:hint="cs"/>
          <w:sz w:val="28"/>
          <w:szCs w:val="28"/>
          <w:rtl/>
          <w:lang w:bidi="ar-DZ"/>
        </w:rPr>
        <w:t xml:space="preserve"> </w:t>
      </w:r>
      <w:r w:rsidR="00CB6F44" w:rsidRPr="00747040">
        <w:rPr>
          <w:rFonts w:ascii="Simplified Arabic" w:hAnsi="Simplified Arabic" w:cs="Simplified Arabic"/>
          <w:sz w:val="28"/>
          <w:szCs w:val="28"/>
          <w:rtl/>
        </w:rPr>
        <w:t>الأنشطة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المكملة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والخدمات</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المساندة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التي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تساهم</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في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تطوير</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بيئة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ومناخ</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الاستثمارات</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العربية،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وأوضاعها و إبراز</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الفرص</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الاستثمارية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المتاحة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وتنمية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مهارات</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الكوادر</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العربية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في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هذا</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المجال</w:t>
      </w:r>
      <w:r w:rsidR="00CB6F44" w:rsidRPr="00747040">
        <w:rPr>
          <w:rFonts w:ascii="Simplified Arabic" w:hAnsi="Simplified Arabic" w:cs="Simplified Arabic"/>
          <w:sz w:val="28"/>
          <w:szCs w:val="28"/>
        </w:rPr>
        <w:t>.</w:t>
      </w:r>
    </w:p>
    <w:p w:rsidR="00CB6F44" w:rsidRPr="00747040" w:rsidRDefault="00B34C4A" w:rsidP="00CB6F44">
      <w:pPr>
        <w:autoSpaceDE w:val="0"/>
        <w:autoSpaceDN w:val="0"/>
        <w:adjustRightInd w:val="0"/>
        <w:spacing w:after="24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lastRenderedPageBreak/>
        <w:t xml:space="preserve">    </w:t>
      </w:r>
      <w:r w:rsidR="004F4E9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CB6F44" w:rsidRPr="00747040">
        <w:rPr>
          <w:rFonts w:ascii="Simplified Arabic" w:hAnsi="Simplified Arabic" w:cs="Simplified Arabic"/>
          <w:sz w:val="28"/>
          <w:szCs w:val="28"/>
          <w:rtl/>
        </w:rPr>
        <w:t>وفي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سبيل</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تحقيق</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هاته</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الأهداف</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تقوم</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المؤسسة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بتمويل</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العمليات</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التي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تؤمن</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عليها</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من</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خلال</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عمليات الخصم</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وتحصيل</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ديون</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الغير،</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تأمين</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الكفالات</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والتراخيص</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والامتيازات</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وحقوق</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الملكية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الفكرية،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وبراءات الاختراع، بالإضافة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إلى</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المساهمة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في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رؤوس</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الأموال</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مؤسسات</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الضمان</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العربية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العامة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أو</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الخاصة، والمساهمة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في</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إنشاء</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صناديق</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الاستثمارية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بالنسبة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للدول</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أو</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الهيئات</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المتعاقدة</w:t>
      </w:r>
      <w:r w:rsidR="00CB6F44" w:rsidRPr="00747040">
        <w:rPr>
          <w:rFonts w:ascii="Simplified Arabic" w:hAnsi="Simplified Arabic" w:cs="Simplified Arabic"/>
          <w:sz w:val="28"/>
          <w:szCs w:val="28"/>
        </w:rPr>
        <w:t>.</w:t>
      </w:r>
    </w:p>
    <w:p w:rsidR="00CB6F44" w:rsidRPr="00747040" w:rsidRDefault="00B34C4A" w:rsidP="00CB6F44">
      <w:pPr>
        <w:autoSpaceDE w:val="0"/>
        <w:autoSpaceDN w:val="0"/>
        <w:adjustRightInd w:val="0"/>
        <w:spacing w:after="240" w:line="276"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CB6F44" w:rsidRPr="00747040">
        <w:rPr>
          <w:rFonts w:ascii="Simplified Arabic" w:hAnsi="Simplified Arabic" w:cs="Simplified Arabic"/>
          <w:sz w:val="28"/>
          <w:szCs w:val="28"/>
          <w:rtl/>
        </w:rPr>
        <w:t>هذا</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بالإضافة</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إلى</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الأهداف</w:t>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التالية</w:t>
      </w:r>
      <w:r w:rsidR="00CB6F44" w:rsidRPr="00747040">
        <w:rPr>
          <w:rStyle w:val="FootnoteReference"/>
          <w:rFonts w:ascii="Simplified Arabic" w:hAnsi="Simplified Arabic" w:cs="Simplified Arabic"/>
          <w:sz w:val="28"/>
          <w:szCs w:val="28"/>
          <w:rtl/>
        </w:rPr>
        <w:footnoteReference w:id="69"/>
      </w:r>
      <w:r w:rsidR="00CB6F44" w:rsidRPr="00747040">
        <w:rPr>
          <w:rFonts w:ascii="Simplified Arabic" w:hAnsi="Simplified Arabic" w:cs="Simplified Arabic"/>
          <w:sz w:val="28"/>
          <w:szCs w:val="28"/>
        </w:rPr>
        <w:t xml:space="preserve"> </w:t>
      </w:r>
      <w:r w:rsidR="00CB6F44" w:rsidRPr="00747040">
        <w:rPr>
          <w:rFonts w:ascii="Simplified Arabic" w:hAnsi="Simplified Arabic" w:cs="Simplified Arabic"/>
          <w:sz w:val="28"/>
          <w:szCs w:val="28"/>
          <w:rtl/>
        </w:rPr>
        <w:t>:</w:t>
      </w:r>
    </w:p>
    <w:p w:rsidR="00CB6F44" w:rsidRPr="00747040" w:rsidRDefault="00CB6F44" w:rsidP="00CB6F44">
      <w:pPr>
        <w:pStyle w:val="ListParagraph"/>
        <w:autoSpaceDE w:val="0"/>
        <w:autoSpaceDN w:val="0"/>
        <w:bidi/>
        <w:adjustRightInd w:val="0"/>
        <w:spacing w:after="240"/>
        <w:ind w:left="0"/>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w:t>
      </w:r>
      <w:r w:rsidRPr="00747040">
        <w:rPr>
          <w:rFonts w:ascii="Simplified Arabic" w:hAnsi="Simplified Arabic" w:cs="Simplified Arabic"/>
          <w:sz w:val="28"/>
          <w:szCs w:val="28"/>
          <w:rtl/>
        </w:rPr>
        <w:t>تشجيع</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تدفق</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الاستثمارات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العربية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والأجنبية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المباشرة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إلى</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الدول</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العربية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خلال</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توفير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التغطية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التأمينية ضد</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المخاطر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الغير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تجارية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للمستثمرين؛</w:t>
      </w:r>
    </w:p>
    <w:p w:rsidR="00CB6F44" w:rsidRPr="00747040" w:rsidRDefault="00CB6F44" w:rsidP="00CB6F44">
      <w:pPr>
        <w:pStyle w:val="ListParagraph"/>
        <w:autoSpaceDE w:val="0"/>
        <w:autoSpaceDN w:val="0"/>
        <w:bidi/>
        <w:adjustRightInd w:val="0"/>
        <w:spacing w:after="240"/>
        <w:ind w:left="0"/>
        <w:jc w:val="both"/>
        <w:rPr>
          <w:rFonts w:ascii="Simplified Arabic" w:hAnsi="Simplified Arabic" w:cs="Simplified Arabic"/>
          <w:sz w:val="28"/>
          <w:szCs w:val="28"/>
        </w:rPr>
      </w:pPr>
      <w:r w:rsidRPr="00747040">
        <w:rPr>
          <w:rFonts w:ascii="Simplified Arabic" w:hAnsi="Simplified Arabic" w:cs="Simplified Arabic"/>
          <w:sz w:val="28"/>
          <w:szCs w:val="28"/>
          <w:rtl/>
        </w:rPr>
        <w:t>تعزيز</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ودعم</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الصادرات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العربية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خلال</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توفير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التغطية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التأمينية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ضد</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المخاطر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التجارية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وغير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التجارية للمصدرين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الدول</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العربية؛</w:t>
      </w:r>
    </w:p>
    <w:p w:rsidR="00CB6F44" w:rsidRPr="00747040" w:rsidRDefault="00CB6F44" w:rsidP="00CB6F44">
      <w:pPr>
        <w:pStyle w:val="ListParagraph"/>
        <w:autoSpaceDE w:val="0"/>
        <w:autoSpaceDN w:val="0"/>
        <w:bidi/>
        <w:adjustRightInd w:val="0"/>
        <w:spacing w:after="240"/>
        <w:ind w:left="0"/>
        <w:jc w:val="both"/>
        <w:rPr>
          <w:rFonts w:ascii="Simplified Arabic" w:hAnsi="Simplified Arabic" w:cs="Simplified Arabic"/>
          <w:sz w:val="28"/>
          <w:szCs w:val="28"/>
        </w:rPr>
      </w:pPr>
      <w:r>
        <w:rPr>
          <w:rFonts w:ascii="Simplified Arabic" w:hAnsi="Simplified Arabic" w:cs="Simplified Arabic" w:hint="cs"/>
          <w:sz w:val="28"/>
          <w:szCs w:val="28"/>
          <w:rtl/>
        </w:rPr>
        <w:t>-</w:t>
      </w:r>
      <w:r w:rsidRPr="00747040">
        <w:rPr>
          <w:rFonts w:ascii="Simplified Arabic" w:hAnsi="Simplified Arabic" w:cs="Simplified Arabic"/>
          <w:sz w:val="28"/>
          <w:szCs w:val="28"/>
          <w:rtl/>
        </w:rPr>
        <w:t>دعم</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التجارة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العربية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المحلية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خلال</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توفير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التغطية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التأمينية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ضد</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المخاطر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التجارية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للمبيعات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المحلية؛</w:t>
      </w:r>
    </w:p>
    <w:p w:rsidR="00CB6F44" w:rsidRPr="00747040" w:rsidRDefault="00CB6F44" w:rsidP="00CB6F44">
      <w:pPr>
        <w:pStyle w:val="ListParagraph"/>
        <w:autoSpaceDE w:val="0"/>
        <w:autoSpaceDN w:val="0"/>
        <w:bidi/>
        <w:adjustRightInd w:val="0"/>
        <w:spacing w:after="240"/>
        <w:ind w:left="0"/>
        <w:jc w:val="both"/>
        <w:rPr>
          <w:rFonts w:ascii="Simplified Arabic" w:hAnsi="Simplified Arabic" w:cs="Simplified Arabic"/>
          <w:sz w:val="28"/>
          <w:szCs w:val="28"/>
        </w:rPr>
      </w:pPr>
      <w:r>
        <w:rPr>
          <w:rFonts w:ascii="Simplified Arabic" w:hAnsi="Simplified Arabic" w:cs="Simplified Arabic" w:hint="cs"/>
          <w:sz w:val="28"/>
          <w:szCs w:val="28"/>
          <w:rtl/>
        </w:rPr>
        <w:t>-</w:t>
      </w:r>
      <w:r w:rsidRPr="00747040">
        <w:rPr>
          <w:rFonts w:ascii="Simplified Arabic" w:hAnsi="Simplified Arabic" w:cs="Simplified Arabic"/>
          <w:sz w:val="28"/>
          <w:szCs w:val="28"/>
          <w:rtl/>
        </w:rPr>
        <w:t>دعم</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النمو</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الاقتصادي</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في</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البلدان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العربية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خلال</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توفير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التغطية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التأمينية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ضد</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المخاطر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التجارية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وغير تجارية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للمؤسسات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المالية؛</w:t>
      </w:r>
    </w:p>
    <w:p w:rsidR="00CB6F44" w:rsidRPr="00747040" w:rsidRDefault="00CB6F44" w:rsidP="00CB6F44">
      <w:pPr>
        <w:pStyle w:val="ListParagraph"/>
        <w:autoSpaceDE w:val="0"/>
        <w:autoSpaceDN w:val="0"/>
        <w:bidi/>
        <w:adjustRightInd w:val="0"/>
        <w:spacing w:after="240"/>
        <w:ind w:left="0"/>
        <w:jc w:val="both"/>
        <w:rPr>
          <w:rFonts w:ascii="Simplified Arabic" w:hAnsi="Simplified Arabic" w:cs="Simplified Arabic"/>
          <w:sz w:val="28"/>
          <w:szCs w:val="28"/>
        </w:rPr>
      </w:pPr>
      <w:r>
        <w:rPr>
          <w:rFonts w:ascii="Simplified Arabic" w:hAnsi="Simplified Arabic" w:cs="Simplified Arabic" w:hint="cs"/>
          <w:sz w:val="28"/>
          <w:szCs w:val="28"/>
          <w:rtl/>
        </w:rPr>
        <w:t>-</w:t>
      </w:r>
      <w:r w:rsidRPr="00747040">
        <w:rPr>
          <w:rFonts w:ascii="Simplified Arabic" w:hAnsi="Simplified Arabic" w:cs="Simplified Arabic"/>
          <w:sz w:val="28"/>
          <w:szCs w:val="28"/>
          <w:rtl/>
        </w:rPr>
        <w:t>إعداد</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البحوث</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والدراسات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المتخصصة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والمتعلقة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بمناخ</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الاستثمار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وتشجيع</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الصادرات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والتعريف</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بها.</w:t>
      </w:r>
    </w:p>
    <w:p w:rsidR="00CB6F44" w:rsidRPr="00747040" w:rsidRDefault="00CB6F44" w:rsidP="00CB6F44">
      <w:pPr>
        <w:pStyle w:val="ListParagraph"/>
        <w:autoSpaceDE w:val="0"/>
        <w:autoSpaceDN w:val="0"/>
        <w:bidi/>
        <w:adjustRightInd w:val="0"/>
        <w:spacing w:after="240"/>
        <w:ind w:left="0"/>
        <w:jc w:val="both"/>
        <w:rPr>
          <w:rFonts w:ascii="Simplified Arabic" w:hAnsi="Simplified Arabic" w:cs="Simplified Arabic"/>
          <w:sz w:val="28"/>
          <w:szCs w:val="28"/>
          <w:rtl/>
        </w:rPr>
      </w:pPr>
      <w:r>
        <w:rPr>
          <w:rFonts w:ascii="Simplified Arabic" w:hAnsi="Simplified Arabic" w:cs="Simplified Arabic" w:hint="cs"/>
          <w:sz w:val="28"/>
          <w:szCs w:val="28"/>
          <w:rtl/>
        </w:rPr>
        <w:t>-</w:t>
      </w:r>
      <w:r w:rsidRPr="00747040">
        <w:rPr>
          <w:rFonts w:ascii="Simplified Arabic" w:hAnsi="Simplified Arabic" w:cs="Simplified Arabic"/>
          <w:sz w:val="28"/>
          <w:szCs w:val="28"/>
          <w:rtl/>
        </w:rPr>
        <w:t>صناعة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الضمان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والقيام</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بتقديم</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الدعم</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التقني</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لوكالات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ترويج</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الاستثمار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والتصدير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في</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الدول</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العربية وتعزيز</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التعاون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والتكامل</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مع</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المنظمات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العربية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والدولية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النشطة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في</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تلك</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المجالات</w:t>
      </w:r>
      <w:r w:rsidRPr="00747040">
        <w:rPr>
          <w:rFonts w:ascii="Simplified Arabic" w:hAnsi="Simplified Arabic" w:cs="Simplified Arabic"/>
          <w:sz w:val="28"/>
          <w:szCs w:val="28"/>
        </w:rPr>
        <w:t>.</w:t>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رابعا</w:t>
      </w:r>
      <w:r w:rsidRPr="00747040">
        <w:rPr>
          <w:rFonts w:ascii="Simplified Arabic" w:hAnsi="Simplified Arabic" w:cs="Simplified Arabic"/>
          <w:b/>
          <w:bCs/>
          <w:sz w:val="28"/>
          <w:szCs w:val="28"/>
          <w:rtl/>
        </w:rPr>
        <w:t>: الهيكل التنظيمي للمؤسسة</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العربية</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لضمان</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الاستثمار</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وائتمان الصادرات</w:t>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sz w:val="28"/>
          <w:szCs w:val="28"/>
          <w:rtl/>
        </w:rPr>
      </w:pPr>
      <w:r w:rsidRPr="00747040">
        <w:rPr>
          <w:rFonts w:ascii="Simplified Arabic" w:hAnsi="Simplified Arabic" w:cs="Simplified Arabic"/>
          <w:sz w:val="28"/>
          <w:szCs w:val="28"/>
          <w:rtl/>
        </w:rPr>
        <w:t>يتألف</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الهيكل</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التنظيمي</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للمؤسسة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العربية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لضمان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الاستثمار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وائتمان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الصادرات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مجلس</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المساهمين ومجلس</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الإدارة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والمدير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العام</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والموظفين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الفنيين،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ومجموعة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اللجان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الخاصة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 xml:space="preserve">وإدارات </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تحتوي</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على</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مجموعة أقسام</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مثل</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إدارة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العمليات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وإدارة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الاستثمار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المالي</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ووحدة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إدارة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المخاطر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كما</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هو</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موضح</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في</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الشكل</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التالي:</w:t>
      </w:r>
    </w:p>
    <w:p w:rsidR="00CB6F44" w:rsidRPr="00E91BAC" w:rsidRDefault="00CB6F44" w:rsidP="00CB6F44">
      <w:pPr>
        <w:autoSpaceDE w:val="0"/>
        <w:autoSpaceDN w:val="0"/>
        <w:adjustRightInd w:val="0"/>
        <w:spacing w:after="240" w:line="276" w:lineRule="auto"/>
        <w:jc w:val="both"/>
        <w:rPr>
          <w:rFonts w:ascii="Simplified Arabic" w:hAnsi="Simplified Arabic" w:cs="Simplified Arabic"/>
          <w:rtl/>
          <w:lang w:bidi="ar-DZ"/>
        </w:rPr>
      </w:pPr>
      <w:r w:rsidRPr="00747040">
        <w:rPr>
          <w:rFonts w:ascii="Simplified Arabic" w:hAnsi="Simplified Arabic" w:cs="Simplified Arabic"/>
          <w:b/>
          <w:bCs/>
          <w:sz w:val="28"/>
          <w:szCs w:val="28"/>
          <w:rtl/>
        </w:rPr>
        <w:lastRenderedPageBreak/>
        <w:t>الشكل</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رقم</w:t>
      </w:r>
      <w:r w:rsidRPr="00747040">
        <w:rPr>
          <w:rFonts w:ascii="Simplified Arabic" w:hAnsi="Simplified Arabic" w:cs="Simplified Arabic"/>
          <w:b/>
          <w:bCs/>
          <w:sz w:val="28"/>
          <w:szCs w:val="28"/>
        </w:rPr>
        <w:t xml:space="preserve"> </w:t>
      </w:r>
      <w:r>
        <w:rPr>
          <w:rFonts w:ascii="Simplified Arabic" w:hAnsi="Simplified Arabic" w:cs="Simplified Arabic"/>
          <w:b/>
          <w:bCs/>
          <w:sz w:val="28"/>
          <w:szCs w:val="28"/>
        </w:rPr>
        <w:t>05</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الهيكل</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التنظيمي</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للمؤسسة</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العربية</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لضمان</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الاستثمار</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 xml:space="preserve">وائتمان </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الصادرات</w:t>
      </w:r>
      <w:r w:rsidRPr="006B62D1">
        <w:rPr>
          <w:rFonts w:ascii="Simplified Arabic" w:hAnsi="Simplified Arabic" w:cs="Simplified Arabic"/>
          <w:noProof/>
          <w:sz w:val="28"/>
          <w:szCs w:val="28"/>
          <w:rtl/>
        </w:rPr>
        <w:drawing>
          <wp:inline distT="0" distB="0" distL="0" distR="0">
            <wp:extent cx="5625612" cy="4642339"/>
            <wp:effectExtent l="19050" t="0" r="0" b="0"/>
            <wp:docPr id="4" name="Picture 1" descr="F:\Documents\مذكرات\شنافي الرزقي\الهيكل التنظيمي للمؤسس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F:\Documents\مذكرات\شنافي الرزقي\الهيكل التنظيمي للمؤسسة.png"/>
                    <pic:cNvPicPr>
                      <a:picLocks noChangeAspect="1" noChangeArrowheads="1"/>
                    </pic:cNvPicPr>
                  </pic:nvPicPr>
                  <pic:blipFill>
                    <a:blip r:embed="rId33" cstate="print">
                      <a:extLst>
                        <a:ext uri="{28A0092B-C50C-407E-A947-70E740481C1C}">
                          <a14:useLocalDpi xmlns:a14="http://schemas.microsoft.com/office/drawing/2010/main" val="0"/>
                        </a:ext>
                      </a:extLst>
                    </a:blip>
                    <a:stretch>
                      <a:fillRect/>
                    </a:stretch>
                  </pic:blipFill>
                  <pic:spPr bwMode="auto">
                    <a:xfrm>
                      <a:off x="0" y="0"/>
                      <a:ext cx="5631825" cy="4647466"/>
                    </a:xfrm>
                    <a:prstGeom prst="rect">
                      <a:avLst/>
                    </a:prstGeom>
                    <a:noFill/>
                    <a:ln>
                      <a:noFill/>
                    </a:ln>
                  </pic:spPr>
                </pic:pic>
              </a:graphicData>
            </a:graphic>
          </wp:inline>
        </w:drawing>
      </w:r>
      <w:r w:rsidRPr="00E91BAC">
        <w:rPr>
          <w:rFonts w:ascii="Simplified Arabic" w:hAnsi="Simplified Arabic" w:cs="Simplified Arabic"/>
          <w:b/>
          <w:bCs/>
          <w:rtl/>
        </w:rPr>
        <w:t>المصدر:</w:t>
      </w:r>
      <w:r w:rsidRPr="00E91BAC">
        <w:rPr>
          <w:rFonts w:ascii="Simplified Arabic" w:hAnsi="Simplified Arabic" w:cs="Simplified Arabic"/>
          <w:rtl/>
        </w:rPr>
        <w:t xml:space="preserve"> موقع المؤسسة العربية</w:t>
      </w:r>
      <w:r w:rsidRPr="00E91BAC">
        <w:rPr>
          <w:rFonts w:ascii="Simplified Arabic" w:hAnsi="Simplified Arabic" w:cs="Simplified Arabic"/>
        </w:rPr>
        <w:t xml:space="preserve"> </w:t>
      </w:r>
      <w:r w:rsidRPr="00E91BAC">
        <w:rPr>
          <w:rFonts w:ascii="Simplified Arabic" w:hAnsi="Simplified Arabic" w:cs="Simplified Arabic"/>
          <w:rtl/>
        </w:rPr>
        <w:t>لضمان</w:t>
      </w:r>
      <w:r w:rsidRPr="00E91BAC">
        <w:rPr>
          <w:rFonts w:ascii="Simplified Arabic" w:hAnsi="Simplified Arabic" w:cs="Simplified Arabic"/>
        </w:rPr>
        <w:t xml:space="preserve"> </w:t>
      </w:r>
      <w:r w:rsidRPr="00E91BAC">
        <w:rPr>
          <w:rFonts w:ascii="Simplified Arabic" w:hAnsi="Simplified Arabic" w:cs="Simplified Arabic"/>
          <w:rtl/>
        </w:rPr>
        <w:t>الاستثمار</w:t>
      </w:r>
      <w:r w:rsidRPr="00E91BAC">
        <w:rPr>
          <w:rFonts w:ascii="Simplified Arabic" w:hAnsi="Simplified Arabic" w:cs="Simplified Arabic"/>
        </w:rPr>
        <w:t xml:space="preserve"> </w:t>
      </w:r>
      <w:r w:rsidRPr="00E91BAC">
        <w:rPr>
          <w:rFonts w:ascii="Simplified Arabic" w:hAnsi="Simplified Arabic" w:cs="Simplified Arabic"/>
          <w:rtl/>
        </w:rPr>
        <w:t>وائتمان</w:t>
      </w:r>
      <w:r w:rsidRPr="00E91BAC">
        <w:rPr>
          <w:rFonts w:ascii="Simplified Arabic" w:hAnsi="Simplified Arabic" w:cs="Simplified Arabic"/>
        </w:rPr>
        <w:t xml:space="preserve"> </w:t>
      </w:r>
      <w:r w:rsidRPr="00E91BAC">
        <w:rPr>
          <w:rFonts w:ascii="Simplified Arabic" w:hAnsi="Simplified Arabic" w:cs="Simplified Arabic"/>
          <w:rtl/>
        </w:rPr>
        <w:t>الصادرات</w:t>
      </w:r>
      <w:r w:rsidRPr="00E91BAC">
        <w:rPr>
          <w:rFonts w:ascii="Simplified Arabic" w:hAnsi="Simplified Arabic" w:cs="Simplified Arabic" w:hint="cs"/>
          <w:rtl/>
        </w:rPr>
        <w:t>، تمت المعاينة يوم 10 ماي 2022، انظر هنا</w:t>
      </w:r>
      <w:r w:rsidRPr="00E91BAC">
        <w:rPr>
          <w:rFonts w:ascii="Simplified Arabic" w:hAnsi="Simplified Arabic" w:cs="Simplified Arabic"/>
          <w:rtl/>
        </w:rPr>
        <w:t xml:space="preserve"> </w:t>
      </w:r>
      <w:r w:rsidRPr="00E91BAC">
        <w:rPr>
          <w:rFonts w:ascii="Simplified Arabic" w:hAnsi="Simplified Arabic" w:cs="Simplified Arabic"/>
          <w:color w:val="0000FF"/>
        </w:rPr>
        <w:t>www.dhaman.net</w:t>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color w:val="000000"/>
          <w:sz w:val="28"/>
          <w:szCs w:val="28"/>
          <w:rtl/>
          <w:lang w:bidi="ar-DZ"/>
        </w:rPr>
      </w:pPr>
      <w:r w:rsidRPr="00747040">
        <w:rPr>
          <w:rFonts w:ascii="Simplified Arabic" w:hAnsi="Simplified Arabic" w:cs="Simplified Arabic"/>
          <w:b/>
          <w:bCs/>
          <w:color w:val="000000"/>
          <w:sz w:val="28"/>
          <w:szCs w:val="28"/>
          <w:rtl/>
        </w:rPr>
        <w:t>1-مجلس</w:t>
      </w:r>
      <w:r w:rsidRPr="00747040">
        <w:rPr>
          <w:rFonts w:ascii="Simplified Arabic" w:hAnsi="Simplified Arabic" w:cs="Simplified Arabic"/>
          <w:b/>
          <w:bCs/>
          <w:color w:val="000000"/>
          <w:sz w:val="28"/>
          <w:szCs w:val="28"/>
        </w:rPr>
        <w:t xml:space="preserve"> </w:t>
      </w:r>
      <w:r w:rsidRPr="00747040">
        <w:rPr>
          <w:rFonts w:ascii="Simplified Arabic" w:hAnsi="Simplified Arabic" w:cs="Simplified Arabic"/>
          <w:b/>
          <w:bCs/>
          <w:color w:val="000000"/>
          <w:sz w:val="28"/>
          <w:szCs w:val="28"/>
          <w:rtl/>
        </w:rPr>
        <w:t>المساهمين</w:t>
      </w:r>
      <w:r w:rsidRPr="00747040">
        <w:rPr>
          <w:rFonts w:ascii="Simplified Arabic" w:hAnsi="Simplified Arabic" w:cs="Simplified Arabic"/>
          <w:color w:val="000000"/>
          <w:sz w:val="28"/>
          <w:szCs w:val="28"/>
          <w:rtl/>
        </w:rPr>
        <w:t>:</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ويتألف</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مندوب</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واحد</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لكل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عضو</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أعضائها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ويعتبر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بمثابة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الجمعية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العمومية للمؤسسة</w:t>
      </w:r>
      <w:r w:rsidRPr="00747040">
        <w:rPr>
          <w:rFonts w:ascii="Simplified Arabic" w:hAnsi="Simplified Arabic" w:cs="Simplified Arabic"/>
          <w:color w:val="000000"/>
          <w:sz w:val="28"/>
          <w:szCs w:val="28"/>
        </w:rPr>
        <w:t>.</w:t>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color w:val="000000"/>
          <w:sz w:val="28"/>
          <w:szCs w:val="28"/>
        </w:rPr>
      </w:pPr>
      <w:r w:rsidRPr="00747040">
        <w:rPr>
          <w:rFonts w:ascii="Simplified Arabic" w:hAnsi="Simplified Arabic" w:cs="Simplified Arabic"/>
          <w:color w:val="000000"/>
          <w:sz w:val="28"/>
          <w:szCs w:val="28"/>
          <w:rtl/>
        </w:rPr>
        <w:t xml:space="preserve">    يكون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لمجلس</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المساهمين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كافة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الصلاحيات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اللازمة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لتحقيق</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أغراض</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المؤسسة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ينص</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في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هذه الاتفاقية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على</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منح</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بعض</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هذه</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الصلاحيات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لجهاز</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آخر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أجهزة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المؤسسة،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ويقوم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المجلس</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بالمهام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التالية</w:t>
      </w:r>
      <w:r w:rsidRPr="00747040">
        <w:rPr>
          <w:rFonts w:ascii="Simplified Arabic" w:hAnsi="Simplified Arabic" w:cs="Simplified Arabic"/>
          <w:color w:val="000000"/>
          <w:sz w:val="28"/>
          <w:szCs w:val="28"/>
        </w:rPr>
        <w:t>:</w:t>
      </w:r>
      <w:r w:rsidRPr="00747040">
        <w:rPr>
          <w:rStyle w:val="FootnoteReference"/>
          <w:rFonts w:ascii="Simplified Arabic" w:hAnsi="Simplified Arabic" w:cs="Simplified Arabic"/>
          <w:color w:val="000000"/>
          <w:sz w:val="28"/>
          <w:szCs w:val="28"/>
        </w:rPr>
        <w:footnoteReference w:id="70"/>
      </w:r>
      <w:r w:rsidRPr="00747040">
        <w:rPr>
          <w:rFonts w:ascii="Simplified Arabic" w:hAnsi="Simplified Arabic" w:cs="Simplified Arabic"/>
          <w:color w:val="000000"/>
          <w:sz w:val="28"/>
          <w:szCs w:val="28"/>
        </w:rPr>
        <w:t xml:space="preserve"> </w:t>
      </w:r>
    </w:p>
    <w:p w:rsidR="00CB6F44" w:rsidRPr="00747040" w:rsidRDefault="00B34C4A" w:rsidP="00B34C4A">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وضع</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السياسة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العامة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التي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تتبعها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المؤسسة</w:t>
      </w:r>
      <w:r w:rsidR="00364F17">
        <w:rPr>
          <w:rFonts w:ascii="Simplified Arabic" w:hAnsi="Simplified Arabic" w:cs="Simplified Arabic" w:hint="cs"/>
          <w:color w:val="000000"/>
          <w:sz w:val="28"/>
          <w:szCs w:val="28"/>
          <w:rtl/>
          <w:lang w:bidi="ar-DZ"/>
        </w:rPr>
        <w:t>؛</w:t>
      </w:r>
    </w:p>
    <w:p w:rsidR="00CB6F44" w:rsidRPr="00747040" w:rsidRDefault="00B34C4A" w:rsidP="00B34C4A">
      <w:pPr>
        <w:pStyle w:val="ListParagraph"/>
        <w:autoSpaceDE w:val="0"/>
        <w:autoSpaceDN w:val="0"/>
        <w:bidi/>
        <w:adjustRightInd w:val="0"/>
        <w:spacing w:after="240"/>
        <w:ind w:left="0"/>
        <w:jc w:val="both"/>
        <w:rPr>
          <w:rFonts w:ascii="Simplified Arabic" w:hAnsi="Simplified Arabic" w:cs="Simplified Arabic"/>
          <w:b/>
          <w:bCs/>
          <w:color w:val="000000"/>
          <w:sz w:val="28"/>
          <w:szCs w:val="28"/>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تفسير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نصوص</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هذه</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الاتفاقية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وتعديلها</w:t>
      </w:r>
      <w:r w:rsidR="00364F17">
        <w:rPr>
          <w:rFonts w:ascii="Simplified Arabic" w:hAnsi="Simplified Arabic" w:cs="Simplified Arabic" w:hint="cs"/>
          <w:color w:val="000000"/>
          <w:sz w:val="28"/>
          <w:szCs w:val="28"/>
          <w:rtl/>
        </w:rPr>
        <w:t>؛</w:t>
      </w:r>
    </w:p>
    <w:p w:rsidR="00CB6F44" w:rsidRPr="00747040" w:rsidRDefault="00B34C4A" w:rsidP="00B34C4A">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تخفيض</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راس</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مال</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المؤسسة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في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غير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حالة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انسحاب</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أحد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الأعضاء</w:t>
      </w:r>
      <w:r w:rsidR="00364F17">
        <w:rPr>
          <w:rFonts w:ascii="Simplified Arabic" w:hAnsi="Simplified Arabic" w:cs="Simplified Arabic" w:hint="cs"/>
          <w:color w:val="000000"/>
          <w:sz w:val="28"/>
          <w:szCs w:val="28"/>
          <w:rtl/>
          <w:lang w:bidi="ar-DZ"/>
        </w:rPr>
        <w:t>؛</w:t>
      </w:r>
    </w:p>
    <w:p w:rsidR="00CB6F44" w:rsidRPr="00747040" w:rsidRDefault="00B34C4A" w:rsidP="00B34C4A">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تعيين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أعضاء</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مجلس</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الإدارة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وتحديد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مكافآتهم</w:t>
      </w:r>
      <w:r w:rsidR="00364F17">
        <w:rPr>
          <w:rFonts w:ascii="Simplified Arabic" w:hAnsi="Simplified Arabic" w:cs="Simplified Arabic" w:hint="cs"/>
          <w:color w:val="000000"/>
          <w:sz w:val="28"/>
          <w:szCs w:val="28"/>
          <w:rtl/>
          <w:lang w:bidi="ar-DZ"/>
        </w:rPr>
        <w:t>؛</w:t>
      </w:r>
    </w:p>
    <w:p w:rsidR="00CB6F44" w:rsidRPr="00747040" w:rsidRDefault="00B34C4A" w:rsidP="00B34C4A">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r>
        <w:rPr>
          <w:rFonts w:ascii="Simplified Arabic" w:hAnsi="Simplified Arabic" w:cs="Simplified Arabic" w:hint="cs"/>
          <w:color w:val="000000"/>
          <w:sz w:val="28"/>
          <w:szCs w:val="28"/>
          <w:rtl/>
        </w:rPr>
        <w:lastRenderedPageBreak/>
        <w:t>-</w:t>
      </w:r>
      <w:r w:rsidR="00CB6F44" w:rsidRPr="00747040">
        <w:rPr>
          <w:rFonts w:ascii="Simplified Arabic" w:hAnsi="Simplified Arabic" w:cs="Simplified Arabic"/>
          <w:color w:val="000000"/>
          <w:sz w:val="28"/>
          <w:szCs w:val="28"/>
          <w:rtl/>
        </w:rPr>
        <w:t>تعيين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المدير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العام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وإنهاء</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خدمته</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وتحديد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مرتبته</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وشروط</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خدمته</w:t>
      </w:r>
      <w:r w:rsidR="00364F17">
        <w:rPr>
          <w:rFonts w:ascii="Simplified Arabic" w:hAnsi="Simplified Arabic" w:cs="Simplified Arabic" w:hint="cs"/>
          <w:color w:val="000000"/>
          <w:sz w:val="28"/>
          <w:szCs w:val="28"/>
          <w:rtl/>
          <w:lang w:bidi="ar-DZ"/>
        </w:rPr>
        <w:t>؛</w:t>
      </w:r>
    </w:p>
    <w:p w:rsidR="00CB6F44" w:rsidRPr="00747040" w:rsidRDefault="00B34C4A" w:rsidP="00B34C4A">
      <w:pPr>
        <w:pStyle w:val="ListParagraph"/>
        <w:autoSpaceDE w:val="0"/>
        <w:autoSpaceDN w:val="0"/>
        <w:bidi/>
        <w:adjustRightInd w:val="0"/>
        <w:spacing w:after="240"/>
        <w:ind w:left="0"/>
        <w:jc w:val="both"/>
        <w:rPr>
          <w:rFonts w:ascii="Simplified Arabic" w:hAnsi="Simplified Arabic" w:cs="Simplified Arabic"/>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التصديق</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على</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ميزانية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المؤسسة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وعلى</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حساب</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الإيرادات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والمصروفات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واعتماد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التقارير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السنوية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بعد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الاطلاع</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b/>
          <w:bCs/>
          <w:color w:val="000000"/>
          <w:sz w:val="28"/>
          <w:szCs w:val="28"/>
          <w:rtl/>
        </w:rPr>
        <w:t xml:space="preserve"> </w:t>
      </w:r>
      <w:r w:rsidR="00CB6F44" w:rsidRPr="00747040">
        <w:rPr>
          <w:rFonts w:ascii="Simplified Arabic" w:hAnsi="Simplified Arabic" w:cs="Simplified Arabic"/>
          <w:color w:val="000000"/>
          <w:sz w:val="28"/>
          <w:szCs w:val="28"/>
          <w:rtl/>
        </w:rPr>
        <w:t>على</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تقرير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مجلس</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الإدارة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وتقرير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مدققي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الحسابات</w:t>
      </w:r>
      <w:r w:rsidR="00364F17">
        <w:rPr>
          <w:rFonts w:ascii="Simplified Arabic" w:hAnsi="Simplified Arabic" w:cs="Simplified Arabic" w:hint="cs"/>
          <w:color w:val="000000"/>
          <w:sz w:val="28"/>
          <w:szCs w:val="28"/>
          <w:rtl/>
          <w:lang w:bidi="ar-DZ"/>
        </w:rPr>
        <w:t>؛</w:t>
      </w:r>
    </w:p>
    <w:p w:rsidR="00CB6F44" w:rsidRPr="00747040" w:rsidRDefault="00B34C4A" w:rsidP="00B34C4A">
      <w:pPr>
        <w:pStyle w:val="ListParagraph"/>
        <w:autoSpaceDE w:val="0"/>
        <w:autoSpaceDN w:val="0"/>
        <w:bidi/>
        <w:adjustRightInd w:val="0"/>
        <w:spacing w:after="240"/>
        <w:ind w:left="0"/>
        <w:jc w:val="both"/>
        <w:rPr>
          <w:rFonts w:ascii="Simplified Arabic" w:hAnsi="Simplified Arabic" w:cs="Simplified Arabic"/>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تقرير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يترتب</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على</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وقف</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العضوية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أو</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الانسحاب</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منها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وفقا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لأحكام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الباب</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السابع</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هذه</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الاتفاقية</w:t>
      </w:r>
      <w:r>
        <w:rPr>
          <w:rFonts w:ascii="Simplified Arabic" w:hAnsi="Simplified Arabic" w:cs="Simplified Arabic" w:hint="cs"/>
          <w:color w:val="000000"/>
          <w:sz w:val="28"/>
          <w:szCs w:val="28"/>
          <w:rtl/>
          <w:lang w:bidi="ar-DZ"/>
        </w:rPr>
        <w:t>؛</w:t>
      </w:r>
    </w:p>
    <w:p w:rsidR="00CB6F44" w:rsidRPr="00747040" w:rsidRDefault="00B34C4A" w:rsidP="00B34C4A">
      <w:pPr>
        <w:pStyle w:val="ListParagraph"/>
        <w:autoSpaceDE w:val="0"/>
        <w:autoSpaceDN w:val="0"/>
        <w:bidi/>
        <w:adjustRightInd w:val="0"/>
        <w:spacing w:after="240"/>
        <w:ind w:left="0"/>
        <w:jc w:val="both"/>
        <w:rPr>
          <w:rFonts w:ascii="Simplified Arabic" w:hAnsi="Simplified Arabic" w:cs="Simplified Arabic"/>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البت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في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توزيع</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الأرباح</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وتكوين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الاحتياطات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والمخصصات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وفقا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للنظام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المالي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للمؤسسة</w:t>
      </w:r>
      <w:r>
        <w:rPr>
          <w:rFonts w:ascii="Simplified Arabic" w:hAnsi="Simplified Arabic" w:cs="Simplified Arabic" w:hint="cs"/>
          <w:color w:val="000000"/>
          <w:sz w:val="28"/>
          <w:szCs w:val="28"/>
          <w:rtl/>
          <w:lang w:bidi="ar-DZ"/>
        </w:rPr>
        <w:t>؛</w:t>
      </w:r>
    </w:p>
    <w:p w:rsidR="00CB6F44" w:rsidRPr="00747040" w:rsidRDefault="00B34C4A" w:rsidP="00B34C4A">
      <w:pPr>
        <w:pStyle w:val="ListParagraph"/>
        <w:autoSpaceDE w:val="0"/>
        <w:autoSpaceDN w:val="0"/>
        <w:bidi/>
        <w:adjustRightInd w:val="0"/>
        <w:spacing w:after="240"/>
        <w:ind w:left="0"/>
        <w:jc w:val="both"/>
        <w:rPr>
          <w:rFonts w:ascii="Simplified Arabic" w:hAnsi="Simplified Arabic" w:cs="Simplified Arabic"/>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تعيين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مدققي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الحسابات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وتحديد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أتعابهم</w:t>
      </w:r>
      <w:r w:rsidR="00CB6F44" w:rsidRPr="00747040">
        <w:rPr>
          <w:rFonts w:ascii="Simplified Arabic" w:hAnsi="Simplified Arabic" w:cs="Simplified Arabic"/>
          <w:color w:val="000000"/>
          <w:sz w:val="28"/>
          <w:szCs w:val="28"/>
        </w:rPr>
        <w:t>.</w:t>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color w:val="000000"/>
          <w:sz w:val="28"/>
          <w:szCs w:val="28"/>
          <w:rtl/>
          <w:lang w:bidi="ar-DZ"/>
        </w:rPr>
      </w:pPr>
      <w:r w:rsidRPr="00747040">
        <w:rPr>
          <w:rFonts w:ascii="Simplified Arabic" w:hAnsi="Simplified Arabic" w:cs="Simplified Arabic"/>
          <w:color w:val="000000"/>
          <w:sz w:val="28"/>
          <w:szCs w:val="28"/>
          <w:rtl/>
        </w:rPr>
        <w:t xml:space="preserve">    ويجتمع</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مجلس</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المساهمين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مرة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واحدة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على</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الأقل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كل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سنة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بناء</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على</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دعوة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يوجهها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رئيس</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مجلس</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الإدارة مرفق</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بها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مشروع</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جدول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الأعمال</w:t>
      </w:r>
      <w:r w:rsidRPr="00747040">
        <w:rPr>
          <w:rFonts w:ascii="Simplified Arabic" w:hAnsi="Simplified Arabic" w:cs="Simplified Arabic"/>
          <w:color w:val="000000"/>
          <w:sz w:val="28"/>
          <w:szCs w:val="28"/>
        </w:rPr>
        <w:t>.</w:t>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color w:val="000000"/>
          <w:sz w:val="28"/>
          <w:szCs w:val="28"/>
        </w:rPr>
      </w:pPr>
      <w:r w:rsidRPr="00747040">
        <w:rPr>
          <w:rFonts w:ascii="Simplified Arabic" w:hAnsi="Simplified Arabic" w:cs="Simplified Arabic"/>
          <w:b/>
          <w:bCs/>
          <w:color w:val="000000"/>
          <w:sz w:val="28"/>
          <w:szCs w:val="28"/>
          <w:rtl/>
        </w:rPr>
        <w:t>2-مجلس</w:t>
      </w:r>
      <w:r w:rsidRPr="00747040">
        <w:rPr>
          <w:rFonts w:ascii="Simplified Arabic" w:hAnsi="Simplified Arabic" w:cs="Simplified Arabic"/>
          <w:b/>
          <w:bCs/>
          <w:color w:val="000000"/>
          <w:sz w:val="28"/>
          <w:szCs w:val="28"/>
        </w:rPr>
        <w:t xml:space="preserve"> </w:t>
      </w:r>
      <w:r w:rsidRPr="00747040">
        <w:rPr>
          <w:rFonts w:ascii="Simplified Arabic" w:hAnsi="Simplified Arabic" w:cs="Simplified Arabic"/>
          <w:b/>
          <w:bCs/>
          <w:color w:val="000000"/>
          <w:sz w:val="28"/>
          <w:szCs w:val="28"/>
          <w:rtl/>
        </w:rPr>
        <w:t>الإدارة</w:t>
      </w:r>
      <w:r w:rsidRPr="00747040">
        <w:rPr>
          <w:rFonts w:ascii="Simplified Arabic" w:hAnsi="Simplified Arabic" w:cs="Simplified Arabic"/>
          <w:color w:val="000000"/>
          <w:sz w:val="28"/>
          <w:szCs w:val="28"/>
          <w:rtl/>
        </w:rPr>
        <w:t>:</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يتكون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ثمانية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أعضاء</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غير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متفرغين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مواطني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الأقطار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المتعاقدة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يتم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اختيارهم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 xml:space="preserve"> وفقا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لما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ورد</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في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الفقرة</w:t>
      </w:r>
      <w:r w:rsidRPr="00747040">
        <w:rPr>
          <w:rFonts w:ascii="Simplified Arabic" w:hAnsi="Simplified Arabic" w:cs="Simplified Arabic"/>
          <w:color w:val="000000"/>
          <w:sz w:val="28"/>
          <w:szCs w:val="28"/>
        </w:rPr>
        <w:t xml:space="preserve"> 2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المادة</w:t>
      </w:r>
      <w:r w:rsidRPr="00747040">
        <w:rPr>
          <w:rFonts w:ascii="Simplified Arabic" w:hAnsi="Simplified Arabic" w:cs="Simplified Arabic"/>
          <w:color w:val="000000"/>
          <w:sz w:val="28"/>
          <w:szCs w:val="28"/>
        </w:rPr>
        <w:t xml:space="preserve"> 11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اتفاقية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المؤسسة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العربية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لضمان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الاستثمار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وائتمان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الصادرات.</w:t>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color w:val="000000"/>
          <w:sz w:val="28"/>
          <w:szCs w:val="28"/>
          <w:rtl/>
          <w:lang w:bidi="ar-DZ"/>
        </w:rPr>
      </w:pPr>
      <w:r w:rsidRPr="00747040">
        <w:rPr>
          <w:rFonts w:ascii="Simplified Arabic" w:hAnsi="Simplified Arabic" w:cs="Simplified Arabic"/>
          <w:color w:val="000000"/>
          <w:sz w:val="28"/>
          <w:szCs w:val="28"/>
          <w:rtl/>
        </w:rPr>
        <w:t xml:space="preserve">     يتولى</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مجلس</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الإدارة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الصلاحيات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المخولة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له</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قبل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مجلس</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المساهمين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في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إدارة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أعمال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المؤسسة وتتضمن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اختصاصاته</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على</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وجه</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الخصوص</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يلي</w:t>
      </w:r>
      <w:r w:rsidRPr="00747040">
        <w:rPr>
          <w:rStyle w:val="FootnoteReference"/>
          <w:rFonts w:ascii="Simplified Arabic" w:hAnsi="Simplified Arabic" w:cs="Simplified Arabic"/>
          <w:color w:val="000000"/>
          <w:sz w:val="28"/>
          <w:szCs w:val="28"/>
          <w:rtl/>
        </w:rPr>
        <w:footnoteReference w:id="71"/>
      </w:r>
      <w:r w:rsidRPr="00747040">
        <w:rPr>
          <w:rFonts w:ascii="Simplified Arabic" w:hAnsi="Simplified Arabic" w:cs="Simplified Arabic"/>
          <w:color w:val="000000"/>
          <w:sz w:val="28"/>
          <w:szCs w:val="28"/>
        </w:rPr>
        <w:t xml:space="preserve">: </w:t>
      </w:r>
    </w:p>
    <w:p w:rsidR="00CB6F44" w:rsidRPr="00747040" w:rsidRDefault="00364F17" w:rsidP="00364F17">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اقرار النظم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واللوائح</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المالية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المؤسسة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بما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في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ذلك</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نظم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العاملين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فيها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بناء</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على</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يقترحه</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المدير</w:t>
      </w:r>
      <w:r>
        <w:rPr>
          <w:rFonts w:ascii="Simplified Arabic" w:hAnsi="Simplified Arabic" w:cs="Simplified Arabic" w:hint="cs"/>
          <w:color w:val="000000"/>
          <w:sz w:val="28"/>
          <w:szCs w:val="28"/>
          <w:rtl/>
          <w:lang w:bidi="ar-DZ"/>
        </w:rPr>
        <w:t>؛</w:t>
      </w:r>
    </w:p>
    <w:p w:rsidR="00CB6F44" w:rsidRPr="00747040" w:rsidRDefault="00364F17" w:rsidP="00364F17">
      <w:pPr>
        <w:pStyle w:val="ListParagraph"/>
        <w:autoSpaceDE w:val="0"/>
        <w:autoSpaceDN w:val="0"/>
        <w:bidi/>
        <w:adjustRightInd w:val="0"/>
        <w:spacing w:after="240"/>
        <w:ind w:left="0"/>
        <w:jc w:val="both"/>
        <w:rPr>
          <w:rFonts w:ascii="Simplified Arabic" w:hAnsi="Simplified Arabic" w:cs="Simplified Arabic"/>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اقرار برامج</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وخطط</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نشاط</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عميات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المؤسسة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وبرامج</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البحوث</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التي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يقدمها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المدير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العام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في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ضوء</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السياسة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 xml:space="preserve"> العامة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التي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يضعها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المجلس</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المساهمين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ومتابعة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تنفيذها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والتحقق</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مطابقة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عمليات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التأمين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للنظم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واللوائح المقررة</w:t>
      </w:r>
      <w:r>
        <w:rPr>
          <w:rFonts w:ascii="Simplified Arabic" w:hAnsi="Simplified Arabic" w:cs="Simplified Arabic" w:hint="cs"/>
          <w:color w:val="000000"/>
          <w:sz w:val="28"/>
          <w:szCs w:val="28"/>
          <w:rtl/>
          <w:lang w:bidi="ar-DZ"/>
        </w:rPr>
        <w:t>؛</w:t>
      </w:r>
    </w:p>
    <w:p w:rsidR="00CB6F44" w:rsidRPr="00747040" w:rsidRDefault="00364F17" w:rsidP="00364F17">
      <w:pPr>
        <w:pStyle w:val="ListParagraph"/>
        <w:autoSpaceDE w:val="0"/>
        <w:autoSpaceDN w:val="0"/>
        <w:bidi/>
        <w:adjustRightInd w:val="0"/>
        <w:spacing w:after="240"/>
        <w:ind w:left="0"/>
        <w:jc w:val="both"/>
        <w:rPr>
          <w:rFonts w:ascii="Simplified Arabic" w:hAnsi="Simplified Arabic" w:cs="Simplified Arabic"/>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تحديد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الأوجه</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التي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توظف</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فيها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أموال</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المؤسسة</w:t>
      </w:r>
      <w:r>
        <w:rPr>
          <w:rFonts w:ascii="Simplified Arabic" w:hAnsi="Simplified Arabic" w:cs="Simplified Arabic" w:hint="cs"/>
          <w:color w:val="000000"/>
          <w:sz w:val="28"/>
          <w:szCs w:val="28"/>
          <w:rtl/>
          <w:lang w:bidi="ar-DZ"/>
        </w:rPr>
        <w:t>؛</w:t>
      </w:r>
    </w:p>
    <w:p w:rsidR="00CB6F44" w:rsidRDefault="00364F17" w:rsidP="00364F17">
      <w:pPr>
        <w:pStyle w:val="ListParagraph"/>
        <w:autoSpaceDE w:val="0"/>
        <w:autoSpaceDN w:val="0"/>
        <w:bidi/>
        <w:adjustRightInd w:val="0"/>
        <w:spacing w:after="240"/>
        <w:ind w:left="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تقديم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تقرير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سنوي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عن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نشاط</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المؤسسة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لمجلس</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المساهمين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وإعداد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كافة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الوثائق</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اللازمة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لأعماله.</w:t>
      </w:r>
      <w:r w:rsidR="00CB6F44" w:rsidRPr="00747040">
        <w:rPr>
          <w:rFonts w:ascii="Simplified Arabic" w:hAnsi="Simplified Arabic" w:cs="Simplified Arabic"/>
          <w:color w:val="000000"/>
          <w:sz w:val="28"/>
          <w:szCs w:val="28"/>
        </w:rPr>
        <w:t xml:space="preserve"> </w:t>
      </w:r>
    </w:p>
    <w:p w:rsidR="00CB6F44" w:rsidRPr="00747040" w:rsidRDefault="00CB6F44" w:rsidP="00CB6F44">
      <w:pPr>
        <w:pStyle w:val="ListParagraph"/>
        <w:autoSpaceDE w:val="0"/>
        <w:autoSpaceDN w:val="0"/>
        <w:bidi/>
        <w:adjustRightInd w:val="0"/>
        <w:spacing w:after="240"/>
        <w:ind w:left="0"/>
        <w:jc w:val="both"/>
        <w:rPr>
          <w:rFonts w:ascii="Simplified Arabic" w:hAnsi="Simplified Arabic" w:cs="Simplified Arabic"/>
          <w:color w:val="000000"/>
          <w:sz w:val="28"/>
          <w:szCs w:val="28"/>
          <w:rtl/>
          <w:lang w:bidi="ar-DZ"/>
        </w:rPr>
      </w:pPr>
      <w:r>
        <w:rPr>
          <w:rFonts w:ascii="Simplified Arabic" w:hAnsi="Simplified Arabic" w:cs="Simplified Arabic" w:hint="cs"/>
          <w:b/>
          <w:bCs/>
          <w:color w:val="000000"/>
          <w:sz w:val="28"/>
          <w:szCs w:val="28"/>
          <w:rtl/>
        </w:rPr>
        <w:t>3</w:t>
      </w:r>
      <w:r w:rsidRPr="00747040">
        <w:rPr>
          <w:rFonts w:ascii="Simplified Arabic" w:hAnsi="Simplified Arabic" w:cs="Simplified Arabic"/>
          <w:b/>
          <w:bCs/>
          <w:color w:val="000000"/>
          <w:sz w:val="28"/>
          <w:szCs w:val="28"/>
          <w:rtl/>
        </w:rPr>
        <w:t>-</w:t>
      </w:r>
      <w:r w:rsidRPr="00747040">
        <w:rPr>
          <w:rFonts w:ascii="Simplified Arabic" w:hAnsi="Simplified Arabic" w:cs="Simplified Arabic"/>
          <w:b/>
          <w:bCs/>
          <w:color w:val="000000"/>
          <w:sz w:val="28"/>
          <w:szCs w:val="28"/>
        </w:rPr>
        <w:t xml:space="preserve"> </w:t>
      </w:r>
      <w:r w:rsidRPr="00747040">
        <w:rPr>
          <w:rFonts w:ascii="Simplified Arabic" w:hAnsi="Simplified Arabic" w:cs="Simplified Arabic"/>
          <w:b/>
          <w:bCs/>
          <w:color w:val="000000"/>
          <w:sz w:val="28"/>
          <w:szCs w:val="28"/>
          <w:rtl/>
        </w:rPr>
        <w:t>المدير</w:t>
      </w:r>
      <w:r w:rsidRPr="00747040">
        <w:rPr>
          <w:rFonts w:ascii="Simplified Arabic" w:hAnsi="Simplified Arabic" w:cs="Simplified Arabic"/>
          <w:b/>
          <w:bCs/>
          <w:color w:val="000000"/>
          <w:sz w:val="28"/>
          <w:szCs w:val="28"/>
        </w:rPr>
        <w:t xml:space="preserve"> </w:t>
      </w:r>
      <w:r w:rsidRPr="00747040">
        <w:rPr>
          <w:rFonts w:ascii="Simplified Arabic" w:hAnsi="Simplified Arabic" w:cs="Simplified Arabic"/>
          <w:b/>
          <w:bCs/>
          <w:color w:val="000000"/>
          <w:sz w:val="28"/>
          <w:szCs w:val="28"/>
          <w:rtl/>
        </w:rPr>
        <w:t>العام</w:t>
      </w:r>
      <w:r w:rsidRPr="00747040">
        <w:rPr>
          <w:rFonts w:ascii="Simplified Arabic" w:hAnsi="Simplified Arabic" w:cs="Simplified Arabic"/>
          <w:color w:val="000000"/>
          <w:sz w:val="28"/>
          <w:szCs w:val="28"/>
          <w:rtl/>
        </w:rPr>
        <w:t>:</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ويختاره</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مجلس</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المساهمين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يرشحهم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لأعضاء</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مواطني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الأقطار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المتعاقدة،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لمدة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أربع</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سنوات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قابلة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للتجديد،</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ولا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يجوز</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الجمع</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منصب</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المدير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العام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وعضوية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مجلس</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الإدارة،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ويتولى المهام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التالية</w:t>
      </w:r>
      <w:r w:rsidRPr="00747040">
        <w:rPr>
          <w:rStyle w:val="FootnoteReference"/>
          <w:rFonts w:ascii="Simplified Arabic" w:hAnsi="Simplified Arabic" w:cs="Simplified Arabic"/>
          <w:color w:val="000000"/>
          <w:sz w:val="28"/>
          <w:szCs w:val="28"/>
          <w:rtl/>
        </w:rPr>
        <w:footnoteReference w:id="72"/>
      </w:r>
      <w:r w:rsidRPr="00747040">
        <w:rPr>
          <w:rFonts w:ascii="Simplified Arabic" w:hAnsi="Simplified Arabic" w:cs="Simplified Arabic"/>
          <w:color w:val="000000"/>
          <w:sz w:val="28"/>
          <w:szCs w:val="28"/>
        </w:rPr>
        <w:t xml:space="preserve">: </w:t>
      </w:r>
    </w:p>
    <w:p w:rsidR="00CB6F44" w:rsidRPr="00747040" w:rsidRDefault="00364F17" w:rsidP="00364F17">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إبرام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عقود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التأمين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مع</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المؤمن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لهم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وغير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ذلك</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الاتفاقات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ذات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الصلة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بنشاط</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المؤسسة</w:t>
      </w:r>
      <w:r>
        <w:rPr>
          <w:rFonts w:ascii="Simplified Arabic" w:hAnsi="Simplified Arabic" w:cs="Simplified Arabic" w:hint="cs"/>
          <w:color w:val="000000"/>
          <w:sz w:val="28"/>
          <w:szCs w:val="28"/>
          <w:rtl/>
          <w:lang w:bidi="ar-DZ"/>
        </w:rPr>
        <w:t>؛</w:t>
      </w:r>
    </w:p>
    <w:p w:rsidR="00CB6F44" w:rsidRPr="00747040" w:rsidRDefault="00364F17" w:rsidP="00364F17">
      <w:pPr>
        <w:pStyle w:val="ListParagraph"/>
        <w:autoSpaceDE w:val="0"/>
        <w:autoSpaceDN w:val="0"/>
        <w:bidi/>
        <w:adjustRightInd w:val="0"/>
        <w:spacing w:after="240"/>
        <w:ind w:left="0"/>
        <w:jc w:val="both"/>
        <w:rPr>
          <w:rFonts w:ascii="Simplified Arabic" w:hAnsi="Simplified Arabic" w:cs="Simplified Arabic"/>
          <w:b/>
          <w:bCs/>
          <w:color w:val="000000"/>
          <w:sz w:val="28"/>
          <w:szCs w:val="28"/>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توظيف</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أموال</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المؤسسة</w:t>
      </w:r>
      <w:r>
        <w:rPr>
          <w:rFonts w:ascii="Simplified Arabic" w:hAnsi="Simplified Arabic" w:cs="Simplified Arabic" w:hint="cs"/>
          <w:b/>
          <w:bCs/>
          <w:color w:val="000000"/>
          <w:sz w:val="28"/>
          <w:szCs w:val="28"/>
          <w:rtl/>
        </w:rPr>
        <w:t>؛</w:t>
      </w:r>
    </w:p>
    <w:p w:rsidR="00CB6F44" w:rsidRPr="00747040" w:rsidRDefault="00364F17" w:rsidP="00364F17">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r>
        <w:rPr>
          <w:rFonts w:ascii="Simplified Arabic" w:hAnsi="Simplified Arabic" w:cs="Simplified Arabic" w:hint="cs"/>
          <w:color w:val="000000"/>
          <w:sz w:val="28"/>
          <w:szCs w:val="28"/>
          <w:rtl/>
        </w:rPr>
        <w:lastRenderedPageBreak/>
        <w:t>-</w:t>
      </w:r>
      <w:r w:rsidR="00CB6F44" w:rsidRPr="00747040">
        <w:rPr>
          <w:rFonts w:ascii="Simplified Arabic" w:hAnsi="Simplified Arabic" w:cs="Simplified Arabic"/>
          <w:color w:val="000000"/>
          <w:sz w:val="28"/>
          <w:szCs w:val="28"/>
          <w:rtl/>
        </w:rPr>
        <w:t>إعداد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الموازنة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التقديرية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والحسابات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الختامية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ورفعها</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لمجلس</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الإدارة</w:t>
      </w:r>
      <w:r>
        <w:rPr>
          <w:rFonts w:ascii="Simplified Arabic" w:hAnsi="Simplified Arabic" w:cs="Simplified Arabic" w:hint="cs"/>
          <w:color w:val="000000"/>
          <w:sz w:val="28"/>
          <w:szCs w:val="28"/>
          <w:rtl/>
        </w:rPr>
        <w:t>؛</w:t>
      </w:r>
    </w:p>
    <w:p w:rsidR="00CB6F44" w:rsidRPr="00747040" w:rsidRDefault="00364F17" w:rsidP="00364F17">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إعداد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برامج</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وخطط</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نشاط</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عمليات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المؤسسة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أو</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برامج</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البحوث</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ومتابعة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تنفيذها</w:t>
      </w:r>
      <w:r>
        <w:rPr>
          <w:rFonts w:ascii="Simplified Arabic" w:hAnsi="Simplified Arabic" w:cs="Simplified Arabic" w:hint="cs"/>
          <w:b/>
          <w:bCs/>
          <w:color w:val="000000"/>
          <w:sz w:val="28"/>
          <w:szCs w:val="28"/>
          <w:rtl/>
          <w:lang w:bidi="ar-DZ"/>
        </w:rPr>
        <w:t>؛</w:t>
      </w:r>
    </w:p>
    <w:p w:rsidR="00CB6F44" w:rsidRPr="00F90511" w:rsidRDefault="00364F17" w:rsidP="00364F17">
      <w:pPr>
        <w:pStyle w:val="ListParagraph"/>
        <w:autoSpaceDE w:val="0"/>
        <w:autoSpaceDN w:val="0"/>
        <w:bidi/>
        <w:adjustRightInd w:val="0"/>
        <w:spacing w:after="240"/>
        <w:ind w:left="0"/>
        <w:jc w:val="both"/>
        <w:rPr>
          <w:rFonts w:ascii="Simplified Arabic" w:hAnsi="Simplified Arabic" w:cs="Simplified Arabic"/>
          <w:b/>
          <w:bCs/>
          <w:color w:val="000000"/>
          <w:sz w:val="28"/>
          <w:szCs w:val="28"/>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إعداد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خطط</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دورية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لتطوير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أعمال</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المؤسسة</w:t>
      </w:r>
      <w:r w:rsidR="00CB6F44" w:rsidRPr="00747040">
        <w:rPr>
          <w:rFonts w:ascii="Simplified Arabic" w:hAnsi="Simplified Arabic" w:cs="Simplified Arabic"/>
          <w:color w:val="000000"/>
          <w:sz w:val="28"/>
          <w:szCs w:val="28"/>
        </w:rPr>
        <w:t xml:space="preserve">. </w:t>
      </w:r>
    </w:p>
    <w:p w:rsidR="00CB6F44" w:rsidRPr="00F90511" w:rsidRDefault="00CB6F44" w:rsidP="00CB6F44">
      <w:pPr>
        <w:pStyle w:val="ListParagraph"/>
        <w:autoSpaceDE w:val="0"/>
        <w:autoSpaceDN w:val="0"/>
        <w:bidi/>
        <w:adjustRightInd w:val="0"/>
        <w:spacing w:after="240"/>
        <w:ind w:left="0"/>
        <w:jc w:val="both"/>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4-</w:t>
      </w:r>
      <w:r w:rsidRPr="00F90511">
        <w:rPr>
          <w:rFonts w:ascii="Simplified Arabic" w:hAnsi="Simplified Arabic" w:cs="Simplified Arabic"/>
          <w:b/>
          <w:bCs/>
          <w:color w:val="000000"/>
          <w:sz w:val="28"/>
          <w:szCs w:val="28"/>
        </w:rPr>
        <w:t xml:space="preserve"> </w:t>
      </w:r>
      <w:r w:rsidRPr="00F90511">
        <w:rPr>
          <w:rFonts w:ascii="Simplified Arabic" w:hAnsi="Simplified Arabic" w:cs="Simplified Arabic"/>
          <w:b/>
          <w:bCs/>
          <w:color w:val="000000"/>
          <w:sz w:val="28"/>
          <w:szCs w:val="28"/>
          <w:rtl/>
        </w:rPr>
        <w:t>الموظفون</w:t>
      </w:r>
      <w:r w:rsidRPr="00F90511">
        <w:rPr>
          <w:rFonts w:ascii="Simplified Arabic" w:hAnsi="Simplified Arabic" w:cs="Simplified Arabic"/>
          <w:color w:val="000000"/>
          <w:sz w:val="28"/>
          <w:szCs w:val="28"/>
          <w:rtl/>
        </w:rPr>
        <w:t>: الفنيون</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والإداريون</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ويعين</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مديري</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الإدارات</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منهم</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مجلس</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الإدارة</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بترشيح</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من</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المدير</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العام</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 xml:space="preserve"> والآخرون</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يعينهم</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المدير</w:t>
      </w:r>
      <w:r w:rsidRPr="00F90511">
        <w:rPr>
          <w:rFonts w:ascii="Simplified Arabic" w:hAnsi="Simplified Arabic" w:cs="Simplified Arabic"/>
          <w:color w:val="000000"/>
          <w:sz w:val="28"/>
          <w:szCs w:val="28"/>
        </w:rPr>
        <w:t xml:space="preserve"> </w:t>
      </w:r>
      <w:r w:rsidRPr="00F90511">
        <w:rPr>
          <w:rFonts w:ascii="Simplified Arabic" w:hAnsi="Simplified Arabic" w:cs="Simplified Arabic"/>
          <w:color w:val="000000"/>
          <w:sz w:val="28"/>
          <w:szCs w:val="28"/>
          <w:rtl/>
        </w:rPr>
        <w:t>العام</w:t>
      </w:r>
      <w:r w:rsidRPr="00F90511">
        <w:rPr>
          <w:rFonts w:ascii="Simplified Arabic" w:hAnsi="Simplified Arabic" w:cs="Simplified Arabic"/>
          <w:color w:val="000000"/>
          <w:sz w:val="28"/>
          <w:szCs w:val="28"/>
        </w:rPr>
        <w:t>.</w:t>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b/>
          <w:bCs/>
          <w:sz w:val="28"/>
          <w:szCs w:val="28"/>
          <w:rtl/>
        </w:rPr>
      </w:pPr>
      <w:r w:rsidRPr="00747040">
        <w:rPr>
          <w:rFonts w:ascii="Simplified Arabic" w:hAnsi="Simplified Arabic" w:cs="Simplified Arabic"/>
          <w:color w:val="000000"/>
          <w:sz w:val="28"/>
          <w:szCs w:val="28"/>
          <w:rtl/>
        </w:rPr>
        <w:t xml:space="preserve">    </w:t>
      </w:r>
      <w:r w:rsidR="004F4E95">
        <w:rPr>
          <w:rFonts w:ascii="Simplified Arabic" w:hAnsi="Simplified Arabic" w:cs="Simplified Arabic" w:hint="cs"/>
          <w:color w:val="000000"/>
          <w:sz w:val="28"/>
          <w:szCs w:val="28"/>
          <w:rtl/>
        </w:rPr>
        <w:t xml:space="preserve"> </w:t>
      </w:r>
      <w:r w:rsidRPr="00747040">
        <w:rPr>
          <w:rFonts w:ascii="Simplified Arabic" w:hAnsi="Simplified Arabic" w:cs="Simplified Arabic"/>
          <w:color w:val="000000"/>
          <w:sz w:val="28"/>
          <w:szCs w:val="28"/>
          <w:rtl/>
        </w:rPr>
        <w:t>عند</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تعيين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مديري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الإدارة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والجهاز</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الفني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والإداري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رعي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كل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مجلس</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الإدارة والمدير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العام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كل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في حدود</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اختصاصه،</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أن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تكون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الأفضلية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لمواطني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الأقطار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المتعاقدة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ثم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لمواطني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الدول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العربية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الأخرى</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بشرط</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أن تتوافر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في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يعينهم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المؤهلات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العلمية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والخبرة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والكفاءة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والصفات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الشخصية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المناسبة</w:t>
      </w:r>
      <w:r w:rsidRPr="00747040">
        <w:rPr>
          <w:rFonts w:ascii="Simplified Arabic" w:hAnsi="Simplified Arabic" w:cs="Simplified Arabic"/>
          <w:color w:val="000000"/>
          <w:sz w:val="28"/>
          <w:szCs w:val="28"/>
        </w:rPr>
        <w:t>.</w:t>
      </w:r>
      <w:r w:rsidRPr="00747040">
        <w:rPr>
          <w:rStyle w:val="FootnoteReference"/>
          <w:rFonts w:ascii="Simplified Arabic" w:hAnsi="Simplified Arabic" w:cs="Simplified Arabic"/>
          <w:color w:val="000000"/>
          <w:sz w:val="28"/>
          <w:szCs w:val="28"/>
        </w:rPr>
        <w:footnoteReference w:id="73"/>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خامسا</w:t>
      </w:r>
      <w:r w:rsidRPr="00747040">
        <w:rPr>
          <w:rFonts w:ascii="Simplified Arabic" w:hAnsi="Simplified Arabic" w:cs="Simplified Arabic"/>
          <w:b/>
          <w:bCs/>
          <w:sz w:val="28"/>
          <w:szCs w:val="28"/>
          <w:rtl/>
        </w:rPr>
        <w:t>: انشطة المؤسسة</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العربية</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لضمان</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الاستثمار</w:t>
      </w:r>
      <w:r w:rsidRPr="00747040">
        <w:rPr>
          <w:rFonts w:ascii="Simplified Arabic" w:hAnsi="Simplified Arabic" w:cs="Simplified Arabic"/>
          <w:b/>
          <w:bCs/>
          <w:sz w:val="28"/>
          <w:szCs w:val="28"/>
        </w:rPr>
        <w:t xml:space="preserve"> </w:t>
      </w:r>
      <w:r w:rsidRPr="00747040">
        <w:rPr>
          <w:rFonts w:ascii="Simplified Arabic" w:hAnsi="Simplified Arabic" w:cs="Simplified Arabic"/>
          <w:b/>
          <w:bCs/>
          <w:sz w:val="28"/>
          <w:szCs w:val="28"/>
          <w:rtl/>
        </w:rPr>
        <w:t>وائتمان الصادرات</w:t>
      </w:r>
      <w:r w:rsidR="00364F17">
        <w:rPr>
          <w:rFonts w:ascii="Simplified Arabic" w:hAnsi="Simplified Arabic" w:cs="Simplified Arabic" w:hint="cs"/>
          <w:b/>
          <w:bCs/>
          <w:sz w:val="28"/>
          <w:szCs w:val="28"/>
          <w:rtl/>
        </w:rPr>
        <w:t xml:space="preserve"> المتعلقة بتامين قروض الصادرات</w:t>
      </w:r>
    </w:p>
    <w:p w:rsidR="00CB6F44" w:rsidRPr="00747040" w:rsidRDefault="00CB6F44" w:rsidP="00364F17">
      <w:pPr>
        <w:autoSpaceDE w:val="0"/>
        <w:autoSpaceDN w:val="0"/>
        <w:adjustRightInd w:val="0"/>
        <w:spacing w:after="240" w:line="276" w:lineRule="auto"/>
        <w:jc w:val="both"/>
        <w:rPr>
          <w:rFonts w:ascii="Simplified Arabic" w:hAnsi="Simplified Arabic" w:cs="Simplified Arabic"/>
          <w:sz w:val="28"/>
          <w:szCs w:val="28"/>
          <w:rtl/>
        </w:rPr>
      </w:pPr>
      <w:r w:rsidRPr="00747040">
        <w:rPr>
          <w:rFonts w:ascii="Simplified Arabic" w:hAnsi="Simplified Arabic" w:cs="Simplified Arabic"/>
          <w:sz w:val="28"/>
          <w:szCs w:val="28"/>
          <w:rtl/>
        </w:rPr>
        <w:t xml:space="preserve"> </w:t>
      </w:r>
      <w:r w:rsidR="00364F17">
        <w:rPr>
          <w:rFonts w:ascii="Simplified Arabic" w:hAnsi="Simplified Arabic" w:cs="Simplified Arabic" w:hint="cs"/>
          <w:sz w:val="28"/>
          <w:szCs w:val="28"/>
          <w:rtl/>
        </w:rPr>
        <w:t xml:space="preserve"> </w:t>
      </w:r>
      <w:r w:rsidRPr="00747040">
        <w:rPr>
          <w:rFonts w:ascii="Simplified Arabic" w:hAnsi="Simplified Arabic" w:cs="Simplified Arabic"/>
          <w:sz w:val="28"/>
          <w:szCs w:val="28"/>
          <w:rtl/>
        </w:rPr>
        <w:t xml:space="preserve">  توفر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المؤسسة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العربية</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لضمان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الاستثمار</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وائتمان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الصادرات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العديد</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من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الخدمات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التي</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تساهم</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في تحفيز</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عمليات</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التصدير،</w:t>
      </w:r>
      <w:r w:rsidR="00364F17">
        <w:rPr>
          <w:rFonts w:ascii="Simplified Arabic" w:hAnsi="Simplified Arabic" w:cs="Simplified Arabic" w:hint="cs"/>
          <w:sz w:val="28"/>
          <w:szCs w:val="28"/>
          <w:rtl/>
        </w:rPr>
        <w:t xml:space="preserve"> حيث يتم تامين</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ائتمان</w:t>
      </w:r>
      <w:r w:rsidRPr="00747040">
        <w:rPr>
          <w:rFonts w:ascii="Simplified Arabic" w:hAnsi="Simplified Arabic" w:cs="Simplified Arabic"/>
          <w:sz w:val="28"/>
          <w:szCs w:val="28"/>
        </w:rPr>
        <w:t xml:space="preserve"> </w:t>
      </w:r>
      <w:r w:rsidR="00364F17">
        <w:rPr>
          <w:rFonts w:ascii="Simplified Arabic" w:hAnsi="Simplified Arabic" w:cs="Simplified Arabic"/>
          <w:sz w:val="28"/>
          <w:szCs w:val="28"/>
          <w:rtl/>
        </w:rPr>
        <w:t xml:space="preserve">الصادرات </w:t>
      </w:r>
      <w:r w:rsidR="00364F17">
        <w:rPr>
          <w:rFonts w:ascii="Simplified Arabic" w:hAnsi="Simplified Arabic" w:cs="Simplified Arabic" w:hint="cs"/>
          <w:sz w:val="28"/>
          <w:szCs w:val="28"/>
          <w:rtl/>
        </w:rPr>
        <w:t>مع</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طالب</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الضمان</w:t>
      </w:r>
      <w:r w:rsidRPr="00747040">
        <w:rPr>
          <w:rFonts w:ascii="Simplified Arabic" w:hAnsi="Simplified Arabic" w:cs="Simplified Arabic"/>
          <w:sz w:val="28"/>
          <w:szCs w:val="28"/>
        </w:rPr>
        <w:t xml:space="preserve"> </w:t>
      </w:r>
      <w:r w:rsidR="00364F17">
        <w:rPr>
          <w:rFonts w:ascii="Simplified Arabic" w:hAnsi="Simplified Arabic" w:cs="Simplified Arabic" w:hint="cs"/>
          <w:sz w:val="28"/>
          <w:szCs w:val="28"/>
          <w:rtl/>
        </w:rPr>
        <w:t xml:space="preserve">في شكل </w:t>
      </w:r>
      <w:r w:rsidRPr="00747040">
        <w:rPr>
          <w:rFonts w:ascii="Simplified Arabic" w:hAnsi="Simplified Arabic" w:cs="Simplified Arabic"/>
          <w:sz w:val="28"/>
          <w:szCs w:val="28"/>
          <w:rtl/>
        </w:rPr>
        <w:t>عقد</w:t>
      </w:r>
      <w:r w:rsidRPr="00747040">
        <w:rPr>
          <w:rFonts w:ascii="Simplified Arabic" w:hAnsi="Simplified Arabic" w:cs="Simplified Arabic"/>
          <w:sz w:val="28"/>
          <w:szCs w:val="28"/>
        </w:rPr>
        <w:t xml:space="preserve"> </w:t>
      </w:r>
      <w:r w:rsidRPr="00747040">
        <w:rPr>
          <w:rFonts w:ascii="Simplified Arabic" w:hAnsi="Simplified Arabic" w:cs="Simplified Arabic"/>
          <w:sz w:val="28"/>
          <w:szCs w:val="28"/>
          <w:rtl/>
        </w:rPr>
        <w:t>تأمين ائتمان</w:t>
      </w:r>
      <w:r w:rsidRPr="00747040">
        <w:rPr>
          <w:rFonts w:ascii="Simplified Arabic" w:hAnsi="Simplified Arabic" w:cs="Simplified Arabic"/>
          <w:sz w:val="28"/>
          <w:szCs w:val="28"/>
        </w:rPr>
        <w:t xml:space="preserve"> </w:t>
      </w:r>
      <w:r w:rsidR="00364F17">
        <w:rPr>
          <w:rFonts w:ascii="Simplified Arabic" w:hAnsi="Simplified Arabic" w:cs="Simplified Arabic"/>
          <w:sz w:val="28"/>
          <w:szCs w:val="28"/>
          <w:rtl/>
        </w:rPr>
        <w:t>الصادرات</w:t>
      </w:r>
      <w:r w:rsidRPr="00747040">
        <w:rPr>
          <w:rFonts w:ascii="Simplified Arabic" w:hAnsi="Simplified Arabic" w:cs="Simplified Arabic"/>
          <w:sz w:val="28"/>
          <w:szCs w:val="28"/>
        </w:rPr>
        <w:t>.</w:t>
      </w:r>
    </w:p>
    <w:p w:rsidR="00CB6F44" w:rsidRPr="00747040" w:rsidRDefault="00CB6F44" w:rsidP="00CB6F44">
      <w:pPr>
        <w:spacing w:after="240" w:line="276" w:lineRule="auto"/>
        <w:jc w:val="both"/>
        <w:rPr>
          <w:rFonts w:ascii="Simplified Arabic" w:hAnsi="Simplified Arabic" w:cs="Simplified Arabic"/>
          <w:b/>
          <w:bCs/>
          <w:sz w:val="28"/>
          <w:szCs w:val="28"/>
          <w:rtl/>
        </w:rPr>
      </w:pPr>
      <w:r w:rsidRPr="00747040">
        <w:rPr>
          <w:rFonts w:ascii="Simplified Arabic" w:hAnsi="Simplified Arabic" w:cs="Simplified Arabic"/>
          <w:b/>
          <w:bCs/>
          <w:sz w:val="28"/>
          <w:szCs w:val="28"/>
          <w:rtl/>
        </w:rPr>
        <w:t>ضمان ائتمان الصادرات</w:t>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color w:val="000000"/>
          <w:sz w:val="28"/>
          <w:szCs w:val="28"/>
        </w:rPr>
      </w:pPr>
      <w:r w:rsidRPr="00747040">
        <w:rPr>
          <w:rFonts w:ascii="Simplified Arabic" w:hAnsi="Simplified Arabic" w:cs="Simplified Arabic"/>
          <w:color w:val="000000"/>
          <w:sz w:val="28"/>
          <w:szCs w:val="28"/>
          <w:rtl/>
        </w:rPr>
        <w:t xml:space="preserve">   </w:t>
      </w:r>
      <w:r w:rsidR="00364F17">
        <w:rPr>
          <w:rFonts w:ascii="Simplified Arabic" w:hAnsi="Simplified Arabic" w:cs="Simplified Arabic" w:hint="cs"/>
          <w:color w:val="000000"/>
          <w:sz w:val="28"/>
          <w:szCs w:val="28"/>
          <w:rtl/>
        </w:rPr>
        <w:t xml:space="preserve"> </w:t>
      </w:r>
      <w:r w:rsidRPr="00747040">
        <w:rPr>
          <w:rFonts w:ascii="Simplified Arabic" w:hAnsi="Simplified Arabic" w:cs="Simplified Arabic"/>
          <w:color w:val="000000"/>
          <w:sz w:val="28"/>
          <w:szCs w:val="28"/>
          <w:rtl/>
        </w:rPr>
        <w:t xml:space="preserve"> نظرا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للارتباط</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الوثيق</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الاستثمار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والتصدير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والتمويل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فإن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العمليات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التي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تقوم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بها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المؤسسة العربية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لضمان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الاستثمار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وائتمان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الصاد</w:t>
      </w:r>
      <w:r w:rsidR="002433EE">
        <w:rPr>
          <w:rFonts w:ascii="Simplified Arabic" w:hAnsi="Simplified Arabic" w:cs="Simplified Arabic" w:hint="cs"/>
          <w:color w:val="000000"/>
          <w:sz w:val="28"/>
          <w:szCs w:val="28"/>
          <w:rtl/>
          <w:lang w:val="fr-FR" w:bidi="ar-DZ"/>
        </w:rPr>
        <w:t>را</w:t>
      </w:r>
      <w:r w:rsidRPr="00747040">
        <w:rPr>
          <w:rFonts w:ascii="Simplified Arabic" w:hAnsi="Simplified Arabic" w:cs="Simplified Arabic"/>
          <w:color w:val="000000"/>
          <w:sz w:val="28"/>
          <w:szCs w:val="28"/>
          <w:rtl/>
        </w:rPr>
        <w:t>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هي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إبرام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عقود</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تأمين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ائتمان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الصادرات،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لأن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الضمان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يخدم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كل 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المستثمر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والمصدر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والممول،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وتهدف</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المؤسسة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خلال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هذا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العقد</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إلى</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تنمية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وتشجيع</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صادرات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الدول العربية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المتعاقدة،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ويشمل</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هذا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الضمان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تأمينا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ضد</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المخاطر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التجارية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وغير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التجارية</w:t>
      </w:r>
      <w:r w:rsidRPr="00747040">
        <w:rPr>
          <w:rFonts w:ascii="Simplified Arabic" w:hAnsi="Simplified Arabic" w:cs="Simplified Arabic"/>
          <w:color w:val="000000"/>
          <w:sz w:val="28"/>
          <w:szCs w:val="28"/>
        </w:rPr>
        <w:t>.</w:t>
      </w:r>
    </w:p>
    <w:p w:rsidR="00CB6F44" w:rsidRPr="00747040" w:rsidRDefault="00CB6F44" w:rsidP="002433EE">
      <w:pPr>
        <w:autoSpaceDE w:val="0"/>
        <w:autoSpaceDN w:val="0"/>
        <w:adjustRightInd w:val="0"/>
        <w:spacing w:after="240" w:line="276" w:lineRule="auto"/>
        <w:jc w:val="both"/>
        <w:rPr>
          <w:rFonts w:ascii="Simplified Arabic" w:hAnsi="Simplified Arabic" w:cs="Simplified Arabic"/>
          <w:color w:val="000000"/>
          <w:sz w:val="28"/>
          <w:szCs w:val="28"/>
          <w:rtl/>
          <w:lang w:bidi="ar-DZ"/>
        </w:rPr>
      </w:pPr>
      <w:r w:rsidRPr="00747040">
        <w:rPr>
          <w:rFonts w:ascii="Simplified Arabic" w:hAnsi="Simplified Arabic" w:cs="Simplified Arabic"/>
          <w:color w:val="000000"/>
          <w:sz w:val="28"/>
          <w:szCs w:val="28"/>
          <w:rtl/>
        </w:rPr>
        <w:t xml:space="preserve">    </w:t>
      </w:r>
      <w:r w:rsidR="00364F17">
        <w:rPr>
          <w:rFonts w:ascii="Simplified Arabic" w:hAnsi="Simplified Arabic" w:cs="Simplified Arabic" w:hint="cs"/>
          <w:color w:val="000000"/>
          <w:sz w:val="28"/>
          <w:szCs w:val="28"/>
          <w:rtl/>
        </w:rPr>
        <w:t xml:space="preserve"> </w:t>
      </w:r>
      <w:r w:rsidRPr="00747040">
        <w:rPr>
          <w:rFonts w:ascii="Simplified Arabic" w:hAnsi="Simplified Arabic" w:cs="Simplified Arabic"/>
          <w:color w:val="000000"/>
          <w:sz w:val="28"/>
          <w:szCs w:val="28"/>
          <w:rtl/>
        </w:rPr>
        <w:t>تغطي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المؤسسة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ضمن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خدمات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ضمان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ائتمان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الصاد</w:t>
      </w:r>
      <w:r w:rsidR="002433EE">
        <w:rPr>
          <w:rFonts w:ascii="Simplified Arabic" w:hAnsi="Simplified Arabic" w:cs="Simplified Arabic" w:hint="cs"/>
          <w:color w:val="000000"/>
          <w:sz w:val="28"/>
          <w:szCs w:val="28"/>
          <w:rtl/>
          <w:lang w:val="fr-FR" w:bidi="ar-DZ"/>
        </w:rPr>
        <w:t>را</w:t>
      </w:r>
      <w:r w:rsidRPr="00747040">
        <w:rPr>
          <w:rFonts w:ascii="Simplified Arabic" w:hAnsi="Simplified Arabic" w:cs="Simplified Arabic"/>
          <w:color w:val="000000"/>
          <w:sz w:val="28"/>
          <w:szCs w:val="28"/>
          <w:rtl/>
        </w:rPr>
        <w:t>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المنتجات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المصدرة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سلع</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وخدمات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عربية المنشأ</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كما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يمكن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ضمان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منتجات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ذات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منشأ</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غير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عربي</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شرط</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أن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تكون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مدخلات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أساسية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للصناعات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العربية أو</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سلعا</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استراتيجية،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حيث</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تقوم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بتأمين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للأطراف</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التالية</w:t>
      </w:r>
      <w:r w:rsidRPr="00747040">
        <w:rPr>
          <w:rFonts w:ascii="Simplified Arabic" w:hAnsi="Simplified Arabic" w:cs="Simplified Arabic"/>
          <w:color w:val="000000"/>
          <w:sz w:val="28"/>
          <w:szCs w:val="28"/>
        </w:rPr>
        <w:t>:</w:t>
      </w:r>
      <w:r w:rsidRPr="00747040">
        <w:rPr>
          <w:rStyle w:val="FootnoteReference"/>
          <w:rFonts w:ascii="Simplified Arabic" w:hAnsi="Simplified Arabic" w:cs="Simplified Arabic"/>
          <w:color w:val="000000"/>
          <w:sz w:val="28"/>
          <w:szCs w:val="28"/>
        </w:rPr>
        <w:footnoteReference w:id="74"/>
      </w:r>
    </w:p>
    <w:p w:rsidR="00CB6F44" w:rsidRPr="00747040" w:rsidRDefault="00364F17" w:rsidP="00364F17">
      <w:pPr>
        <w:pStyle w:val="ListParagraph"/>
        <w:autoSpaceDE w:val="0"/>
        <w:autoSpaceDN w:val="0"/>
        <w:bidi/>
        <w:adjustRightInd w:val="0"/>
        <w:spacing w:after="240"/>
        <w:ind w:left="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المصدرون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المواطنون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الدول</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العربية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الأعضاء</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أشخاص</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اعتباريين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وطبيعيين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حيث</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يكون مركزهم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الرئيسي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في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الدول</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الأعضاء</w:t>
      </w:r>
      <w:r w:rsidR="00CB6F44" w:rsidRPr="00747040">
        <w:rPr>
          <w:rFonts w:ascii="Simplified Arabic" w:hAnsi="Simplified Arabic" w:cs="Simplified Arabic"/>
          <w:color w:val="000000"/>
          <w:sz w:val="28"/>
          <w:szCs w:val="28"/>
        </w:rPr>
        <w:t>.</w:t>
      </w:r>
    </w:p>
    <w:p w:rsidR="00CB6F44" w:rsidRPr="00747040" w:rsidRDefault="00364F17" w:rsidP="00364F17">
      <w:pPr>
        <w:pStyle w:val="ListParagraph"/>
        <w:autoSpaceDE w:val="0"/>
        <w:autoSpaceDN w:val="0"/>
        <w:bidi/>
        <w:adjustRightInd w:val="0"/>
        <w:spacing w:after="240"/>
        <w:ind w:left="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lastRenderedPageBreak/>
        <w:t>-</w:t>
      </w:r>
      <w:r w:rsidR="00CB6F44" w:rsidRPr="00747040">
        <w:rPr>
          <w:rFonts w:ascii="Simplified Arabic" w:hAnsi="Simplified Arabic" w:cs="Simplified Arabic"/>
          <w:color w:val="000000"/>
          <w:sz w:val="28"/>
          <w:szCs w:val="28"/>
          <w:rtl/>
        </w:rPr>
        <w:t>المؤسسات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المالية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العربية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والعربية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الأجنبية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المشتركة</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التي</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تقوم</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بتمويل</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الصاد</w:t>
      </w:r>
      <w:r w:rsidR="00CB6F44">
        <w:rPr>
          <w:rFonts w:ascii="Simplified Arabic" w:hAnsi="Simplified Arabic" w:cs="Simplified Arabic" w:hint="cs"/>
          <w:color w:val="000000"/>
          <w:sz w:val="28"/>
          <w:szCs w:val="28"/>
          <w:rtl/>
          <w:lang w:bidi="ar-DZ"/>
        </w:rPr>
        <w:t>را</w:t>
      </w:r>
      <w:r w:rsidR="00CB6F44" w:rsidRPr="00747040">
        <w:rPr>
          <w:rFonts w:ascii="Simplified Arabic" w:hAnsi="Simplified Arabic" w:cs="Simplified Arabic"/>
          <w:color w:val="000000"/>
          <w:sz w:val="28"/>
          <w:szCs w:val="28"/>
          <w:rtl/>
        </w:rPr>
        <w:t>ت</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العربية</w:t>
      </w:r>
      <w:r w:rsidR="00CB6F44" w:rsidRPr="00747040">
        <w:rPr>
          <w:rFonts w:ascii="Simplified Arabic" w:hAnsi="Simplified Arabic" w:cs="Simplified Arabic"/>
          <w:color w:val="000000"/>
          <w:sz w:val="28"/>
          <w:szCs w:val="28"/>
        </w:rPr>
        <w:t xml:space="preserve">. </w:t>
      </w:r>
    </w:p>
    <w:p w:rsidR="00CB6F44" w:rsidRPr="00747040" w:rsidRDefault="00CB6F44" w:rsidP="00CB6F44">
      <w:pPr>
        <w:autoSpaceDE w:val="0"/>
        <w:autoSpaceDN w:val="0"/>
        <w:adjustRightInd w:val="0"/>
        <w:spacing w:after="240" w:line="276" w:lineRule="auto"/>
        <w:jc w:val="both"/>
        <w:rPr>
          <w:rFonts w:ascii="Simplified Arabic" w:hAnsi="Simplified Arabic" w:cs="Simplified Arabic"/>
          <w:color w:val="000000"/>
          <w:sz w:val="28"/>
          <w:szCs w:val="28"/>
        </w:rPr>
      </w:pPr>
      <w:r w:rsidRPr="00747040">
        <w:rPr>
          <w:rFonts w:ascii="Simplified Arabic" w:hAnsi="Simplified Arabic" w:cs="Simplified Arabic"/>
          <w:color w:val="000000"/>
          <w:sz w:val="28"/>
          <w:szCs w:val="28"/>
          <w:rtl/>
        </w:rPr>
        <w:t xml:space="preserve">    </w:t>
      </w:r>
      <w:r w:rsidR="002433EE">
        <w:rPr>
          <w:rFonts w:ascii="Simplified Arabic" w:hAnsi="Simplified Arabic" w:cs="Simplified Arabic" w:hint="cs"/>
          <w:color w:val="000000"/>
          <w:sz w:val="28"/>
          <w:szCs w:val="28"/>
          <w:rtl/>
        </w:rPr>
        <w:t xml:space="preserve"> </w:t>
      </w:r>
      <w:r w:rsidRPr="00747040">
        <w:rPr>
          <w:rFonts w:ascii="Simplified Arabic" w:hAnsi="Simplified Arabic" w:cs="Simplified Arabic"/>
          <w:color w:val="000000"/>
          <w:sz w:val="28"/>
          <w:szCs w:val="28"/>
          <w:rtl/>
        </w:rPr>
        <w:t xml:space="preserve"> حيث</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توفر</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المؤسسة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ثلاثة</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أنواع</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عقود</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التأمين</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تتلاءم</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مع</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جميع</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العمليات</w:t>
      </w:r>
      <w:r w:rsidRPr="00747040">
        <w:rPr>
          <w:rFonts w:ascii="Simplified Arabic" w:hAnsi="Simplified Arabic" w:cs="Simplified Arabic"/>
          <w:color w:val="000000"/>
          <w:sz w:val="28"/>
          <w:szCs w:val="28"/>
        </w:rPr>
        <w:t xml:space="preserve"> </w:t>
      </w:r>
      <w:r w:rsidRPr="00747040">
        <w:rPr>
          <w:rFonts w:ascii="Simplified Arabic" w:hAnsi="Simplified Arabic" w:cs="Simplified Arabic"/>
          <w:color w:val="000000"/>
          <w:sz w:val="28"/>
          <w:szCs w:val="28"/>
          <w:rtl/>
        </w:rPr>
        <w:t>التصديرية</w:t>
      </w:r>
      <w:r w:rsidRPr="00747040">
        <w:rPr>
          <w:rFonts w:ascii="Simplified Arabic" w:hAnsi="Simplified Arabic" w:cs="Simplified Arabic"/>
          <w:color w:val="000000"/>
          <w:sz w:val="28"/>
          <w:szCs w:val="28"/>
        </w:rPr>
        <w:t>:</w:t>
      </w:r>
    </w:p>
    <w:p w:rsidR="00364F17" w:rsidRDefault="00364F17" w:rsidP="00364F17">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عقد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تأمين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شامل</w:t>
      </w:r>
      <w:r>
        <w:rPr>
          <w:rFonts w:ascii="Simplified Arabic" w:hAnsi="Simplified Arabic" w:cs="Simplified Arabic" w:hint="cs"/>
          <w:color w:val="000000"/>
          <w:sz w:val="28"/>
          <w:szCs w:val="28"/>
          <w:rtl/>
          <w:lang w:bidi="ar-DZ"/>
        </w:rPr>
        <w:t>؛</w:t>
      </w:r>
    </w:p>
    <w:p w:rsidR="00CB6F44" w:rsidRPr="00364F17" w:rsidRDefault="00364F17" w:rsidP="00364F17">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r w:rsidRPr="00364F17">
        <w:rPr>
          <w:rFonts w:ascii="Simplified Arabic" w:hAnsi="Simplified Arabic" w:cs="Simplified Arabic" w:hint="cs"/>
          <w:color w:val="000000"/>
          <w:sz w:val="28"/>
          <w:szCs w:val="28"/>
          <w:rtl/>
          <w:lang w:bidi="ar-DZ"/>
        </w:rPr>
        <w:t>-</w:t>
      </w:r>
      <w:r w:rsidR="00CB6F44" w:rsidRPr="00364F17">
        <w:rPr>
          <w:rFonts w:ascii="Simplified Arabic" w:hAnsi="Simplified Arabic" w:cs="Simplified Arabic"/>
          <w:color w:val="000000"/>
          <w:sz w:val="28"/>
          <w:szCs w:val="28"/>
          <w:rtl/>
        </w:rPr>
        <w:t>عقد</w:t>
      </w:r>
      <w:r w:rsidR="00CB6F44" w:rsidRPr="00364F17">
        <w:rPr>
          <w:rFonts w:ascii="Simplified Arabic" w:hAnsi="Simplified Arabic" w:cs="Simplified Arabic"/>
          <w:color w:val="000000"/>
          <w:sz w:val="28"/>
          <w:szCs w:val="28"/>
        </w:rPr>
        <w:t xml:space="preserve"> </w:t>
      </w:r>
      <w:r w:rsidR="00CB6F44" w:rsidRPr="00364F17">
        <w:rPr>
          <w:rFonts w:ascii="Simplified Arabic" w:hAnsi="Simplified Arabic" w:cs="Simplified Arabic"/>
          <w:color w:val="000000"/>
          <w:sz w:val="28"/>
          <w:szCs w:val="28"/>
          <w:rtl/>
        </w:rPr>
        <w:t>تأمين</w:t>
      </w:r>
      <w:r w:rsidR="00CB6F44" w:rsidRPr="00364F17">
        <w:rPr>
          <w:rFonts w:ascii="Simplified Arabic" w:hAnsi="Simplified Arabic" w:cs="Simplified Arabic"/>
          <w:color w:val="000000"/>
          <w:sz w:val="28"/>
          <w:szCs w:val="28"/>
        </w:rPr>
        <w:t xml:space="preserve"> </w:t>
      </w:r>
      <w:r w:rsidR="00CB6F44" w:rsidRPr="00364F17">
        <w:rPr>
          <w:rFonts w:ascii="Simplified Arabic" w:hAnsi="Simplified Arabic" w:cs="Simplified Arabic"/>
          <w:color w:val="000000"/>
          <w:sz w:val="28"/>
          <w:szCs w:val="28"/>
          <w:rtl/>
        </w:rPr>
        <w:t>محدد</w:t>
      </w:r>
      <w:r>
        <w:rPr>
          <w:rFonts w:ascii="Simplified Arabic" w:hAnsi="Simplified Arabic" w:cs="Simplified Arabic" w:hint="cs"/>
          <w:b/>
          <w:bCs/>
          <w:color w:val="000000"/>
          <w:sz w:val="28"/>
          <w:szCs w:val="28"/>
          <w:rtl/>
          <w:lang w:bidi="ar-DZ"/>
        </w:rPr>
        <w:t>؛</w:t>
      </w:r>
    </w:p>
    <w:p w:rsidR="00CB6F44" w:rsidRDefault="00364F17" w:rsidP="00364F17">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rPr>
      </w:pPr>
      <w:r>
        <w:rPr>
          <w:rFonts w:ascii="Simplified Arabic" w:hAnsi="Simplified Arabic" w:cs="Simplified Arabic" w:hint="cs"/>
          <w:color w:val="000000"/>
          <w:sz w:val="28"/>
          <w:szCs w:val="28"/>
          <w:rtl/>
        </w:rPr>
        <w:t>-</w:t>
      </w:r>
      <w:r w:rsidR="00CB6F44" w:rsidRPr="00747040">
        <w:rPr>
          <w:rFonts w:ascii="Simplified Arabic" w:hAnsi="Simplified Arabic" w:cs="Simplified Arabic"/>
          <w:color w:val="000000"/>
          <w:sz w:val="28"/>
          <w:szCs w:val="28"/>
          <w:rtl/>
        </w:rPr>
        <w:t>عقد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تأمين</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خطاب</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اعتماد</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غير</w:t>
      </w:r>
      <w:r w:rsidR="00CB6F44" w:rsidRPr="00747040">
        <w:rPr>
          <w:rFonts w:ascii="Simplified Arabic" w:hAnsi="Simplified Arabic" w:cs="Simplified Arabic"/>
          <w:color w:val="000000"/>
          <w:sz w:val="28"/>
          <w:szCs w:val="28"/>
        </w:rPr>
        <w:t xml:space="preserve"> </w:t>
      </w:r>
      <w:r w:rsidR="00CB6F44" w:rsidRPr="00747040">
        <w:rPr>
          <w:rFonts w:ascii="Simplified Arabic" w:hAnsi="Simplified Arabic" w:cs="Simplified Arabic"/>
          <w:color w:val="000000"/>
          <w:sz w:val="28"/>
          <w:szCs w:val="28"/>
          <w:rtl/>
        </w:rPr>
        <w:t>معزز</w:t>
      </w:r>
      <w:r w:rsidR="00CB6F44" w:rsidRPr="00747040">
        <w:rPr>
          <w:rFonts w:ascii="Simplified Arabic" w:hAnsi="Simplified Arabic" w:cs="Simplified Arabic"/>
          <w:color w:val="000000"/>
          <w:sz w:val="28"/>
          <w:szCs w:val="28"/>
        </w:rPr>
        <w:t>.</w:t>
      </w:r>
    </w:p>
    <w:p w:rsidR="00B54A46" w:rsidRPr="006519BD" w:rsidRDefault="00B54A46" w:rsidP="00B54A46">
      <w:pPr>
        <w:jc w:val="both"/>
        <w:rPr>
          <w:rFonts w:ascii="Simplified Arabic" w:eastAsia="Simplified Arabic" w:hAnsi="Simplified Arabic" w:cs="Simplified Arabic"/>
          <w:b/>
          <w:bCs/>
          <w:color w:val="000000"/>
          <w:sz w:val="28"/>
          <w:szCs w:val="28"/>
          <w:lang w:eastAsia="fr-FR"/>
        </w:rPr>
      </w:pPr>
      <w:r w:rsidRPr="006519BD">
        <w:rPr>
          <w:rFonts w:ascii="Simplified Arabic" w:eastAsia="Simplified Arabic" w:hAnsi="Simplified Arabic" w:cs="Simplified Arabic" w:hint="eastAsia"/>
          <w:b/>
          <w:bCs/>
          <w:color w:val="000000"/>
          <w:sz w:val="28"/>
          <w:szCs w:val="28"/>
          <w:rtl/>
          <w:lang w:eastAsia="fr-FR"/>
        </w:rPr>
        <w:t>المطلب</w:t>
      </w:r>
      <w:r w:rsidRPr="006519BD">
        <w:rPr>
          <w:rFonts w:ascii="Simplified Arabic" w:eastAsia="Simplified Arabic" w:hAnsi="Simplified Arabic" w:cs="Simplified Arabic"/>
          <w:b/>
          <w:bCs/>
          <w:color w:val="000000"/>
          <w:sz w:val="28"/>
          <w:szCs w:val="28"/>
          <w:rtl/>
          <w:lang w:eastAsia="fr-FR"/>
        </w:rPr>
        <w:t xml:space="preserve"> </w:t>
      </w:r>
      <w:r>
        <w:rPr>
          <w:rFonts w:ascii="Simplified Arabic" w:eastAsia="Simplified Arabic" w:hAnsi="Simplified Arabic" w:cs="Simplified Arabic" w:hint="eastAsia"/>
          <w:b/>
          <w:bCs/>
          <w:color w:val="000000"/>
          <w:sz w:val="28"/>
          <w:szCs w:val="28"/>
          <w:rtl/>
          <w:lang w:eastAsia="fr-FR"/>
        </w:rPr>
        <w:t>الثا</w:t>
      </w:r>
      <w:r>
        <w:rPr>
          <w:rFonts w:ascii="Simplified Arabic" w:eastAsia="Simplified Arabic" w:hAnsi="Simplified Arabic" w:cs="Simplified Arabic" w:hint="cs"/>
          <w:b/>
          <w:bCs/>
          <w:color w:val="000000"/>
          <w:sz w:val="28"/>
          <w:szCs w:val="28"/>
          <w:rtl/>
          <w:lang w:eastAsia="fr-FR"/>
        </w:rPr>
        <w:t>لث</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hint="eastAsia"/>
          <w:b/>
          <w:bCs/>
          <w:color w:val="000000"/>
          <w:sz w:val="28"/>
          <w:szCs w:val="28"/>
          <w:rtl/>
          <w:lang w:eastAsia="fr-FR"/>
        </w:rPr>
        <w:t>الشركة</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hint="eastAsia"/>
          <w:b/>
          <w:bCs/>
          <w:color w:val="000000"/>
          <w:sz w:val="28"/>
          <w:szCs w:val="28"/>
          <w:rtl/>
          <w:lang w:eastAsia="fr-FR"/>
        </w:rPr>
        <w:t>الفرنسية</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hint="eastAsia"/>
          <w:b/>
          <w:bCs/>
          <w:color w:val="000000"/>
          <w:sz w:val="28"/>
          <w:szCs w:val="28"/>
          <w:rtl/>
          <w:lang w:eastAsia="fr-FR"/>
        </w:rPr>
        <w:t>لتأمين</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hint="eastAsia"/>
          <w:b/>
          <w:bCs/>
          <w:color w:val="000000"/>
          <w:sz w:val="28"/>
          <w:szCs w:val="28"/>
          <w:rtl/>
          <w:lang w:eastAsia="fr-FR"/>
        </w:rPr>
        <w:t>التجارة</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hint="eastAsia"/>
          <w:b/>
          <w:bCs/>
          <w:color w:val="000000"/>
          <w:sz w:val="28"/>
          <w:szCs w:val="28"/>
          <w:rtl/>
          <w:lang w:eastAsia="fr-FR"/>
        </w:rPr>
        <w:t>الخارجية</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b/>
          <w:bCs/>
          <w:color w:val="000000"/>
          <w:sz w:val="28"/>
          <w:szCs w:val="28"/>
          <w:lang w:eastAsia="fr-FR"/>
        </w:rPr>
        <w:t>COFACE</w:t>
      </w:r>
      <w:r w:rsidRPr="006519BD">
        <w:rPr>
          <w:rFonts w:ascii="Simplified Arabic" w:eastAsia="Simplified Arabic" w:hAnsi="Simplified Arabic" w:cs="Simplified Arabic"/>
          <w:b/>
          <w:bCs/>
          <w:color w:val="000000"/>
          <w:sz w:val="28"/>
          <w:szCs w:val="28"/>
          <w:rtl/>
          <w:lang w:eastAsia="fr-FR"/>
        </w:rPr>
        <w:t xml:space="preserve"> </w:t>
      </w:r>
    </w:p>
    <w:p w:rsidR="00B54A46" w:rsidRPr="006519BD" w:rsidRDefault="00B54A46" w:rsidP="00B54A46">
      <w:pPr>
        <w:jc w:val="both"/>
        <w:rPr>
          <w:rFonts w:ascii="Simplified Arabic" w:eastAsia="Simplified Arabic" w:hAnsi="Simplified Arabic" w:cs="Simplified Arabic"/>
          <w:b/>
          <w:bCs/>
          <w:color w:val="000000"/>
          <w:sz w:val="28"/>
          <w:szCs w:val="28"/>
          <w:rtl/>
          <w:lang w:eastAsia="fr-FR" w:bidi="ar-DZ"/>
        </w:rPr>
      </w:pPr>
      <w:r w:rsidRPr="006519BD">
        <w:rPr>
          <w:rFonts w:ascii="Simplified Arabic" w:eastAsia="Simplified Arabic" w:hAnsi="Simplified Arabic" w:cs="Simplified Arabic" w:hint="eastAsia"/>
          <w:b/>
          <w:bCs/>
          <w:color w:val="000000"/>
          <w:sz w:val="28"/>
          <w:szCs w:val="28"/>
          <w:rtl/>
          <w:lang w:eastAsia="fr-FR"/>
        </w:rPr>
        <w:t>أول</w:t>
      </w:r>
      <w:r>
        <w:rPr>
          <w:rFonts w:ascii="Simplified Arabic" w:eastAsia="Simplified Arabic" w:hAnsi="Simplified Arabic" w:cs="Simplified Arabic" w:hint="cs"/>
          <w:b/>
          <w:bCs/>
          <w:color w:val="000000"/>
          <w:sz w:val="28"/>
          <w:szCs w:val="28"/>
          <w:rtl/>
          <w:lang w:eastAsia="fr-FR" w:bidi="ar-DZ"/>
        </w:rPr>
        <w:t>ا</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hint="eastAsia"/>
          <w:b/>
          <w:bCs/>
          <w:color w:val="000000"/>
          <w:sz w:val="28"/>
          <w:szCs w:val="28"/>
          <w:rtl/>
          <w:lang w:eastAsia="fr-FR"/>
        </w:rPr>
        <w:t>تعريف</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hint="eastAsia"/>
          <w:b/>
          <w:bCs/>
          <w:color w:val="000000"/>
          <w:sz w:val="28"/>
          <w:szCs w:val="28"/>
          <w:rtl/>
          <w:lang w:eastAsia="fr-FR"/>
        </w:rPr>
        <w:t>الشركة</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hint="eastAsia"/>
          <w:b/>
          <w:bCs/>
          <w:color w:val="000000"/>
          <w:sz w:val="28"/>
          <w:szCs w:val="28"/>
          <w:rtl/>
          <w:lang w:eastAsia="fr-FR"/>
        </w:rPr>
        <w:t>الفرنسية</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hint="eastAsia"/>
          <w:b/>
          <w:bCs/>
          <w:color w:val="000000"/>
          <w:sz w:val="28"/>
          <w:szCs w:val="28"/>
          <w:rtl/>
          <w:lang w:eastAsia="fr-FR"/>
        </w:rPr>
        <w:t>لتأمين</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hint="eastAsia"/>
          <w:b/>
          <w:bCs/>
          <w:color w:val="000000"/>
          <w:sz w:val="28"/>
          <w:szCs w:val="28"/>
          <w:rtl/>
          <w:lang w:eastAsia="fr-FR"/>
        </w:rPr>
        <w:t>التجارة</w:t>
      </w:r>
      <w:r w:rsidRPr="006519BD">
        <w:rPr>
          <w:rFonts w:ascii="Simplified Arabic" w:eastAsia="Simplified Arabic" w:hAnsi="Simplified Arabic" w:cs="Simplified Arabic"/>
          <w:b/>
          <w:bCs/>
          <w:color w:val="000000"/>
          <w:sz w:val="28"/>
          <w:szCs w:val="28"/>
          <w:rtl/>
          <w:lang w:eastAsia="fr-FR"/>
        </w:rPr>
        <w:t xml:space="preserve"> </w:t>
      </w:r>
      <w:r w:rsidRPr="006519BD">
        <w:rPr>
          <w:rFonts w:ascii="Simplified Arabic" w:eastAsia="Simplified Arabic" w:hAnsi="Simplified Arabic" w:cs="Simplified Arabic" w:hint="eastAsia"/>
          <w:b/>
          <w:bCs/>
          <w:color w:val="000000"/>
          <w:sz w:val="28"/>
          <w:szCs w:val="28"/>
          <w:rtl/>
          <w:lang w:eastAsia="fr-FR"/>
        </w:rPr>
        <w:t>الخارجية</w:t>
      </w:r>
      <w:r w:rsidRPr="006519BD">
        <w:rPr>
          <w:rFonts w:ascii="Simplified Arabic" w:eastAsia="Simplified Arabic" w:hAnsi="Simplified Arabic" w:cs="Simplified Arabic"/>
          <w:b/>
          <w:bCs/>
          <w:color w:val="000000"/>
          <w:sz w:val="28"/>
          <w:szCs w:val="28"/>
          <w:rtl/>
          <w:lang w:eastAsia="fr-FR"/>
        </w:rPr>
        <w:t xml:space="preserve">   </w:t>
      </w:r>
    </w:p>
    <w:p w:rsidR="00B54A46" w:rsidRDefault="00B54A46" w:rsidP="00B54A46">
      <w:pPr>
        <w:jc w:val="both"/>
        <w:rPr>
          <w:rFonts w:ascii="Simplified Arabic" w:eastAsia="Simplified Arabic" w:hAnsi="Simplified Arabic" w:cs="Simplified Arabic"/>
          <w:color w:val="000000"/>
          <w:sz w:val="28"/>
          <w:szCs w:val="28"/>
          <w:rtl/>
        </w:rPr>
      </w:pPr>
      <w:r>
        <w:rPr>
          <w:rFonts w:ascii="Simplified Arabic" w:eastAsia="Simplified Arabic" w:hAnsi="Simplified Arabic" w:cs="Simplified Arabic" w:hint="cs"/>
          <w:color w:val="000000"/>
          <w:sz w:val="28"/>
          <w:szCs w:val="28"/>
          <w:rtl/>
        </w:rPr>
        <w:t xml:space="preserve">    </w:t>
      </w:r>
      <w:r w:rsidRPr="006519BD">
        <w:rPr>
          <w:rFonts w:ascii="Simplified Arabic" w:eastAsia="Simplified Arabic" w:hAnsi="Simplified Arabic" w:cs="Simplified Arabic" w:hint="eastAsia"/>
          <w:color w:val="000000"/>
          <w:sz w:val="28"/>
          <w:szCs w:val="28"/>
          <w:rtl/>
        </w:rPr>
        <w:t>تعرف</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الشركة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الفرنسية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لتأمين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التجـارة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الخارجيـة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color w:val="000000"/>
          <w:sz w:val="28"/>
          <w:szCs w:val="28"/>
        </w:rPr>
        <w:t>COFACE</w:t>
      </w:r>
      <w:r>
        <w:rPr>
          <w:rFonts w:ascii="Simplified Arabic" w:eastAsia="Simplified Arabic" w:hAnsi="Simplified Arabic" w:cs="Simplified Arabic" w:hint="cs"/>
          <w:color w:val="000000"/>
          <w:sz w:val="28"/>
          <w:szCs w:val="28"/>
          <w:rtl/>
        </w:rPr>
        <w:t xml:space="preserve"> </w:t>
      </w:r>
      <w:r w:rsidRPr="006519BD">
        <w:rPr>
          <w:rFonts w:ascii="Simplified Arabic" w:eastAsia="Simplified Arabic" w:hAnsi="Simplified Arabic" w:cs="Simplified Arabic" w:hint="eastAsia"/>
          <w:color w:val="000000"/>
          <w:sz w:val="28"/>
          <w:szCs w:val="28"/>
          <w:rtl/>
        </w:rPr>
        <w:t>علـى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أنهـا</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شـركة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عامـة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محـدودة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يبلـغ</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أرس</w:t>
      </w:r>
      <w:r w:rsidRPr="006519BD">
        <w:rPr>
          <w:rFonts w:ascii="Simplified Arabic" w:eastAsia="Simplified Arabic" w:hAnsi="Simplified Arabic" w:cs="Simplified Arabic"/>
          <w:color w:val="000000"/>
          <w:sz w:val="28"/>
          <w:szCs w:val="28"/>
          <w:rtl/>
        </w:rPr>
        <w:t xml:space="preserve"> </w:t>
      </w:r>
      <w:r>
        <w:rPr>
          <w:rFonts w:ascii="Simplified Arabic" w:eastAsia="Simplified Arabic" w:hAnsi="Simplified Arabic" w:cs="Simplified Arabic" w:hint="eastAsia"/>
          <w:color w:val="000000"/>
          <w:sz w:val="28"/>
          <w:szCs w:val="28"/>
          <w:rtl/>
        </w:rPr>
        <w:t>ماله</w:t>
      </w:r>
      <w:r>
        <w:rPr>
          <w:rFonts w:ascii="Simplified Arabic" w:eastAsia="Simplified Arabic" w:hAnsi="Simplified Arabic" w:cs="Simplified Arabic" w:hint="cs"/>
          <w:color w:val="000000"/>
          <w:sz w:val="28"/>
          <w:szCs w:val="28"/>
          <w:rtl/>
          <w:lang w:bidi="ar-DZ"/>
        </w:rPr>
        <w:t>ا 300.359.584 يورو</w:t>
      </w:r>
      <w:r w:rsidRPr="006519BD">
        <w:rPr>
          <w:rFonts w:ascii="Simplified Arabic" w:eastAsia="Simplified Arabic" w:hAnsi="Simplified Arabic" w:cs="Simplified Arabic" w:hint="eastAsia"/>
          <w:color w:val="000000"/>
          <w:sz w:val="28"/>
          <w:szCs w:val="28"/>
          <w:rtl/>
        </w:rPr>
        <w:t>،</w:t>
      </w:r>
      <w:r>
        <w:rPr>
          <w:rFonts w:ascii="Simplified Arabic" w:eastAsia="Simplified Arabic" w:hAnsi="Simplified Arabic" w:cs="Simplified Arabic" w:hint="cs"/>
          <w:color w:val="000000"/>
          <w:sz w:val="28"/>
          <w:szCs w:val="28"/>
          <w:rtl/>
        </w:rPr>
        <w:t xml:space="preserve"> بعدد أسهم أجمالي 150.179.792 سهم ،</w:t>
      </w:r>
      <w:r w:rsidRPr="006519BD">
        <w:rPr>
          <w:rFonts w:ascii="Simplified Arabic" w:eastAsia="Simplified Arabic" w:hAnsi="Simplified Arabic" w:cs="Simplified Arabic" w:hint="eastAsia"/>
          <w:color w:val="000000"/>
          <w:sz w:val="28"/>
          <w:szCs w:val="28"/>
          <w:rtl/>
        </w:rPr>
        <w:t>ويرتكـز</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نشـاطها</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الأساسـي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علـى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التـأمين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الائتمـاني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وتقـديم</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حلـول</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للشـركات</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لحمايتها</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خطر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الفشل</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المالي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لعملائهم</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المدينين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سواء</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في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سوقهم</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المحلية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أو</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البلدان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الأخرى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لاسـيما</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أوروبـا</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الوسطى</w:t>
      </w:r>
      <w:r w:rsidRPr="006519BD">
        <w:rPr>
          <w:rFonts w:ascii="Simplified Arabic" w:eastAsia="Simplified Arabic" w:hAnsi="Simplified Arabic" w:cs="Simplified Arabic"/>
          <w:color w:val="000000"/>
          <w:sz w:val="28"/>
          <w:szCs w:val="28"/>
          <w:rtl/>
        </w:rPr>
        <w:t>"</w:t>
      </w:r>
      <w:r>
        <w:rPr>
          <w:rFonts w:ascii="Simplified Arabic" w:eastAsia="Simplified Arabic" w:hAnsi="Simplified Arabic" w:cs="Simplified Arabic" w:hint="cs"/>
          <w:color w:val="000000"/>
          <w:sz w:val="28"/>
          <w:szCs w:val="28"/>
          <w:rtl/>
        </w:rPr>
        <w:t>.</w:t>
      </w:r>
      <w:r>
        <w:rPr>
          <w:rStyle w:val="FootnoteReference"/>
          <w:rFonts w:ascii="Simplified Arabic" w:eastAsia="Simplified Arabic" w:hAnsi="Simplified Arabic" w:cs="Simplified Arabic"/>
          <w:color w:val="000000"/>
          <w:sz w:val="28"/>
          <w:szCs w:val="28"/>
          <w:rtl/>
        </w:rPr>
        <w:footnoteReference w:id="75"/>
      </w:r>
      <w:r>
        <w:rPr>
          <w:rFonts w:ascii="Simplified Arabic" w:eastAsia="Simplified Arabic" w:hAnsi="Simplified Arabic" w:cs="Simplified Arabic"/>
          <w:color w:val="000000"/>
          <w:sz w:val="28"/>
          <w:szCs w:val="28"/>
          <w:rtl/>
        </w:rPr>
        <w:t xml:space="preserve"> </w:t>
      </w:r>
    </w:p>
    <w:p w:rsidR="00B54A46" w:rsidRDefault="00B54A46" w:rsidP="00B54A46">
      <w:pPr>
        <w:jc w:val="both"/>
        <w:rPr>
          <w:rFonts w:ascii="Simplified Arabic" w:eastAsia="Simplified Arabic" w:hAnsi="Simplified Arabic" w:cs="Simplified Arabic"/>
          <w:b/>
          <w:bCs/>
          <w:color w:val="000000"/>
          <w:sz w:val="28"/>
          <w:szCs w:val="28"/>
          <w:rtl/>
        </w:rPr>
      </w:pPr>
      <w:r w:rsidRPr="00B54A46">
        <w:rPr>
          <w:rFonts w:ascii="Simplified Arabic" w:eastAsia="Simplified Arabic" w:hAnsi="Simplified Arabic" w:cs="Simplified Arabic" w:hint="cs"/>
          <w:b/>
          <w:bCs/>
          <w:color w:val="000000"/>
          <w:sz w:val="28"/>
          <w:szCs w:val="28"/>
          <w:rtl/>
        </w:rPr>
        <w:t xml:space="preserve">ثانيا: الانتشار الجغرافي للشركة </w:t>
      </w:r>
      <w:r>
        <w:rPr>
          <w:rFonts w:ascii="Simplified Arabic" w:eastAsia="Simplified Arabic" w:hAnsi="Simplified Arabic" w:cs="Simplified Arabic" w:hint="cs"/>
          <w:b/>
          <w:bCs/>
          <w:color w:val="000000"/>
          <w:sz w:val="28"/>
          <w:szCs w:val="28"/>
          <w:rtl/>
        </w:rPr>
        <w:t xml:space="preserve">الفرنسية </w:t>
      </w:r>
      <w:r>
        <w:rPr>
          <w:rFonts w:ascii="Simplified Arabic" w:eastAsia="Simplified Arabic" w:hAnsi="Simplified Arabic" w:cs="Simplified Arabic"/>
          <w:b/>
          <w:bCs/>
          <w:color w:val="000000"/>
          <w:sz w:val="28"/>
          <w:szCs w:val="28"/>
          <w:lang w:val="fr-FR"/>
        </w:rPr>
        <w:t xml:space="preserve"> COFACE</w:t>
      </w:r>
      <w:r w:rsidRPr="00B54A46">
        <w:rPr>
          <w:rFonts w:ascii="Simplified Arabic" w:eastAsia="Simplified Arabic" w:hAnsi="Simplified Arabic" w:cs="Simplified Arabic" w:hint="cs"/>
          <w:b/>
          <w:bCs/>
          <w:color w:val="000000"/>
          <w:sz w:val="28"/>
          <w:szCs w:val="28"/>
          <w:rtl/>
        </w:rPr>
        <w:t>حول العالم</w:t>
      </w:r>
    </w:p>
    <w:p w:rsidR="00FD67FB" w:rsidRPr="004256D1" w:rsidRDefault="00FD67FB" w:rsidP="004256D1">
      <w:pPr>
        <w:jc w:val="both"/>
        <w:rPr>
          <w:rFonts w:ascii="Simplified Arabic" w:eastAsia="Simplified Arabic" w:hAnsi="Simplified Arabic" w:cs="Simplified Arabic"/>
          <w:color w:val="000000"/>
          <w:sz w:val="28"/>
          <w:szCs w:val="28"/>
          <w:rtl/>
        </w:rPr>
      </w:pPr>
      <w:r w:rsidRPr="004256D1">
        <w:rPr>
          <w:rFonts w:ascii="Simplified Arabic" w:eastAsia="Simplified Arabic" w:hAnsi="Simplified Arabic" w:cs="Simplified Arabic" w:hint="cs"/>
          <w:color w:val="000000"/>
          <w:sz w:val="28"/>
          <w:szCs w:val="28"/>
          <w:rtl/>
        </w:rPr>
        <w:t>يبلغ عدد الدول الاعضاء</w:t>
      </w:r>
      <w:r w:rsidR="004256D1">
        <w:rPr>
          <w:rFonts w:ascii="Simplified Arabic" w:eastAsia="Simplified Arabic" w:hAnsi="Simplified Arabic" w:cs="Simplified Arabic" w:hint="cs"/>
          <w:color w:val="000000"/>
          <w:sz w:val="28"/>
          <w:szCs w:val="28"/>
          <w:rtl/>
        </w:rPr>
        <w:t xml:space="preserve"> في الشركة 100 دولة عضو موزعة جغرافيا </w:t>
      </w:r>
      <w:r w:rsidRPr="004256D1">
        <w:rPr>
          <w:rFonts w:ascii="Simplified Arabic" w:eastAsia="Simplified Arabic" w:hAnsi="Simplified Arabic" w:cs="Simplified Arabic" w:hint="cs"/>
          <w:color w:val="000000"/>
          <w:sz w:val="28"/>
          <w:szCs w:val="28"/>
          <w:rtl/>
        </w:rPr>
        <w:t>كما يلي</w:t>
      </w:r>
      <w:r w:rsidRPr="004256D1">
        <w:rPr>
          <w:rStyle w:val="FootnoteReference"/>
          <w:rFonts w:ascii="Simplified Arabic" w:eastAsia="Simplified Arabic" w:hAnsi="Simplified Arabic" w:cs="Simplified Arabic"/>
          <w:color w:val="000000"/>
          <w:sz w:val="28"/>
          <w:szCs w:val="28"/>
          <w:rtl/>
        </w:rPr>
        <w:footnoteReference w:id="76"/>
      </w:r>
      <w:r w:rsidRPr="004256D1">
        <w:rPr>
          <w:rFonts w:ascii="Simplified Arabic" w:eastAsia="Simplified Arabic" w:hAnsi="Simplified Arabic" w:cs="Simplified Arabic" w:hint="cs"/>
          <w:color w:val="000000"/>
          <w:sz w:val="28"/>
          <w:szCs w:val="28"/>
          <w:rtl/>
        </w:rPr>
        <w:t>:</w:t>
      </w:r>
    </w:p>
    <w:p w:rsidR="00B54A46" w:rsidRDefault="00B54A46" w:rsidP="00B54A46">
      <w:pPr>
        <w:jc w:val="both"/>
        <w:rPr>
          <w:rFonts w:ascii="Simplified Arabic" w:eastAsia="Simplified Arabic" w:hAnsi="Simplified Arabic" w:cs="Simplified Arabic"/>
          <w:color w:val="000000"/>
          <w:sz w:val="28"/>
          <w:szCs w:val="28"/>
          <w:rtl/>
        </w:rPr>
      </w:pPr>
      <w:r>
        <w:rPr>
          <w:rFonts w:ascii="Simplified Arabic" w:eastAsia="Simplified Arabic" w:hAnsi="Simplified Arabic" w:cs="Simplified Arabic" w:hint="cs"/>
          <w:color w:val="000000"/>
          <w:sz w:val="28"/>
          <w:szCs w:val="28"/>
          <w:rtl/>
        </w:rPr>
        <w:t>1-</w:t>
      </w:r>
      <w:r w:rsidRPr="00B36C47">
        <w:rPr>
          <w:rFonts w:ascii="Simplified Arabic" w:eastAsia="Simplified Arabic" w:hAnsi="Simplified Arabic" w:cs="Simplified Arabic" w:hint="cs"/>
          <w:b/>
          <w:bCs/>
          <w:color w:val="000000"/>
          <w:sz w:val="28"/>
          <w:szCs w:val="28"/>
          <w:rtl/>
        </w:rPr>
        <w:t>اوربا الوسطى:</w:t>
      </w:r>
      <w:r w:rsidR="00B36C47">
        <w:rPr>
          <w:rFonts w:ascii="Simplified Arabic" w:eastAsia="Simplified Arabic" w:hAnsi="Simplified Arabic" w:cs="Simplified Arabic" w:hint="cs"/>
          <w:color w:val="000000"/>
          <w:sz w:val="28"/>
          <w:szCs w:val="28"/>
          <w:rtl/>
        </w:rPr>
        <w:t xml:space="preserve"> النمسا؛ المجر؛ التشيك؛ سلوفاكيا؛ ليتوانيا؛ اوكرانيا؛ البانيا؛ مقدونيا؛ لاتيفيا؛ ملدوفا؛ رومانيا؛ كواتيا؛ البوسنة؛ صربيا؛ الجبل الاسود.</w:t>
      </w:r>
    </w:p>
    <w:p w:rsidR="00B54A46" w:rsidRDefault="00B54A46" w:rsidP="00B54A46">
      <w:pPr>
        <w:jc w:val="both"/>
        <w:rPr>
          <w:rFonts w:ascii="Simplified Arabic" w:eastAsia="Simplified Arabic" w:hAnsi="Simplified Arabic" w:cs="Simplified Arabic"/>
          <w:color w:val="000000"/>
          <w:sz w:val="28"/>
          <w:szCs w:val="28"/>
          <w:rtl/>
        </w:rPr>
      </w:pPr>
      <w:r>
        <w:rPr>
          <w:rFonts w:ascii="Simplified Arabic" w:eastAsia="Simplified Arabic" w:hAnsi="Simplified Arabic" w:cs="Simplified Arabic" w:hint="cs"/>
          <w:color w:val="000000"/>
          <w:sz w:val="28"/>
          <w:szCs w:val="28"/>
          <w:rtl/>
        </w:rPr>
        <w:t>2-</w:t>
      </w:r>
      <w:r w:rsidRPr="00B36C47">
        <w:rPr>
          <w:rFonts w:ascii="Simplified Arabic" w:eastAsia="Simplified Arabic" w:hAnsi="Simplified Arabic" w:cs="Simplified Arabic" w:hint="cs"/>
          <w:b/>
          <w:bCs/>
          <w:color w:val="000000"/>
          <w:sz w:val="28"/>
          <w:szCs w:val="28"/>
          <w:rtl/>
        </w:rPr>
        <w:t>دول حوض المتوسط و افريقيا</w:t>
      </w:r>
      <w:r w:rsidR="00B36C47" w:rsidRPr="00B36C47">
        <w:rPr>
          <w:rFonts w:ascii="Simplified Arabic" w:eastAsia="Simplified Arabic" w:hAnsi="Simplified Arabic" w:cs="Simplified Arabic" w:hint="cs"/>
          <w:b/>
          <w:bCs/>
          <w:color w:val="000000"/>
          <w:sz w:val="28"/>
          <w:szCs w:val="28"/>
          <w:rtl/>
        </w:rPr>
        <w:t>:</w:t>
      </w:r>
      <w:r w:rsidR="00AE7560">
        <w:rPr>
          <w:rFonts w:ascii="Simplified Arabic" w:eastAsia="Simplified Arabic" w:hAnsi="Simplified Arabic" w:cs="Simplified Arabic" w:hint="cs"/>
          <w:color w:val="000000"/>
          <w:sz w:val="28"/>
          <w:szCs w:val="28"/>
          <w:rtl/>
        </w:rPr>
        <w:t xml:space="preserve"> الجزائر؛ تونس؛ المغرب؛ مصر؛ ليبيا؛ لبنان؛ </w:t>
      </w:r>
      <w:r w:rsidR="004256D1">
        <w:rPr>
          <w:rFonts w:ascii="Simplified Arabic" w:eastAsia="Simplified Arabic" w:hAnsi="Simplified Arabic" w:cs="Simplified Arabic" w:hint="cs"/>
          <w:color w:val="000000"/>
          <w:sz w:val="28"/>
          <w:szCs w:val="28"/>
          <w:rtl/>
        </w:rPr>
        <w:t>الكامرون؛ البينين؛ ..الخ</w:t>
      </w:r>
      <w:r w:rsidR="003622B6">
        <w:rPr>
          <w:rFonts w:ascii="Simplified Arabic" w:eastAsia="Simplified Arabic" w:hAnsi="Simplified Arabic" w:cs="Simplified Arabic" w:hint="cs"/>
          <w:color w:val="000000"/>
          <w:sz w:val="28"/>
          <w:szCs w:val="28"/>
          <w:rtl/>
        </w:rPr>
        <w:t>.</w:t>
      </w:r>
      <w:r w:rsidR="00B36C47">
        <w:rPr>
          <w:rFonts w:ascii="Simplified Arabic" w:eastAsia="Simplified Arabic" w:hAnsi="Simplified Arabic" w:cs="Simplified Arabic" w:hint="cs"/>
          <w:color w:val="000000"/>
          <w:sz w:val="28"/>
          <w:szCs w:val="28"/>
          <w:rtl/>
        </w:rPr>
        <w:t xml:space="preserve"> </w:t>
      </w:r>
    </w:p>
    <w:p w:rsidR="00B54A46" w:rsidRPr="00AE7560" w:rsidRDefault="00B54A46" w:rsidP="00AE7560">
      <w:pPr>
        <w:jc w:val="both"/>
        <w:rPr>
          <w:rFonts w:ascii="Simplified Arabic" w:eastAsia="Simplified Arabic" w:hAnsi="Simplified Arabic" w:cs="Simplified Arabic"/>
          <w:color w:val="000000"/>
          <w:sz w:val="28"/>
          <w:szCs w:val="28"/>
          <w:rtl/>
          <w:lang w:bidi="ar-DZ"/>
        </w:rPr>
      </w:pPr>
      <w:r w:rsidRPr="00B36C47">
        <w:rPr>
          <w:rFonts w:ascii="Simplified Arabic" w:eastAsia="Simplified Arabic" w:hAnsi="Simplified Arabic" w:cs="Simplified Arabic" w:hint="cs"/>
          <w:b/>
          <w:bCs/>
          <w:color w:val="000000"/>
          <w:sz w:val="28"/>
          <w:szCs w:val="28"/>
          <w:rtl/>
        </w:rPr>
        <w:t>3-آسيا و المحيط الهادي</w:t>
      </w:r>
      <w:r w:rsidR="00B36C47" w:rsidRPr="00B36C47">
        <w:rPr>
          <w:rFonts w:ascii="Simplified Arabic" w:eastAsia="Simplified Arabic" w:hAnsi="Simplified Arabic" w:cs="Simplified Arabic" w:hint="cs"/>
          <w:b/>
          <w:bCs/>
          <w:color w:val="000000"/>
          <w:sz w:val="28"/>
          <w:szCs w:val="28"/>
          <w:rtl/>
          <w:lang w:bidi="ar-DZ"/>
        </w:rPr>
        <w:t>:</w:t>
      </w:r>
      <w:r w:rsidR="00AE7560">
        <w:rPr>
          <w:rFonts w:ascii="Simplified Arabic" w:eastAsia="Simplified Arabic" w:hAnsi="Simplified Arabic" w:cs="Simplified Arabic" w:hint="cs"/>
          <w:color w:val="000000"/>
          <w:sz w:val="28"/>
          <w:szCs w:val="28"/>
          <w:rtl/>
          <w:lang w:bidi="ar-DZ"/>
        </w:rPr>
        <w:t xml:space="preserve"> اليابان؛ كوريا الجنوبية، استراليا؛ نيوزيلندا؛ تركيا؛ دول الخليج العربي؛ سنغفورة؛ ماليزيا...الخ.</w:t>
      </w:r>
    </w:p>
    <w:p w:rsidR="00B54A46" w:rsidRPr="00B36C47" w:rsidRDefault="00B54A46" w:rsidP="00B54A46">
      <w:pPr>
        <w:jc w:val="both"/>
        <w:rPr>
          <w:rFonts w:ascii="Simplified Arabic" w:eastAsia="Simplified Arabic" w:hAnsi="Simplified Arabic" w:cs="Simplified Arabic"/>
          <w:b/>
          <w:bCs/>
          <w:color w:val="000000"/>
          <w:sz w:val="28"/>
          <w:szCs w:val="28"/>
          <w:rtl/>
        </w:rPr>
      </w:pPr>
      <w:r w:rsidRPr="00B36C47">
        <w:rPr>
          <w:rFonts w:ascii="Simplified Arabic" w:eastAsia="Simplified Arabic" w:hAnsi="Simplified Arabic" w:cs="Simplified Arabic" w:hint="cs"/>
          <w:b/>
          <w:bCs/>
          <w:color w:val="000000"/>
          <w:sz w:val="28"/>
          <w:szCs w:val="28"/>
          <w:rtl/>
        </w:rPr>
        <w:t>4-امريكا الشمالية</w:t>
      </w:r>
      <w:r w:rsidR="00B36C47" w:rsidRPr="00B36C47">
        <w:rPr>
          <w:rFonts w:ascii="Simplified Arabic" w:eastAsia="Simplified Arabic" w:hAnsi="Simplified Arabic" w:cs="Simplified Arabic" w:hint="cs"/>
          <w:b/>
          <w:bCs/>
          <w:color w:val="000000"/>
          <w:sz w:val="28"/>
          <w:szCs w:val="28"/>
          <w:rtl/>
        </w:rPr>
        <w:t xml:space="preserve">: </w:t>
      </w:r>
      <w:r w:rsidR="00B36C47" w:rsidRPr="00B36C47">
        <w:rPr>
          <w:rFonts w:ascii="Simplified Arabic" w:eastAsia="Simplified Arabic" w:hAnsi="Simplified Arabic" w:cs="Simplified Arabic" w:hint="cs"/>
          <w:color w:val="000000"/>
          <w:sz w:val="28"/>
          <w:szCs w:val="28"/>
          <w:rtl/>
        </w:rPr>
        <w:t xml:space="preserve">الولايات </w:t>
      </w:r>
      <w:r w:rsidR="003622B6">
        <w:rPr>
          <w:rFonts w:ascii="Simplified Arabic" w:eastAsia="Simplified Arabic" w:hAnsi="Simplified Arabic" w:cs="Simplified Arabic" w:hint="cs"/>
          <w:color w:val="000000"/>
          <w:sz w:val="28"/>
          <w:szCs w:val="28"/>
          <w:rtl/>
        </w:rPr>
        <w:t>المتحدة الامريكية؛ كندا</w:t>
      </w:r>
      <w:r w:rsidR="00B36C47" w:rsidRPr="00B36C47">
        <w:rPr>
          <w:rFonts w:ascii="Simplified Arabic" w:eastAsia="Simplified Arabic" w:hAnsi="Simplified Arabic" w:cs="Simplified Arabic" w:hint="cs"/>
          <w:color w:val="000000"/>
          <w:sz w:val="28"/>
          <w:szCs w:val="28"/>
          <w:rtl/>
        </w:rPr>
        <w:t>.</w:t>
      </w:r>
    </w:p>
    <w:p w:rsidR="00B54A46" w:rsidRPr="00AE7560" w:rsidRDefault="00B54A46" w:rsidP="00B36C47">
      <w:pPr>
        <w:jc w:val="both"/>
        <w:rPr>
          <w:rFonts w:ascii="Simplified Arabic" w:eastAsia="Simplified Arabic" w:hAnsi="Simplified Arabic" w:cs="Simplified Arabic"/>
          <w:color w:val="000000"/>
          <w:sz w:val="28"/>
          <w:szCs w:val="28"/>
          <w:rtl/>
        </w:rPr>
      </w:pPr>
      <w:r w:rsidRPr="00B36C47">
        <w:rPr>
          <w:rFonts w:ascii="Simplified Arabic" w:eastAsia="Simplified Arabic" w:hAnsi="Simplified Arabic" w:cs="Simplified Arabic" w:hint="cs"/>
          <w:b/>
          <w:bCs/>
          <w:color w:val="000000"/>
          <w:sz w:val="28"/>
          <w:szCs w:val="28"/>
          <w:rtl/>
        </w:rPr>
        <w:t>5-شمال اوربا</w:t>
      </w:r>
      <w:r w:rsidR="00B36C47" w:rsidRPr="00B36C47">
        <w:rPr>
          <w:rFonts w:ascii="Simplified Arabic" w:eastAsia="Simplified Arabic" w:hAnsi="Simplified Arabic" w:cs="Simplified Arabic" w:hint="cs"/>
          <w:b/>
          <w:bCs/>
          <w:color w:val="000000"/>
          <w:sz w:val="28"/>
          <w:szCs w:val="28"/>
          <w:rtl/>
        </w:rPr>
        <w:t>:</w:t>
      </w:r>
      <w:r w:rsidR="00AE7560">
        <w:rPr>
          <w:rFonts w:ascii="Simplified Arabic" w:eastAsia="Simplified Arabic" w:hAnsi="Simplified Arabic" w:cs="Simplified Arabic" w:hint="cs"/>
          <w:b/>
          <w:bCs/>
          <w:color w:val="000000"/>
          <w:sz w:val="28"/>
          <w:szCs w:val="28"/>
          <w:rtl/>
        </w:rPr>
        <w:t xml:space="preserve"> </w:t>
      </w:r>
      <w:r w:rsidR="00AE7560" w:rsidRPr="00AE7560">
        <w:rPr>
          <w:rFonts w:ascii="Simplified Arabic" w:eastAsia="Simplified Arabic" w:hAnsi="Simplified Arabic" w:cs="Simplified Arabic" w:hint="cs"/>
          <w:color w:val="000000"/>
          <w:sz w:val="28"/>
          <w:szCs w:val="28"/>
          <w:rtl/>
        </w:rPr>
        <w:t>المملكة المتحدة؛</w:t>
      </w:r>
      <w:r w:rsidR="00AE7560">
        <w:rPr>
          <w:rFonts w:ascii="Simplified Arabic" w:eastAsia="Simplified Arabic" w:hAnsi="Simplified Arabic" w:cs="Simplified Arabic" w:hint="cs"/>
          <w:color w:val="000000"/>
          <w:sz w:val="28"/>
          <w:szCs w:val="28"/>
          <w:rtl/>
        </w:rPr>
        <w:t xml:space="preserve"> و الدول الاسكندنافية.</w:t>
      </w:r>
    </w:p>
    <w:p w:rsidR="00B54A46" w:rsidRPr="00B36C47" w:rsidRDefault="00B54A46" w:rsidP="00B36C47">
      <w:pPr>
        <w:jc w:val="both"/>
        <w:rPr>
          <w:rFonts w:ascii="Simplified Arabic" w:eastAsia="Simplified Arabic" w:hAnsi="Simplified Arabic" w:cs="Simplified Arabic"/>
          <w:color w:val="000000"/>
          <w:sz w:val="28"/>
          <w:szCs w:val="28"/>
          <w:rtl/>
        </w:rPr>
      </w:pPr>
      <w:r w:rsidRPr="00B36C47">
        <w:rPr>
          <w:rFonts w:ascii="Simplified Arabic" w:eastAsia="Simplified Arabic" w:hAnsi="Simplified Arabic" w:cs="Simplified Arabic" w:hint="cs"/>
          <w:b/>
          <w:bCs/>
          <w:color w:val="000000"/>
          <w:sz w:val="28"/>
          <w:szCs w:val="28"/>
          <w:rtl/>
        </w:rPr>
        <w:t>6-اوربا الغربية</w:t>
      </w:r>
      <w:r w:rsidR="00B36C47" w:rsidRPr="00B36C47">
        <w:rPr>
          <w:rFonts w:ascii="Simplified Arabic" w:eastAsia="Simplified Arabic" w:hAnsi="Simplified Arabic" w:cs="Simplified Arabic" w:hint="cs"/>
          <w:b/>
          <w:bCs/>
          <w:color w:val="000000"/>
          <w:sz w:val="28"/>
          <w:szCs w:val="28"/>
          <w:rtl/>
        </w:rPr>
        <w:t>:</w:t>
      </w:r>
      <w:r w:rsidR="00B36C47">
        <w:rPr>
          <w:rFonts w:ascii="Simplified Arabic" w:eastAsia="Simplified Arabic" w:hAnsi="Simplified Arabic" w:cs="Simplified Arabic" w:hint="cs"/>
          <w:b/>
          <w:bCs/>
          <w:color w:val="000000"/>
          <w:sz w:val="28"/>
          <w:szCs w:val="28"/>
          <w:rtl/>
        </w:rPr>
        <w:t xml:space="preserve"> </w:t>
      </w:r>
      <w:r w:rsidR="00B36C47" w:rsidRPr="00B36C47">
        <w:rPr>
          <w:rFonts w:ascii="Simplified Arabic" w:eastAsia="Simplified Arabic" w:hAnsi="Simplified Arabic" w:cs="Simplified Arabic" w:hint="cs"/>
          <w:color w:val="000000"/>
          <w:sz w:val="28"/>
          <w:szCs w:val="28"/>
          <w:rtl/>
        </w:rPr>
        <w:t>فرنسا؛ المانيا؛ ايطاليا؛ اسبانيا؛ البرتغال؛ بلجيكا؛ سويسرا؛</w:t>
      </w:r>
      <w:r w:rsidR="00B36C47">
        <w:rPr>
          <w:rFonts w:ascii="Simplified Arabic" w:eastAsia="Simplified Arabic" w:hAnsi="Simplified Arabic" w:cs="Simplified Arabic" w:hint="cs"/>
          <w:b/>
          <w:bCs/>
          <w:color w:val="000000"/>
          <w:sz w:val="28"/>
          <w:szCs w:val="28"/>
          <w:rtl/>
        </w:rPr>
        <w:t xml:space="preserve"> </w:t>
      </w:r>
      <w:r w:rsidR="00B36C47" w:rsidRPr="00B36C47">
        <w:rPr>
          <w:rFonts w:ascii="Simplified Arabic" w:eastAsia="Simplified Arabic" w:hAnsi="Simplified Arabic" w:cs="Simplified Arabic" w:hint="cs"/>
          <w:color w:val="000000"/>
          <w:sz w:val="28"/>
          <w:szCs w:val="28"/>
          <w:rtl/>
        </w:rPr>
        <w:t>هولندا؛</w:t>
      </w:r>
      <w:r w:rsidR="00B36C47">
        <w:rPr>
          <w:rFonts w:ascii="Simplified Arabic" w:eastAsia="Simplified Arabic" w:hAnsi="Simplified Arabic" w:cs="Simplified Arabic" w:hint="cs"/>
          <w:b/>
          <w:bCs/>
          <w:color w:val="000000"/>
          <w:sz w:val="28"/>
          <w:szCs w:val="28"/>
          <w:rtl/>
        </w:rPr>
        <w:t xml:space="preserve"> </w:t>
      </w:r>
      <w:r w:rsidR="00AE7560">
        <w:rPr>
          <w:rFonts w:ascii="Simplified Arabic" w:eastAsia="Simplified Arabic" w:hAnsi="Simplified Arabic" w:cs="Simplified Arabic" w:hint="cs"/>
          <w:color w:val="000000"/>
          <w:sz w:val="28"/>
          <w:szCs w:val="28"/>
          <w:rtl/>
        </w:rPr>
        <w:t>لوكسمبورغ</w:t>
      </w:r>
      <w:r w:rsidR="004256D1">
        <w:rPr>
          <w:rFonts w:ascii="Simplified Arabic" w:eastAsia="Simplified Arabic" w:hAnsi="Simplified Arabic" w:cs="Simplified Arabic" w:hint="cs"/>
          <w:color w:val="000000"/>
          <w:sz w:val="28"/>
          <w:szCs w:val="28"/>
          <w:rtl/>
        </w:rPr>
        <w:t>؛</w:t>
      </w:r>
    </w:p>
    <w:p w:rsidR="00B54A46" w:rsidRPr="00B36C47" w:rsidRDefault="00B54A46" w:rsidP="00B54A46">
      <w:pPr>
        <w:jc w:val="both"/>
        <w:rPr>
          <w:rFonts w:ascii="Simplified Arabic" w:eastAsia="Simplified Arabic" w:hAnsi="Simplified Arabic" w:cs="Simplified Arabic"/>
          <w:b/>
          <w:bCs/>
          <w:color w:val="000000"/>
          <w:sz w:val="28"/>
          <w:szCs w:val="28"/>
          <w:rtl/>
        </w:rPr>
      </w:pPr>
      <w:r w:rsidRPr="00B36C47">
        <w:rPr>
          <w:rFonts w:ascii="Simplified Arabic" w:eastAsia="Simplified Arabic" w:hAnsi="Simplified Arabic" w:cs="Simplified Arabic" w:hint="cs"/>
          <w:b/>
          <w:bCs/>
          <w:color w:val="000000"/>
          <w:sz w:val="28"/>
          <w:szCs w:val="28"/>
          <w:rtl/>
        </w:rPr>
        <w:t>7-</w:t>
      </w:r>
      <w:r w:rsidR="00B36C47" w:rsidRPr="00B36C47">
        <w:rPr>
          <w:rFonts w:ascii="Simplified Arabic" w:eastAsia="Simplified Arabic" w:hAnsi="Simplified Arabic" w:cs="Simplified Arabic" w:hint="cs"/>
          <w:b/>
          <w:bCs/>
          <w:color w:val="000000"/>
          <w:sz w:val="28"/>
          <w:szCs w:val="28"/>
          <w:rtl/>
        </w:rPr>
        <w:t>آخرون:</w:t>
      </w:r>
      <w:r w:rsidR="00AE7560">
        <w:rPr>
          <w:rFonts w:ascii="Simplified Arabic" w:eastAsia="Simplified Arabic" w:hAnsi="Simplified Arabic" w:cs="Simplified Arabic" w:hint="cs"/>
          <w:b/>
          <w:bCs/>
          <w:color w:val="000000"/>
          <w:sz w:val="28"/>
          <w:szCs w:val="28"/>
          <w:rtl/>
        </w:rPr>
        <w:t xml:space="preserve"> </w:t>
      </w:r>
      <w:r w:rsidR="00AE7560" w:rsidRPr="00AE7560">
        <w:rPr>
          <w:rFonts w:ascii="Simplified Arabic" w:eastAsia="Simplified Arabic" w:hAnsi="Simplified Arabic" w:cs="Simplified Arabic" w:hint="cs"/>
          <w:color w:val="000000"/>
          <w:sz w:val="28"/>
          <w:szCs w:val="28"/>
          <w:rtl/>
        </w:rPr>
        <w:t>دول اخرى.</w:t>
      </w:r>
      <w:r w:rsidRPr="00B36C47">
        <w:rPr>
          <w:rFonts w:ascii="Simplified Arabic" w:eastAsia="Simplified Arabic" w:hAnsi="Simplified Arabic" w:cs="Simplified Arabic"/>
          <w:b/>
          <w:bCs/>
          <w:color w:val="000000"/>
          <w:sz w:val="28"/>
          <w:szCs w:val="28"/>
          <w:rtl/>
        </w:rPr>
        <w:t xml:space="preserve"> </w:t>
      </w:r>
    </w:p>
    <w:p w:rsidR="00B54A46" w:rsidRDefault="00B54A46" w:rsidP="00B54A46">
      <w:pPr>
        <w:jc w:val="both"/>
        <w:rPr>
          <w:rFonts w:ascii="Simplified Arabic" w:eastAsia="Simplified Arabic" w:hAnsi="Simplified Arabic" w:cs="Simplified Arabic"/>
          <w:b/>
          <w:bCs/>
          <w:color w:val="000000"/>
          <w:sz w:val="28"/>
          <w:szCs w:val="28"/>
          <w:rtl/>
        </w:rPr>
      </w:pPr>
      <w:r>
        <w:rPr>
          <w:rFonts w:ascii="Simplified Arabic" w:eastAsia="Simplified Arabic" w:hAnsi="Simplified Arabic" w:cs="Simplified Arabic" w:hint="eastAsia"/>
          <w:b/>
          <w:bCs/>
          <w:color w:val="000000"/>
          <w:sz w:val="28"/>
          <w:szCs w:val="28"/>
          <w:rtl/>
        </w:rPr>
        <w:t>ثا</w:t>
      </w:r>
      <w:r>
        <w:rPr>
          <w:rFonts w:ascii="Simplified Arabic" w:eastAsia="Simplified Arabic" w:hAnsi="Simplified Arabic" w:cs="Simplified Arabic" w:hint="cs"/>
          <w:b/>
          <w:bCs/>
          <w:color w:val="000000"/>
          <w:sz w:val="28"/>
          <w:szCs w:val="28"/>
          <w:rtl/>
        </w:rPr>
        <w:t>لثا</w:t>
      </w:r>
      <w:r w:rsidRPr="006519BD">
        <w:rPr>
          <w:rFonts w:ascii="Simplified Arabic" w:eastAsia="Simplified Arabic" w:hAnsi="Simplified Arabic" w:cs="Simplified Arabic"/>
          <w:b/>
          <w:bCs/>
          <w:color w:val="000000"/>
          <w:sz w:val="28"/>
          <w:szCs w:val="28"/>
          <w:rtl/>
        </w:rPr>
        <w:t xml:space="preserve">: </w:t>
      </w:r>
      <w:r>
        <w:rPr>
          <w:rFonts w:ascii="Simplified Arabic" w:eastAsia="Simplified Arabic" w:hAnsi="Simplified Arabic" w:cs="Simplified Arabic" w:hint="cs"/>
          <w:b/>
          <w:bCs/>
          <w:color w:val="000000"/>
          <w:sz w:val="28"/>
          <w:szCs w:val="28"/>
          <w:rtl/>
        </w:rPr>
        <w:t xml:space="preserve">المنتجات و </w:t>
      </w:r>
      <w:r w:rsidRPr="006519BD">
        <w:rPr>
          <w:rFonts w:ascii="Simplified Arabic" w:eastAsia="Simplified Arabic" w:hAnsi="Simplified Arabic" w:cs="Simplified Arabic" w:hint="eastAsia"/>
          <w:b/>
          <w:bCs/>
          <w:color w:val="000000"/>
          <w:sz w:val="28"/>
          <w:szCs w:val="28"/>
          <w:rtl/>
        </w:rPr>
        <w:t>الأخطار</w:t>
      </w:r>
      <w:r w:rsidRPr="006519BD">
        <w:rPr>
          <w:rFonts w:ascii="Simplified Arabic" w:eastAsia="Simplified Arabic" w:hAnsi="Simplified Arabic" w:cs="Simplified Arabic"/>
          <w:b/>
          <w:bCs/>
          <w:color w:val="000000"/>
          <w:sz w:val="28"/>
          <w:szCs w:val="28"/>
          <w:rtl/>
        </w:rPr>
        <w:t xml:space="preserve"> </w:t>
      </w:r>
      <w:r w:rsidRPr="006519BD">
        <w:rPr>
          <w:rFonts w:ascii="Simplified Arabic" w:eastAsia="Simplified Arabic" w:hAnsi="Simplified Arabic" w:cs="Simplified Arabic" w:hint="eastAsia"/>
          <w:b/>
          <w:bCs/>
          <w:color w:val="000000"/>
          <w:sz w:val="28"/>
          <w:szCs w:val="28"/>
          <w:rtl/>
        </w:rPr>
        <w:t>المغطاة</w:t>
      </w:r>
      <w:r w:rsidRPr="006519BD">
        <w:rPr>
          <w:rFonts w:ascii="Simplified Arabic" w:eastAsia="Simplified Arabic" w:hAnsi="Simplified Arabic" w:cs="Simplified Arabic"/>
          <w:b/>
          <w:bCs/>
          <w:color w:val="000000"/>
          <w:sz w:val="28"/>
          <w:szCs w:val="28"/>
          <w:rtl/>
        </w:rPr>
        <w:t xml:space="preserve"> </w:t>
      </w:r>
      <w:r w:rsidRPr="006519BD">
        <w:rPr>
          <w:rFonts w:ascii="Simplified Arabic" w:eastAsia="Simplified Arabic" w:hAnsi="Simplified Arabic" w:cs="Simplified Arabic" w:hint="eastAsia"/>
          <w:b/>
          <w:bCs/>
          <w:color w:val="000000"/>
          <w:sz w:val="28"/>
          <w:szCs w:val="28"/>
          <w:rtl/>
        </w:rPr>
        <w:t>من</w:t>
      </w:r>
      <w:r w:rsidRPr="006519BD">
        <w:rPr>
          <w:rFonts w:ascii="Simplified Arabic" w:eastAsia="Simplified Arabic" w:hAnsi="Simplified Arabic" w:cs="Simplified Arabic"/>
          <w:b/>
          <w:bCs/>
          <w:color w:val="000000"/>
          <w:sz w:val="28"/>
          <w:szCs w:val="28"/>
          <w:rtl/>
        </w:rPr>
        <w:t xml:space="preserve"> </w:t>
      </w:r>
      <w:r w:rsidRPr="006519BD">
        <w:rPr>
          <w:rFonts w:ascii="Simplified Arabic" w:eastAsia="Simplified Arabic" w:hAnsi="Simplified Arabic" w:cs="Simplified Arabic" w:hint="eastAsia"/>
          <w:b/>
          <w:bCs/>
          <w:color w:val="000000"/>
          <w:sz w:val="28"/>
          <w:szCs w:val="28"/>
          <w:rtl/>
        </w:rPr>
        <w:t>طرف</w:t>
      </w:r>
      <w:r w:rsidRPr="006519BD">
        <w:rPr>
          <w:rFonts w:ascii="Simplified Arabic" w:eastAsia="Simplified Arabic" w:hAnsi="Simplified Arabic" w:cs="Simplified Arabic"/>
          <w:b/>
          <w:bCs/>
          <w:color w:val="000000"/>
          <w:sz w:val="28"/>
          <w:szCs w:val="28"/>
          <w:rtl/>
        </w:rPr>
        <w:t xml:space="preserve"> </w:t>
      </w:r>
      <w:r w:rsidRPr="006519BD">
        <w:rPr>
          <w:rFonts w:ascii="Simplified Arabic" w:eastAsia="Simplified Arabic" w:hAnsi="Simplified Arabic" w:cs="Simplified Arabic" w:hint="eastAsia"/>
          <w:b/>
          <w:bCs/>
          <w:color w:val="000000"/>
          <w:sz w:val="28"/>
          <w:szCs w:val="28"/>
          <w:rtl/>
        </w:rPr>
        <w:t>الشركة</w:t>
      </w:r>
      <w:r w:rsidRPr="006519BD">
        <w:rPr>
          <w:rFonts w:ascii="Simplified Arabic" w:eastAsia="Simplified Arabic" w:hAnsi="Simplified Arabic" w:cs="Simplified Arabic"/>
          <w:b/>
          <w:bCs/>
          <w:color w:val="000000"/>
          <w:sz w:val="28"/>
          <w:szCs w:val="28"/>
          <w:rtl/>
        </w:rPr>
        <w:t xml:space="preserve"> </w:t>
      </w:r>
      <w:r w:rsidRPr="006519BD">
        <w:rPr>
          <w:rFonts w:ascii="Simplified Arabic" w:eastAsia="Simplified Arabic" w:hAnsi="Simplified Arabic" w:cs="Simplified Arabic" w:hint="eastAsia"/>
          <w:b/>
          <w:bCs/>
          <w:color w:val="000000"/>
          <w:sz w:val="28"/>
          <w:szCs w:val="28"/>
          <w:rtl/>
        </w:rPr>
        <w:t>الفرنسية</w:t>
      </w:r>
      <w:r w:rsidRPr="006519BD">
        <w:rPr>
          <w:rFonts w:ascii="Simplified Arabic" w:eastAsia="Simplified Arabic" w:hAnsi="Simplified Arabic" w:cs="Simplified Arabic"/>
          <w:b/>
          <w:bCs/>
          <w:color w:val="000000"/>
          <w:sz w:val="28"/>
          <w:szCs w:val="28"/>
          <w:rtl/>
        </w:rPr>
        <w:t xml:space="preserve"> </w:t>
      </w:r>
      <w:r w:rsidRPr="006519BD">
        <w:rPr>
          <w:rFonts w:ascii="Simplified Arabic" w:eastAsia="Simplified Arabic" w:hAnsi="Simplified Arabic" w:cs="Simplified Arabic"/>
          <w:b/>
          <w:bCs/>
          <w:color w:val="000000"/>
          <w:sz w:val="28"/>
          <w:szCs w:val="28"/>
        </w:rPr>
        <w:t>COFACE</w:t>
      </w:r>
    </w:p>
    <w:p w:rsidR="00B54A46" w:rsidRDefault="00B54A46" w:rsidP="00B54A46">
      <w:pPr>
        <w:jc w:val="both"/>
        <w:rPr>
          <w:rFonts w:ascii="Simplified Arabic" w:eastAsia="Simplified Arabic" w:hAnsi="Simplified Arabic" w:cs="Simplified Arabic"/>
          <w:b/>
          <w:bCs/>
          <w:color w:val="000000"/>
          <w:sz w:val="28"/>
          <w:szCs w:val="28"/>
          <w:rtl/>
        </w:rPr>
      </w:pPr>
      <w:r>
        <w:rPr>
          <w:rFonts w:ascii="Simplified Arabic" w:eastAsia="Simplified Arabic" w:hAnsi="Simplified Arabic" w:cs="Simplified Arabic" w:hint="cs"/>
          <w:b/>
          <w:bCs/>
          <w:color w:val="000000"/>
          <w:sz w:val="28"/>
          <w:szCs w:val="28"/>
          <w:rtl/>
        </w:rPr>
        <w:t>1-منتجات الشركة:</w:t>
      </w:r>
    </w:p>
    <w:p w:rsidR="00824BA9" w:rsidRPr="00824BA9" w:rsidRDefault="00824BA9" w:rsidP="00B54A46">
      <w:pPr>
        <w:jc w:val="both"/>
        <w:rPr>
          <w:rFonts w:ascii="Simplified Arabic" w:eastAsia="Simplified Arabic" w:hAnsi="Simplified Arabic" w:cs="Simplified Arabic"/>
          <w:color w:val="000000"/>
          <w:sz w:val="28"/>
          <w:szCs w:val="28"/>
          <w:rtl/>
        </w:rPr>
      </w:pPr>
      <w:r>
        <w:rPr>
          <w:rFonts w:ascii="Simplified Arabic" w:eastAsia="Simplified Arabic" w:hAnsi="Simplified Arabic" w:cs="Simplified Arabic" w:hint="cs"/>
          <w:color w:val="000000"/>
          <w:sz w:val="28"/>
          <w:szCs w:val="28"/>
          <w:rtl/>
        </w:rPr>
        <w:t xml:space="preserve">    </w:t>
      </w:r>
      <w:r w:rsidRPr="00824BA9">
        <w:rPr>
          <w:rFonts w:ascii="Simplified Arabic" w:eastAsia="Simplified Arabic" w:hAnsi="Simplified Arabic" w:cs="Simplified Arabic" w:hint="cs"/>
          <w:color w:val="000000"/>
          <w:sz w:val="28"/>
          <w:szCs w:val="28"/>
          <w:rtl/>
        </w:rPr>
        <w:t>توجد ثلاث منتجات رئيسية لتامين قروض الصادرات حسب الاتي</w:t>
      </w:r>
      <w:r>
        <w:rPr>
          <w:rStyle w:val="FootnoteReference"/>
          <w:rFonts w:ascii="Simplified Arabic" w:eastAsia="Simplified Arabic" w:hAnsi="Simplified Arabic" w:cs="Simplified Arabic"/>
          <w:color w:val="000000"/>
          <w:sz w:val="28"/>
          <w:szCs w:val="28"/>
          <w:rtl/>
        </w:rPr>
        <w:footnoteReference w:id="77"/>
      </w:r>
      <w:r w:rsidRPr="00824BA9">
        <w:rPr>
          <w:rFonts w:ascii="Simplified Arabic" w:eastAsia="Simplified Arabic" w:hAnsi="Simplified Arabic" w:cs="Simplified Arabic" w:hint="cs"/>
          <w:color w:val="000000"/>
          <w:sz w:val="28"/>
          <w:szCs w:val="28"/>
          <w:rtl/>
        </w:rPr>
        <w:t>:</w:t>
      </w:r>
    </w:p>
    <w:p w:rsidR="007A0735" w:rsidRDefault="007A0735" w:rsidP="00AF7033">
      <w:pPr>
        <w:pStyle w:val="ListParagraph"/>
        <w:numPr>
          <w:ilvl w:val="0"/>
          <w:numId w:val="11"/>
        </w:numPr>
        <w:bidi/>
        <w:jc w:val="both"/>
        <w:rPr>
          <w:rFonts w:ascii="Simplified Arabic" w:eastAsia="Simplified Arabic" w:hAnsi="Simplified Arabic" w:cs="Simplified Arabic"/>
          <w:b/>
          <w:bCs/>
          <w:color w:val="000000"/>
          <w:sz w:val="28"/>
          <w:szCs w:val="28"/>
        </w:rPr>
      </w:pPr>
      <w:r>
        <w:rPr>
          <w:rFonts w:ascii="Simplified Arabic" w:eastAsia="Simplified Arabic" w:hAnsi="Simplified Arabic" w:cs="Simplified Arabic" w:hint="cs"/>
          <w:b/>
          <w:bCs/>
          <w:color w:val="000000"/>
          <w:sz w:val="28"/>
          <w:szCs w:val="28"/>
          <w:rtl/>
        </w:rPr>
        <w:t xml:space="preserve">البوليصة الشاملة </w:t>
      </w:r>
      <w:r>
        <w:rPr>
          <w:rFonts w:ascii="Simplified Arabic" w:eastAsia="Simplified Arabic" w:hAnsi="Simplified Arabic" w:cs="Simplified Arabic"/>
          <w:b/>
          <w:bCs/>
          <w:color w:val="000000"/>
          <w:sz w:val="28"/>
          <w:szCs w:val="28"/>
          <w:lang w:bidi="ar-DZ"/>
        </w:rPr>
        <w:t>police global</w:t>
      </w:r>
    </w:p>
    <w:p w:rsidR="007A0735" w:rsidRDefault="007A0735" w:rsidP="00AF7033">
      <w:pPr>
        <w:pStyle w:val="ListParagraph"/>
        <w:numPr>
          <w:ilvl w:val="0"/>
          <w:numId w:val="11"/>
        </w:numPr>
        <w:bidi/>
        <w:jc w:val="both"/>
        <w:rPr>
          <w:rFonts w:ascii="Simplified Arabic" w:eastAsia="Simplified Arabic" w:hAnsi="Simplified Arabic" w:cs="Simplified Arabic"/>
          <w:b/>
          <w:bCs/>
          <w:color w:val="000000"/>
          <w:sz w:val="28"/>
          <w:szCs w:val="28"/>
        </w:rPr>
      </w:pPr>
      <w:r>
        <w:rPr>
          <w:rFonts w:ascii="Simplified Arabic" w:eastAsia="Simplified Arabic" w:hAnsi="Simplified Arabic" w:cs="Simplified Arabic"/>
          <w:b/>
          <w:bCs/>
          <w:color w:val="000000"/>
          <w:sz w:val="28"/>
          <w:szCs w:val="28"/>
          <w:lang w:bidi="ar-DZ"/>
        </w:rPr>
        <w:lastRenderedPageBreak/>
        <w:t xml:space="preserve"> </w:t>
      </w:r>
      <w:r>
        <w:rPr>
          <w:rFonts w:ascii="Simplified Arabic" w:eastAsia="Simplified Arabic" w:hAnsi="Simplified Arabic" w:cs="Simplified Arabic" w:hint="cs"/>
          <w:b/>
          <w:bCs/>
          <w:color w:val="000000"/>
          <w:sz w:val="28"/>
          <w:szCs w:val="28"/>
          <w:rtl/>
          <w:lang w:bidi="ar-DZ"/>
        </w:rPr>
        <w:t xml:space="preserve">البوليصة الشاملة المبسطة </w:t>
      </w:r>
      <w:r>
        <w:rPr>
          <w:rFonts w:ascii="Simplified Arabic" w:eastAsia="Simplified Arabic" w:hAnsi="Simplified Arabic" w:cs="Simplified Arabic"/>
          <w:b/>
          <w:bCs/>
          <w:color w:val="000000"/>
          <w:sz w:val="28"/>
          <w:szCs w:val="28"/>
          <w:lang w:bidi="ar-DZ"/>
        </w:rPr>
        <w:t>police global simplifiée</w:t>
      </w:r>
    </w:p>
    <w:p w:rsidR="007A0735" w:rsidRPr="007A0735" w:rsidRDefault="007A0735" w:rsidP="00AF7033">
      <w:pPr>
        <w:pStyle w:val="ListParagraph"/>
        <w:numPr>
          <w:ilvl w:val="0"/>
          <w:numId w:val="11"/>
        </w:numPr>
        <w:bidi/>
        <w:jc w:val="both"/>
        <w:rPr>
          <w:rFonts w:ascii="Simplified Arabic" w:eastAsia="Simplified Arabic" w:hAnsi="Simplified Arabic" w:cs="Simplified Arabic"/>
          <w:b/>
          <w:bCs/>
          <w:color w:val="000000"/>
          <w:sz w:val="28"/>
          <w:szCs w:val="28"/>
          <w:rtl/>
        </w:rPr>
      </w:pPr>
      <w:r>
        <w:rPr>
          <w:rFonts w:ascii="Simplified Arabic" w:eastAsia="Simplified Arabic" w:hAnsi="Simplified Arabic" w:cs="Simplified Arabic"/>
          <w:b/>
          <w:bCs/>
          <w:color w:val="000000"/>
          <w:sz w:val="28"/>
          <w:szCs w:val="28"/>
          <w:lang w:bidi="ar-DZ"/>
        </w:rPr>
        <w:t xml:space="preserve"> </w:t>
      </w:r>
      <w:r>
        <w:rPr>
          <w:rFonts w:ascii="Simplified Arabic" w:eastAsia="Simplified Arabic" w:hAnsi="Simplified Arabic" w:cs="Simplified Arabic" w:hint="cs"/>
          <w:b/>
          <w:bCs/>
          <w:color w:val="000000"/>
          <w:sz w:val="28"/>
          <w:szCs w:val="28"/>
          <w:rtl/>
          <w:lang w:bidi="ar-DZ"/>
        </w:rPr>
        <w:t xml:space="preserve">البوليصة الشاملة التجارية </w:t>
      </w:r>
      <w:r>
        <w:rPr>
          <w:rFonts w:ascii="Simplified Arabic" w:eastAsia="Simplified Arabic" w:hAnsi="Simplified Arabic" w:cs="Simplified Arabic"/>
          <w:b/>
          <w:bCs/>
          <w:color w:val="000000"/>
          <w:sz w:val="28"/>
          <w:szCs w:val="28"/>
          <w:lang w:bidi="ar-DZ"/>
        </w:rPr>
        <w:t>NOVEX</w:t>
      </w:r>
    </w:p>
    <w:p w:rsidR="00B54A46" w:rsidRPr="00B54A46" w:rsidRDefault="00B54A46" w:rsidP="00B54A46">
      <w:pPr>
        <w:jc w:val="both"/>
        <w:rPr>
          <w:rFonts w:ascii="Simplified Arabic" w:eastAsia="Simplified Arabic" w:hAnsi="Simplified Arabic" w:cs="Simplified Arabic"/>
          <w:b/>
          <w:bCs/>
          <w:color w:val="000000"/>
          <w:sz w:val="28"/>
          <w:szCs w:val="28"/>
          <w:rtl/>
        </w:rPr>
      </w:pPr>
      <w:r>
        <w:rPr>
          <w:rFonts w:ascii="Simplified Arabic" w:eastAsia="Simplified Arabic" w:hAnsi="Simplified Arabic" w:cs="Simplified Arabic" w:hint="cs"/>
          <w:b/>
          <w:bCs/>
          <w:color w:val="000000"/>
          <w:sz w:val="28"/>
          <w:szCs w:val="28"/>
          <w:rtl/>
        </w:rPr>
        <w:t>2-الاخطار المغطات من طرف الشركة:</w:t>
      </w:r>
      <w:r w:rsidRPr="006519BD">
        <w:rPr>
          <w:rFonts w:ascii="Simplified Arabic" w:eastAsia="Simplified Arabic" w:hAnsi="Simplified Arabic" w:cs="Simplified Arabic"/>
          <w:b/>
          <w:bCs/>
          <w:color w:val="000000"/>
          <w:sz w:val="28"/>
          <w:szCs w:val="28"/>
          <w:rtl/>
        </w:rPr>
        <w:t xml:space="preserve"> </w:t>
      </w:r>
      <w:r>
        <w:rPr>
          <w:rFonts w:ascii="Simplified Arabic" w:eastAsia="Simplified Arabic" w:hAnsi="Simplified Arabic" w:cs="Simplified Arabic" w:hint="cs"/>
          <w:color w:val="000000"/>
          <w:sz w:val="28"/>
          <w:szCs w:val="28"/>
          <w:rtl/>
        </w:rPr>
        <w:t xml:space="preserve"> </w:t>
      </w:r>
      <w:r w:rsidRPr="006519BD">
        <w:rPr>
          <w:rFonts w:ascii="Simplified Arabic" w:eastAsia="Simplified Arabic" w:hAnsi="Simplified Arabic" w:cs="Simplified Arabic" w:hint="eastAsia"/>
          <w:color w:val="000000"/>
          <w:sz w:val="28"/>
          <w:szCs w:val="28"/>
          <w:rtl/>
        </w:rPr>
        <w:t>يهـدف</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نظـام</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إدارة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المخـاطر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فـي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فريـق</w:t>
      </w:r>
      <w:r w:rsidRPr="006519BD">
        <w:rPr>
          <w:rFonts w:ascii="Simplified Arabic" w:eastAsia="Simplified Arabic" w:hAnsi="Simplified Arabic" w:cs="Simplified Arabic"/>
          <w:color w:val="000000"/>
          <w:sz w:val="28"/>
          <w:szCs w:val="28"/>
        </w:rPr>
        <w:t>COFACE</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إلـى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ضـمان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التشـغيل</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السـلس</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لجميـع</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أنشـطة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الشـركة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وعملياتها</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خلال</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مر</w:t>
      </w:r>
      <w:r>
        <w:rPr>
          <w:rFonts w:ascii="Simplified Arabic" w:eastAsia="Simplified Arabic" w:hAnsi="Simplified Arabic" w:cs="Simplified Arabic" w:hint="cs"/>
          <w:color w:val="000000"/>
          <w:sz w:val="28"/>
          <w:szCs w:val="28"/>
          <w:rtl/>
        </w:rPr>
        <w:t>ا</w:t>
      </w:r>
      <w:r w:rsidRPr="006519BD">
        <w:rPr>
          <w:rFonts w:ascii="Simplified Arabic" w:eastAsia="Simplified Arabic" w:hAnsi="Simplified Arabic" w:cs="Simplified Arabic" w:hint="eastAsia"/>
          <w:color w:val="000000"/>
          <w:sz w:val="28"/>
          <w:szCs w:val="28"/>
          <w:rtl/>
        </w:rPr>
        <w:t>قبة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ورصد</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المخاطر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المحددة،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وقد</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حدد</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الفريـق</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خمسـة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أنـواع</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رئيسـة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مـن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المخـاطر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وهـي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كالتالي</w:t>
      </w:r>
      <w:r w:rsidRPr="006519BD">
        <w:rPr>
          <w:rFonts w:ascii="Simplified Arabic" w:eastAsia="Simplified Arabic" w:hAnsi="Simplified Arabic" w:cs="Simplified Arabic"/>
          <w:color w:val="000000"/>
          <w:sz w:val="28"/>
          <w:szCs w:val="28"/>
          <w:rtl/>
        </w:rPr>
        <w:t xml:space="preserve"> </w:t>
      </w:r>
      <w:r>
        <w:rPr>
          <w:rStyle w:val="FootnoteReference"/>
          <w:rFonts w:ascii="Simplified Arabic" w:eastAsia="Simplified Arabic" w:hAnsi="Simplified Arabic" w:cs="Simplified Arabic"/>
          <w:color w:val="000000"/>
          <w:sz w:val="28"/>
          <w:szCs w:val="28"/>
          <w:rtl/>
        </w:rPr>
        <w:footnoteReference w:id="78"/>
      </w:r>
      <w:r w:rsidRPr="006519BD">
        <w:rPr>
          <w:rFonts w:ascii="Simplified Arabic" w:eastAsia="Simplified Arabic" w:hAnsi="Simplified Arabic" w:cs="Simplified Arabic"/>
          <w:color w:val="000000"/>
          <w:sz w:val="28"/>
          <w:szCs w:val="28"/>
          <w:rtl/>
        </w:rPr>
        <w:t xml:space="preserve">:  </w:t>
      </w:r>
    </w:p>
    <w:p w:rsidR="00B54A46" w:rsidRPr="006519BD" w:rsidRDefault="00B54A46" w:rsidP="00B54A46">
      <w:pPr>
        <w:jc w:val="both"/>
        <w:rPr>
          <w:rFonts w:ascii="Simplified Arabic" w:eastAsia="Simplified Arabic" w:hAnsi="Simplified Arabic" w:cs="Simplified Arabic"/>
          <w:color w:val="000000"/>
          <w:sz w:val="28"/>
          <w:szCs w:val="28"/>
          <w:rtl/>
        </w:rPr>
      </w:pPr>
      <w:r w:rsidRPr="00B03F30">
        <w:rPr>
          <w:rFonts w:ascii="Simplified Arabic" w:eastAsia="Simplified Arabic" w:hAnsi="Simplified Arabic" w:cs="Simplified Arabic" w:hint="cs"/>
          <w:b/>
          <w:bCs/>
          <w:color w:val="000000"/>
          <w:sz w:val="28"/>
          <w:szCs w:val="28"/>
          <w:rtl/>
        </w:rPr>
        <w:t>1-</w:t>
      </w:r>
      <w:r w:rsidRPr="00B03F30">
        <w:rPr>
          <w:rFonts w:ascii="Simplified Arabic" w:eastAsia="Simplified Arabic" w:hAnsi="Simplified Arabic" w:cs="Simplified Arabic" w:hint="eastAsia"/>
          <w:b/>
          <w:bCs/>
          <w:color w:val="000000"/>
          <w:sz w:val="28"/>
          <w:szCs w:val="28"/>
          <w:rtl/>
        </w:rPr>
        <w:t>الخطر</w:t>
      </w:r>
      <w:r w:rsidRPr="00B03F30">
        <w:rPr>
          <w:rFonts w:ascii="Simplified Arabic" w:eastAsia="Simplified Arabic" w:hAnsi="Simplified Arabic" w:cs="Simplified Arabic"/>
          <w:b/>
          <w:bCs/>
          <w:color w:val="000000"/>
          <w:sz w:val="28"/>
          <w:szCs w:val="28"/>
          <w:rtl/>
        </w:rPr>
        <w:t xml:space="preserve"> </w:t>
      </w:r>
      <w:r w:rsidRPr="00B03F30">
        <w:rPr>
          <w:rFonts w:ascii="Simplified Arabic" w:eastAsia="Simplified Arabic" w:hAnsi="Simplified Arabic" w:cs="Simplified Arabic" w:hint="eastAsia"/>
          <w:b/>
          <w:bCs/>
          <w:color w:val="000000"/>
          <w:sz w:val="28"/>
          <w:szCs w:val="28"/>
          <w:rtl/>
        </w:rPr>
        <w:t>الاستر</w:t>
      </w:r>
      <w:r w:rsidRPr="00B03F30">
        <w:rPr>
          <w:rFonts w:ascii="Simplified Arabic" w:eastAsia="Simplified Arabic" w:hAnsi="Simplified Arabic" w:cs="Simplified Arabic" w:hint="cs"/>
          <w:b/>
          <w:bCs/>
          <w:color w:val="000000"/>
          <w:sz w:val="28"/>
          <w:szCs w:val="28"/>
          <w:rtl/>
        </w:rPr>
        <w:t>ا</w:t>
      </w:r>
      <w:r w:rsidRPr="00B03F30">
        <w:rPr>
          <w:rFonts w:ascii="Simplified Arabic" w:eastAsia="Simplified Arabic" w:hAnsi="Simplified Arabic" w:cs="Simplified Arabic" w:hint="eastAsia"/>
          <w:b/>
          <w:bCs/>
          <w:color w:val="000000"/>
          <w:sz w:val="28"/>
          <w:szCs w:val="28"/>
          <w:rtl/>
        </w:rPr>
        <w:t>تيجي</w:t>
      </w:r>
      <w:r w:rsidRPr="00B03F30">
        <w:rPr>
          <w:rFonts w:ascii="Simplified Arabic" w:eastAsia="Simplified Arabic" w:hAnsi="Simplified Arabic" w:cs="Simplified Arabic"/>
          <w:b/>
          <w:bCs/>
          <w:color w:val="000000"/>
          <w:sz w:val="28"/>
          <w:szCs w:val="28"/>
          <w:rtl/>
        </w:rPr>
        <w:t>:</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ينبع</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مـن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خطـوط</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وأنشـطة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عمـل</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الفريـق</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فـي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جميـع</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أنحـاء</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العـالم</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وتعـرف</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بأنهـا</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الخطـر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الذي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يؤثر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على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حـدها</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الأدنـى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وعلـى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القـدرة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علـى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الوفـاء</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بسـبب</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التغير</w:t>
      </w:r>
      <w:r>
        <w:rPr>
          <w:rFonts w:ascii="Simplified Arabic" w:eastAsia="Simplified Arabic" w:hAnsi="Simplified Arabic" w:cs="Simplified Arabic" w:hint="cs"/>
          <w:color w:val="000000"/>
          <w:sz w:val="28"/>
          <w:szCs w:val="28"/>
          <w:rtl/>
        </w:rPr>
        <w:t>ا</w:t>
      </w:r>
      <w:r w:rsidRPr="006519BD">
        <w:rPr>
          <w:rFonts w:ascii="Simplified Arabic" w:eastAsia="Simplified Arabic" w:hAnsi="Simplified Arabic" w:cs="Simplified Arabic" w:hint="eastAsia"/>
          <w:color w:val="000000"/>
          <w:sz w:val="28"/>
          <w:szCs w:val="28"/>
          <w:rtl/>
        </w:rPr>
        <w:t>ت</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فـي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السـوق</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أو</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سـوء</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اتخـاذ</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القرار</w:t>
      </w:r>
      <w:r>
        <w:rPr>
          <w:rFonts w:ascii="Simplified Arabic" w:eastAsia="Simplified Arabic" w:hAnsi="Simplified Arabic" w:cs="Simplified Arabic" w:hint="cs"/>
          <w:color w:val="000000"/>
          <w:sz w:val="28"/>
          <w:szCs w:val="28"/>
          <w:rtl/>
        </w:rPr>
        <w:t>ا</w:t>
      </w:r>
      <w:r w:rsidRPr="006519BD">
        <w:rPr>
          <w:rFonts w:ascii="Simplified Arabic" w:eastAsia="Simplified Arabic" w:hAnsi="Simplified Arabic" w:cs="Simplified Arabic" w:hint="eastAsia"/>
          <w:color w:val="000000"/>
          <w:sz w:val="28"/>
          <w:szCs w:val="28"/>
          <w:rtl/>
        </w:rPr>
        <w:t>ت</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المتعلقة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بالسياسة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العامة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أو</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سوء</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تطبيق</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تلك</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القرار</w:t>
      </w:r>
      <w:r>
        <w:rPr>
          <w:rFonts w:ascii="Simplified Arabic" w:eastAsia="Simplified Arabic" w:hAnsi="Simplified Arabic" w:cs="Simplified Arabic" w:hint="cs"/>
          <w:color w:val="000000"/>
          <w:sz w:val="28"/>
          <w:szCs w:val="28"/>
          <w:rtl/>
        </w:rPr>
        <w:t>ا</w:t>
      </w:r>
      <w:r w:rsidRPr="006519BD">
        <w:rPr>
          <w:rFonts w:ascii="Simplified Arabic" w:eastAsia="Simplified Arabic" w:hAnsi="Simplified Arabic" w:cs="Simplified Arabic" w:hint="eastAsia"/>
          <w:color w:val="000000"/>
          <w:sz w:val="28"/>
          <w:szCs w:val="28"/>
          <w:rtl/>
        </w:rPr>
        <w:t>ت</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للاستجابة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للتغيرات</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في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ظروف</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السوق؛</w:t>
      </w:r>
      <w:r w:rsidRPr="006519BD">
        <w:rPr>
          <w:rFonts w:ascii="Simplified Arabic" w:eastAsia="Simplified Arabic" w:hAnsi="Simplified Arabic" w:cs="Simplified Arabic"/>
          <w:color w:val="000000"/>
          <w:sz w:val="28"/>
          <w:szCs w:val="28"/>
          <w:rtl/>
        </w:rPr>
        <w:t xml:space="preserve"> </w:t>
      </w:r>
    </w:p>
    <w:p w:rsidR="00B54A46" w:rsidRPr="006519BD" w:rsidRDefault="00B54A46" w:rsidP="00B54A46">
      <w:pPr>
        <w:jc w:val="both"/>
        <w:rPr>
          <w:rFonts w:ascii="Simplified Arabic" w:eastAsia="Simplified Arabic" w:hAnsi="Simplified Arabic" w:cs="Simplified Arabic"/>
          <w:color w:val="000000"/>
          <w:sz w:val="28"/>
          <w:szCs w:val="28"/>
          <w:rtl/>
        </w:rPr>
      </w:pPr>
      <w:r w:rsidRPr="00B03F30">
        <w:rPr>
          <w:rFonts w:ascii="Simplified Arabic" w:eastAsia="Simplified Arabic" w:hAnsi="Simplified Arabic" w:cs="Simplified Arabic" w:hint="cs"/>
          <w:b/>
          <w:bCs/>
          <w:color w:val="000000"/>
          <w:sz w:val="28"/>
          <w:szCs w:val="28"/>
          <w:rtl/>
        </w:rPr>
        <w:t xml:space="preserve">2-الخطر الائتماني: </w:t>
      </w:r>
      <w:r w:rsidRPr="006519BD">
        <w:rPr>
          <w:rFonts w:ascii="Simplified Arabic" w:eastAsia="Simplified Arabic" w:hAnsi="Simplified Arabic" w:cs="Simplified Arabic" w:hint="eastAsia"/>
          <w:color w:val="000000"/>
          <w:sz w:val="28"/>
          <w:szCs w:val="28"/>
          <w:rtl/>
        </w:rPr>
        <w:t>يعـرف</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الخطـر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الائتمـاني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علـى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انـه</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فقـدان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ديـن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مسـتحق</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لشـخص</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مـؤمن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عليـه</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فـي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المجموعـة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بسـبب</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عـدم</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سداده</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جانب</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المدين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وتميز</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الشركة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بين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مخاطر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التردد</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ومخاطر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الذروة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حيث</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يمثل</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خطر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التردد</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خطر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حـدوث</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زيـادة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مفاجئـة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وكبيـرة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فـي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الـديون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غيـر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المسـددة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علـى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عـدد</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كبيـر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مـن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المـدنيين،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ويمثـل</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خطـر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الـذروة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خطر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حدوث</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خسائر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عالية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بشكل</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غير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عادي</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مسجلة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على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نفس</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المدين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او</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مجموعة</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من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المدينين</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أو</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خطر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تر</w:t>
      </w:r>
      <w:r>
        <w:rPr>
          <w:rFonts w:ascii="Simplified Arabic" w:eastAsia="Simplified Arabic" w:hAnsi="Simplified Arabic" w:cs="Simplified Arabic" w:hint="cs"/>
          <w:color w:val="000000"/>
          <w:sz w:val="28"/>
          <w:szCs w:val="28"/>
          <w:rtl/>
        </w:rPr>
        <w:t>ا</w:t>
      </w:r>
      <w:r w:rsidRPr="006519BD">
        <w:rPr>
          <w:rFonts w:ascii="Simplified Arabic" w:eastAsia="Simplified Arabic" w:hAnsi="Simplified Arabic" w:cs="Simplified Arabic" w:hint="eastAsia"/>
          <w:color w:val="000000"/>
          <w:sz w:val="28"/>
          <w:szCs w:val="28"/>
          <w:rtl/>
        </w:rPr>
        <w:t>كم</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الخسائر</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على</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نفس</w:t>
      </w:r>
      <w:r w:rsidRPr="006519BD">
        <w:rPr>
          <w:rFonts w:ascii="Simplified Arabic" w:eastAsia="Simplified Arabic" w:hAnsi="Simplified Arabic" w:cs="Simplified Arabic"/>
          <w:color w:val="000000"/>
          <w:sz w:val="28"/>
          <w:szCs w:val="28"/>
          <w:rtl/>
        </w:rPr>
        <w:t xml:space="preserve"> </w:t>
      </w:r>
      <w:r w:rsidRPr="006519BD">
        <w:rPr>
          <w:rFonts w:ascii="Simplified Arabic" w:eastAsia="Simplified Arabic" w:hAnsi="Simplified Arabic" w:cs="Simplified Arabic" w:hint="eastAsia"/>
          <w:color w:val="000000"/>
          <w:sz w:val="28"/>
          <w:szCs w:val="28"/>
          <w:rtl/>
        </w:rPr>
        <w:t>البلد؛</w:t>
      </w:r>
      <w:r w:rsidRPr="006519BD">
        <w:rPr>
          <w:rFonts w:ascii="Simplified Arabic" w:eastAsia="Simplified Arabic" w:hAnsi="Simplified Arabic" w:cs="Simplified Arabic"/>
          <w:color w:val="000000"/>
          <w:sz w:val="28"/>
          <w:szCs w:val="28"/>
          <w:rtl/>
        </w:rPr>
        <w:t xml:space="preserve"> </w:t>
      </w:r>
    </w:p>
    <w:p w:rsidR="00B54A46" w:rsidRPr="003C241B" w:rsidRDefault="00B54A46" w:rsidP="00B54A46">
      <w:pPr>
        <w:jc w:val="both"/>
        <w:rPr>
          <w:rFonts w:ascii="Simplified Arabic" w:eastAsia="Simplified Arabic" w:hAnsi="Simplified Arabic" w:cs="Simplified Arabic"/>
          <w:color w:val="000000"/>
          <w:sz w:val="28"/>
          <w:szCs w:val="28"/>
          <w:rtl/>
        </w:rPr>
      </w:pPr>
      <w:r w:rsidRPr="00B03F30">
        <w:rPr>
          <w:rFonts w:ascii="Simplified Arabic" w:eastAsia="Simplified Arabic" w:hAnsi="Simplified Arabic" w:cs="Simplified Arabic" w:hint="cs"/>
          <w:b/>
          <w:bCs/>
          <w:color w:val="000000"/>
          <w:sz w:val="28"/>
          <w:szCs w:val="28"/>
          <w:rtl/>
        </w:rPr>
        <w:t>3</w:t>
      </w:r>
      <w:r w:rsidRPr="00B03F30">
        <w:rPr>
          <w:rFonts w:ascii="Simplified Arabic" w:eastAsia="Simplified Arabic" w:hAnsi="Simplified Arabic" w:cs="Simplified Arabic"/>
          <w:b/>
          <w:bCs/>
          <w:color w:val="000000"/>
          <w:sz w:val="28"/>
          <w:szCs w:val="28"/>
          <w:rtl/>
        </w:rPr>
        <w:t>-</w:t>
      </w:r>
      <w:r w:rsidRPr="00B03F30">
        <w:rPr>
          <w:rFonts w:ascii="Simplified Arabic" w:eastAsia="Simplified Arabic" w:hAnsi="Simplified Arabic" w:cs="Simplified Arabic" w:hint="eastAsia"/>
          <w:b/>
          <w:bCs/>
          <w:color w:val="000000"/>
          <w:sz w:val="28"/>
          <w:szCs w:val="28"/>
          <w:rtl/>
        </w:rPr>
        <w:t>الخطر</w:t>
      </w:r>
      <w:r w:rsidRPr="00B03F30">
        <w:rPr>
          <w:rFonts w:ascii="Simplified Arabic" w:eastAsia="Simplified Arabic" w:hAnsi="Simplified Arabic" w:cs="Simplified Arabic"/>
          <w:b/>
          <w:bCs/>
          <w:color w:val="000000"/>
          <w:sz w:val="28"/>
          <w:szCs w:val="28"/>
          <w:rtl/>
        </w:rPr>
        <w:t xml:space="preserve"> </w:t>
      </w:r>
      <w:r w:rsidRPr="00B03F30">
        <w:rPr>
          <w:rFonts w:ascii="Simplified Arabic" w:eastAsia="Simplified Arabic" w:hAnsi="Simplified Arabic" w:cs="Simplified Arabic" w:hint="eastAsia"/>
          <w:b/>
          <w:bCs/>
          <w:color w:val="000000"/>
          <w:sz w:val="28"/>
          <w:szCs w:val="28"/>
          <w:rtl/>
        </w:rPr>
        <w:t>التشغيلي</w:t>
      </w:r>
      <w:r w:rsidRPr="00B03F30">
        <w:rPr>
          <w:rFonts w:ascii="Simplified Arabic" w:eastAsia="Simplified Arabic" w:hAnsi="Simplified Arabic" w:cs="Simplified Arabic"/>
          <w:b/>
          <w:bCs/>
          <w:color w:val="000000"/>
          <w:sz w:val="28"/>
          <w:szCs w:val="28"/>
          <w:rtl/>
        </w:rPr>
        <w:t xml:space="preserve">: </w:t>
      </w:r>
      <w:r w:rsidRPr="003C241B">
        <w:rPr>
          <w:rFonts w:ascii="Simplified Arabic" w:eastAsia="Simplified Arabic" w:hAnsi="Simplified Arabic" w:cs="Simplified Arabic" w:hint="eastAsia"/>
          <w:color w:val="000000"/>
          <w:sz w:val="28"/>
          <w:szCs w:val="28"/>
          <w:rtl/>
        </w:rPr>
        <w:t>يعرف</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على</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انه</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خطر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وقوع</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خسائر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مباشرة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أو</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غير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مباشـرة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بسـبب</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عـدم</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كفايـة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الإجر</w:t>
      </w:r>
      <w:r>
        <w:rPr>
          <w:rFonts w:ascii="Simplified Arabic" w:eastAsia="Simplified Arabic" w:hAnsi="Simplified Arabic" w:cs="Simplified Arabic" w:hint="cs"/>
          <w:color w:val="000000"/>
          <w:sz w:val="28"/>
          <w:szCs w:val="28"/>
          <w:rtl/>
        </w:rPr>
        <w:t>ا</w:t>
      </w:r>
      <w:r w:rsidRPr="003C241B">
        <w:rPr>
          <w:rFonts w:ascii="Simplified Arabic" w:eastAsia="Simplified Arabic" w:hAnsi="Simplified Arabic" w:cs="Simplified Arabic" w:hint="eastAsia"/>
          <w:color w:val="000000"/>
          <w:sz w:val="28"/>
          <w:szCs w:val="28"/>
          <w:rtl/>
        </w:rPr>
        <w:t>ءات</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أو</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فشـلها</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بسـبب</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الأشـخاص</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فـي</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جميـع</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مجـالات</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الأعمـال</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أو</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الـنظم</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الداخليـة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أو</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الأحـداث</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الخارجيـة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بمـا</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فـي</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ذلك</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مخاطر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الاحتيال</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الداخلي</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والخارجي،</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ويشمل</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أيضا</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الخطر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القانوني</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بما</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في</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ذلـك</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خطـر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الاعتمـاد</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علـى</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الغير؛</w:t>
      </w:r>
      <w:r w:rsidRPr="003C241B">
        <w:rPr>
          <w:rFonts w:ascii="Simplified Arabic" w:eastAsia="Simplified Arabic" w:hAnsi="Simplified Arabic" w:cs="Simplified Arabic"/>
          <w:color w:val="000000"/>
          <w:sz w:val="28"/>
          <w:szCs w:val="28"/>
          <w:rtl/>
        </w:rPr>
        <w:t xml:space="preserve"> </w:t>
      </w:r>
    </w:p>
    <w:p w:rsidR="00B54A46" w:rsidRPr="003C241B" w:rsidRDefault="00B54A46" w:rsidP="00B54A46">
      <w:pPr>
        <w:jc w:val="both"/>
        <w:rPr>
          <w:rFonts w:ascii="Simplified Arabic" w:eastAsia="Simplified Arabic" w:hAnsi="Simplified Arabic" w:cs="Simplified Arabic"/>
          <w:color w:val="000000"/>
          <w:sz w:val="28"/>
          <w:szCs w:val="28"/>
          <w:rtl/>
        </w:rPr>
      </w:pPr>
      <w:r w:rsidRPr="0036437E">
        <w:rPr>
          <w:rFonts w:ascii="Simplified Arabic" w:eastAsia="Simplified Arabic" w:hAnsi="Simplified Arabic" w:cs="Simplified Arabic"/>
          <w:b/>
          <w:bCs/>
          <w:color w:val="000000"/>
          <w:sz w:val="28"/>
          <w:szCs w:val="28"/>
        </w:rPr>
        <w:t>4</w:t>
      </w:r>
      <w:r w:rsidRPr="0036437E">
        <w:rPr>
          <w:rFonts w:ascii="Simplified Arabic" w:eastAsia="Simplified Arabic" w:hAnsi="Simplified Arabic" w:cs="Simplified Arabic"/>
          <w:b/>
          <w:bCs/>
          <w:color w:val="000000"/>
          <w:sz w:val="28"/>
          <w:szCs w:val="28"/>
          <w:rtl/>
        </w:rPr>
        <w:t>-</w:t>
      </w:r>
      <w:r w:rsidRPr="0036437E">
        <w:rPr>
          <w:rFonts w:ascii="Simplified Arabic" w:eastAsia="Simplified Arabic" w:hAnsi="Simplified Arabic" w:cs="Simplified Arabic" w:hint="eastAsia"/>
          <w:b/>
          <w:bCs/>
          <w:color w:val="000000"/>
          <w:sz w:val="28"/>
          <w:szCs w:val="28"/>
          <w:rtl/>
        </w:rPr>
        <w:t>المخاطر</w:t>
      </w:r>
      <w:r w:rsidRPr="0036437E">
        <w:rPr>
          <w:rFonts w:ascii="Simplified Arabic" w:eastAsia="Simplified Arabic" w:hAnsi="Simplified Arabic" w:cs="Simplified Arabic"/>
          <w:b/>
          <w:bCs/>
          <w:color w:val="000000"/>
          <w:sz w:val="28"/>
          <w:szCs w:val="28"/>
          <w:rtl/>
        </w:rPr>
        <w:t xml:space="preserve"> </w:t>
      </w:r>
      <w:r w:rsidRPr="0036437E">
        <w:rPr>
          <w:rFonts w:ascii="Simplified Arabic" w:eastAsia="Simplified Arabic" w:hAnsi="Simplified Arabic" w:cs="Simplified Arabic" w:hint="eastAsia"/>
          <w:b/>
          <w:bCs/>
          <w:color w:val="000000"/>
          <w:sz w:val="28"/>
          <w:szCs w:val="28"/>
          <w:rtl/>
        </w:rPr>
        <w:t>المالية</w:t>
      </w:r>
      <w:r w:rsidRPr="0036437E">
        <w:rPr>
          <w:rFonts w:ascii="Simplified Arabic" w:eastAsia="Simplified Arabic" w:hAnsi="Simplified Arabic" w:cs="Simplified Arabic"/>
          <w:b/>
          <w:bCs/>
          <w:color w:val="000000"/>
          <w:sz w:val="28"/>
          <w:szCs w:val="28"/>
          <w:rtl/>
        </w:rPr>
        <w:t>:</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تغطي</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جميع</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المخاطر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المتصلة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بإدارة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الأصول</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والخصـوم</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وتشـمل</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مخـاطر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أسـعار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الفائـدة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مخاطر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العملة،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مخاطر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السيولة،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مخاطر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الأسهم</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و</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مخاطر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العقار</w:t>
      </w:r>
      <w:r>
        <w:rPr>
          <w:rFonts w:ascii="Simplified Arabic" w:eastAsia="Simplified Arabic" w:hAnsi="Simplified Arabic" w:cs="Simplified Arabic" w:hint="cs"/>
          <w:color w:val="000000"/>
          <w:sz w:val="28"/>
          <w:szCs w:val="28"/>
          <w:rtl/>
          <w:lang w:bidi="ar-DZ"/>
        </w:rPr>
        <w:t>ا</w:t>
      </w:r>
      <w:r w:rsidRPr="003C241B">
        <w:rPr>
          <w:rFonts w:ascii="Simplified Arabic" w:eastAsia="Simplified Arabic" w:hAnsi="Simplified Arabic" w:cs="Simplified Arabic" w:hint="eastAsia"/>
          <w:color w:val="000000"/>
          <w:sz w:val="28"/>
          <w:szCs w:val="28"/>
          <w:rtl/>
        </w:rPr>
        <w:t>ت؛</w:t>
      </w:r>
      <w:r w:rsidRPr="003C241B">
        <w:rPr>
          <w:rFonts w:ascii="Simplified Arabic" w:eastAsia="Simplified Arabic" w:hAnsi="Simplified Arabic" w:cs="Simplified Arabic"/>
          <w:color w:val="000000"/>
          <w:sz w:val="28"/>
          <w:szCs w:val="28"/>
          <w:rtl/>
        </w:rPr>
        <w:t xml:space="preserve"> </w:t>
      </w:r>
    </w:p>
    <w:p w:rsidR="00B54A46" w:rsidRPr="003C241B" w:rsidRDefault="00B54A46" w:rsidP="00B54A46">
      <w:pPr>
        <w:jc w:val="both"/>
        <w:rPr>
          <w:rFonts w:ascii="Simplified Arabic" w:eastAsia="Simplified Arabic" w:hAnsi="Simplified Arabic" w:cs="Simplified Arabic"/>
          <w:color w:val="000000"/>
          <w:sz w:val="28"/>
          <w:szCs w:val="28"/>
          <w:rtl/>
        </w:rPr>
      </w:pPr>
      <w:r w:rsidRPr="0036437E">
        <w:rPr>
          <w:rFonts w:ascii="Simplified Arabic" w:eastAsia="Simplified Arabic" w:hAnsi="Simplified Arabic" w:cs="Simplified Arabic" w:hint="cs"/>
          <w:b/>
          <w:bCs/>
          <w:color w:val="000000"/>
          <w:sz w:val="28"/>
          <w:szCs w:val="28"/>
          <w:rtl/>
        </w:rPr>
        <w:t>5-</w:t>
      </w:r>
      <w:r w:rsidRPr="0036437E">
        <w:rPr>
          <w:rFonts w:ascii="Simplified Arabic" w:eastAsia="Simplified Arabic" w:hAnsi="Simplified Arabic" w:cs="Simplified Arabic" w:hint="eastAsia"/>
          <w:b/>
          <w:bCs/>
          <w:color w:val="000000"/>
          <w:sz w:val="28"/>
          <w:szCs w:val="28"/>
          <w:rtl/>
        </w:rPr>
        <w:t>مخـاطر</w:t>
      </w:r>
      <w:r w:rsidRPr="0036437E">
        <w:rPr>
          <w:rFonts w:ascii="Simplified Arabic" w:eastAsia="Simplified Arabic" w:hAnsi="Simplified Arabic" w:cs="Simplified Arabic"/>
          <w:b/>
          <w:bCs/>
          <w:color w:val="000000"/>
          <w:sz w:val="28"/>
          <w:szCs w:val="28"/>
          <w:rtl/>
        </w:rPr>
        <w:t xml:space="preserve"> </w:t>
      </w:r>
      <w:r w:rsidRPr="0036437E">
        <w:rPr>
          <w:rFonts w:ascii="Simplified Arabic" w:eastAsia="Simplified Arabic" w:hAnsi="Simplified Arabic" w:cs="Simplified Arabic" w:hint="eastAsia"/>
          <w:b/>
          <w:bCs/>
          <w:color w:val="000000"/>
          <w:sz w:val="28"/>
          <w:szCs w:val="28"/>
          <w:rtl/>
        </w:rPr>
        <w:t>الأطـر</w:t>
      </w:r>
      <w:r w:rsidRPr="0036437E">
        <w:rPr>
          <w:rFonts w:ascii="Simplified Arabic" w:eastAsia="Simplified Arabic" w:hAnsi="Simplified Arabic" w:cs="Simplified Arabic" w:hint="cs"/>
          <w:b/>
          <w:bCs/>
          <w:color w:val="000000"/>
          <w:sz w:val="28"/>
          <w:szCs w:val="28"/>
          <w:rtl/>
        </w:rPr>
        <w:t>ا</w:t>
      </w:r>
      <w:r w:rsidRPr="0036437E">
        <w:rPr>
          <w:rFonts w:ascii="Simplified Arabic" w:eastAsia="Simplified Arabic" w:hAnsi="Simplified Arabic" w:cs="Simplified Arabic" w:hint="eastAsia"/>
          <w:b/>
          <w:bCs/>
          <w:color w:val="000000"/>
          <w:sz w:val="28"/>
          <w:szCs w:val="28"/>
          <w:rtl/>
        </w:rPr>
        <w:t>ف</w:t>
      </w:r>
      <w:r w:rsidRPr="0036437E">
        <w:rPr>
          <w:rFonts w:ascii="Simplified Arabic" w:eastAsia="Simplified Arabic" w:hAnsi="Simplified Arabic" w:cs="Simplified Arabic"/>
          <w:b/>
          <w:bCs/>
          <w:color w:val="000000"/>
          <w:sz w:val="28"/>
          <w:szCs w:val="28"/>
          <w:rtl/>
        </w:rPr>
        <w:t xml:space="preserve"> </w:t>
      </w:r>
      <w:r w:rsidRPr="0036437E">
        <w:rPr>
          <w:rFonts w:ascii="Simplified Arabic" w:eastAsia="Simplified Arabic" w:hAnsi="Simplified Arabic" w:cs="Simplified Arabic" w:hint="eastAsia"/>
          <w:b/>
          <w:bCs/>
          <w:color w:val="000000"/>
          <w:sz w:val="28"/>
          <w:szCs w:val="28"/>
          <w:rtl/>
        </w:rPr>
        <w:t>المقابلـة</w:t>
      </w:r>
      <w:r w:rsidRPr="0036437E">
        <w:rPr>
          <w:rFonts w:ascii="Simplified Arabic" w:eastAsia="Simplified Arabic" w:hAnsi="Simplified Arabic" w:cs="Simplified Arabic"/>
          <w:b/>
          <w:bCs/>
          <w:color w:val="000000"/>
          <w:sz w:val="28"/>
          <w:szCs w:val="28"/>
          <w:rtl/>
        </w:rPr>
        <w:t>:</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يتجسـد</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الخطـر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المقابـل</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فـي</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التخلـف</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غيـر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المتوقـع</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أو</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تـدهور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نوعيـة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الائتمـان</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لدى</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الأطر</w:t>
      </w:r>
      <w:r>
        <w:rPr>
          <w:rFonts w:ascii="Simplified Arabic" w:eastAsia="Simplified Arabic" w:hAnsi="Simplified Arabic" w:cs="Simplified Arabic" w:hint="cs"/>
          <w:color w:val="000000"/>
          <w:sz w:val="28"/>
          <w:szCs w:val="28"/>
          <w:rtl/>
        </w:rPr>
        <w:t>ا</w:t>
      </w:r>
      <w:r w:rsidRPr="003C241B">
        <w:rPr>
          <w:rFonts w:ascii="Simplified Arabic" w:eastAsia="Simplified Arabic" w:hAnsi="Simplified Arabic" w:cs="Simplified Arabic" w:hint="eastAsia"/>
          <w:color w:val="000000"/>
          <w:sz w:val="28"/>
          <w:szCs w:val="28"/>
          <w:rtl/>
        </w:rPr>
        <w:t>ف</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المقابلة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والمدينين</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في</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المؤسسة؛</w:t>
      </w:r>
      <w:r w:rsidRPr="003C241B">
        <w:rPr>
          <w:rFonts w:ascii="Simplified Arabic" w:eastAsia="Simplified Arabic" w:hAnsi="Simplified Arabic" w:cs="Simplified Arabic"/>
          <w:color w:val="000000"/>
          <w:sz w:val="28"/>
          <w:szCs w:val="28"/>
          <w:rtl/>
        </w:rPr>
        <w:t xml:space="preserve"> </w:t>
      </w:r>
    </w:p>
    <w:p w:rsidR="00B54A46" w:rsidRPr="003C241B" w:rsidRDefault="00B54A46" w:rsidP="00B54A46">
      <w:pPr>
        <w:jc w:val="both"/>
        <w:rPr>
          <w:rFonts w:ascii="Simplified Arabic" w:eastAsia="Simplified Arabic" w:hAnsi="Simplified Arabic" w:cs="Simplified Arabic"/>
          <w:color w:val="000000"/>
          <w:sz w:val="28"/>
          <w:szCs w:val="28"/>
          <w:rtl/>
        </w:rPr>
      </w:pPr>
      <w:r w:rsidRPr="00B54A46">
        <w:rPr>
          <w:rFonts w:ascii="Simplified Arabic" w:eastAsia="Simplified Arabic" w:hAnsi="Simplified Arabic" w:cs="Simplified Arabic" w:hint="cs"/>
          <w:b/>
          <w:bCs/>
          <w:color w:val="000000"/>
          <w:sz w:val="28"/>
          <w:szCs w:val="28"/>
          <w:rtl/>
        </w:rPr>
        <w:t>6-</w:t>
      </w:r>
      <w:r w:rsidRPr="00B54A46">
        <w:rPr>
          <w:rFonts w:ascii="Simplified Arabic" w:eastAsia="Simplified Arabic" w:hAnsi="Simplified Arabic" w:cs="Simplified Arabic" w:hint="eastAsia"/>
          <w:b/>
          <w:bCs/>
          <w:color w:val="000000"/>
          <w:sz w:val="28"/>
          <w:szCs w:val="28"/>
          <w:rtl/>
        </w:rPr>
        <w:t>يـدير</w:t>
      </w:r>
      <w:r w:rsidRPr="00B54A46">
        <w:rPr>
          <w:rFonts w:ascii="Simplified Arabic" w:eastAsia="Simplified Arabic" w:hAnsi="Simplified Arabic" w:cs="Simplified Arabic"/>
          <w:b/>
          <w:bCs/>
          <w:color w:val="000000"/>
          <w:sz w:val="28"/>
          <w:szCs w:val="28"/>
          <w:rtl/>
        </w:rPr>
        <w:t xml:space="preserve"> </w:t>
      </w:r>
      <w:r w:rsidRPr="00B54A46">
        <w:rPr>
          <w:rFonts w:ascii="Simplified Arabic" w:eastAsia="Simplified Arabic" w:hAnsi="Simplified Arabic" w:cs="Simplified Arabic" w:hint="eastAsia"/>
          <w:b/>
          <w:bCs/>
          <w:color w:val="000000"/>
          <w:sz w:val="28"/>
          <w:szCs w:val="28"/>
          <w:rtl/>
        </w:rPr>
        <w:t>الفريـق</w:t>
      </w:r>
      <w:r w:rsidRPr="00B54A46">
        <w:rPr>
          <w:rFonts w:ascii="Simplified Arabic" w:eastAsia="Simplified Arabic" w:hAnsi="Simplified Arabic" w:cs="Simplified Arabic"/>
          <w:b/>
          <w:bCs/>
          <w:color w:val="000000"/>
          <w:sz w:val="28"/>
          <w:szCs w:val="28"/>
          <w:rtl/>
        </w:rPr>
        <w:t xml:space="preserve"> </w:t>
      </w:r>
      <w:r w:rsidRPr="00B54A46">
        <w:rPr>
          <w:rFonts w:ascii="Simplified Arabic" w:eastAsia="Simplified Arabic" w:hAnsi="Simplified Arabic" w:cs="Simplified Arabic" w:hint="eastAsia"/>
          <w:b/>
          <w:bCs/>
          <w:color w:val="000000"/>
          <w:sz w:val="28"/>
          <w:szCs w:val="28"/>
          <w:rtl/>
        </w:rPr>
        <w:t>المخـاطر</w:t>
      </w:r>
      <w:r w:rsidRPr="00B54A46">
        <w:rPr>
          <w:rFonts w:ascii="Simplified Arabic" w:eastAsia="Simplified Arabic" w:hAnsi="Simplified Arabic" w:cs="Simplified Arabic"/>
          <w:b/>
          <w:bCs/>
          <w:color w:val="000000"/>
          <w:sz w:val="28"/>
          <w:szCs w:val="28"/>
          <w:rtl/>
        </w:rPr>
        <w:t xml:space="preserve"> </w:t>
      </w:r>
      <w:r w:rsidRPr="00B54A46">
        <w:rPr>
          <w:rFonts w:ascii="Simplified Arabic" w:eastAsia="Simplified Arabic" w:hAnsi="Simplified Arabic" w:cs="Simplified Arabic" w:hint="eastAsia"/>
          <w:b/>
          <w:bCs/>
          <w:color w:val="000000"/>
          <w:sz w:val="28"/>
          <w:szCs w:val="28"/>
          <w:rtl/>
        </w:rPr>
        <w:t>الائتمانيـة</w:t>
      </w:r>
      <w:r w:rsidRPr="00B54A46">
        <w:rPr>
          <w:rFonts w:ascii="Simplified Arabic" w:eastAsia="Simplified Arabic" w:hAnsi="Simplified Arabic" w:cs="Simplified Arabic"/>
          <w:b/>
          <w:bCs/>
          <w:color w:val="000000"/>
          <w:sz w:val="28"/>
          <w:szCs w:val="28"/>
          <w:rtl/>
        </w:rPr>
        <w:t xml:space="preserve"> </w:t>
      </w:r>
      <w:r w:rsidRPr="00B54A46">
        <w:rPr>
          <w:rFonts w:ascii="Simplified Arabic" w:eastAsia="Simplified Arabic" w:hAnsi="Simplified Arabic" w:cs="Simplified Arabic" w:hint="eastAsia"/>
          <w:b/>
          <w:bCs/>
          <w:color w:val="000000"/>
          <w:sz w:val="28"/>
          <w:szCs w:val="28"/>
          <w:rtl/>
        </w:rPr>
        <w:t>مـن</w:t>
      </w:r>
      <w:r w:rsidRPr="00B54A46">
        <w:rPr>
          <w:rFonts w:ascii="Simplified Arabic" w:eastAsia="Simplified Arabic" w:hAnsi="Simplified Arabic" w:cs="Simplified Arabic"/>
          <w:b/>
          <w:bCs/>
          <w:color w:val="000000"/>
          <w:sz w:val="28"/>
          <w:szCs w:val="28"/>
          <w:rtl/>
        </w:rPr>
        <w:t xml:space="preserve"> </w:t>
      </w:r>
      <w:r w:rsidRPr="00B54A46">
        <w:rPr>
          <w:rFonts w:ascii="Simplified Arabic" w:eastAsia="Simplified Arabic" w:hAnsi="Simplified Arabic" w:cs="Simplified Arabic" w:hint="eastAsia"/>
          <w:b/>
          <w:bCs/>
          <w:color w:val="000000"/>
          <w:sz w:val="28"/>
          <w:szCs w:val="28"/>
          <w:rtl/>
        </w:rPr>
        <w:t>خـلال</w:t>
      </w:r>
      <w:r w:rsidRPr="00B54A46">
        <w:rPr>
          <w:rFonts w:ascii="Simplified Arabic" w:eastAsia="Simplified Arabic" w:hAnsi="Simplified Arabic" w:cs="Simplified Arabic"/>
          <w:b/>
          <w:bCs/>
          <w:color w:val="000000"/>
          <w:sz w:val="28"/>
          <w:szCs w:val="28"/>
          <w:rtl/>
        </w:rPr>
        <w:t xml:space="preserve"> </w:t>
      </w:r>
      <w:r w:rsidRPr="00B54A46">
        <w:rPr>
          <w:rFonts w:ascii="Simplified Arabic" w:eastAsia="Simplified Arabic" w:hAnsi="Simplified Arabic" w:cs="Simplified Arabic" w:hint="eastAsia"/>
          <w:b/>
          <w:bCs/>
          <w:color w:val="000000"/>
          <w:sz w:val="28"/>
          <w:szCs w:val="28"/>
          <w:rtl/>
        </w:rPr>
        <w:t>عـدد</w:t>
      </w:r>
      <w:r w:rsidRPr="00B54A46">
        <w:rPr>
          <w:rFonts w:ascii="Simplified Arabic" w:eastAsia="Simplified Arabic" w:hAnsi="Simplified Arabic" w:cs="Simplified Arabic"/>
          <w:b/>
          <w:bCs/>
          <w:color w:val="000000"/>
          <w:sz w:val="28"/>
          <w:szCs w:val="28"/>
          <w:rtl/>
        </w:rPr>
        <w:t xml:space="preserve"> </w:t>
      </w:r>
      <w:r w:rsidRPr="00B54A46">
        <w:rPr>
          <w:rFonts w:ascii="Simplified Arabic" w:eastAsia="Simplified Arabic" w:hAnsi="Simplified Arabic" w:cs="Simplified Arabic" w:hint="eastAsia"/>
          <w:b/>
          <w:bCs/>
          <w:color w:val="000000"/>
          <w:sz w:val="28"/>
          <w:szCs w:val="28"/>
          <w:rtl/>
        </w:rPr>
        <w:t>مـن</w:t>
      </w:r>
      <w:r w:rsidRPr="00B54A46">
        <w:rPr>
          <w:rFonts w:ascii="Simplified Arabic" w:eastAsia="Simplified Arabic" w:hAnsi="Simplified Arabic" w:cs="Simplified Arabic"/>
          <w:b/>
          <w:bCs/>
          <w:color w:val="000000"/>
          <w:sz w:val="28"/>
          <w:szCs w:val="28"/>
          <w:rtl/>
        </w:rPr>
        <w:t xml:space="preserve"> </w:t>
      </w:r>
      <w:r w:rsidRPr="00B54A46">
        <w:rPr>
          <w:rFonts w:ascii="Simplified Arabic" w:eastAsia="Simplified Arabic" w:hAnsi="Simplified Arabic" w:cs="Simplified Arabic" w:hint="eastAsia"/>
          <w:b/>
          <w:bCs/>
          <w:color w:val="000000"/>
          <w:sz w:val="28"/>
          <w:szCs w:val="28"/>
          <w:rtl/>
        </w:rPr>
        <w:t>الإجر</w:t>
      </w:r>
      <w:r w:rsidRPr="00B54A46">
        <w:rPr>
          <w:rFonts w:ascii="Simplified Arabic" w:eastAsia="Simplified Arabic" w:hAnsi="Simplified Arabic" w:cs="Simplified Arabic" w:hint="cs"/>
          <w:b/>
          <w:bCs/>
          <w:color w:val="000000"/>
          <w:sz w:val="28"/>
          <w:szCs w:val="28"/>
          <w:rtl/>
        </w:rPr>
        <w:t>ا</w:t>
      </w:r>
      <w:r w:rsidRPr="00B54A46">
        <w:rPr>
          <w:rFonts w:ascii="Simplified Arabic" w:eastAsia="Simplified Arabic" w:hAnsi="Simplified Arabic" w:cs="Simplified Arabic" w:hint="eastAsia"/>
          <w:b/>
          <w:bCs/>
          <w:color w:val="000000"/>
          <w:sz w:val="28"/>
          <w:szCs w:val="28"/>
          <w:rtl/>
        </w:rPr>
        <w:t>ءات</w:t>
      </w:r>
      <w:r w:rsidRPr="00B54A46">
        <w:rPr>
          <w:rFonts w:ascii="Simplified Arabic" w:eastAsia="Simplified Arabic" w:hAnsi="Simplified Arabic" w:cs="Simplified Arabic" w:hint="cs"/>
          <w:b/>
          <w:bCs/>
          <w:color w:val="000000"/>
          <w:sz w:val="28"/>
          <w:szCs w:val="28"/>
          <w:rtl/>
        </w:rPr>
        <w:t>:</w:t>
      </w:r>
      <w:r w:rsidRPr="00B54A46">
        <w:rPr>
          <w:rFonts w:ascii="Simplified Arabic" w:eastAsia="Simplified Arabic" w:hAnsi="Simplified Arabic" w:cs="Simplified Arabic"/>
          <w:b/>
          <w:bCs/>
          <w:color w:val="000000"/>
          <w:sz w:val="28"/>
          <w:szCs w:val="28"/>
          <w:rtl/>
        </w:rPr>
        <w:t xml:space="preserve"> </w:t>
      </w:r>
      <w:r w:rsidRPr="003C241B">
        <w:rPr>
          <w:rFonts w:ascii="Simplified Arabic" w:eastAsia="Simplified Arabic" w:hAnsi="Simplified Arabic" w:cs="Simplified Arabic" w:hint="eastAsia"/>
          <w:color w:val="000000"/>
          <w:sz w:val="28"/>
          <w:szCs w:val="28"/>
          <w:rtl/>
        </w:rPr>
        <w:t>وتشـمل</w:t>
      </w:r>
      <w:r>
        <w:rPr>
          <w:rFonts w:ascii="Simplified Arabic" w:eastAsia="Simplified Arabic" w:hAnsi="Simplified Arabic" w:cs="Simplified Arabic" w:hint="cs"/>
          <w:color w:val="000000"/>
          <w:sz w:val="28"/>
          <w:szCs w:val="28"/>
          <w:rtl/>
        </w:rPr>
        <w:t xml:space="preserve"> هذه الاجراءات</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التحقـق</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مـن</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السياسـة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العامـة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المتصلة</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بالمنتجات</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والتسعير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و</w:t>
      </w:r>
      <w:r>
        <w:rPr>
          <w:rFonts w:ascii="Simplified Arabic" w:eastAsia="Simplified Arabic" w:hAnsi="Simplified Arabic" w:cs="Simplified Arabic" w:hint="cs"/>
          <w:color w:val="000000"/>
          <w:sz w:val="28"/>
          <w:szCs w:val="28"/>
          <w:rtl/>
        </w:rPr>
        <w:t xml:space="preserve"> </w:t>
      </w:r>
      <w:r w:rsidRPr="003C241B">
        <w:rPr>
          <w:rFonts w:ascii="Simplified Arabic" w:eastAsia="Simplified Arabic" w:hAnsi="Simplified Arabic" w:cs="Simplified Arabic" w:hint="eastAsia"/>
          <w:color w:val="000000"/>
          <w:sz w:val="28"/>
          <w:szCs w:val="28"/>
          <w:rtl/>
        </w:rPr>
        <w:t>رصد</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التحوط</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من</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مخاطر</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الائتمان</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وتنويع</w:t>
      </w:r>
      <w:r w:rsidRPr="003C241B">
        <w:rPr>
          <w:rFonts w:ascii="Simplified Arabic" w:eastAsia="Simplified Arabic" w:hAnsi="Simplified Arabic" w:cs="Simplified Arabic"/>
          <w:color w:val="000000"/>
          <w:sz w:val="28"/>
          <w:szCs w:val="28"/>
          <w:rtl/>
        </w:rPr>
        <w:t xml:space="preserve"> </w:t>
      </w:r>
      <w:r w:rsidRPr="003C241B">
        <w:rPr>
          <w:rFonts w:ascii="Simplified Arabic" w:eastAsia="Simplified Arabic" w:hAnsi="Simplified Arabic" w:cs="Simplified Arabic" w:hint="eastAsia"/>
          <w:color w:val="000000"/>
          <w:sz w:val="28"/>
          <w:szCs w:val="28"/>
          <w:rtl/>
        </w:rPr>
        <w:t>الحافظات</w:t>
      </w:r>
      <w:r w:rsidRPr="003C241B">
        <w:rPr>
          <w:rFonts w:ascii="Simplified Arabic" w:eastAsia="Simplified Arabic" w:hAnsi="Simplified Arabic" w:cs="Simplified Arabic"/>
          <w:color w:val="000000"/>
          <w:sz w:val="28"/>
          <w:szCs w:val="28"/>
          <w:rtl/>
        </w:rPr>
        <w:t xml:space="preserve">.                                                             </w:t>
      </w:r>
    </w:p>
    <w:p w:rsidR="00B54A46" w:rsidRDefault="00B54A46" w:rsidP="00B54A46">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rPr>
      </w:pPr>
    </w:p>
    <w:p w:rsidR="00B12C9F" w:rsidRDefault="00B12C9F" w:rsidP="00B12C9F">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p>
    <w:p w:rsidR="003D1A6F" w:rsidRDefault="003D1A6F" w:rsidP="003D1A6F">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p>
    <w:p w:rsidR="003D1A6F" w:rsidRDefault="003D1A6F" w:rsidP="003D1A6F">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p>
    <w:p w:rsidR="003D1A6F" w:rsidRDefault="003D1A6F" w:rsidP="003D1A6F">
      <w:pPr>
        <w:pStyle w:val="ListParagraph"/>
        <w:autoSpaceDE w:val="0"/>
        <w:autoSpaceDN w:val="0"/>
        <w:bidi/>
        <w:adjustRightInd w:val="0"/>
        <w:spacing w:after="240"/>
        <w:ind w:left="0"/>
        <w:jc w:val="both"/>
        <w:rPr>
          <w:rFonts w:ascii="Simplified Arabic" w:hAnsi="Simplified Arabic" w:cs="Simplified Arabic"/>
          <w:b/>
          <w:bCs/>
          <w:color w:val="000000"/>
          <w:sz w:val="28"/>
          <w:szCs w:val="28"/>
          <w:rtl/>
          <w:lang w:bidi="ar-DZ"/>
        </w:rPr>
      </w:pPr>
    </w:p>
    <w:p w:rsidR="00CB6F44" w:rsidRDefault="00B9711C" w:rsidP="00CB6F44">
      <w:pPr>
        <w:pStyle w:val="ListParagraph"/>
        <w:bidi/>
        <w:spacing w:after="240"/>
        <w:ind w:left="0"/>
        <w:jc w:val="both"/>
        <w:rPr>
          <w:rFonts w:ascii="Simplified Arabic" w:hAnsi="Simplified Arabic" w:cs="Simplified Arabic"/>
          <w:b/>
          <w:bCs/>
          <w:sz w:val="28"/>
          <w:szCs w:val="28"/>
          <w:rtl/>
          <w:lang w:bidi="ar-DZ"/>
        </w:rPr>
      </w:pPr>
      <w:r>
        <w:rPr>
          <w:rFonts w:ascii="Simplified Arabic" w:hAnsi="Simplified Arabic" w:cs="Simplified Arabic" w:hint="cs"/>
          <w:b/>
          <w:bCs/>
          <w:color w:val="000000"/>
          <w:sz w:val="28"/>
          <w:szCs w:val="28"/>
          <w:rtl/>
        </w:rPr>
        <w:t>خلاصة</w:t>
      </w:r>
      <w:r w:rsidR="00CB6F44">
        <w:rPr>
          <w:rFonts w:ascii="Simplified Arabic" w:hAnsi="Simplified Arabic" w:cs="Simplified Arabic" w:hint="cs"/>
          <w:b/>
          <w:bCs/>
          <w:color w:val="000000"/>
          <w:sz w:val="28"/>
          <w:szCs w:val="28"/>
          <w:rtl/>
        </w:rPr>
        <w:t xml:space="preserve"> الفصل </w:t>
      </w:r>
    </w:p>
    <w:p w:rsidR="00CB6F44" w:rsidRDefault="00CB6F44" w:rsidP="00CB6F44">
      <w:pPr>
        <w:pStyle w:val="ListParagraph"/>
        <w:bidi/>
        <w:spacing w:after="240"/>
        <w:ind w:left="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C55763">
        <w:rPr>
          <w:rFonts w:ascii="Simplified Arabic" w:hAnsi="Simplified Arabic" w:cs="Simplified Arabic" w:hint="cs"/>
          <w:sz w:val="28"/>
          <w:szCs w:val="28"/>
          <w:rtl/>
        </w:rPr>
        <w:t xml:space="preserve">ان شركات تامين قروض الصادرات تلعب دورا جوهريا </w:t>
      </w:r>
      <w:r>
        <w:rPr>
          <w:rFonts w:ascii="Simplified Arabic" w:hAnsi="Simplified Arabic" w:cs="Simplified Arabic" w:hint="cs"/>
          <w:sz w:val="28"/>
          <w:szCs w:val="28"/>
          <w:rtl/>
        </w:rPr>
        <w:t>بين المصدرين و المستوردين من جهـــــــــــة و البنوك من جهة اخرى، حيث تتعدد اشكال هذه الشركات فند منها الحكومية و الخاصة و المختلطة، و تقدم هذه الشركات منتجات مناسبة لمستويات الاخطار.</w:t>
      </w:r>
    </w:p>
    <w:p w:rsidR="00CB6F44" w:rsidRDefault="00CB6F44" w:rsidP="00CB6F44">
      <w:pPr>
        <w:pStyle w:val="ListParagraph"/>
        <w:bidi/>
        <w:spacing w:after="240"/>
        <w:ind w:left="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تقوم شركات تامين قروض الصادرات بادارة الاخطار من خلال مصادر معلوماتها و عناصر منح الائتمان و اجراءات الاسترداد، و كذلك تغطية الاخطار التجارية و غير التجارية.</w:t>
      </w:r>
    </w:p>
    <w:p w:rsidR="003D1A6F" w:rsidRDefault="00CB6F44" w:rsidP="003D1A6F">
      <w:pPr>
        <w:spacing w:after="24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و توجد شركات محلية</w:t>
      </w:r>
      <w:r w:rsidR="002433EE">
        <w:rPr>
          <w:rFonts w:ascii="Simplified Arabic" w:hAnsi="Simplified Arabic" w:cs="Simplified Arabic" w:hint="cs"/>
          <w:sz w:val="28"/>
          <w:szCs w:val="28"/>
          <w:rtl/>
        </w:rPr>
        <w:t xml:space="preserve"> تعمل في اقليم البلد الذي انشئت فيه، اما الشركات الاقليمية تعمل في اقاليم الدول الاعضاء</w:t>
      </w:r>
      <w:r w:rsidR="00B54A46">
        <w:rPr>
          <w:rFonts w:ascii="Simplified Arabic" w:hAnsi="Simplified Arabic" w:cs="Simplified Arabic" w:hint="cs"/>
          <w:sz w:val="28"/>
          <w:szCs w:val="28"/>
          <w:rtl/>
        </w:rPr>
        <w:t>، و تمتلك كل دول عضو ممثلين، كما توجد شركات عالمية التي تعمل على نطاق</w:t>
      </w:r>
      <w:r w:rsidR="00B12C9F">
        <w:rPr>
          <w:rFonts w:ascii="Simplified Arabic" w:hAnsi="Simplified Arabic" w:cs="Simplified Arabic" w:hint="cs"/>
          <w:sz w:val="28"/>
          <w:szCs w:val="28"/>
          <w:rtl/>
        </w:rPr>
        <w:t xml:space="preserve"> اوسع و لديها فروع و مقرات في مختلف دول العالم، كما</w:t>
      </w:r>
      <w:r w:rsidR="002433EE">
        <w:rPr>
          <w:rFonts w:ascii="Simplified Arabic" w:hAnsi="Simplified Arabic" w:cs="Simplified Arabic" w:hint="cs"/>
          <w:sz w:val="28"/>
          <w:szCs w:val="28"/>
          <w:rtl/>
        </w:rPr>
        <w:t xml:space="preserve"> تمتلك شراكات </w:t>
      </w:r>
      <w:r w:rsidR="003D1A6F">
        <w:rPr>
          <w:rFonts w:ascii="Simplified Arabic" w:hAnsi="Simplified Arabic" w:cs="Simplified Arabic" w:hint="cs"/>
          <w:sz w:val="28"/>
          <w:szCs w:val="28"/>
          <w:rtl/>
        </w:rPr>
        <w:t>في مختلف هيئات التامين العالمية.</w:t>
      </w:r>
    </w:p>
    <w:p w:rsidR="003D1A6F" w:rsidRDefault="003D1A6F" w:rsidP="003D1A6F">
      <w:pPr>
        <w:spacing w:after="240" w:line="276" w:lineRule="auto"/>
        <w:jc w:val="both"/>
        <w:rPr>
          <w:rFonts w:ascii="Simplified Arabic" w:hAnsi="Simplified Arabic" w:cs="Simplified Arabic"/>
          <w:sz w:val="28"/>
          <w:szCs w:val="28"/>
          <w:rtl/>
        </w:rPr>
        <w:sectPr w:rsidR="003D1A6F" w:rsidSect="003D1A6F">
          <w:headerReference w:type="default" r:id="rId34"/>
          <w:footerReference w:type="default" r:id="rId35"/>
          <w:footnotePr>
            <w:numRestart w:val="eachPage"/>
          </w:footnotePr>
          <w:pgSz w:w="11906" w:h="16838"/>
          <w:pgMar w:top="1134" w:right="1418" w:bottom="1134" w:left="1134" w:header="709" w:footer="709" w:gutter="0"/>
          <w:pgNumType w:start="25"/>
          <w:cols w:space="708"/>
          <w:docGrid w:linePitch="360"/>
        </w:sectPr>
      </w:pPr>
    </w:p>
    <w:p w:rsidR="003D1A6F" w:rsidRPr="002E61D3" w:rsidRDefault="00876D03" w:rsidP="003D1A6F">
      <w:pPr>
        <w:spacing w:after="240" w:line="276" w:lineRule="auto"/>
        <w:jc w:val="both"/>
        <w:rPr>
          <w:rFonts w:ascii="Simplified Arabic" w:hAnsi="Simplified Arabic" w:cs="Simplified Arabic"/>
          <w:sz w:val="28"/>
          <w:szCs w:val="28"/>
          <w:rtl/>
        </w:rPr>
      </w:pPr>
      <w:r>
        <w:rPr>
          <w:rFonts w:ascii="Simplified Arabic" w:hAnsi="Simplified Arabic" w:cs="Simplified Arabic"/>
          <w:b/>
          <w:bCs/>
          <w:noProof/>
          <w:sz w:val="28"/>
          <w:szCs w:val="28"/>
          <w:rtl/>
        </w:rPr>
        <mc:AlternateContent>
          <mc:Choice Requires="wps">
            <w:drawing>
              <wp:anchor distT="0" distB="0" distL="114300" distR="114300" simplePos="0" relativeHeight="251684864" behindDoc="0" locked="0" layoutInCell="1" allowOverlap="1">
                <wp:simplePos x="0" y="0"/>
                <wp:positionH relativeFrom="column">
                  <wp:posOffset>-159385</wp:posOffset>
                </wp:positionH>
                <wp:positionV relativeFrom="paragraph">
                  <wp:posOffset>276860</wp:posOffset>
                </wp:positionV>
                <wp:extent cx="6116955" cy="7715250"/>
                <wp:effectExtent l="0" t="0" r="17145" b="38100"/>
                <wp:wrapNone/>
                <wp:docPr id="2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16955" cy="7715250"/>
                        </a:xfrm>
                        <a:prstGeom prst="verticalScroll">
                          <a:avLst>
                            <a:gd name="adj" fmla="val 12500"/>
                          </a:avLst>
                        </a:prstGeom>
                        <a:gradFill rotWithShape="0">
                          <a:gsLst>
                            <a:gs pos="0">
                              <a:srgbClr val="C2D69B"/>
                            </a:gs>
                            <a:gs pos="50000">
                              <a:srgbClr val="EAF1DD"/>
                            </a:gs>
                            <a:gs pos="100000">
                              <a:srgbClr val="C2D69B"/>
                            </a:gs>
                          </a:gsLst>
                          <a:lin ang="18900000" scaled="1"/>
                        </a:gradFill>
                        <a:ln w="12700">
                          <a:solidFill>
                            <a:srgbClr val="C2D69B"/>
                          </a:solidFill>
                          <a:round/>
                          <a:headEnd/>
                          <a:tailEnd/>
                        </a:ln>
                        <a:effectLst>
                          <a:outerShdw dist="28398" dir="3806097" algn="ctr" rotWithShape="0">
                            <a:srgbClr val="4E6128">
                              <a:alpha val="50000"/>
                            </a:srgbClr>
                          </a:outerShdw>
                        </a:effectLst>
                      </wps:spPr>
                      <wps:txbx>
                        <w:txbxContent>
                          <w:p w:rsidR="00E835AD" w:rsidRDefault="00E835AD" w:rsidP="0063722A">
                            <w:pPr>
                              <w:spacing w:line="360" w:lineRule="auto"/>
                              <w:jc w:val="center"/>
                              <w:rPr>
                                <w:rFonts w:ascii="Simplified Arabic" w:hAnsi="Simplified Arabic" w:cs="Simplified Arabic"/>
                                <w:b/>
                                <w:bCs/>
                                <w:color w:val="000000" w:themeColor="text1"/>
                                <w:sz w:val="72"/>
                                <w:szCs w:val="72"/>
                                <w:rtl/>
                                <w:lang w:bidi="ar-DZ"/>
                              </w:rPr>
                            </w:pPr>
                          </w:p>
                          <w:p w:rsidR="00E835AD" w:rsidRPr="00C46D24" w:rsidRDefault="00E835AD" w:rsidP="0063722A">
                            <w:pPr>
                              <w:spacing w:line="360" w:lineRule="auto"/>
                              <w:jc w:val="center"/>
                              <w:rPr>
                                <w:rFonts w:ascii="Simplified Arabic" w:hAnsi="Simplified Arabic" w:cs="Simplified Arabic"/>
                                <w:b/>
                                <w:bCs/>
                                <w:color w:val="000000" w:themeColor="text1"/>
                                <w:sz w:val="72"/>
                                <w:szCs w:val="72"/>
                                <w:rtl/>
                                <w:lang w:bidi="ar-DZ"/>
                              </w:rPr>
                            </w:pPr>
                            <w:r w:rsidRPr="00C46D24">
                              <w:rPr>
                                <w:rFonts w:ascii="Simplified Arabic" w:hAnsi="Simplified Arabic" w:cs="Simplified Arabic" w:hint="eastAsia"/>
                                <w:b/>
                                <w:bCs/>
                                <w:color w:val="000000" w:themeColor="text1"/>
                                <w:sz w:val="72"/>
                                <w:szCs w:val="72"/>
                                <w:rtl/>
                                <w:lang w:bidi="ar-DZ"/>
                              </w:rPr>
                              <w:t>الفصل</w:t>
                            </w:r>
                            <w:r>
                              <w:rPr>
                                <w:rFonts w:ascii="Simplified Arabic" w:hAnsi="Simplified Arabic" w:cs="Simplified Arabic"/>
                                <w:b/>
                                <w:bCs/>
                                <w:color w:val="000000" w:themeColor="text1"/>
                                <w:sz w:val="72"/>
                                <w:szCs w:val="72"/>
                                <w:lang w:bidi="ar-DZ"/>
                              </w:rPr>
                              <w:t xml:space="preserve"> </w:t>
                            </w:r>
                            <w:r>
                              <w:rPr>
                                <w:rFonts w:ascii="Simplified Arabic" w:hAnsi="Simplified Arabic" w:cs="Simplified Arabic" w:hint="cs"/>
                                <w:b/>
                                <w:bCs/>
                                <w:color w:val="000000" w:themeColor="text1"/>
                                <w:sz w:val="72"/>
                                <w:szCs w:val="72"/>
                                <w:rtl/>
                                <w:lang w:bidi="ar-DZ"/>
                              </w:rPr>
                              <w:t>الثالث</w:t>
                            </w:r>
                            <w:r w:rsidRPr="00C46D24">
                              <w:rPr>
                                <w:rFonts w:ascii="Simplified Arabic" w:hAnsi="Simplified Arabic" w:cs="Simplified Arabic" w:hint="cs"/>
                                <w:b/>
                                <w:bCs/>
                                <w:color w:val="000000" w:themeColor="text1"/>
                                <w:sz w:val="72"/>
                                <w:szCs w:val="72"/>
                                <w:rtl/>
                                <w:lang w:bidi="ar-DZ"/>
                              </w:rPr>
                              <w:t>:</w:t>
                            </w:r>
                            <w:r>
                              <w:rPr>
                                <w:rFonts w:ascii="Simplified Arabic" w:hAnsi="Simplified Arabic" w:cs="Simplified Arabic" w:hint="cs"/>
                                <w:b/>
                                <w:bCs/>
                                <w:color w:val="000000" w:themeColor="text1"/>
                                <w:sz w:val="72"/>
                                <w:szCs w:val="72"/>
                                <w:rtl/>
                                <w:lang w:bidi="ar-DZ"/>
                              </w:rPr>
                              <w:t>دراسة حالة المؤسسة الاسلامية لتأمين الاستثمار وائتمان الصادرات</w:t>
                            </w:r>
                          </w:p>
                          <w:p w:rsidR="00E835AD" w:rsidRPr="00840FBE" w:rsidRDefault="00E835AD" w:rsidP="0063722A">
                            <w:pPr>
                              <w:spacing w:line="360" w:lineRule="auto"/>
                              <w:ind w:left="644"/>
                              <w:rPr>
                                <w:rFonts w:ascii="Simplified Arabic" w:hAnsi="Simplified Arabic" w:cs="Simplified Arabic"/>
                                <w:sz w:val="32"/>
                                <w:szCs w:val="32"/>
                                <w:lang w:bidi="ar-DZ"/>
                              </w:rPr>
                            </w:pPr>
                          </w:p>
                          <w:p w:rsidR="00E835AD" w:rsidRPr="0094314B" w:rsidRDefault="00E835AD" w:rsidP="0063722A">
                            <w:pPr>
                              <w:rPr>
                                <w:sz w:val="32"/>
                                <w:szCs w:val="32"/>
                                <w:rtl/>
                                <w:lang w:bidi="ar-DZ"/>
                              </w:rPr>
                            </w:pPr>
                          </w:p>
                          <w:p w:rsidR="00E835AD" w:rsidRPr="0094314B" w:rsidRDefault="00E835AD" w:rsidP="0063722A">
                            <w:pPr>
                              <w:rPr>
                                <w:sz w:val="32"/>
                                <w:szCs w:val="32"/>
                                <w:rtl/>
                                <w:lang w:bidi="ar-DZ"/>
                              </w:rPr>
                            </w:pPr>
                          </w:p>
                          <w:p w:rsidR="00E835AD" w:rsidRDefault="00E835AD" w:rsidP="0063722A">
                            <w:pPr>
                              <w:rPr>
                                <w:rtl/>
                                <w:lang w:bidi="ar-DZ"/>
                              </w:rPr>
                            </w:pPr>
                          </w:p>
                          <w:p w:rsidR="00E835AD" w:rsidRDefault="00E835AD" w:rsidP="0063722A">
                            <w:pPr>
                              <w:rPr>
                                <w:rtl/>
                                <w:lang w:bidi="ar-DZ"/>
                              </w:rPr>
                            </w:pPr>
                          </w:p>
                          <w:p w:rsidR="00E835AD" w:rsidRDefault="00E835AD" w:rsidP="0063722A">
                            <w:pPr>
                              <w:rPr>
                                <w:rtl/>
                                <w:lang w:bidi="ar-DZ"/>
                              </w:rPr>
                            </w:pPr>
                          </w:p>
                          <w:p w:rsidR="00E835AD" w:rsidRDefault="00E835AD" w:rsidP="0063722A">
                            <w:pPr>
                              <w:rPr>
                                <w:rtl/>
                                <w:lang w:bidi="ar-DZ"/>
                              </w:rPr>
                            </w:pPr>
                          </w:p>
                          <w:p w:rsidR="00E835AD" w:rsidRDefault="00E835AD" w:rsidP="0063722A">
                            <w:pPr>
                              <w:rPr>
                                <w:rtl/>
                                <w:lang w:bidi="ar-DZ"/>
                              </w:rPr>
                            </w:pPr>
                          </w:p>
                          <w:p w:rsidR="00E835AD" w:rsidRDefault="00E835AD" w:rsidP="0063722A">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0" type="#_x0000_t97" style="position:absolute;left:0;text-align:left;margin-left:-12.55pt;margin-top:21.8pt;width:481.65pt;height:6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" fillcolor="#c2d69b" strokecolor="#c2d69b" strokeweight="1pt">
                <v:fill color2="#eaf1dd" angle="135" focus="50%" type="gradient"/>
                <v:shadow on="t" color="#4e6128" opacity=".5" offset="1pt"/>
                <v:path arrowok="t"/>
                <v:textbox>
                  <w:txbxContent>
                    <w:p w:rsidR="00E835AD" w:rsidRDefault="00E835AD" w:rsidP="0063722A">
                      <w:pPr>
                        <w:spacing w:line="360" w:lineRule="auto"/>
                        <w:jc w:val="center"/>
                        <w:rPr>
                          <w:rFonts w:ascii="Simplified Arabic" w:hAnsi="Simplified Arabic" w:cs="Simplified Arabic"/>
                          <w:b/>
                          <w:bCs/>
                          <w:color w:val="000000" w:themeColor="text1"/>
                          <w:sz w:val="72"/>
                          <w:szCs w:val="72"/>
                          <w:rtl/>
                          <w:lang w:bidi="ar-DZ"/>
                        </w:rPr>
                      </w:pPr>
                    </w:p>
                    <w:p w:rsidR="00E835AD" w:rsidRPr="00C46D24" w:rsidRDefault="00E835AD" w:rsidP="0063722A">
                      <w:pPr>
                        <w:spacing w:line="360" w:lineRule="auto"/>
                        <w:jc w:val="center"/>
                        <w:rPr>
                          <w:rFonts w:ascii="Simplified Arabic" w:hAnsi="Simplified Arabic" w:cs="Simplified Arabic"/>
                          <w:b/>
                          <w:bCs/>
                          <w:color w:val="000000" w:themeColor="text1"/>
                          <w:sz w:val="72"/>
                          <w:szCs w:val="72"/>
                          <w:rtl/>
                          <w:lang w:bidi="ar-DZ"/>
                        </w:rPr>
                      </w:pPr>
                      <w:r w:rsidRPr="00C46D24">
                        <w:rPr>
                          <w:rFonts w:ascii="Simplified Arabic" w:hAnsi="Simplified Arabic" w:cs="Simplified Arabic" w:hint="eastAsia"/>
                          <w:b/>
                          <w:bCs/>
                          <w:color w:val="000000" w:themeColor="text1"/>
                          <w:sz w:val="72"/>
                          <w:szCs w:val="72"/>
                          <w:rtl/>
                          <w:lang w:bidi="ar-DZ"/>
                        </w:rPr>
                        <w:t>الفصل</w:t>
                      </w:r>
                      <w:r>
                        <w:rPr>
                          <w:rFonts w:ascii="Simplified Arabic" w:hAnsi="Simplified Arabic" w:cs="Simplified Arabic"/>
                          <w:b/>
                          <w:bCs/>
                          <w:color w:val="000000" w:themeColor="text1"/>
                          <w:sz w:val="72"/>
                          <w:szCs w:val="72"/>
                          <w:lang w:bidi="ar-DZ"/>
                        </w:rPr>
                        <w:t xml:space="preserve"> </w:t>
                      </w:r>
                      <w:r>
                        <w:rPr>
                          <w:rFonts w:ascii="Simplified Arabic" w:hAnsi="Simplified Arabic" w:cs="Simplified Arabic" w:hint="cs"/>
                          <w:b/>
                          <w:bCs/>
                          <w:color w:val="000000" w:themeColor="text1"/>
                          <w:sz w:val="72"/>
                          <w:szCs w:val="72"/>
                          <w:rtl/>
                          <w:lang w:bidi="ar-DZ"/>
                        </w:rPr>
                        <w:t>الثالث</w:t>
                      </w:r>
                      <w:r w:rsidRPr="00C46D24">
                        <w:rPr>
                          <w:rFonts w:ascii="Simplified Arabic" w:hAnsi="Simplified Arabic" w:cs="Simplified Arabic" w:hint="cs"/>
                          <w:b/>
                          <w:bCs/>
                          <w:color w:val="000000" w:themeColor="text1"/>
                          <w:sz w:val="72"/>
                          <w:szCs w:val="72"/>
                          <w:rtl/>
                          <w:lang w:bidi="ar-DZ"/>
                        </w:rPr>
                        <w:t>:</w:t>
                      </w:r>
                      <w:r>
                        <w:rPr>
                          <w:rFonts w:ascii="Simplified Arabic" w:hAnsi="Simplified Arabic" w:cs="Simplified Arabic" w:hint="cs"/>
                          <w:b/>
                          <w:bCs/>
                          <w:color w:val="000000" w:themeColor="text1"/>
                          <w:sz w:val="72"/>
                          <w:szCs w:val="72"/>
                          <w:rtl/>
                          <w:lang w:bidi="ar-DZ"/>
                        </w:rPr>
                        <w:t>دراسة حالة المؤسسة الاسلامية لتأمين الاستثمار وائتمان الصادرات</w:t>
                      </w:r>
                    </w:p>
                    <w:p w:rsidR="00E835AD" w:rsidRPr="00840FBE" w:rsidRDefault="00E835AD" w:rsidP="0063722A">
                      <w:pPr>
                        <w:spacing w:line="360" w:lineRule="auto"/>
                        <w:ind w:left="644"/>
                        <w:rPr>
                          <w:rFonts w:ascii="Simplified Arabic" w:hAnsi="Simplified Arabic" w:cs="Simplified Arabic"/>
                          <w:sz w:val="32"/>
                          <w:szCs w:val="32"/>
                          <w:lang w:bidi="ar-DZ"/>
                        </w:rPr>
                      </w:pPr>
                    </w:p>
                    <w:p w:rsidR="00E835AD" w:rsidRPr="0094314B" w:rsidRDefault="00E835AD" w:rsidP="0063722A">
                      <w:pPr>
                        <w:rPr>
                          <w:sz w:val="32"/>
                          <w:szCs w:val="32"/>
                          <w:rtl/>
                          <w:lang w:bidi="ar-DZ"/>
                        </w:rPr>
                      </w:pPr>
                    </w:p>
                    <w:p w:rsidR="00E835AD" w:rsidRPr="0094314B" w:rsidRDefault="00E835AD" w:rsidP="0063722A">
                      <w:pPr>
                        <w:rPr>
                          <w:sz w:val="32"/>
                          <w:szCs w:val="32"/>
                          <w:rtl/>
                          <w:lang w:bidi="ar-DZ"/>
                        </w:rPr>
                      </w:pPr>
                    </w:p>
                    <w:p w:rsidR="00E835AD" w:rsidRDefault="00E835AD" w:rsidP="0063722A">
                      <w:pPr>
                        <w:rPr>
                          <w:rtl/>
                          <w:lang w:bidi="ar-DZ"/>
                        </w:rPr>
                      </w:pPr>
                    </w:p>
                    <w:p w:rsidR="00E835AD" w:rsidRDefault="00E835AD" w:rsidP="0063722A">
                      <w:pPr>
                        <w:rPr>
                          <w:rtl/>
                          <w:lang w:bidi="ar-DZ"/>
                        </w:rPr>
                      </w:pPr>
                    </w:p>
                    <w:p w:rsidR="00E835AD" w:rsidRDefault="00E835AD" w:rsidP="0063722A">
                      <w:pPr>
                        <w:rPr>
                          <w:rtl/>
                          <w:lang w:bidi="ar-DZ"/>
                        </w:rPr>
                      </w:pPr>
                    </w:p>
                    <w:p w:rsidR="00E835AD" w:rsidRDefault="00E835AD" w:rsidP="0063722A">
                      <w:pPr>
                        <w:rPr>
                          <w:rtl/>
                          <w:lang w:bidi="ar-DZ"/>
                        </w:rPr>
                      </w:pPr>
                    </w:p>
                    <w:p w:rsidR="00E835AD" w:rsidRDefault="00E835AD" w:rsidP="0063722A">
                      <w:pPr>
                        <w:rPr>
                          <w:rtl/>
                          <w:lang w:bidi="ar-DZ"/>
                        </w:rPr>
                      </w:pPr>
                    </w:p>
                    <w:p w:rsidR="00E835AD" w:rsidRDefault="00E835AD" w:rsidP="0063722A">
                      <w:pPr>
                        <w:rPr>
                          <w:rtl/>
                          <w:lang w:bidi="ar-DZ"/>
                        </w:rPr>
                      </w:pPr>
                    </w:p>
                  </w:txbxContent>
                </v:textbox>
              </v:shape>
            </w:pict>
          </mc:Fallback>
        </mc:AlternateContent>
      </w:r>
    </w:p>
    <w:p w:rsidR="0063722A" w:rsidRPr="003D1A6F" w:rsidRDefault="0063722A" w:rsidP="003D1A6F">
      <w:pPr>
        <w:bidi w:val="0"/>
        <w:rPr>
          <w:rFonts w:ascii="Simplified Arabic" w:hAnsi="Simplified Arabic" w:cs="Simplified Arabic"/>
          <w:b/>
          <w:bCs/>
          <w:sz w:val="48"/>
          <w:szCs w:val="48"/>
          <w:rtl/>
          <w:lang w:val="fr-FR" w:bidi="ar-DZ"/>
        </w:rPr>
        <w:sectPr w:rsidR="0063722A" w:rsidRPr="003D1A6F" w:rsidSect="003D1A6F">
          <w:headerReference w:type="default" r:id="rId36"/>
          <w:footerReference w:type="default" r:id="rId37"/>
          <w:footnotePr>
            <w:numRestart w:val="eachPage"/>
          </w:footnotePr>
          <w:pgSz w:w="11906" w:h="16838"/>
          <w:pgMar w:top="1134" w:right="1418" w:bottom="1134" w:left="1134" w:header="709" w:footer="709" w:gutter="0"/>
          <w:pgNumType w:start="25"/>
          <w:cols w:space="708"/>
          <w:titlePg/>
          <w:docGrid w:linePitch="360"/>
        </w:sectPr>
      </w:pPr>
    </w:p>
    <w:p w:rsidR="0054797F" w:rsidRPr="0054797F" w:rsidRDefault="0054797F" w:rsidP="0054797F">
      <w:pPr>
        <w:jc w:val="both"/>
        <w:rPr>
          <w:rFonts w:ascii="Simplified Arabic" w:hAnsi="Simplified Arabic" w:cs="Simplified Arabic"/>
          <w:b/>
          <w:bCs/>
          <w:sz w:val="28"/>
          <w:szCs w:val="28"/>
          <w:rtl/>
          <w:lang w:bidi="ar-DZ"/>
        </w:rPr>
      </w:pPr>
      <w:r w:rsidRPr="0054797F">
        <w:rPr>
          <w:rFonts w:ascii="Simplified Arabic" w:hAnsi="Simplified Arabic" w:cs="Simplified Arabic"/>
          <w:b/>
          <w:bCs/>
          <w:sz w:val="28"/>
          <w:szCs w:val="28"/>
          <w:rtl/>
          <w:lang w:bidi="ar-DZ"/>
        </w:rPr>
        <w:t xml:space="preserve">مقدمة الفصل </w:t>
      </w:r>
    </w:p>
    <w:p w:rsidR="0054797F" w:rsidRPr="00A853FC" w:rsidRDefault="0054797F" w:rsidP="0054797F">
      <w:pPr>
        <w:jc w:val="both"/>
        <w:rPr>
          <w:rFonts w:ascii="Simplified Arabic" w:hAnsi="Simplified Arabic" w:cs="Simplified Arabic"/>
          <w:sz w:val="28"/>
          <w:szCs w:val="28"/>
          <w:rtl/>
        </w:rPr>
      </w:pPr>
      <w:r w:rsidRPr="00A853FC">
        <w:rPr>
          <w:rFonts w:ascii="Simplified Arabic" w:hAnsi="Simplified Arabic" w:cs="Simplified Arabic"/>
          <w:sz w:val="28"/>
          <w:szCs w:val="28"/>
          <w:rtl/>
        </w:rPr>
        <w:t xml:space="preserve">     تم انشاء المؤسسة الاسلامية لتأمين الاستثمار و ائتمان الصادرات لتقديم خدمات تأمينية قل نظيرها في دول العالم الاسلامي، حيث نجد ان خدماتها تهدف الى تسهيل و تعزيز التجارة الاستثمار داخل الدول الاعضاء التي تتوافق مع احكام الشريعة الاسلامية، و هذا ما يميزها عن غيرها من المؤسسات المحلية و الاقليمية.</w:t>
      </w:r>
    </w:p>
    <w:p w:rsidR="0054797F" w:rsidRPr="00A853FC" w:rsidRDefault="0054797F" w:rsidP="0054797F">
      <w:pPr>
        <w:jc w:val="both"/>
        <w:rPr>
          <w:rFonts w:ascii="Simplified Arabic" w:hAnsi="Simplified Arabic" w:cs="Simplified Arabic"/>
          <w:sz w:val="28"/>
          <w:szCs w:val="28"/>
          <w:rtl/>
        </w:rPr>
      </w:pPr>
      <w:r w:rsidRPr="00A853FC">
        <w:rPr>
          <w:rFonts w:ascii="Simplified Arabic" w:hAnsi="Simplified Arabic" w:cs="Simplified Arabic"/>
          <w:sz w:val="28"/>
          <w:szCs w:val="28"/>
          <w:rtl/>
        </w:rPr>
        <w:t xml:space="preserve">     تتعامل المؤسسة الاسلامية لتأمين الاستثمار و ائتمان الصادرات مع المؤسسات المالية و البنوك و الشركات التي تقبل شروطها مثل تجنب الفوائد الربوية على قروض الصادرات و غيرها من الخدمات التي لا تقبلها، و التخفيف من الاخطار المحتملة التحقق و توفير حلول بديلة و تشجيعها و تطويرها تماشيا مع مقتضيات و متطلبات العصر الحديث.</w:t>
      </w:r>
    </w:p>
    <w:p w:rsidR="0054797F" w:rsidRPr="00A853FC" w:rsidRDefault="0054797F" w:rsidP="00AC0CBF">
      <w:pPr>
        <w:jc w:val="both"/>
        <w:rPr>
          <w:rFonts w:ascii="Simplified Arabic" w:hAnsi="Simplified Arabic" w:cs="Simplified Arabic"/>
          <w:sz w:val="28"/>
          <w:szCs w:val="28"/>
          <w:rtl/>
          <w:lang w:bidi="ar-DZ"/>
        </w:rPr>
      </w:pPr>
      <w:r w:rsidRPr="00A853FC">
        <w:rPr>
          <w:rFonts w:ascii="Simplified Arabic" w:hAnsi="Simplified Arabic" w:cs="Simplified Arabic"/>
          <w:sz w:val="28"/>
          <w:szCs w:val="28"/>
          <w:rtl/>
        </w:rPr>
        <w:t xml:space="preserve">     تمارس المؤسسة الاسلامية لتأمين الاس</w:t>
      </w:r>
      <w:r w:rsidR="002433EE">
        <w:rPr>
          <w:rFonts w:ascii="Simplified Arabic" w:hAnsi="Simplified Arabic" w:cs="Simplified Arabic"/>
          <w:sz w:val="28"/>
          <w:szCs w:val="28"/>
          <w:rtl/>
        </w:rPr>
        <w:t>تثمار و ائتمان الصادرات العديد</w:t>
      </w:r>
      <w:r w:rsidR="002433EE">
        <w:rPr>
          <w:rFonts w:ascii="Simplified Arabic" w:hAnsi="Simplified Arabic" w:cs="Simplified Arabic" w:hint="cs"/>
          <w:sz w:val="28"/>
          <w:szCs w:val="28"/>
          <w:rtl/>
        </w:rPr>
        <w:t xml:space="preserve"> </w:t>
      </w:r>
      <w:r w:rsidR="002433EE">
        <w:rPr>
          <w:rFonts w:ascii="Simplified Arabic" w:hAnsi="Simplified Arabic" w:cs="Simplified Arabic"/>
          <w:sz w:val="28"/>
          <w:szCs w:val="28"/>
          <w:rtl/>
        </w:rPr>
        <w:t>من الانشطة التي تس</w:t>
      </w:r>
      <w:r w:rsidR="002433EE">
        <w:rPr>
          <w:rFonts w:ascii="Simplified Arabic" w:hAnsi="Simplified Arabic" w:cs="Simplified Arabic" w:hint="cs"/>
          <w:sz w:val="28"/>
          <w:szCs w:val="28"/>
          <w:rtl/>
        </w:rPr>
        <w:t>هل تصدير السلع و الخدمات</w:t>
      </w:r>
      <w:r w:rsidRPr="00A853FC">
        <w:rPr>
          <w:rFonts w:ascii="Simplified Arabic" w:hAnsi="Simplified Arabic" w:cs="Simplified Arabic"/>
          <w:sz w:val="28"/>
          <w:szCs w:val="28"/>
          <w:rtl/>
        </w:rPr>
        <w:t xml:space="preserve"> بشكل كبير </w:t>
      </w:r>
      <w:r w:rsidR="00AC0CBF">
        <w:rPr>
          <w:rFonts w:ascii="Simplified Arabic" w:hAnsi="Simplified Arabic" w:cs="Simplified Arabic" w:hint="cs"/>
          <w:sz w:val="28"/>
          <w:szCs w:val="28"/>
          <w:rtl/>
        </w:rPr>
        <w:t xml:space="preserve">بحيث تساهم في </w:t>
      </w:r>
      <w:r w:rsidRPr="00A853FC">
        <w:rPr>
          <w:rFonts w:ascii="Simplified Arabic" w:hAnsi="Simplified Arabic" w:cs="Simplified Arabic"/>
          <w:sz w:val="28"/>
          <w:szCs w:val="28"/>
          <w:rtl/>
        </w:rPr>
        <w:t>زيادة الطلب على خدماتها التأمينية المميزة، وهذا من شانه احداث تنمية مستدامة في الدول الاعضاء.</w:t>
      </w:r>
    </w:p>
    <w:p w:rsidR="0054797F" w:rsidRPr="00BC42E4" w:rsidRDefault="0054797F" w:rsidP="0054797F">
      <w:pPr>
        <w:bidi w:val="0"/>
        <w:rPr>
          <w:rFonts w:ascii="Simplified Arabic" w:hAnsi="Simplified Arabic" w:cs="Simplified Arabic"/>
          <w:b/>
          <w:bCs/>
          <w:color w:val="FF0000"/>
          <w:sz w:val="28"/>
          <w:szCs w:val="28"/>
          <w:lang w:val="fr-FR" w:bidi="ar-DZ"/>
        </w:rPr>
      </w:pPr>
      <w:r>
        <w:rPr>
          <w:rFonts w:ascii="Simplified Arabic" w:hAnsi="Simplified Arabic" w:cs="Simplified Arabic"/>
          <w:b/>
          <w:bCs/>
          <w:color w:val="FF0000"/>
          <w:sz w:val="28"/>
          <w:szCs w:val="28"/>
          <w:rtl/>
          <w:lang w:bidi="ar-DZ"/>
        </w:rPr>
        <w:br w:type="page"/>
      </w:r>
    </w:p>
    <w:p w:rsidR="003D1A6F" w:rsidRPr="00220CE7" w:rsidRDefault="003D1A6F" w:rsidP="003D1A6F">
      <w:pPr>
        <w:bidi w:val="0"/>
        <w:rPr>
          <w:rFonts w:ascii="Simplified Arabic" w:hAnsi="Simplified Arabic" w:cs="Simplified Arabic"/>
          <w:b/>
          <w:bCs/>
          <w:color w:val="FF0000"/>
          <w:sz w:val="28"/>
          <w:szCs w:val="28"/>
          <w:lang w:val="fr-FR" w:bidi="ar-DZ"/>
        </w:rPr>
      </w:pPr>
    </w:p>
    <w:p w:rsidR="0054797F" w:rsidRPr="0054797F" w:rsidRDefault="0054797F" w:rsidP="0054797F">
      <w:pPr>
        <w:jc w:val="both"/>
        <w:rPr>
          <w:rFonts w:ascii="Simplified Arabic" w:hAnsi="Simplified Arabic" w:cs="Simplified Arabic"/>
          <w:b/>
          <w:bCs/>
          <w:sz w:val="28"/>
          <w:szCs w:val="28"/>
          <w:rtl/>
          <w:lang w:bidi="ar-DZ"/>
        </w:rPr>
      </w:pPr>
      <w:r w:rsidRPr="0054797F">
        <w:rPr>
          <w:rFonts w:ascii="Simplified Arabic" w:hAnsi="Simplified Arabic" w:cs="Simplified Arabic"/>
          <w:b/>
          <w:bCs/>
          <w:sz w:val="28"/>
          <w:szCs w:val="28"/>
          <w:rtl/>
          <w:lang w:bidi="ar-DZ"/>
        </w:rPr>
        <w:t xml:space="preserve">المبحث الاول: تقديم المؤسسة الاسلامية لتأمين الاستثمار و ائتمان الصادرات </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منذ أنشئت المؤسسة الاسلامية لتأمين الاستثمار و ائتمان الصادرات و هي تعمل جاهدة لتلبية متطلبات عملائها و شركائها، حيث تميزت بتقديم حلول و خدمات تأمينية فريدة من نوعها شكلا و مضمونا من خلال الالتزام بمبادئ الشريعة الاسلامية في جميع تعاملاتها سواء مع الدول الاعضاء او باقي دول العالم.</w:t>
      </w:r>
    </w:p>
    <w:p w:rsidR="0054797F" w:rsidRPr="00A853FC" w:rsidRDefault="0054797F" w:rsidP="0054797F">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المطلب الاول: النشأة، التعريف و اهداف المؤسسة</w:t>
      </w:r>
    </w:p>
    <w:p w:rsidR="0054797F" w:rsidRPr="00A853FC" w:rsidRDefault="0054797F" w:rsidP="0054797F">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 xml:space="preserve">اولا: النشأة </w:t>
      </w:r>
    </w:p>
    <w:p w:rsidR="0054797F" w:rsidRPr="00A853FC" w:rsidRDefault="0054797F" w:rsidP="0054797F">
      <w:pPr>
        <w:jc w:val="both"/>
        <w:rPr>
          <w:rFonts w:ascii="Simplified Arabic" w:hAnsi="Simplified Arabic" w:cs="Simplified Arabic"/>
          <w:sz w:val="28"/>
          <w:szCs w:val="28"/>
          <w:lang w:bidi="ar-DZ"/>
        </w:rPr>
      </w:pPr>
      <w:r w:rsidRPr="00A853FC">
        <w:rPr>
          <w:rFonts w:ascii="Simplified Arabic" w:hAnsi="Simplified Arabic" w:cs="Simplified Arabic"/>
          <w:sz w:val="28"/>
          <w:szCs w:val="28"/>
          <w:rtl/>
          <w:lang w:bidi="ar-DZ"/>
        </w:rPr>
        <w:t xml:space="preserve">     أنشئت في عام 1994 في جدة - المملكة العربية السعودية كمؤسسة متعددة الاطراف عضو في مجموعة البنك الاسلامي للتنمية.</w:t>
      </w:r>
      <w:r w:rsidRPr="00A853FC">
        <w:rPr>
          <w:rStyle w:val="FootnoteReference"/>
          <w:rFonts w:ascii="Simplified Arabic" w:hAnsi="Simplified Arabic" w:cs="Simplified Arabic"/>
          <w:sz w:val="28"/>
          <w:szCs w:val="28"/>
          <w:rtl/>
          <w:lang w:bidi="ar-DZ"/>
        </w:rPr>
        <w:footnoteReference w:id="79"/>
      </w:r>
      <w:r w:rsidRPr="00A853FC">
        <w:rPr>
          <w:rFonts w:ascii="Simplified Arabic" w:hAnsi="Simplified Arabic" w:cs="Simplified Arabic"/>
          <w:sz w:val="28"/>
          <w:szCs w:val="28"/>
          <w:lang w:bidi="ar-DZ"/>
        </w:rPr>
        <w:t xml:space="preserve"> </w:t>
      </w:r>
    </w:p>
    <w:p w:rsidR="0054797F" w:rsidRPr="00A853FC" w:rsidRDefault="0054797F" w:rsidP="0054797F">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ثانيا: التعريف</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rtl/>
          <w:lang w:bidi="ar-DZ"/>
        </w:rPr>
        <w:t xml:space="preserve">     المؤسسة الاسلامية لتأمين الاستثمار و ائتمان الصادرات </w:t>
      </w:r>
      <w:r w:rsidRPr="00A853FC">
        <w:rPr>
          <w:rFonts w:ascii="Simplified Arabic" w:hAnsi="Simplified Arabic" w:cs="Simplified Arabic"/>
          <w:sz w:val="28"/>
          <w:szCs w:val="28"/>
          <w:rtl/>
        </w:rPr>
        <w:t>هي مؤسسة متعددة الاطراف و احدى مجموعات البنك الاسلامي للتنمية الذي يمتلك حصة الاسد فيها بأكثر من 50%،</w:t>
      </w: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rPr>
        <w:t xml:space="preserve"> و يبلغ عدد اعضاءها 47 بلد من الدول الاعضاء، تقدم حلول لتامين الاستثمار و ائتمان الصادرات و اعادة التامين وفق احكام الشريعة الإسلامية.</w:t>
      </w:r>
      <w:r w:rsidRPr="00A853FC">
        <w:rPr>
          <w:rStyle w:val="FootnoteReference"/>
          <w:rFonts w:ascii="Simplified Arabic" w:hAnsi="Simplified Arabic" w:cs="Simplified Arabic"/>
          <w:sz w:val="28"/>
          <w:szCs w:val="28"/>
        </w:rPr>
        <w:footnoteReference w:id="80"/>
      </w:r>
    </w:p>
    <w:p w:rsidR="0054797F" w:rsidRPr="00A853FC" w:rsidRDefault="0054797F" w:rsidP="0054797F">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 xml:space="preserve">ثالثا: اهداف المؤسسة </w:t>
      </w:r>
    </w:p>
    <w:p w:rsidR="0054797F" w:rsidRPr="00A853FC" w:rsidRDefault="0054797F" w:rsidP="0054797F">
      <w:pPr>
        <w:jc w:val="both"/>
        <w:rPr>
          <w:rFonts w:ascii="Simplified Arabic" w:hAnsi="Simplified Arabic" w:cs="Simplified Arabic"/>
          <w:sz w:val="28"/>
          <w:szCs w:val="28"/>
          <w:rtl/>
        </w:rPr>
      </w:pPr>
      <w:r w:rsidRPr="00A853FC">
        <w:rPr>
          <w:rFonts w:ascii="Simplified Arabic" w:hAnsi="Simplified Arabic" w:cs="Simplified Arabic"/>
          <w:sz w:val="28"/>
          <w:szCs w:val="28"/>
          <w:rtl/>
        </w:rPr>
        <w:t xml:space="preserve">     تتمثل اهداف المؤسسة الاسلامية لتأمين الاستثمار و ائتمان الصادرات فيما يلي </w:t>
      </w:r>
      <w:r w:rsidRPr="00A853FC">
        <w:rPr>
          <w:rStyle w:val="FootnoteReference"/>
          <w:rFonts w:ascii="Simplified Arabic" w:hAnsi="Simplified Arabic" w:cs="Simplified Arabic"/>
          <w:sz w:val="28"/>
          <w:szCs w:val="28"/>
          <w:rtl/>
        </w:rPr>
        <w:footnoteReference w:id="81"/>
      </w:r>
      <w:r w:rsidRPr="00A853FC">
        <w:rPr>
          <w:rFonts w:ascii="Simplified Arabic" w:hAnsi="Simplified Arabic" w:cs="Simplified Arabic"/>
          <w:sz w:val="28"/>
          <w:szCs w:val="28"/>
          <w:rtl/>
        </w:rPr>
        <w:t>:</w:t>
      </w:r>
    </w:p>
    <w:p w:rsidR="0054797F" w:rsidRPr="00A853FC" w:rsidRDefault="0054797F" w:rsidP="0054797F">
      <w:pPr>
        <w:jc w:val="both"/>
        <w:rPr>
          <w:rFonts w:ascii="Simplified Arabic" w:hAnsi="Simplified Arabic" w:cs="Simplified Arabic"/>
          <w:sz w:val="28"/>
          <w:szCs w:val="28"/>
          <w:rtl/>
        </w:rPr>
      </w:pPr>
      <w:r w:rsidRPr="00A853FC">
        <w:rPr>
          <w:rFonts w:ascii="Simplified Arabic" w:hAnsi="Simplified Arabic" w:cs="Simplified Arabic"/>
          <w:sz w:val="28"/>
          <w:szCs w:val="28"/>
          <w:rtl/>
        </w:rPr>
        <w:t>1- التزام المؤسسة بأحكام الشريعة الإسلامية في جميع التعاملات مع الدول الاعضاء و غير الاعضاء؛</w:t>
      </w:r>
    </w:p>
    <w:p w:rsidR="0054797F" w:rsidRPr="00A853FC" w:rsidRDefault="0054797F" w:rsidP="0054797F">
      <w:pPr>
        <w:jc w:val="both"/>
        <w:rPr>
          <w:rFonts w:ascii="Simplified Arabic" w:hAnsi="Simplified Arabic" w:cs="Simplified Arabic"/>
          <w:sz w:val="28"/>
          <w:szCs w:val="28"/>
          <w:rtl/>
        </w:rPr>
      </w:pPr>
      <w:r w:rsidRPr="00A853FC">
        <w:rPr>
          <w:rFonts w:ascii="Simplified Arabic" w:hAnsi="Simplified Arabic" w:cs="Simplified Arabic"/>
          <w:sz w:val="28"/>
          <w:szCs w:val="28"/>
          <w:rtl/>
        </w:rPr>
        <w:t>2- تامين قروض الصادرات لتسهيل و تعزيز صادرات الدول الاعضاء الى كل بلدان العالم؛</w:t>
      </w:r>
    </w:p>
    <w:p w:rsidR="0054797F" w:rsidRPr="00A853FC" w:rsidRDefault="0054797F" w:rsidP="0054797F">
      <w:pPr>
        <w:jc w:val="both"/>
        <w:rPr>
          <w:rFonts w:ascii="Simplified Arabic" w:hAnsi="Simplified Arabic" w:cs="Simplified Arabic"/>
          <w:sz w:val="28"/>
          <w:szCs w:val="28"/>
          <w:rtl/>
        </w:rPr>
      </w:pPr>
      <w:r w:rsidRPr="00A853FC">
        <w:rPr>
          <w:rFonts w:ascii="Simplified Arabic" w:hAnsi="Simplified Arabic" w:cs="Simplified Arabic"/>
          <w:sz w:val="28"/>
          <w:szCs w:val="28"/>
          <w:rtl/>
        </w:rPr>
        <w:t>3- تامين قروض الصادرات للمصدرين الدوليين لتسهيل استيراد السلع الاستراتيجية و الرأسمالية من قبل البلدان الأعضاء من البلدان غير الاعضاء؛</w:t>
      </w:r>
    </w:p>
    <w:p w:rsidR="0054797F" w:rsidRPr="00A853FC" w:rsidRDefault="0054797F" w:rsidP="0054797F">
      <w:pPr>
        <w:jc w:val="both"/>
        <w:rPr>
          <w:rFonts w:ascii="Simplified Arabic" w:hAnsi="Simplified Arabic" w:cs="Simplified Arabic"/>
          <w:sz w:val="28"/>
          <w:szCs w:val="28"/>
          <w:rtl/>
        </w:rPr>
      </w:pPr>
      <w:r w:rsidRPr="00A853FC">
        <w:rPr>
          <w:rFonts w:ascii="Simplified Arabic" w:hAnsi="Simplified Arabic" w:cs="Simplified Arabic"/>
          <w:sz w:val="28"/>
          <w:szCs w:val="28"/>
          <w:rtl/>
        </w:rPr>
        <w:t>4- تامين الاستثمار لتسهيل و زيادة تدفق الاستثمار الاجنبي المباشر الى الدول الاعضاء؛</w:t>
      </w:r>
    </w:p>
    <w:p w:rsidR="0054797F" w:rsidRPr="00A853FC" w:rsidRDefault="0054797F" w:rsidP="0054797F">
      <w:pPr>
        <w:jc w:val="both"/>
        <w:rPr>
          <w:rFonts w:ascii="Simplified Arabic" w:hAnsi="Simplified Arabic" w:cs="Simplified Arabic"/>
          <w:sz w:val="28"/>
          <w:szCs w:val="28"/>
          <w:rtl/>
        </w:rPr>
      </w:pPr>
      <w:r w:rsidRPr="00A853FC">
        <w:rPr>
          <w:rFonts w:ascii="Simplified Arabic" w:hAnsi="Simplified Arabic" w:cs="Simplified Arabic"/>
          <w:sz w:val="28"/>
          <w:szCs w:val="28"/>
          <w:rtl/>
        </w:rPr>
        <w:t>5- التعاون البيني للدول الأعضاء من خلال تيسير التجارة والاستثمار ومشاركة المعلومات بين البلدان الاعضاء في المؤسسة الاسلامية لتأمين الاستثمار و ائتمان الصادرات؛</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rtl/>
        </w:rPr>
        <w:t>6- توفير حلول لتخفيف حدة المخاطر وتعزيز الائتمان للبلدان الاعضاء المصدرة التي تبيع منتجاتها للمشترين في جميع أنحاء العالم، وللمستثمرين من جميع أنحاء العالم الذين يستثمرون في البلدان الاعضاء.</w:t>
      </w:r>
    </w:p>
    <w:p w:rsidR="0054797F" w:rsidRPr="00A853FC" w:rsidRDefault="0054797F" w:rsidP="0054797F">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المطلب الثاني:</w:t>
      </w: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b/>
          <w:bCs/>
          <w:sz w:val="28"/>
          <w:szCs w:val="28"/>
          <w:rtl/>
          <w:lang w:bidi="ar-DZ"/>
        </w:rPr>
        <w:t>الدول الاعضاء و نسب مساهمتهم في المؤسسة</w:t>
      </w:r>
    </w:p>
    <w:p w:rsidR="0054797F" w:rsidRPr="00A853FC" w:rsidRDefault="0054797F" w:rsidP="0054797F">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اولا: الدول الاعضاء</w:t>
      </w: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b/>
          <w:bCs/>
          <w:sz w:val="28"/>
          <w:szCs w:val="28"/>
          <w:rtl/>
          <w:lang w:bidi="ar-DZ"/>
        </w:rPr>
        <w:t xml:space="preserve">في المؤسسة </w:t>
      </w:r>
    </w:p>
    <w:p w:rsidR="0054797F" w:rsidRPr="00A853FC" w:rsidRDefault="0054797F" w:rsidP="0054797F">
      <w:pPr>
        <w:jc w:val="both"/>
        <w:rPr>
          <w:rFonts w:ascii="Simplified Arabic" w:hAnsi="Simplified Arabic" w:cs="Simplified Arabic"/>
          <w:sz w:val="28"/>
          <w:szCs w:val="28"/>
          <w:lang w:bidi="ar-DZ"/>
        </w:rPr>
      </w:pPr>
      <w:r w:rsidRPr="00A853FC">
        <w:rPr>
          <w:rFonts w:ascii="Simplified Arabic" w:hAnsi="Simplified Arabic" w:cs="Simplified Arabic"/>
          <w:sz w:val="28"/>
          <w:szCs w:val="28"/>
          <w:rtl/>
          <w:lang w:bidi="ar-DZ"/>
        </w:rPr>
        <w:t xml:space="preserve">     تتوزع الدول الاعضاء الذين يبلغ عددهم </w:t>
      </w:r>
      <w:r w:rsidRPr="00A853FC">
        <w:rPr>
          <w:rFonts w:ascii="Simplified Arabic" w:hAnsi="Simplified Arabic" w:cs="Simplified Arabic"/>
          <w:b/>
          <w:bCs/>
          <w:sz w:val="28"/>
          <w:szCs w:val="28"/>
          <w:rtl/>
          <w:lang w:bidi="ar-DZ"/>
        </w:rPr>
        <w:t>47</w:t>
      </w:r>
      <w:r w:rsidRPr="00A853FC">
        <w:rPr>
          <w:rFonts w:ascii="Simplified Arabic" w:hAnsi="Simplified Arabic" w:cs="Simplified Arabic"/>
          <w:sz w:val="28"/>
          <w:szCs w:val="28"/>
          <w:rtl/>
          <w:lang w:bidi="ar-DZ"/>
        </w:rPr>
        <w:t xml:space="preserve"> بلدا عضو في المؤسسة الاسلامية لتأمين الاستثمار و ائتمان الصادرات كمايلي </w:t>
      </w:r>
      <w:r w:rsidRPr="00A853FC">
        <w:rPr>
          <w:rStyle w:val="FootnoteReference"/>
          <w:rFonts w:ascii="Simplified Arabic" w:hAnsi="Simplified Arabic" w:cs="Simplified Arabic"/>
          <w:sz w:val="28"/>
          <w:szCs w:val="28"/>
          <w:rtl/>
          <w:lang w:bidi="ar-DZ"/>
        </w:rPr>
        <w:footnoteReference w:id="82"/>
      </w:r>
      <w:r w:rsidRPr="00A853FC">
        <w:rPr>
          <w:rFonts w:ascii="Simplified Arabic" w:hAnsi="Simplified Arabic" w:cs="Simplified Arabic"/>
          <w:sz w:val="28"/>
          <w:szCs w:val="28"/>
          <w:rtl/>
          <w:lang w:bidi="ar-DZ"/>
        </w:rPr>
        <w:t>:</w:t>
      </w:r>
    </w:p>
    <w:p w:rsidR="0054797F" w:rsidRPr="00A853FC" w:rsidRDefault="00AC0CBF" w:rsidP="0054797F">
      <w:pPr>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1</w:t>
      </w:r>
      <w:r w:rsidR="0054797F" w:rsidRPr="00A853FC">
        <w:rPr>
          <w:rFonts w:ascii="Simplified Arabic" w:hAnsi="Simplified Arabic" w:cs="Simplified Arabic"/>
          <w:b/>
          <w:bCs/>
          <w:sz w:val="28"/>
          <w:szCs w:val="28"/>
          <w:rtl/>
          <w:lang w:bidi="ar-DZ"/>
        </w:rPr>
        <w:t xml:space="preserve">- الدول العربية الآسيوية: </w:t>
      </w:r>
      <w:r w:rsidR="0054797F" w:rsidRPr="00A853FC">
        <w:rPr>
          <w:rFonts w:ascii="Simplified Arabic" w:hAnsi="Simplified Arabic" w:cs="Simplified Arabic"/>
          <w:sz w:val="28"/>
          <w:szCs w:val="28"/>
          <w:rtl/>
          <w:lang w:bidi="ar-DZ"/>
        </w:rPr>
        <w:t>المملكة العربية السعودية؛ الامارات العربية المتحدة؛ سلطنة عمان؛ الكويت؛ قطر؛ البحرين؛ لبنان؛ سوريا؛ العراق؛ الاردن؛ اليمن؛ فلسطين.</w:t>
      </w:r>
    </w:p>
    <w:p w:rsidR="0054797F" w:rsidRPr="00A853FC" w:rsidRDefault="00AC0CBF" w:rsidP="0054797F">
      <w:pPr>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2</w:t>
      </w:r>
      <w:r w:rsidR="0054797F" w:rsidRPr="00A853FC">
        <w:rPr>
          <w:rFonts w:ascii="Simplified Arabic" w:hAnsi="Simplified Arabic" w:cs="Simplified Arabic"/>
          <w:b/>
          <w:bCs/>
          <w:sz w:val="28"/>
          <w:szCs w:val="28"/>
          <w:rtl/>
          <w:lang w:bidi="ar-DZ"/>
        </w:rPr>
        <w:t xml:space="preserve">- شمال افريقيا: </w:t>
      </w:r>
      <w:r w:rsidR="0054797F" w:rsidRPr="00A853FC">
        <w:rPr>
          <w:rFonts w:ascii="Simplified Arabic" w:hAnsi="Simplified Arabic" w:cs="Simplified Arabic"/>
          <w:sz w:val="28"/>
          <w:szCs w:val="28"/>
          <w:rtl/>
          <w:lang w:bidi="ar-DZ"/>
        </w:rPr>
        <w:t>مصر؛ السودان؛ ليبيا؛ تونس؛ الجزائر؛ المغرب؛ موريتانيا.</w:t>
      </w:r>
    </w:p>
    <w:p w:rsidR="0054797F" w:rsidRPr="00A853FC" w:rsidRDefault="00AC0CBF" w:rsidP="0054797F">
      <w:pPr>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3</w:t>
      </w:r>
      <w:r w:rsidR="0054797F" w:rsidRPr="00A853FC">
        <w:rPr>
          <w:rFonts w:ascii="Simplified Arabic" w:hAnsi="Simplified Arabic" w:cs="Simplified Arabic"/>
          <w:b/>
          <w:bCs/>
          <w:sz w:val="28"/>
          <w:szCs w:val="28"/>
          <w:rtl/>
          <w:lang w:bidi="ar-DZ"/>
        </w:rPr>
        <w:t xml:space="preserve">- آسيا الوسطى و أوربا: </w:t>
      </w:r>
      <w:r w:rsidR="0054797F" w:rsidRPr="00A853FC">
        <w:rPr>
          <w:rFonts w:ascii="Simplified Arabic" w:hAnsi="Simplified Arabic" w:cs="Simplified Arabic"/>
          <w:sz w:val="28"/>
          <w:szCs w:val="28"/>
          <w:rtl/>
          <w:lang w:bidi="ar-DZ"/>
        </w:rPr>
        <w:t>تركيا؛ كازاخستان؛ أوزباكستان؛ تركمانستان، ألبانيا.</w:t>
      </w:r>
    </w:p>
    <w:p w:rsidR="0054797F" w:rsidRPr="00A853FC" w:rsidRDefault="00AC0CBF" w:rsidP="0054797F">
      <w:pPr>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4</w:t>
      </w:r>
      <w:r w:rsidR="0054797F" w:rsidRPr="00A853FC">
        <w:rPr>
          <w:rFonts w:ascii="Simplified Arabic" w:hAnsi="Simplified Arabic" w:cs="Simplified Arabic"/>
          <w:b/>
          <w:bCs/>
          <w:sz w:val="28"/>
          <w:szCs w:val="28"/>
          <w:rtl/>
          <w:lang w:bidi="ar-DZ"/>
        </w:rPr>
        <w:t xml:space="preserve">- جنوب شرق آسيا: </w:t>
      </w:r>
      <w:r w:rsidR="0054797F" w:rsidRPr="00A853FC">
        <w:rPr>
          <w:rFonts w:ascii="Simplified Arabic" w:hAnsi="Simplified Arabic" w:cs="Simplified Arabic"/>
          <w:sz w:val="28"/>
          <w:szCs w:val="28"/>
          <w:rtl/>
          <w:lang w:bidi="ar-DZ"/>
        </w:rPr>
        <w:t>اندونيسيا؛ ماليزيا؛ بروناي؛ باكستان؛ بنغلاديش؛ ايران.</w:t>
      </w:r>
    </w:p>
    <w:p w:rsidR="0054797F" w:rsidRPr="00A853FC" w:rsidRDefault="00AC0CBF" w:rsidP="0054797F">
      <w:pPr>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5</w:t>
      </w:r>
      <w:r w:rsidR="0054797F" w:rsidRPr="00A853FC">
        <w:rPr>
          <w:rFonts w:ascii="Simplified Arabic" w:hAnsi="Simplified Arabic" w:cs="Simplified Arabic"/>
          <w:b/>
          <w:bCs/>
          <w:sz w:val="28"/>
          <w:szCs w:val="28"/>
          <w:rtl/>
          <w:lang w:bidi="ar-DZ"/>
        </w:rPr>
        <w:t>- شرق و وسط افريقيا:</w:t>
      </w:r>
      <w:r w:rsidR="0054797F" w:rsidRPr="00A853FC">
        <w:rPr>
          <w:rFonts w:ascii="Simplified Arabic" w:hAnsi="Simplified Arabic" w:cs="Simplified Arabic"/>
          <w:b/>
          <w:bCs/>
          <w:sz w:val="28"/>
          <w:szCs w:val="28"/>
          <w:lang w:bidi="ar-DZ"/>
        </w:rPr>
        <w:t xml:space="preserve"> </w:t>
      </w:r>
      <w:r w:rsidR="0054797F" w:rsidRPr="00A853FC">
        <w:rPr>
          <w:rFonts w:ascii="Simplified Arabic" w:hAnsi="Simplified Arabic" w:cs="Simplified Arabic"/>
          <w:sz w:val="28"/>
          <w:szCs w:val="28"/>
          <w:rtl/>
          <w:lang w:bidi="ar-DZ"/>
        </w:rPr>
        <w:t xml:space="preserve"> الكاميرون؛ تشاد؛ جزر القمر؛ جيبوتي؛ الغابون؛ موزمبيق؛ اوغندا.</w:t>
      </w:r>
    </w:p>
    <w:p w:rsidR="0054797F" w:rsidRPr="00A853FC" w:rsidRDefault="00AC0CBF" w:rsidP="0054797F">
      <w:pPr>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6</w:t>
      </w:r>
      <w:r w:rsidR="0054797F" w:rsidRPr="00A853FC">
        <w:rPr>
          <w:rFonts w:ascii="Simplified Arabic" w:hAnsi="Simplified Arabic" w:cs="Simplified Arabic"/>
          <w:b/>
          <w:bCs/>
          <w:sz w:val="28"/>
          <w:szCs w:val="28"/>
          <w:rtl/>
          <w:lang w:bidi="ar-DZ"/>
        </w:rPr>
        <w:t xml:space="preserve">- غرب افريقيا: </w:t>
      </w:r>
      <w:r w:rsidR="0054797F" w:rsidRPr="00A853FC">
        <w:rPr>
          <w:rFonts w:ascii="Simplified Arabic" w:hAnsi="Simplified Arabic" w:cs="Simplified Arabic"/>
          <w:sz w:val="28"/>
          <w:szCs w:val="28"/>
          <w:rtl/>
          <w:lang w:bidi="ar-DZ"/>
        </w:rPr>
        <w:t>بنين؛ بوركينافاسو؛ ساحل العاج؛ غامبيا؛ مالي؛ النيجر؛ نيجيريا؛ السنغال؛</w:t>
      </w:r>
      <w:r w:rsidR="0054797F" w:rsidRPr="00A853FC">
        <w:rPr>
          <w:rFonts w:ascii="Simplified Arabic" w:hAnsi="Simplified Arabic" w:cs="Simplified Arabic"/>
          <w:sz w:val="28"/>
          <w:szCs w:val="28"/>
          <w:lang w:bidi="ar-DZ"/>
        </w:rPr>
        <w:t xml:space="preserve"> </w:t>
      </w:r>
      <w:r w:rsidR="0054797F" w:rsidRPr="00A853FC">
        <w:rPr>
          <w:rFonts w:ascii="Simplified Arabic" w:hAnsi="Simplified Arabic" w:cs="Simplified Arabic"/>
          <w:sz w:val="28"/>
          <w:szCs w:val="28"/>
          <w:rtl/>
          <w:lang w:bidi="ar-DZ"/>
        </w:rPr>
        <w:t>غينيا.</w:t>
      </w:r>
    </w:p>
    <w:p w:rsidR="0054797F" w:rsidRPr="00A853FC" w:rsidRDefault="00AC0CBF" w:rsidP="0054797F">
      <w:pPr>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7</w:t>
      </w:r>
      <w:r w:rsidR="0054797F" w:rsidRPr="00A853FC">
        <w:rPr>
          <w:rFonts w:ascii="Simplified Arabic" w:hAnsi="Simplified Arabic" w:cs="Simplified Arabic"/>
          <w:b/>
          <w:bCs/>
          <w:sz w:val="28"/>
          <w:szCs w:val="28"/>
          <w:rtl/>
          <w:lang w:bidi="ar-DZ"/>
        </w:rPr>
        <w:t xml:space="preserve">- امريكا اللاتينية: </w:t>
      </w:r>
      <w:r w:rsidR="0054797F" w:rsidRPr="00A853FC">
        <w:rPr>
          <w:rFonts w:ascii="Simplified Arabic" w:hAnsi="Simplified Arabic" w:cs="Simplified Arabic"/>
          <w:sz w:val="28"/>
          <w:szCs w:val="28"/>
          <w:rtl/>
          <w:lang w:bidi="ar-DZ"/>
        </w:rPr>
        <w:t>سورينام.</w:t>
      </w:r>
    </w:p>
    <w:p w:rsidR="0054797F" w:rsidRPr="00A853FC" w:rsidRDefault="0054797F" w:rsidP="0054797F">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 xml:space="preserve">ثانيا: نسب مساهمة كل الدول الاعضاء في المؤسسة الاسلامية لتأمين الاستثمار و ائتمان الصادرات </w:t>
      </w:r>
    </w:p>
    <w:p w:rsidR="0054797F" w:rsidRDefault="0054797F" w:rsidP="0054797F">
      <w:pPr>
        <w:jc w:val="both"/>
        <w:rPr>
          <w:rFonts w:ascii="Simplified Arabic" w:hAnsi="Simplified Arabic" w:cs="Simplified Arabic"/>
          <w:sz w:val="28"/>
          <w:szCs w:val="28"/>
          <w:rtl/>
          <w:lang w:bidi="ar-DZ"/>
        </w:rPr>
      </w:pPr>
      <w:r w:rsidRPr="00A853FC">
        <w:rPr>
          <w:rFonts w:ascii="Simplified Arabic" w:hAnsi="Simplified Arabic" w:cs="Simplified Arabic"/>
          <w:sz w:val="28"/>
          <w:szCs w:val="28"/>
          <w:rtl/>
          <w:lang w:bidi="ar-DZ"/>
        </w:rPr>
        <w:t xml:space="preserve">     تتوزع نسب مساهمة الدول الاعضاء في المؤسسة حسب </w:t>
      </w:r>
      <w:r>
        <w:rPr>
          <w:rFonts w:ascii="Simplified Arabic" w:hAnsi="Simplified Arabic" w:cs="Simplified Arabic" w:hint="cs"/>
          <w:sz w:val="28"/>
          <w:szCs w:val="28"/>
          <w:rtl/>
          <w:lang w:bidi="ar-DZ"/>
        </w:rPr>
        <w:t>الجدول</w:t>
      </w:r>
      <w:r w:rsidRPr="00A853FC">
        <w:rPr>
          <w:rFonts w:ascii="Simplified Arabic" w:hAnsi="Simplified Arabic" w:cs="Simplified Arabic"/>
          <w:sz w:val="28"/>
          <w:szCs w:val="28"/>
          <w:rtl/>
          <w:lang w:bidi="ar-DZ"/>
        </w:rPr>
        <w:t xml:space="preserve"> التالي </w:t>
      </w:r>
      <w:r w:rsidRPr="00A853FC">
        <w:rPr>
          <w:rStyle w:val="FootnoteReference"/>
          <w:rFonts w:ascii="Simplified Arabic" w:hAnsi="Simplified Arabic" w:cs="Simplified Arabic"/>
          <w:sz w:val="28"/>
          <w:szCs w:val="28"/>
          <w:rtl/>
          <w:lang w:bidi="ar-DZ"/>
        </w:rPr>
        <w:footnoteReference w:id="83"/>
      </w:r>
      <w:r w:rsidRPr="00A853FC">
        <w:rPr>
          <w:rFonts w:ascii="Simplified Arabic" w:hAnsi="Simplified Arabic" w:cs="Simplified Arabic"/>
          <w:sz w:val="28"/>
          <w:szCs w:val="28"/>
          <w:rtl/>
          <w:lang w:bidi="ar-DZ"/>
        </w:rPr>
        <w:t>:</w:t>
      </w:r>
    </w:p>
    <w:p w:rsidR="0054797F" w:rsidRPr="001F0D15" w:rsidRDefault="0054797F" w:rsidP="004256D1">
      <w:pPr>
        <w:jc w:val="both"/>
        <w:rPr>
          <w:rFonts w:ascii="Simplified Arabic" w:hAnsi="Simplified Arabic" w:cs="Simplified Arabic"/>
          <w:b/>
          <w:bCs/>
          <w:sz w:val="28"/>
          <w:szCs w:val="28"/>
          <w:rtl/>
          <w:lang w:bidi="ar-DZ"/>
        </w:rPr>
      </w:pPr>
      <w:r w:rsidRPr="001F0D15">
        <w:rPr>
          <w:rFonts w:ascii="Simplified Arabic" w:hAnsi="Simplified Arabic" w:cs="Simplified Arabic" w:hint="cs"/>
          <w:b/>
          <w:bCs/>
          <w:sz w:val="28"/>
          <w:szCs w:val="28"/>
          <w:rtl/>
          <w:lang w:bidi="ar-DZ"/>
        </w:rPr>
        <w:t>الجدول رقم (</w:t>
      </w:r>
      <w:r w:rsidR="004256D1">
        <w:rPr>
          <w:rFonts w:ascii="Simplified Arabic" w:hAnsi="Simplified Arabic" w:cs="Simplified Arabic" w:hint="cs"/>
          <w:b/>
          <w:bCs/>
          <w:sz w:val="28"/>
          <w:szCs w:val="28"/>
          <w:rtl/>
          <w:lang w:bidi="ar-DZ"/>
        </w:rPr>
        <w:t>03</w:t>
      </w:r>
      <w:r w:rsidRPr="001F0D15">
        <w:rPr>
          <w:rFonts w:ascii="Simplified Arabic" w:hAnsi="Simplified Arabic" w:cs="Simplified Arabic" w:hint="cs"/>
          <w:b/>
          <w:bCs/>
          <w:sz w:val="28"/>
          <w:szCs w:val="28"/>
          <w:rtl/>
          <w:lang w:bidi="ar-DZ"/>
        </w:rPr>
        <w:t>): يمثل نسب مساهمة الدول الاعضاء في راس مال المؤسسة</w:t>
      </w:r>
    </w:p>
    <w:tbl>
      <w:tblPr>
        <w:tblStyle w:val="TableGrid"/>
        <w:bidiVisual/>
        <w:tblW w:w="9690" w:type="dxa"/>
        <w:tblLayout w:type="fixed"/>
        <w:tblLook w:val="04A0" w:firstRow="1" w:lastRow="0" w:firstColumn="1" w:lastColumn="0" w:noHBand="0" w:noVBand="1"/>
      </w:tblPr>
      <w:tblGrid>
        <w:gridCol w:w="2318"/>
        <w:gridCol w:w="1418"/>
        <w:gridCol w:w="1134"/>
        <w:gridCol w:w="1276"/>
        <w:gridCol w:w="1134"/>
        <w:gridCol w:w="1134"/>
        <w:gridCol w:w="1276"/>
      </w:tblGrid>
      <w:tr w:rsidR="0054797F" w:rsidRPr="00CF74C7" w:rsidTr="001B01B3">
        <w:tc>
          <w:tcPr>
            <w:tcW w:w="2318" w:type="dxa"/>
          </w:tcPr>
          <w:p w:rsidR="0054797F" w:rsidRPr="005F6546" w:rsidRDefault="0054797F" w:rsidP="001B01B3">
            <w:pPr>
              <w:jc w:val="both"/>
              <w:rPr>
                <w:rFonts w:ascii="Simplified Arabic" w:hAnsi="Simplified Arabic" w:cs="Simplified Arabic"/>
                <w:rtl/>
                <w:lang w:bidi="ar-DZ"/>
              </w:rPr>
            </w:pPr>
            <w:r w:rsidRPr="005F6546">
              <w:rPr>
                <w:rFonts w:ascii="Simplified Arabic" w:hAnsi="Simplified Arabic" w:cs="Simplified Arabic" w:hint="cs"/>
                <w:rtl/>
                <w:lang w:bidi="ar-DZ"/>
              </w:rPr>
              <w:t>المساهمون</w:t>
            </w:r>
          </w:p>
        </w:tc>
        <w:tc>
          <w:tcPr>
            <w:tcW w:w="1418" w:type="dxa"/>
          </w:tcPr>
          <w:p w:rsidR="0054797F" w:rsidRPr="005F6546" w:rsidRDefault="0054797F" w:rsidP="001B01B3">
            <w:pPr>
              <w:jc w:val="both"/>
              <w:rPr>
                <w:rFonts w:ascii="Simplified Arabic" w:hAnsi="Simplified Arabic" w:cs="Simplified Arabic"/>
                <w:rtl/>
                <w:lang w:bidi="ar-DZ"/>
              </w:rPr>
            </w:pPr>
            <w:r w:rsidRPr="005F6546">
              <w:rPr>
                <w:rFonts w:ascii="Simplified Arabic" w:hAnsi="Simplified Arabic" w:cs="Simplified Arabic" w:hint="cs"/>
                <w:rtl/>
                <w:lang w:bidi="ar-DZ"/>
              </w:rPr>
              <w:t>البلد</w:t>
            </w:r>
          </w:p>
        </w:tc>
        <w:tc>
          <w:tcPr>
            <w:tcW w:w="1134" w:type="dxa"/>
            <w:shd w:val="clear" w:color="auto" w:fill="DAEEF3" w:themeFill="accent5" w:themeFillTint="33"/>
          </w:tcPr>
          <w:p w:rsidR="0054797F" w:rsidRPr="005F6546" w:rsidRDefault="0054797F" w:rsidP="001B01B3">
            <w:pPr>
              <w:jc w:val="both"/>
              <w:rPr>
                <w:rFonts w:ascii="Simplified Arabic" w:hAnsi="Simplified Arabic" w:cs="Simplified Arabic"/>
                <w:lang w:val="fr-FR" w:bidi="ar-DZ"/>
              </w:rPr>
            </w:pPr>
            <w:r w:rsidRPr="005F6546">
              <w:rPr>
                <w:rFonts w:ascii="Simplified Arabic" w:hAnsi="Simplified Arabic" w:cs="Simplified Arabic" w:hint="cs"/>
                <w:rtl/>
                <w:lang w:bidi="ar-DZ"/>
              </w:rPr>
              <w:t>المساهمة</w:t>
            </w:r>
            <w:r w:rsidRPr="005F6546">
              <w:rPr>
                <w:rFonts w:ascii="Simplified Arabic" w:hAnsi="Simplified Arabic" w:cs="Simplified Arabic"/>
                <w:lang w:val="fr-FR" w:bidi="ar-DZ"/>
              </w:rPr>
              <w:t>%</w:t>
            </w:r>
          </w:p>
        </w:tc>
        <w:tc>
          <w:tcPr>
            <w:tcW w:w="1276" w:type="dxa"/>
          </w:tcPr>
          <w:p w:rsidR="0054797F" w:rsidRPr="005F6546" w:rsidRDefault="0054797F" w:rsidP="001B01B3">
            <w:pPr>
              <w:jc w:val="both"/>
              <w:rPr>
                <w:rFonts w:ascii="Simplified Arabic" w:hAnsi="Simplified Arabic" w:cs="Simplified Arabic"/>
                <w:rtl/>
                <w:lang w:bidi="ar-DZ"/>
              </w:rPr>
            </w:pPr>
            <w:r w:rsidRPr="005F6546">
              <w:rPr>
                <w:rFonts w:ascii="Simplified Arabic" w:hAnsi="Simplified Arabic" w:cs="Simplified Arabic" w:hint="cs"/>
                <w:rtl/>
                <w:lang w:bidi="ar-DZ"/>
              </w:rPr>
              <w:t>البلد</w:t>
            </w:r>
          </w:p>
        </w:tc>
        <w:tc>
          <w:tcPr>
            <w:tcW w:w="1134" w:type="dxa"/>
            <w:shd w:val="clear" w:color="auto" w:fill="DAEEF3" w:themeFill="accent5" w:themeFillTint="33"/>
          </w:tcPr>
          <w:p w:rsidR="0054797F" w:rsidRPr="005F6546" w:rsidRDefault="0054797F" w:rsidP="001B01B3">
            <w:pPr>
              <w:jc w:val="both"/>
              <w:rPr>
                <w:rFonts w:ascii="Simplified Arabic" w:hAnsi="Simplified Arabic" w:cs="Simplified Arabic"/>
                <w:lang w:val="fr-FR" w:bidi="ar-DZ"/>
              </w:rPr>
            </w:pPr>
            <w:r w:rsidRPr="005F6546">
              <w:rPr>
                <w:rFonts w:ascii="Simplified Arabic" w:hAnsi="Simplified Arabic" w:cs="Simplified Arabic" w:hint="cs"/>
                <w:rtl/>
                <w:lang w:bidi="ar-DZ"/>
              </w:rPr>
              <w:t>المساهمة</w:t>
            </w:r>
            <w:r w:rsidRPr="005F6546">
              <w:rPr>
                <w:rFonts w:ascii="Simplified Arabic" w:hAnsi="Simplified Arabic" w:cs="Simplified Arabic"/>
                <w:lang w:val="fr-FR" w:bidi="ar-DZ"/>
              </w:rPr>
              <w:t>%</w:t>
            </w:r>
          </w:p>
        </w:tc>
        <w:tc>
          <w:tcPr>
            <w:tcW w:w="1134" w:type="dxa"/>
          </w:tcPr>
          <w:p w:rsidR="0054797F" w:rsidRPr="005F6546" w:rsidRDefault="0054797F" w:rsidP="001B01B3">
            <w:pPr>
              <w:jc w:val="both"/>
              <w:rPr>
                <w:rFonts w:ascii="Simplified Arabic" w:hAnsi="Simplified Arabic" w:cs="Simplified Arabic"/>
                <w:rtl/>
                <w:lang w:bidi="ar-DZ"/>
              </w:rPr>
            </w:pPr>
            <w:r w:rsidRPr="005F6546">
              <w:rPr>
                <w:rFonts w:ascii="Simplified Arabic" w:hAnsi="Simplified Arabic" w:cs="Simplified Arabic" w:hint="cs"/>
                <w:rtl/>
                <w:lang w:bidi="ar-DZ"/>
              </w:rPr>
              <w:t>البلد</w:t>
            </w:r>
          </w:p>
        </w:tc>
        <w:tc>
          <w:tcPr>
            <w:tcW w:w="1276" w:type="dxa"/>
            <w:shd w:val="clear" w:color="auto" w:fill="DAEEF3" w:themeFill="accent5" w:themeFillTint="33"/>
          </w:tcPr>
          <w:p w:rsidR="0054797F" w:rsidRPr="005F6546" w:rsidRDefault="0054797F" w:rsidP="001B01B3">
            <w:pPr>
              <w:jc w:val="both"/>
              <w:rPr>
                <w:rFonts w:ascii="Simplified Arabic" w:hAnsi="Simplified Arabic" w:cs="Simplified Arabic"/>
                <w:lang w:val="fr-FR" w:bidi="ar-DZ"/>
              </w:rPr>
            </w:pPr>
            <w:r w:rsidRPr="005F6546">
              <w:rPr>
                <w:rFonts w:ascii="Simplified Arabic" w:hAnsi="Simplified Arabic" w:cs="Simplified Arabic" w:hint="cs"/>
                <w:rtl/>
                <w:lang w:bidi="ar-DZ"/>
              </w:rPr>
              <w:t>المساهمة</w:t>
            </w:r>
            <w:r w:rsidRPr="005F6546">
              <w:rPr>
                <w:rFonts w:ascii="Simplified Arabic" w:hAnsi="Simplified Arabic" w:cs="Simplified Arabic"/>
                <w:lang w:val="fr-FR" w:bidi="ar-DZ"/>
              </w:rPr>
              <w:t>%</w:t>
            </w:r>
          </w:p>
        </w:tc>
      </w:tr>
      <w:tr w:rsidR="0054797F" w:rsidRPr="005D0AB9" w:rsidTr="001B01B3">
        <w:tc>
          <w:tcPr>
            <w:tcW w:w="3736" w:type="dxa"/>
            <w:gridSpan w:val="2"/>
            <w:shd w:val="clear" w:color="auto" w:fill="E5B8B7" w:themeFill="accent2" w:themeFillTint="66"/>
          </w:tcPr>
          <w:p w:rsidR="0054797F" w:rsidRPr="00EC62B2" w:rsidRDefault="0054797F" w:rsidP="001B01B3">
            <w:pPr>
              <w:jc w:val="both"/>
              <w:rPr>
                <w:rFonts w:ascii="Simplified Arabic" w:hAnsi="Simplified Arabic" w:cs="Simplified Arabic"/>
                <w:sz w:val="28"/>
                <w:szCs w:val="28"/>
                <w:lang w:val="fr-FR" w:bidi="ar-DZ"/>
              </w:rPr>
            </w:pPr>
            <w:r>
              <w:rPr>
                <w:rFonts w:ascii="Simplified Arabic" w:hAnsi="Simplified Arabic" w:cs="Simplified Arabic" w:hint="cs"/>
                <w:sz w:val="28"/>
                <w:szCs w:val="28"/>
                <w:rtl/>
                <w:lang w:bidi="ar-DZ"/>
              </w:rPr>
              <w:t xml:space="preserve">مساهمة البنك الاسلامي للتنمية </w:t>
            </w:r>
            <w:r>
              <w:rPr>
                <w:rFonts w:ascii="Simplified Arabic" w:hAnsi="Simplified Arabic" w:cs="Simplified Arabic"/>
                <w:sz w:val="28"/>
                <w:szCs w:val="28"/>
                <w:lang w:val="fr-FR" w:bidi="ar-DZ"/>
              </w:rPr>
              <w:t>ISDB</w:t>
            </w:r>
          </w:p>
        </w:tc>
        <w:tc>
          <w:tcPr>
            <w:tcW w:w="1134" w:type="dxa"/>
            <w:shd w:val="clear" w:color="auto" w:fill="E5B8B7" w:themeFill="accent2" w:themeFillTint="66"/>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51.00</w:t>
            </w:r>
          </w:p>
        </w:tc>
        <w:tc>
          <w:tcPr>
            <w:tcW w:w="4820" w:type="dxa"/>
            <w:gridSpan w:val="4"/>
            <w:shd w:val="clear" w:color="auto" w:fill="E5B8B7" w:themeFill="accent2" w:themeFillTint="66"/>
          </w:tcPr>
          <w:p w:rsidR="0054797F" w:rsidRDefault="0054797F" w:rsidP="001B01B3">
            <w:pPr>
              <w:jc w:val="both"/>
              <w:rPr>
                <w:rFonts w:ascii="Simplified Arabic" w:hAnsi="Simplified Arabic" w:cs="Simplified Arabic"/>
                <w:sz w:val="28"/>
                <w:szCs w:val="28"/>
                <w:rtl/>
                <w:lang w:bidi="ar-DZ"/>
              </w:rPr>
            </w:pPr>
          </w:p>
        </w:tc>
      </w:tr>
      <w:tr w:rsidR="0054797F" w:rsidTr="001B01B3">
        <w:tc>
          <w:tcPr>
            <w:tcW w:w="2318" w:type="dxa"/>
            <w:vMerge w:val="restart"/>
            <w:shd w:val="clear" w:color="auto" w:fill="FFFFFF" w:themeFill="background1"/>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مساهمة اكير تسع دول أعضاء </w:t>
            </w:r>
          </w:p>
        </w:tc>
        <w:tc>
          <w:tcPr>
            <w:tcW w:w="1418" w:type="dxa"/>
            <w:shd w:val="clear" w:color="auto" w:fill="FFFFFF" w:themeFill="background1"/>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السعودية</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20.29</w:t>
            </w:r>
          </w:p>
        </w:tc>
        <w:tc>
          <w:tcPr>
            <w:tcW w:w="1276" w:type="dxa"/>
            <w:shd w:val="clear" w:color="auto" w:fill="FFFFFF" w:themeFill="background1"/>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الكويت</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2.53</w:t>
            </w:r>
          </w:p>
        </w:tc>
        <w:tc>
          <w:tcPr>
            <w:tcW w:w="1134" w:type="dxa"/>
            <w:shd w:val="clear" w:color="auto" w:fill="FFFFFF" w:themeFill="background1"/>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المغرب</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1.69</w:t>
            </w:r>
          </w:p>
        </w:tc>
      </w:tr>
      <w:tr w:rsidR="0054797F" w:rsidTr="001B01B3">
        <w:tc>
          <w:tcPr>
            <w:tcW w:w="2318" w:type="dxa"/>
            <w:vMerge/>
            <w:shd w:val="clear" w:color="auto" w:fill="FFFFFF" w:themeFill="background1"/>
          </w:tcPr>
          <w:p w:rsidR="0054797F" w:rsidRDefault="0054797F" w:rsidP="001B01B3">
            <w:pPr>
              <w:jc w:val="both"/>
              <w:rPr>
                <w:rFonts w:ascii="Simplified Arabic" w:hAnsi="Simplified Arabic" w:cs="Simplified Arabic"/>
                <w:sz w:val="28"/>
                <w:szCs w:val="28"/>
                <w:rtl/>
                <w:lang w:bidi="ar-DZ"/>
              </w:rPr>
            </w:pPr>
          </w:p>
        </w:tc>
        <w:tc>
          <w:tcPr>
            <w:tcW w:w="1418" w:type="dxa"/>
            <w:shd w:val="clear" w:color="auto" w:fill="FFFFFF" w:themeFill="background1"/>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مصر</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4.53</w:t>
            </w:r>
          </w:p>
        </w:tc>
        <w:tc>
          <w:tcPr>
            <w:tcW w:w="1276" w:type="dxa"/>
            <w:shd w:val="clear" w:color="auto" w:fill="FFFFFF" w:themeFill="background1"/>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الامارات</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2.53</w:t>
            </w:r>
          </w:p>
        </w:tc>
        <w:tc>
          <w:tcPr>
            <w:tcW w:w="1134" w:type="dxa"/>
            <w:shd w:val="clear" w:color="auto" w:fill="FFFFFF" w:themeFill="background1"/>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قطر</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1.69</w:t>
            </w:r>
          </w:p>
        </w:tc>
      </w:tr>
      <w:tr w:rsidR="0054797F" w:rsidTr="001B01B3">
        <w:tc>
          <w:tcPr>
            <w:tcW w:w="2318" w:type="dxa"/>
            <w:vMerge/>
            <w:shd w:val="clear" w:color="auto" w:fill="FFFFFF" w:themeFill="background1"/>
          </w:tcPr>
          <w:p w:rsidR="0054797F" w:rsidRDefault="0054797F" w:rsidP="001B01B3">
            <w:pPr>
              <w:jc w:val="both"/>
              <w:rPr>
                <w:rFonts w:ascii="Simplified Arabic" w:hAnsi="Simplified Arabic" w:cs="Simplified Arabic"/>
                <w:sz w:val="28"/>
                <w:szCs w:val="28"/>
                <w:rtl/>
                <w:lang w:bidi="ar-DZ"/>
              </w:rPr>
            </w:pPr>
          </w:p>
        </w:tc>
        <w:tc>
          <w:tcPr>
            <w:tcW w:w="1418" w:type="dxa"/>
            <w:shd w:val="clear" w:color="auto" w:fill="FFFFFF" w:themeFill="background1"/>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إيران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3.38</w:t>
            </w:r>
          </w:p>
        </w:tc>
        <w:tc>
          <w:tcPr>
            <w:tcW w:w="1276" w:type="dxa"/>
            <w:shd w:val="clear" w:color="auto" w:fill="FFFFFF" w:themeFill="background1"/>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كازاخستان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2.20</w:t>
            </w:r>
          </w:p>
        </w:tc>
        <w:tc>
          <w:tcPr>
            <w:tcW w:w="1134" w:type="dxa"/>
            <w:shd w:val="clear" w:color="auto" w:fill="FFFFFF" w:themeFill="background1"/>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تركيا</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1.69</w:t>
            </w:r>
          </w:p>
        </w:tc>
      </w:tr>
      <w:tr w:rsidR="0054797F" w:rsidTr="001B01B3">
        <w:tc>
          <w:tcPr>
            <w:tcW w:w="2318" w:type="dxa"/>
            <w:vMerge w:val="restart"/>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مساهمات باقي الدول الأعضاء</w:t>
            </w: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البحرين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1.22</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تركمنستان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0.17</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غينيا</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ماليزيا</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0.93</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العراق</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0.17</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مالي</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باكستان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0.85</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الأردن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0.17</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موريتانيا</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RPr="00FD5EEE"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نيجيريا</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0.74</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لبنان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0.17</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موزنبيق</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ليبيا</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0.51</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عمان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0.17</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النيجر</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الجزائر</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0.34</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ألبانيا</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فلسطين</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تونس</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0.34</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بنين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السينغال</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اليمن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0.34</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بروناي</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سورينام</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السودان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0.25</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الكميرون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سوريا</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بوركينافاسو</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0.23</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تشاد</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أوغندا</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بنغلاديش</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0.17</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جزر القمر</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كوديفوار</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اندونيسيا</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0.17</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جيبوتي</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c>
          <w:tcPr>
            <w:tcW w:w="1134"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اوزبكستان</w:t>
            </w: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r>
      <w:tr w:rsidR="0054797F" w:rsidTr="001B01B3">
        <w:tc>
          <w:tcPr>
            <w:tcW w:w="2318" w:type="dxa"/>
            <w:vMerge/>
          </w:tcPr>
          <w:p w:rsidR="0054797F" w:rsidRDefault="0054797F" w:rsidP="001B01B3">
            <w:pPr>
              <w:jc w:val="both"/>
              <w:rPr>
                <w:rFonts w:ascii="Simplified Arabic" w:hAnsi="Simplified Arabic" w:cs="Simplified Arabic"/>
                <w:sz w:val="28"/>
                <w:szCs w:val="28"/>
                <w:rtl/>
                <w:lang w:bidi="ar-DZ"/>
              </w:rPr>
            </w:pPr>
          </w:p>
        </w:tc>
        <w:tc>
          <w:tcPr>
            <w:tcW w:w="1418"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غامبيا</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0.17</w:t>
            </w:r>
          </w:p>
        </w:tc>
        <w:tc>
          <w:tcPr>
            <w:tcW w:w="1276"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الغابون</w:t>
            </w:r>
          </w:p>
        </w:tc>
        <w:tc>
          <w:tcPr>
            <w:tcW w:w="1134"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0.08</w:t>
            </w:r>
          </w:p>
        </w:tc>
        <w:tc>
          <w:tcPr>
            <w:tcW w:w="1134" w:type="dxa"/>
          </w:tcPr>
          <w:p w:rsidR="0054797F" w:rsidRDefault="0054797F" w:rsidP="001B01B3">
            <w:pPr>
              <w:jc w:val="both"/>
              <w:rPr>
                <w:rFonts w:ascii="Simplified Arabic" w:hAnsi="Simplified Arabic" w:cs="Simplified Arabic"/>
                <w:sz w:val="28"/>
                <w:szCs w:val="28"/>
                <w:rtl/>
                <w:lang w:bidi="ar-DZ"/>
              </w:rPr>
            </w:pPr>
          </w:p>
        </w:tc>
        <w:tc>
          <w:tcPr>
            <w:tcW w:w="1276"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p>
        </w:tc>
      </w:tr>
    </w:tbl>
    <w:p w:rsidR="0054797F" w:rsidRPr="00A853FC" w:rsidRDefault="0054797F" w:rsidP="0054797F">
      <w:pPr>
        <w:jc w:val="both"/>
        <w:rPr>
          <w:rFonts w:ascii="Simplified Arabic" w:hAnsi="Simplified Arabic" w:cs="Simplified Arabic"/>
          <w:sz w:val="28"/>
          <w:szCs w:val="28"/>
          <w:rtl/>
          <w:lang w:bidi="ar-DZ"/>
        </w:rPr>
      </w:pPr>
      <w:r w:rsidRPr="00CE6C76">
        <w:rPr>
          <w:rFonts w:ascii="Simplified Arabic" w:hAnsi="Simplified Arabic" w:cs="Simplified Arabic" w:hint="cs"/>
          <w:b/>
          <w:bCs/>
          <w:sz w:val="28"/>
          <w:szCs w:val="28"/>
          <w:rtl/>
          <w:lang w:bidi="ar-DZ"/>
        </w:rPr>
        <w:t>المصدر</w:t>
      </w:r>
      <w:r>
        <w:rPr>
          <w:rFonts w:ascii="Simplified Arabic" w:hAnsi="Simplified Arabic" w:cs="Simplified Arabic" w:hint="cs"/>
          <w:sz w:val="28"/>
          <w:szCs w:val="28"/>
          <w:rtl/>
          <w:lang w:bidi="ar-DZ"/>
        </w:rPr>
        <w:t xml:space="preserve">: </w:t>
      </w:r>
      <w:r w:rsidRPr="00CE6C76">
        <w:rPr>
          <w:rFonts w:ascii="Simplified Arabic" w:hAnsi="Simplified Arabic" w:cs="Simplified Arabic" w:hint="cs"/>
          <w:sz w:val="28"/>
          <w:szCs w:val="28"/>
          <w:rtl/>
          <w:lang w:bidi="ar-DZ"/>
        </w:rPr>
        <w:t xml:space="preserve">المؤسسة الاسلامية </w:t>
      </w:r>
      <w:r>
        <w:rPr>
          <w:rFonts w:ascii="Simplified Arabic" w:hAnsi="Simplified Arabic" w:cs="Simplified Arabic" w:hint="cs"/>
          <w:sz w:val="28"/>
          <w:szCs w:val="28"/>
          <w:rtl/>
          <w:lang w:bidi="ar-DZ"/>
        </w:rPr>
        <w:t>لتأمين الاستثمار و ائتمان الصادرات،</w:t>
      </w:r>
      <w:r>
        <w:rPr>
          <w:rFonts w:ascii="Simplified Arabic" w:hAnsi="Simplified Arabic" w:cs="Simplified Arabic"/>
          <w:b/>
          <w:bCs/>
          <w:sz w:val="28"/>
          <w:szCs w:val="28"/>
          <w:rtl/>
          <w:lang w:bidi="ar-DZ"/>
        </w:rPr>
        <w:t xml:space="preserve"> </w:t>
      </w:r>
      <w:r w:rsidRPr="00CC4C48">
        <w:rPr>
          <w:rFonts w:ascii="Simplified Arabic" w:hAnsi="Simplified Arabic" w:cs="Simplified Arabic" w:hint="cs"/>
          <w:b/>
          <w:bCs/>
          <w:sz w:val="28"/>
          <w:szCs w:val="28"/>
          <w:rtl/>
          <w:lang w:bidi="ar-DZ"/>
        </w:rPr>
        <w:t>التقرير السنوي 2020</w:t>
      </w:r>
      <w:r>
        <w:rPr>
          <w:rFonts w:ascii="Simplified Arabic" w:hAnsi="Simplified Arabic" w:cs="Simplified Arabic" w:hint="cs"/>
          <w:sz w:val="28"/>
          <w:szCs w:val="28"/>
          <w:rtl/>
          <w:lang w:bidi="ar-DZ"/>
        </w:rPr>
        <w:t>، جدة، المملكة العربية السعودية، ص 32.</w:t>
      </w:r>
    </w:p>
    <w:p w:rsidR="0054797F" w:rsidRPr="00A853FC" w:rsidRDefault="0054797F" w:rsidP="0054797F">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1- البنك الاسلامي للتنمية:</w:t>
      </w:r>
      <w:r w:rsidRPr="00A853FC">
        <w:rPr>
          <w:rFonts w:ascii="Simplified Arabic" w:hAnsi="Simplified Arabic" w:cs="Simplified Arabic"/>
          <w:sz w:val="28"/>
          <w:szCs w:val="28"/>
          <w:rtl/>
          <w:lang w:bidi="ar-DZ"/>
        </w:rPr>
        <w:t xml:space="preserve"> هو من اكبر المساهمين في المؤسسة الاسلامية لتأمين الاستثمار و ائتمان الصادرات بنسبة </w:t>
      </w:r>
      <w:r w:rsidRPr="00A853FC">
        <w:rPr>
          <w:rFonts w:ascii="Simplified Arabic" w:hAnsi="Simplified Arabic" w:cs="Simplified Arabic"/>
          <w:b/>
          <w:bCs/>
          <w:sz w:val="28"/>
          <w:szCs w:val="28"/>
          <w:rtl/>
          <w:lang w:bidi="ar-DZ"/>
        </w:rPr>
        <w:t>51%</w:t>
      </w:r>
      <w:r w:rsidRPr="00A853FC">
        <w:rPr>
          <w:rFonts w:ascii="Simplified Arabic" w:hAnsi="Simplified Arabic" w:cs="Simplified Arabic"/>
          <w:sz w:val="28"/>
          <w:szCs w:val="28"/>
          <w:rtl/>
          <w:lang w:bidi="ar-DZ"/>
        </w:rPr>
        <w:t xml:space="preserve">، و هذا يعني ان البنك الاسلامي </w:t>
      </w:r>
      <w:r>
        <w:rPr>
          <w:rFonts w:ascii="Simplified Arabic" w:hAnsi="Simplified Arabic" w:cs="Simplified Arabic"/>
          <w:sz w:val="28"/>
          <w:szCs w:val="28"/>
          <w:rtl/>
          <w:lang w:bidi="ar-DZ"/>
        </w:rPr>
        <w:t>يمتلك النصيب الاكبر في</w:t>
      </w:r>
      <w:r w:rsidRPr="00A853FC">
        <w:rPr>
          <w:rFonts w:ascii="Simplified Arabic" w:hAnsi="Simplified Arabic" w:cs="Simplified Arabic"/>
          <w:sz w:val="28"/>
          <w:szCs w:val="28"/>
          <w:rtl/>
          <w:lang w:bidi="ar-DZ"/>
        </w:rPr>
        <w:t xml:space="preserve"> المؤسسة الاسلامية لتأمين الاستثمار و ائتمان الصادرات التي توفر التعاملات التي تتوافق مع مبادئ و احكام الشريعة الإسلامية</w:t>
      </w:r>
      <w:r>
        <w:rPr>
          <w:rFonts w:ascii="Simplified Arabic" w:hAnsi="Simplified Arabic" w:cs="Simplified Arabic"/>
          <w:sz w:val="28"/>
          <w:szCs w:val="28"/>
          <w:rtl/>
        </w:rPr>
        <w:t>؛</w:t>
      </w:r>
    </w:p>
    <w:p w:rsidR="0054797F" w:rsidRPr="00A853FC" w:rsidRDefault="0054797F" w:rsidP="0054797F">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2- الدول 9 الاكبر مساهمة</w:t>
      </w:r>
      <w:r>
        <w:rPr>
          <w:rFonts w:ascii="Simplified Arabic" w:hAnsi="Simplified Arabic" w:cs="Simplified Arabic"/>
          <w:b/>
          <w:bCs/>
          <w:sz w:val="28"/>
          <w:szCs w:val="28"/>
          <w:rtl/>
          <w:lang w:bidi="ar-DZ"/>
        </w:rPr>
        <w:t>:</w:t>
      </w:r>
      <w:r w:rsidRPr="00A853FC">
        <w:rPr>
          <w:rFonts w:ascii="Simplified Arabic" w:hAnsi="Simplified Arabic" w:cs="Simplified Arabic"/>
          <w:sz w:val="28"/>
          <w:szCs w:val="28"/>
          <w:rtl/>
          <w:lang w:bidi="ar-DZ"/>
        </w:rPr>
        <w:t xml:space="preserve"> تبلغ نسبة مساهمتهم مجتمعين ما نسبته </w:t>
      </w:r>
      <w:r w:rsidRPr="00566EAD">
        <w:rPr>
          <w:rFonts w:ascii="Simplified Arabic" w:hAnsi="Simplified Arabic" w:cs="Simplified Arabic"/>
          <w:b/>
          <w:bCs/>
          <w:sz w:val="28"/>
          <w:szCs w:val="28"/>
          <w:rtl/>
          <w:lang w:bidi="ar-DZ"/>
        </w:rPr>
        <w:t>40%،</w:t>
      </w:r>
      <w:r>
        <w:rPr>
          <w:rFonts w:ascii="Simplified Arabic" w:hAnsi="Simplified Arabic" w:cs="Simplified Arabic"/>
          <w:sz w:val="28"/>
          <w:szCs w:val="28"/>
          <w:rtl/>
          <w:lang w:bidi="ar-DZ"/>
        </w:rPr>
        <w:t xml:space="preserve"> و من هذه الدول تمتلك المملكة العربية السعودية ما نسبته </w:t>
      </w:r>
      <w:r w:rsidRPr="00566EAD">
        <w:rPr>
          <w:rFonts w:ascii="Simplified Arabic" w:hAnsi="Simplified Arabic" w:cs="Simplified Arabic"/>
          <w:b/>
          <w:bCs/>
          <w:sz w:val="28"/>
          <w:szCs w:val="28"/>
          <w:rtl/>
          <w:lang w:bidi="ar-DZ"/>
        </w:rPr>
        <w:t>20%</w:t>
      </w:r>
      <w:r>
        <w:rPr>
          <w:rFonts w:ascii="Simplified Arabic" w:hAnsi="Simplified Arabic" w:cs="Simplified Arabic"/>
          <w:sz w:val="28"/>
          <w:szCs w:val="28"/>
          <w:rtl/>
          <w:lang w:bidi="ar-DZ"/>
        </w:rPr>
        <w:t xml:space="preserve"> من راس مال المؤسسة الاسلامية لتأمين الاستثمار و ائتمان الصادرات، اي ان المملكة العربية السعودية لها </w:t>
      </w:r>
      <w:r>
        <w:rPr>
          <w:rFonts w:ascii="Simplified Arabic" w:hAnsi="Simplified Arabic" w:cs="Simplified Arabic" w:hint="cs"/>
          <w:sz w:val="28"/>
          <w:szCs w:val="28"/>
          <w:rtl/>
          <w:lang w:bidi="ar-DZ"/>
        </w:rPr>
        <w:t>حظوة</w:t>
      </w:r>
      <w:r>
        <w:rPr>
          <w:rFonts w:ascii="Simplified Arabic" w:hAnsi="Simplified Arabic" w:cs="Simplified Arabic"/>
          <w:sz w:val="28"/>
          <w:szCs w:val="28"/>
          <w:rtl/>
          <w:lang w:bidi="ar-DZ"/>
        </w:rPr>
        <w:t xml:space="preserve"> كبيرة داخل المؤسسة؛ </w:t>
      </w:r>
    </w:p>
    <w:p w:rsidR="0054797F" w:rsidRPr="00A853FC" w:rsidRDefault="0054797F" w:rsidP="0054797F">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3- الدول الاعضاء:</w:t>
      </w:r>
      <w:r w:rsidRPr="00A853FC">
        <w:rPr>
          <w:rFonts w:ascii="Simplified Arabic" w:hAnsi="Simplified Arabic" w:cs="Simplified Arabic"/>
          <w:sz w:val="28"/>
          <w:szCs w:val="28"/>
          <w:rtl/>
          <w:lang w:bidi="ar-DZ"/>
        </w:rPr>
        <w:t xml:space="preserve"> يشكلون مساهمة بما يعادل 8% من مجموع المساهمة الاجمالية للمؤسسة</w:t>
      </w:r>
      <w:r>
        <w:rPr>
          <w:rFonts w:ascii="Simplified Arabic" w:hAnsi="Simplified Arabic" w:cs="Simplified Arabic"/>
          <w:sz w:val="28"/>
          <w:szCs w:val="28"/>
          <w:rtl/>
          <w:lang w:bidi="ar-DZ"/>
        </w:rPr>
        <w:t xml:space="preserve"> التي تعتبر مساهمة رمزية في راس مال المؤسسة الاسلامية لتأمين الاستثمار و ائتمان الصادرات.</w:t>
      </w:r>
    </w:p>
    <w:p w:rsidR="0054797F" w:rsidRPr="00A853FC" w:rsidRDefault="0054797F" w:rsidP="0054797F">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المطلب الثالث: لمحة سريعة عن المؤسسة</w:t>
      </w: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b/>
          <w:bCs/>
          <w:sz w:val="28"/>
          <w:szCs w:val="28"/>
          <w:rtl/>
          <w:lang w:bidi="ar-DZ"/>
        </w:rPr>
        <w:t xml:space="preserve">و شركائها </w:t>
      </w:r>
    </w:p>
    <w:p w:rsidR="0054797F" w:rsidRPr="00A853FC" w:rsidRDefault="0054797F" w:rsidP="0054797F">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اولا: لمحة سريعة عن المؤسسة</w:t>
      </w:r>
    </w:p>
    <w:p w:rsidR="0054797F" w:rsidRPr="00A853FC" w:rsidRDefault="0054797F" w:rsidP="0054797F">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 xml:space="preserve">1- ملكية المؤسسة الاسلامية لتأمين الاستثمار و ائتمان الصادرات: </w:t>
      </w:r>
      <w:r w:rsidRPr="00A853FC">
        <w:rPr>
          <w:rFonts w:ascii="Simplified Arabic" w:hAnsi="Simplified Arabic" w:cs="Simplified Arabic"/>
          <w:sz w:val="28"/>
          <w:szCs w:val="28"/>
          <w:rtl/>
          <w:lang w:bidi="ar-DZ"/>
        </w:rPr>
        <w:t xml:space="preserve">تعود ملكية المؤسسة الاسلامية لتأمين الاستثمار و ائتمان الصادرات الى البنك الاسلامي للتنمية الحاصل على تصنيف </w:t>
      </w:r>
      <w:r w:rsidRPr="00A853FC">
        <w:rPr>
          <w:rFonts w:ascii="Simplified Arabic" w:hAnsi="Simplified Arabic" w:cs="Simplified Arabic"/>
          <w:sz w:val="28"/>
          <w:szCs w:val="28"/>
          <w:lang w:bidi="ar-DZ"/>
        </w:rPr>
        <w:t>AAA</w:t>
      </w:r>
      <w:r w:rsidR="00AC0CBF">
        <w:rPr>
          <w:rFonts w:ascii="Simplified Arabic" w:hAnsi="Simplified Arabic" w:cs="Simplified Arabic" w:hint="cs"/>
          <w:sz w:val="28"/>
          <w:szCs w:val="28"/>
          <w:rtl/>
          <w:lang w:bidi="ar-DZ"/>
        </w:rPr>
        <w:t xml:space="preserve"> من وكالة </w:t>
      </w:r>
      <w:r w:rsidR="00AC0CBF" w:rsidRPr="00AC0CBF">
        <w:rPr>
          <w:rFonts w:ascii="Simplified Arabic" w:hAnsi="Simplified Arabic" w:cs="Simplified Arabic"/>
          <w:b/>
          <w:bCs/>
          <w:sz w:val="28"/>
          <w:szCs w:val="28"/>
          <w:lang w:val="fr-FR" w:bidi="ar-DZ"/>
        </w:rPr>
        <w:t>Standard and Poor'S</w:t>
      </w:r>
      <w:r w:rsidRPr="00A853FC">
        <w:rPr>
          <w:rFonts w:ascii="Simplified Arabic" w:hAnsi="Simplified Arabic" w:cs="Simplified Arabic"/>
          <w:sz w:val="28"/>
          <w:szCs w:val="28"/>
          <w:rtl/>
          <w:lang w:bidi="ar-DZ"/>
        </w:rPr>
        <w:t xml:space="preserve"> و 47 بلدا من البلدان الاعضاء في منظمة التعاون الاسلامي.</w:t>
      </w:r>
      <w:r w:rsidRPr="00A853FC">
        <w:rPr>
          <w:rFonts w:ascii="Simplified Arabic" w:hAnsi="Simplified Arabic" w:cs="Simplified Arabic"/>
          <w:sz w:val="28"/>
          <w:szCs w:val="28"/>
          <w:lang w:bidi="ar-DZ"/>
        </w:rPr>
        <w:t xml:space="preserve"> </w:t>
      </w:r>
      <w:r w:rsidRPr="00A853FC">
        <w:rPr>
          <w:rStyle w:val="FootnoteReference"/>
          <w:rFonts w:ascii="Simplified Arabic" w:hAnsi="Simplified Arabic" w:cs="Simplified Arabic"/>
          <w:sz w:val="28"/>
          <w:szCs w:val="28"/>
          <w:lang w:bidi="ar-DZ"/>
        </w:rPr>
        <w:footnoteReference w:id="84"/>
      </w:r>
    </w:p>
    <w:p w:rsidR="0054797F" w:rsidRPr="00A853FC" w:rsidRDefault="0054797F" w:rsidP="0054797F">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 xml:space="preserve">2- رأس مال المؤسسة الاسلامية لتأمين الاستثمار و ائتمان الصادرات : </w:t>
      </w:r>
      <w:r w:rsidRPr="00A853FC">
        <w:rPr>
          <w:rFonts w:ascii="Simplified Arabic" w:hAnsi="Simplified Arabic" w:cs="Simplified Arabic"/>
          <w:sz w:val="28"/>
          <w:szCs w:val="28"/>
          <w:rtl/>
          <w:lang w:bidi="ar-DZ"/>
        </w:rPr>
        <w:t xml:space="preserve">بلغ راس مال المؤسسة الاسلامية لتأمين الاستثمار و ائتمان الصادرات المصرح به سنة </w:t>
      </w:r>
      <w:r w:rsidRPr="00A853FC">
        <w:rPr>
          <w:rFonts w:ascii="Simplified Arabic" w:hAnsi="Simplified Arabic" w:cs="Simplified Arabic"/>
          <w:b/>
          <w:bCs/>
          <w:sz w:val="28"/>
          <w:szCs w:val="28"/>
          <w:rtl/>
          <w:lang w:bidi="ar-DZ"/>
        </w:rPr>
        <w:t>2020</w:t>
      </w:r>
      <w:r w:rsidRPr="00A853FC">
        <w:rPr>
          <w:rFonts w:ascii="Simplified Arabic" w:hAnsi="Simplified Arabic" w:cs="Simplified Arabic"/>
          <w:sz w:val="28"/>
          <w:szCs w:val="28"/>
          <w:rtl/>
          <w:lang w:bidi="ar-DZ"/>
        </w:rPr>
        <w:t xml:space="preserve"> قيمة </w:t>
      </w:r>
      <w:r w:rsidRPr="00A853FC">
        <w:rPr>
          <w:rFonts w:ascii="Simplified Arabic" w:hAnsi="Simplified Arabic" w:cs="Simplified Arabic"/>
          <w:b/>
          <w:bCs/>
          <w:sz w:val="28"/>
          <w:szCs w:val="28"/>
          <w:rtl/>
          <w:lang w:bidi="ar-DZ"/>
        </w:rPr>
        <w:t>400</w:t>
      </w:r>
      <w:r w:rsidRPr="00A853FC">
        <w:rPr>
          <w:rFonts w:ascii="Simplified Arabic" w:hAnsi="Simplified Arabic" w:cs="Simplified Arabic"/>
          <w:sz w:val="28"/>
          <w:szCs w:val="28"/>
          <w:rtl/>
          <w:lang w:bidi="ar-DZ"/>
        </w:rPr>
        <w:t xml:space="preserve"> مليون دينار اسلامي</w:t>
      </w:r>
      <w:r w:rsidRPr="00A853FC">
        <w:rPr>
          <w:rFonts w:ascii="Simplified Arabic" w:hAnsi="Simplified Arabic" w:cs="Simplified Arabic"/>
          <w:b/>
          <w:bCs/>
          <w:sz w:val="28"/>
          <w:szCs w:val="28"/>
          <w:rtl/>
          <w:lang w:bidi="ar-DZ"/>
        </w:rPr>
        <w:t xml:space="preserve"> (1 دينار اسلامي= 1.44دولار امريكي)</w:t>
      </w:r>
      <w:r w:rsidRPr="00A853FC">
        <w:rPr>
          <w:rFonts w:ascii="Simplified Arabic" w:hAnsi="Simplified Arabic" w:cs="Simplified Arabic"/>
          <w:sz w:val="28"/>
          <w:szCs w:val="28"/>
          <w:rtl/>
          <w:lang w:bidi="ar-DZ"/>
        </w:rPr>
        <w:t xml:space="preserve"> اي ما يعادل </w:t>
      </w:r>
      <w:r w:rsidRPr="00A853FC">
        <w:rPr>
          <w:rFonts w:ascii="Simplified Arabic" w:hAnsi="Simplified Arabic" w:cs="Simplified Arabic"/>
          <w:b/>
          <w:bCs/>
          <w:sz w:val="28"/>
          <w:szCs w:val="28"/>
          <w:rtl/>
          <w:lang w:bidi="ar-DZ"/>
        </w:rPr>
        <w:t>576</w:t>
      </w:r>
      <w:r w:rsidRPr="00A853FC">
        <w:rPr>
          <w:rFonts w:ascii="Simplified Arabic" w:hAnsi="Simplified Arabic" w:cs="Simplified Arabic"/>
          <w:sz w:val="28"/>
          <w:szCs w:val="28"/>
          <w:rtl/>
          <w:lang w:bidi="ar-DZ"/>
        </w:rPr>
        <w:t xml:space="preserve"> مليون دولار امريكي.</w:t>
      </w:r>
      <w:r w:rsidRPr="00A853FC">
        <w:rPr>
          <w:rFonts w:ascii="Simplified Arabic" w:hAnsi="Simplified Arabic" w:cs="Simplified Arabic"/>
          <w:sz w:val="28"/>
          <w:szCs w:val="28"/>
          <w:lang w:bidi="ar-DZ"/>
        </w:rPr>
        <w:t xml:space="preserve"> </w:t>
      </w:r>
      <w:r w:rsidRPr="00A853FC">
        <w:rPr>
          <w:rStyle w:val="FootnoteReference"/>
          <w:rFonts w:ascii="Simplified Arabic" w:hAnsi="Simplified Arabic" w:cs="Simplified Arabic"/>
          <w:sz w:val="28"/>
          <w:szCs w:val="28"/>
          <w:lang w:bidi="ar-DZ"/>
        </w:rPr>
        <w:footnoteReference w:id="85"/>
      </w:r>
    </w:p>
    <w:p w:rsidR="0054797F" w:rsidRPr="00A853FC" w:rsidRDefault="0054797F" w:rsidP="0054797F">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 xml:space="preserve">3- تقديم الدعم للدول الأعضاء: </w:t>
      </w:r>
      <w:r w:rsidRPr="00A853FC">
        <w:rPr>
          <w:rFonts w:ascii="Simplified Arabic" w:hAnsi="Simplified Arabic" w:cs="Simplified Arabic"/>
          <w:sz w:val="28"/>
          <w:szCs w:val="28"/>
          <w:rtl/>
          <w:lang w:bidi="ar-DZ"/>
        </w:rPr>
        <w:t>قدمت المؤسسة الاسلامية لتأمين الاستثمار و ائتمان الصادرات دعما في مجالي التجارة و الاستثمار ل 34 بلدا من البلدان الاعضاء في عام 2020، و بلغ اجمالي عدد الكيانات التي استفادت من تلك الخدمات 769 كيانا.</w:t>
      </w:r>
      <w:r w:rsidRPr="00A853FC">
        <w:rPr>
          <w:rStyle w:val="FootnoteReference"/>
          <w:rFonts w:ascii="Simplified Arabic" w:hAnsi="Simplified Arabic" w:cs="Simplified Arabic"/>
          <w:sz w:val="28"/>
          <w:szCs w:val="28"/>
          <w:rtl/>
          <w:lang w:bidi="ar-DZ"/>
        </w:rPr>
        <w:footnoteReference w:id="86"/>
      </w:r>
      <w:r w:rsidRPr="00A853FC">
        <w:rPr>
          <w:rFonts w:ascii="Simplified Arabic" w:hAnsi="Simplified Arabic" w:cs="Simplified Arabic"/>
          <w:sz w:val="28"/>
          <w:szCs w:val="28"/>
          <w:rtl/>
          <w:lang w:bidi="ar-DZ"/>
        </w:rPr>
        <w:t xml:space="preserve"> </w:t>
      </w:r>
    </w:p>
    <w:p w:rsidR="0054797F" w:rsidRPr="00A853FC" w:rsidRDefault="0054797F" w:rsidP="0054797F">
      <w:pPr>
        <w:jc w:val="both"/>
        <w:rPr>
          <w:rFonts w:ascii="Simplified Arabic" w:hAnsi="Simplified Arabic" w:cs="Simplified Arabic"/>
          <w:sz w:val="28"/>
          <w:szCs w:val="28"/>
          <w:lang w:bidi="ar-DZ"/>
        </w:rPr>
      </w:pPr>
      <w:r w:rsidRPr="00A853FC">
        <w:rPr>
          <w:rFonts w:ascii="Simplified Arabic" w:hAnsi="Simplified Arabic" w:cs="Simplified Arabic"/>
          <w:b/>
          <w:bCs/>
          <w:sz w:val="28"/>
          <w:szCs w:val="28"/>
          <w:rtl/>
          <w:lang w:bidi="ar-DZ"/>
        </w:rPr>
        <w:t xml:space="preserve">4- تقديم خدمات تتوافق مع الشريعة الإسلامية: </w:t>
      </w:r>
      <w:r w:rsidRPr="00A853FC">
        <w:rPr>
          <w:rFonts w:ascii="Simplified Arabic" w:hAnsi="Simplified Arabic" w:cs="Simplified Arabic"/>
          <w:sz w:val="28"/>
          <w:szCs w:val="28"/>
          <w:rtl/>
          <w:lang w:bidi="ar-DZ"/>
        </w:rPr>
        <w:t>تعتبر المؤسسة الاسلامية لتأمين الاستثمار و ائتمان الصادرات رائدة في حلول التأمين و اعادة التأمين التي تتوافق مع احكام الشريعة الإسلامية لتأمين الاستثمار و ائتمان الصادرات.</w:t>
      </w:r>
      <w:r w:rsidRPr="00A853FC">
        <w:rPr>
          <w:rStyle w:val="FootnoteReference"/>
          <w:rFonts w:ascii="Simplified Arabic" w:hAnsi="Simplified Arabic" w:cs="Simplified Arabic"/>
          <w:sz w:val="28"/>
          <w:szCs w:val="28"/>
          <w:rtl/>
          <w:lang w:bidi="ar-DZ"/>
        </w:rPr>
        <w:footnoteReference w:id="87"/>
      </w:r>
      <w:r w:rsidRPr="00A853FC">
        <w:rPr>
          <w:rFonts w:ascii="Simplified Arabic" w:hAnsi="Simplified Arabic" w:cs="Simplified Arabic"/>
          <w:sz w:val="28"/>
          <w:szCs w:val="28"/>
          <w:rtl/>
          <w:lang w:bidi="ar-DZ"/>
        </w:rPr>
        <w:t xml:space="preserve"> </w:t>
      </w:r>
    </w:p>
    <w:p w:rsidR="0054797F" w:rsidRPr="00A853FC" w:rsidRDefault="0054797F" w:rsidP="0054797F">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lang w:bidi="ar-DZ"/>
        </w:rPr>
        <w:t xml:space="preserve">5- التصنيف الائتماني العالمي: </w:t>
      </w:r>
      <w:r w:rsidR="00AC0CBF">
        <w:rPr>
          <w:rFonts w:ascii="Simplified Arabic" w:hAnsi="Simplified Arabic" w:cs="Simplified Arabic"/>
          <w:sz w:val="28"/>
          <w:szCs w:val="28"/>
          <w:rtl/>
          <w:lang w:bidi="ar-DZ"/>
        </w:rPr>
        <w:t>منحت وكالة</w:t>
      </w:r>
      <w:r w:rsidRPr="00A853FC">
        <w:rPr>
          <w:rFonts w:ascii="Simplified Arabic" w:hAnsi="Simplified Arabic" w:cs="Simplified Arabic"/>
          <w:sz w:val="28"/>
          <w:szCs w:val="28"/>
          <w:rtl/>
          <w:lang w:bidi="ar-DZ"/>
        </w:rPr>
        <w:t xml:space="preserve"> ( </w:t>
      </w:r>
      <w:r w:rsidRPr="00A853FC">
        <w:rPr>
          <w:rFonts w:ascii="Simplified Arabic" w:hAnsi="Simplified Arabic" w:cs="Simplified Arabic"/>
          <w:b/>
          <w:bCs/>
          <w:sz w:val="28"/>
          <w:szCs w:val="28"/>
          <w:lang w:bidi="ar-DZ"/>
        </w:rPr>
        <w:t>MOODY'S</w:t>
      </w:r>
      <w:r w:rsidRPr="00A853FC">
        <w:rPr>
          <w:rFonts w:ascii="Simplified Arabic" w:hAnsi="Simplified Arabic" w:cs="Simplified Arabic"/>
          <w:sz w:val="28"/>
          <w:szCs w:val="28"/>
          <w:rtl/>
          <w:lang w:bidi="ar-DZ"/>
        </w:rPr>
        <w:t xml:space="preserve"> ) المؤسسة تصنيف "</w:t>
      </w:r>
      <w:r w:rsidRPr="00A853FC">
        <w:rPr>
          <w:rFonts w:ascii="Simplified Arabic" w:hAnsi="Simplified Arabic" w:cs="Simplified Arabic"/>
          <w:b/>
          <w:bCs/>
          <w:sz w:val="28"/>
          <w:szCs w:val="28"/>
          <w:lang w:bidi="ar-DZ"/>
        </w:rPr>
        <w:t>Aa3</w:t>
      </w:r>
      <w:r w:rsidRPr="00A853FC">
        <w:rPr>
          <w:rFonts w:ascii="Simplified Arabic" w:hAnsi="Simplified Arabic" w:cs="Simplified Arabic"/>
          <w:sz w:val="28"/>
          <w:szCs w:val="28"/>
          <w:rtl/>
          <w:lang w:bidi="ar-DZ"/>
        </w:rPr>
        <w:t>“ لائتمانية للقوة المالية التأمينية للعام الثالث عشر على التوالي مع نظرة مستقبلية مستقرة.</w:t>
      </w:r>
    </w:p>
    <w:p w:rsidR="0054797F" w:rsidRPr="00A853FC" w:rsidRDefault="0054797F" w:rsidP="0054797F">
      <w:pPr>
        <w:jc w:val="both"/>
        <w:rPr>
          <w:rFonts w:ascii="Simplified Arabic" w:hAnsi="Simplified Arabic" w:cs="Simplified Arabic"/>
          <w:sz w:val="28"/>
          <w:szCs w:val="28"/>
          <w:lang w:bidi="ar-DZ"/>
        </w:rPr>
      </w:pPr>
      <w:r w:rsidRPr="00A853FC">
        <w:rPr>
          <w:rFonts w:ascii="Simplified Arabic" w:hAnsi="Simplified Arabic" w:cs="Simplified Arabic"/>
          <w:sz w:val="28"/>
          <w:szCs w:val="28"/>
          <w:rtl/>
          <w:lang w:bidi="ar-DZ"/>
        </w:rPr>
        <w:t xml:space="preserve">     يسلط التقرير الضوء على النمو القوي في قطاع الأعمال خلال النصف الأول من عام 2020، حيث ارتفع إجمالي أقساط التأمين بواقع 21% مقارنة بالنصف الأول من عام 2019.</w:t>
      </w:r>
    </w:p>
    <w:p w:rsidR="0054797F" w:rsidRPr="00A853FC" w:rsidRDefault="0054797F" w:rsidP="0054797F">
      <w:pPr>
        <w:jc w:val="both"/>
        <w:rPr>
          <w:rFonts w:ascii="Simplified Arabic" w:hAnsi="Simplified Arabic" w:cs="Simplified Arabic"/>
          <w:sz w:val="28"/>
          <w:szCs w:val="28"/>
          <w:lang w:bidi="ar-DZ"/>
        </w:rPr>
      </w:pPr>
      <w:r w:rsidRPr="00A853FC">
        <w:rPr>
          <w:rFonts w:ascii="Simplified Arabic" w:hAnsi="Simplified Arabic" w:cs="Simplified Arabic"/>
          <w:sz w:val="28"/>
          <w:szCs w:val="28"/>
          <w:lang w:bidi="ar-DZ"/>
        </w:rPr>
        <w:t xml:space="preserve">     </w:t>
      </w:r>
      <w:r w:rsidRPr="00A853FC">
        <w:rPr>
          <w:rFonts w:ascii="Simplified Arabic" w:hAnsi="Simplified Arabic" w:cs="Simplified Arabic"/>
          <w:sz w:val="28"/>
          <w:szCs w:val="28"/>
          <w:rtl/>
          <w:lang w:bidi="ar-DZ"/>
        </w:rPr>
        <w:t xml:space="preserve">وأشادت وكالة </w:t>
      </w:r>
      <w:r w:rsidRPr="00A853FC">
        <w:rPr>
          <w:rFonts w:ascii="Simplified Arabic" w:hAnsi="Simplified Arabic" w:cs="Simplified Arabic"/>
          <w:b/>
          <w:bCs/>
          <w:sz w:val="28"/>
          <w:szCs w:val="28"/>
          <w:lang w:bidi="ar-DZ"/>
        </w:rPr>
        <w:t>MOODY'S</w:t>
      </w:r>
      <w:r w:rsidRPr="00A853FC">
        <w:rPr>
          <w:rFonts w:ascii="Simplified Arabic" w:hAnsi="Simplified Arabic" w:cs="Simplified Arabic"/>
          <w:sz w:val="28"/>
          <w:szCs w:val="28"/>
          <w:rtl/>
          <w:lang w:bidi="ar-DZ"/>
        </w:rPr>
        <w:t xml:space="preserve"> أيضا بأن مستوى تراكم المطالبات المنخفض لدى المؤسسة، على الرغم من الآثار السلبية لجائحة فيروس كورونا، كان من نقاط قوتها مقارنة بشركات تأمين الائتمان العالمية الأخرى التي شهدت ضعفا ملحوظا في أداء المطالبات.</w:t>
      </w:r>
      <w:r w:rsidRPr="00A853FC">
        <w:rPr>
          <w:rStyle w:val="FootnoteReference"/>
          <w:rFonts w:ascii="Simplified Arabic" w:hAnsi="Simplified Arabic" w:cs="Simplified Arabic"/>
          <w:sz w:val="28"/>
          <w:szCs w:val="28"/>
          <w:rtl/>
          <w:lang w:bidi="ar-DZ"/>
        </w:rPr>
        <w:footnoteReference w:id="88"/>
      </w:r>
      <w:r w:rsidRPr="00A853FC">
        <w:rPr>
          <w:rFonts w:ascii="Simplified Arabic" w:hAnsi="Simplified Arabic" w:cs="Simplified Arabic"/>
          <w:sz w:val="28"/>
          <w:szCs w:val="28"/>
          <w:lang w:bidi="ar-DZ"/>
        </w:rPr>
        <w:t xml:space="preserve"> </w:t>
      </w:r>
    </w:p>
    <w:p w:rsidR="0054797F" w:rsidRPr="00A853FC" w:rsidRDefault="0054797F" w:rsidP="0054797F">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 xml:space="preserve">ثانيا: شركاء المؤسسة الاسلامية لتأمين الاستثمار و ائتمان الصادرات </w:t>
      </w:r>
    </w:p>
    <w:p w:rsidR="0054797F" w:rsidRPr="00220FC5" w:rsidRDefault="0054797F" w:rsidP="004256D1">
      <w:pPr>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Pr="00220FC5">
        <w:rPr>
          <w:rFonts w:ascii="Simplified Arabic" w:hAnsi="Simplified Arabic" w:cs="Simplified Arabic" w:hint="cs"/>
          <w:b/>
          <w:bCs/>
          <w:sz w:val="28"/>
          <w:szCs w:val="28"/>
          <w:rtl/>
          <w:lang w:bidi="ar-DZ"/>
        </w:rPr>
        <w:t>الجدول رقم(</w:t>
      </w:r>
      <w:r w:rsidR="004256D1">
        <w:rPr>
          <w:rFonts w:ascii="Simplified Arabic" w:hAnsi="Simplified Arabic" w:cs="Simplified Arabic" w:hint="cs"/>
          <w:b/>
          <w:bCs/>
          <w:sz w:val="28"/>
          <w:szCs w:val="28"/>
          <w:rtl/>
          <w:lang w:bidi="ar-DZ"/>
        </w:rPr>
        <w:t>04</w:t>
      </w:r>
      <w:r w:rsidRPr="00220FC5">
        <w:rPr>
          <w:rFonts w:ascii="Simplified Arabic" w:hAnsi="Simplified Arabic" w:cs="Simplified Arabic" w:hint="cs"/>
          <w:b/>
          <w:bCs/>
          <w:sz w:val="28"/>
          <w:szCs w:val="28"/>
          <w:rtl/>
          <w:lang w:bidi="ar-DZ"/>
        </w:rPr>
        <w:t>): شركاء المؤسسة الاسلامية لتأمين الاستثمار و ائتمان الصادرات في التأمين على ائتمان الصادرات</w:t>
      </w:r>
    </w:p>
    <w:tbl>
      <w:tblPr>
        <w:tblStyle w:val="TableGrid"/>
        <w:bidiVisual/>
        <w:tblW w:w="9548" w:type="dxa"/>
        <w:tblLayout w:type="fixed"/>
        <w:tblLook w:val="04A0" w:firstRow="1" w:lastRow="0" w:firstColumn="1" w:lastColumn="0" w:noHBand="0" w:noVBand="1"/>
      </w:tblPr>
      <w:tblGrid>
        <w:gridCol w:w="1893"/>
        <w:gridCol w:w="2693"/>
        <w:gridCol w:w="1701"/>
        <w:gridCol w:w="3261"/>
      </w:tblGrid>
      <w:tr w:rsidR="0054797F" w:rsidRPr="00CF74C7" w:rsidTr="001B01B3">
        <w:tc>
          <w:tcPr>
            <w:tcW w:w="1893" w:type="dxa"/>
          </w:tcPr>
          <w:p w:rsidR="0054797F" w:rsidRPr="00AC0CBF" w:rsidRDefault="0054797F" w:rsidP="001B01B3">
            <w:pPr>
              <w:jc w:val="right"/>
              <w:rPr>
                <w:rFonts w:ascii="Simplified Arabic" w:hAnsi="Simplified Arabic" w:cs="Simplified Arabic"/>
                <w:b/>
                <w:bCs/>
                <w:lang w:val="fr-FR" w:bidi="ar-DZ"/>
              </w:rPr>
            </w:pPr>
            <w:r w:rsidRPr="00AC0CBF">
              <w:rPr>
                <w:rFonts w:ascii="Simplified Arabic" w:hAnsi="Simplified Arabic" w:cs="Simplified Arabic"/>
                <w:b/>
                <w:bCs/>
                <w:lang w:bidi="ar-DZ"/>
              </w:rPr>
              <w:t>SACE INTL</w:t>
            </w:r>
          </w:p>
        </w:tc>
        <w:tc>
          <w:tcPr>
            <w:tcW w:w="26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EULER HERMES</w:t>
            </w:r>
          </w:p>
        </w:tc>
        <w:tc>
          <w:tcPr>
            <w:tcW w:w="1701" w:type="dxa"/>
          </w:tcPr>
          <w:p w:rsidR="0054797F" w:rsidRPr="00AC0CBF" w:rsidRDefault="0054797F" w:rsidP="001B01B3">
            <w:pPr>
              <w:jc w:val="right"/>
              <w:rPr>
                <w:rFonts w:ascii="Simplified Arabic" w:hAnsi="Simplified Arabic" w:cs="Simplified Arabic"/>
                <w:b/>
                <w:bCs/>
                <w:rtl/>
                <w:lang w:val="fr-FR" w:bidi="ar-DZ"/>
              </w:rPr>
            </w:pPr>
            <w:r w:rsidRPr="00AC0CBF">
              <w:rPr>
                <w:rFonts w:ascii="Simplified Arabic" w:hAnsi="Simplified Arabic" w:cs="Simplified Arabic"/>
                <w:b/>
                <w:bCs/>
                <w:lang w:bidi="ar-DZ"/>
              </w:rPr>
              <w:t>COFACE</w:t>
            </w:r>
          </w:p>
        </w:tc>
        <w:tc>
          <w:tcPr>
            <w:tcW w:w="3261" w:type="dxa"/>
          </w:tcPr>
          <w:p w:rsidR="0054797F" w:rsidRPr="00AC0CBF" w:rsidRDefault="0054797F" w:rsidP="001B01B3">
            <w:pPr>
              <w:jc w:val="right"/>
              <w:rPr>
                <w:rFonts w:ascii="Simplified Arabic" w:hAnsi="Simplified Arabic" w:cs="Simplified Arabic"/>
                <w:b/>
                <w:bCs/>
                <w:lang w:val="fr-FR" w:bidi="ar-DZ"/>
              </w:rPr>
            </w:pPr>
            <w:r w:rsidRPr="00AC0CBF">
              <w:rPr>
                <w:rFonts w:ascii="Simplified Arabic" w:hAnsi="Simplified Arabic" w:cs="Simplified Arabic"/>
                <w:b/>
                <w:bCs/>
                <w:lang w:val="fr-FR" w:bidi="ar-DZ"/>
              </w:rPr>
              <w:t>SAUDI EXPORTS</w:t>
            </w:r>
          </w:p>
        </w:tc>
      </w:tr>
      <w:tr w:rsidR="0054797F" w:rsidTr="001B01B3">
        <w:tc>
          <w:tcPr>
            <w:tcW w:w="18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ATRADIUS</w:t>
            </w:r>
          </w:p>
        </w:tc>
        <w:tc>
          <w:tcPr>
            <w:tcW w:w="26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EKF</w:t>
            </w:r>
          </w:p>
        </w:tc>
        <w:tc>
          <w:tcPr>
            <w:tcW w:w="170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NEXI</w:t>
            </w:r>
          </w:p>
        </w:tc>
        <w:tc>
          <w:tcPr>
            <w:tcW w:w="3261" w:type="dxa"/>
          </w:tcPr>
          <w:p w:rsidR="0054797F" w:rsidRPr="00AC0CBF" w:rsidRDefault="0054797F" w:rsidP="001B01B3">
            <w:pPr>
              <w:jc w:val="right"/>
              <w:rPr>
                <w:rFonts w:ascii="Simplified Arabic" w:hAnsi="Simplified Arabic" w:cs="Simplified Arabic"/>
                <w:b/>
                <w:bCs/>
                <w:rtl/>
                <w:lang w:val="fr-FR" w:bidi="ar-DZ"/>
              </w:rPr>
            </w:pPr>
            <w:r w:rsidRPr="00AC0CBF">
              <w:rPr>
                <w:rFonts w:ascii="Simplified Arabic" w:hAnsi="Simplified Arabic" w:cs="Simplified Arabic"/>
                <w:b/>
                <w:bCs/>
                <w:lang w:bidi="ar-DZ"/>
              </w:rPr>
              <w:t>EXIAR</w:t>
            </w:r>
          </w:p>
        </w:tc>
      </w:tr>
      <w:tr w:rsidR="0054797F" w:rsidTr="001B01B3">
        <w:tc>
          <w:tcPr>
            <w:tcW w:w="18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CINO SURE</w:t>
            </w:r>
          </w:p>
        </w:tc>
        <w:tc>
          <w:tcPr>
            <w:tcW w:w="26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CREDIT OMAN</w:t>
            </w:r>
          </w:p>
        </w:tc>
        <w:tc>
          <w:tcPr>
            <w:tcW w:w="170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CREDENDO</w:t>
            </w:r>
          </w:p>
        </w:tc>
        <w:tc>
          <w:tcPr>
            <w:tcW w:w="326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INDONESIA EXIMBANK</w:t>
            </w:r>
          </w:p>
        </w:tc>
      </w:tr>
      <w:tr w:rsidR="0054797F" w:rsidTr="001B01B3">
        <w:tc>
          <w:tcPr>
            <w:tcW w:w="18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NAIF</w:t>
            </w:r>
          </w:p>
        </w:tc>
        <w:tc>
          <w:tcPr>
            <w:tcW w:w="26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TURK EXIMBANK</w:t>
            </w:r>
          </w:p>
        </w:tc>
        <w:tc>
          <w:tcPr>
            <w:tcW w:w="170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CAGEX</w:t>
            </w:r>
          </w:p>
        </w:tc>
        <w:tc>
          <w:tcPr>
            <w:tcW w:w="326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KAZAKH EXPORT</w:t>
            </w:r>
          </w:p>
        </w:tc>
      </w:tr>
      <w:tr w:rsidR="0054797F" w:rsidTr="001B01B3">
        <w:tc>
          <w:tcPr>
            <w:tcW w:w="18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COUTUNACE</w:t>
            </w:r>
          </w:p>
        </w:tc>
        <w:tc>
          <w:tcPr>
            <w:tcW w:w="26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IIGF</w:t>
            </w:r>
          </w:p>
        </w:tc>
        <w:tc>
          <w:tcPr>
            <w:tcW w:w="170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SMAEX</w:t>
            </w:r>
          </w:p>
        </w:tc>
        <w:tc>
          <w:tcPr>
            <w:tcW w:w="3261" w:type="dxa"/>
          </w:tcPr>
          <w:p w:rsidR="0054797F" w:rsidRPr="00BC42E4" w:rsidRDefault="0054797F" w:rsidP="001B01B3">
            <w:pPr>
              <w:jc w:val="right"/>
              <w:rPr>
                <w:rFonts w:ascii="Simplified Arabic" w:hAnsi="Simplified Arabic" w:cs="Simplified Arabic"/>
                <w:b/>
                <w:bCs/>
                <w:rtl/>
                <w:lang w:val="fr-FR" w:bidi="ar-DZ"/>
              </w:rPr>
            </w:pPr>
            <w:r w:rsidRPr="00AC0CBF">
              <w:rPr>
                <w:rFonts w:ascii="Simplified Arabic" w:hAnsi="Simplified Arabic" w:cs="Simplified Arabic"/>
                <w:b/>
                <w:bCs/>
                <w:lang w:bidi="ar-DZ"/>
              </w:rPr>
              <w:t>SHEKAN INSURANCE</w:t>
            </w:r>
          </w:p>
        </w:tc>
      </w:tr>
      <w:tr w:rsidR="0054797F" w:rsidRPr="005D0AB9" w:rsidTr="001B01B3">
        <w:tc>
          <w:tcPr>
            <w:tcW w:w="18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EGFI</w:t>
            </w:r>
          </w:p>
        </w:tc>
        <w:tc>
          <w:tcPr>
            <w:tcW w:w="26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ASSURCREDIT</w:t>
            </w:r>
          </w:p>
        </w:tc>
        <w:tc>
          <w:tcPr>
            <w:tcW w:w="170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EGE</w:t>
            </w:r>
          </w:p>
        </w:tc>
        <w:tc>
          <w:tcPr>
            <w:tcW w:w="326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JORDAN LOAN GUARANTEE</w:t>
            </w:r>
          </w:p>
        </w:tc>
      </w:tr>
      <w:tr w:rsidR="0054797F" w:rsidTr="001B01B3">
        <w:tc>
          <w:tcPr>
            <w:tcW w:w="18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KUKE</w:t>
            </w:r>
          </w:p>
        </w:tc>
        <w:tc>
          <w:tcPr>
            <w:tcW w:w="26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ASEI</w:t>
            </w:r>
          </w:p>
        </w:tc>
        <w:tc>
          <w:tcPr>
            <w:tcW w:w="170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ECGE</w:t>
            </w:r>
          </w:p>
        </w:tc>
        <w:tc>
          <w:tcPr>
            <w:tcW w:w="326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SAUDI EXIM</w:t>
            </w:r>
          </w:p>
        </w:tc>
      </w:tr>
      <w:tr w:rsidR="0054797F" w:rsidTr="001B01B3">
        <w:tc>
          <w:tcPr>
            <w:tcW w:w="1893" w:type="dxa"/>
          </w:tcPr>
          <w:p w:rsidR="0054797F" w:rsidRPr="00FD5EEE" w:rsidRDefault="0054797F" w:rsidP="001B01B3">
            <w:pPr>
              <w:jc w:val="right"/>
              <w:rPr>
                <w:rFonts w:ascii="Simplified Arabic" w:hAnsi="Simplified Arabic" w:cs="Simplified Arabic"/>
                <w:b/>
                <w:bCs/>
                <w:rtl/>
                <w:lang w:val="fr-FR" w:bidi="ar-DZ"/>
              </w:rPr>
            </w:pPr>
            <w:r w:rsidRPr="00AC0CBF">
              <w:rPr>
                <w:rFonts w:ascii="Simplified Arabic" w:hAnsi="Simplified Arabic" w:cs="Simplified Arabic"/>
                <w:b/>
                <w:bCs/>
                <w:lang w:bidi="ar-DZ"/>
              </w:rPr>
              <w:t>UZBEKINVEST</w:t>
            </w:r>
          </w:p>
        </w:tc>
        <w:tc>
          <w:tcPr>
            <w:tcW w:w="2693"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UK EXPORT FINANCE</w:t>
            </w:r>
          </w:p>
        </w:tc>
        <w:tc>
          <w:tcPr>
            <w:tcW w:w="170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OeKB</w:t>
            </w:r>
          </w:p>
        </w:tc>
        <w:tc>
          <w:tcPr>
            <w:tcW w:w="3261" w:type="dxa"/>
          </w:tcPr>
          <w:p w:rsidR="0054797F" w:rsidRPr="00AC0CBF" w:rsidRDefault="0054797F" w:rsidP="001B01B3">
            <w:pPr>
              <w:jc w:val="right"/>
              <w:rPr>
                <w:rFonts w:ascii="Simplified Arabic" w:hAnsi="Simplified Arabic" w:cs="Simplified Arabic"/>
                <w:b/>
                <w:bCs/>
                <w:rtl/>
                <w:lang w:bidi="ar-DZ"/>
              </w:rPr>
            </w:pPr>
            <w:r w:rsidRPr="00AC0CBF">
              <w:rPr>
                <w:rFonts w:ascii="Simplified Arabic" w:hAnsi="Simplified Arabic" w:cs="Simplified Arabic"/>
                <w:b/>
                <w:bCs/>
                <w:lang w:bidi="ar-DZ"/>
              </w:rPr>
              <w:t>ETIHAD CREDIT</w:t>
            </w:r>
          </w:p>
        </w:tc>
      </w:tr>
      <w:tr w:rsidR="0054797F" w:rsidTr="001B01B3">
        <w:tc>
          <w:tcPr>
            <w:tcW w:w="1893" w:type="dxa"/>
          </w:tcPr>
          <w:p w:rsidR="0054797F" w:rsidRPr="00AC0CBF" w:rsidRDefault="0054797F" w:rsidP="001B01B3">
            <w:pPr>
              <w:jc w:val="right"/>
              <w:rPr>
                <w:rFonts w:ascii="Simplified Arabic" w:hAnsi="Simplified Arabic" w:cs="Simplified Arabic"/>
                <w:b/>
                <w:bCs/>
                <w:lang w:bidi="ar-DZ"/>
              </w:rPr>
            </w:pPr>
          </w:p>
        </w:tc>
        <w:tc>
          <w:tcPr>
            <w:tcW w:w="2693" w:type="dxa"/>
          </w:tcPr>
          <w:p w:rsidR="0054797F" w:rsidRPr="00AC0CBF" w:rsidRDefault="0054797F" w:rsidP="001B01B3">
            <w:pPr>
              <w:jc w:val="right"/>
              <w:rPr>
                <w:rFonts w:ascii="Simplified Arabic" w:hAnsi="Simplified Arabic" w:cs="Simplified Arabic"/>
                <w:b/>
                <w:bCs/>
                <w:lang w:val="fr-FR" w:bidi="ar-DZ"/>
              </w:rPr>
            </w:pPr>
            <w:r w:rsidRPr="00AC0CBF">
              <w:rPr>
                <w:rFonts w:ascii="Simplified Arabic" w:hAnsi="Simplified Arabic" w:cs="Simplified Arabic"/>
                <w:b/>
                <w:bCs/>
                <w:lang w:val="fr-FR" w:bidi="ar-DZ"/>
              </w:rPr>
              <w:t>SAUDI EXPORT PROG</w:t>
            </w:r>
          </w:p>
        </w:tc>
        <w:tc>
          <w:tcPr>
            <w:tcW w:w="1701" w:type="dxa"/>
          </w:tcPr>
          <w:p w:rsidR="0054797F" w:rsidRPr="00AC0CBF" w:rsidRDefault="0054797F" w:rsidP="001B01B3">
            <w:pPr>
              <w:jc w:val="right"/>
              <w:rPr>
                <w:rFonts w:ascii="Simplified Arabic" w:hAnsi="Simplified Arabic" w:cs="Simplified Arabic"/>
                <w:b/>
                <w:bCs/>
                <w:lang w:bidi="ar-DZ"/>
              </w:rPr>
            </w:pPr>
            <w:r w:rsidRPr="00AC0CBF">
              <w:rPr>
                <w:rFonts w:ascii="Simplified Arabic" w:hAnsi="Simplified Arabic" w:cs="Simplified Arabic"/>
                <w:b/>
                <w:bCs/>
                <w:lang w:bidi="ar-DZ"/>
              </w:rPr>
              <w:t>ICI</w:t>
            </w:r>
          </w:p>
        </w:tc>
        <w:tc>
          <w:tcPr>
            <w:tcW w:w="3261" w:type="dxa"/>
          </w:tcPr>
          <w:p w:rsidR="0054797F" w:rsidRPr="00AC0CBF" w:rsidRDefault="0054797F" w:rsidP="001B01B3">
            <w:pPr>
              <w:jc w:val="right"/>
              <w:rPr>
                <w:rFonts w:ascii="Simplified Arabic" w:hAnsi="Simplified Arabic" w:cs="Simplified Arabic"/>
                <w:b/>
                <w:bCs/>
                <w:lang w:bidi="ar-DZ"/>
              </w:rPr>
            </w:pPr>
            <w:r w:rsidRPr="00AC0CBF">
              <w:rPr>
                <w:rFonts w:ascii="Simplified Arabic" w:hAnsi="Simplified Arabic" w:cs="Simplified Arabic"/>
                <w:b/>
                <w:bCs/>
                <w:lang w:bidi="ar-DZ"/>
              </w:rPr>
              <w:t>EXIM BANK MALAYSIA</w:t>
            </w:r>
          </w:p>
        </w:tc>
      </w:tr>
    </w:tbl>
    <w:p w:rsidR="0054797F" w:rsidRPr="003B6EBC" w:rsidRDefault="0054797F" w:rsidP="00047EE1">
      <w:pPr>
        <w:jc w:val="both"/>
        <w:rPr>
          <w:rFonts w:ascii="Simplified Arabic" w:hAnsi="Simplified Arabic" w:cs="Simplified Arabic"/>
          <w:lang w:val="fr-FR" w:bidi="ar-DZ"/>
        </w:rPr>
      </w:pPr>
      <w:r w:rsidRPr="00CF1653">
        <w:rPr>
          <w:rFonts w:ascii="Simplified Arabic" w:hAnsi="Simplified Arabic" w:cs="Simplified Arabic" w:hint="cs"/>
          <w:b/>
          <w:bCs/>
          <w:sz w:val="28"/>
          <w:szCs w:val="28"/>
          <w:rtl/>
          <w:lang w:bidi="ar-DZ"/>
        </w:rPr>
        <w:t>المصدر:</w:t>
      </w:r>
      <w:r>
        <w:rPr>
          <w:rFonts w:ascii="Simplified Arabic" w:hAnsi="Simplified Arabic" w:cs="Simplified Arabic" w:hint="cs"/>
          <w:sz w:val="28"/>
          <w:szCs w:val="28"/>
          <w:rtl/>
          <w:lang w:bidi="ar-DZ"/>
        </w:rPr>
        <w:t xml:space="preserve"> </w:t>
      </w:r>
      <w:r w:rsidRPr="003B6EBC">
        <w:rPr>
          <w:rFonts w:ascii="Simplified Arabic" w:hAnsi="Simplified Arabic" w:cs="Simplified Arabic" w:hint="cs"/>
          <w:rtl/>
          <w:lang w:bidi="ar-DZ"/>
        </w:rPr>
        <w:t>المؤسسة الاسلامية لتأمين الاستثمار وائتمان الصادرات،</w:t>
      </w:r>
      <w:r w:rsidRPr="00E72109">
        <w:rPr>
          <w:rFonts w:ascii="Simplified Arabic" w:hAnsi="Simplified Arabic" w:cs="Simplified Arabic" w:hint="cs"/>
          <w:b/>
          <w:bCs/>
          <w:rtl/>
          <w:lang w:bidi="ar-DZ"/>
        </w:rPr>
        <w:t xml:space="preserve"> </w:t>
      </w:r>
      <w:r w:rsidRPr="00D0011F">
        <w:rPr>
          <w:rFonts w:ascii="Simplified Arabic" w:hAnsi="Simplified Arabic" w:cs="Simplified Arabic" w:hint="cs"/>
          <w:b/>
          <w:bCs/>
          <w:rtl/>
          <w:lang w:bidi="ar-DZ"/>
        </w:rPr>
        <w:t>من نحن</w:t>
      </w:r>
      <w:r w:rsidRPr="003B6EBC">
        <w:rPr>
          <w:rFonts w:ascii="Simplified Arabic" w:hAnsi="Simplified Arabic" w:cs="Simplified Arabic" w:hint="cs"/>
          <w:rtl/>
          <w:lang w:bidi="ar-DZ"/>
        </w:rPr>
        <w:t xml:space="preserve">، </w:t>
      </w:r>
      <w:r w:rsidRPr="00D0011F">
        <w:rPr>
          <w:rFonts w:ascii="Simplified Arabic" w:hAnsi="Simplified Arabic" w:cs="Simplified Arabic" w:hint="cs"/>
          <w:rtl/>
          <w:lang w:bidi="ar-DZ"/>
        </w:rPr>
        <w:t>الشركا</w:t>
      </w:r>
      <w:r w:rsidRPr="00D0011F">
        <w:rPr>
          <w:rFonts w:ascii="Simplified Arabic" w:hAnsi="Simplified Arabic" w:cs="Simplified Arabic"/>
          <w:rtl/>
          <w:lang w:bidi="ar-DZ"/>
        </w:rPr>
        <w:t>ء</w:t>
      </w:r>
      <w:r w:rsidRPr="003B6EBC">
        <w:rPr>
          <w:rFonts w:ascii="Simplified Arabic" w:hAnsi="Simplified Arabic" w:cs="Simplified Arabic" w:hint="cs"/>
          <w:rtl/>
          <w:lang w:bidi="ar-DZ"/>
        </w:rPr>
        <w:t>،</w:t>
      </w:r>
      <w:r w:rsidR="00047EE1">
        <w:rPr>
          <w:rFonts w:ascii="Simplified Arabic" w:hAnsi="Simplified Arabic" w:cs="Simplified Arabic" w:hint="cs"/>
          <w:rtl/>
          <w:lang w:bidi="ar-DZ"/>
        </w:rPr>
        <w:t xml:space="preserve"> صفحة </w:t>
      </w:r>
      <w:r w:rsidRPr="003B6EBC">
        <w:rPr>
          <w:rFonts w:ascii="Simplified Arabic" w:hAnsi="Simplified Arabic" w:cs="Simplified Arabic" w:hint="cs"/>
          <w:rtl/>
          <w:lang w:bidi="ar-DZ"/>
        </w:rPr>
        <w:t>م</w:t>
      </w:r>
      <w:r w:rsidR="00047EE1">
        <w:rPr>
          <w:rFonts w:ascii="Simplified Arabic" w:hAnsi="Simplified Arabic" w:cs="Simplified Arabic" w:hint="cs"/>
          <w:rtl/>
          <w:lang w:bidi="ar-DZ"/>
        </w:rPr>
        <w:t>عاينة يوم 10 جوان 2022</w:t>
      </w:r>
      <w:r w:rsidRPr="003B6EBC">
        <w:rPr>
          <w:rFonts w:ascii="Simplified Arabic" w:hAnsi="Simplified Arabic" w:cs="Simplified Arabic" w:hint="cs"/>
          <w:rtl/>
          <w:lang w:bidi="ar-DZ"/>
        </w:rPr>
        <w:t xml:space="preserve"> </w:t>
      </w:r>
      <w:hyperlink r:id="rId38" w:history="1">
        <w:r w:rsidRPr="003B6EBC">
          <w:rPr>
            <w:rStyle w:val="Hyperlink"/>
            <w:rFonts w:ascii="Simplified Arabic" w:hAnsi="Simplified Arabic" w:cs="Simplified Arabic"/>
            <w:lang w:bidi="ar-DZ"/>
          </w:rPr>
          <w:t>https://iciec.isdb.org/who-we-are/partners</w:t>
        </w:r>
      </w:hyperlink>
      <w:r w:rsidRPr="003B6EBC">
        <w:rPr>
          <w:rFonts w:ascii="Simplified Arabic" w:hAnsi="Simplified Arabic" w:cs="Simplified Arabic" w:hint="cs"/>
          <w:rtl/>
          <w:lang w:bidi="ar-DZ"/>
        </w:rPr>
        <w:t xml:space="preserve"> </w:t>
      </w:r>
    </w:p>
    <w:p w:rsidR="0054797F" w:rsidRPr="00A853FC" w:rsidRDefault="0054797F" w:rsidP="0054797F">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 xml:space="preserve">المطلب الرابع: </w:t>
      </w:r>
      <w:r>
        <w:rPr>
          <w:rFonts w:ascii="Simplified Arabic" w:hAnsi="Simplified Arabic" w:cs="Simplified Arabic" w:hint="cs"/>
          <w:b/>
          <w:bCs/>
          <w:sz w:val="28"/>
          <w:szCs w:val="28"/>
          <w:rtl/>
          <w:lang w:bidi="ar-DZ"/>
        </w:rPr>
        <w:t xml:space="preserve">الهيكل </w:t>
      </w:r>
      <w:r w:rsidRPr="00A853FC">
        <w:rPr>
          <w:rFonts w:ascii="Simplified Arabic" w:hAnsi="Simplified Arabic" w:cs="Simplified Arabic"/>
          <w:b/>
          <w:bCs/>
          <w:sz w:val="28"/>
          <w:szCs w:val="28"/>
          <w:rtl/>
          <w:lang w:bidi="ar-DZ"/>
        </w:rPr>
        <w:t>التنظيم</w:t>
      </w:r>
      <w:r>
        <w:rPr>
          <w:rFonts w:ascii="Simplified Arabic" w:hAnsi="Simplified Arabic" w:cs="Simplified Arabic" w:hint="cs"/>
          <w:b/>
          <w:bCs/>
          <w:sz w:val="28"/>
          <w:szCs w:val="28"/>
          <w:rtl/>
          <w:lang w:bidi="ar-DZ"/>
        </w:rPr>
        <w:t>ي</w:t>
      </w:r>
      <w:r w:rsidRPr="00A853FC">
        <w:rPr>
          <w:rFonts w:ascii="Simplified Arabic" w:hAnsi="Simplified Arabic" w:cs="Simplified Arabic"/>
          <w:b/>
          <w:bCs/>
          <w:sz w:val="28"/>
          <w:szCs w:val="28"/>
          <w:rtl/>
          <w:lang w:bidi="ar-DZ"/>
        </w:rPr>
        <w:t xml:space="preserve"> للمؤسسة </w:t>
      </w:r>
    </w:p>
    <w:p w:rsidR="0054797F" w:rsidRPr="00A853FC" w:rsidRDefault="0054797F" w:rsidP="0054797F">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 xml:space="preserve">اولا: مجالس المؤسسة الاسلامية لتأمين الاستثمار و ائتمان الصادرات </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rtl/>
          <w:lang w:bidi="ar-DZ"/>
        </w:rPr>
        <w:t xml:space="preserve">     يبلغ عدد مجالس المؤسسة ثلاث مجالس حسب ما يلي </w:t>
      </w:r>
      <w:r w:rsidRPr="00A853FC">
        <w:rPr>
          <w:rStyle w:val="FootnoteReference"/>
          <w:rFonts w:ascii="Simplified Arabic" w:hAnsi="Simplified Arabic" w:cs="Simplified Arabic"/>
          <w:sz w:val="28"/>
          <w:szCs w:val="28"/>
          <w:rtl/>
          <w:lang w:bidi="ar-DZ"/>
        </w:rPr>
        <w:footnoteReference w:id="89"/>
      </w:r>
      <w:r w:rsidRPr="00A853FC">
        <w:rPr>
          <w:rFonts w:ascii="Simplified Arabic" w:hAnsi="Simplified Arabic" w:cs="Simplified Arabic"/>
          <w:sz w:val="28"/>
          <w:szCs w:val="28"/>
          <w:rtl/>
          <w:lang w:bidi="ar-DZ"/>
        </w:rPr>
        <w:t>:</w:t>
      </w:r>
    </w:p>
    <w:p w:rsidR="0054797F" w:rsidRPr="00A853FC" w:rsidRDefault="0054797F" w:rsidP="0054797F">
      <w:pPr>
        <w:jc w:val="both"/>
        <w:rPr>
          <w:rFonts w:ascii="Simplified Arabic" w:hAnsi="Simplified Arabic" w:cs="Simplified Arabic"/>
          <w:sz w:val="28"/>
          <w:szCs w:val="28"/>
          <w:rtl/>
        </w:rPr>
      </w:pPr>
      <w:r w:rsidRPr="00A853FC">
        <w:rPr>
          <w:rFonts w:ascii="Simplified Arabic" w:hAnsi="Simplified Arabic" w:cs="Simplified Arabic"/>
          <w:b/>
          <w:bCs/>
          <w:sz w:val="28"/>
          <w:szCs w:val="28"/>
          <w:rtl/>
          <w:lang w:bidi="ar-DZ"/>
        </w:rPr>
        <w:t>1- مجلس المحافظين:</w:t>
      </w: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lang w:bidi="ar-DZ"/>
        </w:rPr>
        <w:t xml:space="preserve">يتكون مجلس المحافظين من ممثلين للدول الاعضاء الذين يبلغ عددهم 47 بلد بالإضافة  الى جمهورية المالديف ليصبح عدد البلدان الاعضاء في مجلس المحافظين 48 عضو، و كل بلد عضو يمثله محافظ </w:t>
      </w: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rPr>
        <w:t>برتبة  وزير، و الوزراء يمثلون الدول الأعضاء في مجموعة البنك الإسلامي للتنمية. وجميع السلطات الخاصة بالمؤسسة منوطة بمجلس المحافظين. ومع ذلك، يمكن لمجلس المحافظين تفويض بعض صلاحياته إلى مجلس مديري المؤسسة.</w:t>
      </w:r>
    </w:p>
    <w:p w:rsidR="0054797F" w:rsidRPr="00A853FC" w:rsidRDefault="0054797F" w:rsidP="0054797F">
      <w:pPr>
        <w:jc w:val="both"/>
        <w:rPr>
          <w:rFonts w:ascii="Simplified Arabic" w:hAnsi="Simplified Arabic" w:cs="Simplified Arabic"/>
          <w:sz w:val="28"/>
          <w:szCs w:val="28"/>
          <w:rtl/>
        </w:rPr>
      </w:pPr>
      <w:r w:rsidRPr="00A853FC">
        <w:rPr>
          <w:rFonts w:ascii="Simplified Arabic" w:hAnsi="Simplified Arabic" w:cs="Simplified Arabic"/>
          <w:b/>
          <w:bCs/>
          <w:sz w:val="28"/>
          <w:szCs w:val="28"/>
          <w:rtl/>
          <w:lang w:bidi="ar-DZ"/>
        </w:rPr>
        <w:t>2- مجلس المديرين:</w:t>
      </w:r>
      <w:r w:rsidRPr="00A853FC">
        <w:rPr>
          <w:rFonts w:ascii="Simplified Arabic" w:hAnsi="Simplified Arabic" w:cs="Simplified Arabic"/>
          <w:b/>
          <w:bCs/>
          <w:sz w:val="28"/>
          <w:szCs w:val="28"/>
        </w:rPr>
        <w:t xml:space="preserve"> </w:t>
      </w:r>
      <w:r w:rsidRPr="00A853FC">
        <w:rPr>
          <w:rFonts w:ascii="Simplified Arabic" w:hAnsi="Simplified Arabic" w:cs="Simplified Arabic"/>
          <w:sz w:val="28"/>
          <w:szCs w:val="28"/>
          <w:rtl/>
          <w:lang w:bidi="ar-DZ"/>
        </w:rPr>
        <w:t xml:space="preserve">يتكون من رئيس مجلس المديرين الذي بدوره يشغل منصب </w:t>
      </w:r>
      <w:r w:rsidRPr="00A853FC">
        <w:rPr>
          <w:rFonts w:ascii="Simplified Arabic" w:hAnsi="Simplified Arabic" w:cs="Simplified Arabic"/>
          <w:sz w:val="28"/>
          <w:szCs w:val="28"/>
          <w:rtl/>
        </w:rPr>
        <w:t>رئيس مجموعة البنك الإسلامي للتنمية</w:t>
      </w:r>
      <w:r>
        <w:rPr>
          <w:rFonts w:ascii="Simplified Arabic" w:hAnsi="Simplified Arabic" w:cs="Simplified Arabic"/>
          <w:sz w:val="28"/>
          <w:szCs w:val="28"/>
          <w:rtl/>
        </w:rPr>
        <w:t>، و</w:t>
      </w:r>
      <w:r w:rsidRPr="00A853FC">
        <w:rPr>
          <w:rFonts w:ascii="Simplified Arabic" w:hAnsi="Simplified Arabic" w:cs="Simplified Arabic"/>
          <w:color w:val="3B3C3E"/>
          <w:sz w:val="28"/>
          <w:szCs w:val="28"/>
          <w:shd w:val="clear" w:color="auto" w:fill="FFFFFF"/>
          <w:rtl/>
        </w:rPr>
        <w:t xml:space="preserve"> مجلس المديرين هو نفسه مجلس المديرين التنفيذيين الخاص</w:t>
      </w:r>
      <w:r>
        <w:rPr>
          <w:rFonts w:ascii="Simplified Arabic" w:hAnsi="Simplified Arabic" w:cs="Simplified Arabic"/>
          <w:color w:val="3B3C3E"/>
          <w:sz w:val="28"/>
          <w:szCs w:val="28"/>
          <w:shd w:val="clear" w:color="auto" w:fill="FFFFFF"/>
          <w:rtl/>
        </w:rPr>
        <w:t xml:space="preserve"> </w:t>
      </w:r>
      <w:r w:rsidRPr="00A853FC">
        <w:rPr>
          <w:rFonts w:ascii="Simplified Arabic" w:hAnsi="Simplified Arabic" w:cs="Simplified Arabic"/>
          <w:color w:val="3B3C3E"/>
          <w:sz w:val="28"/>
          <w:szCs w:val="28"/>
          <w:shd w:val="clear" w:color="auto" w:fill="FFFFFF"/>
          <w:rtl/>
        </w:rPr>
        <w:t>بمجموعة البنك الإسلامي للتنمية</w:t>
      </w:r>
      <w:r>
        <w:rPr>
          <w:rFonts w:ascii="Simplified Arabic" w:hAnsi="Simplified Arabic" w:cs="Simplified Arabic"/>
          <w:color w:val="3B3C3E"/>
          <w:sz w:val="28"/>
          <w:szCs w:val="28"/>
          <w:shd w:val="clear" w:color="auto" w:fill="FFFFFF"/>
          <w:rtl/>
        </w:rPr>
        <w:t>،</w:t>
      </w:r>
      <w:r w:rsidRPr="00A853FC">
        <w:rPr>
          <w:rFonts w:ascii="Simplified Arabic" w:hAnsi="Simplified Arabic" w:cs="Simplified Arabic"/>
          <w:sz w:val="28"/>
          <w:szCs w:val="28"/>
          <w:rtl/>
          <w:lang w:bidi="ar-DZ"/>
        </w:rPr>
        <w:t xml:space="preserve"> بالإضافة الى رئيس مجلس المديرين يوجد 18 ممثل للدول الاعضاء فيه</w:t>
      </w:r>
      <w:r w:rsidRPr="00A853FC">
        <w:rPr>
          <w:rFonts w:ascii="Simplified Arabic" w:hAnsi="Simplified Arabic" w:cs="Simplified Arabic"/>
          <w:sz w:val="28"/>
          <w:szCs w:val="28"/>
          <w:rtl/>
        </w:rPr>
        <w:t>،</w:t>
      </w:r>
      <w:r>
        <w:rPr>
          <w:rFonts w:ascii="Simplified Arabic" w:hAnsi="Simplified Arabic" w:cs="Simplified Arabic"/>
          <w:sz w:val="28"/>
          <w:szCs w:val="28"/>
          <w:rtl/>
        </w:rPr>
        <w:t xml:space="preserve"> </w:t>
      </w:r>
      <w:r w:rsidRPr="00A853FC">
        <w:rPr>
          <w:rFonts w:ascii="Simplified Arabic" w:hAnsi="Simplified Arabic" w:cs="Simplified Arabic"/>
          <w:sz w:val="28"/>
          <w:szCs w:val="28"/>
          <w:rtl/>
        </w:rPr>
        <w:t xml:space="preserve">حيث نجد 9 دول اعضاء يمثلون بلدانهم كل بلد بممثل </w:t>
      </w:r>
      <w:r>
        <w:rPr>
          <w:rFonts w:ascii="Simplified Arabic" w:hAnsi="Simplified Arabic" w:cs="Simplified Arabic"/>
          <w:sz w:val="28"/>
          <w:szCs w:val="28"/>
          <w:rtl/>
        </w:rPr>
        <w:t xml:space="preserve">واحد </w:t>
      </w:r>
      <w:r w:rsidRPr="00A853FC">
        <w:rPr>
          <w:rFonts w:ascii="Simplified Arabic" w:hAnsi="Simplified Arabic" w:cs="Simplified Arabic"/>
          <w:sz w:val="28"/>
          <w:szCs w:val="28"/>
          <w:rtl/>
        </w:rPr>
        <w:t>و هم كما يلي</w:t>
      </w:r>
      <w:r>
        <w:rPr>
          <w:rFonts w:ascii="Simplified Arabic" w:hAnsi="Simplified Arabic" w:cs="Simplified Arabic"/>
          <w:sz w:val="28"/>
          <w:szCs w:val="28"/>
          <w:rtl/>
        </w:rPr>
        <w:t>: "</w:t>
      </w:r>
      <w:r w:rsidRPr="00A853FC">
        <w:rPr>
          <w:rFonts w:ascii="Simplified Arabic" w:hAnsi="Simplified Arabic" w:cs="Simplified Arabic"/>
          <w:sz w:val="28"/>
          <w:szCs w:val="28"/>
          <w:rtl/>
        </w:rPr>
        <w:t>المملكة العربية السعودية، الامارات العربية المتحدة، قطر، الكويت، ليبيا، تركيا، مصر، ايران، نيجيريا".</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اما بقية الدول الاعضاء فلهم تمثيل جماعي فلكل مجموعة  من البلدان المتقاربة جغرافيا </w:t>
      </w:r>
      <w:r>
        <w:rPr>
          <w:rFonts w:ascii="Simplified Arabic" w:hAnsi="Simplified Arabic" w:cs="Simplified Arabic"/>
          <w:sz w:val="28"/>
          <w:szCs w:val="28"/>
          <w:rtl/>
        </w:rPr>
        <w:t>ب</w:t>
      </w:r>
      <w:r w:rsidRPr="00A853FC">
        <w:rPr>
          <w:rFonts w:ascii="Simplified Arabic" w:hAnsi="Simplified Arabic" w:cs="Simplified Arabic"/>
          <w:sz w:val="28"/>
          <w:szCs w:val="28"/>
          <w:rtl/>
        </w:rPr>
        <w:t>ممثل وحيد في مجلس المحافظين.</w:t>
      </w:r>
    </w:p>
    <w:p w:rsidR="0054797F" w:rsidRPr="004B502D" w:rsidRDefault="0054797F" w:rsidP="0054797F">
      <w:pPr>
        <w:jc w:val="both"/>
        <w:rPr>
          <w:rFonts w:ascii="Simplified Arabic" w:hAnsi="Simplified Arabic" w:cs="Simplified Arabic"/>
          <w:sz w:val="28"/>
          <w:szCs w:val="28"/>
        </w:rPr>
      </w:pPr>
      <w:r w:rsidRPr="00A853FC">
        <w:rPr>
          <w:rFonts w:ascii="Simplified Arabic" w:hAnsi="Simplified Arabic" w:cs="Simplified Arabic"/>
          <w:b/>
          <w:bCs/>
          <w:sz w:val="28"/>
          <w:szCs w:val="28"/>
          <w:rtl/>
          <w:lang w:bidi="ar-DZ"/>
        </w:rPr>
        <w:t>3- المجلس الشرعي:</w:t>
      </w: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sz w:val="28"/>
          <w:szCs w:val="28"/>
          <w:rtl/>
          <w:lang w:bidi="ar-DZ"/>
        </w:rPr>
        <w:t xml:space="preserve">يضم سبعة اعضاء من كبار علماء و فقهاء الشريعة الاسلامية </w:t>
      </w:r>
      <w:r>
        <w:rPr>
          <w:rFonts w:ascii="Simplified Arabic" w:hAnsi="Simplified Arabic" w:cs="Simplified Arabic"/>
          <w:sz w:val="28"/>
          <w:szCs w:val="28"/>
          <w:rtl/>
          <w:lang w:bidi="ar-DZ"/>
        </w:rPr>
        <w:t>المتخصصون</w:t>
      </w:r>
      <w:r w:rsidRPr="00A853FC">
        <w:rPr>
          <w:rFonts w:ascii="Simplified Arabic" w:hAnsi="Simplified Arabic" w:cs="Simplified Arabic"/>
          <w:sz w:val="28"/>
          <w:szCs w:val="28"/>
          <w:rtl/>
          <w:lang w:bidi="ar-DZ"/>
        </w:rPr>
        <w:t xml:space="preserve"> بالمعاملات المالية و تامين الاستثمار و ائتمان الصادرات و اعادة التأمين  التي تتوافق مع احكام الشريعة الإسلامية</w:t>
      </w:r>
      <w:r w:rsidR="00895CCA">
        <w:rPr>
          <w:rFonts w:ascii="Simplified Arabic" w:hAnsi="Simplified Arabic" w:cs="Simplified Arabic" w:hint="cs"/>
          <w:sz w:val="28"/>
          <w:szCs w:val="28"/>
          <w:rtl/>
          <w:lang w:bidi="ar-DZ"/>
        </w:rPr>
        <w:t xml:space="preserve"> و الذي تتبع له لجنة المراجعة.</w:t>
      </w:r>
    </w:p>
    <w:p w:rsidR="0054797F" w:rsidRDefault="0054797F" w:rsidP="0054797F">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ثانيا: رسم تخطيطي يوضح الهيكل الوظيفي للمؤسسة</w:t>
      </w:r>
    </w:p>
    <w:p w:rsidR="004256D1" w:rsidRDefault="004256D1" w:rsidP="004256D1">
      <w:pPr>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الشكل رقم(06): الهيكل الوظيفي للمؤسسة</w:t>
      </w:r>
      <w:r w:rsidR="00C43F58">
        <w:rPr>
          <w:rFonts w:ascii="Simplified Arabic" w:hAnsi="Simplified Arabic" w:cs="Simplified Arabic" w:hint="cs"/>
          <w:b/>
          <w:bCs/>
          <w:sz w:val="28"/>
          <w:szCs w:val="28"/>
          <w:rtl/>
          <w:lang w:bidi="ar-DZ"/>
        </w:rPr>
        <w:t xml:space="preserve"> الاسلامية</w:t>
      </w:r>
    </w:p>
    <w:p w:rsidR="0054797F" w:rsidRPr="00CF74C7" w:rsidRDefault="0054797F" w:rsidP="0054797F">
      <w:pPr>
        <w:jc w:val="both"/>
        <w:rPr>
          <w:rFonts w:ascii="Simplified Arabic" w:hAnsi="Simplified Arabic" w:cs="Simplified Arabic"/>
          <w:sz w:val="32"/>
          <w:szCs w:val="32"/>
          <w:rtl/>
          <w:lang w:val="fr-FR" w:bidi="ar-DZ"/>
        </w:rPr>
      </w:pPr>
      <w:r>
        <w:rPr>
          <w:rFonts w:ascii="Simplified Arabic" w:hAnsi="Simplified Arabic" w:cs="Simplified Arabic"/>
          <w:noProof/>
          <w:sz w:val="32"/>
          <w:szCs w:val="32"/>
        </w:rPr>
        <w:drawing>
          <wp:inline distT="0" distB="0" distL="0" distR="0">
            <wp:extent cx="5274310" cy="4808220"/>
            <wp:effectExtent l="19050" t="0" r="2540" b="0"/>
            <wp:docPr id="10" name="Image 9" descr="هيك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هيكل.png"/>
                    <pic:cNvPicPr/>
                  </pic:nvPicPr>
                  <pic:blipFill>
                    <a:blip r:embed="rId39" cstate="print"/>
                    <a:stretch>
                      <a:fillRect/>
                    </a:stretch>
                  </pic:blipFill>
                  <pic:spPr>
                    <a:xfrm>
                      <a:off x="0" y="0"/>
                      <a:ext cx="5274310" cy="4808220"/>
                    </a:xfrm>
                    <a:prstGeom prst="rect">
                      <a:avLst/>
                    </a:prstGeom>
                  </pic:spPr>
                </pic:pic>
              </a:graphicData>
            </a:graphic>
          </wp:inline>
        </w:drawing>
      </w:r>
    </w:p>
    <w:p w:rsidR="0054797F" w:rsidRDefault="0054797F" w:rsidP="0054797F">
      <w:pPr>
        <w:jc w:val="both"/>
        <w:rPr>
          <w:rFonts w:ascii="Simplified Arabic" w:hAnsi="Simplified Arabic" w:cs="Simplified Arabic"/>
          <w:b/>
          <w:bCs/>
          <w:sz w:val="28"/>
          <w:szCs w:val="28"/>
          <w:rtl/>
          <w:lang w:bidi="ar-DZ"/>
        </w:rPr>
      </w:pPr>
    </w:p>
    <w:p w:rsidR="0054797F" w:rsidRDefault="0054797F" w:rsidP="0054797F">
      <w:pPr>
        <w:jc w:val="both"/>
        <w:rPr>
          <w:rFonts w:ascii="Simplified Arabic" w:hAnsi="Simplified Arabic" w:cs="Simplified Arabic"/>
          <w:b/>
          <w:bCs/>
          <w:sz w:val="28"/>
          <w:szCs w:val="28"/>
          <w:rtl/>
          <w:lang w:bidi="ar-DZ"/>
        </w:rPr>
      </w:pPr>
    </w:p>
    <w:p w:rsidR="0054797F" w:rsidRDefault="0054797F" w:rsidP="0054797F">
      <w:pPr>
        <w:jc w:val="both"/>
        <w:rPr>
          <w:rFonts w:ascii="Simplified Arabic" w:hAnsi="Simplified Arabic" w:cs="Simplified Arabic"/>
          <w:b/>
          <w:bCs/>
          <w:sz w:val="28"/>
          <w:szCs w:val="28"/>
          <w:rtl/>
          <w:lang w:bidi="ar-DZ"/>
        </w:rPr>
      </w:pPr>
    </w:p>
    <w:p w:rsidR="0054797F" w:rsidRPr="008457D2" w:rsidRDefault="00047EE1" w:rsidP="0054797F">
      <w:pPr>
        <w:jc w:val="both"/>
        <w:rPr>
          <w:rFonts w:ascii="Simplified Arabic" w:hAnsi="Simplified Arabic" w:cs="Simplified Arabic"/>
          <w:sz w:val="32"/>
          <w:szCs w:val="32"/>
          <w:lang w:val="fr-FR" w:bidi="ar-DZ"/>
        </w:rPr>
      </w:pPr>
      <w:r>
        <w:rPr>
          <w:rFonts w:ascii="Simplified Arabic" w:hAnsi="Simplified Arabic" w:cs="Simplified Arabic"/>
          <w:b/>
          <w:bCs/>
          <w:sz w:val="28"/>
          <w:szCs w:val="28"/>
          <w:rtl/>
          <w:lang w:bidi="ar-DZ"/>
        </w:rPr>
        <w:t>المطلب الخامس:</w:t>
      </w:r>
      <w:r w:rsidR="0054797F" w:rsidRPr="00A853FC">
        <w:rPr>
          <w:rFonts w:ascii="Simplified Arabic" w:hAnsi="Simplified Arabic" w:cs="Simplified Arabic"/>
          <w:b/>
          <w:bCs/>
          <w:sz w:val="28"/>
          <w:szCs w:val="28"/>
          <w:rtl/>
          <w:lang w:bidi="ar-DZ"/>
        </w:rPr>
        <w:t xml:space="preserve"> المؤسسة الاسلامية </w:t>
      </w:r>
      <w:r>
        <w:rPr>
          <w:rFonts w:ascii="Simplified Arabic" w:hAnsi="Simplified Arabic" w:cs="Simplified Arabic" w:hint="cs"/>
          <w:b/>
          <w:bCs/>
          <w:sz w:val="28"/>
          <w:szCs w:val="28"/>
          <w:rtl/>
          <w:lang w:bidi="ar-DZ"/>
        </w:rPr>
        <w:t>لتامين الاستثمار و ائتمان الصادرات سياساتها</w:t>
      </w:r>
      <w:r w:rsidR="0054797F" w:rsidRPr="00A853FC">
        <w:rPr>
          <w:rFonts w:ascii="Simplified Arabic" w:hAnsi="Simplified Arabic" w:cs="Simplified Arabic"/>
          <w:b/>
          <w:bCs/>
          <w:sz w:val="28"/>
          <w:szCs w:val="28"/>
          <w:rtl/>
          <w:lang w:bidi="ar-DZ"/>
        </w:rPr>
        <w:t xml:space="preserve"> منتجاتها</w:t>
      </w:r>
      <w:r w:rsidR="0054797F" w:rsidRPr="00A853FC">
        <w:rPr>
          <w:rFonts w:ascii="Simplified Arabic" w:hAnsi="Simplified Arabic" w:cs="Simplified Arabic"/>
          <w:b/>
          <w:bCs/>
          <w:sz w:val="28"/>
          <w:szCs w:val="28"/>
          <w:lang w:bidi="ar-DZ"/>
        </w:rPr>
        <w:t xml:space="preserve"> </w:t>
      </w:r>
      <w:r w:rsidR="0054797F" w:rsidRPr="00A853FC">
        <w:rPr>
          <w:rFonts w:ascii="Simplified Arabic" w:hAnsi="Simplified Arabic" w:cs="Simplified Arabic"/>
          <w:b/>
          <w:bCs/>
          <w:sz w:val="28"/>
          <w:szCs w:val="28"/>
          <w:rtl/>
          <w:lang w:bidi="ar-DZ"/>
        </w:rPr>
        <w:t xml:space="preserve">و عملاءها </w:t>
      </w:r>
    </w:p>
    <w:p w:rsidR="0054797F" w:rsidRPr="00A853FC" w:rsidRDefault="00047EE1" w:rsidP="0054797F">
      <w:pPr>
        <w:jc w:val="both"/>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 xml:space="preserve">اولا: </w:t>
      </w:r>
      <w:r>
        <w:rPr>
          <w:rFonts w:ascii="Simplified Arabic" w:hAnsi="Simplified Arabic" w:cs="Simplified Arabic" w:hint="cs"/>
          <w:b/>
          <w:bCs/>
          <w:sz w:val="28"/>
          <w:szCs w:val="28"/>
          <w:rtl/>
          <w:lang w:bidi="ar-DZ"/>
        </w:rPr>
        <w:t>سياسات</w:t>
      </w:r>
      <w:r w:rsidR="0054797F" w:rsidRPr="00A853FC">
        <w:rPr>
          <w:rFonts w:ascii="Simplified Arabic" w:hAnsi="Simplified Arabic" w:cs="Simplified Arabic"/>
          <w:b/>
          <w:bCs/>
          <w:sz w:val="28"/>
          <w:szCs w:val="28"/>
          <w:rtl/>
          <w:lang w:bidi="ar-DZ"/>
        </w:rPr>
        <w:t xml:space="preserve"> المؤسسة التي تتوافق مع احكام الشريعة الإسلامية </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تنص مواد اتفاقية التأسيس (المادة 28)، بما يتوافق مع أحكام الشريعة الإسلامية التي تحكم التكافل ، على أن تحتفظ المؤسسة بصندوقين منفصلين</w:t>
      </w:r>
      <w:r>
        <w:rPr>
          <w:rFonts w:ascii="Simplified Arabic" w:hAnsi="Simplified Arabic" w:cs="Simplified Arabic" w:hint="cs"/>
          <w:sz w:val="28"/>
          <w:szCs w:val="28"/>
          <w:rtl/>
        </w:rPr>
        <w:t>:</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1- </w:t>
      </w:r>
      <w:r w:rsidRPr="00A853FC">
        <w:rPr>
          <w:rFonts w:ascii="Simplified Arabic" w:hAnsi="Simplified Arabic" w:cs="Simplified Arabic"/>
          <w:sz w:val="28"/>
          <w:szCs w:val="28"/>
          <w:rtl/>
        </w:rPr>
        <w:t>يحتوي صندوق حاملي وثائق التامين بشكل أساسي على مساهمات التأمين (أي الأقساط) والمطالبات المستردة ويتم الصرف منها على مصروفات عمليات التأمين؛</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2- </w:t>
      </w:r>
      <w:r w:rsidRPr="00A853FC">
        <w:rPr>
          <w:rFonts w:ascii="Simplified Arabic" w:hAnsi="Simplified Arabic" w:cs="Simplified Arabic"/>
          <w:sz w:val="28"/>
          <w:szCs w:val="28"/>
          <w:rtl/>
        </w:rPr>
        <w:t>يحتوي صندوق حملة الأسهم على رأس المال المدفوع والاحتياطيات المتراكمة التي يمكن من خلالها تمويل العجز في صندوق حاملي وثائق التأمين من خلال قرض بدون فوائد</w:t>
      </w:r>
      <w:r w:rsidRPr="00A853FC">
        <w:rPr>
          <w:rFonts w:ascii="Simplified Arabic" w:hAnsi="Simplified Arabic" w:cs="Simplified Arabic"/>
          <w:sz w:val="28"/>
          <w:szCs w:val="28"/>
        </w:rPr>
        <w:t>.</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تظهر تلك المتطلبات في هيكل البيانات المالية للمؤسسة، وبالإضافة إلى ذلك، فإن مواد اتفاقية التأسيس لا تسمح بتوزيع المبالغ الفائضة سواء من صندوق حملة الأسهم أو صندوق حاملي وثائق التامين، وذلك إلى أن تصل الاحتياطيات المتراكمة إلى خمسة أضعاف رأس مال المؤسسة المكتتب به.</w:t>
      </w:r>
      <w:r w:rsidRPr="00A853FC">
        <w:rPr>
          <w:rFonts w:ascii="Simplified Arabic" w:hAnsi="Simplified Arabic" w:cs="Simplified Arabic"/>
          <w:sz w:val="28"/>
          <w:szCs w:val="28"/>
        </w:rPr>
        <w:br/>
      </w:r>
      <w:r w:rsidRPr="00A853FC">
        <w:rPr>
          <w:rFonts w:ascii="Simplified Arabic" w:hAnsi="Simplified Arabic" w:cs="Simplified Arabic"/>
          <w:b/>
          <w:bCs/>
          <w:sz w:val="28"/>
          <w:szCs w:val="28"/>
          <w:rtl/>
        </w:rPr>
        <w:t># مبادئ الشريعة الإسلامية:</w:t>
      </w:r>
      <w:r w:rsidRPr="00A853FC">
        <w:rPr>
          <w:rFonts w:ascii="Simplified Arabic" w:hAnsi="Simplified Arabic" w:cs="Simplified Arabic"/>
          <w:sz w:val="28"/>
          <w:szCs w:val="28"/>
          <w:rtl/>
        </w:rPr>
        <w:t xml:space="preserve"> تكون جميع عمليات المؤسسة الإسلامية لتأمين الاستثمار وائتمان الصادرات متوافقة مع أحكام الشريعة الإسلامية، وتخضع جميع اللوائح والقواعد و بوالص وأدوات التأمين الأخرى للفحص الدقيق، قبل دخولها حيز التنفيذ، من قبل اللجنة الشرعية لمجموعة البنك الإسلامي للتنمية والتي تقوم أيضًا بدور اللجنة الشرعية للمؤسسة الإسلامية لتأمين الاستثمار وائتمان الصادرات.</w:t>
      </w:r>
      <w:r w:rsidRPr="00A853FC">
        <w:rPr>
          <w:rStyle w:val="FootnoteReference"/>
          <w:rFonts w:ascii="Simplified Arabic" w:hAnsi="Simplified Arabic" w:cs="Simplified Arabic"/>
          <w:sz w:val="28"/>
          <w:szCs w:val="28"/>
        </w:rPr>
        <w:footnoteReference w:id="90"/>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rtl/>
        </w:rPr>
        <w:t xml:space="preserve">     ومن ثم، تراعي المؤسسة المبادئ التالية خلال قيامها بتنفيذ عملياتها </w:t>
      </w:r>
      <w:r w:rsidRPr="00A853FC">
        <w:rPr>
          <w:rStyle w:val="FootnoteReference"/>
          <w:rFonts w:ascii="Simplified Arabic" w:hAnsi="Simplified Arabic" w:cs="Simplified Arabic"/>
          <w:sz w:val="28"/>
          <w:szCs w:val="28"/>
          <w:rtl/>
        </w:rPr>
        <w:footnoteReference w:id="91"/>
      </w:r>
      <w:r w:rsidRPr="00A853FC">
        <w:rPr>
          <w:rFonts w:ascii="Simplified Arabic" w:hAnsi="Simplified Arabic" w:cs="Simplified Arabic"/>
          <w:sz w:val="28"/>
          <w:szCs w:val="28"/>
          <w:rtl/>
        </w:rPr>
        <w:t>:</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1- </w:t>
      </w:r>
      <w:r w:rsidRPr="00A853FC">
        <w:rPr>
          <w:rFonts w:ascii="Simplified Arabic" w:hAnsi="Simplified Arabic" w:cs="Simplified Arabic"/>
          <w:sz w:val="28"/>
          <w:szCs w:val="28"/>
          <w:rtl/>
        </w:rPr>
        <w:t>التعاون المتبادل بين حاملي وثائق التأمين من خلال مشاركتهم الجماعية في الخسائر التي قد يتعرض لها أي من حاملي وثائق التأمين؛</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2- </w:t>
      </w:r>
      <w:r w:rsidRPr="00A853FC">
        <w:rPr>
          <w:rFonts w:ascii="Simplified Arabic" w:hAnsi="Simplified Arabic" w:cs="Simplified Arabic"/>
          <w:sz w:val="28"/>
          <w:szCs w:val="28"/>
          <w:rtl/>
        </w:rPr>
        <w:t>توزيع الفائض الذي قد يتراكم من عمليات التأمين وإعادة التأمين لحاملي وثائق التأمين بعد الوفاء بالتزامات الاحتياطي القانوني؛</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3- </w:t>
      </w:r>
      <w:r w:rsidRPr="00A853FC">
        <w:rPr>
          <w:rFonts w:ascii="Simplified Arabic" w:hAnsi="Simplified Arabic" w:cs="Simplified Arabic"/>
          <w:sz w:val="28"/>
          <w:szCs w:val="28"/>
          <w:rtl/>
        </w:rPr>
        <w:t>عدم السماح بتغطية العقود الخاصة ببيع البضائع المحظورة شرعاً إلى جانب الفوائد المتراكمة من ائتمانا الصادرات أو قروض الاستثمار؛</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4- </w:t>
      </w:r>
      <w:r w:rsidRPr="00A853FC">
        <w:rPr>
          <w:rFonts w:ascii="Simplified Arabic" w:hAnsi="Simplified Arabic" w:cs="Simplified Arabic"/>
          <w:sz w:val="28"/>
          <w:szCs w:val="28"/>
          <w:rtl/>
        </w:rPr>
        <w:t>أن تقوم بحذف أو تعديل شروط وأحكام الاتفاقيات المؤمن عليه في حالة تعارضها مع الشريعة الإسلامية؛</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b/>
          <w:bCs/>
          <w:sz w:val="28"/>
          <w:szCs w:val="28"/>
          <w:rtl/>
        </w:rPr>
        <w:t xml:space="preserve">5- </w:t>
      </w:r>
      <w:r w:rsidRPr="00A853FC">
        <w:rPr>
          <w:rFonts w:ascii="Simplified Arabic" w:hAnsi="Simplified Arabic" w:cs="Simplified Arabic"/>
          <w:sz w:val="28"/>
          <w:szCs w:val="28"/>
          <w:rtl/>
        </w:rPr>
        <w:t>أن تكون استثمارات أموالنا متوافقة مع أحكام الشريعة الإسلامية.</w:t>
      </w:r>
    </w:p>
    <w:p w:rsidR="0054797F" w:rsidRPr="00A853FC" w:rsidRDefault="0054797F" w:rsidP="0054797F">
      <w:pPr>
        <w:jc w:val="both"/>
        <w:rPr>
          <w:rFonts w:ascii="Simplified Arabic" w:hAnsi="Simplified Arabic" w:cs="Simplified Arabic"/>
          <w:b/>
          <w:bCs/>
          <w:sz w:val="28"/>
          <w:szCs w:val="28"/>
          <w:lang w:bidi="ar-DZ"/>
        </w:rPr>
      </w:pPr>
      <w:r w:rsidRPr="00A853FC">
        <w:rPr>
          <w:rFonts w:ascii="Simplified Arabic" w:hAnsi="Simplified Arabic" w:cs="Simplified Arabic"/>
          <w:b/>
          <w:bCs/>
          <w:sz w:val="28"/>
          <w:szCs w:val="28"/>
          <w:rtl/>
          <w:lang w:bidi="ar-DZ"/>
        </w:rPr>
        <w:t>ثانيا: منتجات المؤسسة</w:t>
      </w: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b/>
          <w:bCs/>
          <w:sz w:val="28"/>
          <w:szCs w:val="28"/>
          <w:rtl/>
          <w:lang w:bidi="ar-DZ"/>
        </w:rPr>
        <w:t>الاسلامية لتأمين الاستثمار و ائتمان الصادرات</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lang w:bidi="ar-DZ"/>
        </w:rPr>
        <w:t xml:space="preserve"> </w:t>
      </w:r>
      <w:r w:rsidR="00B54A46">
        <w:rPr>
          <w:rFonts w:ascii="Simplified Arabic" w:hAnsi="Simplified Arabic" w:cs="Simplified Arabic" w:hint="cs"/>
          <w:sz w:val="28"/>
          <w:szCs w:val="28"/>
          <w:rtl/>
        </w:rPr>
        <w:t xml:space="preserve"> </w:t>
      </w:r>
      <w:r w:rsidR="00B54A46">
        <w:rPr>
          <w:rFonts w:ascii="Simplified Arabic" w:hAnsi="Simplified Arabic" w:cs="Simplified Arabic"/>
          <w:sz w:val="28"/>
          <w:szCs w:val="28"/>
          <w:rtl/>
        </w:rPr>
        <w:t xml:space="preserve"> </w:t>
      </w:r>
      <w:r w:rsidRPr="00A853FC">
        <w:rPr>
          <w:rFonts w:ascii="Simplified Arabic" w:hAnsi="Simplified Arabic" w:cs="Simplified Arabic"/>
          <w:sz w:val="28"/>
          <w:szCs w:val="28"/>
          <w:rtl/>
        </w:rPr>
        <w:t>تقدم المؤسسة الاسلامية لتأمين الاستثمار و ائتمان الصادرات مجموعة من آليات الضمان حسب الآتي</w:t>
      </w:r>
      <w:r w:rsidRPr="00A853FC">
        <w:rPr>
          <w:rStyle w:val="FootnoteReference"/>
          <w:rFonts w:ascii="Simplified Arabic" w:hAnsi="Simplified Arabic" w:cs="Simplified Arabic"/>
          <w:sz w:val="28"/>
          <w:szCs w:val="28"/>
          <w:rtl/>
        </w:rPr>
        <w:footnoteReference w:id="92"/>
      </w:r>
      <w:r w:rsidRPr="00A853FC">
        <w:rPr>
          <w:rFonts w:ascii="Simplified Arabic" w:hAnsi="Simplified Arabic" w:cs="Simplified Arabic"/>
          <w:sz w:val="28"/>
          <w:szCs w:val="28"/>
          <w:rtl/>
        </w:rPr>
        <w:t>:</w:t>
      </w:r>
    </w:p>
    <w:p w:rsidR="0054797F" w:rsidRPr="00126307" w:rsidRDefault="0054797F" w:rsidP="0054797F">
      <w:pPr>
        <w:jc w:val="both"/>
        <w:rPr>
          <w:rFonts w:ascii="Simplified Arabic" w:hAnsi="Simplified Arabic" w:cs="Simplified Arabic"/>
          <w:sz w:val="28"/>
          <w:szCs w:val="28"/>
        </w:rPr>
      </w:pPr>
      <w:r>
        <w:rPr>
          <w:rFonts w:ascii="Simplified Arabic" w:hAnsi="Simplified Arabic" w:cs="Simplified Arabic"/>
          <w:sz w:val="28"/>
          <w:szCs w:val="28"/>
          <w:rtl/>
        </w:rPr>
        <w:t xml:space="preserve">1- </w:t>
      </w:r>
      <w:r w:rsidRPr="00126307">
        <w:rPr>
          <w:rFonts w:ascii="Simplified Arabic" w:hAnsi="Simplified Arabic" w:cs="Simplified Arabic"/>
          <w:sz w:val="28"/>
          <w:szCs w:val="28"/>
          <w:rtl/>
        </w:rPr>
        <w:t xml:space="preserve">البوليصة الشاملة قصيرة الاجل </w:t>
      </w:r>
      <w:r w:rsidRPr="00126307">
        <w:rPr>
          <w:rFonts w:ascii="Simplified Arabic" w:hAnsi="Simplified Arabic" w:cs="Simplified Arabic"/>
          <w:sz w:val="28"/>
          <w:szCs w:val="28"/>
        </w:rPr>
        <w:t>(</w:t>
      </w:r>
      <w:r>
        <w:rPr>
          <w:rFonts w:ascii="Simplified Arabic" w:hAnsi="Simplified Arabic" w:cs="Simplified Arabic"/>
          <w:sz w:val="28"/>
          <w:szCs w:val="28"/>
        </w:rPr>
        <w:t>CSTP</w:t>
      </w:r>
      <w:r w:rsidRPr="00126307">
        <w:rPr>
          <w:rFonts w:ascii="Simplified Arabic" w:hAnsi="Simplified Arabic" w:cs="Simplified Arabic"/>
          <w:sz w:val="28"/>
          <w:szCs w:val="28"/>
        </w:rPr>
        <w:t>)</w:t>
      </w:r>
      <w:r w:rsidRPr="00126307">
        <w:rPr>
          <w:rFonts w:ascii="Simplified Arabic" w:hAnsi="Simplified Arabic" w:cs="Simplified Arabic"/>
          <w:sz w:val="28"/>
          <w:szCs w:val="28"/>
          <w:rtl/>
        </w:rPr>
        <w:t>؛</w:t>
      </w:r>
      <w:r w:rsidRPr="00126307">
        <w:rPr>
          <w:rFonts w:ascii="Simplified Arabic" w:hAnsi="Simplified Arabic" w:cs="Simplified Arabic"/>
          <w:sz w:val="28"/>
          <w:szCs w:val="28"/>
        </w:rPr>
        <w:t xml:space="preserve"> )</w:t>
      </w:r>
      <w:r>
        <w:rPr>
          <w:rFonts w:ascii="Simplified Arabic" w:hAnsi="Simplified Arabic" w:cs="Simplified Arabic"/>
          <w:sz w:val="28"/>
          <w:szCs w:val="28"/>
        </w:rPr>
        <w:t xml:space="preserve"> </w:t>
      </w:r>
      <w:r w:rsidRPr="00126307">
        <w:rPr>
          <w:rFonts w:ascii="Simplified Arabic" w:hAnsi="Simplified Arabic" w:cs="Simplified Arabic"/>
          <w:sz w:val="28"/>
          <w:szCs w:val="28"/>
          <w:rtl/>
        </w:rPr>
        <w:t>حتى 7 سنوات)</w:t>
      </w:r>
    </w:p>
    <w:p w:rsidR="0054797F" w:rsidRPr="00126307" w:rsidRDefault="0054797F" w:rsidP="0054797F">
      <w:pPr>
        <w:jc w:val="both"/>
        <w:rPr>
          <w:rFonts w:ascii="Simplified Arabic" w:hAnsi="Simplified Arabic" w:cs="Simplified Arabic"/>
          <w:sz w:val="28"/>
          <w:szCs w:val="28"/>
        </w:rPr>
      </w:pPr>
      <w:r w:rsidRPr="00126307">
        <w:rPr>
          <w:rFonts w:ascii="Simplified Arabic" w:hAnsi="Simplified Arabic" w:cs="Simplified Arabic"/>
          <w:sz w:val="28"/>
          <w:szCs w:val="28"/>
          <w:rtl/>
        </w:rPr>
        <w:t>2- بوليصة عملية محددة (</w:t>
      </w:r>
      <w:r w:rsidRPr="00126307">
        <w:rPr>
          <w:rFonts w:ascii="Simplified Arabic" w:hAnsi="Simplified Arabic" w:cs="Simplified Arabic"/>
          <w:sz w:val="28"/>
          <w:szCs w:val="28"/>
        </w:rPr>
        <w:t>(</w:t>
      </w:r>
      <w:r>
        <w:rPr>
          <w:rFonts w:ascii="Simplified Arabic" w:hAnsi="Simplified Arabic" w:cs="Simplified Arabic"/>
          <w:sz w:val="28"/>
          <w:szCs w:val="28"/>
        </w:rPr>
        <w:t>STP</w:t>
      </w:r>
      <w:r w:rsidRPr="00126307">
        <w:rPr>
          <w:rFonts w:ascii="Simplified Arabic" w:hAnsi="Simplified Arabic" w:cs="Simplified Arabic"/>
          <w:sz w:val="28"/>
          <w:szCs w:val="28"/>
          <w:rtl/>
        </w:rPr>
        <w:t>؛</w:t>
      </w:r>
      <w:r>
        <w:rPr>
          <w:rFonts w:ascii="Simplified Arabic" w:hAnsi="Simplified Arabic" w:cs="Simplified Arabic"/>
          <w:sz w:val="28"/>
          <w:szCs w:val="28"/>
          <w:rtl/>
        </w:rPr>
        <w:t xml:space="preserve"> ( حتى 7 سنوات)</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rtl/>
        </w:rPr>
        <w:t>3- بوليصة عملية محددة (</w:t>
      </w:r>
      <w:r w:rsidRPr="00A853FC">
        <w:rPr>
          <w:rFonts w:ascii="Simplified Arabic" w:hAnsi="Simplified Arabic" w:cs="Simplified Arabic"/>
          <w:sz w:val="28"/>
          <w:szCs w:val="28"/>
        </w:rPr>
        <w:t>(</w:t>
      </w:r>
      <w:r>
        <w:rPr>
          <w:rFonts w:ascii="Simplified Arabic" w:hAnsi="Simplified Arabic" w:cs="Simplified Arabic"/>
          <w:sz w:val="28"/>
          <w:szCs w:val="28"/>
        </w:rPr>
        <w:t xml:space="preserve">STP </w:t>
      </w:r>
      <w:r w:rsidRPr="00A853FC">
        <w:rPr>
          <w:rFonts w:ascii="Simplified Arabic" w:hAnsi="Simplified Arabic" w:cs="Simplified Arabic"/>
          <w:sz w:val="28"/>
          <w:szCs w:val="28"/>
          <w:rtl/>
        </w:rPr>
        <w:t xml:space="preserve"> (تعطيل العقد</w:t>
      </w:r>
      <w:r>
        <w:rPr>
          <w:rFonts w:ascii="Simplified Arabic" w:hAnsi="Simplified Arabic" w:cs="Simplified Arabic"/>
          <w:sz w:val="28"/>
          <w:szCs w:val="28"/>
          <w:rtl/>
        </w:rPr>
        <w:t>)؛</w:t>
      </w:r>
      <w:r>
        <w:rPr>
          <w:rFonts w:ascii="Simplified Arabic" w:hAnsi="Simplified Arabic" w:cs="Simplified Arabic"/>
          <w:sz w:val="28"/>
          <w:szCs w:val="28"/>
        </w:rPr>
        <w:t xml:space="preserve">) </w:t>
      </w:r>
      <w:r>
        <w:rPr>
          <w:rFonts w:ascii="Simplified Arabic" w:hAnsi="Simplified Arabic" w:cs="Simplified Arabic"/>
          <w:sz w:val="28"/>
          <w:szCs w:val="28"/>
          <w:rtl/>
        </w:rPr>
        <w:t>حتى سبع سنوات)</w:t>
      </w:r>
    </w:p>
    <w:p w:rsidR="0054797F" w:rsidRPr="00A853FC" w:rsidRDefault="0054797F" w:rsidP="0054797F">
      <w:pPr>
        <w:jc w:val="both"/>
        <w:rPr>
          <w:rFonts w:ascii="Simplified Arabic" w:hAnsi="Simplified Arabic" w:cs="Simplified Arabic"/>
          <w:sz w:val="28"/>
          <w:szCs w:val="28"/>
        </w:rPr>
      </w:pPr>
      <w:r>
        <w:rPr>
          <w:rFonts w:ascii="Simplified Arabic" w:hAnsi="Simplified Arabic" w:cs="Simplified Arabic"/>
          <w:sz w:val="28"/>
          <w:szCs w:val="28"/>
          <w:rtl/>
        </w:rPr>
        <w:t>4</w:t>
      </w:r>
      <w:r w:rsidRPr="00A853FC">
        <w:rPr>
          <w:rFonts w:ascii="Simplified Arabic" w:hAnsi="Simplified Arabic" w:cs="Simplified Arabic"/>
          <w:sz w:val="28"/>
          <w:szCs w:val="28"/>
          <w:rtl/>
        </w:rPr>
        <w:t>- بوليصة المصارف العامة</w:t>
      </w:r>
      <w:r>
        <w:rPr>
          <w:rFonts w:ascii="Simplified Arabic" w:hAnsi="Simplified Arabic" w:cs="Simplified Arabic"/>
          <w:sz w:val="28"/>
          <w:szCs w:val="28"/>
          <w:rtl/>
        </w:rPr>
        <w:t xml:space="preserve">؛ </w:t>
      </w:r>
      <w:r>
        <w:rPr>
          <w:rFonts w:ascii="Simplified Arabic" w:hAnsi="Simplified Arabic" w:cs="Simplified Arabic"/>
          <w:sz w:val="28"/>
          <w:szCs w:val="28"/>
        </w:rPr>
        <w:t>)</w:t>
      </w:r>
      <w:r>
        <w:rPr>
          <w:rFonts w:ascii="Simplified Arabic" w:hAnsi="Simplified Arabic" w:cs="Simplified Arabic"/>
          <w:sz w:val="28"/>
          <w:szCs w:val="28"/>
          <w:rtl/>
        </w:rPr>
        <w:t>حتى 7 سنوات)</w:t>
      </w:r>
    </w:p>
    <w:p w:rsidR="0054797F" w:rsidRDefault="0054797F" w:rsidP="0054797F">
      <w:pPr>
        <w:jc w:val="both"/>
        <w:rPr>
          <w:rFonts w:ascii="Simplified Arabic" w:hAnsi="Simplified Arabic" w:cs="Simplified Arabic"/>
          <w:sz w:val="28"/>
          <w:szCs w:val="28"/>
        </w:rPr>
      </w:pPr>
      <w:r>
        <w:rPr>
          <w:rFonts w:ascii="Simplified Arabic" w:hAnsi="Simplified Arabic" w:cs="Simplified Arabic"/>
          <w:sz w:val="28"/>
          <w:szCs w:val="28"/>
          <w:rtl/>
        </w:rPr>
        <w:t>5</w:t>
      </w:r>
      <w:r w:rsidRPr="00A853FC">
        <w:rPr>
          <w:rFonts w:ascii="Simplified Arabic" w:hAnsi="Simplified Arabic" w:cs="Simplified Arabic"/>
          <w:sz w:val="28"/>
          <w:szCs w:val="28"/>
          <w:rtl/>
        </w:rPr>
        <w:t>- بوليصة تامين الاعتماد المستندي</w:t>
      </w:r>
      <w:r>
        <w:rPr>
          <w:rFonts w:ascii="Simplified Arabic" w:hAnsi="Simplified Arabic" w:cs="Simplified Arabic"/>
          <w:sz w:val="28"/>
          <w:szCs w:val="28"/>
          <w:rtl/>
        </w:rPr>
        <w:t xml:space="preserve">؛ </w:t>
      </w:r>
      <w:r>
        <w:rPr>
          <w:rFonts w:ascii="Simplified Arabic" w:hAnsi="Simplified Arabic" w:cs="Simplified Arabic"/>
          <w:sz w:val="28"/>
          <w:szCs w:val="28"/>
        </w:rPr>
        <w:t>)</w:t>
      </w:r>
      <w:r>
        <w:rPr>
          <w:rFonts w:ascii="Simplified Arabic" w:hAnsi="Simplified Arabic" w:cs="Simplified Arabic"/>
          <w:sz w:val="28"/>
          <w:szCs w:val="28"/>
          <w:rtl/>
        </w:rPr>
        <w:t>حتى 7 سنوات)</w:t>
      </w:r>
    </w:p>
    <w:p w:rsidR="0054797F" w:rsidRPr="00A853FC" w:rsidRDefault="0054797F" w:rsidP="0054797F">
      <w:pPr>
        <w:jc w:val="both"/>
        <w:rPr>
          <w:rFonts w:ascii="Simplified Arabic" w:hAnsi="Simplified Arabic" w:cs="Simplified Arabic"/>
          <w:sz w:val="28"/>
          <w:szCs w:val="28"/>
        </w:rPr>
      </w:pPr>
      <w:r>
        <w:rPr>
          <w:rFonts w:ascii="Simplified Arabic" w:hAnsi="Simplified Arabic" w:cs="Simplified Arabic"/>
          <w:sz w:val="28"/>
          <w:szCs w:val="28"/>
          <w:rtl/>
        </w:rPr>
        <w:t>6</w:t>
      </w:r>
      <w:r w:rsidRPr="00A853FC">
        <w:rPr>
          <w:rFonts w:ascii="Simplified Arabic" w:hAnsi="Simplified Arabic" w:cs="Simplified Arabic"/>
          <w:sz w:val="28"/>
          <w:szCs w:val="28"/>
          <w:rtl/>
        </w:rPr>
        <w:t>- عدم الوفاء بالالتزامات المالية السيادية؛</w:t>
      </w:r>
      <w:r>
        <w:rPr>
          <w:rFonts w:ascii="Simplified Arabic" w:hAnsi="Simplified Arabic" w:cs="Simplified Arabic"/>
          <w:sz w:val="28"/>
          <w:szCs w:val="28"/>
        </w:rPr>
        <w:t xml:space="preserve">) </w:t>
      </w:r>
      <w:r>
        <w:rPr>
          <w:rFonts w:ascii="Simplified Arabic" w:hAnsi="Simplified Arabic" w:cs="Simplified Arabic"/>
          <w:sz w:val="28"/>
          <w:szCs w:val="28"/>
          <w:rtl/>
        </w:rPr>
        <w:t>حتى 20 عاما)</w:t>
      </w:r>
    </w:p>
    <w:p w:rsidR="0054797F" w:rsidRPr="00A853FC" w:rsidRDefault="0054797F" w:rsidP="0054797F">
      <w:pPr>
        <w:jc w:val="both"/>
        <w:rPr>
          <w:rFonts w:ascii="Simplified Arabic" w:hAnsi="Simplified Arabic" w:cs="Simplified Arabic"/>
          <w:sz w:val="28"/>
          <w:szCs w:val="28"/>
        </w:rPr>
      </w:pPr>
      <w:r>
        <w:rPr>
          <w:rFonts w:ascii="Simplified Arabic" w:hAnsi="Simplified Arabic" w:cs="Simplified Arabic"/>
          <w:sz w:val="28"/>
          <w:szCs w:val="28"/>
          <w:rtl/>
        </w:rPr>
        <w:t>7</w:t>
      </w:r>
      <w:r w:rsidRPr="00A853FC">
        <w:rPr>
          <w:rFonts w:ascii="Simplified Arabic" w:hAnsi="Simplified Arabic" w:cs="Simplified Arabic"/>
          <w:sz w:val="28"/>
          <w:szCs w:val="28"/>
          <w:rtl/>
        </w:rPr>
        <w:t>- بوليصة تأمين الاستثمار الاجنبي (</w:t>
      </w:r>
      <w:r w:rsidRPr="00A853FC">
        <w:rPr>
          <w:rFonts w:ascii="Simplified Arabic" w:hAnsi="Simplified Arabic" w:cs="Simplified Arabic"/>
          <w:sz w:val="28"/>
          <w:szCs w:val="28"/>
        </w:rPr>
        <w:t>FIIP</w:t>
      </w:r>
      <w:r w:rsidRPr="00A853FC">
        <w:rPr>
          <w:rFonts w:ascii="Simplified Arabic" w:hAnsi="Simplified Arabic" w:cs="Simplified Arabic"/>
          <w:sz w:val="28"/>
          <w:szCs w:val="28"/>
          <w:rtl/>
        </w:rPr>
        <w:t>) للاسهم؛</w:t>
      </w:r>
      <w:r>
        <w:rPr>
          <w:rFonts w:ascii="Simplified Arabic" w:hAnsi="Simplified Arabic" w:cs="Simplified Arabic"/>
          <w:sz w:val="28"/>
          <w:szCs w:val="28"/>
        </w:rPr>
        <w:t xml:space="preserve">) </w:t>
      </w:r>
      <w:r>
        <w:rPr>
          <w:rFonts w:ascii="Simplified Arabic" w:hAnsi="Simplified Arabic" w:cs="Simplified Arabic"/>
          <w:sz w:val="28"/>
          <w:szCs w:val="28"/>
          <w:rtl/>
        </w:rPr>
        <w:t>حتى 20 سنة)</w:t>
      </w:r>
    </w:p>
    <w:p w:rsidR="0054797F" w:rsidRPr="00A853FC" w:rsidRDefault="0054797F" w:rsidP="0054797F">
      <w:pPr>
        <w:jc w:val="both"/>
        <w:rPr>
          <w:rFonts w:ascii="Simplified Arabic" w:hAnsi="Simplified Arabic" w:cs="Simplified Arabic"/>
          <w:sz w:val="28"/>
          <w:szCs w:val="28"/>
        </w:rPr>
      </w:pPr>
      <w:r>
        <w:rPr>
          <w:rFonts w:ascii="Simplified Arabic" w:hAnsi="Simplified Arabic" w:cs="Simplified Arabic"/>
          <w:sz w:val="28"/>
          <w:szCs w:val="28"/>
          <w:rtl/>
        </w:rPr>
        <w:t>8</w:t>
      </w:r>
      <w:r w:rsidRPr="00A853FC">
        <w:rPr>
          <w:rFonts w:ascii="Simplified Arabic" w:hAnsi="Simplified Arabic" w:cs="Simplified Arabic"/>
          <w:sz w:val="28"/>
          <w:szCs w:val="28"/>
          <w:rtl/>
        </w:rPr>
        <w:t>- بوليصة تأمين الاستثمار الاجنبي (</w:t>
      </w:r>
      <w:r>
        <w:rPr>
          <w:rFonts w:ascii="Simplified Arabic" w:hAnsi="Simplified Arabic" w:cs="Simplified Arabic"/>
          <w:sz w:val="28"/>
          <w:szCs w:val="28"/>
        </w:rPr>
        <w:t>FIIP</w:t>
      </w:r>
      <w:r w:rsidRPr="00A853FC">
        <w:rPr>
          <w:rFonts w:ascii="Simplified Arabic" w:hAnsi="Simplified Arabic" w:cs="Simplified Arabic"/>
          <w:sz w:val="28"/>
          <w:szCs w:val="28"/>
          <w:rtl/>
        </w:rPr>
        <w:t>)</w:t>
      </w: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rPr>
        <w:t>لمرافق التمويل؛</w:t>
      </w:r>
      <w:r>
        <w:rPr>
          <w:rFonts w:ascii="Simplified Arabic" w:hAnsi="Simplified Arabic" w:cs="Simplified Arabic"/>
          <w:sz w:val="28"/>
          <w:szCs w:val="28"/>
          <w:rtl/>
        </w:rPr>
        <w:t xml:space="preserve"> </w:t>
      </w:r>
      <w:r>
        <w:rPr>
          <w:rFonts w:ascii="Simplified Arabic" w:hAnsi="Simplified Arabic" w:cs="Simplified Arabic"/>
          <w:sz w:val="28"/>
          <w:szCs w:val="28"/>
        </w:rPr>
        <w:t>)</w:t>
      </w:r>
      <w:r>
        <w:rPr>
          <w:rFonts w:ascii="Simplified Arabic" w:hAnsi="Simplified Arabic" w:cs="Simplified Arabic"/>
          <w:sz w:val="28"/>
          <w:szCs w:val="28"/>
          <w:rtl/>
        </w:rPr>
        <w:t>حتى 20 عاما)</w:t>
      </w:r>
    </w:p>
    <w:p w:rsidR="0054797F" w:rsidRPr="00A853FC" w:rsidRDefault="0054797F" w:rsidP="0054797F">
      <w:pPr>
        <w:jc w:val="both"/>
        <w:rPr>
          <w:rFonts w:ascii="Simplified Arabic" w:hAnsi="Simplified Arabic" w:cs="Simplified Arabic"/>
          <w:sz w:val="28"/>
          <w:szCs w:val="28"/>
        </w:rPr>
      </w:pPr>
      <w:r>
        <w:rPr>
          <w:rFonts w:ascii="Simplified Arabic" w:hAnsi="Simplified Arabic" w:cs="Simplified Arabic"/>
          <w:sz w:val="28"/>
          <w:szCs w:val="28"/>
          <w:rtl/>
        </w:rPr>
        <w:t>9</w:t>
      </w:r>
      <w:r w:rsidRPr="00A853FC">
        <w:rPr>
          <w:rFonts w:ascii="Simplified Arabic" w:hAnsi="Simplified Arabic" w:cs="Simplified Arabic"/>
          <w:sz w:val="28"/>
          <w:szCs w:val="28"/>
          <w:rtl/>
        </w:rPr>
        <w:t>- بوليصة تأمين الاستثمار الاجنبي (</w:t>
      </w:r>
      <w:r>
        <w:rPr>
          <w:rFonts w:ascii="Simplified Arabic" w:hAnsi="Simplified Arabic" w:cs="Simplified Arabic"/>
          <w:sz w:val="28"/>
          <w:szCs w:val="28"/>
        </w:rPr>
        <w:t>FIIP</w:t>
      </w:r>
      <w:r w:rsidRPr="00A853FC">
        <w:rPr>
          <w:rFonts w:ascii="Simplified Arabic" w:hAnsi="Simplified Arabic" w:cs="Simplified Arabic"/>
          <w:sz w:val="28"/>
          <w:szCs w:val="28"/>
          <w:rtl/>
        </w:rPr>
        <w:t>)</w:t>
      </w: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rPr>
        <w:t>لمرافق ضمان القروض؛</w:t>
      </w:r>
      <w:r>
        <w:rPr>
          <w:rFonts w:ascii="Simplified Arabic" w:hAnsi="Simplified Arabic" w:cs="Simplified Arabic"/>
          <w:sz w:val="28"/>
          <w:szCs w:val="28"/>
        </w:rPr>
        <w:t xml:space="preserve">) </w:t>
      </w:r>
      <w:r>
        <w:rPr>
          <w:rFonts w:ascii="Simplified Arabic" w:hAnsi="Simplified Arabic" w:cs="Simplified Arabic"/>
          <w:sz w:val="28"/>
          <w:szCs w:val="28"/>
          <w:rtl/>
        </w:rPr>
        <w:t>حتى 20 عاما)</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rtl/>
        </w:rPr>
        <w:t>10- اتفاقية</w:t>
      </w: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rPr>
        <w:t>اعادة التأمين الاختيارية؛</w:t>
      </w:r>
      <w:r>
        <w:rPr>
          <w:rFonts w:ascii="Simplified Arabic" w:hAnsi="Simplified Arabic" w:cs="Simplified Arabic"/>
          <w:sz w:val="28"/>
          <w:szCs w:val="28"/>
        </w:rPr>
        <w:t xml:space="preserve">) </w:t>
      </w:r>
      <w:r>
        <w:rPr>
          <w:rFonts w:ascii="Simplified Arabic" w:hAnsi="Simplified Arabic" w:cs="Simplified Arabic"/>
          <w:sz w:val="28"/>
          <w:szCs w:val="28"/>
          <w:rtl/>
        </w:rPr>
        <w:t xml:space="preserve">عامان قصيرة الأجل، 7 سنوات متوسطة، 20 عاما) </w:t>
      </w:r>
    </w:p>
    <w:p w:rsidR="0054797F" w:rsidRPr="00A853FC" w:rsidRDefault="0054797F" w:rsidP="0054797F">
      <w:pPr>
        <w:jc w:val="both"/>
        <w:rPr>
          <w:rFonts w:ascii="Simplified Arabic" w:hAnsi="Simplified Arabic" w:cs="Simplified Arabic"/>
          <w:sz w:val="28"/>
          <w:szCs w:val="28"/>
        </w:rPr>
      </w:pPr>
      <w:r w:rsidRPr="00A853FC">
        <w:rPr>
          <w:rFonts w:ascii="Simplified Arabic" w:hAnsi="Simplified Arabic" w:cs="Simplified Arabic"/>
          <w:sz w:val="28"/>
          <w:szCs w:val="28"/>
          <w:rtl/>
        </w:rPr>
        <w:t>11- اتفاقية</w:t>
      </w:r>
      <w:r w:rsidRPr="00A853FC">
        <w:rPr>
          <w:rFonts w:ascii="Simplified Arabic" w:hAnsi="Simplified Arabic" w:cs="Simplified Arabic"/>
          <w:sz w:val="28"/>
          <w:szCs w:val="28"/>
        </w:rPr>
        <w:t xml:space="preserve"> </w:t>
      </w:r>
      <w:r w:rsidRPr="00A853FC">
        <w:rPr>
          <w:rFonts w:ascii="Simplified Arabic" w:hAnsi="Simplified Arabic" w:cs="Simplified Arabic"/>
          <w:sz w:val="28"/>
          <w:szCs w:val="28"/>
          <w:rtl/>
        </w:rPr>
        <w:t>الحصص النسبية.</w:t>
      </w:r>
      <w:r w:rsidRPr="00866F65">
        <w:rPr>
          <w:rFonts w:ascii="Simplified Arabic" w:hAnsi="Simplified Arabic" w:cs="Simplified Arabic"/>
          <w:sz w:val="28"/>
          <w:szCs w:val="28"/>
        </w:rPr>
        <w:t xml:space="preserve"> </w:t>
      </w:r>
      <w:r>
        <w:rPr>
          <w:rFonts w:ascii="Simplified Arabic" w:hAnsi="Simplified Arabic" w:cs="Simplified Arabic"/>
          <w:sz w:val="28"/>
          <w:szCs w:val="28"/>
        </w:rPr>
        <w:t xml:space="preserve">) </w:t>
      </w:r>
      <w:r>
        <w:rPr>
          <w:rFonts w:ascii="Simplified Arabic" w:hAnsi="Simplified Arabic" w:cs="Simplified Arabic"/>
          <w:sz w:val="28"/>
          <w:szCs w:val="28"/>
          <w:rtl/>
        </w:rPr>
        <w:t>عامان قصيرة  الأجل، 7 سنوات متوسطة، 20 عاما طويلة)</w:t>
      </w:r>
    </w:p>
    <w:p w:rsidR="00B54A46" w:rsidRDefault="0054797F" w:rsidP="00B54A46">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rPr>
        <w:t xml:space="preserve">ثالثا: عملاء المؤسسة الاسلامية لتأمين الاستثمار و ائتمان الصادرات </w:t>
      </w:r>
      <w:r w:rsidRPr="00A853FC">
        <w:rPr>
          <w:rFonts w:ascii="Simplified Arabic" w:hAnsi="Simplified Arabic" w:cs="Simplified Arabic"/>
          <w:b/>
          <w:bCs/>
          <w:sz w:val="28"/>
          <w:szCs w:val="28"/>
        </w:rPr>
        <w:t xml:space="preserve"> </w:t>
      </w:r>
      <w:r w:rsidRPr="00A853FC">
        <w:rPr>
          <w:rFonts w:ascii="Simplified Arabic" w:hAnsi="Simplified Arabic" w:cs="Simplified Arabic"/>
          <w:b/>
          <w:bCs/>
          <w:sz w:val="28"/>
          <w:szCs w:val="28"/>
          <w:rtl/>
        </w:rPr>
        <w:t xml:space="preserve">لتامين قروض الصادرات </w:t>
      </w:r>
    </w:p>
    <w:p w:rsidR="0054797F" w:rsidRPr="00E65A2D" w:rsidRDefault="00B54A46" w:rsidP="00B54A46">
      <w:pPr>
        <w:jc w:val="both"/>
        <w:rPr>
          <w:rFonts w:ascii="Simplified Arabic" w:hAnsi="Simplified Arabic" w:cs="Simplified Arabic"/>
          <w:sz w:val="28"/>
          <w:szCs w:val="28"/>
        </w:rPr>
      </w:pPr>
      <w:r>
        <w:rPr>
          <w:rFonts w:ascii="Simplified Arabic" w:hAnsi="Simplified Arabic" w:cs="Simplified Arabic" w:hint="cs"/>
          <w:sz w:val="28"/>
          <w:szCs w:val="28"/>
          <w:rtl/>
          <w:lang w:bidi="ar-DZ"/>
        </w:rPr>
        <w:t xml:space="preserve">   </w:t>
      </w:r>
      <w:r w:rsidR="004256D1">
        <w:rPr>
          <w:rFonts w:ascii="Simplified Arabic" w:hAnsi="Simplified Arabic" w:cs="Simplified Arabic" w:hint="cs"/>
          <w:sz w:val="28"/>
          <w:szCs w:val="28"/>
          <w:rtl/>
          <w:lang w:bidi="ar-DZ"/>
        </w:rPr>
        <w:t xml:space="preserve">  </w:t>
      </w:r>
      <w:r w:rsidR="0054797F">
        <w:rPr>
          <w:rFonts w:ascii="Simplified Arabic" w:hAnsi="Simplified Arabic" w:cs="Simplified Arabic"/>
          <w:sz w:val="28"/>
          <w:szCs w:val="28"/>
          <w:rtl/>
        </w:rPr>
        <w:t xml:space="preserve">يوجد لدى المؤسسة الاسلامية لتأمين الاستثمار و ائتمان الصادرات الكثير من العملاء ينقسمون الى </w:t>
      </w:r>
      <w:r>
        <w:rPr>
          <w:rFonts w:ascii="Simplified Arabic" w:hAnsi="Simplified Arabic" w:cs="Simplified Arabic" w:hint="cs"/>
          <w:sz w:val="28"/>
          <w:szCs w:val="28"/>
          <w:rtl/>
        </w:rPr>
        <w:t xml:space="preserve">   </w:t>
      </w:r>
      <w:r w:rsidR="0054797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ما </w:t>
      </w:r>
      <w:r w:rsidR="0054797F">
        <w:rPr>
          <w:rFonts w:ascii="Simplified Arabic" w:hAnsi="Simplified Arabic" w:cs="Simplified Arabic"/>
          <w:sz w:val="28"/>
          <w:szCs w:val="28"/>
          <w:rtl/>
        </w:rPr>
        <w:t>يلي:</w:t>
      </w:r>
    </w:p>
    <w:p w:rsidR="0054797F" w:rsidRPr="00A853FC" w:rsidRDefault="0054797F" w:rsidP="0054797F">
      <w:pPr>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t xml:space="preserve">1- البنوك و المؤسسات المالية: </w:t>
      </w:r>
    </w:p>
    <w:p w:rsidR="0054797F" w:rsidRPr="00A853FC" w:rsidRDefault="00895CCA" w:rsidP="0054797F">
      <w:pPr>
        <w:jc w:val="both"/>
        <w:rPr>
          <w:rFonts w:ascii="Simplified Arabic" w:hAnsi="Simplified Arabic" w:cs="Simplified Arabic"/>
          <w:b/>
          <w:bCs/>
          <w:sz w:val="28"/>
          <w:szCs w:val="28"/>
        </w:rPr>
      </w:pPr>
      <w:r>
        <w:rPr>
          <w:rFonts w:ascii="Simplified Arabic" w:hAnsi="Simplified Arabic" w:cs="Simplified Arabic" w:hint="cs"/>
          <w:b/>
          <w:bCs/>
          <w:sz w:val="28"/>
          <w:szCs w:val="28"/>
          <w:rtl/>
        </w:rPr>
        <w:t>أ</w:t>
      </w:r>
      <w:r w:rsidR="0054797F" w:rsidRPr="00A853FC">
        <w:rPr>
          <w:rFonts w:ascii="Simplified Arabic" w:hAnsi="Simplified Arabic" w:cs="Simplified Arabic"/>
          <w:b/>
          <w:bCs/>
          <w:sz w:val="28"/>
          <w:szCs w:val="28"/>
          <w:rtl/>
        </w:rPr>
        <w:t>- تأمين قرض المشتري</w:t>
      </w:r>
      <w:r w:rsidR="0054797F" w:rsidRPr="00A853FC">
        <w:rPr>
          <w:rFonts w:ascii="Simplified Arabic" w:hAnsi="Simplified Arabic" w:cs="Simplified Arabic"/>
          <w:sz w:val="28"/>
          <w:szCs w:val="28"/>
        </w:rPr>
        <w:t xml:space="preserve"> </w:t>
      </w:r>
      <w:r w:rsidR="0054797F" w:rsidRPr="00A853FC">
        <w:rPr>
          <w:rFonts w:ascii="Simplified Arabic" w:hAnsi="Simplified Arabic" w:cs="Simplified Arabic"/>
          <w:sz w:val="28"/>
          <w:szCs w:val="28"/>
          <w:rtl/>
        </w:rPr>
        <w:t>/ بوليصة تأمين الاعتماد المستندي</w:t>
      </w:r>
      <w:r w:rsidR="0054797F">
        <w:rPr>
          <w:rFonts w:ascii="Simplified Arabic" w:hAnsi="Simplified Arabic" w:cs="Simplified Arabic"/>
          <w:sz w:val="28"/>
          <w:szCs w:val="28"/>
          <w:rtl/>
        </w:rPr>
        <w:t>/ بوليصة المصارف العامة</w:t>
      </w:r>
      <w:r w:rsidR="0054797F" w:rsidRPr="00A853FC">
        <w:rPr>
          <w:rFonts w:ascii="Simplified Arabic" w:hAnsi="Simplified Arabic" w:cs="Simplified Arabic"/>
          <w:b/>
          <w:bCs/>
          <w:sz w:val="28"/>
          <w:szCs w:val="28"/>
          <w:rtl/>
        </w:rPr>
        <w:t xml:space="preserve"> </w:t>
      </w:r>
    </w:p>
    <w:p w:rsidR="0054797F" w:rsidRPr="00A853FC" w:rsidRDefault="0054797F" w:rsidP="00AF7033">
      <w:pPr>
        <w:pStyle w:val="ListParagraph"/>
        <w:numPr>
          <w:ilvl w:val="0"/>
          <w:numId w:val="4"/>
        </w:numPr>
        <w:bidi/>
        <w:jc w:val="both"/>
        <w:rPr>
          <w:rFonts w:ascii="Simplified Arabic" w:hAnsi="Simplified Arabic" w:cs="Simplified Arabic"/>
          <w:sz w:val="28"/>
          <w:szCs w:val="28"/>
        </w:rPr>
      </w:pPr>
      <w:r w:rsidRPr="00A853FC">
        <w:rPr>
          <w:rFonts w:ascii="Simplified Arabic" w:eastAsia="Times New Roman" w:hAnsi="Simplified Arabic" w:cs="Simplified Arabic"/>
          <w:sz w:val="28"/>
          <w:szCs w:val="28"/>
          <w:rtl/>
        </w:rPr>
        <w:t>يقوم المستورد بالإعداد لإصدار خطاب الاعتماد</w:t>
      </w:r>
      <w:r w:rsidRPr="00A853FC">
        <w:rPr>
          <w:rFonts w:ascii="Simplified Arabic" w:hAnsi="Simplified Arabic" w:cs="Simplified Arabic"/>
          <w:sz w:val="28"/>
          <w:szCs w:val="28"/>
          <w:rtl/>
        </w:rPr>
        <w:t>؛</w:t>
      </w:r>
    </w:p>
    <w:p w:rsidR="0054797F" w:rsidRPr="00A853FC" w:rsidRDefault="0054797F" w:rsidP="00AF7033">
      <w:pPr>
        <w:pStyle w:val="ListParagraph"/>
        <w:numPr>
          <w:ilvl w:val="0"/>
          <w:numId w:val="4"/>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يقوم البنك المصدر لخطاب الاعتماد بإصدار خطاب الاعتماد لبنك المُصدِّر؛</w:t>
      </w:r>
    </w:p>
    <w:p w:rsidR="0054797F" w:rsidRPr="00A853FC" w:rsidRDefault="0054797F" w:rsidP="00AF7033">
      <w:pPr>
        <w:pStyle w:val="ListParagraph"/>
        <w:numPr>
          <w:ilvl w:val="0"/>
          <w:numId w:val="4"/>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يقدم بنك المُصدِّر طلبًا للمؤسسة الإسلامية لتأمين الاستثمار وائتمان الصادرات لتأمين خطاب الاعتماد</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4"/>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تقوم المؤسسة بتأمين خطاب الاعتماد حتى نسبة معينة (على سبيل المثال 90 %). ويلتزم المؤمن عليه بالاحتفاظ بالمبلغ غير المؤمن عليه في حسابه الخاص</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4"/>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في حالة عدم قيام بنك الإصدار بالدفع، فإن بنك المُصدِّر يقوم يتقدم بمطالبة للمؤسسة الإسلامية لتأمين الاستثمار وائتمان الصادرات، والتي تقوم بدفع تعويض قدره ( 90 % من قيمة الخسائر)</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4"/>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تقوم المؤسسة الإسلامية لتأمين الاستثمار وائتمان الصادرات باسترداد المبلغ من بنك المُصدِّر.</w:t>
      </w:r>
      <w:r w:rsidRPr="00A853FC">
        <w:rPr>
          <w:rStyle w:val="FootnoteReference"/>
          <w:rFonts w:ascii="Simplified Arabic" w:eastAsia="Times New Roman" w:hAnsi="Simplified Arabic" w:cs="Simplified Arabic"/>
          <w:sz w:val="28"/>
          <w:szCs w:val="28"/>
        </w:rPr>
        <w:footnoteReference w:id="93"/>
      </w:r>
    </w:p>
    <w:p w:rsidR="0054797F" w:rsidRPr="00A853FC" w:rsidRDefault="0054797F" w:rsidP="0054797F">
      <w:pPr>
        <w:jc w:val="both"/>
        <w:rPr>
          <w:rFonts w:ascii="Simplified Arabic" w:hAnsi="Simplified Arabic" w:cs="Simplified Arabic"/>
          <w:sz w:val="28"/>
          <w:szCs w:val="28"/>
          <w:rtl/>
          <w:lang w:bidi="ar-DZ"/>
        </w:rPr>
      </w:pPr>
      <w:r w:rsidRPr="00A853FC">
        <w:rPr>
          <w:rFonts w:ascii="Simplified Arabic" w:hAnsi="Simplified Arabic" w:cs="Simplified Arabic"/>
          <w:b/>
          <w:bCs/>
          <w:sz w:val="28"/>
          <w:szCs w:val="28"/>
          <w:rtl/>
        </w:rPr>
        <w:t xml:space="preserve">ب- الاخطار المغطاة </w:t>
      </w:r>
    </w:p>
    <w:p w:rsidR="0054797F" w:rsidRPr="00A853FC" w:rsidRDefault="0054797F" w:rsidP="00AF7033">
      <w:pPr>
        <w:pStyle w:val="ListParagraph"/>
        <w:numPr>
          <w:ilvl w:val="0"/>
          <w:numId w:val="5"/>
        </w:numPr>
        <w:bidi/>
        <w:jc w:val="both"/>
        <w:rPr>
          <w:rFonts w:ascii="Simplified Arabic" w:hAnsi="Simplified Arabic" w:cs="Simplified Arabic"/>
          <w:sz w:val="28"/>
          <w:szCs w:val="28"/>
        </w:rPr>
      </w:pPr>
      <w:r w:rsidRPr="00A853FC">
        <w:rPr>
          <w:rFonts w:ascii="Simplified Arabic" w:eastAsia="Times New Roman" w:hAnsi="Simplified Arabic" w:cs="Simplified Arabic"/>
          <w:sz w:val="28"/>
          <w:szCs w:val="28"/>
          <w:rtl/>
        </w:rPr>
        <w:t>إعسار المدين</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5"/>
        </w:numPr>
        <w:bidi/>
        <w:jc w:val="both"/>
        <w:rPr>
          <w:rFonts w:ascii="Simplified Arabic" w:hAnsi="Simplified Arabic" w:cs="Simplified Arabic"/>
          <w:sz w:val="28"/>
          <w:szCs w:val="28"/>
        </w:rPr>
      </w:pPr>
      <w:r w:rsidRPr="00A853FC">
        <w:rPr>
          <w:rFonts w:ascii="Simplified Arabic" w:eastAsia="Times New Roman" w:hAnsi="Simplified Arabic" w:cs="Simplified Arabic"/>
          <w:sz w:val="28"/>
          <w:szCs w:val="28"/>
          <w:rtl/>
        </w:rPr>
        <w:t xml:space="preserve">إخفاق المدين في الدفع في تاريخ الاستحقاق أو </w:t>
      </w:r>
      <w:r w:rsidRPr="00A853FC">
        <w:rPr>
          <w:rFonts w:ascii="Simplified Arabic" w:eastAsia="Times New Roman" w:hAnsi="Simplified Arabic" w:cs="Simplified Arabic"/>
          <w:sz w:val="28"/>
          <w:szCs w:val="28"/>
          <w:rtl/>
          <w:lang w:val="en-US"/>
        </w:rPr>
        <w:t>امتناعه</w:t>
      </w:r>
      <w:r w:rsidRPr="00A853FC">
        <w:rPr>
          <w:rFonts w:ascii="Simplified Arabic" w:eastAsia="Times New Roman" w:hAnsi="Simplified Arabic" w:cs="Simplified Arabic"/>
          <w:sz w:val="28"/>
          <w:szCs w:val="28"/>
          <w:rtl/>
        </w:rPr>
        <w:t xml:space="preserve"> عن الدفع في تاريخ الاستحقاق</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5"/>
        </w:numPr>
        <w:bidi/>
        <w:jc w:val="both"/>
        <w:rPr>
          <w:rFonts w:ascii="Simplified Arabic" w:hAnsi="Simplified Arabic" w:cs="Simplified Arabic"/>
          <w:sz w:val="28"/>
          <w:szCs w:val="28"/>
        </w:rPr>
      </w:pPr>
      <w:r w:rsidRPr="00A853FC">
        <w:rPr>
          <w:rFonts w:ascii="Simplified Arabic" w:eastAsia="Times New Roman" w:hAnsi="Simplified Arabic" w:cs="Simplified Arabic"/>
          <w:sz w:val="28"/>
          <w:szCs w:val="28"/>
          <w:rtl/>
        </w:rPr>
        <w:t>عدم قابلية العملة للتحويل وفرض قيود على تحويل العملة من قبل دولة المدين</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5"/>
        </w:numPr>
        <w:bidi/>
        <w:jc w:val="both"/>
        <w:rPr>
          <w:rFonts w:ascii="Simplified Arabic" w:hAnsi="Simplified Arabic" w:cs="Simplified Arabic"/>
          <w:sz w:val="28"/>
          <w:szCs w:val="28"/>
        </w:rPr>
      </w:pPr>
      <w:r w:rsidRPr="00A853FC">
        <w:rPr>
          <w:rFonts w:ascii="Simplified Arabic" w:eastAsia="Times New Roman" w:hAnsi="Simplified Arabic" w:cs="Simplified Arabic"/>
          <w:sz w:val="28"/>
          <w:szCs w:val="28"/>
          <w:rtl/>
        </w:rPr>
        <w:t>نزع الملكية أو المصادرة أو تدخل الحكومة بصورة سلبية في أعمال المدين</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5"/>
        </w:numPr>
        <w:bidi/>
        <w:jc w:val="both"/>
        <w:rPr>
          <w:rFonts w:ascii="Simplified Arabic" w:hAnsi="Simplified Arabic" w:cs="Simplified Arabic"/>
          <w:sz w:val="28"/>
          <w:szCs w:val="28"/>
        </w:rPr>
      </w:pPr>
      <w:r w:rsidRPr="00A853FC">
        <w:rPr>
          <w:rFonts w:ascii="Simplified Arabic" w:eastAsia="Times New Roman" w:hAnsi="Simplified Arabic" w:cs="Simplified Arabic"/>
          <w:sz w:val="28"/>
          <w:szCs w:val="28"/>
          <w:rtl/>
        </w:rPr>
        <w:t>الحرب أو الاضطرابات المدنية في دولة المدين.</w:t>
      </w:r>
      <w:r w:rsidRPr="00A853FC">
        <w:rPr>
          <w:rStyle w:val="FootnoteReference"/>
          <w:rFonts w:ascii="Simplified Arabic" w:hAnsi="Simplified Arabic" w:cs="Simplified Arabic"/>
          <w:sz w:val="28"/>
          <w:szCs w:val="28"/>
        </w:rPr>
        <w:footnoteReference w:id="94"/>
      </w:r>
    </w:p>
    <w:p w:rsidR="0054797F" w:rsidRPr="00A853FC" w:rsidRDefault="0054797F" w:rsidP="0054797F">
      <w:pPr>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rPr>
        <w:t>2- الشركات:</w:t>
      </w:r>
    </w:p>
    <w:p w:rsidR="0054797F" w:rsidRPr="00A853FC" w:rsidRDefault="00895CCA" w:rsidP="0054797F">
      <w:pPr>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rPr>
        <w:t>أ</w:t>
      </w:r>
      <w:r w:rsidR="0054797F" w:rsidRPr="00A853FC">
        <w:rPr>
          <w:rFonts w:ascii="Simplified Arabic" w:hAnsi="Simplified Arabic" w:cs="Simplified Arabic"/>
          <w:b/>
          <w:bCs/>
          <w:sz w:val="28"/>
          <w:szCs w:val="28"/>
          <w:rtl/>
        </w:rPr>
        <w:t>- تامين قرض المورد</w:t>
      </w:r>
      <w:r w:rsidR="0054797F" w:rsidRPr="00A853FC">
        <w:rPr>
          <w:rFonts w:ascii="Simplified Arabic" w:hAnsi="Simplified Arabic" w:cs="Simplified Arabic"/>
          <w:b/>
          <w:bCs/>
          <w:sz w:val="28"/>
          <w:szCs w:val="28"/>
        </w:rPr>
        <w:t xml:space="preserve"> </w:t>
      </w:r>
      <w:r w:rsidR="0054797F" w:rsidRPr="00A853FC">
        <w:rPr>
          <w:rFonts w:ascii="Simplified Arabic" w:hAnsi="Simplified Arabic" w:cs="Simplified Arabic"/>
          <w:b/>
          <w:bCs/>
          <w:sz w:val="28"/>
          <w:szCs w:val="28"/>
          <w:rtl/>
        </w:rPr>
        <w:t xml:space="preserve"> </w:t>
      </w:r>
      <w:r w:rsidR="0054797F" w:rsidRPr="00A853FC">
        <w:rPr>
          <w:rFonts w:ascii="Simplified Arabic" w:hAnsi="Simplified Arabic" w:cs="Simplified Arabic"/>
          <w:sz w:val="28"/>
          <w:szCs w:val="28"/>
          <w:rtl/>
        </w:rPr>
        <w:t>/</w:t>
      </w:r>
      <w:r w:rsidR="0054797F" w:rsidRPr="00A853FC">
        <w:rPr>
          <w:rFonts w:ascii="Simplified Arabic" w:hAnsi="Simplified Arabic" w:cs="Simplified Arabic"/>
          <w:b/>
          <w:bCs/>
          <w:sz w:val="28"/>
          <w:szCs w:val="28"/>
          <w:rtl/>
        </w:rPr>
        <w:t xml:space="preserve"> </w:t>
      </w:r>
      <w:r w:rsidR="0054797F" w:rsidRPr="00A853FC">
        <w:rPr>
          <w:rFonts w:ascii="Simplified Arabic" w:hAnsi="Simplified Arabic" w:cs="Simplified Arabic"/>
          <w:sz w:val="28"/>
          <w:szCs w:val="28"/>
          <w:rtl/>
        </w:rPr>
        <w:t xml:space="preserve">البوليصة الشاملة قصيرة الاجل </w:t>
      </w:r>
      <w:r w:rsidR="0054797F" w:rsidRPr="00A853FC">
        <w:rPr>
          <w:rFonts w:ascii="Simplified Arabic" w:hAnsi="Simplified Arabic" w:cs="Simplified Arabic"/>
          <w:sz w:val="28"/>
          <w:szCs w:val="28"/>
        </w:rPr>
        <w:t>(</w:t>
      </w:r>
      <w:r w:rsidR="0054797F">
        <w:rPr>
          <w:rFonts w:ascii="Simplified Arabic" w:hAnsi="Simplified Arabic" w:cs="Simplified Arabic"/>
          <w:sz w:val="28"/>
          <w:szCs w:val="28"/>
        </w:rPr>
        <w:t>CSTP</w:t>
      </w:r>
      <w:r w:rsidR="0054797F" w:rsidRPr="00A853FC">
        <w:rPr>
          <w:rFonts w:ascii="Simplified Arabic" w:hAnsi="Simplified Arabic" w:cs="Simplified Arabic"/>
          <w:sz w:val="28"/>
          <w:szCs w:val="28"/>
        </w:rPr>
        <w:t>)</w:t>
      </w:r>
      <w:r w:rsidR="0054797F" w:rsidRPr="00A853FC">
        <w:rPr>
          <w:rFonts w:ascii="Simplified Arabic" w:hAnsi="Simplified Arabic" w:cs="Simplified Arabic"/>
          <w:sz w:val="28"/>
          <w:szCs w:val="28"/>
          <w:rtl/>
        </w:rPr>
        <w:t>؛</w:t>
      </w:r>
      <w:r w:rsidR="0054797F" w:rsidRPr="00A853FC">
        <w:rPr>
          <w:rFonts w:ascii="Simplified Arabic" w:hAnsi="Simplified Arabic" w:cs="Simplified Arabic"/>
          <w:sz w:val="28"/>
          <w:szCs w:val="28"/>
        </w:rPr>
        <w:t xml:space="preserve"> </w:t>
      </w:r>
      <w:r w:rsidR="0054797F" w:rsidRPr="00A853FC">
        <w:rPr>
          <w:rFonts w:ascii="Simplified Arabic" w:hAnsi="Simplified Arabic" w:cs="Simplified Arabic"/>
          <w:sz w:val="28"/>
          <w:szCs w:val="28"/>
          <w:rtl/>
        </w:rPr>
        <w:t>بوليصة عملية محددة (</w:t>
      </w:r>
      <w:r w:rsidR="0054797F" w:rsidRPr="00A853FC">
        <w:rPr>
          <w:rFonts w:ascii="Simplified Arabic" w:hAnsi="Simplified Arabic" w:cs="Simplified Arabic"/>
          <w:sz w:val="28"/>
          <w:szCs w:val="28"/>
        </w:rPr>
        <w:t>(STP</w:t>
      </w:r>
      <w:r w:rsidR="0054797F" w:rsidRPr="00A853FC">
        <w:rPr>
          <w:rFonts w:ascii="Simplified Arabic" w:hAnsi="Simplified Arabic" w:cs="Simplified Arabic"/>
          <w:sz w:val="28"/>
          <w:szCs w:val="28"/>
          <w:rtl/>
        </w:rPr>
        <w:t>؛</w:t>
      </w:r>
      <w:r w:rsidR="0054797F" w:rsidRPr="00A853FC">
        <w:rPr>
          <w:rFonts w:ascii="Simplified Arabic" w:hAnsi="Simplified Arabic" w:cs="Simplified Arabic"/>
          <w:sz w:val="28"/>
          <w:szCs w:val="28"/>
        </w:rPr>
        <w:t xml:space="preserve"> </w:t>
      </w:r>
      <w:r w:rsidR="0054797F" w:rsidRPr="00A853FC">
        <w:rPr>
          <w:rFonts w:ascii="Simplified Arabic" w:hAnsi="Simplified Arabic" w:cs="Simplified Arabic"/>
          <w:sz w:val="28"/>
          <w:szCs w:val="28"/>
          <w:rtl/>
        </w:rPr>
        <w:t>بوليصة عملية محددة (</w:t>
      </w:r>
      <w:r w:rsidR="0054797F" w:rsidRPr="00A853FC">
        <w:rPr>
          <w:rFonts w:ascii="Simplified Arabic" w:hAnsi="Simplified Arabic" w:cs="Simplified Arabic"/>
          <w:sz w:val="28"/>
          <w:szCs w:val="28"/>
        </w:rPr>
        <w:t>(STP</w:t>
      </w:r>
      <w:r w:rsidR="0054797F" w:rsidRPr="00A853FC">
        <w:rPr>
          <w:rFonts w:ascii="Simplified Arabic" w:hAnsi="Simplified Arabic" w:cs="Simplified Arabic"/>
          <w:sz w:val="28"/>
          <w:szCs w:val="28"/>
          <w:rtl/>
        </w:rPr>
        <w:t xml:space="preserve"> (تعطيل العقد)</w:t>
      </w:r>
    </w:p>
    <w:p w:rsidR="0054797F" w:rsidRPr="00A853FC" w:rsidRDefault="0054797F" w:rsidP="00AF7033">
      <w:pPr>
        <w:pStyle w:val="ListParagraph"/>
        <w:numPr>
          <w:ilvl w:val="0"/>
          <w:numId w:val="6"/>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يقوم المُصدر بإبرام عقد بيع مع المستوردين / المشتريين</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6"/>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يقوم المُصدر بإبرام عقد تأمين مع المؤسسة الإسلامية لتأمين الاستثمار وائتمان الصادرات لتغطية مخاطر عدم السداد حتى نسبة معينة (على سبيل المثال 90  % ) ويدفع قسط التأمين</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6"/>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يقوم المُصدّر بشحن البضائع للمشترين ويقدم إقراراً للمؤسسة الإسلامية لتأمين الاستثمار وائتمان الصادرات عن الشحنات</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6"/>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إذا لم يقم أحد المشترين بالدفع، فإن المُصدّر يقوم بتقديم مطالبة إلى المؤسسة الإسلامية لتأمين الاستثمار وائتمان الصادرات، التي تقوم بتعويض المُصدّر عما يصل إلى 90% من المبلغ الذي قامت بتغطيته</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6"/>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تسترد المؤسسة الإسلامية لتأمين الاستثمار وائتمان الصادرات المبلغ من المشتري وتعيد حصة الـ 10% إلى المُصدّر.</w:t>
      </w:r>
      <w:r w:rsidRPr="00A853FC">
        <w:rPr>
          <w:rStyle w:val="FootnoteReference"/>
          <w:rFonts w:ascii="Simplified Arabic" w:eastAsia="Times New Roman" w:hAnsi="Simplified Arabic" w:cs="Simplified Arabic"/>
          <w:sz w:val="28"/>
          <w:szCs w:val="28"/>
        </w:rPr>
        <w:footnoteReference w:id="95"/>
      </w:r>
    </w:p>
    <w:p w:rsidR="0054797F" w:rsidRPr="00A853FC" w:rsidRDefault="0054797F" w:rsidP="0054797F">
      <w:pPr>
        <w:jc w:val="both"/>
        <w:rPr>
          <w:rFonts w:ascii="Simplified Arabic" w:hAnsi="Simplified Arabic" w:cs="Simplified Arabic"/>
          <w:b/>
          <w:bCs/>
          <w:sz w:val="28"/>
          <w:szCs w:val="28"/>
        </w:rPr>
      </w:pPr>
      <w:r w:rsidRPr="00A853FC">
        <w:rPr>
          <w:rFonts w:ascii="Simplified Arabic" w:hAnsi="Simplified Arabic" w:cs="Simplified Arabic"/>
          <w:b/>
          <w:bCs/>
          <w:sz w:val="28"/>
          <w:szCs w:val="28"/>
          <w:rtl/>
        </w:rPr>
        <w:t xml:space="preserve">ب- الاخطار المغطاة </w:t>
      </w:r>
    </w:p>
    <w:p w:rsidR="0054797F" w:rsidRPr="00A853FC" w:rsidRDefault="0054797F" w:rsidP="00AF7033">
      <w:pPr>
        <w:pStyle w:val="ListParagraph"/>
        <w:numPr>
          <w:ilvl w:val="0"/>
          <w:numId w:val="7"/>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إعسار المشتري/بنك الإصدار</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7"/>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عجز المشتري أو امتناعه عن الدفع</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7"/>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رفض المشتري قبول البضائع بعد شحنها</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7"/>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فسخ المشتري للعقد بشكل تعسفي</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7"/>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القيود المفروضة على تحويل العملات الأجنبية في بلد المشتري / بلد بنك الإصدار</w:t>
      </w:r>
      <w:r w:rsidRPr="00A853FC">
        <w:rPr>
          <w:rFonts w:ascii="Simplified Arabic" w:eastAsia="Times New Roman" w:hAnsi="Simplified Arabic" w:cs="Simplified Arabic"/>
          <w:sz w:val="28"/>
          <w:szCs w:val="28"/>
          <w:rtl/>
          <w:lang w:val="en-US"/>
        </w:rPr>
        <w:t>؛</w:t>
      </w:r>
    </w:p>
    <w:p w:rsidR="0054797F" w:rsidRPr="00A853FC" w:rsidRDefault="0054797F" w:rsidP="00AF7033">
      <w:pPr>
        <w:pStyle w:val="ListParagraph"/>
        <w:numPr>
          <w:ilvl w:val="0"/>
          <w:numId w:val="7"/>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نزع حكومة المشتري للملكية</w:t>
      </w:r>
      <w:r w:rsidRPr="00A853FC">
        <w:rPr>
          <w:rFonts w:ascii="Simplified Arabic" w:eastAsia="Times New Roman" w:hAnsi="Simplified Arabic" w:cs="Simplified Arabic"/>
          <w:sz w:val="28"/>
          <w:szCs w:val="28"/>
          <w:rtl/>
          <w:lang w:val="en-US"/>
        </w:rPr>
        <w:t>؛</w:t>
      </w:r>
    </w:p>
    <w:p w:rsidR="0054797F" w:rsidRDefault="0054797F" w:rsidP="00AF7033">
      <w:pPr>
        <w:pStyle w:val="ListParagraph"/>
        <w:numPr>
          <w:ilvl w:val="0"/>
          <w:numId w:val="7"/>
        </w:numPr>
        <w:bidi/>
        <w:jc w:val="both"/>
        <w:rPr>
          <w:rFonts w:ascii="Simplified Arabic" w:eastAsia="Times New Roman" w:hAnsi="Simplified Arabic" w:cs="Simplified Arabic"/>
          <w:sz w:val="28"/>
          <w:szCs w:val="28"/>
        </w:rPr>
      </w:pPr>
      <w:r w:rsidRPr="00A853FC">
        <w:rPr>
          <w:rFonts w:ascii="Simplified Arabic" w:eastAsia="Times New Roman" w:hAnsi="Simplified Arabic" w:cs="Simplified Arabic"/>
          <w:sz w:val="28"/>
          <w:szCs w:val="28"/>
          <w:rtl/>
        </w:rPr>
        <w:t>الحروب أو الاضطرابات المدنية في دولة المشتري / بنك الإصدار.</w:t>
      </w:r>
      <w:r w:rsidRPr="00A853FC">
        <w:rPr>
          <w:rStyle w:val="FootnoteReference"/>
          <w:rFonts w:ascii="Simplified Arabic" w:eastAsia="Times New Roman" w:hAnsi="Simplified Arabic" w:cs="Simplified Arabic"/>
          <w:sz w:val="28"/>
          <w:szCs w:val="28"/>
        </w:rPr>
        <w:footnoteReference w:id="96"/>
      </w:r>
    </w:p>
    <w:p w:rsidR="0097415A" w:rsidRDefault="0097516E" w:rsidP="0097415A">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97415A">
        <w:rPr>
          <w:rFonts w:ascii="Simplified Arabic" w:hAnsi="Simplified Arabic" w:cs="Simplified Arabic" w:hint="cs"/>
          <w:sz w:val="28"/>
          <w:szCs w:val="28"/>
          <w:rtl/>
        </w:rPr>
        <w:t xml:space="preserve">من خلال ما سبق يتضح لنا ان المؤسسة الاسلامية تقدم خدمات الضمان ضد المخاطر التجارية </w:t>
      </w:r>
      <w:r>
        <w:rPr>
          <w:rFonts w:ascii="Simplified Arabic" w:hAnsi="Simplified Arabic" w:cs="Simplified Arabic" w:hint="cs"/>
          <w:sz w:val="28"/>
          <w:szCs w:val="28"/>
          <w:rtl/>
        </w:rPr>
        <w:t xml:space="preserve">     </w:t>
      </w:r>
      <w:r w:rsidR="0097415A">
        <w:rPr>
          <w:rFonts w:ascii="Simplified Arabic" w:hAnsi="Simplified Arabic" w:cs="Simplified Arabic" w:hint="cs"/>
          <w:sz w:val="28"/>
          <w:szCs w:val="28"/>
          <w:rtl/>
        </w:rPr>
        <w:t xml:space="preserve">و غير التجارية لائتمان الصادرات </w:t>
      </w:r>
      <w:r>
        <w:rPr>
          <w:rFonts w:ascii="Simplified Arabic" w:hAnsi="Simplified Arabic" w:cs="Simplified Arabic" w:hint="cs"/>
          <w:sz w:val="28"/>
          <w:szCs w:val="28"/>
          <w:rtl/>
        </w:rPr>
        <w:t xml:space="preserve">بدون فوائد ربوية </w:t>
      </w:r>
      <w:r w:rsidR="0097415A">
        <w:rPr>
          <w:rFonts w:ascii="Simplified Arabic" w:hAnsi="Simplified Arabic" w:cs="Simplified Arabic" w:hint="cs"/>
          <w:sz w:val="28"/>
          <w:szCs w:val="28"/>
          <w:rtl/>
        </w:rPr>
        <w:t>من خلال تامين قرض المشتري ببوليصة الاعتماد المستندي و البوليصة المصرفية العامة، كما تقدم تامين لقرض المورد من خلال البوليصة الشاملة قصيرة الاجل و البوليصة المحددة.</w:t>
      </w:r>
    </w:p>
    <w:p w:rsidR="0097516E" w:rsidRPr="0097415A" w:rsidRDefault="0097516E" w:rsidP="0097516E">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و هذا ما يتفق من الفرضية الاولى.</w:t>
      </w:r>
    </w:p>
    <w:p w:rsidR="0054797F" w:rsidRPr="00A853FC" w:rsidRDefault="0054797F" w:rsidP="0054797F">
      <w:pPr>
        <w:jc w:val="both"/>
        <w:rPr>
          <w:rFonts w:ascii="Simplified Arabic" w:hAnsi="Simplified Arabic" w:cs="Simplified Arabic"/>
          <w:b/>
          <w:bCs/>
          <w:sz w:val="28"/>
          <w:szCs w:val="28"/>
          <w:rtl/>
          <w:lang w:bidi="ar-DZ"/>
        </w:rPr>
      </w:pPr>
      <w:r w:rsidRPr="00895CCA">
        <w:rPr>
          <w:rFonts w:ascii="Simplified Arabic" w:hAnsi="Simplified Arabic" w:cs="Simplified Arabic"/>
          <w:b/>
          <w:bCs/>
          <w:color w:val="000000" w:themeColor="text1"/>
          <w:sz w:val="28"/>
          <w:szCs w:val="28"/>
          <w:rtl/>
          <w:lang w:bidi="ar-DZ"/>
        </w:rPr>
        <w:t>المبحث الثاني: انشطة المؤسسة الاسلامية لتأمين الاستثمار و ائتمان</w:t>
      </w:r>
      <w:r w:rsidRPr="00A853FC">
        <w:rPr>
          <w:rFonts w:ascii="Simplified Arabic" w:hAnsi="Simplified Arabic" w:cs="Simplified Arabic"/>
          <w:b/>
          <w:bCs/>
          <w:color w:val="FF0000"/>
          <w:sz w:val="28"/>
          <w:szCs w:val="28"/>
          <w:rtl/>
          <w:lang w:bidi="ar-DZ"/>
        </w:rPr>
        <w:t xml:space="preserve"> </w:t>
      </w:r>
      <w:r w:rsidRPr="00895CCA">
        <w:rPr>
          <w:rFonts w:ascii="Simplified Arabic" w:hAnsi="Simplified Arabic" w:cs="Simplified Arabic"/>
          <w:b/>
          <w:bCs/>
          <w:color w:val="000000" w:themeColor="text1"/>
          <w:sz w:val="28"/>
          <w:szCs w:val="28"/>
          <w:rtl/>
          <w:lang w:bidi="ar-DZ"/>
        </w:rPr>
        <w:t>الصادرات</w:t>
      </w:r>
      <w:r w:rsidRPr="00A853FC">
        <w:rPr>
          <w:rFonts w:ascii="Simplified Arabic" w:hAnsi="Simplified Arabic" w:cs="Simplified Arabic"/>
          <w:b/>
          <w:bCs/>
          <w:sz w:val="28"/>
          <w:szCs w:val="28"/>
          <w:rtl/>
          <w:lang w:bidi="ar-DZ"/>
        </w:rPr>
        <w:t xml:space="preserve"> </w:t>
      </w:r>
    </w:p>
    <w:p w:rsidR="0054797F" w:rsidRPr="00A853FC" w:rsidRDefault="0054797F" w:rsidP="0054797F">
      <w:pPr>
        <w:jc w:val="both"/>
        <w:rPr>
          <w:rFonts w:ascii="Simplified Arabic" w:hAnsi="Simplified Arabic" w:cs="Simplified Arabic"/>
          <w:sz w:val="28"/>
          <w:szCs w:val="28"/>
          <w:rtl/>
        </w:rPr>
      </w:pPr>
      <w:r w:rsidRPr="00A853FC">
        <w:rPr>
          <w:rFonts w:ascii="Simplified Arabic" w:hAnsi="Simplified Arabic" w:cs="Simplified Arabic"/>
          <w:sz w:val="28"/>
          <w:szCs w:val="28"/>
          <w:rtl/>
        </w:rPr>
        <w:t xml:space="preserve">     تقوم المؤسسة الاسلامية لتأمين الاستثمار و ائتمان الصادرات بالعديد من الانشطة التي تعزز تأمين التجارة الخارجية و الاستثمار</w:t>
      </w:r>
      <w:r>
        <w:rPr>
          <w:rFonts w:ascii="Simplified Arabic" w:hAnsi="Simplified Arabic" w:cs="Simplified Arabic"/>
          <w:sz w:val="28"/>
          <w:szCs w:val="28"/>
          <w:rtl/>
        </w:rPr>
        <w:t xml:space="preserve"> في الدول الاعضاء</w:t>
      </w:r>
      <w:r w:rsidRPr="00A853FC">
        <w:rPr>
          <w:rFonts w:ascii="Simplified Arabic" w:hAnsi="Simplified Arabic" w:cs="Simplified Arabic"/>
          <w:sz w:val="28"/>
          <w:szCs w:val="28"/>
          <w:rtl/>
        </w:rPr>
        <w:t>، ومن اهم هذه الانشطة نجد الاعمال المؤمن عليها</w:t>
      </w:r>
      <w:r>
        <w:rPr>
          <w:rFonts w:ascii="Simplified Arabic" w:hAnsi="Simplified Arabic" w:cs="Simplified Arabic"/>
          <w:sz w:val="28"/>
          <w:szCs w:val="28"/>
          <w:rtl/>
        </w:rPr>
        <w:t xml:space="preserve"> نجد </w:t>
      </w:r>
      <w:r w:rsidRPr="00A853FC">
        <w:rPr>
          <w:rFonts w:ascii="Simplified Arabic" w:hAnsi="Simplified Arabic" w:cs="Simplified Arabic"/>
          <w:sz w:val="28"/>
          <w:szCs w:val="28"/>
          <w:rtl/>
        </w:rPr>
        <w:t>تامين</w:t>
      </w:r>
      <w:r w:rsidRPr="00876F6C">
        <w:rPr>
          <w:rFonts w:ascii="Simplified Arabic" w:hAnsi="Simplified Arabic" w:cs="Simplified Arabic"/>
          <w:sz w:val="28"/>
          <w:szCs w:val="28"/>
          <w:rtl/>
        </w:rPr>
        <w:t xml:space="preserve"> </w:t>
      </w:r>
      <w:r>
        <w:rPr>
          <w:rFonts w:ascii="Simplified Arabic" w:hAnsi="Simplified Arabic" w:cs="Simplified Arabic"/>
          <w:sz w:val="28"/>
          <w:szCs w:val="28"/>
          <w:rtl/>
        </w:rPr>
        <w:t>الالتزامات</w:t>
      </w:r>
      <w:r w:rsidRPr="00A853FC">
        <w:rPr>
          <w:rFonts w:ascii="Simplified Arabic" w:hAnsi="Simplified Arabic" w:cs="Simplified Arabic"/>
          <w:sz w:val="28"/>
          <w:szCs w:val="28"/>
          <w:rtl/>
        </w:rPr>
        <w:t xml:space="preserve"> الجديدة، صافي التعرض للمخاطر، الدخل من الاقساط المكتسبة المدفوعة</w:t>
      </w:r>
      <w:r>
        <w:rPr>
          <w:rFonts w:ascii="Simplified Arabic" w:hAnsi="Simplified Arabic" w:cs="Simplified Arabic"/>
          <w:sz w:val="28"/>
          <w:szCs w:val="28"/>
          <w:rtl/>
        </w:rPr>
        <w:t xml:space="preserve"> للمؤسسة الاسلامية لتأمين الاستثمار و ائتمان الصادرات</w:t>
      </w:r>
      <w:r w:rsidRPr="00A853FC">
        <w:rPr>
          <w:rFonts w:ascii="Simplified Arabic" w:hAnsi="Simplified Arabic" w:cs="Simplified Arabic"/>
          <w:sz w:val="28"/>
          <w:szCs w:val="28"/>
          <w:rtl/>
        </w:rPr>
        <w:t>.</w:t>
      </w:r>
    </w:p>
    <w:p w:rsidR="0054797F" w:rsidRDefault="0054797F" w:rsidP="0054797F">
      <w:pPr>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المطلب الاول</w:t>
      </w:r>
      <w:r w:rsidRPr="00A853FC">
        <w:rPr>
          <w:rFonts w:ascii="Simplified Arabic" w:hAnsi="Simplified Arabic" w:cs="Simplified Arabic"/>
          <w:b/>
          <w:bCs/>
          <w:sz w:val="28"/>
          <w:szCs w:val="28"/>
          <w:rtl/>
          <w:lang w:bidi="ar-DZ"/>
        </w:rPr>
        <w:t>:</w:t>
      </w:r>
      <w:r w:rsidRPr="00A853FC">
        <w:rPr>
          <w:rFonts w:ascii="Simplified Arabic" w:hAnsi="Simplified Arabic" w:cs="Simplified Arabic"/>
          <w:b/>
          <w:bCs/>
          <w:sz w:val="28"/>
          <w:szCs w:val="28"/>
          <w:lang w:bidi="ar-DZ"/>
        </w:rPr>
        <w:t xml:space="preserve"> </w:t>
      </w:r>
      <w:r>
        <w:rPr>
          <w:rFonts w:ascii="Simplified Arabic" w:hAnsi="Simplified Arabic" w:cs="Simplified Arabic" w:hint="cs"/>
          <w:b/>
          <w:bCs/>
          <w:sz w:val="28"/>
          <w:szCs w:val="28"/>
          <w:rtl/>
          <w:lang w:bidi="ar-DZ"/>
        </w:rPr>
        <w:t xml:space="preserve">أعمال التصدير والتجارة الخارجية بتسهيل من المؤسسة الاسلامية </w:t>
      </w:r>
      <w:r>
        <w:rPr>
          <w:rFonts w:ascii="Simplified Arabic" w:hAnsi="Simplified Arabic" w:cs="Simplified Arabic"/>
          <w:b/>
          <w:bCs/>
          <w:sz w:val="28"/>
          <w:szCs w:val="28"/>
          <w:rtl/>
          <w:lang w:bidi="ar-DZ"/>
        </w:rPr>
        <w:t>لتأمين الاستثمار و ائتمان الصادرات</w:t>
      </w:r>
      <w:r>
        <w:rPr>
          <w:rFonts w:ascii="Simplified Arabic" w:hAnsi="Simplified Arabic" w:cs="Simplified Arabic" w:hint="cs"/>
          <w:b/>
          <w:bCs/>
          <w:sz w:val="28"/>
          <w:szCs w:val="28"/>
          <w:rtl/>
          <w:lang w:bidi="ar-DZ"/>
        </w:rPr>
        <w:t xml:space="preserve"> للدول الأعضاء.</w:t>
      </w:r>
    </w:p>
    <w:p w:rsidR="0054797F" w:rsidRDefault="0054797F" w:rsidP="0054797F">
      <w:pPr>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ساهمت المؤسسة الاسلامية لتأمين الاستثمار و ائتمان الصادرات في تعزيز</w:t>
      </w:r>
      <w:r>
        <w:rPr>
          <w:rFonts w:ascii="Simplified Arabic" w:hAnsi="Simplified Arabic" w:cs="Simplified Arabic" w:hint="cs"/>
          <w:sz w:val="28"/>
          <w:szCs w:val="28"/>
          <w:rtl/>
          <w:lang w:bidi="ar-DZ"/>
        </w:rPr>
        <w:t xml:space="preserve"> الصادرات و</w:t>
      </w:r>
      <w:r>
        <w:rPr>
          <w:rFonts w:ascii="Simplified Arabic" w:hAnsi="Simplified Arabic" w:cs="Simplified Arabic"/>
          <w:sz w:val="28"/>
          <w:szCs w:val="28"/>
          <w:rtl/>
          <w:lang w:bidi="ar-DZ"/>
        </w:rPr>
        <w:t xml:space="preserve"> التجارة الخارجية للدول الاعضاء</w:t>
      </w:r>
      <w:r>
        <w:rPr>
          <w:rFonts w:ascii="Simplified Arabic" w:hAnsi="Simplified Arabic" w:cs="Simplified Arabic" w:hint="cs"/>
          <w:sz w:val="28"/>
          <w:szCs w:val="28"/>
          <w:rtl/>
          <w:lang w:bidi="ar-DZ"/>
        </w:rPr>
        <w:t>.</w:t>
      </w:r>
    </w:p>
    <w:p w:rsidR="0054797F" w:rsidRPr="00914F19" w:rsidRDefault="0054797F" w:rsidP="0054797F">
      <w:pPr>
        <w:jc w:val="both"/>
        <w:rPr>
          <w:rFonts w:ascii="Simplified Arabic" w:hAnsi="Simplified Arabic" w:cs="Simplified Arabic"/>
          <w:b/>
          <w:bCs/>
          <w:sz w:val="28"/>
          <w:szCs w:val="28"/>
          <w:rtl/>
          <w:lang w:bidi="ar-DZ"/>
        </w:rPr>
      </w:pPr>
      <w:r w:rsidRPr="00914F19">
        <w:rPr>
          <w:rFonts w:ascii="Simplified Arabic" w:hAnsi="Simplified Arabic" w:cs="Simplified Arabic" w:hint="cs"/>
          <w:b/>
          <w:bCs/>
          <w:sz w:val="28"/>
          <w:szCs w:val="28"/>
          <w:rtl/>
          <w:lang w:bidi="ar-DZ"/>
        </w:rPr>
        <w:t>أولا: تسهيل أعمال التصدير بواسطة المؤسسة لسنة 2017</w:t>
      </w:r>
    </w:p>
    <w:p w:rsidR="0054797F" w:rsidRPr="000A3909" w:rsidRDefault="0054797F" w:rsidP="0054797F">
      <w:pPr>
        <w:jc w:val="center"/>
        <w:rPr>
          <w:rFonts w:ascii="Simplified Arabic" w:hAnsi="Simplified Arabic" w:cs="Simplified Arabic"/>
          <w:b/>
          <w:bCs/>
          <w:sz w:val="28"/>
          <w:szCs w:val="28"/>
          <w:rtl/>
          <w:lang w:bidi="ar-DZ"/>
        </w:rPr>
      </w:pPr>
      <w:r w:rsidRPr="000A3909">
        <w:rPr>
          <w:rFonts w:ascii="Simplified Arabic" w:hAnsi="Simplified Arabic" w:cs="Simplified Arabic" w:hint="cs"/>
          <w:b/>
          <w:bCs/>
          <w:sz w:val="28"/>
          <w:szCs w:val="28"/>
          <w:rtl/>
          <w:lang w:bidi="ar-DZ"/>
        </w:rPr>
        <w:t>الشكل رقم(07): أعمال التصدير بتسهيل من المؤسسة سنة 2017</w:t>
      </w:r>
    </w:p>
    <w:p w:rsidR="0054797F" w:rsidRDefault="0054797F" w:rsidP="0054797F">
      <w:pPr>
        <w:jc w:val="both"/>
        <w:rPr>
          <w:rFonts w:ascii="Simplified Arabic" w:hAnsi="Simplified Arabic" w:cs="Simplified Arabic"/>
          <w:sz w:val="32"/>
          <w:szCs w:val="32"/>
          <w:rtl/>
          <w:lang w:bidi="ar-DZ"/>
        </w:rPr>
      </w:pPr>
      <w:r>
        <w:rPr>
          <w:rFonts w:ascii="Simplified Arabic" w:hAnsi="Simplified Arabic" w:cs="Simplified Arabic"/>
          <w:noProof/>
          <w:sz w:val="28"/>
          <w:szCs w:val="28"/>
          <w:rtl/>
        </w:rPr>
        <w:drawing>
          <wp:inline distT="0" distB="0" distL="0" distR="0">
            <wp:extent cx="5216404" cy="2257168"/>
            <wp:effectExtent l="19050" t="0" r="3296" b="0"/>
            <wp:docPr id="5" name="Image 2" descr="facilitated20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cilitated2017.png"/>
                    <pic:cNvPicPr/>
                  </pic:nvPicPr>
                  <pic:blipFill>
                    <a:blip r:embed="rId40" cstate="print"/>
                    <a:stretch>
                      <a:fillRect/>
                    </a:stretch>
                  </pic:blipFill>
                  <pic:spPr>
                    <a:xfrm>
                      <a:off x="0" y="0"/>
                      <a:ext cx="5215646" cy="2256840"/>
                    </a:xfrm>
                    <a:prstGeom prst="rect">
                      <a:avLst/>
                    </a:prstGeom>
                  </pic:spPr>
                </pic:pic>
              </a:graphicData>
            </a:graphic>
          </wp:inline>
        </w:drawing>
      </w:r>
    </w:p>
    <w:p w:rsidR="0054797F" w:rsidRPr="00914F19" w:rsidRDefault="0054797F" w:rsidP="0054797F">
      <w:pPr>
        <w:jc w:val="both"/>
        <w:rPr>
          <w:rFonts w:ascii="Simplified Arabic" w:hAnsi="Simplified Arabic" w:cs="Simplified Arabic"/>
          <w:rtl/>
          <w:lang w:bidi="ar-DZ"/>
        </w:rPr>
      </w:pPr>
      <w:r w:rsidRPr="00914F19">
        <w:rPr>
          <w:rFonts w:ascii="Simplified Arabic" w:hAnsi="Simplified Arabic" w:cs="Simplified Arabic" w:hint="cs"/>
          <w:b/>
          <w:bCs/>
          <w:rtl/>
          <w:lang w:bidi="ar-DZ"/>
        </w:rPr>
        <w:t>المصدر:</w:t>
      </w:r>
      <w:r>
        <w:rPr>
          <w:rFonts w:ascii="Simplified Arabic" w:hAnsi="Simplified Arabic" w:cs="Simplified Arabic" w:hint="cs"/>
          <w:rtl/>
          <w:lang w:bidi="ar-DZ"/>
        </w:rPr>
        <w:t xml:space="preserve"> </w:t>
      </w:r>
      <w:r w:rsidRPr="00914F19">
        <w:rPr>
          <w:rFonts w:ascii="Simplified Arabic" w:hAnsi="Simplified Arabic" w:cs="Simplified Arabic" w:hint="cs"/>
          <w:rtl/>
          <w:lang w:bidi="ar-DZ"/>
        </w:rPr>
        <w:t xml:space="preserve">المؤسسة الاسلامية لتأمين الاستثمار وائتمان الصادرات، </w:t>
      </w:r>
      <w:r w:rsidRPr="00210D77">
        <w:rPr>
          <w:rFonts w:ascii="Simplified Arabic" w:hAnsi="Simplified Arabic" w:cs="Simplified Arabic" w:hint="cs"/>
          <w:b/>
          <w:bCs/>
          <w:rtl/>
          <w:lang w:bidi="ar-DZ"/>
        </w:rPr>
        <w:t>التقرير السنوي 2017</w:t>
      </w:r>
      <w:r w:rsidRPr="00914F19">
        <w:rPr>
          <w:rFonts w:ascii="Simplified Arabic" w:hAnsi="Simplified Arabic" w:cs="Simplified Arabic" w:hint="cs"/>
          <w:rtl/>
          <w:lang w:bidi="ar-DZ"/>
        </w:rPr>
        <w:t>، جدة، المملكة العربية السعودية، ص</w:t>
      </w:r>
      <w:r>
        <w:rPr>
          <w:rFonts w:ascii="Simplified Arabic" w:hAnsi="Simplified Arabic" w:cs="Simplified Arabic" w:hint="cs"/>
          <w:rtl/>
          <w:lang w:bidi="ar-DZ"/>
        </w:rPr>
        <w:t>19</w:t>
      </w:r>
      <w:r w:rsidRPr="00914F19">
        <w:rPr>
          <w:rFonts w:ascii="Simplified Arabic" w:hAnsi="Simplified Arabic" w:cs="Simplified Arabic" w:hint="cs"/>
          <w:rtl/>
          <w:lang w:bidi="ar-DZ"/>
        </w:rPr>
        <w:t>.</w:t>
      </w:r>
    </w:p>
    <w:p w:rsidR="0054797F" w:rsidRPr="009376DC" w:rsidRDefault="00070A39" w:rsidP="0054797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54797F">
        <w:rPr>
          <w:rFonts w:ascii="Simplified Arabic" w:hAnsi="Simplified Arabic" w:cs="Simplified Arabic" w:hint="cs"/>
          <w:sz w:val="28"/>
          <w:szCs w:val="28"/>
          <w:rtl/>
          <w:lang w:bidi="ar-DZ"/>
        </w:rPr>
        <w:t>بلغت اعمال التصدير في دولة الامارات العربية المتحدة بواسطة تسهيل من المؤسسة ما يقارب 1400 مليون دولار امريكي، في حين بلغت ما يقارب 1200 مليون دولار امريكي بالنسبة لدولة تركيا، اما المملكة العربية السعودية فقد بلغت فيها اعمال التصدير ما يقارب 900 مليون دولار امريكي، و بلغت اعمال التصدير في مملكة البحرين حوالي 500 مليون دولار امريكي، كما بلغت اعمال التصدير في سلطنة عمان 400 مليون دولار تقريبا، و كذلك بلغت اعمال التصدير في الجزائر حوالي 300 مليون دولار امريكي بتسهيل من المؤسسة، كما بلغت اعمال التصدير   بتسهيل من المؤسسة في دولة قطر ما يقارب 200 دولار امريكي، اما بقية الدول الاعضاء بلغت فيهم اعمال التصدير في كل بلد اقل من 200 مليون دولار.</w:t>
      </w:r>
    </w:p>
    <w:p w:rsidR="0054797F" w:rsidRDefault="0054797F" w:rsidP="0054797F">
      <w:pPr>
        <w:jc w:val="both"/>
        <w:rPr>
          <w:rFonts w:ascii="Simplified Arabic" w:hAnsi="Simplified Arabic" w:cs="Simplified Arabic"/>
          <w:b/>
          <w:bCs/>
          <w:sz w:val="28"/>
          <w:szCs w:val="28"/>
          <w:rtl/>
          <w:lang w:bidi="ar-DZ"/>
        </w:rPr>
      </w:pPr>
      <w:r w:rsidRPr="00914F19">
        <w:rPr>
          <w:rFonts w:ascii="Simplified Arabic" w:hAnsi="Simplified Arabic" w:cs="Simplified Arabic" w:hint="cs"/>
          <w:b/>
          <w:bCs/>
          <w:sz w:val="32"/>
          <w:szCs w:val="32"/>
          <w:rtl/>
          <w:lang w:bidi="ar-DZ"/>
        </w:rPr>
        <w:t>ثانيا</w:t>
      </w:r>
      <w:r>
        <w:rPr>
          <w:rFonts w:ascii="Simplified Arabic" w:hAnsi="Simplified Arabic" w:cs="Simplified Arabic" w:hint="cs"/>
          <w:sz w:val="32"/>
          <w:szCs w:val="32"/>
          <w:rtl/>
          <w:lang w:bidi="ar-DZ"/>
        </w:rPr>
        <w:t>:</w:t>
      </w:r>
      <w:r w:rsidRPr="00914F19">
        <w:rPr>
          <w:rFonts w:ascii="Simplified Arabic" w:hAnsi="Simplified Arabic" w:cs="Simplified Arabic" w:hint="cs"/>
          <w:b/>
          <w:bCs/>
          <w:sz w:val="28"/>
          <w:szCs w:val="28"/>
          <w:rtl/>
          <w:lang w:bidi="ar-DZ"/>
        </w:rPr>
        <w:t xml:space="preserve"> تسهيل أعمال التصدير بواسطة المؤسسة لسنة </w:t>
      </w:r>
      <w:r>
        <w:rPr>
          <w:rFonts w:ascii="Simplified Arabic" w:hAnsi="Simplified Arabic" w:cs="Simplified Arabic" w:hint="cs"/>
          <w:b/>
          <w:bCs/>
          <w:sz w:val="28"/>
          <w:szCs w:val="28"/>
          <w:rtl/>
          <w:lang w:bidi="ar-DZ"/>
        </w:rPr>
        <w:t>2018</w:t>
      </w:r>
    </w:p>
    <w:p w:rsidR="0054797F" w:rsidRPr="000A3909" w:rsidRDefault="0054797F" w:rsidP="0054797F">
      <w:pPr>
        <w:jc w:val="center"/>
        <w:rPr>
          <w:rFonts w:ascii="Simplified Arabic" w:hAnsi="Simplified Arabic" w:cs="Simplified Arabic"/>
          <w:b/>
          <w:bCs/>
          <w:sz w:val="28"/>
          <w:szCs w:val="28"/>
          <w:rtl/>
          <w:lang w:bidi="ar-DZ"/>
        </w:rPr>
      </w:pPr>
      <w:r w:rsidRPr="000A3909">
        <w:rPr>
          <w:rFonts w:ascii="Simplified Arabic" w:hAnsi="Simplified Arabic" w:cs="Simplified Arabic" w:hint="cs"/>
          <w:b/>
          <w:bCs/>
          <w:sz w:val="28"/>
          <w:szCs w:val="28"/>
          <w:rtl/>
          <w:lang w:bidi="ar-DZ"/>
        </w:rPr>
        <w:t>الشكل رقم(08): أعمال التصدير بتسهيل من المؤسسة سنة 2018</w:t>
      </w:r>
    </w:p>
    <w:p w:rsidR="0054797F" w:rsidRDefault="0054797F" w:rsidP="0054797F">
      <w:pPr>
        <w:jc w:val="both"/>
        <w:rPr>
          <w:rFonts w:ascii="Simplified Arabic" w:hAnsi="Simplified Arabic" w:cs="Simplified Arabic"/>
          <w:sz w:val="28"/>
          <w:szCs w:val="28"/>
          <w:rtl/>
          <w:lang w:bidi="ar-DZ"/>
        </w:rPr>
      </w:pPr>
      <w:r>
        <w:rPr>
          <w:rFonts w:ascii="Simplified Arabic" w:hAnsi="Simplified Arabic" w:cs="Simplified Arabic" w:hint="cs"/>
          <w:noProof/>
          <w:sz w:val="28"/>
          <w:szCs w:val="28"/>
          <w:rtl/>
        </w:rPr>
        <w:drawing>
          <wp:inline distT="0" distB="0" distL="0" distR="0">
            <wp:extent cx="5274310" cy="2795270"/>
            <wp:effectExtent l="19050" t="0" r="2540" b="0"/>
            <wp:docPr id="8" name="Image 4" descr="facilitated2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cilitated2018.png"/>
                    <pic:cNvPicPr/>
                  </pic:nvPicPr>
                  <pic:blipFill>
                    <a:blip r:embed="rId41" cstate="print"/>
                    <a:stretch>
                      <a:fillRect/>
                    </a:stretch>
                  </pic:blipFill>
                  <pic:spPr>
                    <a:xfrm>
                      <a:off x="0" y="0"/>
                      <a:ext cx="5274310" cy="2795270"/>
                    </a:xfrm>
                    <a:prstGeom prst="rect">
                      <a:avLst/>
                    </a:prstGeom>
                  </pic:spPr>
                </pic:pic>
              </a:graphicData>
            </a:graphic>
          </wp:inline>
        </w:drawing>
      </w:r>
    </w:p>
    <w:p w:rsidR="0054797F" w:rsidRPr="00914F19" w:rsidRDefault="0054797F" w:rsidP="0054797F">
      <w:pPr>
        <w:jc w:val="both"/>
        <w:rPr>
          <w:rFonts w:ascii="Simplified Arabic" w:hAnsi="Simplified Arabic" w:cs="Simplified Arabic"/>
          <w:rtl/>
          <w:lang w:bidi="ar-DZ"/>
        </w:rPr>
      </w:pPr>
      <w:r>
        <w:rPr>
          <w:rFonts w:ascii="Simplified Arabic" w:hAnsi="Simplified Arabic" w:cs="Simplified Arabic" w:hint="cs"/>
          <w:b/>
          <w:bCs/>
          <w:sz w:val="28"/>
          <w:szCs w:val="28"/>
          <w:rtl/>
          <w:lang w:bidi="ar-DZ"/>
        </w:rPr>
        <w:t xml:space="preserve">المصدر: </w:t>
      </w:r>
      <w:r w:rsidRPr="00914F19">
        <w:rPr>
          <w:rFonts w:ascii="Simplified Arabic" w:hAnsi="Simplified Arabic" w:cs="Simplified Arabic" w:hint="cs"/>
          <w:rtl/>
          <w:lang w:bidi="ar-DZ"/>
        </w:rPr>
        <w:t xml:space="preserve">المؤسسة الاسلامية لتأمين الاستثمار وائتمان الصادرات، </w:t>
      </w:r>
      <w:r w:rsidRPr="00210D77">
        <w:rPr>
          <w:rFonts w:ascii="Simplified Arabic" w:hAnsi="Simplified Arabic" w:cs="Simplified Arabic" w:hint="cs"/>
          <w:b/>
          <w:bCs/>
          <w:rtl/>
          <w:lang w:bidi="ar-DZ"/>
        </w:rPr>
        <w:t xml:space="preserve">التقرير السنوي </w:t>
      </w:r>
      <w:r>
        <w:rPr>
          <w:rFonts w:ascii="Simplified Arabic" w:hAnsi="Simplified Arabic" w:cs="Simplified Arabic" w:hint="cs"/>
          <w:b/>
          <w:bCs/>
          <w:rtl/>
          <w:lang w:bidi="ar-DZ"/>
        </w:rPr>
        <w:t>2018</w:t>
      </w:r>
      <w:r w:rsidRPr="00914F19">
        <w:rPr>
          <w:rFonts w:ascii="Simplified Arabic" w:hAnsi="Simplified Arabic" w:cs="Simplified Arabic" w:hint="cs"/>
          <w:rtl/>
          <w:lang w:bidi="ar-DZ"/>
        </w:rPr>
        <w:t>، جدة، المملكة العربية السعودية، ص</w:t>
      </w:r>
      <w:r>
        <w:rPr>
          <w:rFonts w:ascii="Simplified Arabic" w:hAnsi="Simplified Arabic" w:cs="Simplified Arabic" w:hint="cs"/>
          <w:rtl/>
          <w:lang w:bidi="ar-DZ"/>
        </w:rPr>
        <w:t>27</w:t>
      </w:r>
      <w:r w:rsidRPr="00914F19">
        <w:rPr>
          <w:rFonts w:ascii="Simplified Arabic" w:hAnsi="Simplified Arabic" w:cs="Simplified Arabic" w:hint="cs"/>
          <w:rtl/>
          <w:lang w:bidi="ar-DZ"/>
        </w:rPr>
        <w:t>.</w:t>
      </w:r>
    </w:p>
    <w:p w:rsidR="0054797F" w:rsidRPr="003D1A6F" w:rsidRDefault="00070A39" w:rsidP="003D1A6F">
      <w:pPr>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54797F">
        <w:rPr>
          <w:rFonts w:ascii="Simplified Arabic" w:hAnsi="Simplified Arabic" w:cs="Simplified Arabic" w:hint="cs"/>
          <w:sz w:val="28"/>
          <w:szCs w:val="28"/>
          <w:rtl/>
          <w:lang w:bidi="ar-DZ"/>
        </w:rPr>
        <w:t>بلغت اعمال التصدير في دولة الامارات العربية المتحدة بواسطة تسهيل من المؤسسة ما يقارب 1400 مليون دولار امريكي و هو ما يمثل استقرار نسبي مقارنة باعمال التصدير لسنة 2017، في حين بلغت ما يقارب 1100 مليون دولار امريكي بالنسبة لدولة تركيا و هو ما يمثل انخفاض طفيف لاعمال التصدير مقارنة بسنة 2017، اما المملكة العربية السعودية فقد تراجعت فيها اعمال التصدير الى ما يقارب 750 مليون دولار امريكي مقارنة باعمال التصدير لسنة 2017، كما ارتفعت اعمال التصدير في مملكة البحرين الى ما يقارب 650 مليون دولار تقريبا مقارنة بسنة 2017، كما زادت ايضا اعمال التصدير في مملكة الاردن حيث بلغت ما يفوق 400 ميلون دولار مقارنة بسنة 2017، و انخفضت اعمال التصدير في الجزائر الى حوالي 200 مليون دولار امريكي مقارنة بسنة 2017، و كذلك انخفضت اعمال التصدير في دولة قطر الى ادنى مستوى مقارنة بسنة 2017 التي حققت في اعمال التصدير ما يقارب 200 مليون دولار امريكي، و يرجع هذا الانخفاض الكبير الى الازمة الدبلوماسية و السياسية بين قطر و المملكة العربية السعودية، اما بقية الدول الاعضاء بلغت فيهم اعمال التصدير تغيرات طفيفة بين زيادة و انخفاض.</w:t>
      </w:r>
    </w:p>
    <w:p w:rsidR="0054797F" w:rsidRDefault="0054797F" w:rsidP="0054797F">
      <w:pPr>
        <w:jc w:val="both"/>
        <w:rPr>
          <w:rFonts w:ascii="Simplified Arabic" w:hAnsi="Simplified Arabic" w:cs="Simplified Arabic"/>
          <w:b/>
          <w:bCs/>
          <w:sz w:val="28"/>
          <w:szCs w:val="28"/>
          <w:rtl/>
          <w:lang w:bidi="ar-DZ"/>
        </w:rPr>
      </w:pPr>
      <w:r w:rsidRPr="00210D77">
        <w:rPr>
          <w:rFonts w:ascii="Simplified Arabic" w:hAnsi="Simplified Arabic" w:cs="Simplified Arabic" w:hint="cs"/>
          <w:b/>
          <w:bCs/>
          <w:sz w:val="32"/>
          <w:szCs w:val="32"/>
          <w:rtl/>
          <w:lang w:bidi="ar-DZ"/>
        </w:rPr>
        <w:t>ثالثا</w:t>
      </w:r>
      <w:r>
        <w:rPr>
          <w:rFonts w:ascii="Simplified Arabic" w:hAnsi="Simplified Arabic" w:cs="Simplified Arabic" w:hint="cs"/>
          <w:sz w:val="32"/>
          <w:szCs w:val="32"/>
          <w:rtl/>
          <w:lang w:bidi="ar-DZ"/>
        </w:rPr>
        <w:t xml:space="preserve">: </w:t>
      </w:r>
      <w:r w:rsidRPr="00914F19">
        <w:rPr>
          <w:rFonts w:ascii="Simplified Arabic" w:hAnsi="Simplified Arabic" w:cs="Simplified Arabic" w:hint="cs"/>
          <w:b/>
          <w:bCs/>
          <w:sz w:val="28"/>
          <w:szCs w:val="28"/>
          <w:rtl/>
          <w:lang w:bidi="ar-DZ"/>
        </w:rPr>
        <w:t xml:space="preserve">تسهيل أعمال التصدير بواسطة المؤسسة لسنة </w:t>
      </w:r>
      <w:r>
        <w:rPr>
          <w:rFonts w:ascii="Simplified Arabic" w:hAnsi="Simplified Arabic" w:cs="Simplified Arabic" w:hint="cs"/>
          <w:b/>
          <w:bCs/>
          <w:sz w:val="28"/>
          <w:szCs w:val="28"/>
          <w:rtl/>
          <w:lang w:bidi="ar-DZ"/>
        </w:rPr>
        <w:t>2019</w:t>
      </w:r>
    </w:p>
    <w:p w:rsidR="0054797F" w:rsidRPr="000A3909" w:rsidRDefault="0054797F" w:rsidP="0054797F">
      <w:pPr>
        <w:jc w:val="center"/>
        <w:rPr>
          <w:rFonts w:ascii="Simplified Arabic" w:hAnsi="Simplified Arabic" w:cs="Simplified Arabic"/>
          <w:b/>
          <w:bCs/>
          <w:sz w:val="28"/>
          <w:szCs w:val="28"/>
          <w:rtl/>
          <w:lang w:bidi="ar-DZ"/>
        </w:rPr>
      </w:pPr>
      <w:r w:rsidRPr="000A3909">
        <w:rPr>
          <w:rFonts w:ascii="Simplified Arabic" w:hAnsi="Simplified Arabic" w:cs="Simplified Arabic" w:hint="cs"/>
          <w:b/>
          <w:bCs/>
          <w:sz w:val="28"/>
          <w:szCs w:val="28"/>
          <w:rtl/>
          <w:lang w:bidi="ar-DZ"/>
        </w:rPr>
        <w:t>الشكل رقم(09): أعمال التصدير بتسهيل من المؤسسة سنة 2019</w:t>
      </w:r>
    </w:p>
    <w:p w:rsidR="0054797F" w:rsidRPr="00914F19" w:rsidRDefault="0054797F" w:rsidP="0054797F">
      <w:pPr>
        <w:jc w:val="both"/>
        <w:rPr>
          <w:rFonts w:ascii="Simplified Arabic" w:hAnsi="Simplified Arabic" w:cs="Simplified Arabic"/>
          <w:sz w:val="32"/>
          <w:szCs w:val="32"/>
          <w:rtl/>
          <w:lang w:bidi="ar-DZ"/>
        </w:rPr>
      </w:pPr>
      <w:r>
        <w:rPr>
          <w:rFonts w:ascii="Simplified Arabic" w:hAnsi="Simplified Arabic" w:cs="Simplified Arabic"/>
          <w:noProof/>
          <w:sz w:val="32"/>
          <w:szCs w:val="32"/>
          <w:rtl/>
        </w:rPr>
        <w:drawing>
          <wp:inline distT="0" distB="0" distL="0" distR="0">
            <wp:extent cx="5274310" cy="2795905"/>
            <wp:effectExtent l="19050" t="0" r="2540" b="0"/>
            <wp:docPr id="9" name="Image 7" descr="facilitated2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cilitated2019.png"/>
                    <pic:cNvPicPr/>
                  </pic:nvPicPr>
                  <pic:blipFill>
                    <a:blip r:embed="rId42" cstate="print"/>
                    <a:stretch>
                      <a:fillRect/>
                    </a:stretch>
                  </pic:blipFill>
                  <pic:spPr>
                    <a:xfrm>
                      <a:off x="0" y="0"/>
                      <a:ext cx="5274310" cy="2795905"/>
                    </a:xfrm>
                    <a:prstGeom prst="rect">
                      <a:avLst/>
                    </a:prstGeom>
                  </pic:spPr>
                </pic:pic>
              </a:graphicData>
            </a:graphic>
          </wp:inline>
        </w:drawing>
      </w:r>
    </w:p>
    <w:p w:rsidR="0054797F" w:rsidRDefault="0054797F" w:rsidP="0054797F">
      <w:pPr>
        <w:jc w:val="both"/>
        <w:rPr>
          <w:rFonts w:ascii="Simplified Arabic" w:hAnsi="Simplified Arabic" w:cs="Simplified Arabic"/>
          <w:rtl/>
          <w:lang w:bidi="ar-DZ"/>
        </w:rPr>
      </w:pPr>
      <w:r>
        <w:rPr>
          <w:rFonts w:ascii="Simplified Arabic" w:hAnsi="Simplified Arabic" w:cs="Simplified Arabic" w:hint="cs"/>
          <w:b/>
          <w:bCs/>
          <w:sz w:val="28"/>
          <w:szCs w:val="28"/>
          <w:rtl/>
          <w:lang w:bidi="ar-DZ"/>
        </w:rPr>
        <w:t xml:space="preserve">المصدر: </w:t>
      </w:r>
      <w:r w:rsidRPr="00914F19">
        <w:rPr>
          <w:rFonts w:ascii="Simplified Arabic" w:hAnsi="Simplified Arabic" w:cs="Simplified Arabic" w:hint="cs"/>
          <w:rtl/>
          <w:lang w:bidi="ar-DZ"/>
        </w:rPr>
        <w:t xml:space="preserve">المؤسسة الاسلامية لتأمين الاستثمار وائتمان الصادرات، </w:t>
      </w:r>
      <w:r w:rsidRPr="00210D77">
        <w:rPr>
          <w:rFonts w:ascii="Simplified Arabic" w:hAnsi="Simplified Arabic" w:cs="Simplified Arabic" w:hint="cs"/>
          <w:b/>
          <w:bCs/>
          <w:rtl/>
          <w:lang w:bidi="ar-DZ"/>
        </w:rPr>
        <w:t xml:space="preserve">التقرير السنوي </w:t>
      </w:r>
      <w:r>
        <w:rPr>
          <w:rFonts w:ascii="Simplified Arabic" w:hAnsi="Simplified Arabic" w:cs="Simplified Arabic" w:hint="cs"/>
          <w:b/>
          <w:bCs/>
          <w:rtl/>
          <w:lang w:bidi="ar-DZ"/>
        </w:rPr>
        <w:t>2019</w:t>
      </w:r>
      <w:r w:rsidRPr="00914F19">
        <w:rPr>
          <w:rFonts w:ascii="Simplified Arabic" w:hAnsi="Simplified Arabic" w:cs="Simplified Arabic" w:hint="cs"/>
          <w:rtl/>
          <w:lang w:bidi="ar-DZ"/>
        </w:rPr>
        <w:t>، جدة، المملكة العربية السعودية، ص</w:t>
      </w:r>
      <w:r>
        <w:rPr>
          <w:rFonts w:ascii="Simplified Arabic" w:hAnsi="Simplified Arabic" w:cs="Simplified Arabic" w:hint="cs"/>
          <w:rtl/>
          <w:lang w:bidi="ar-DZ"/>
        </w:rPr>
        <w:t>13</w:t>
      </w:r>
      <w:r w:rsidRPr="00914F19">
        <w:rPr>
          <w:rFonts w:ascii="Simplified Arabic" w:hAnsi="Simplified Arabic" w:cs="Simplified Arabic" w:hint="cs"/>
          <w:rtl/>
          <w:lang w:bidi="ar-DZ"/>
        </w:rPr>
        <w:t>.</w:t>
      </w:r>
    </w:p>
    <w:p w:rsidR="0054797F" w:rsidRPr="00A57A85" w:rsidRDefault="00070A39" w:rsidP="0054797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54797F">
        <w:rPr>
          <w:rFonts w:ascii="Simplified Arabic" w:hAnsi="Simplified Arabic" w:cs="Simplified Arabic" w:hint="cs"/>
          <w:sz w:val="28"/>
          <w:szCs w:val="28"/>
          <w:rtl/>
          <w:lang w:bidi="ar-DZ"/>
        </w:rPr>
        <w:t>زادت اعمال التصدير في دولة الامارات العربية المتحدة بتسهيل من المؤسسة ما يفوق 1750 مليون دولار امريكي مقارنة باعمال التصدير لسنة 2018، كما زادت ايضا اعمال التصدير في مملكة الاردن حيث بلغت ما يفوق 1400 ميلون دولار مقارنة بسنة 2018، في حين ارتفعت الى ما يقارب 1200 مليون دولار امريكي في تركيا مقارنة بسنة 2018، اما المملكة العربية السعودية فقد زادت فيها اعمال التصدير الى ما يقارب 800 مليون دولار امريكي مقارنة باعمال التصدير لسنة 2018، كما تراجعت اعمال التصدير في مملكة البحرين الى ما يقارب 400 مليون دولار تقريبا مقارنة بسنة 2018، كما استقرت اعمال التصدير في الجزائر في حدود 200 مليون دولار امريكي مقارنة بسنة 2018، اما بقية الدول الاعضاء بلغت فيهم اعمال التصدير تغيرات طفيفة بين زيادة و انخفاض.</w:t>
      </w:r>
    </w:p>
    <w:p w:rsidR="0054797F" w:rsidRDefault="0054797F" w:rsidP="0054797F">
      <w:pPr>
        <w:jc w:val="both"/>
        <w:rPr>
          <w:rFonts w:ascii="Simplified Arabic" w:hAnsi="Simplified Arabic" w:cs="Simplified Arabic"/>
          <w:b/>
          <w:bCs/>
          <w:sz w:val="28"/>
          <w:szCs w:val="28"/>
          <w:rtl/>
          <w:lang w:bidi="ar-DZ"/>
        </w:rPr>
      </w:pPr>
      <w:r>
        <w:rPr>
          <w:rFonts w:ascii="Simplified Arabic" w:hAnsi="Simplified Arabic" w:cs="Simplified Arabic" w:hint="cs"/>
          <w:b/>
          <w:bCs/>
          <w:sz w:val="32"/>
          <w:szCs w:val="32"/>
          <w:rtl/>
          <w:lang w:bidi="ar-DZ"/>
        </w:rPr>
        <w:t>رابع</w:t>
      </w:r>
      <w:r w:rsidRPr="00210D77">
        <w:rPr>
          <w:rFonts w:ascii="Simplified Arabic" w:hAnsi="Simplified Arabic" w:cs="Simplified Arabic" w:hint="cs"/>
          <w:b/>
          <w:bCs/>
          <w:sz w:val="32"/>
          <w:szCs w:val="32"/>
          <w:rtl/>
          <w:lang w:bidi="ar-DZ"/>
        </w:rPr>
        <w:t>ا</w:t>
      </w:r>
      <w:r>
        <w:rPr>
          <w:rFonts w:ascii="Simplified Arabic" w:hAnsi="Simplified Arabic" w:cs="Simplified Arabic" w:hint="cs"/>
          <w:sz w:val="32"/>
          <w:szCs w:val="32"/>
          <w:rtl/>
          <w:lang w:bidi="ar-DZ"/>
        </w:rPr>
        <w:t xml:space="preserve">: </w:t>
      </w:r>
      <w:r w:rsidRPr="00914F19">
        <w:rPr>
          <w:rFonts w:ascii="Simplified Arabic" w:hAnsi="Simplified Arabic" w:cs="Simplified Arabic" w:hint="cs"/>
          <w:b/>
          <w:bCs/>
          <w:sz w:val="28"/>
          <w:szCs w:val="28"/>
          <w:rtl/>
          <w:lang w:bidi="ar-DZ"/>
        </w:rPr>
        <w:t xml:space="preserve">تسهيل أعمال التصدير بواسطة المؤسسة لسنة </w:t>
      </w:r>
      <w:r>
        <w:rPr>
          <w:rFonts w:ascii="Simplified Arabic" w:hAnsi="Simplified Arabic" w:cs="Simplified Arabic" w:hint="cs"/>
          <w:b/>
          <w:bCs/>
          <w:sz w:val="28"/>
          <w:szCs w:val="28"/>
          <w:rtl/>
          <w:lang w:bidi="ar-DZ"/>
        </w:rPr>
        <w:t>2020</w:t>
      </w:r>
    </w:p>
    <w:p w:rsidR="0054797F" w:rsidRPr="00075873" w:rsidRDefault="0054797F" w:rsidP="0054797F">
      <w:pPr>
        <w:bidi w:val="0"/>
        <w:rPr>
          <w:rFonts w:ascii="Simplified Arabic" w:hAnsi="Simplified Arabic" w:cs="Simplified Arabic"/>
          <w:b/>
          <w:bCs/>
          <w:sz w:val="28"/>
          <w:szCs w:val="28"/>
          <w:lang w:val="fr-FR" w:bidi="ar-DZ"/>
        </w:rPr>
      </w:pPr>
      <w:r>
        <w:rPr>
          <w:rFonts w:ascii="Simplified Arabic" w:hAnsi="Simplified Arabic" w:cs="Simplified Arabic"/>
          <w:b/>
          <w:bCs/>
          <w:sz w:val="28"/>
          <w:szCs w:val="28"/>
          <w:rtl/>
          <w:lang w:bidi="ar-DZ"/>
        </w:rPr>
        <w:br w:type="page"/>
      </w:r>
    </w:p>
    <w:p w:rsidR="0054797F" w:rsidRPr="000A3909" w:rsidRDefault="0054797F" w:rsidP="0054797F">
      <w:pPr>
        <w:jc w:val="center"/>
        <w:rPr>
          <w:rFonts w:ascii="Simplified Arabic" w:hAnsi="Simplified Arabic" w:cs="Simplified Arabic"/>
          <w:b/>
          <w:bCs/>
          <w:sz w:val="28"/>
          <w:szCs w:val="28"/>
          <w:rtl/>
          <w:lang w:bidi="ar-DZ"/>
        </w:rPr>
      </w:pPr>
      <w:r w:rsidRPr="000A3909">
        <w:rPr>
          <w:rFonts w:ascii="Simplified Arabic" w:hAnsi="Simplified Arabic" w:cs="Simplified Arabic" w:hint="cs"/>
          <w:b/>
          <w:bCs/>
          <w:sz w:val="28"/>
          <w:szCs w:val="28"/>
          <w:rtl/>
          <w:lang w:bidi="ar-DZ"/>
        </w:rPr>
        <w:t>الشكل رقم(10): أعمال التصدير بتسهيل من المؤسسة سنة 2020</w:t>
      </w:r>
    </w:p>
    <w:p w:rsidR="0054797F" w:rsidRDefault="0054797F" w:rsidP="0054797F">
      <w:pPr>
        <w:jc w:val="both"/>
        <w:rPr>
          <w:rFonts w:ascii="Simplified Arabic" w:hAnsi="Simplified Arabic" w:cs="Simplified Arabic"/>
          <w:b/>
          <w:bCs/>
          <w:sz w:val="28"/>
          <w:szCs w:val="28"/>
          <w:rtl/>
          <w:lang w:bidi="ar-DZ"/>
        </w:rPr>
      </w:pPr>
      <w:r w:rsidRPr="00210D77">
        <w:rPr>
          <w:rFonts w:ascii="Simplified Arabic" w:hAnsi="Simplified Arabic" w:cs="Simplified Arabic"/>
          <w:noProof/>
          <w:rtl/>
        </w:rPr>
        <w:drawing>
          <wp:inline distT="0" distB="0" distL="0" distR="0">
            <wp:extent cx="4905375" cy="3114675"/>
            <wp:effectExtent l="0" t="0" r="0" b="0"/>
            <wp:docPr id="15" name="Graphique 2">
              <a:extLst xmlns:a="http://schemas.openxmlformats.org/drawingml/2006/main">
                <a:ext uri="{FF2B5EF4-FFF2-40B4-BE49-F238E27FC236}">
                  <a16:creationId xmlns:a16="http://schemas.microsoft.com/office/drawing/2014/main" id="{DC109C6F-955C-1AFA-4758-BC163C2EEC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r w:rsidRPr="00210D77">
        <w:rPr>
          <w:rFonts w:ascii="Simplified Arabic" w:hAnsi="Simplified Arabic" w:cs="Simplified Arabic" w:hint="cs"/>
          <w:b/>
          <w:bCs/>
          <w:sz w:val="28"/>
          <w:szCs w:val="28"/>
          <w:rtl/>
          <w:lang w:bidi="ar-DZ"/>
        </w:rPr>
        <w:t xml:space="preserve"> </w:t>
      </w:r>
    </w:p>
    <w:p w:rsidR="0054797F" w:rsidRPr="0054797F" w:rsidRDefault="0054797F" w:rsidP="0054797F">
      <w:pPr>
        <w:jc w:val="both"/>
        <w:rPr>
          <w:rFonts w:ascii="Simplified Arabic" w:hAnsi="Simplified Arabic" w:cs="Simplified Arabic"/>
          <w:rtl/>
          <w:lang w:bidi="ar-DZ"/>
        </w:rPr>
      </w:pPr>
      <w:r w:rsidRPr="0054797F">
        <w:rPr>
          <w:rFonts w:ascii="Simplified Arabic" w:hAnsi="Simplified Arabic" w:cs="Simplified Arabic" w:hint="cs"/>
          <w:b/>
          <w:bCs/>
          <w:rtl/>
          <w:lang w:bidi="ar-DZ"/>
        </w:rPr>
        <w:t xml:space="preserve">المصدر: </w:t>
      </w:r>
      <w:r w:rsidRPr="0054797F">
        <w:rPr>
          <w:rFonts w:ascii="Simplified Arabic" w:hAnsi="Simplified Arabic" w:cs="Simplified Arabic" w:hint="cs"/>
          <w:rtl/>
          <w:lang w:bidi="ar-DZ"/>
        </w:rPr>
        <w:t xml:space="preserve">المؤسسة الاسلامية لتأمين الاستثمار وائتمان الصادرات، </w:t>
      </w:r>
      <w:r w:rsidRPr="0054797F">
        <w:rPr>
          <w:rFonts w:ascii="Simplified Arabic" w:hAnsi="Simplified Arabic" w:cs="Simplified Arabic" w:hint="cs"/>
          <w:b/>
          <w:bCs/>
          <w:rtl/>
          <w:lang w:bidi="ar-DZ"/>
        </w:rPr>
        <w:t>التقرير السنوي 2020</w:t>
      </w:r>
      <w:r w:rsidRPr="0054797F">
        <w:rPr>
          <w:rFonts w:ascii="Simplified Arabic" w:hAnsi="Simplified Arabic" w:cs="Simplified Arabic" w:hint="cs"/>
          <w:rtl/>
          <w:lang w:bidi="ar-DZ"/>
        </w:rPr>
        <w:t>، جدة، المملكة العربية السعودية، ص15.</w:t>
      </w:r>
    </w:p>
    <w:p w:rsidR="0054797F" w:rsidRDefault="00070A39" w:rsidP="00070A39">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54797F">
        <w:rPr>
          <w:rFonts w:ascii="Simplified Arabic" w:hAnsi="Simplified Arabic" w:cs="Simplified Arabic" w:hint="cs"/>
          <w:sz w:val="28"/>
          <w:szCs w:val="28"/>
          <w:rtl/>
          <w:lang w:bidi="ar-DZ"/>
        </w:rPr>
        <w:t>زادت اعمال التصدير في دولة الامارات العربية المتحدة بتسهيل من المؤسسة ما يفوق 1780 مليون دولار امريكي مقارنة باعمال التصدير بسنة 2019 و التي تعتبر دولة رائدة باعمال التصدير بتسهيل من المؤسسة، و كذلك ارتفعت اعمال التصدير الى ما يقارب 1400 مليون دولار امريكي مقارنة باعمال التصدير في تركيا بسنة 2019، اما في مملكة الاردن فقد انخفضت اعمال التصدير الى ما دون 1200 ميلون دولار مقارنة بسنة 2019، اما المملكة العربية السعودية فقد استقرت  فيها اعمال التصدير الى ما يقارب 800 مليون دولار امريكي مقارنة باعمال التصدير بسنة 2019، كما زادت اعمال الصادرات لدولة كازاخستان بتسهيل من المؤسسة الى ما يفوق 400 مليون دولار امريكي التي كانت زيادة كبيرة و معتبرة مقارنة بسنة 2019، كما تراجعت اعمال التصدير في مملكة البحرين للسنة الثانية على التوالي الى  ما يفوق 200 مليون دولار تقريبا  مقارنة بسنة 2019، كما استقرت اعمال التصدير في الجزائر في حدود 200 مليون دولار امريكي مقارنة بسنة 2019، اما بقية الدول الاعضاء بلغت فيهم اعمال التصدير تغيرات طفيفة بين زيادة و انخفاض.</w:t>
      </w:r>
    </w:p>
    <w:p w:rsidR="0054797F" w:rsidRDefault="0054797F" w:rsidP="0054797F">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خامسا: اعمال التجارة الخارجية بتسهيل من المؤسسة الاسلامية لتامين الاستثمار و ائتمان الصادرات</w:t>
      </w:r>
    </w:p>
    <w:p w:rsidR="0054797F" w:rsidRPr="00C30F3A" w:rsidRDefault="0054797F" w:rsidP="0054797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يمثل الجدول الاتي تطور اجمالي اعمال التجارة الخارجية البينية للدول الاعضاء بتسهيل من المؤسسة الاسلامية </w:t>
      </w:r>
      <w:r w:rsidRPr="00C30F3A">
        <w:rPr>
          <w:rFonts w:ascii="Simplified Arabic" w:hAnsi="Simplified Arabic" w:cs="Simplified Arabic" w:hint="cs"/>
          <w:sz w:val="28"/>
          <w:szCs w:val="28"/>
          <w:rtl/>
          <w:lang w:bidi="ar-DZ"/>
        </w:rPr>
        <w:t>لتامين الاستثمار و ائتمان الصادرات</w:t>
      </w:r>
      <w:r>
        <w:rPr>
          <w:rFonts w:ascii="Simplified Arabic" w:hAnsi="Simplified Arabic" w:cs="Simplified Arabic" w:hint="cs"/>
          <w:sz w:val="28"/>
          <w:szCs w:val="28"/>
          <w:rtl/>
          <w:lang w:bidi="ar-DZ"/>
        </w:rPr>
        <w:t xml:space="preserve"> </w:t>
      </w:r>
    </w:p>
    <w:p w:rsidR="0054797F" w:rsidRPr="0054797F" w:rsidRDefault="0054797F">
      <w:pPr>
        <w:bidi w:val="0"/>
        <w:rPr>
          <w:rFonts w:ascii="Simplified Arabic" w:hAnsi="Simplified Arabic" w:cs="Simplified Arabic"/>
          <w:b/>
          <w:bCs/>
          <w:sz w:val="28"/>
          <w:szCs w:val="28"/>
          <w:lang w:val="fr-FR" w:bidi="ar-DZ"/>
        </w:rPr>
      </w:pPr>
      <w:r>
        <w:rPr>
          <w:rFonts w:ascii="Simplified Arabic" w:hAnsi="Simplified Arabic" w:cs="Simplified Arabic"/>
          <w:b/>
          <w:bCs/>
          <w:sz w:val="28"/>
          <w:szCs w:val="28"/>
          <w:rtl/>
          <w:lang w:bidi="ar-DZ"/>
        </w:rPr>
        <w:br w:type="page"/>
      </w:r>
    </w:p>
    <w:p w:rsidR="0054797F" w:rsidRPr="00BD4C72" w:rsidRDefault="0054797F" w:rsidP="001B1DB7">
      <w:pPr>
        <w:jc w:val="both"/>
        <w:rPr>
          <w:rFonts w:ascii="Simplified Arabic" w:hAnsi="Simplified Arabic" w:cs="Simplified Arabic"/>
          <w:b/>
          <w:bCs/>
          <w:sz w:val="28"/>
          <w:szCs w:val="28"/>
          <w:rtl/>
          <w:lang w:bidi="ar-DZ"/>
        </w:rPr>
      </w:pPr>
      <w:r w:rsidRPr="00BD4C72">
        <w:rPr>
          <w:rFonts w:ascii="Simplified Arabic" w:hAnsi="Simplified Arabic" w:cs="Simplified Arabic" w:hint="cs"/>
          <w:b/>
          <w:bCs/>
          <w:sz w:val="28"/>
          <w:szCs w:val="28"/>
          <w:rtl/>
          <w:lang w:bidi="ar-DZ"/>
        </w:rPr>
        <w:t>الجدول رقم (</w:t>
      </w:r>
      <w:r w:rsidR="001B1DB7">
        <w:rPr>
          <w:rFonts w:ascii="Simplified Arabic" w:hAnsi="Simplified Arabic" w:cs="Simplified Arabic" w:hint="cs"/>
          <w:b/>
          <w:bCs/>
          <w:sz w:val="28"/>
          <w:szCs w:val="28"/>
          <w:rtl/>
          <w:lang w:bidi="ar-DZ"/>
        </w:rPr>
        <w:t>05</w:t>
      </w:r>
      <w:r w:rsidRPr="00BD4C72">
        <w:rPr>
          <w:rFonts w:ascii="Simplified Arabic" w:hAnsi="Simplified Arabic" w:cs="Simplified Arabic" w:hint="cs"/>
          <w:b/>
          <w:bCs/>
          <w:sz w:val="28"/>
          <w:szCs w:val="28"/>
          <w:rtl/>
          <w:lang w:bidi="ar-DZ"/>
        </w:rPr>
        <w:t>) : يمثل تطور مساهمة المؤسسة الاسلامية في تسهيل التجارة الخارجية للدول الأعضاء</w:t>
      </w:r>
      <w:r>
        <w:rPr>
          <w:rFonts w:ascii="Simplified Arabic" w:hAnsi="Simplified Arabic" w:cs="Simplified Arabic"/>
          <w:b/>
          <w:bCs/>
          <w:sz w:val="28"/>
          <w:szCs w:val="28"/>
          <w:rtl/>
          <w:lang w:bidi="ar-DZ"/>
        </w:rPr>
        <w:t xml:space="preserve"> في الفترة من 2016 الى 2020</w:t>
      </w:r>
      <w:r w:rsidRPr="00BD4C72">
        <w:rPr>
          <w:rFonts w:ascii="Simplified Arabic" w:hAnsi="Simplified Arabic" w:cs="Simplified Arabic" w:hint="cs"/>
          <w:b/>
          <w:bCs/>
          <w:sz w:val="28"/>
          <w:szCs w:val="28"/>
          <w:rtl/>
          <w:lang w:bidi="ar-DZ"/>
        </w:rPr>
        <w:t xml:space="preserve"> (بالمليون دولار أمريكي)</w:t>
      </w:r>
    </w:p>
    <w:tbl>
      <w:tblPr>
        <w:tblStyle w:val="TableGrid"/>
        <w:bidiVisual/>
        <w:tblW w:w="0" w:type="auto"/>
        <w:tblLook w:val="04A0" w:firstRow="1" w:lastRow="0" w:firstColumn="1" w:lastColumn="0" w:noHBand="0" w:noVBand="1"/>
      </w:tblPr>
      <w:tblGrid>
        <w:gridCol w:w="2885"/>
        <w:gridCol w:w="993"/>
        <w:gridCol w:w="992"/>
        <w:gridCol w:w="992"/>
        <w:gridCol w:w="1239"/>
        <w:gridCol w:w="1421"/>
      </w:tblGrid>
      <w:tr w:rsidR="0054797F" w:rsidRPr="0099226F" w:rsidTr="001B01B3">
        <w:tc>
          <w:tcPr>
            <w:tcW w:w="2885"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السنوات</w:t>
            </w:r>
          </w:p>
        </w:tc>
        <w:tc>
          <w:tcPr>
            <w:tcW w:w="993" w:type="dxa"/>
            <w:shd w:val="clear" w:color="auto" w:fill="DAEEF3" w:themeFill="accent5" w:themeFillTint="33"/>
          </w:tcPr>
          <w:p w:rsidR="0054797F" w:rsidRPr="0071111E" w:rsidRDefault="0054797F" w:rsidP="001B01B3">
            <w:pPr>
              <w:jc w:val="both"/>
              <w:rPr>
                <w:rFonts w:ascii="Simplified Arabic" w:hAnsi="Simplified Arabic" w:cs="Simplified Arabic"/>
                <w:b/>
                <w:bCs/>
                <w:sz w:val="28"/>
                <w:szCs w:val="28"/>
                <w:rtl/>
                <w:lang w:bidi="ar-DZ"/>
              </w:rPr>
            </w:pPr>
            <w:r w:rsidRPr="0071111E">
              <w:rPr>
                <w:rFonts w:ascii="Simplified Arabic" w:hAnsi="Simplified Arabic" w:cs="Simplified Arabic" w:hint="cs"/>
                <w:b/>
                <w:bCs/>
                <w:sz w:val="28"/>
                <w:szCs w:val="28"/>
                <w:rtl/>
                <w:lang w:bidi="ar-DZ"/>
              </w:rPr>
              <w:t>2016</w:t>
            </w:r>
          </w:p>
        </w:tc>
        <w:tc>
          <w:tcPr>
            <w:tcW w:w="992" w:type="dxa"/>
          </w:tcPr>
          <w:p w:rsidR="0054797F" w:rsidRPr="00372F76" w:rsidRDefault="0054797F" w:rsidP="001B01B3">
            <w:pPr>
              <w:jc w:val="both"/>
              <w:rPr>
                <w:rFonts w:ascii="Simplified Arabic" w:hAnsi="Simplified Arabic" w:cs="Simplified Arabic"/>
                <w:b/>
                <w:bCs/>
                <w:sz w:val="28"/>
                <w:szCs w:val="28"/>
                <w:rtl/>
                <w:lang w:bidi="ar-DZ"/>
              </w:rPr>
            </w:pPr>
            <w:r w:rsidRPr="00372F76">
              <w:rPr>
                <w:rFonts w:ascii="Simplified Arabic" w:hAnsi="Simplified Arabic" w:cs="Simplified Arabic" w:hint="cs"/>
                <w:b/>
                <w:bCs/>
                <w:sz w:val="28"/>
                <w:szCs w:val="28"/>
                <w:rtl/>
                <w:lang w:bidi="ar-DZ"/>
              </w:rPr>
              <w:t>2017</w:t>
            </w:r>
          </w:p>
        </w:tc>
        <w:tc>
          <w:tcPr>
            <w:tcW w:w="992" w:type="dxa"/>
            <w:shd w:val="clear" w:color="auto" w:fill="DAEEF3" w:themeFill="accent5" w:themeFillTint="33"/>
          </w:tcPr>
          <w:p w:rsidR="0054797F" w:rsidRPr="00372F76" w:rsidRDefault="0054797F" w:rsidP="001B01B3">
            <w:pPr>
              <w:jc w:val="both"/>
              <w:rPr>
                <w:rFonts w:ascii="Simplified Arabic" w:hAnsi="Simplified Arabic" w:cs="Simplified Arabic"/>
                <w:b/>
                <w:bCs/>
                <w:sz w:val="28"/>
                <w:szCs w:val="28"/>
                <w:rtl/>
                <w:lang w:bidi="ar-DZ"/>
              </w:rPr>
            </w:pPr>
            <w:r w:rsidRPr="00372F76">
              <w:rPr>
                <w:rFonts w:ascii="Simplified Arabic" w:hAnsi="Simplified Arabic" w:cs="Simplified Arabic" w:hint="cs"/>
                <w:b/>
                <w:bCs/>
                <w:sz w:val="28"/>
                <w:szCs w:val="28"/>
                <w:rtl/>
                <w:lang w:bidi="ar-DZ"/>
              </w:rPr>
              <w:t>2018</w:t>
            </w:r>
          </w:p>
        </w:tc>
        <w:tc>
          <w:tcPr>
            <w:tcW w:w="1239" w:type="dxa"/>
          </w:tcPr>
          <w:p w:rsidR="0054797F" w:rsidRPr="00372F76" w:rsidRDefault="0054797F" w:rsidP="001B01B3">
            <w:pPr>
              <w:jc w:val="both"/>
              <w:rPr>
                <w:rFonts w:ascii="Simplified Arabic" w:hAnsi="Simplified Arabic" w:cs="Simplified Arabic"/>
                <w:b/>
                <w:bCs/>
                <w:sz w:val="28"/>
                <w:szCs w:val="28"/>
                <w:rtl/>
                <w:lang w:bidi="ar-DZ"/>
              </w:rPr>
            </w:pPr>
            <w:r w:rsidRPr="00372F76">
              <w:rPr>
                <w:rFonts w:ascii="Simplified Arabic" w:hAnsi="Simplified Arabic" w:cs="Simplified Arabic" w:hint="cs"/>
                <w:b/>
                <w:bCs/>
                <w:sz w:val="28"/>
                <w:szCs w:val="28"/>
                <w:rtl/>
                <w:lang w:bidi="ar-DZ"/>
              </w:rPr>
              <w:t>2019</w:t>
            </w:r>
          </w:p>
        </w:tc>
        <w:tc>
          <w:tcPr>
            <w:tcW w:w="1421" w:type="dxa"/>
            <w:shd w:val="clear" w:color="auto" w:fill="DAEEF3" w:themeFill="accent5" w:themeFillTint="33"/>
          </w:tcPr>
          <w:p w:rsidR="0054797F" w:rsidRPr="00372F76" w:rsidRDefault="0054797F" w:rsidP="001B01B3">
            <w:pPr>
              <w:jc w:val="both"/>
              <w:rPr>
                <w:rFonts w:ascii="Simplified Arabic" w:hAnsi="Simplified Arabic" w:cs="Simplified Arabic"/>
                <w:b/>
                <w:bCs/>
                <w:sz w:val="28"/>
                <w:szCs w:val="28"/>
                <w:rtl/>
                <w:lang w:bidi="ar-DZ"/>
              </w:rPr>
            </w:pPr>
            <w:r w:rsidRPr="00372F76">
              <w:rPr>
                <w:rFonts w:ascii="Simplified Arabic" w:hAnsi="Simplified Arabic" w:cs="Simplified Arabic" w:hint="cs"/>
                <w:b/>
                <w:bCs/>
                <w:sz w:val="28"/>
                <w:szCs w:val="28"/>
                <w:rtl/>
                <w:lang w:bidi="ar-DZ"/>
              </w:rPr>
              <w:t>2020</w:t>
            </w:r>
          </w:p>
        </w:tc>
      </w:tr>
      <w:tr w:rsidR="0054797F" w:rsidRPr="00070A39" w:rsidTr="001B01B3">
        <w:tc>
          <w:tcPr>
            <w:tcW w:w="2885"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إجمالي المساهمة في التجارة البينية للدول الاعضاء</w:t>
            </w:r>
          </w:p>
        </w:tc>
        <w:tc>
          <w:tcPr>
            <w:tcW w:w="993"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3.711</w:t>
            </w:r>
          </w:p>
        </w:tc>
        <w:tc>
          <w:tcPr>
            <w:tcW w:w="992"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3.178</w:t>
            </w:r>
          </w:p>
        </w:tc>
        <w:tc>
          <w:tcPr>
            <w:tcW w:w="992"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3.059</w:t>
            </w:r>
          </w:p>
        </w:tc>
        <w:tc>
          <w:tcPr>
            <w:tcW w:w="1239" w:type="dxa"/>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4.385</w:t>
            </w:r>
          </w:p>
        </w:tc>
        <w:tc>
          <w:tcPr>
            <w:tcW w:w="1421" w:type="dxa"/>
            <w:shd w:val="clear" w:color="auto" w:fill="DAEEF3" w:themeFill="accent5" w:themeFillTint="33"/>
          </w:tcPr>
          <w:p w:rsidR="0054797F" w:rsidRDefault="0054797F" w:rsidP="001B01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4.468</w:t>
            </w:r>
          </w:p>
        </w:tc>
      </w:tr>
    </w:tbl>
    <w:p w:rsidR="0054797F" w:rsidRDefault="0054797F" w:rsidP="0054797F">
      <w:pPr>
        <w:spacing w:line="400" w:lineRule="exact"/>
        <w:jc w:val="both"/>
        <w:rPr>
          <w:rFonts w:ascii="Simplified Arabic" w:hAnsi="Simplified Arabic" w:cs="Simplified Arabic"/>
          <w:sz w:val="28"/>
          <w:szCs w:val="28"/>
          <w:lang w:bidi="ar-DZ"/>
        </w:rPr>
      </w:pPr>
      <w:r w:rsidRPr="00E75FAE">
        <w:rPr>
          <w:rFonts w:ascii="Simplified Arabic" w:hAnsi="Simplified Arabic" w:cs="Simplified Arabic" w:hint="cs"/>
          <w:b/>
          <w:bCs/>
          <w:sz w:val="28"/>
          <w:szCs w:val="28"/>
          <w:rtl/>
          <w:lang w:bidi="ar-DZ"/>
        </w:rPr>
        <w:t>المصدر</w:t>
      </w:r>
      <w:r w:rsidRPr="00CB576F">
        <w:rPr>
          <w:rFonts w:ascii="Simplified Arabic" w:hAnsi="Simplified Arabic" w:cs="Simplified Arabic" w:hint="cs"/>
          <w:b/>
          <w:bCs/>
          <w:sz w:val="28"/>
          <w:szCs w:val="28"/>
          <w:rtl/>
          <w:lang w:bidi="ar-DZ"/>
        </w:rPr>
        <w:t>:</w:t>
      </w:r>
      <w:r>
        <w:rPr>
          <w:rFonts w:ascii="Simplified Arabic" w:hAnsi="Simplified Arabic" w:cs="Simplified Arabic" w:hint="cs"/>
          <w:sz w:val="28"/>
          <w:szCs w:val="28"/>
          <w:rtl/>
          <w:lang w:bidi="ar-DZ"/>
        </w:rPr>
        <w:t xml:space="preserve"> المؤسسة الاسلامية لتأمين الاستثمار وائتمان الصادرات، </w:t>
      </w:r>
      <w:r w:rsidRPr="00E75FAE">
        <w:rPr>
          <w:rFonts w:ascii="Simplified Arabic" w:hAnsi="Simplified Arabic" w:cs="Simplified Arabic" w:hint="cs"/>
          <w:b/>
          <w:bCs/>
          <w:sz w:val="28"/>
          <w:szCs w:val="28"/>
          <w:rtl/>
          <w:lang w:bidi="ar-DZ"/>
        </w:rPr>
        <w:t>التقرير السنوي 2020</w:t>
      </w:r>
      <w:r>
        <w:rPr>
          <w:rFonts w:ascii="Simplified Arabic" w:hAnsi="Simplified Arabic" w:cs="Simplified Arabic" w:hint="cs"/>
          <w:sz w:val="28"/>
          <w:szCs w:val="28"/>
          <w:rtl/>
          <w:lang w:bidi="ar-DZ"/>
        </w:rPr>
        <w:t xml:space="preserve">، جدة، </w:t>
      </w:r>
      <w:r>
        <w:rPr>
          <w:rFonts w:ascii="Simplified Arabic" w:hAnsi="Simplified Arabic" w:cs="Simplified Arabic"/>
          <w:sz w:val="28"/>
          <w:szCs w:val="28"/>
          <w:rtl/>
          <w:lang w:bidi="ar-DZ"/>
        </w:rPr>
        <w:t xml:space="preserve">المملكة العربية </w:t>
      </w:r>
      <w:r>
        <w:rPr>
          <w:rFonts w:ascii="Simplified Arabic" w:hAnsi="Simplified Arabic" w:cs="Simplified Arabic" w:hint="cs"/>
          <w:sz w:val="28"/>
          <w:szCs w:val="28"/>
          <w:rtl/>
          <w:lang w:bidi="ar-DZ"/>
        </w:rPr>
        <w:t>السعودية، ص 14.</w:t>
      </w:r>
    </w:p>
    <w:p w:rsidR="0054797F" w:rsidRDefault="0054797F" w:rsidP="0054797F">
      <w:pPr>
        <w:spacing w:line="400" w:lineRule="exact"/>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Pr>
          <w:rFonts w:ascii="Simplified Arabic" w:hAnsi="Simplified Arabic" w:cs="Simplified Arabic"/>
          <w:sz w:val="28"/>
          <w:szCs w:val="28"/>
          <w:rtl/>
          <w:lang w:bidi="ar-DZ"/>
        </w:rPr>
        <w:t>من خلال الجدول اعلاه نلاحظ انخفاض مستمر لمساهمة المؤسسة الاسلامية لتأمين الاستثمار و ائتمان الصادرات في تسهيل التجارة الخارجية، و هذا راجع لضغط الحكومات لتقليص فاتورة الاستيراد اثر اتباع سياسات التقشف.</w:t>
      </w:r>
    </w:p>
    <w:p w:rsidR="0054797F" w:rsidRDefault="0054797F" w:rsidP="0054797F">
      <w:pPr>
        <w:spacing w:line="400" w:lineRule="exact"/>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في حين ان نسبة المؤسسة الاسلامية لتأمين الاستثمار و ائتمان الصادرات تزيد باستمرار من </w:t>
      </w:r>
      <w:r>
        <w:rPr>
          <w:rFonts w:ascii="Simplified Arabic" w:hAnsi="Simplified Arabic" w:cs="Simplified Arabic"/>
          <w:sz w:val="28"/>
          <w:szCs w:val="28"/>
          <w:lang w:bidi="ar-DZ"/>
        </w:rPr>
        <w:t xml:space="preserve"> 2018 </w:t>
      </w:r>
      <w:r>
        <w:rPr>
          <w:rFonts w:ascii="Simplified Arabic" w:hAnsi="Simplified Arabic" w:cs="Simplified Arabic"/>
          <w:sz w:val="28"/>
          <w:szCs w:val="28"/>
          <w:rtl/>
          <w:lang w:bidi="ar-DZ"/>
        </w:rPr>
        <w:t>الى غاية 2020، و لم تتأثر بجائحة كورونا بسبب تقديم المؤسسة دعم و تسهيلات اضافية لتخطي الاثار السلبية الجائحة.</w:t>
      </w:r>
    </w:p>
    <w:p w:rsidR="0097415A" w:rsidRDefault="0097415A" w:rsidP="0054797F">
      <w:pPr>
        <w:spacing w:line="400" w:lineRule="exact"/>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ساهمت المؤسسة الاسلامية لتامين الاستثمار و ائتمان الصادرات بتسهيل اعمال التصدير و التجارة الخارجية بشكل متزايد عاما بعد عام، مما ادى الى رفع و زيادة صادرات الدول العربية و الاسلامية الاعضاء، و منه زيادة التبادل التجاري البيني للدول العربية و الاسلامية و مع باقي العالم، و هذا ما يؤكد صحة الفرضية الثانية.</w:t>
      </w:r>
    </w:p>
    <w:p w:rsidR="00BA5F30" w:rsidRDefault="0054797F" w:rsidP="0054797F">
      <w:pPr>
        <w:spacing w:line="300" w:lineRule="exact"/>
        <w:jc w:val="both"/>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 xml:space="preserve">المطلب الثاني: </w:t>
      </w:r>
      <w:r>
        <w:rPr>
          <w:rFonts w:ascii="Simplified Arabic" w:hAnsi="Simplified Arabic" w:cs="Simplified Arabic" w:hint="cs"/>
          <w:b/>
          <w:bCs/>
          <w:sz w:val="28"/>
          <w:szCs w:val="28"/>
          <w:rtl/>
          <w:lang w:bidi="ar-DZ"/>
        </w:rPr>
        <w:t>ال</w:t>
      </w:r>
      <w:r w:rsidR="00BA5F30">
        <w:rPr>
          <w:rFonts w:ascii="Simplified Arabic" w:hAnsi="Simplified Arabic" w:cs="Simplified Arabic" w:hint="cs"/>
          <w:b/>
          <w:bCs/>
          <w:sz w:val="28"/>
          <w:szCs w:val="28"/>
          <w:rtl/>
          <w:lang w:bidi="ar-DZ"/>
        </w:rPr>
        <w:t>أنشطة</w:t>
      </w:r>
      <w:r>
        <w:rPr>
          <w:rFonts w:ascii="Simplified Arabic" w:hAnsi="Simplified Arabic" w:cs="Simplified Arabic" w:hint="cs"/>
          <w:b/>
          <w:bCs/>
          <w:sz w:val="28"/>
          <w:szCs w:val="28"/>
          <w:rtl/>
          <w:lang w:bidi="ar-DZ"/>
        </w:rPr>
        <w:t xml:space="preserve"> المؤمن عليها</w:t>
      </w:r>
      <w:r>
        <w:rPr>
          <w:rFonts w:ascii="Simplified Arabic" w:hAnsi="Simplified Arabic" w:cs="Simplified Arabic"/>
          <w:b/>
          <w:bCs/>
          <w:sz w:val="28"/>
          <w:szCs w:val="28"/>
          <w:lang w:bidi="ar-DZ"/>
        </w:rPr>
        <w:t xml:space="preserve"> </w:t>
      </w:r>
      <w:r>
        <w:rPr>
          <w:rFonts w:ascii="Simplified Arabic" w:hAnsi="Simplified Arabic" w:cs="Simplified Arabic"/>
          <w:b/>
          <w:bCs/>
          <w:sz w:val="28"/>
          <w:szCs w:val="28"/>
          <w:rtl/>
          <w:lang w:bidi="ar-DZ"/>
        </w:rPr>
        <w:t>من طرف المؤسسة الاسلامية لتأمين الاستثمار و ائتمان الصادرات</w:t>
      </w:r>
    </w:p>
    <w:p w:rsidR="0054797F" w:rsidRDefault="0054797F" w:rsidP="0054797F">
      <w:pPr>
        <w:spacing w:line="300" w:lineRule="exact"/>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xml:space="preserve"> </w:t>
      </w:r>
    </w:p>
    <w:p w:rsidR="00BA5F30" w:rsidRDefault="00BA5F30" w:rsidP="0054797F">
      <w:pPr>
        <w:spacing w:line="300" w:lineRule="exact"/>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اولا: اجمالي الاعمال المؤمن عليها من طرف المؤسسة</w:t>
      </w:r>
    </w:p>
    <w:p w:rsidR="0054797F" w:rsidRDefault="0054797F" w:rsidP="0054797F">
      <w:pPr>
        <w:spacing w:line="300" w:lineRule="exact"/>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p>
    <w:p w:rsidR="0054797F" w:rsidRPr="008E315B" w:rsidRDefault="00BA5F30" w:rsidP="0054797F">
      <w:pPr>
        <w:spacing w:line="300" w:lineRule="exact"/>
        <w:ind w:firstLine="72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نتناول في هذا ا</w:t>
      </w:r>
      <w:r>
        <w:rPr>
          <w:rFonts w:ascii="Simplified Arabic" w:hAnsi="Simplified Arabic" w:cs="Simplified Arabic" w:hint="cs"/>
          <w:sz w:val="28"/>
          <w:szCs w:val="28"/>
          <w:rtl/>
          <w:lang w:bidi="ar-DZ"/>
        </w:rPr>
        <w:t>لعنصر</w:t>
      </w:r>
      <w:r w:rsidR="0054797F">
        <w:rPr>
          <w:rFonts w:ascii="Simplified Arabic" w:hAnsi="Simplified Arabic" w:cs="Simplified Arabic"/>
          <w:sz w:val="28"/>
          <w:szCs w:val="28"/>
          <w:rtl/>
          <w:lang w:bidi="ar-DZ"/>
        </w:rPr>
        <w:t xml:space="preserve"> الاعمال الاجمالية المؤمن عليها الخاصة بائتمان الصادرات القصيرة و المتوسطة الاجل و الجدول الآتي يوضح هذا.</w:t>
      </w:r>
    </w:p>
    <w:p w:rsidR="0054797F" w:rsidRPr="00D217C0" w:rsidRDefault="0054797F" w:rsidP="001B1DB7">
      <w:pPr>
        <w:rPr>
          <w:rFonts w:ascii="Simplified Arabic" w:hAnsi="Simplified Arabic" w:cs="Simplified Arabic"/>
          <w:b/>
          <w:bCs/>
          <w:sz w:val="28"/>
          <w:szCs w:val="28"/>
          <w:rtl/>
          <w:lang w:bidi="ar-DZ"/>
        </w:rPr>
      </w:pPr>
      <w:r w:rsidRPr="00D217C0">
        <w:rPr>
          <w:rFonts w:ascii="Simplified Arabic" w:eastAsia="Simplified Arabic" w:hAnsi="Simplified Arabic" w:cs="Simplified Arabic"/>
          <w:b/>
          <w:bCs/>
          <w:sz w:val="28"/>
          <w:szCs w:val="28"/>
          <w:rtl/>
        </w:rPr>
        <w:t>الجـدول رقـم(</w:t>
      </w:r>
      <w:r w:rsidR="001B1DB7">
        <w:rPr>
          <w:rFonts w:ascii="Simplified Arabic" w:eastAsia="Simplified Arabic" w:hAnsi="Simplified Arabic" w:cs="Simplified Arabic" w:hint="cs"/>
          <w:b/>
          <w:bCs/>
          <w:sz w:val="28"/>
          <w:szCs w:val="28"/>
          <w:rtl/>
        </w:rPr>
        <w:t>06</w:t>
      </w:r>
      <w:r w:rsidRPr="00D217C0">
        <w:rPr>
          <w:rFonts w:ascii="Simplified Arabic" w:eastAsia="Simplified Arabic" w:hAnsi="Simplified Arabic" w:cs="Simplified Arabic"/>
          <w:b/>
          <w:bCs/>
          <w:sz w:val="28"/>
          <w:szCs w:val="28"/>
          <w:rtl/>
        </w:rPr>
        <w:t xml:space="preserve">): إجمـالي الأعمـال المـؤمن عليهـا مـن طـرف المؤسسـة الإسـلامية لضـمان الاسـتثمار وائتمـان الصاد ارت في الفترة من </w:t>
      </w:r>
      <w:r>
        <w:rPr>
          <w:rFonts w:ascii="Simplified Arabic" w:eastAsia="Simplified Arabic" w:hAnsi="Simplified Arabic" w:cs="Simplified Arabic"/>
          <w:b/>
          <w:bCs/>
          <w:sz w:val="28"/>
          <w:szCs w:val="28"/>
        </w:rPr>
        <w:t>2016</w:t>
      </w:r>
      <w:r w:rsidRPr="00D217C0">
        <w:rPr>
          <w:rFonts w:ascii="Simplified Arabic" w:eastAsia="Simplified Arabic" w:hAnsi="Simplified Arabic" w:cs="Simplified Arabic"/>
          <w:b/>
          <w:bCs/>
          <w:sz w:val="28"/>
          <w:szCs w:val="28"/>
          <w:rtl/>
        </w:rPr>
        <w:t>-</w:t>
      </w:r>
      <w:r>
        <w:rPr>
          <w:rFonts w:ascii="Simplified Arabic" w:eastAsia="Simplified Arabic" w:hAnsi="Simplified Arabic" w:cs="Simplified Arabic"/>
          <w:b/>
          <w:bCs/>
          <w:sz w:val="28"/>
          <w:szCs w:val="28"/>
        </w:rPr>
        <w:t xml:space="preserve">2020 </w:t>
      </w:r>
      <w:r w:rsidRPr="00D217C0">
        <w:rPr>
          <w:rFonts w:ascii="Simplified Arabic" w:eastAsia="Simplified Arabic" w:hAnsi="Simplified Arabic" w:cs="Simplified Arabic"/>
          <w:b/>
          <w:bCs/>
          <w:sz w:val="28"/>
          <w:szCs w:val="28"/>
          <w:rtl/>
        </w:rPr>
        <w:t xml:space="preserve">( الوحدة: مليون دولار)  </w:t>
      </w:r>
    </w:p>
    <w:tbl>
      <w:tblPr>
        <w:tblStyle w:val="TableGrid0"/>
        <w:tblW w:w="8824" w:type="dxa"/>
        <w:jc w:val="center"/>
        <w:tblInd w:w="0" w:type="dxa"/>
        <w:tblCellMar>
          <w:top w:w="1" w:type="dxa"/>
          <w:left w:w="298" w:type="dxa"/>
          <w:right w:w="115" w:type="dxa"/>
        </w:tblCellMar>
        <w:tblLook w:val="04A0" w:firstRow="1" w:lastRow="0" w:firstColumn="1" w:lastColumn="0" w:noHBand="0" w:noVBand="1"/>
      </w:tblPr>
      <w:tblGrid>
        <w:gridCol w:w="2168"/>
        <w:gridCol w:w="2052"/>
        <w:gridCol w:w="1877"/>
        <w:gridCol w:w="2727"/>
      </w:tblGrid>
      <w:tr w:rsidR="0054797F" w:rsidRPr="00895CCA" w:rsidTr="001B01B3">
        <w:trPr>
          <w:trHeight w:val="420"/>
          <w:jc w:val="center"/>
        </w:trPr>
        <w:tc>
          <w:tcPr>
            <w:tcW w:w="2168" w:type="dxa"/>
            <w:tcBorders>
              <w:top w:val="single" w:sz="4" w:space="0" w:color="000000"/>
              <w:left w:val="single" w:sz="4" w:space="0" w:color="000000"/>
              <w:bottom w:val="single" w:sz="4" w:space="0" w:color="000000"/>
              <w:right w:val="single" w:sz="4" w:space="0" w:color="000000"/>
            </w:tcBorders>
            <w:shd w:val="clear" w:color="auto" w:fill="B8CCE4"/>
            <w:vAlign w:val="bottom"/>
          </w:tcPr>
          <w:p w:rsidR="0054797F" w:rsidRPr="007D5858" w:rsidRDefault="0054797F" w:rsidP="001B01B3">
            <w:pPr>
              <w:spacing w:after="240" w:line="300" w:lineRule="exact"/>
              <w:ind w:left="180"/>
              <w:jc w:val="both"/>
              <w:rPr>
                <w:rFonts w:ascii="Simplified Arabic" w:hAnsi="Simplified Arabic" w:cs="Simplified Arabic"/>
                <w:b/>
                <w:bCs/>
                <w:sz w:val="28"/>
                <w:szCs w:val="28"/>
              </w:rPr>
            </w:pPr>
            <w:r w:rsidRPr="007D5858">
              <w:rPr>
                <w:rFonts w:ascii="Simplified Arabic" w:eastAsia="Simplified Arabic" w:hAnsi="Simplified Arabic" w:cs="Simplified Arabic"/>
                <w:b/>
                <w:bCs/>
                <w:sz w:val="28"/>
                <w:szCs w:val="28"/>
                <w:rtl/>
              </w:rPr>
              <w:t>الإجمالي</w:t>
            </w:r>
          </w:p>
        </w:tc>
        <w:tc>
          <w:tcPr>
            <w:tcW w:w="2052" w:type="dxa"/>
            <w:tcBorders>
              <w:top w:val="single" w:sz="4" w:space="0" w:color="000000"/>
              <w:left w:val="single" w:sz="4" w:space="0" w:color="000000"/>
              <w:bottom w:val="single" w:sz="4" w:space="0" w:color="000000"/>
              <w:right w:val="single" w:sz="4" w:space="0" w:color="000000"/>
            </w:tcBorders>
            <w:shd w:val="clear" w:color="auto" w:fill="B8CCE4"/>
            <w:vAlign w:val="bottom"/>
          </w:tcPr>
          <w:p w:rsidR="0054797F" w:rsidRPr="007D5858" w:rsidRDefault="0054797F" w:rsidP="001B01B3">
            <w:pPr>
              <w:spacing w:after="240" w:line="300" w:lineRule="exact"/>
              <w:ind w:right="257"/>
              <w:jc w:val="both"/>
              <w:rPr>
                <w:rFonts w:ascii="Simplified Arabic" w:hAnsi="Simplified Arabic" w:cs="Simplified Arabic"/>
                <w:b/>
                <w:bCs/>
                <w:sz w:val="28"/>
                <w:szCs w:val="28"/>
              </w:rPr>
            </w:pPr>
            <w:r w:rsidRPr="007D5858">
              <w:rPr>
                <w:rFonts w:ascii="Simplified Arabic" w:eastAsia="Simplified Arabic" w:hAnsi="Simplified Arabic" w:cs="Simplified Arabic"/>
                <w:b/>
                <w:bCs/>
                <w:sz w:val="28"/>
                <w:szCs w:val="28"/>
                <w:rtl/>
              </w:rPr>
              <w:t>قصير الأجل</w:t>
            </w:r>
          </w:p>
        </w:tc>
        <w:tc>
          <w:tcPr>
            <w:tcW w:w="1877" w:type="dxa"/>
            <w:tcBorders>
              <w:top w:val="single" w:sz="4" w:space="0" w:color="000000"/>
              <w:left w:val="single" w:sz="4" w:space="0" w:color="000000"/>
              <w:bottom w:val="single" w:sz="4" w:space="0" w:color="000000"/>
              <w:right w:val="single" w:sz="4" w:space="0" w:color="000000"/>
            </w:tcBorders>
            <w:shd w:val="clear" w:color="auto" w:fill="B8CCE4"/>
            <w:vAlign w:val="bottom"/>
          </w:tcPr>
          <w:p w:rsidR="0054797F" w:rsidRPr="007D5858" w:rsidRDefault="0054797F" w:rsidP="001B01B3">
            <w:pPr>
              <w:spacing w:after="240" w:line="300" w:lineRule="exact"/>
              <w:ind w:right="137"/>
              <w:jc w:val="both"/>
              <w:rPr>
                <w:rFonts w:ascii="Simplified Arabic" w:hAnsi="Simplified Arabic" w:cs="Simplified Arabic"/>
                <w:b/>
                <w:bCs/>
                <w:sz w:val="28"/>
                <w:szCs w:val="28"/>
              </w:rPr>
            </w:pPr>
            <w:r w:rsidRPr="007D5858">
              <w:rPr>
                <w:rFonts w:ascii="Simplified Arabic" w:eastAsia="Simplified Arabic" w:hAnsi="Simplified Arabic" w:cs="Simplified Arabic"/>
                <w:b/>
                <w:bCs/>
                <w:sz w:val="28"/>
                <w:szCs w:val="28"/>
                <w:rtl/>
              </w:rPr>
              <w:t>متوسط الأجل</w:t>
            </w:r>
          </w:p>
        </w:tc>
        <w:tc>
          <w:tcPr>
            <w:tcW w:w="2727" w:type="dxa"/>
            <w:tcBorders>
              <w:top w:val="single" w:sz="4" w:space="0" w:color="000000"/>
              <w:left w:val="single" w:sz="4" w:space="0" w:color="000000"/>
              <w:bottom w:val="single" w:sz="4" w:space="0" w:color="000000"/>
              <w:right w:val="single" w:sz="4" w:space="0" w:color="000000"/>
            </w:tcBorders>
            <w:shd w:val="clear" w:color="auto" w:fill="B8CCE4"/>
            <w:vAlign w:val="bottom"/>
          </w:tcPr>
          <w:p w:rsidR="0054797F" w:rsidRPr="007D5858" w:rsidRDefault="0054797F" w:rsidP="001B01B3">
            <w:pPr>
              <w:spacing w:after="240" w:line="300" w:lineRule="exact"/>
              <w:ind w:right="245"/>
              <w:jc w:val="both"/>
              <w:rPr>
                <w:rFonts w:ascii="Simplified Arabic" w:hAnsi="Simplified Arabic" w:cs="Simplified Arabic"/>
                <w:b/>
                <w:bCs/>
                <w:sz w:val="28"/>
                <w:szCs w:val="28"/>
              </w:rPr>
            </w:pPr>
            <w:r w:rsidRPr="007D5858">
              <w:rPr>
                <w:rFonts w:ascii="Simplified Arabic" w:eastAsia="Simplified Arabic" w:hAnsi="Simplified Arabic" w:cs="Simplified Arabic"/>
                <w:b/>
                <w:bCs/>
                <w:sz w:val="28"/>
                <w:szCs w:val="28"/>
                <w:rtl/>
              </w:rPr>
              <w:t>السنوات</w:t>
            </w:r>
          </w:p>
        </w:tc>
      </w:tr>
      <w:tr w:rsidR="0054797F" w:rsidRPr="005A2381" w:rsidTr="001B01B3">
        <w:trPr>
          <w:trHeight w:val="424"/>
          <w:jc w:val="center"/>
        </w:trPr>
        <w:tc>
          <w:tcPr>
            <w:tcW w:w="2168"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right="312"/>
              <w:jc w:val="both"/>
              <w:rPr>
                <w:rFonts w:ascii="Simplified Arabic" w:hAnsi="Simplified Arabic" w:cs="Simplified Arabic"/>
                <w:sz w:val="28"/>
                <w:szCs w:val="28"/>
              </w:rPr>
            </w:pPr>
            <w:r>
              <w:rPr>
                <w:rFonts w:ascii="Simplified Arabic" w:hAnsi="Simplified Arabic" w:cs="Simplified Arabic" w:hint="cs"/>
                <w:sz w:val="28"/>
                <w:szCs w:val="28"/>
                <w:rtl/>
              </w:rPr>
              <w:t>6.776</w:t>
            </w:r>
          </w:p>
        </w:tc>
        <w:tc>
          <w:tcPr>
            <w:tcW w:w="2052"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right="313"/>
              <w:jc w:val="both"/>
              <w:rPr>
                <w:rFonts w:ascii="Simplified Arabic" w:hAnsi="Simplified Arabic" w:cs="Simplified Arabic"/>
                <w:sz w:val="28"/>
                <w:szCs w:val="28"/>
              </w:rPr>
            </w:pPr>
            <w:r>
              <w:rPr>
                <w:rFonts w:ascii="Simplified Arabic" w:hAnsi="Simplified Arabic" w:cs="Simplified Arabic" w:hint="cs"/>
                <w:sz w:val="28"/>
                <w:szCs w:val="28"/>
                <w:rtl/>
              </w:rPr>
              <w:t>6.363</w:t>
            </w:r>
          </w:p>
        </w:tc>
        <w:tc>
          <w:tcPr>
            <w:tcW w:w="1877"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right="311"/>
              <w:jc w:val="both"/>
              <w:rPr>
                <w:rFonts w:ascii="Simplified Arabic" w:hAnsi="Simplified Arabic" w:cs="Simplified Arabic"/>
                <w:sz w:val="28"/>
                <w:szCs w:val="28"/>
              </w:rPr>
            </w:pPr>
            <w:r>
              <w:rPr>
                <w:rFonts w:ascii="Simplified Arabic" w:hAnsi="Simplified Arabic" w:cs="Simplified Arabic"/>
                <w:sz w:val="28"/>
                <w:szCs w:val="28"/>
              </w:rPr>
              <w:t>413</w:t>
            </w:r>
          </w:p>
        </w:tc>
        <w:tc>
          <w:tcPr>
            <w:tcW w:w="2727" w:type="dxa"/>
            <w:tcBorders>
              <w:top w:val="single" w:sz="4" w:space="0" w:color="000000"/>
              <w:left w:val="single" w:sz="4" w:space="0" w:color="000000"/>
              <w:bottom w:val="single" w:sz="4" w:space="0" w:color="000000"/>
              <w:right w:val="single" w:sz="4" w:space="0" w:color="000000"/>
            </w:tcBorders>
            <w:vAlign w:val="bottom"/>
          </w:tcPr>
          <w:p w:rsidR="0054797F" w:rsidRPr="007D5858" w:rsidRDefault="0054797F" w:rsidP="001B01B3">
            <w:pPr>
              <w:spacing w:after="240" w:line="300" w:lineRule="exact"/>
              <w:ind w:right="314"/>
              <w:jc w:val="both"/>
              <w:rPr>
                <w:rFonts w:ascii="Simplified Arabic" w:hAnsi="Simplified Arabic" w:cs="Simplified Arabic"/>
                <w:b/>
                <w:bCs/>
                <w:sz w:val="28"/>
                <w:szCs w:val="28"/>
                <w:lang w:val="fr-FR"/>
              </w:rPr>
            </w:pPr>
            <w:r w:rsidRPr="007A69F7">
              <w:rPr>
                <w:rFonts w:ascii="Simplified Arabic" w:eastAsia="Simplified Arabic" w:hAnsi="Simplified Arabic" w:cs="Simplified Arabic"/>
                <w:b/>
                <w:bCs/>
                <w:sz w:val="28"/>
                <w:szCs w:val="28"/>
              </w:rPr>
              <w:t>2016</w:t>
            </w:r>
          </w:p>
        </w:tc>
      </w:tr>
      <w:tr w:rsidR="0054797F" w:rsidRPr="00AF06F0" w:rsidTr="001B01B3">
        <w:trPr>
          <w:trHeight w:val="422"/>
          <w:jc w:val="center"/>
        </w:trPr>
        <w:tc>
          <w:tcPr>
            <w:tcW w:w="2168"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right="312"/>
              <w:jc w:val="both"/>
              <w:rPr>
                <w:rFonts w:ascii="Simplified Arabic" w:hAnsi="Simplified Arabic" w:cs="Simplified Arabic"/>
                <w:sz w:val="28"/>
                <w:szCs w:val="28"/>
              </w:rPr>
            </w:pPr>
            <w:r>
              <w:rPr>
                <w:rFonts w:ascii="Simplified Arabic" w:hAnsi="Simplified Arabic" w:cs="Simplified Arabic" w:hint="cs"/>
                <w:sz w:val="28"/>
                <w:szCs w:val="28"/>
                <w:rtl/>
              </w:rPr>
              <w:t>5.934</w:t>
            </w:r>
          </w:p>
        </w:tc>
        <w:tc>
          <w:tcPr>
            <w:tcW w:w="2052"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right="313"/>
              <w:jc w:val="both"/>
              <w:rPr>
                <w:rFonts w:ascii="Simplified Arabic" w:hAnsi="Simplified Arabic" w:cs="Simplified Arabic"/>
                <w:sz w:val="28"/>
                <w:szCs w:val="28"/>
              </w:rPr>
            </w:pPr>
            <w:r>
              <w:rPr>
                <w:rFonts w:ascii="Simplified Arabic" w:hAnsi="Simplified Arabic" w:cs="Simplified Arabic" w:hint="cs"/>
                <w:sz w:val="28"/>
                <w:szCs w:val="28"/>
                <w:rtl/>
              </w:rPr>
              <w:t>5.593</w:t>
            </w:r>
          </w:p>
        </w:tc>
        <w:tc>
          <w:tcPr>
            <w:tcW w:w="1877"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right="311"/>
              <w:jc w:val="both"/>
              <w:rPr>
                <w:rFonts w:ascii="Simplified Arabic" w:hAnsi="Simplified Arabic" w:cs="Simplified Arabic"/>
                <w:sz w:val="28"/>
                <w:szCs w:val="28"/>
              </w:rPr>
            </w:pPr>
            <w:r>
              <w:rPr>
                <w:rFonts w:ascii="Simplified Arabic" w:hAnsi="Simplified Arabic" w:cs="Simplified Arabic" w:hint="cs"/>
                <w:sz w:val="28"/>
                <w:szCs w:val="28"/>
                <w:rtl/>
              </w:rPr>
              <w:t>341</w:t>
            </w:r>
          </w:p>
        </w:tc>
        <w:tc>
          <w:tcPr>
            <w:tcW w:w="2727" w:type="dxa"/>
            <w:tcBorders>
              <w:top w:val="single" w:sz="4" w:space="0" w:color="000000"/>
              <w:left w:val="single" w:sz="4" w:space="0" w:color="000000"/>
              <w:bottom w:val="single" w:sz="4" w:space="0" w:color="000000"/>
              <w:right w:val="single" w:sz="4" w:space="0" w:color="000000"/>
            </w:tcBorders>
            <w:vAlign w:val="bottom"/>
          </w:tcPr>
          <w:p w:rsidR="0054797F" w:rsidRPr="007A69F7" w:rsidRDefault="0054797F" w:rsidP="001B01B3">
            <w:pPr>
              <w:spacing w:after="240" w:line="300" w:lineRule="exact"/>
              <w:ind w:right="314"/>
              <w:jc w:val="both"/>
              <w:rPr>
                <w:rFonts w:ascii="Simplified Arabic" w:hAnsi="Simplified Arabic" w:cs="Simplified Arabic"/>
                <w:b/>
                <w:bCs/>
                <w:sz w:val="28"/>
                <w:szCs w:val="28"/>
              </w:rPr>
            </w:pPr>
            <w:r w:rsidRPr="007A69F7">
              <w:rPr>
                <w:rFonts w:ascii="Simplified Arabic" w:eastAsia="Simplified Arabic" w:hAnsi="Simplified Arabic" w:cs="Simplified Arabic"/>
                <w:b/>
                <w:bCs/>
                <w:sz w:val="28"/>
                <w:szCs w:val="28"/>
              </w:rPr>
              <w:t>2017</w:t>
            </w:r>
          </w:p>
        </w:tc>
      </w:tr>
      <w:tr w:rsidR="0054797F" w:rsidRPr="00747040" w:rsidTr="001B01B3">
        <w:trPr>
          <w:trHeight w:val="422"/>
          <w:jc w:val="center"/>
        </w:trPr>
        <w:tc>
          <w:tcPr>
            <w:tcW w:w="2168"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right="312"/>
              <w:jc w:val="both"/>
              <w:rPr>
                <w:rFonts w:ascii="Simplified Arabic" w:hAnsi="Simplified Arabic" w:cs="Simplified Arabic"/>
                <w:sz w:val="28"/>
                <w:szCs w:val="28"/>
              </w:rPr>
            </w:pPr>
            <w:r>
              <w:rPr>
                <w:rFonts w:ascii="Simplified Arabic" w:hAnsi="Simplified Arabic" w:cs="Simplified Arabic" w:hint="cs"/>
                <w:sz w:val="28"/>
                <w:szCs w:val="28"/>
                <w:rtl/>
              </w:rPr>
              <w:t>6.188</w:t>
            </w:r>
          </w:p>
        </w:tc>
        <w:tc>
          <w:tcPr>
            <w:tcW w:w="2052"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right="31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5.930</w:t>
            </w:r>
          </w:p>
        </w:tc>
        <w:tc>
          <w:tcPr>
            <w:tcW w:w="1877"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right="311"/>
              <w:jc w:val="both"/>
              <w:rPr>
                <w:rFonts w:ascii="Simplified Arabic" w:hAnsi="Simplified Arabic" w:cs="Simplified Arabic"/>
                <w:sz w:val="28"/>
                <w:szCs w:val="28"/>
              </w:rPr>
            </w:pPr>
            <w:r>
              <w:rPr>
                <w:rFonts w:ascii="Simplified Arabic" w:hAnsi="Simplified Arabic" w:cs="Simplified Arabic" w:hint="cs"/>
                <w:sz w:val="28"/>
                <w:szCs w:val="28"/>
                <w:rtl/>
              </w:rPr>
              <w:t>258</w:t>
            </w:r>
          </w:p>
        </w:tc>
        <w:tc>
          <w:tcPr>
            <w:tcW w:w="2727" w:type="dxa"/>
            <w:tcBorders>
              <w:top w:val="single" w:sz="4" w:space="0" w:color="000000"/>
              <w:left w:val="single" w:sz="4" w:space="0" w:color="000000"/>
              <w:bottom w:val="single" w:sz="4" w:space="0" w:color="000000"/>
              <w:right w:val="single" w:sz="4" w:space="0" w:color="000000"/>
            </w:tcBorders>
            <w:vAlign w:val="bottom"/>
          </w:tcPr>
          <w:p w:rsidR="0054797F" w:rsidRPr="00DD37C9" w:rsidRDefault="0054797F" w:rsidP="001B01B3">
            <w:pPr>
              <w:spacing w:after="240" w:line="300" w:lineRule="exact"/>
              <w:ind w:right="314"/>
              <w:jc w:val="both"/>
              <w:rPr>
                <w:rFonts w:ascii="Simplified Arabic" w:hAnsi="Simplified Arabic" w:cs="Simplified Arabic"/>
                <w:b/>
                <w:bCs/>
                <w:sz w:val="28"/>
                <w:szCs w:val="28"/>
                <w:lang w:val="fr-FR"/>
              </w:rPr>
            </w:pPr>
            <w:r w:rsidRPr="007A69F7">
              <w:rPr>
                <w:rFonts w:ascii="Simplified Arabic" w:eastAsia="Simplified Arabic" w:hAnsi="Simplified Arabic" w:cs="Simplified Arabic"/>
                <w:b/>
                <w:bCs/>
                <w:sz w:val="28"/>
                <w:szCs w:val="28"/>
              </w:rPr>
              <w:t>2018</w:t>
            </w:r>
          </w:p>
        </w:tc>
      </w:tr>
      <w:tr w:rsidR="0054797F" w:rsidRPr="0063722A" w:rsidTr="001B01B3">
        <w:trPr>
          <w:trHeight w:val="420"/>
          <w:jc w:val="center"/>
        </w:trPr>
        <w:tc>
          <w:tcPr>
            <w:tcW w:w="2168"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left="109"/>
              <w:jc w:val="both"/>
              <w:rPr>
                <w:rFonts w:ascii="Simplified Arabic" w:hAnsi="Simplified Arabic" w:cs="Simplified Arabic"/>
                <w:sz w:val="28"/>
                <w:szCs w:val="28"/>
              </w:rPr>
            </w:pPr>
            <w:r>
              <w:rPr>
                <w:rFonts w:ascii="Simplified Arabic" w:hAnsi="Simplified Arabic" w:cs="Simplified Arabic" w:hint="cs"/>
                <w:sz w:val="28"/>
                <w:szCs w:val="28"/>
                <w:rtl/>
              </w:rPr>
              <w:t>8.379</w:t>
            </w:r>
          </w:p>
        </w:tc>
        <w:tc>
          <w:tcPr>
            <w:tcW w:w="2052"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right="313"/>
              <w:jc w:val="both"/>
              <w:rPr>
                <w:rFonts w:ascii="Simplified Arabic" w:hAnsi="Simplified Arabic" w:cs="Simplified Arabic"/>
                <w:sz w:val="28"/>
                <w:szCs w:val="28"/>
              </w:rPr>
            </w:pPr>
            <w:r>
              <w:rPr>
                <w:rFonts w:ascii="Simplified Arabic" w:hAnsi="Simplified Arabic" w:cs="Simplified Arabic" w:hint="cs"/>
                <w:sz w:val="28"/>
                <w:szCs w:val="28"/>
                <w:rtl/>
              </w:rPr>
              <w:t>6.937</w:t>
            </w:r>
          </w:p>
        </w:tc>
        <w:tc>
          <w:tcPr>
            <w:tcW w:w="1877"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left="91"/>
              <w:jc w:val="both"/>
              <w:rPr>
                <w:rFonts w:ascii="Simplified Arabic" w:hAnsi="Simplified Arabic" w:cs="Simplified Arabic"/>
                <w:sz w:val="28"/>
                <w:szCs w:val="28"/>
              </w:rPr>
            </w:pPr>
            <w:r>
              <w:rPr>
                <w:rFonts w:ascii="Simplified Arabic" w:hAnsi="Simplified Arabic" w:cs="Simplified Arabic" w:hint="cs"/>
                <w:sz w:val="28"/>
                <w:szCs w:val="28"/>
                <w:rtl/>
              </w:rPr>
              <w:t>1.442</w:t>
            </w:r>
          </w:p>
        </w:tc>
        <w:tc>
          <w:tcPr>
            <w:tcW w:w="2727" w:type="dxa"/>
            <w:tcBorders>
              <w:top w:val="single" w:sz="4" w:space="0" w:color="000000"/>
              <w:left w:val="single" w:sz="4" w:space="0" w:color="000000"/>
              <w:bottom w:val="single" w:sz="4" w:space="0" w:color="000000"/>
              <w:right w:val="single" w:sz="4" w:space="0" w:color="000000"/>
            </w:tcBorders>
            <w:vAlign w:val="bottom"/>
          </w:tcPr>
          <w:p w:rsidR="0054797F" w:rsidRPr="007A69F7" w:rsidRDefault="0054797F" w:rsidP="001B01B3">
            <w:pPr>
              <w:spacing w:after="240" w:line="300" w:lineRule="exact"/>
              <w:ind w:right="314"/>
              <w:jc w:val="both"/>
              <w:rPr>
                <w:rFonts w:ascii="Simplified Arabic" w:hAnsi="Simplified Arabic" w:cs="Simplified Arabic"/>
                <w:b/>
                <w:bCs/>
                <w:sz w:val="28"/>
                <w:szCs w:val="28"/>
              </w:rPr>
            </w:pPr>
            <w:r w:rsidRPr="007A69F7">
              <w:rPr>
                <w:rFonts w:ascii="Simplified Arabic" w:eastAsia="Simplified Arabic" w:hAnsi="Simplified Arabic" w:cs="Simplified Arabic"/>
                <w:b/>
                <w:bCs/>
                <w:sz w:val="28"/>
                <w:szCs w:val="28"/>
              </w:rPr>
              <w:t>2019</w:t>
            </w:r>
          </w:p>
        </w:tc>
      </w:tr>
      <w:tr w:rsidR="0054797F" w:rsidRPr="00FD67FB" w:rsidTr="001B01B3">
        <w:trPr>
          <w:trHeight w:val="439"/>
          <w:jc w:val="center"/>
        </w:trPr>
        <w:tc>
          <w:tcPr>
            <w:tcW w:w="2168"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left="109"/>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7.883</w:t>
            </w:r>
          </w:p>
        </w:tc>
        <w:tc>
          <w:tcPr>
            <w:tcW w:w="2052"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right="313"/>
              <w:jc w:val="both"/>
              <w:rPr>
                <w:rFonts w:ascii="Simplified Arabic" w:hAnsi="Simplified Arabic" w:cs="Simplified Arabic"/>
                <w:sz w:val="28"/>
                <w:szCs w:val="28"/>
              </w:rPr>
            </w:pPr>
            <w:r>
              <w:rPr>
                <w:rFonts w:ascii="Simplified Arabic" w:hAnsi="Simplified Arabic" w:cs="Simplified Arabic" w:hint="cs"/>
                <w:sz w:val="28"/>
                <w:szCs w:val="28"/>
                <w:rtl/>
              </w:rPr>
              <w:t>6.747</w:t>
            </w:r>
          </w:p>
        </w:tc>
        <w:tc>
          <w:tcPr>
            <w:tcW w:w="1877" w:type="dxa"/>
            <w:tcBorders>
              <w:top w:val="single" w:sz="4" w:space="0" w:color="000000"/>
              <w:left w:val="single" w:sz="4" w:space="0" w:color="000000"/>
              <w:bottom w:val="single" w:sz="4" w:space="0" w:color="000000"/>
              <w:right w:val="single" w:sz="4" w:space="0" w:color="000000"/>
            </w:tcBorders>
            <w:vAlign w:val="bottom"/>
          </w:tcPr>
          <w:p w:rsidR="0054797F" w:rsidRPr="00747040" w:rsidRDefault="0054797F" w:rsidP="001B01B3">
            <w:pPr>
              <w:spacing w:after="240" w:line="300" w:lineRule="exact"/>
              <w:ind w:left="91"/>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1.136</w:t>
            </w:r>
          </w:p>
        </w:tc>
        <w:tc>
          <w:tcPr>
            <w:tcW w:w="2727" w:type="dxa"/>
            <w:tcBorders>
              <w:top w:val="single" w:sz="4" w:space="0" w:color="000000"/>
              <w:left w:val="single" w:sz="4" w:space="0" w:color="000000"/>
              <w:bottom w:val="single" w:sz="4" w:space="0" w:color="000000"/>
              <w:right w:val="single" w:sz="4" w:space="0" w:color="000000"/>
            </w:tcBorders>
            <w:vAlign w:val="bottom"/>
          </w:tcPr>
          <w:p w:rsidR="0054797F" w:rsidRPr="00BA5F30" w:rsidRDefault="0054797F" w:rsidP="001B01B3">
            <w:pPr>
              <w:spacing w:after="240" w:line="300" w:lineRule="exact"/>
              <w:ind w:right="314"/>
              <w:jc w:val="both"/>
              <w:rPr>
                <w:rFonts w:ascii="Simplified Arabic" w:hAnsi="Simplified Arabic" w:cs="Simplified Arabic"/>
                <w:b/>
                <w:bCs/>
                <w:sz w:val="28"/>
                <w:szCs w:val="28"/>
                <w:lang w:val="fr-FR"/>
              </w:rPr>
            </w:pPr>
            <w:r w:rsidRPr="007A69F7">
              <w:rPr>
                <w:rFonts w:ascii="Simplified Arabic" w:eastAsia="Simplified Arabic" w:hAnsi="Simplified Arabic" w:cs="Simplified Arabic"/>
                <w:b/>
                <w:bCs/>
                <w:sz w:val="28"/>
                <w:szCs w:val="28"/>
              </w:rPr>
              <w:t>2020</w:t>
            </w:r>
          </w:p>
        </w:tc>
      </w:tr>
    </w:tbl>
    <w:p w:rsidR="0054797F" w:rsidRDefault="0054797F" w:rsidP="0054797F">
      <w:pPr>
        <w:spacing w:line="400" w:lineRule="exact"/>
        <w:jc w:val="both"/>
        <w:rPr>
          <w:rFonts w:ascii="Simplified Arabic" w:hAnsi="Simplified Arabic" w:cs="Simplified Arabic"/>
          <w:sz w:val="28"/>
          <w:szCs w:val="28"/>
          <w:rtl/>
          <w:lang w:bidi="ar-DZ"/>
        </w:rPr>
      </w:pPr>
      <w:r w:rsidRPr="00AD6B72">
        <w:rPr>
          <w:rFonts w:ascii="Simplified Arabic" w:hAnsi="Simplified Arabic" w:cs="Simplified Arabic" w:hint="cs"/>
          <w:b/>
          <w:bCs/>
          <w:sz w:val="28"/>
          <w:szCs w:val="28"/>
          <w:rtl/>
          <w:lang w:bidi="ar-DZ"/>
        </w:rPr>
        <w:t>المصدر:</w:t>
      </w:r>
      <w:r>
        <w:rPr>
          <w:rFonts w:ascii="Simplified Arabic" w:hAnsi="Simplified Arabic" w:cs="Simplified Arabic" w:hint="cs"/>
          <w:sz w:val="28"/>
          <w:szCs w:val="28"/>
          <w:rtl/>
          <w:lang w:bidi="ar-DZ"/>
        </w:rPr>
        <w:t xml:space="preserve"> المؤسسة الاسلامية لتأمين الاستثمار وائتمان الصادرات،</w:t>
      </w:r>
      <w:r w:rsidRPr="00FE4C19">
        <w:rPr>
          <w:rFonts w:ascii="Simplified Arabic" w:hAnsi="Simplified Arabic" w:cs="Simplified Arabic" w:hint="cs"/>
          <w:b/>
          <w:bCs/>
          <w:sz w:val="28"/>
          <w:szCs w:val="28"/>
          <w:rtl/>
          <w:lang w:bidi="ar-DZ"/>
        </w:rPr>
        <w:t xml:space="preserve"> التقرير السنوي 2020</w:t>
      </w:r>
      <w:r>
        <w:rPr>
          <w:rFonts w:ascii="Simplified Arabic" w:hAnsi="Simplified Arabic" w:cs="Simplified Arabic" w:hint="cs"/>
          <w:sz w:val="28"/>
          <w:szCs w:val="28"/>
          <w:rtl/>
          <w:lang w:bidi="ar-DZ"/>
        </w:rPr>
        <w:t xml:space="preserve">، جدة، </w:t>
      </w:r>
      <w:r>
        <w:rPr>
          <w:rFonts w:ascii="Simplified Arabic" w:hAnsi="Simplified Arabic" w:cs="Simplified Arabic"/>
          <w:sz w:val="28"/>
          <w:szCs w:val="28"/>
          <w:rtl/>
          <w:lang w:bidi="ar-DZ"/>
        </w:rPr>
        <w:t xml:space="preserve">المملكة العربية </w:t>
      </w:r>
      <w:r>
        <w:rPr>
          <w:rFonts w:ascii="Simplified Arabic" w:hAnsi="Simplified Arabic" w:cs="Simplified Arabic" w:hint="cs"/>
          <w:sz w:val="28"/>
          <w:szCs w:val="28"/>
          <w:rtl/>
          <w:lang w:bidi="ar-DZ"/>
        </w:rPr>
        <w:t>السعودية، ص 58.</w:t>
      </w:r>
    </w:p>
    <w:p w:rsidR="0054797F" w:rsidRPr="0054797F" w:rsidRDefault="0054797F" w:rsidP="0054797F">
      <w:pPr>
        <w:jc w:val="both"/>
        <w:rPr>
          <w:rFonts w:ascii="Simplified Arabic" w:hAnsi="Simplified Arabic" w:cs="Simplified Arabic"/>
          <w:sz w:val="28"/>
          <w:szCs w:val="28"/>
        </w:rPr>
      </w:pPr>
      <w:r w:rsidRPr="0054797F">
        <w:rPr>
          <w:rFonts w:ascii="Simplified Arabic" w:hAnsi="Simplified Arabic" w:cs="Simplified Arabic"/>
          <w:sz w:val="28"/>
          <w:szCs w:val="28"/>
          <w:rtl/>
        </w:rPr>
        <w:t xml:space="preserve">     شـهد إجمـالي الأعمـال المـؤمن عليهـا مـن طـرف المؤسســة الإسـلامية لضـمان الاسـتثمار وائتمـان الصـاد ارت ارتفـاع فـي الفتـرة مـن </w:t>
      </w:r>
      <w:r w:rsidRPr="0054797F">
        <w:rPr>
          <w:rFonts w:ascii="Simplified Arabic" w:hAnsi="Simplified Arabic" w:cs="Simplified Arabic"/>
          <w:sz w:val="28"/>
          <w:szCs w:val="28"/>
        </w:rPr>
        <w:t>2016</w:t>
      </w:r>
      <w:r w:rsidRPr="0054797F">
        <w:rPr>
          <w:rFonts w:ascii="Simplified Arabic" w:hAnsi="Simplified Arabic" w:cs="Simplified Arabic"/>
          <w:sz w:val="28"/>
          <w:szCs w:val="28"/>
          <w:rtl/>
        </w:rPr>
        <w:t xml:space="preserve"> إلـى </w:t>
      </w:r>
      <w:r w:rsidRPr="0054797F">
        <w:rPr>
          <w:rFonts w:ascii="Simplified Arabic" w:hAnsi="Simplified Arabic" w:cs="Simplified Arabic"/>
          <w:sz w:val="28"/>
          <w:szCs w:val="28"/>
        </w:rPr>
        <w:t>2019</w:t>
      </w:r>
      <w:r w:rsidRPr="0054797F">
        <w:rPr>
          <w:rFonts w:ascii="Simplified Arabic" w:hAnsi="Simplified Arabic" w:cs="Simplified Arabic"/>
          <w:sz w:val="28"/>
          <w:szCs w:val="28"/>
          <w:rtl/>
        </w:rPr>
        <w:t xml:space="preserve"> حيـث بلـغ عام </w:t>
      </w:r>
      <w:r w:rsidRPr="0054797F">
        <w:rPr>
          <w:rFonts w:ascii="Simplified Arabic" w:hAnsi="Simplified Arabic" w:cs="Simplified Arabic"/>
          <w:sz w:val="28"/>
          <w:szCs w:val="28"/>
        </w:rPr>
        <w:t>2016</w:t>
      </w:r>
      <w:r w:rsidRPr="0054797F">
        <w:rPr>
          <w:rFonts w:ascii="Simplified Arabic" w:hAnsi="Simplified Arabic" w:cs="Simplified Arabic"/>
          <w:sz w:val="28"/>
          <w:szCs w:val="28"/>
          <w:rtl/>
        </w:rPr>
        <w:t xml:space="preserve"> قيمـة 6.776 مليون دولار ثـم ارتفع ليبلغ  عام </w:t>
      </w:r>
      <w:r w:rsidRPr="0054797F">
        <w:rPr>
          <w:rFonts w:ascii="Simplified Arabic" w:hAnsi="Simplified Arabic" w:cs="Simplified Arabic"/>
          <w:sz w:val="28"/>
          <w:szCs w:val="28"/>
        </w:rPr>
        <w:t>2019</w:t>
      </w:r>
      <w:r w:rsidRPr="0054797F">
        <w:rPr>
          <w:rFonts w:ascii="Simplified Arabic" w:hAnsi="Simplified Arabic" w:cs="Simplified Arabic"/>
          <w:sz w:val="28"/>
          <w:szCs w:val="28"/>
          <w:rtl/>
        </w:rPr>
        <w:t xml:space="preserve"> قيمة 8.379 مليون دولار،  وتعكس هذه الزيادة الحضور المتزايد للمؤسسـة بين الدول الأعضاء كونها المؤسسة المفضلة التي تغطي وتلبي احتياجاتهم وفق أحكام الشريعة الاسلامية.</w:t>
      </w:r>
    </w:p>
    <w:p w:rsidR="0054797F" w:rsidRPr="0054797F" w:rsidRDefault="0054797F" w:rsidP="0054797F">
      <w:pPr>
        <w:jc w:val="both"/>
        <w:rPr>
          <w:rFonts w:ascii="Simplified Arabic" w:hAnsi="Simplified Arabic" w:cs="Simplified Arabic"/>
          <w:sz w:val="28"/>
          <w:szCs w:val="28"/>
        </w:rPr>
      </w:pPr>
      <w:r w:rsidRPr="0054797F">
        <w:rPr>
          <w:rFonts w:ascii="Simplified Arabic" w:hAnsi="Simplified Arabic" w:cs="Simplified Arabic"/>
          <w:sz w:val="28"/>
          <w:szCs w:val="28"/>
        </w:rPr>
        <w:t xml:space="preserve">     </w:t>
      </w:r>
      <w:r w:rsidRPr="0054797F">
        <w:rPr>
          <w:rFonts w:ascii="Simplified Arabic" w:hAnsi="Simplified Arabic" w:cs="Simplified Arabic"/>
          <w:sz w:val="28"/>
          <w:szCs w:val="28"/>
          <w:rtl/>
        </w:rPr>
        <w:t xml:space="preserve">الا انه نلاحظ تراجع رقم الاعمال المؤمن عليها عام 2020 الى ما قيمته 7.883 مليون دولار نظرا لظروف جائحة كورونا. </w:t>
      </w:r>
    </w:p>
    <w:p w:rsidR="0054797F" w:rsidRDefault="00BA5F30" w:rsidP="0054797F">
      <w:pPr>
        <w:spacing w:line="300" w:lineRule="exact"/>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ثانيا</w:t>
      </w:r>
      <w:r w:rsidR="0054797F" w:rsidRPr="00A853FC">
        <w:rPr>
          <w:rFonts w:ascii="Simplified Arabic" w:hAnsi="Simplified Arabic" w:cs="Simplified Arabic"/>
          <w:b/>
          <w:bCs/>
          <w:sz w:val="28"/>
          <w:szCs w:val="28"/>
          <w:rtl/>
          <w:lang w:bidi="ar-DZ"/>
        </w:rPr>
        <w:t>:</w:t>
      </w:r>
      <w:r w:rsidR="0054797F">
        <w:rPr>
          <w:rFonts w:ascii="Simplified Arabic" w:hAnsi="Simplified Arabic" w:cs="Simplified Arabic"/>
          <w:b/>
          <w:bCs/>
          <w:sz w:val="28"/>
          <w:szCs w:val="28"/>
          <w:rtl/>
          <w:lang w:bidi="ar-DZ"/>
        </w:rPr>
        <w:t xml:space="preserve"> تأمين </w:t>
      </w:r>
      <w:r w:rsidR="0054797F" w:rsidRPr="00A853FC">
        <w:rPr>
          <w:rFonts w:ascii="Simplified Arabic" w:hAnsi="Simplified Arabic" w:cs="Simplified Arabic"/>
          <w:b/>
          <w:bCs/>
          <w:sz w:val="28"/>
          <w:szCs w:val="28"/>
          <w:rtl/>
          <w:lang w:bidi="ar-DZ"/>
        </w:rPr>
        <w:t>الالتزامات الجديدة</w:t>
      </w:r>
      <w:r w:rsidR="0054797F" w:rsidRPr="00A853FC">
        <w:rPr>
          <w:rFonts w:ascii="Simplified Arabic" w:hAnsi="Simplified Arabic" w:cs="Simplified Arabic"/>
          <w:b/>
          <w:bCs/>
          <w:sz w:val="28"/>
          <w:szCs w:val="28"/>
          <w:lang w:bidi="ar-DZ"/>
        </w:rPr>
        <w:t xml:space="preserve"> </w:t>
      </w:r>
    </w:p>
    <w:p w:rsidR="0054797F" w:rsidRDefault="00BA5F30" w:rsidP="0054797F">
      <w:pPr>
        <w:spacing w:line="300" w:lineRule="exact"/>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نستعرض في هذا ا</w:t>
      </w:r>
      <w:r>
        <w:rPr>
          <w:rFonts w:ascii="Simplified Arabic" w:hAnsi="Simplified Arabic" w:cs="Simplified Arabic" w:hint="cs"/>
          <w:sz w:val="28"/>
          <w:szCs w:val="28"/>
          <w:rtl/>
          <w:lang w:bidi="ar-DZ"/>
        </w:rPr>
        <w:t>لعنصر</w:t>
      </w:r>
      <w:r w:rsidR="0054797F">
        <w:rPr>
          <w:rFonts w:ascii="Simplified Arabic" w:hAnsi="Simplified Arabic" w:cs="Simplified Arabic"/>
          <w:sz w:val="28"/>
          <w:szCs w:val="28"/>
          <w:rtl/>
          <w:lang w:bidi="ar-DZ"/>
        </w:rPr>
        <w:t xml:space="preserve"> تأمين الالتزامات الجديدة الخاصة </w:t>
      </w:r>
      <w:r w:rsidR="0054797F">
        <w:rPr>
          <w:rFonts w:ascii="Simplified Arabic" w:hAnsi="Simplified Arabic" w:cs="Simplified Arabic" w:hint="cs"/>
          <w:sz w:val="28"/>
          <w:szCs w:val="28"/>
          <w:rtl/>
          <w:lang w:bidi="ar-DZ"/>
        </w:rPr>
        <w:t>بائتمان</w:t>
      </w:r>
      <w:r w:rsidR="0054797F">
        <w:rPr>
          <w:rFonts w:ascii="Simplified Arabic" w:hAnsi="Simplified Arabic" w:cs="Simplified Arabic"/>
          <w:sz w:val="28"/>
          <w:szCs w:val="28"/>
          <w:rtl/>
          <w:lang w:bidi="ar-DZ"/>
        </w:rPr>
        <w:t xml:space="preserve"> الصادرات القصيرة و المتوسطة الاجل كما هو مبين في الجدول.</w:t>
      </w:r>
    </w:p>
    <w:p w:rsidR="0054797F" w:rsidRDefault="0054797F" w:rsidP="0054797F">
      <w:pPr>
        <w:spacing w:after="240" w:line="240" w:lineRule="exact"/>
        <w:ind w:left="8" w:right="-1" w:hanging="8"/>
        <w:jc w:val="both"/>
        <w:rPr>
          <w:rFonts w:ascii="Simplified Arabic" w:eastAsia="Simplified Arabic" w:hAnsi="Simplified Arabic" w:cs="Simplified Arabic"/>
          <w:b/>
          <w:bCs/>
          <w:sz w:val="28"/>
          <w:szCs w:val="28"/>
          <w:rtl/>
        </w:rPr>
      </w:pPr>
    </w:p>
    <w:p w:rsidR="0054797F" w:rsidRPr="00845530" w:rsidRDefault="0054797F" w:rsidP="001B1DB7">
      <w:pPr>
        <w:spacing w:after="240" w:line="240" w:lineRule="exact"/>
        <w:ind w:left="8" w:right="-1" w:hanging="8"/>
        <w:jc w:val="both"/>
        <w:rPr>
          <w:rFonts w:ascii="Simplified Arabic" w:eastAsia="Simplified Arabic" w:hAnsi="Simplified Arabic" w:cs="Simplified Arabic"/>
          <w:b/>
          <w:bCs/>
          <w:sz w:val="28"/>
          <w:szCs w:val="28"/>
        </w:rPr>
      </w:pPr>
      <w:r>
        <w:rPr>
          <w:rFonts w:ascii="Simplified Arabic" w:eastAsia="Simplified Arabic" w:hAnsi="Simplified Arabic" w:cs="Simplified Arabic"/>
          <w:b/>
          <w:bCs/>
          <w:sz w:val="28"/>
          <w:szCs w:val="28"/>
          <w:rtl/>
        </w:rPr>
        <w:t>الجـدول رقـم(</w:t>
      </w:r>
      <w:r w:rsidR="001B1DB7">
        <w:rPr>
          <w:rFonts w:ascii="Simplified Arabic" w:eastAsia="Simplified Arabic" w:hAnsi="Simplified Arabic" w:cs="Simplified Arabic" w:hint="cs"/>
          <w:b/>
          <w:bCs/>
          <w:sz w:val="28"/>
          <w:szCs w:val="28"/>
          <w:rtl/>
        </w:rPr>
        <w:t>07</w:t>
      </w:r>
      <w:r w:rsidRPr="00785FB0">
        <w:rPr>
          <w:rFonts w:ascii="Simplified Arabic" w:eastAsia="Simplified Arabic" w:hAnsi="Simplified Arabic" w:cs="Simplified Arabic"/>
          <w:b/>
          <w:bCs/>
          <w:sz w:val="28"/>
          <w:szCs w:val="28"/>
          <w:rtl/>
        </w:rPr>
        <w:t xml:space="preserve">): إجمـالي الالتزامات الجديدة مـن طـرف المؤسسـة الإسـلامية لضـمان الاسـتثمار وائتمـان الصاد ارت في الفترة من </w:t>
      </w:r>
      <w:r w:rsidRPr="00785FB0">
        <w:rPr>
          <w:rFonts w:ascii="Simplified Arabic" w:eastAsia="Simplified Arabic" w:hAnsi="Simplified Arabic" w:cs="Simplified Arabic"/>
          <w:b/>
          <w:bCs/>
          <w:sz w:val="28"/>
          <w:szCs w:val="28"/>
        </w:rPr>
        <w:t>2016</w:t>
      </w:r>
      <w:r w:rsidRPr="00785FB0">
        <w:rPr>
          <w:rFonts w:ascii="Simplified Arabic" w:eastAsia="Simplified Arabic" w:hAnsi="Simplified Arabic" w:cs="Simplified Arabic"/>
          <w:b/>
          <w:bCs/>
          <w:sz w:val="28"/>
          <w:szCs w:val="28"/>
          <w:rtl/>
        </w:rPr>
        <w:t>-</w:t>
      </w:r>
      <w:r w:rsidRPr="00785FB0">
        <w:rPr>
          <w:rFonts w:ascii="Simplified Arabic" w:eastAsia="Simplified Arabic" w:hAnsi="Simplified Arabic" w:cs="Simplified Arabic"/>
          <w:b/>
          <w:bCs/>
          <w:sz w:val="28"/>
          <w:szCs w:val="28"/>
        </w:rPr>
        <w:t>2020</w:t>
      </w:r>
      <w:r w:rsidRPr="00785FB0">
        <w:rPr>
          <w:rFonts w:ascii="Simplified Arabic" w:eastAsia="Simplified Arabic" w:hAnsi="Simplified Arabic" w:cs="Simplified Arabic"/>
          <w:b/>
          <w:bCs/>
          <w:sz w:val="28"/>
          <w:szCs w:val="28"/>
          <w:rtl/>
        </w:rPr>
        <w:t xml:space="preserve"> ( الوحدة: مليون دولار)</w:t>
      </w:r>
      <w:r w:rsidRPr="00747040">
        <w:rPr>
          <w:rFonts w:ascii="Simplified Arabic" w:eastAsia="Simplified Arabic" w:hAnsi="Simplified Arabic" w:cs="Simplified Arabic"/>
          <w:b/>
          <w:bCs/>
          <w:sz w:val="28"/>
          <w:szCs w:val="28"/>
          <w:rtl/>
        </w:rPr>
        <w:t xml:space="preserve">  </w:t>
      </w:r>
    </w:p>
    <w:tbl>
      <w:tblPr>
        <w:tblStyle w:val="TableGrid0"/>
        <w:tblW w:w="8110" w:type="dxa"/>
        <w:jc w:val="right"/>
        <w:tblInd w:w="0" w:type="dxa"/>
        <w:tblCellMar>
          <w:top w:w="1" w:type="dxa"/>
          <w:left w:w="298" w:type="dxa"/>
          <w:right w:w="115" w:type="dxa"/>
        </w:tblCellMar>
        <w:tblLook w:val="04A0" w:firstRow="1" w:lastRow="0" w:firstColumn="1" w:lastColumn="0" w:noHBand="0" w:noVBand="1"/>
      </w:tblPr>
      <w:tblGrid>
        <w:gridCol w:w="2062"/>
        <w:gridCol w:w="1952"/>
        <w:gridCol w:w="2382"/>
        <w:gridCol w:w="1714"/>
      </w:tblGrid>
      <w:tr w:rsidR="0054797F" w:rsidRPr="0054797F" w:rsidTr="00BC42E4">
        <w:trPr>
          <w:trHeight w:val="416"/>
          <w:jc w:val="right"/>
        </w:trPr>
        <w:tc>
          <w:tcPr>
            <w:tcW w:w="2062" w:type="dxa"/>
            <w:tcBorders>
              <w:top w:val="single" w:sz="4" w:space="0" w:color="000000"/>
              <w:left w:val="single" w:sz="4" w:space="0" w:color="000000"/>
              <w:bottom w:val="single" w:sz="4" w:space="0" w:color="000000"/>
              <w:right w:val="single" w:sz="4" w:space="0" w:color="000000"/>
            </w:tcBorders>
            <w:shd w:val="clear" w:color="auto" w:fill="B8CCE4"/>
          </w:tcPr>
          <w:p w:rsidR="0054797F" w:rsidRPr="007D5858" w:rsidRDefault="0054797F" w:rsidP="00BC42E4">
            <w:pPr>
              <w:spacing w:after="240" w:line="240" w:lineRule="exact"/>
              <w:ind w:left="180"/>
              <w:jc w:val="center"/>
              <w:rPr>
                <w:rFonts w:ascii="Simplified Arabic" w:hAnsi="Simplified Arabic" w:cs="Simplified Arabic"/>
                <w:b/>
                <w:bCs/>
                <w:sz w:val="28"/>
                <w:szCs w:val="28"/>
              </w:rPr>
            </w:pPr>
            <w:r w:rsidRPr="007D5858">
              <w:rPr>
                <w:rFonts w:ascii="Simplified Arabic" w:eastAsia="Simplified Arabic" w:hAnsi="Simplified Arabic" w:cs="Simplified Arabic"/>
                <w:b/>
                <w:bCs/>
                <w:sz w:val="28"/>
                <w:szCs w:val="28"/>
                <w:rtl/>
              </w:rPr>
              <w:t>الإجمالي</w:t>
            </w:r>
          </w:p>
        </w:tc>
        <w:tc>
          <w:tcPr>
            <w:tcW w:w="1952" w:type="dxa"/>
            <w:tcBorders>
              <w:top w:val="single" w:sz="4" w:space="0" w:color="000000"/>
              <w:left w:val="single" w:sz="4" w:space="0" w:color="000000"/>
              <w:bottom w:val="single" w:sz="4" w:space="0" w:color="000000"/>
              <w:right w:val="single" w:sz="4" w:space="0" w:color="000000"/>
            </w:tcBorders>
            <w:shd w:val="clear" w:color="auto" w:fill="B8CCE4"/>
          </w:tcPr>
          <w:p w:rsidR="0054797F" w:rsidRPr="007D5858" w:rsidRDefault="0054797F" w:rsidP="00BC42E4">
            <w:pPr>
              <w:spacing w:after="240" w:line="240" w:lineRule="exact"/>
              <w:ind w:right="257"/>
              <w:jc w:val="center"/>
              <w:rPr>
                <w:rFonts w:ascii="Simplified Arabic" w:hAnsi="Simplified Arabic" w:cs="Simplified Arabic"/>
                <w:b/>
                <w:bCs/>
                <w:sz w:val="28"/>
                <w:szCs w:val="28"/>
              </w:rPr>
            </w:pPr>
            <w:r w:rsidRPr="007D5858">
              <w:rPr>
                <w:rFonts w:ascii="Simplified Arabic" w:eastAsia="Simplified Arabic" w:hAnsi="Simplified Arabic" w:cs="Simplified Arabic"/>
                <w:b/>
                <w:bCs/>
                <w:sz w:val="28"/>
                <w:szCs w:val="28"/>
                <w:rtl/>
              </w:rPr>
              <w:t>قصير الأجل</w:t>
            </w:r>
          </w:p>
        </w:tc>
        <w:tc>
          <w:tcPr>
            <w:tcW w:w="2382" w:type="dxa"/>
            <w:tcBorders>
              <w:top w:val="single" w:sz="4" w:space="0" w:color="000000"/>
              <w:left w:val="single" w:sz="4" w:space="0" w:color="000000"/>
              <w:bottom w:val="single" w:sz="4" w:space="0" w:color="000000"/>
              <w:right w:val="single" w:sz="4" w:space="0" w:color="000000"/>
            </w:tcBorders>
            <w:shd w:val="clear" w:color="auto" w:fill="B8CCE4"/>
          </w:tcPr>
          <w:p w:rsidR="0054797F" w:rsidRPr="007D5858" w:rsidRDefault="0054797F" w:rsidP="00BC42E4">
            <w:pPr>
              <w:spacing w:after="240" w:line="240" w:lineRule="exact"/>
              <w:ind w:right="137"/>
              <w:jc w:val="center"/>
              <w:rPr>
                <w:rFonts w:ascii="Simplified Arabic" w:hAnsi="Simplified Arabic" w:cs="Simplified Arabic"/>
                <w:b/>
                <w:bCs/>
                <w:sz w:val="28"/>
                <w:szCs w:val="28"/>
              </w:rPr>
            </w:pPr>
            <w:r w:rsidRPr="007D5858">
              <w:rPr>
                <w:rFonts w:ascii="Simplified Arabic" w:eastAsia="Simplified Arabic" w:hAnsi="Simplified Arabic" w:cs="Simplified Arabic"/>
                <w:b/>
                <w:bCs/>
                <w:sz w:val="28"/>
                <w:szCs w:val="28"/>
                <w:rtl/>
              </w:rPr>
              <w:t>متوسط الأجل</w:t>
            </w:r>
          </w:p>
        </w:tc>
        <w:tc>
          <w:tcPr>
            <w:tcW w:w="1714" w:type="dxa"/>
            <w:tcBorders>
              <w:top w:val="single" w:sz="4" w:space="0" w:color="000000"/>
              <w:left w:val="single" w:sz="4" w:space="0" w:color="000000"/>
              <w:bottom w:val="single" w:sz="4" w:space="0" w:color="000000"/>
              <w:right w:val="single" w:sz="4" w:space="0" w:color="000000"/>
            </w:tcBorders>
            <w:shd w:val="clear" w:color="auto" w:fill="B8CCE4"/>
          </w:tcPr>
          <w:p w:rsidR="0054797F" w:rsidRPr="007D5858" w:rsidRDefault="0054797F" w:rsidP="00BC42E4">
            <w:pPr>
              <w:spacing w:after="240" w:line="240" w:lineRule="exact"/>
              <w:ind w:right="245"/>
              <w:jc w:val="center"/>
              <w:rPr>
                <w:rFonts w:ascii="Simplified Arabic" w:hAnsi="Simplified Arabic" w:cs="Simplified Arabic"/>
                <w:b/>
                <w:bCs/>
                <w:sz w:val="28"/>
                <w:szCs w:val="28"/>
              </w:rPr>
            </w:pPr>
            <w:r w:rsidRPr="007D5858">
              <w:rPr>
                <w:rFonts w:ascii="Simplified Arabic" w:eastAsia="Simplified Arabic" w:hAnsi="Simplified Arabic" w:cs="Simplified Arabic"/>
                <w:b/>
                <w:bCs/>
                <w:sz w:val="28"/>
                <w:szCs w:val="28"/>
                <w:rtl/>
              </w:rPr>
              <w:t>السنوات</w:t>
            </w:r>
          </w:p>
        </w:tc>
      </w:tr>
      <w:tr w:rsidR="0054797F" w:rsidRPr="00747040" w:rsidTr="00BC42E4">
        <w:trPr>
          <w:trHeight w:val="420"/>
          <w:jc w:val="right"/>
        </w:trPr>
        <w:tc>
          <w:tcPr>
            <w:tcW w:w="206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2"/>
              <w:jc w:val="center"/>
              <w:rPr>
                <w:rFonts w:ascii="Simplified Arabic" w:hAnsi="Simplified Arabic" w:cs="Simplified Arabic"/>
                <w:sz w:val="28"/>
                <w:szCs w:val="28"/>
                <w:lang w:val="fr-FR" w:bidi="ar-DZ"/>
              </w:rPr>
            </w:pPr>
            <w:r w:rsidRPr="007D5858">
              <w:rPr>
                <w:rFonts w:ascii="Simplified Arabic" w:hAnsi="Simplified Arabic" w:cs="Simplified Arabic"/>
                <w:sz w:val="28"/>
                <w:szCs w:val="28"/>
                <w:lang w:val="fr-FR"/>
              </w:rPr>
              <w:t>2.866</w:t>
            </w:r>
          </w:p>
        </w:tc>
        <w:tc>
          <w:tcPr>
            <w:tcW w:w="195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3"/>
              <w:jc w:val="center"/>
              <w:rPr>
                <w:rFonts w:ascii="Simplified Arabic" w:hAnsi="Simplified Arabic" w:cs="Simplified Arabic"/>
                <w:sz w:val="28"/>
                <w:szCs w:val="28"/>
              </w:rPr>
            </w:pPr>
            <w:r w:rsidRPr="007D5858">
              <w:rPr>
                <w:rFonts w:ascii="Simplified Arabic" w:hAnsi="Simplified Arabic" w:cs="Simplified Arabic"/>
                <w:sz w:val="28"/>
                <w:szCs w:val="28"/>
              </w:rPr>
              <w:t>2.346</w:t>
            </w:r>
          </w:p>
        </w:tc>
        <w:tc>
          <w:tcPr>
            <w:tcW w:w="2382" w:type="dxa"/>
            <w:tcBorders>
              <w:top w:val="single" w:sz="4" w:space="0" w:color="000000"/>
              <w:left w:val="single" w:sz="4" w:space="0" w:color="000000"/>
              <w:bottom w:val="single" w:sz="4" w:space="0" w:color="000000"/>
              <w:right w:val="single" w:sz="4" w:space="0" w:color="000000"/>
            </w:tcBorders>
          </w:tcPr>
          <w:p w:rsidR="0054797F" w:rsidRPr="00BA5F30" w:rsidRDefault="0054797F" w:rsidP="00BC42E4">
            <w:pPr>
              <w:spacing w:after="240" w:line="240" w:lineRule="exact"/>
              <w:ind w:right="311"/>
              <w:jc w:val="center"/>
              <w:rPr>
                <w:rFonts w:ascii="Simplified Arabic" w:hAnsi="Simplified Arabic" w:cs="Simplified Arabic"/>
                <w:sz w:val="28"/>
                <w:szCs w:val="28"/>
                <w:lang w:val="fr-FR"/>
              </w:rPr>
            </w:pPr>
            <w:r w:rsidRPr="007D5858">
              <w:rPr>
                <w:rFonts w:ascii="Simplified Arabic" w:hAnsi="Simplified Arabic" w:cs="Simplified Arabic"/>
                <w:sz w:val="28"/>
                <w:szCs w:val="28"/>
              </w:rPr>
              <w:t>520</w:t>
            </w:r>
          </w:p>
        </w:tc>
        <w:tc>
          <w:tcPr>
            <w:tcW w:w="1714" w:type="dxa"/>
            <w:tcBorders>
              <w:top w:val="single" w:sz="4" w:space="0" w:color="000000"/>
              <w:left w:val="single" w:sz="4" w:space="0" w:color="000000"/>
              <w:bottom w:val="single" w:sz="4" w:space="0" w:color="000000"/>
              <w:right w:val="single" w:sz="4" w:space="0" w:color="000000"/>
            </w:tcBorders>
          </w:tcPr>
          <w:p w:rsidR="0054797F" w:rsidRPr="00747040" w:rsidRDefault="0054797F" w:rsidP="00BC42E4">
            <w:pPr>
              <w:spacing w:after="240" w:line="240" w:lineRule="exact"/>
              <w:ind w:right="314"/>
              <w:jc w:val="center"/>
              <w:rPr>
                <w:rFonts w:ascii="Simplified Arabic" w:hAnsi="Simplified Arabic" w:cs="Simplified Arabic"/>
                <w:b/>
                <w:bCs/>
                <w:sz w:val="28"/>
                <w:szCs w:val="28"/>
                <w:rtl/>
                <w:lang w:val="fr-FR" w:bidi="ar-DZ"/>
              </w:rPr>
            </w:pPr>
            <w:r w:rsidRPr="00747040">
              <w:rPr>
                <w:rFonts w:ascii="Simplified Arabic" w:hAnsi="Simplified Arabic" w:cs="Simplified Arabic"/>
                <w:b/>
                <w:bCs/>
                <w:sz w:val="28"/>
                <w:szCs w:val="28"/>
                <w:lang w:val="fr-FR"/>
              </w:rPr>
              <w:t>2016</w:t>
            </w:r>
          </w:p>
        </w:tc>
      </w:tr>
      <w:tr w:rsidR="0054797F" w:rsidRPr="00747040" w:rsidTr="00BC42E4">
        <w:trPr>
          <w:trHeight w:val="418"/>
          <w:jc w:val="right"/>
        </w:trPr>
        <w:tc>
          <w:tcPr>
            <w:tcW w:w="206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2"/>
              <w:jc w:val="center"/>
              <w:rPr>
                <w:rFonts w:ascii="Simplified Arabic" w:hAnsi="Simplified Arabic" w:cs="Simplified Arabic"/>
                <w:sz w:val="28"/>
                <w:szCs w:val="28"/>
                <w:rtl/>
                <w:lang w:bidi="ar-DZ"/>
              </w:rPr>
            </w:pPr>
            <w:r w:rsidRPr="007D5858">
              <w:rPr>
                <w:rFonts w:ascii="Simplified Arabic" w:hAnsi="Simplified Arabic" w:cs="Simplified Arabic" w:hint="cs"/>
                <w:sz w:val="28"/>
                <w:szCs w:val="28"/>
                <w:rtl/>
                <w:lang w:bidi="ar-DZ"/>
              </w:rPr>
              <w:t>1.989</w:t>
            </w:r>
          </w:p>
        </w:tc>
        <w:tc>
          <w:tcPr>
            <w:tcW w:w="195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3"/>
              <w:jc w:val="center"/>
              <w:rPr>
                <w:rFonts w:ascii="Simplified Arabic" w:hAnsi="Simplified Arabic" w:cs="Simplified Arabic"/>
                <w:sz w:val="28"/>
                <w:szCs w:val="28"/>
              </w:rPr>
            </w:pPr>
            <w:r w:rsidRPr="007D5858">
              <w:rPr>
                <w:rFonts w:ascii="Simplified Arabic" w:hAnsi="Simplified Arabic" w:cs="Simplified Arabic"/>
                <w:sz w:val="28"/>
                <w:szCs w:val="28"/>
              </w:rPr>
              <w:t>1.746</w:t>
            </w:r>
          </w:p>
        </w:tc>
        <w:tc>
          <w:tcPr>
            <w:tcW w:w="238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1"/>
              <w:jc w:val="center"/>
              <w:rPr>
                <w:rFonts w:ascii="Simplified Arabic" w:hAnsi="Simplified Arabic" w:cs="Simplified Arabic"/>
                <w:sz w:val="28"/>
                <w:szCs w:val="28"/>
              </w:rPr>
            </w:pPr>
            <w:r w:rsidRPr="007D5858">
              <w:rPr>
                <w:rFonts w:ascii="Simplified Arabic" w:hAnsi="Simplified Arabic" w:cs="Simplified Arabic"/>
                <w:sz w:val="28"/>
                <w:szCs w:val="28"/>
              </w:rPr>
              <w:t>243</w:t>
            </w:r>
          </w:p>
        </w:tc>
        <w:tc>
          <w:tcPr>
            <w:tcW w:w="1714" w:type="dxa"/>
            <w:tcBorders>
              <w:top w:val="single" w:sz="4" w:space="0" w:color="000000"/>
              <w:left w:val="single" w:sz="4" w:space="0" w:color="000000"/>
              <w:bottom w:val="single" w:sz="4" w:space="0" w:color="000000"/>
              <w:right w:val="single" w:sz="4" w:space="0" w:color="000000"/>
            </w:tcBorders>
          </w:tcPr>
          <w:p w:rsidR="0054797F" w:rsidRPr="00244ECF" w:rsidRDefault="0054797F" w:rsidP="00BC42E4">
            <w:pPr>
              <w:spacing w:after="240" w:line="240" w:lineRule="exact"/>
              <w:ind w:right="314"/>
              <w:jc w:val="center"/>
              <w:rPr>
                <w:rFonts w:ascii="Simplified Arabic" w:hAnsi="Simplified Arabic" w:cs="Simplified Arabic"/>
                <w:b/>
                <w:bCs/>
                <w:sz w:val="28"/>
                <w:szCs w:val="28"/>
                <w:lang w:val="fr-FR"/>
              </w:rPr>
            </w:pPr>
            <w:r w:rsidRPr="00747040">
              <w:rPr>
                <w:rFonts w:ascii="Simplified Arabic" w:hAnsi="Simplified Arabic" w:cs="Simplified Arabic"/>
                <w:b/>
                <w:bCs/>
                <w:sz w:val="28"/>
                <w:szCs w:val="28"/>
              </w:rPr>
              <w:t>2017</w:t>
            </w:r>
          </w:p>
        </w:tc>
      </w:tr>
      <w:tr w:rsidR="0054797F" w:rsidRPr="00747040" w:rsidTr="00BC42E4">
        <w:trPr>
          <w:trHeight w:val="517"/>
          <w:jc w:val="right"/>
        </w:trPr>
        <w:tc>
          <w:tcPr>
            <w:tcW w:w="206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2"/>
              <w:jc w:val="center"/>
              <w:rPr>
                <w:rFonts w:ascii="Simplified Arabic" w:hAnsi="Simplified Arabic" w:cs="Simplified Arabic"/>
                <w:sz w:val="28"/>
                <w:szCs w:val="28"/>
              </w:rPr>
            </w:pPr>
            <w:r w:rsidRPr="007D5858">
              <w:rPr>
                <w:rFonts w:ascii="Simplified Arabic" w:hAnsi="Simplified Arabic" w:cs="Simplified Arabic" w:hint="cs"/>
                <w:sz w:val="28"/>
                <w:szCs w:val="28"/>
                <w:rtl/>
              </w:rPr>
              <w:t>2.995</w:t>
            </w:r>
          </w:p>
        </w:tc>
        <w:tc>
          <w:tcPr>
            <w:tcW w:w="195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3"/>
              <w:jc w:val="center"/>
              <w:rPr>
                <w:rFonts w:ascii="Simplified Arabic" w:hAnsi="Simplified Arabic" w:cs="Simplified Arabic"/>
                <w:sz w:val="28"/>
                <w:szCs w:val="28"/>
              </w:rPr>
            </w:pPr>
            <w:r w:rsidRPr="007D5858">
              <w:rPr>
                <w:rFonts w:ascii="Simplified Arabic" w:hAnsi="Simplified Arabic" w:cs="Simplified Arabic"/>
                <w:sz w:val="28"/>
                <w:szCs w:val="28"/>
              </w:rPr>
              <w:t>2716</w:t>
            </w:r>
          </w:p>
        </w:tc>
        <w:tc>
          <w:tcPr>
            <w:tcW w:w="238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1"/>
              <w:jc w:val="center"/>
              <w:rPr>
                <w:rFonts w:ascii="Simplified Arabic" w:hAnsi="Simplified Arabic" w:cs="Simplified Arabic"/>
                <w:sz w:val="28"/>
                <w:szCs w:val="28"/>
              </w:rPr>
            </w:pPr>
            <w:r w:rsidRPr="007D5858">
              <w:rPr>
                <w:rFonts w:ascii="Simplified Arabic" w:hAnsi="Simplified Arabic" w:cs="Simplified Arabic"/>
                <w:sz w:val="28"/>
                <w:szCs w:val="28"/>
              </w:rPr>
              <w:t>279</w:t>
            </w:r>
          </w:p>
        </w:tc>
        <w:tc>
          <w:tcPr>
            <w:tcW w:w="1714" w:type="dxa"/>
            <w:tcBorders>
              <w:top w:val="single" w:sz="4" w:space="0" w:color="000000"/>
              <w:left w:val="single" w:sz="4" w:space="0" w:color="000000"/>
              <w:bottom w:val="single" w:sz="4" w:space="0" w:color="000000"/>
              <w:right w:val="single" w:sz="4" w:space="0" w:color="000000"/>
            </w:tcBorders>
          </w:tcPr>
          <w:p w:rsidR="0054797F" w:rsidRPr="001824F2" w:rsidRDefault="0054797F" w:rsidP="00BC42E4">
            <w:pPr>
              <w:spacing w:after="240" w:line="240" w:lineRule="exact"/>
              <w:ind w:right="314"/>
              <w:jc w:val="center"/>
              <w:rPr>
                <w:rFonts w:ascii="Simplified Arabic" w:hAnsi="Simplified Arabic" w:cs="Simplified Arabic"/>
                <w:b/>
                <w:bCs/>
                <w:sz w:val="28"/>
                <w:szCs w:val="28"/>
                <w:lang w:val="fr-FR"/>
              </w:rPr>
            </w:pPr>
            <w:r w:rsidRPr="00747040">
              <w:rPr>
                <w:rFonts w:ascii="Simplified Arabic" w:hAnsi="Simplified Arabic" w:cs="Simplified Arabic"/>
                <w:b/>
                <w:bCs/>
                <w:sz w:val="28"/>
                <w:szCs w:val="28"/>
              </w:rPr>
              <w:t>2018</w:t>
            </w:r>
          </w:p>
        </w:tc>
      </w:tr>
      <w:tr w:rsidR="0054797F" w:rsidRPr="00747040" w:rsidTr="00BC42E4">
        <w:trPr>
          <w:trHeight w:val="416"/>
          <w:jc w:val="right"/>
        </w:trPr>
        <w:tc>
          <w:tcPr>
            <w:tcW w:w="206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2"/>
              <w:jc w:val="center"/>
              <w:rPr>
                <w:rFonts w:ascii="Simplified Arabic" w:hAnsi="Simplified Arabic" w:cs="Simplified Arabic"/>
                <w:sz w:val="28"/>
                <w:szCs w:val="28"/>
              </w:rPr>
            </w:pPr>
            <w:r w:rsidRPr="007D5858">
              <w:rPr>
                <w:rFonts w:ascii="Simplified Arabic" w:hAnsi="Simplified Arabic" w:cs="Simplified Arabic" w:hint="cs"/>
                <w:sz w:val="28"/>
                <w:szCs w:val="28"/>
                <w:rtl/>
              </w:rPr>
              <w:t>1.986</w:t>
            </w:r>
          </w:p>
        </w:tc>
        <w:tc>
          <w:tcPr>
            <w:tcW w:w="195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3"/>
              <w:jc w:val="center"/>
              <w:rPr>
                <w:rFonts w:ascii="Simplified Arabic" w:hAnsi="Simplified Arabic" w:cs="Simplified Arabic"/>
                <w:sz w:val="28"/>
                <w:szCs w:val="28"/>
              </w:rPr>
            </w:pPr>
            <w:r w:rsidRPr="007D5858">
              <w:rPr>
                <w:rFonts w:ascii="Simplified Arabic" w:hAnsi="Simplified Arabic" w:cs="Simplified Arabic"/>
                <w:sz w:val="28"/>
                <w:szCs w:val="28"/>
              </w:rPr>
              <w:t>1.786</w:t>
            </w:r>
          </w:p>
        </w:tc>
        <w:tc>
          <w:tcPr>
            <w:tcW w:w="238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left="91"/>
              <w:jc w:val="center"/>
              <w:rPr>
                <w:rFonts w:ascii="Simplified Arabic" w:hAnsi="Simplified Arabic" w:cs="Simplified Arabic"/>
                <w:sz w:val="28"/>
                <w:szCs w:val="28"/>
              </w:rPr>
            </w:pPr>
            <w:r w:rsidRPr="007D5858">
              <w:rPr>
                <w:rFonts w:ascii="Simplified Arabic" w:hAnsi="Simplified Arabic" w:cs="Simplified Arabic"/>
                <w:sz w:val="28"/>
                <w:szCs w:val="28"/>
              </w:rPr>
              <w:t>200</w:t>
            </w:r>
          </w:p>
        </w:tc>
        <w:tc>
          <w:tcPr>
            <w:tcW w:w="1714" w:type="dxa"/>
            <w:tcBorders>
              <w:top w:val="single" w:sz="4" w:space="0" w:color="000000"/>
              <w:left w:val="single" w:sz="4" w:space="0" w:color="000000"/>
              <w:bottom w:val="single" w:sz="4" w:space="0" w:color="000000"/>
              <w:right w:val="single" w:sz="4" w:space="0" w:color="000000"/>
            </w:tcBorders>
          </w:tcPr>
          <w:p w:rsidR="0054797F" w:rsidRPr="00747040" w:rsidRDefault="0054797F" w:rsidP="00BC42E4">
            <w:pPr>
              <w:spacing w:after="240" w:line="240" w:lineRule="exact"/>
              <w:ind w:right="314"/>
              <w:jc w:val="center"/>
              <w:rPr>
                <w:rFonts w:ascii="Simplified Arabic" w:hAnsi="Simplified Arabic" w:cs="Simplified Arabic"/>
                <w:b/>
                <w:bCs/>
                <w:sz w:val="28"/>
                <w:szCs w:val="28"/>
                <w:rtl/>
                <w:lang w:bidi="ar-DZ"/>
              </w:rPr>
            </w:pPr>
            <w:r w:rsidRPr="00747040">
              <w:rPr>
                <w:rFonts w:ascii="Simplified Arabic" w:hAnsi="Simplified Arabic" w:cs="Simplified Arabic"/>
                <w:b/>
                <w:bCs/>
                <w:sz w:val="28"/>
                <w:szCs w:val="28"/>
              </w:rPr>
              <w:t>2019</w:t>
            </w:r>
          </w:p>
        </w:tc>
      </w:tr>
      <w:tr w:rsidR="0054797F" w:rsidRPr="00747040" w:rsidTr="00BC42E4">
        <w:trPr>
          <w:trHeight w:val="435"/>
          <w:jc w:val="right"/>
        </w:trPr>
        <w:tc>
          <w:tcPr>
            <w:tcW w:w="206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2"/>
              <w:jc w:val="center"/>
              <w:rPr>
                <w:rFonts w:ascii="Simplified Arabic" w:hAnsi="Simplified Arabic" w:cs="Simplified Arabic"/>
                <w:sz w:val="28"/>
                <w:szCs w:val="28"/>
                <w:lang w:val="fr-FR"/>
              </w:rPr>
            </w:pPr>
            <w:r w:rsidRPr="007D5858">
              <w:rPr>
                <w:rFonts w:ascii="Simplified Arabic" w:hAnsi="Simplified Arabic" w:cs="Simplified Arabic" w:hint="cs"/>
                <w:sz w:val="28"/>
                <w:szCs w:val="28"/>
                <w:rtl/>
                <w:lang w:val="fr-FR"/>
              </w:rPr>
              <w:t>2.803</w:t>
            </w:r>
          </w:p>
        </w:tc>
        <w:tc>
          <w:tcPr>
            <w:tcW w:w="195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right="313"/>
              <w:jc w:val="center"/>
              <w:rPr>
                <w:rFonts w:ascii="Simplified Arabic" w:hAnsi="Simplified Arabic" w:cs="Simplified Arabic"/>
                <w:sz w:val="28"/>
                <w:szCs w:val="28"/>
              </w:rPr>
            </w:pPr>
            <w:r w:rsidRPr="007D5858">
              <w:rPr>
                <w:rFonts w:ascii="Simplified Arabic" w:hAnsi="Simplified Arabic" w:cs="Simplified Arabic"/>
                <w:sz w:val="28"/>
                <w:szCs w:val="28"/>
              </w:rPr>
              <w:t>2.737</w:t>
            </w:r>
          </w:p>
        </w:tc>
        <w:tc>
          <w:tcPr>
            <w:tcW w:w="2382" w:type="dxa"/>
            <w:tcBorders>
              <w:top w:val="single" w:sz="4" w:space="0" w:color="000000"/>
              <w:left w:val="single" w:sz="4" w:space="0" w:color="000000"/>
              <w:bottom w:val="single" w:sz="4" w:space="0" w:color="000000"/>
              <w:right w:val="single" w:sz="4" w:space="0" w:color="000000"/>
            </w:tcBorders>
          </w:tcPr>
          <w:p w:rsidR="0054797F" w:rsidRPr="007D5858" w:rsidRDefault="0054797F" w:rsidP="00BC42E4">
            <w:pPr>
              <w:spacing w:after="240" w:line="240" w:lineRule="exact"/>
              <w:ind w:left="91"/>
              <w:jc w:val="center"/>
              <w:rPr>
                <w:rFonts w:ascii="Simplified Arabic" w:hAnsi="Simplified Arabic" w:cs="Simplified Arabic"/>
                <w:sz w:val="28"/>
                <w:szCs w:val="28"/>
                <w:lang w:val="fr-FR"/>
              </w:rPr>
            </w:pPr>
            <w:r w:rsidRPr="007D5858">
              <w:rPr>
                <w:rFonts w:ascii="Simplified Arabic" w:hAnsi="Simplified Arabic" w:cs="Simplified Arabic"/>
                <w:sz w:val="28"/>
                <w:szCs w:val="28"/>
                <w:lang w:val="fr-FR"/>
              </w:rPr>
              <w:t>66</w:t>
            </w:r>
          </w:p>
        </w:tc>
        <w:tc>
          <w:tcPr>
            <w:tcW w:w="1714" w:type="dxa"/>
            <w:tcBorders>
              <w:top w:val="single" w:sz="4" w:space="0" w:color="000000"/>
              <w:left w:val="single" w:sz="4" w:space="0" w:color="000000"/>
              <w:bottom w:val="single" w:sz="4" w:space="0" w:color="000000"/>
              <w:right w:val="single" w:sz="4" w:space="0" w:color="000000"/>
            </w:tcBorders>
          </w:tcPr>
          <w:p w:rsidR="0054797F" w:rsidRPr="005A2381" w:rsidRDefault="0054797F" w:rsidP="00BC42E4">
            <w:pPr>
              <w:spacing w:after="240" w:line="240" w:lineRule="exact"/>
              <w:ind w:right="314"/>
              <w:jc w:val="center"/>
              <w:rPr>
                <w:rFonts w:ascii="Simplified Arabic" w:hAnsi="Simplified Arabic" w:cs="Simplified Arabic"/>
                <w:b/>
                <w:bCs/>
                <w:sz w:val="28"/>
                <w:szCs w:val="28"/>
                <w:lang w:val="fr-FR"/>
              </w:rPr>
            </w:pPr>
            <w:r w:rsidRPr="00747040">
              <w:rPr>
                <w:rFonts w:ascii="Simplified Arabic" w:hAnsi="Simplified Arabic" w:cs="Simplified Arabic"/>
                <w:b/>
                <w:bCs/>
                <w:sz w:val="28"/>
                <w:szCs w:val="28"/>
              </w:rPr>
              <w:t>2020</w:t>
            </w:r>
          </w:p>
        </w:tc>
      </w:tr>
    </w:tbl>
    <w:p w:rsidR="0054797F" w:rsidRDefault="0054797F" w:rsidP="0054797F">
      <w:pPr>
        <w:spacing w:line="240" w:lineRule="exact"/>
        <w:jc w:val="both"/>
        <w:rPr>
          <w:rFonts w:ascii="Simplified Arabic" w:hAnsi="Simplified Arabic" w:cs="Simplified Arabic"/>
          <w:sz w:val="28"/>
          <w:szCs w:val="28"/>
          <w:rtl/>
          <w:lang w:bidi="ar-DZ"/>
        </w:rPr>
      </w:pPr>
      <w:r w:rsidRPr="000B1AF7">
        <w:rPr>
          <w:rFonts w:ascii="Simplified Arabic" w:hAnsi="Simplified Arabic" w:cs="Simplified Arabic" w:hint="cs"/>
          <w:b/>
          <w:bCs/>
          <w:sz w:val="28"/>
          <w:szCs w:val="28"/>
          <w:rtl/>
          <w:lang w:bidi="ar-DZ"/>
        </w:rPr>
        <w:t>المصدر:</w:t>
      </w:r>
      <w:r>
        <w:rPr>
          <w:rFonts w:ascii="Simplified Arabic" w:hAnsi="Simplified Arabic" w:cs="Simplified Arabic" w:hint="cs"/>
          <w:sz w:val="28"/>
          <w:szCs w:val="28"/>
          <w:rtl/>
          <w:lang w:bidi="ar-DZ"/>
        </w:rPr>
        <w:t xml:space="preserve"> المؤسسة الاسلامية لتأمين الاستثمار وائتمان الصادرات، ا</w:t>
      </w:r>
      <w:r w:rsidRPr="00466CAC">
        <w:rPr>
          <w:rFonts w:ascii="Simplified Arabic" w:hAnsi="Simplified Arabic" w:cs="Simplified Arabic" w:hint="cs"/>
          <w:b/>
          <w:bCs/>
          <w:sz w:val="28"/>
          <w:szCs w:val="28"/>
          <w:rtl/>
          <w:lang w:bidi="ar-DZ"/>
        </w:rPr>
        <w:t>لتقرير السنوي 2020</w:t>
      </w:r>
      <w:r>
        <w:rPr>
          <w:rFonts w:ascii="Simplified Arabic" w:hAnsi="Simplified Arabic" w:cs="Simplified Arabic" w:hint="cs"/>
          <w:sz w:val="28"/>
          <w:szCs w:val="28"/>
          <w:rtl/>
          <w:lang w:bidi="ar-DZ"/>
        </w:rPr>
        <w:t xml:space="preserve">، جدة، </w:t>
      </w:r>
      <w:r>
        <w:rPr>
          <w:rFonts w:ascii="Simplified Arabic" w:hAnsi="Simplified Arabic" w:cs="Simplified Arabic"/>
          <w:sz w:val="28"/>
          <w:szCs w:val="28"/>
          <w:rtl/>
          <w:lang w:bidi="ar-DZ"/>
        </w:rPr>
        <w:t xml:space="preserve">المملكة العربية </w:t>
      </w:r>
      <w:r>
        <w:rPr>
          <w:rFonts w:ascii="Simplified Arabic" w:hAnsi="Simplified Arabic" w:cs="Simplified Arabic" w:hint="cs"/>
          <w:sz w:val="28"/>
          <w:szCs w:val="28"/>
          <w:rtl/>
          <w:lang w:bidi="ar-DZ"/>
        </w:rPr>
        <w:t>السعودية، ص 59.</w:t>
      </w:r>
    </w:p>
    <w:p w:rsidR="0054797F" w:rsidRDefault="0054797F" w:rsidP="0054797F">
      <w:pPr>
        <w:spacing w:line="400" w:lineRule="exact"/>
        <w:jc w:val="both"/>
        <w:rPr>
          <w:rFonts w:ascii="Simplified Arabic" w:hAnsi="Simplified Arabic" w:cs="Simplified Arabic"/>
          <w:sz w:val="28"/>
          <w:szCs w:val="28"/>
          <w:rtl/>
          <w:lang w:val="fr-FR" w:bidi="ar-DZ"/>
        </w:rPr>
      </w:pPr>
      <w:r>
        <w:rPr>
          <w:rFonts w:ascii="Simplified Arabic" w:hAnsi="Simplified Arabic" w:cs="Simplified Arabic"/>
          <w:sz w:val="28"/>
          <w:szCs w:val="28"/>
          <w:rtl/>
          <w:lang w:bidi="ar-DZ"/>
        </w:rPr>
        <w:t xml:space="preserve">     بلغ</w:t>
      </w:r>
      <w:r>
        <w:rPr>
          <w:rFonts w:ascii="Simplified Arabic" w:hAnsi="Simplified Arabic" w:cs="Simplified Arabic" w:hint="cs"/>
          <w:sz w:val="28"/>
          <w:szCs w:val="28"/>
          <w:rtl/>
          <w:lang w:bidi="ar-DZ"/>
        </w:rPr>
        <w:t xml:space="preserve"> اجمالي الالتزامات الجديدة الخاص بائتمان الصادرات القصيرة و المتوسطة الاجل ما قيمته 2.803 مليون دولار امريكي عام 2020 مقرنة بمبلغ 1.986 مليون دولار امريكي عام 2019 اي زيادة بنسبة 41</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bidi="ar-DZ"/>
        </w:rPr>
        <w:t>، عرفت هذه الالتزامات الجديدة تذبذبات حيث نجد ان الالتزامات الجديدة لائتمان الصادرات القصيرة الاجل زادت بنسبة 53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في حين تراجعت الالتزامات الجديدة الخاصة بائتمان الصادرات المتوسطة بنسبة 67</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وهذا لانخفاض معدلات الاستثمار بسبب جائحة كورونا الامر الذي دفع باتجاه تركيز اموال الاستثمار اكثر في القروض قصيرة الاجل في التجارة.</w:t>
      </w:r>
    </w:p>
    <w:p w:rsidR="0054797F" w:rsidRPr="000D358C" w:rsidRDefault="0054797F" w:rsidP="0054797F">
      <w:pPr>
        <w:spacing w:line="400" w:lineRule="exact"/>
        <w:jc w:val="both"/>
        <w:rPr>
          <w:rFonts w:ascii="Simplified Arabic" w:hAnsi="Simplified Arabic" w:cs="Simplified Arabic"/>
          <w:sz w:val="28"/>
          <w:szCs w:val="28"/>
          <w:rtl/>
          <w:lang w:val="fr-FR"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val="fr-FR" w:bidi="ar-DZ"/>
        </w:rPr>
        <w:t xml:space="preserve">اما فيما يخص السنوات الاربع السابقة فعرفت الالتزامات الجديدة الخاصة بائتمان الصادرات متوسطة الاجل </w:t>
      </w:r>
      <w:r>
        <w:rPr>
          <w:rFonts w:ascii="Simplified Arabic" w:hAnsi="Simplified Arabic" w:cs="Simplified Arabic"/>
          <w:sz w:val="28"/>
          <w:szCs w:val="28"/>
          <w:rtl/>
          <w:lang w:bidi="ar-DZ"/>
        </w:rPr>
        <w:t xml:space="preserve">انخفاضا </w:t>
      </w:r>
      <w:r>
        <w:rPr>
          <w:rFonts w:ascii="Simplified Arabic" w:hAnsi="Simplified Arabic" w:cs="Simplified Arabic" w:hint="cs"/>
          <w:sz w:val="28"/>
          <w:szCs w:val="28"/>
          <w:rtl/>
          <w:lang w:val="fr-FR" w:bidi="ar-DZ"/>
        </w:rPr>
        <w:t>مستمر</w:t>
      </w:r>
      <w:r>
        <w:rPr>
          <w:rFonts w:ascii="Simplified Arabic" w:hAnsi="Simplified Arabic" w:cs="Simplified Arabic"/>
          <w:sz w:val="28"/>
          <w:szCs w:val="28"/>
          <w:rtl/>
          <w:lang w:bidi="ar-DZ"/>
        </w:rPr>
        <w:t>ا</w:t>
      </w:r>
      <w:r>
        <w:rPr>
          <w:rFonts w:ascii="Simplified Arabic" w:hAnsi="Simplified Arabic" w:cs="Simplified Arabic" w:hint="cs"/>
          <w:sz w:val="28"/>
          <w:szCs w:val="28"/>
          <w:rtl/>
          <w:lang w:val="fr-FR" w:bidi="ar-DZ"/>
        </w:rPr>
        <w:t xml:space="preserve">، اما الالتزامات الجديدة الخاصة بائتمان الصادرات قصيرة الاجل شهدت تذبذب بين عام </w:t>
      </w:r>
      <w:r>
        <w:rPr>
          <w:rFonts w:ascii="Simplified Arabic" w:hAnsi="Simplified Arabic" w:cs="Simplified Arabic"/>
          <w:sz w:val="28"/>
          <w:szCs w:val="28"/>
          <w:rtl/>
          <w:lang w:bidi="ar-DZ"/>
        </w:rPr>
        <w:t>للا</w:t>
      </w:r>
      <w:r>
        <w:rPr>
          <w:rFonts w:ascii="Simplified Arabic" w:hAnsi="Simplified Arabic" w:cs="Simplified Arabic" w:hint="cs"/>
          <w:sz w:val="28"/>
          <w:szCs w:val="28"/>
          <w:rtl/>
          <w:lang w:val="fr-FR" w:bidi="ar-DZ"/>
        </w:rPr>
        <w:t xml:space="preserve">رتفاع و العام الموالي </w:t>
      </w:r>
      <w:r>
        <w:rPr>
          <w:rFonts w:ascii="Simplified Arabic" w:hAnsi="Simplified Arabic" w:cs="Simplified Arabic"/>
          <w:sz w:val="28"/>
          <w:szCs w:val="28"/>
          <w:rtl/>
          <w:lang w:bidi="ar-DZ"/>
        </w:rPr>
        <w:t>ا</w:t>
      </w:r>
      <w:r>
        <w:rPr>
          <w:rFonts w:ascii="Simplified Arabic" w:hAnsi="Simplified Arabic" w:cs="Simplified Arabic" w:hint="cs"/>
          <w:sz w:val="28"/>
          <w:szCs w:val="28"/>
          <w:rtl/>
          <w:lang w:val="fr-FR" w:bidi="ar-DZ"/>
        </w:rPr>
        <w:t>نخفاض.</w:t>
      </w:r>
    </w:p>
    <w:p w:rsidR="0054797F" w:rsidRDefault="00BA5F30" w:rsidP="0054797F">
      <w:pPr>
        <w:spacing w:line="300" w:lineRule="exact"/>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ثالثا</w:t>
      </w:r>
      <w:r w:rsidR="0054797F" w:rsidRPr="00A853FC">
        <w:rPr>
          <w:rFonts w:ascii="Simplified Arabic" w:hAnsi="Simplified Arabic" w:cs="Simplified Arabic"/>
          <w:b/>
          <w:bCs/>
          <w:sz w:val="28"/>
          <w:szCs w:val="28"/>
          <w:rtl/>
          <w:lang w:bidi="ar-DZ"/>
        </w:rPr>
        <w:t>:</w:t>
      </w:r>
      <w:r w:rsidR="0054797F">
        <w:rPr>
          <w:rFonts w:ascii="Simplified Arabic" w:hAnsi="Simplified Arabic" w:cs="Simplified Arabic"/>
          <w:b/>
          <w:bCs/>
          <w:sz w:val="28"/>
          <w:szCs w:val="28"/>
          <w:rtl/>
          <w:lang w:bidi="ar-DZ"/>
        </w:rPr>
        <w:t xml:space="preserve"> اجمالي التعرض للمخاطر من طرف المؤسسة الاسلامية لتأمين الاستثمار و ائتمان الصادرات </w:t>
      </w:r>
    </w:p>
    <w:p w:rsidR="0054797F" w:rsidRPr="00BE6C2F" w:rsidRDefault="00BA5F30" w:rsidP="0054797F">
      <w:pPr>
        <w:spacing w:line="300" w:lineRule="exact"/>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في هذا ال</w:t>
      </w:r>
      <w:r>
        <w:rPr>
          <w:rFonts w:ascii="Simplified Arabic" w:hAnsi="Simplified Arabic" w:cs="Simplified Arabic" w:hint="cs"/>
          <w:sz w:val="28"/>
          <w:szCs w:val="28"/>
          <w:rtl/>
          <w:lang w:bidi="ar-DZ"/>
        </w:rPr>
        <w:t>عنصر</w:t>
      </w:r>
      <w:r w:rsidR="0054797F">
        <w:rPr>
          <w:rFonts w:ascii="Simplified Arabic" w:hAnsi="Simplified Arabic" w:cs="Simplified Arabic"/>
          <w:sz w:val="28"/>
          <w:szCs w:val="28"/>
          <w:rtl/>
          <w:lang w:bidi="ar-DZ"/>
        </w:rPr>
        <w:t xml:space="preserve"> نبين حجم التعرض للمخاطر التي تقوم المؤسسة الاسلامية لتأمين الاستثمار و ائتمان الصادرات بتغطيتها لائتمان الصادرات.</w:t>
      </w:r>
    </w:p>
    <w:p w:rsidR="0054797F" w:rsidRPr="0054797F" w:rsidRDefault="0054797F">
      <w:pPr>
        <w:bidi w:val="0"/>
        <w:rPr>
          <w:rFonts w:ascii="Simplified Arabic" w:eastAsia="Simplified Arabic" w:hAnsi="Simplified Arabic" w:cs="Simplified Arabic"/>
          <w:b/>
          <w:bCs/>
          <w:sz w:val="28"/>
          <w:szCs w:val="28"/>
          <w:lang w:val="fr-FR"/>
        </w:rPr>
      </w:pPr>
      <w:r>
        <w:rPr>
          <w:rFonts w:ascii="Simplified Arabic" w:eastAsia="Simplified Arabic" w:hAnsi="Simplified Arabic" w:cs="Simplified Arabic"/>
          <w:b/>
          <w:bCs/>
          <w:sz w:val="28"/>
          <w:szCs w:val="28"/>
          <w:rtl/>
        </w:rPr>
        <w:br w:type="page"/>
      </w:r>
    </w:p>
    <w:p w:rsidR="0054797F" w:rsidRPr="003D31F2" w:rsidRDefault="0054797F" w:rsidP="001B1DB7">
      <w:pPr>
        <w:spacing w:after="240" w:line="276" w:lineRule="auto"/>
        <w:ind w:left="8" w:right="108" w:hanging="8"/>
        <w:jc w:val="both"/>
        <w:rPr>
          <w:rFonts w:ascii="Simplified Arabic" w:eastAsia="Simplified Arabic" w:hAnsi="Simplified Arabic" w:cs="Simplified Arabic"/>
          <w:b/>
          <w:bCs/>
          <w:sz w:val="28"/>
          <w:szCs w:val="28"/>
          <w:rtl/>
        </w:rPr>
      </w:pPr>
      <w:r w:rsidRPr="00747040">
        <w:rPr>
          <w:rFonts w:ascii="Simplified Arabic" w:eastAsia="Simplified Arabic" w:hAnsi="Simplified Arabic" w:cs="Simplified Arabic"/>
          <w:b/>
          <w:bCs/>
          <w:sz w:val="28"/>
          <w:szCs w:val="28"/>
          <w:rtl/>
        </w:rPr>
        <w:t>الجد</w:t>
      </w:r>
      <w:r w:rsidRPr="003D31F2">
        <w:rPr>
          <w:rFonts w:ascii="Simplified Arabic" w:eastAsia="Simplified Arabic" w:hAnsi="Simplified Arabic" w:cs="Simplified Arabic"/>
          <w:b/>
          <w:bCs/>
          <w:sz w:val="28"/>
          <w:szCs w:val="28"/>
          <w:rtl/>
        </w:rPr>
        <w:t>ول رقم(</w:t>
      </w:r>
      <w:r w:rsidR="001B1DB7">
        <w:rPr>
          <w:rFonts w:ascii="Simplified Arabic" w:eastAsia="Simplified Arabic" w:hAnsi="Simplified Arabic" w:cs="Simplified Arabic" w:hint="cs"/>
          <w:b/>
          <w:bCs/>
          <w:sz w:val="28"/>
          <w:szCs w:val="28"/>
          <w:rtl/>
        </w:rPr>
        <w:t>08</w:t>
      </w:r>
      <w:r w:rsidRPr="003D31F2">
        <w:rPr>
          <w:rFonts w:ascii="Simplified Arabic" w:eastAsia="Simplified Arabic" w:hAnsi="Simplified Arabic" w:cs="Simplified Arabic"/>
          <w:b/>
          <w:bCs/>
          <w:sz w:val="28"/>
          <w:szCs w:val="28"/>
          <w:rtl/>
        </w:rPr>
        <w:t xml:space="preserve">): إجمالي التعرض للمخاطر في الفترة من </w:t>
      </w:r>
      <w:r w:rsidRPr="003D31F2">
        <w:rPr>
          <w:rFonts w:ascii="Simplified Arabic" w:eastAsia="Simplified Arabic" w:hAnsi="Simplified Arabic" w:cs="Simplified Arabic"/>
          <w:b/>
          <w:bCs/>
          <w:sz w:val="28"/>
          <w:szCs w:val="28"/>
        </w:rPr>
        <w:t>2016</w:t>
      </w:r>
      <w:r w:rsidRPr="003D31F2">
        <w:rPr>
          <w:rFonts w:ascii="Simplified Arabic" w:eastAsia="Simplified Arabic" w:hAnsi="Simplified Arabic" w:cs="Simplified Arabic"/>
          <w:b/>
          <w:bCs/>
          <w:sz w:val="28"/>
          <w:szCs w:val="28"/>
          <w:rtl/>
        </w:rPr>
        <w:t>-</w:t>
      </w:r>
      <w:r w:rsidRPr="003D31F2">
        <w:rPr>
          <w:rFonts w:ascii="Simplified Arabic" w:eastAsia="Simplified Arabic" w:hAnsi="Simplified Arabic" w:cs="Simplified Arabic"/>
          <w:b/>
          <w:bCs/>
          <w:sz w:val="28"/>
          <w:szCs w:val="28"/>
        </w:rPr>
        <w:t>2020</w:t>
      </w:r>
      <w:r w:rsidRPr="003D31F2">
        <w:rPr>
          <w:rFonts w:ascii="Simplified Arabic" w:eastAsia="Simplified Arabic" w:hAnsi="Simplified Arabic" w:cs="Simplified Arabic"/>
          <w:b/>
          <w:bCs/>
          <w:sz w:val="28"/>
          <w:szCs w:val="28"/>
          <w:rtl/>
        </w:rPr>
        <w:t xml:space="preserve">    </w:t>
      </w:r>
    </w:p>
    <w:p w:rsidR="0054797F" w:rsidRPr="00747040" w:rsidRDefault="0054797F" w:rsidP="0054797F">
      <w:pPr>
        <w:spacing w:after="240" w:line="300" w:lineRule="exact"/>
        <w:ind w:left="8" w:right="108" w:hanging="8"/>
        <w:jc w:val="both"/>
        <w:rPr>
          <w:rFonts w:ascii="Simplified Arabic" w:hAnsi="Simplified Arabic" w:cs="Simplified Arabic"/>
          <w:sz w:val="28"/>
          <w:szCs w:val="28"/>
        </w:rPr>
      </w:pPr>
      <w:r w:rsidRPr="003D31F2">
        <w:rPr>
          <w:rFonts w:ascii="Simplified Arabic" w:eastAsia="Simplified Arabic" w:hAnsi="Simplified Arabic" w:cs="Simplified Arabic"/>
          <w:b/>
          <w:bCs/>
          <w:sz w:val="28"/>
          <w:szCs w:val="28"/>
          <w:rtl/>
        </w:rPr>
        <w:t xml:space="preserve">   ( الوحدة: مليون دولار أمريكي)</w:t>
      </w:r>
      <w:r w:rsidRPr="00747040">
        <w:rPr>
          <w:rFonts w:ascii="Simplified Arabic" w:eastAsia="Simplified Arabic" w:hAnsi="Simplified Arabic" w:cs="Simplified Arabic"/>
          <w:b/>
          <w:bCs/>
          <w:sz w:val="28"/>
          <w:szCs w:val="28"/>
          <w:rtl/>
        </w:rPr>
        <w:t xml:space="preserve">  </w:t>
      </w:r>
    </w:p>
    <w:tbl>
      <w:tblPr>
        <w:tblStyle w:val="TableGrid0"/>
        <w:tblW w:w="8804" w:type="dxa"/>
        <w:tblInd w:w="421" w:type="dxa"/>
        <w:tblCellMar>
          <w:top w:w="2" w:type="dxa"/>
          <w:left w:w="62" w:type="dxa"/>
          <w:right w:w="115" w:type="dxa"/>
        </w:tblCellMar>
        <w:tblLook w:val="04A0" w:firstRow="1" w:lastRow="0" w:firstColumn="1" w:lastColumn="0" w:noHBand="0" w:noVBand="1"/>
      </w:tblPr>
      <w:tblGrid>
        <w:gridCol w:w="1433"/>
        <w:gridCol w:w="2835"/>
        <w:gridCol w:w="2552"/>
        <w:gridCol w:w="1984"/>
      </w:tblGrid>
      <w:tr w:rsidR="0054797F" w:rsidRPr="00070A39" w:rsidTr="008814DF">
        <w:trPr>
          <w:trHeight w:val="422"/>
        </w:trPr>
        <w:tc>
          <w:tcPr>
            <w:tcW w:w="1433" w:type="dxa"/>
            <w:tcBorders>
              <w:top w:val="single" w:sz="4" w:space="0" w:color="000000"/>
              <w:left w:val="single" w:sz="4" w:space="0" w:color="000000"/>
              <w:bottom w:val="single" w:sz="4" w:space="0" w:color="000000"/>
              <w:right w:val="single" w:sz="4" w:space="0" w:color="000000"/>
            </w:tcBorders>
            <w:shd w:val="clear" w:color="auto" w:fill="B8CCE4"/>
          </w:tcPr>
          <w:p w:rsidR="0054797F" w:rsidRPr="00747040" w:rsidRDefault="0054797F" w:rsidP="001B01B3">
            <w:pPr>
              <w:spacing w:after="240" w:line="300" w:lineRule="exact"/>
              <w:ind w:right="58"/>
              <w:jc w:val="both"/>
              <w:rPr>
                <w:rFonts w:ascii="Simplified Arabic" w:hAnsi="Simplified Arabic" w:cs="Simplified Arabic"/>
                <w:sz w:val="28"/>
                <w:szCs w:val="28"/>
              </w:rPr>
            </w:pPr>
            <w:r w:rsidRPr="00747040">
              <w:rPr>
                <w:rFonts w:ascii="Simplified Arabic" w:eastAsia="Simplified Arabic" w:hAnsi="Simplified Arabic" w:cs="Simplified Arabic"/>
                <w:b/>
                <w:bCs/>
                <w:sz w:val="28"/>
                <w:szCs w:val="28"/>
                <w:rtl/>
              </w:rPr>
              <w:t xml:space="preserve">الإجمالي  </w:t>
            </w:r>
          </w:p>
        </w:tc>
        <w:tc>
          <w:tcPr>
            <w:tcW w:w="2835" w:type="dxa"/>
            <w:tcBorders>
              <w:top w:val="single" w:sz="4" w:space="0" w:color="000000"/>
              <w:left w:val="single" w:sz="4" w:space="0" w:color="000000"/>
              <w:bottom w:val="single" w:sz="4" w:space="0" w:color="000000"/>
              <w:right w:val="single" w:sz="4" w:space="0" w:color="000000"/>
            </w:tcBorders>
            <w:shd w:val="clear" w:color="auto" w:fill="B8CCE4"/>
          </w:tcPr>
          <w:p w:rsidR="0054797F" w:rsidRPr="00747040" w:rsidRDefault="0054797F" w:rsidP="001B01B3">
            <w:pPr>
              <w:spacing w:after="240" w:line="300" w:lineRule="exact"/>
              <w:ind w:right="122"/>
              <w:jc w:val="both"/>
              <w:rPr>
                <w:rFonts w:ascii="Simplified Arabic" w:hAnsi="Simplified Arabic" w:cs="Simplified Arabic"/>
                <w:sz w:val="28"/>
                <w:szCs w:val="28"/>
              </w:rPr>
            </w:pPr>
            <w:r w:rsidRPr="00747040">
              <w:rPr>
                <w:rFonts w:ascii="Simplified Arabic" w:eastAsia="Simplified Arabic" w:hAnsi="Simplified Arabic" w:cs="Simplified Arabic"/>
                <w:b/>
                <w:bCs/>
                <w:sz w:val="28"/>
                <w:szCs w:val="28"/>
                <w:rtl/>
              </w:rPr>
              <w:t>على المدى</w:t>
            </w:r>
            <w:r>
              <w:rPr>
                <w:rFonts w:ascii="Simplified Arabic" w:eastAsia="Simplified Arabic" w:hAnsi="Simplified Arabic" w:cs="Simplified Arabic" w:hint="cs"/>
                <w:b/>
                <w:bCs/>
                <w:sz w:val="28"/>
                <w:szCs w:val="28"/>
                <w:rtl/>
              </w:rPr>
              <w:t xml:space="preserve"> </w:t>
            </w:r>
            <w:r w:rsidRPr="00747040">
              <w:rPr>
                <w:rFonts w:ascii="Simplified Arabic" w:eastAsia="Simplified Arabic" w:hAnsi="Simplified Arabic" w:cs="Simplified Arabic"/>
                <w:b/>
                <w:bCs/>
                <w:sz w:val="28"/>
                <w:szCs w:val="28"/>
                <w:rtl/>
              </w:rPr>
              <w:t xml:space="preserve">المتوسط  </w:t>
            </w:r>
          </w:p>
        </w:tc>
        <w:tc>
          <w:tcPr>
            <w:tcW w:w="2552" w:type="dxa"/>
            <w:tcBorders>
              <w:top w:val="single" w:sz="4" w:space="0" w:color="000000"/>
              <w:left w:val="single" w:sz="4" w:space="0" w:color="000000"/>
              <w:bottom w:val="single" w:sz="4" w:space="0" w:color="000000"/>
              <w:right w:val="single" w:sz="4" w:space="0" w:color="000000"/>
            </w:tcBorders>
            <w:shd w:val="clear" w:color="auto" w:fill="B8CCE4"/>
          </w:tcPr>
          <w:p w:rsidR="0054797F" w:rsidRPr="00747040" w:rsidRDefault="0054797F" w:rsidP="001B01B3">
            <w:pPr>
              <w:spacing w:after="240" w:line="300" w:lineRule="exact"/>
              <w:ind w:right="194"/>
              <w:jc w:val="both"/>
              <w:rPr>
                <w:rFonts w:ascii="Simplified Arabic" w:hAnsi="Simplified Arabic" w:cs="Simplified Arabic"/>
                <w:sz w:val="28"/>
                <w:szCs w:val="28"/>
              </w:rPr>
            </w:pPr>
            <w:r w:rsidRPr="00747040">
              <w:rPr>
                <w:rFonts w:ascii="Simplified Arabic" w:eastAsia="Simplified Arabic" w:hAnsi="Simplified Arabic" w:cs="Simplified Arabic"/>
                <w:b/>
                <w:bCs/>
                <w:sz w:val="28"/>
                <w:szCs w:val="28"/>
                <w:rtl/>
              </w:rPr>
              <w:t xml:space="preserve">على المدى </w:t>
            </w:r>
            <w:r>
              <w:rPr>
                <w:rFonts w:ascii="Simplified Arabic" w:eastAsia="Simplified Arabic" w:hAnsi="Simplified Arabic" w:cs="Simplified Arabic" w:hint="cs"/>
                <w:b/>
                <w:bCs/>
                <w:sz w:val="28"/>
                <w:szCs w:val="28"/>
                <w:rtl/>
              </w:rPr>
              <w:t>ا</w:t>
            </w:r>
            <w:r w:rsidRPr="00747040">
              <w:rPr>
                <w:rFonts w:ascii="Simplified Arabic" w:eastAsia="Simplified Arabic" w:hAnsi="Simplified Arabic" w:cs="Simplified Arabic"/>
                <w:b/>
                <w:bCs/>
                <w:sz w:val="28"/>
                <w:szCs w:val="28"/>
                <w:rtl/>
              </w:rPr>
              <w:t>لقصير</w:t>
            </w:r>
          </w:p>
        </w:tc>
        <w:tc>
          <w:tcPr>
            <w:tcW w:w="1984" w:type="dxa"/>
            <w:tcBorders>
              <w:top w:val="single" w:sz="4" w:space="0" w:color="000000"/>
              <w:left w:val="single" w:sz="4" w:space="0" w:color="000000"/>
              <w:bottom w:val="single" w:sz="4" w:space="0" w:color="000000"/>
              <w:right w:val="single" w:sz="4" w:space="0" w:color="000000"/>
            </w:tcBorders>
            <w:shd w:val="clear" w:color="auto" w:fill="B8CCE4"/>
          </w:tcPr>
          <w:p w:rsidR="0054797F" w:rsidRPr="00747040" w:rsidRDefault="0054797F" w:rsidP="001B01B3">
            <w:pPr>
              <w:spacing w:after="240" w:line="300" w:lineRule="exact"/>
              <w:ind w:right="60"/>
              <w:jc w:val="both"/>
              <w:rPr>
                <w:rFonts w:ascii="Simplified Arabic" w:hAnsi="Simplified Arabic" w:cs="Simplified Arabic"/>
                <w:sz w:val="28"/>
                <w:szCs w:val="28"/>
              </w:rPr>
            </w:pPr>
            <w:r w:rsidRPr="00747040">
              <w:rPr>
                <w:rFonts w:ascii="Simplified Arabic" w:eastAsia="Simplified Arabic" w:hAnsi="Simplified Arabic" w:cs="Simplified Arabic"/>
                <w:b/>
                <w:bCs/>
                <w:sz w:val="28"/>
                <w:szCs w:val="28"/>
                <w:rtl/>
              </w:rPr>
              <w:t xml:space="preserve">السنوات  </w:t>
            </w:r>
          </w:p>
        </w:tc>
      </w:tr>
      <w:tr w:rsidR="0054797F" w:rsidRPr="00244ECF" w:rsidTr="008814DF">
        <w:trPr>
          <w:trHeight w:val="438"/>
        </w:trPr>
        <w:tc>
          <w:tcPr>
            <w:tcW w:w="1433" w:type="dxa"/>
            <w:tcBorders>
              <w:top w:val="single" w:sz="4" w:space="0" w:color="000000"/>
              <w:left w:val="single" w:sz="4" w:space="0" w:color="000000"/>
              <w:bottom w:val="single" w:sz="4" w:space="0" w:color="000000"/>
              <w:right w:val="single" w:sz="4" w:space="0" w:color="000000"/>
            </w:tcBorders>
          </w:tcPr>
          <w:p w:rsidR="0054797F" w:rsidRPr="008814DF" w:rsidRDefault="0054797F" w:rsidP="001B01B3">
            <w:pPr>
              <w:spacing w:after="240" w:line="300" w:lineRule="exact"/>
              <w:ind w:right="74"/>
              <w:jc w:val="both"/>
              <w:rPr>
                <w:rFonts w:ascii="Simplified Arabic" w:hAnsi="Simplified Arabic" w:cs="Simplified Arabic"/>
                <w:sz w:val="28"/>
                <w:szCs w:val="28"/>
                <w:lang w:val="fr-FR"/>
              </w:rPr>
            </w:pPr>
            <w:r>
              <w:rPr>
                <w:rFonts w:ascii="Simplified Arabic" w:hAnsi="Simplified Arabic" w:cs="Simplified Arabic"/>
                <w:sz w:val="28"/>
                <w:szCs w:val="28"/>
              </w:rPr>
              <w:t>4.245</w:t>
            </w:r>
          </w:p>
        </w:tc>
        <w:tc>
          <w:tcPr>
            <w:tcW w:w="2835"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73"/>
              <w:jc w:val="both"/>
              <w:rPr>
                <w:rFonts w:ascii="Simplified Arabic" w:hAnsi="Simplified Arabic" w:cs="Simplified Arabic"/>
                <w:sz w:val="28"/>
                <w:szCs w:val="28"/>
              </w:rPr>
            </w:pPr>
            <w:r w:rsidRPr="00747040">
              <w:rPr>
                <w:rFonts w:ascii="Simplified Arabic" w:eastAsia="Simplified Arabic" w:hAnsi="Simplified Arabic" w:cs="Simplified Arabic"/>
                <w:sz w:val="28"/>
                <w:szCs w:val="28"/>
              </w:rPr>
              <w:t xml:space="preserve">  616</w:t>
            </w:r>
          </w:p>
        </w:tc>
        <w:tc>
          <w:tcPr>
            <w:tcW w:w="2552" w:type="dxa"/>
            <w:tcBorders>
              <w:top w:val="single" w:sz="4" w:space="0" w:color="000000"/>
              <w:left w:val="single" w:sz="4" w:space="0" w:color="000000"/>
              <w:bottom w:val="single" w:sz="4" w:space="0" w:color="000000"/>
              <w:right w:val="single" w:sz="4" w:space="0" w:color="000000"/>
            </w:tcBorders>
          </w:tcPr>
          <w:p w:rsidR="0054797F" w:rsidRPr="0054797F" w:rsidRDefault="0054797F" w:rsidP="001B01B3">
            <w:pPr>
              <w:spacing w:after="240" w:line="300" w:lineRule="exact"/>
              <w:ind w:right="75"/>
              <w:jc w:val="both"/>
              <w:rPr>
                <w:rFonts w:ascii="Simplified Arabic" w:hAnsi="Simplified Arabic" w:cs="Simplified Arabic"/>
                <w:sz w:val="28"/>
                <w:szCs w:val="28"/>
                <w:rtl/>
                <w:lang w:val="fr-FR" w:bidi="ar-DZ"/>
              </w:rPr>
            </w:pPr>
            <w:r>
              <w:rPr>
                <w:rFonts w:ascii="Simplified Arabic" w:eastAsia="Simplified Arabic" w:hAnsi="Simplified Arabic" w:cs="Simplified Arabic"/>
                <w:sz w:val="28"/>
                <w:szCs w:val="28"/>
              </w:rPr>
              <w:t>3</w:t>
            </w:r>
            <w:r w:rsidRPr="00747040">
              <w:rPr>
                <w:rFonts w:ascii="Simplified Arabic" w:eastAsia="Simplified Arabic" w:hAnsi="Simplified Arabic" w:cs="Simplified Arabic"/>
                <w:sz w:val="28"/>
                <w:szCs w:val="28"/>
              </w:rPr>
              <w:t>.629</w:t>
            </w:r>
          </w:p>
        </w:tc>
        <w:tc>
          <w:tcPr>
            <w:tcW w:w="1984" w:type="dxa"/>
            <w:tcBorders>
              <w:top w:val="single" w:sz="4" w:space="0" w:color="000000"/>
              <w:left w:val="single" w:sz="4" w:space="0" w:color="000000"/>
              <w:bottom w:val="single" w:sz="4" w:space="0" w:color="000000"/>
              <w:right w:val="single" w:sz="4" w:space="0" w:color="000000"/>
            </w:tcBorders>
            <w:shd w:val="clear" w:color="auto" w:fill="BFBFBF"/>
          </w:tcPr>
          <w:p w:rsidR="0054797F" w:rsidRPr="003D1A6F" w:rsidRDefault="0054797F" w:rsidP="001B01B3">
            <w:pPr>
              <w:spacing w:after="240" w:line="300" w:lineRule="exact"/>
              <w:ind w:right="66"/>
              <w:jc w:val="both"/>
              <w:rPr>
                <w:rFonts w:ascii="Simplified Arabic" w:hAnsi="Simplified Arabic" w:cs="Simplified Arabic"/>
                <w:color w:val="000000" w:themeColor="text1"/>
                <w:sz w:val="28"/>
                <w:szCs w:val="28"/>
                <w:lang w:val="fr-FR"/>
              </w:rPr>
            </w:pPr>
            <w:r w:rsidRPr="003D1A6F">
              <w:rPr>
                <w:rFonts w:ascii="Simplified Arabic" w:eastAsia="Simplified Arabic" w:hAnsi="Simplified Arabic" w:cs="Simplified Arabic"/>
                <w:b/>
                <w:color w:val="000000" w:themeColor="text1"/>
                <w:sz w:val="28"/>
                <w:szCs w:val="28"/>
              </w:rPr>
              <w:t xml:space="preserve">  2016</w:t>
            </w:r>
          </w:p>
        </w:tc>
      </w:tr>
      <w:tr w:rsidR="0054797F" w:rsidRPr="00747040" w:rsidTr="008814DF">
        <w:trPr>
          <w:trHeight w:val="437"/>
        </w:trPr>
        <w:tc>
          <w:tcPr>
            <w:tcW w:w="1433"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74"/>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3.676</w:t>
            </w:r>
          </w:p>
        </w:tc>
        <w:tc>
          <w:tcPr>
            <w:tcW w:w="2835" w:type="dxa"/>
            <w:tcBorders>
              <w:top w:val="single" w:sz="4" w:space="0" w:color="000000"/>
              <w:left w:val="single" w:sz="4" w:space="0" w:color="000000"/>
              <w:bottom w:val="single" w:sz="4" w:space="0" w:color="000000"/>
              <w:right w:val="single" w:sz="4" w:space="0" w:color="000000"/>
            </w:tcBorders>
          </w:tcPr>
          <w:p w:rsidR="0054797F" w:rsidRPr="00075873" w:rsidRDefault="0054797F" w:rsidP="001B01B3">
            <w:pPr>
              <w:spacing w:after="240" w:line="300" w:lineRule="exact"/>
              <w:ind w:right="73"/>
              <w:jc w:val="both"/>
              <w:rPr>
                <w:rFonts w:ascii="Simplified Arabic" w:hAnsi="Simplified Arabic" w:cs="Simplified Arabic"/>
                <w:sz w:val="28"/>
                <w:szCs w:val="28"/>
                <w:lang w:val="fr-FR"/>
              </w:rPr>
            </w:pPr>
            <w:r w:rsidRPr="00747040">
              <w:rPr>
                <w:rFonts w:ascii="Simplified Arabic" w:eastAsia="Simplified Arabic" w:hAnsi="Simplified Arabic" w:cs="Simplified Arabic"/>
                <w:sz w:val="28"/>
                <w:szCs w:val="28"/>
              </w:rPr>
              <w:t xml:space="preserve">  743</w:t>
            </w:r>
          </w:p>
        </w:tc>
        <w:tc>
          <w:tcPr>
            <w:tcW w:w="2552"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75"/>
              <w:jc w:val="both"/>
              <w:rPr>
                <w:rFonts w:ascii="Simplified Arabic" w:hAnsi="Simplified Arabic" w:cs="Simplified Arabic"/>
                <w:sz w:val="28"/>
                <w:szCs w:val="28"/>
              </w:rPr>
            </w:pPr>
            <w:r w:rsidRPr="00747040">
              <w:rPr>
                <w:rFonts w:ascii="Simplified Arabic" w:eastAsia="Simplified Arabic" w:hAnsi="Simplified Arabic" w:cs="Simplified Arabic"/>
                <w:sz w:val="28"/>
                <w:szCs w:val="28"/>
              </w:rPr>
              <w:t xml:space="preserve">  2.933</w:t>
            </w:r>
          </w:p>
        </w:tc>
        <w:tc>
          <w:tcPr>
            <w:tcW w:w="1984" w:type="dxa"/>
            <w:tcBorders>
              <w:top w:val="single" w:sz="4" w:space="0" w:color="000000"/>
              <w:left w:val="single" w:sz="4" w:space="0" w:color="000000"/>
              <w:bottom w:val="single" w:sz="4" w:space="0" w:color="000000"/>
              <w:right w:val="single" w:sz="4" w:space="0" w:color="000000"/>
            </w:tcBorders>
            <w:shd w:val="clear" w:color="auto" w:fill="BFBFBF"/>
          </w:tcPr>
          <w:p w:rsidR="0054797F" w:rsidRPr="003D1A6F" w:rsidRDefault="0054797F" w:rsidP="001B01B3">
            <w:pPr>
              <w:spacing w:after="240" w:line="300" w:lineRule="exact"/>
              <w:ind w:right="66"/>
              <w:jc w:val="both"/>
              <w:rPr>
                <w:rFonts w:ascii="Simplified Arabic" w:hAnsi="Simplified Arabic" w:cs="Simplified Arabic"/>
                <w:color w:val="000000" w:themeColor="text1"/>
                <w:sz w:val="28"/>
                <w:szCs w:val="28"/>
              </w:rPr>
            </w:pPr>
            <w:r w:rsidRPr="003D1A6F">
              <w:rPr>
                <w:rFonts w:ascii="Simplified Arabic" w:eastAsia="Simplified Arabic" w:hAnsi="Simplified Arabic" w:cs="Simplified Arabic"/>
                <w:b/>
                <w:color w:val="000000" w:themeColor="text1"/>
                <w:sz w:val="28"/>
                <w:szCs w:val="28"/>
              </w:rPr>
              <w:t xml:space="preserve">  2017</w:t>
            </w:r>
          </w:p>
        </w:tc>
      </w:tr>
      <w:tr w:rsidR="0054797F" w:rsidRPr="003D1A6F" w:rsidTr="008814DF">
        <w:trPr>
          <w:trHeight w:val="437"/>
        </w:trPr>
        <w:tc>
          <w:tcPr>
            <w:tcW w:w="1433"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74"/>
              <w:jc w:val="both"/>
              <w:rPr>
                <w:rFonts w:ascii="Simplified Arabic" w:hAnsi="Simplified Arabic" w:cs="Simplified Arabic"/>
                <w:sz w:val="28"/>
                <w:szCs w:val="28"/>
              </w:rPr>
            </w:pPr>
            <w:r>
              <w:rPr>
                <w:rFonts w:ascii="Simplified Arabic" w:hAnsi="Simplified Arabic" w:cs="Simplified Arabic" w:hint="cs"/>
                <w:sz w:val="28"/>
                <w:szCs w:val="28"/>
                <w:rtl/>
              </w:rPr>
              <w:t>2.639</w:t>
            </w:r>
          </w:p>
        </w:tc>
        <w:tc>
          <w:tcPr>
            <w:tcW w:w="2835"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73"/>
              <w:jc w:val="both"/>
              <w:rPr>
                <w:rFonts w:ascii="Simplified Arabic" w:hAnsi="Simplified Arabic" w:cs="Simplified Arabic"/>
                <w:sz w:val="28"/>
                <w:szCs w:val="28"/>
              </w:rPr>
            </w:pPr>
            <w:r w:rsidRPr="00747040">
              <w:rPr>
                <w:rFonts w:ascii="Simplified Arabic" w:eastAsia="Simplified Arabic" w:hAnsi="Simplified Arabic" w:cs="Simplified Arabic"/>
                <w:sz w:val="28"/>
                <w:szCs w:val="28"/>
              </w:rPr>
              <w:t xml:space="preserve">  676</w:t>
            </w:r>
          </w:p>
        </w:tc>
        <w:tc>
          <w:tcPr>
            <w:tcW w:w="2552"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75"/>
              <w:jc w:val="both"/>
              <w:rPr>
                <w:rFonts w:ascii="Simplified Arabic" w:hAnsi="Simplified Arabic" w:cs="Simplified Arabic"/>
                <w:sz w:val="28"/>
                <w:szCs w:val="28"/>
                <w:rtl/>
                <w:lang w:bidi="ar-DZ"/>
              </w:rPr>
            </w:pPr>
            <w:r w:rsidRPr="00747040">
              <w:rPr>
                <w:rFonts w:ascii="Simplified Arabic" w:eastAsia="Simplified Arabic" w:hAnsi="Simplified Arabic" w:cs="Simplified Arabic"/>
                <w:sz w:val="28"/>
                <w:szCs w:val="28"/>
              </w:rPr>
              <w:t xml:space="preserve">  1963</w:t>
            </w:r>
          </w:p>
        </w:tc>
        <w:tc>
          <w:tcPr>
            <w:tcW w:w="1984" w:type="dxa"/>
            <w:tcBorders>
              <w:top w:val="single" w:sz="4" w:space="0" w:color="000000"/>
              <w:left w:val="single" w:sz="4" w:space="0" w:color="000000"/>
              <w:bottom w:val="single" w:sz="4" w:space="0" w:color="000000"/>
              <w:right w:val="single" w:sz="4" w:space="0" w:color="000000"/>
            </w:tcBorders>
            <w:shd w:val="clear" w:color="auto" w:fill="BFBFBF"/>
          </w:tcPr>
          <w:p w:rsidR="0054797F" w:rsidRPr="003D1A6F" w:rsidRDefault="0054797F" w:rsidP="001B01B3">
            <w:pPr>
              <w:spacing w:after="240" w:line="300" w:lineRule="exact"/>
              <w:ind w:right="66"/>
              <w:jc w:val="both"/>
              <w:rPr>
                <w:rFonts w:ascii="Simplified Arabic" w:hAnsi="Simplified Arabic" w:cs="Simplified Arabic"/>
                <w:color w:val="000000" w:themeColor="text1"/>
                <w:sz w:val="28"/>
                <w:szCs w:val="28"/>
                <w:lang w:val="fr-FR"/>
              </w:rPr>
            </w:pPr>
            <w:r w:rsidRPr="003D1A6F">
              <w:rPr>
                <w:rFonts w:ascii="Simplified Arabic" w:eastAsia="Simplified Arabic" w:hAnsi="Simplified Arabic" w:cs="Simplified Arabic"/>
                <w:b/>
                <w:color w:val="000000" w:themeColor="text1"/>
                <w:sz w:val="28"/>
                <w:szCs w:val="28"/>
              </w:rPr>
              <w:t xml:space="preserve">  2018</w:t>
            </w:r>
          </w:p>
        </w:tc>
      </w:tr>
      <w:tr w:rsidR="0054797F" w:rsidRPr="00747040" w:rsidTr="008814DF">
        <w:trPr>
          <w:trHeight w:val="437"/>
        </w:trPr>
        <w:tc>
          <w:tcPr>
            <w:tcW w:w="1433"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74"/>
              <w:jc w:val="both"/>
              <w:rPr>
                <w:rFonts w:ascii="Simplified Arabic" w:hAnsi="Simplified Arabic" w:cs="Simplified Arabic"/>
                <w:sz w:val="28"/>
                <w:szCs w:val="28"/>
              </w:rPr>
            </w:pPr>
            <w:r>
              <w:rPr>
                <w:rFonts w:ascii="Simplified Arabic" w:hAnsi="Simplified Arabic" w:cs="Simplified Arabic" w:hint="cs"/>
                <w:sz w:val="28"/>
                <w:szCs w:val="28"/>
                <w:rtl/>
              </w:rPr>
              <w:t>1.693</w:t>
            </w:r>
          </w:p>
        </w:tc>
        <w:tc>
          <w:tcPr>
            <w:tcW w:w="2835"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73"/>
              <w:jc w:val="both"/>
              <w:rPr>
                <w:rFonts w:ascii="Simplified Arabic" w:hAnsi="Simplified Arabic" w:cs="Simplified Arabic"/>
                <w:sz w:val="28"/>
                <w:szCs w:val="28"/>
              </w:rPr>
            </w:pPr>
            <w:r w:rsidRPr="00747040">
              <w:rPr>
                <w:rFonts w:ascii="Simplified Arabic" w:eastAsia="Simplified Arabic" w:hAnsi="Simplified Arabic" w:cs="Simplified Arabic"/>
                <w:sz w:val="28"/>
                <w:szCs w:val="28"/>
              </w:rPr>
              <w:t xml:space="preserve">  401</w:t>
            </w:r>
          </w:p>
        </w:tc>
        <w:tc>
          <w:tcPr>
            <w:tcW w:w="2552"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75"/>
              <w:jc w:val="both"/>
              <w:rPr>
                <w:rFonts w:ascii="Simplified Arabic" w:hAnsi="Simplified Arabic" w:cs="Simplified Arabic"/>
                <w:sz w:val="28"/>
                <w:szCs w:val="28"/>
              </w:rPr>
            </w:pPr>
            <w:r w:rsidRPr="00747040">
              <w:rPr>
                <w:rFonts w:ascii="Simplified Arabic" w:eastAsia="Simplified Arabic" w:hAnsi="Simplified Arabic" w:cs="Simplified Arabic"/>
                <w:sz w:val="28"/>
                <w:szCs w:val="28"/>
              </w:rPr>
              <w:t xml:space="preserve">  1.292</w:t>
            </w:r>
          </w:p>
        </w:tc>
        <w:tc>
          <w:tcPr>
            <w:tcW w:w="1984" w:type="dxa"/>
            <w:tcBorders>
              <w:top w:val="single" w:sz="4" w:space="0" w:color="000000"/>
              <w:left w:val="single" w:sz="4" w:space="0" w:color="000000"/>
              <w:bottom w:val="single" w:sz="4" w:space="0" w:color="000000"/>
              <w:right w:val="single" w:sz="4" w:space="0" w:color="000000"/>
            </w:tcBorders>
            <w:shd w:val="clear" w:color="auto" w:fill="BFBFBF"/>
          </w:tcPr>
          <w:p w:rsidR="0054797F" w:rsidRPr="003D1A6F" w:rsidRDefault="0054797F" w:rsidP="001B01B3">
            <w:pPr>
              <w:spacing w:after="240" w:line="300" w:lineRule="exact"/>
              <w:ind w:right="66"/>
              <w:jc w:val="both"/>
              <w:rPr>
                <w:rFonts w:ascii="Simplified Arabic" w:hAnsi="Simplified Arabic" w:cs="Simplified Arabic"/>
                <w:color w:val="000000" w:themeColor="text1"/>
                <w:sz w:val="28"/>
                <w:szCs w:val="28"/>
              </w:rPr>
            </w:pPr>
            <w:r w:rsidRPr="003D1A6F">
              <w:rPr>
                <w:rFonts w:ascii="Simplified Arabic" w:eastAsia="Simplified Arabic" w:hAnsi="Simplified Arabic" w:cs="Simplified Arabic"/>
                <w:b/>
                <w:color w:val="000000" w:themeColor="text1"/>
                <w:sz w:val="28"/>
                <w:szCs w:val="28"/>
              </w:rPr>
              <w:t xml:space="preserve">  2019</w:t>
            </w:r>
          </w:p>
        </w:tc>
      </w:tr>
      <w:tr w:rsidR="0054797F" w:rsidRPr="00AF06F0" w:rsidTr="008814DF">
        <w:trPr>
          <w:trHeight w:val="436"/>
        </w:trPr>
        <w:tc>
          <w:tcPr>
            <w:tcW w:w="1433"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74"/>
              <w:jc w:val="both"/>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t>1.235</w:t>
            </w:r>
          </w:p>
        </w:tc>
        <w:tc>
          <w:tcPr>
            <w:tcW w:w="2835"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73"/>
              <w:jc w:val="both"/>
              <w:rPr>
                <w:rFonts w:ascii="Simplified Arabic" w:eastAsia="Simplified Arabic" w:hAnsi="Simplified Arabic" w:cs="Simplified Arabic"/>
                <w:sz w:val="28"/>
                <w:szCs w:val="28"/>
              </w:rPr>
            </w:pPr>
            <w:r w:rsidRPr="00747040">
              <w:rPr>
                <w:rFonts w:ascii="Simplified Arabic" w:eastAsia="Simplified Arabic" w:hAnsi="Simplified Arabic" w:cs="Simplified Arabic"/>
                <w:sz w:val="28"/>
                <w:szCs w:val="28"/>
              </w:rPr>
              <w:t>395</w:t>
            </w:r>
          </w:p>
        </w:tc>
        <w:tc>
          <w:tcPr>
            <w:tcW w:w="2552" w:type="dxa"/>
            <w:tcBorders>
              <w:top w:val="single" w:sz="4" w:space="0" w:color="000000"/>
              <w:left w:val="single" w:sz="4" w:space="0" w:color="000000"/>
              <w:bottom w:val="single" w:sz="4" w:space="0" w:color="000000"/>
              <w:right w:val="single" w:sz="4" w:space="0" w:color="000000"/>
            </w:tcBorders>
          </w:tcPr>
          <w:p w:rsidR="0054797F" w:rsidRPr="00BD4F9C" w:rsidRDefault="0054797F" w:rsidP="001B01B3">
            <w:pPr>
              <w:spacing w:after="240" w:line="300" w:lineRule="exact"/>
              <w:ind w:right="75"/>
              <w:jc w:val="both"/>
              <w:rPr>
                <w:rFonts w:ascii="Simplified Arabic" w:eastAsia="Simplified Arabic" w:hAnsi="Simplified Arabic" w:cs="Simplified Arabic"/>
                <w:sz w:val="28"/>
                <w:szCs w:val="28"/>
                <w:lang w:val="fr-FR"/>
              </w:rPr>
            </w:pPr>
            <w:r w:rsidRPr="00747040">
              <w:rPr>
                <w:rFonts w:ascii="Simplified Arabic" w:eastAsia="Simplified Arabic" w:hAnsi="Simplified Arabic" w:cs="Simplified Arabic"/>
                <w:sz w:val="28"/>
                <w:szCs w:val="28"/>
              </w:rPr>
              <w:t>840</w:t>
            </w:r>
          </w:p>
        </w:tc>
        <w:tc>
          <w:tcPr>
            <w:tcW w:w="1984" w:type="dxa"/>
            <w:tcBorders>
              <w:top w:val="single" w:sz="4" w:space="0" w:color="000000"/>
              <w:left w:val="single" w:sz="4" w:space="0" w:color="000000"/>
              <w:bottom w:val="single" w:sz="4" w:space="0" w:color="000000"/>
              <w:right w:val="single" w:sz="4" w:space="0" w:color="000000"/>
            </w:tcBorders>
            <w:shd w:val="clear" w:color="auto" w:fill="BFBFBF"/>
          </w:tcPr>
          <w:p w:rsidR="0054797F" w:rsidRPr="003D1A6F" w:rsidRDefault="0054797F" w:rsidP="001B01B3">
            <w:pPr>
              <w:spacing w:after="240" w:line="300" w:lineRule="exact"/>
              <w:ind w:right="66"/>
              <w:jc w:val="both"/>
              <w:rPr>
                <w:rFonts w:ascii="Simplified Arabic" w:eastAsia="Simplified Arabic" w:hAnsi="Simplified Arabic" w:cs="Simplified Arabic"/>
                <w:b/>
                <w:bCs/>
                <w:color w:val="000000" w:themeColor="text1"/>
                <w:sz w:val="28"/>
                <w:szCs w:val="28"/>
                <w:lang w:val="fr-FR"/>
              </w:rPr>
            </w:pPr>
            <w:r w:rsidRPr="003D1A6F">
              <w:rPr>
                <w:rFonts w:ascii="Simplified Arabic" w:eastAsia="Simplified Arabic" w:hAnsi="Simplified Arabic" w:cs="Simplified Arabic"/>
                <w:b/>
                <w:bCs/>
                <w:color w:val="000000" w:themeColor="text1"/>
                <w:sz w:val="28"/>
                <w:szCs w:val="28"/>
              </w:rPr>
              <w:t>2020</w:t>
            </w:r>
          </w:p>
        </w:tc>
      </w:tr>
    </w:tbl>
    <w:p w:rsidR="0054797F" w:rsidRDefault="0054797F" w:rsidP="0054797F">
      <w:pPr>
        <w:spacing w:line="400" w:lineRule="exact"/>
        <w:jc w:val="both"/>
        <w:rPr>
          <w:rFonts w:ascii="Simplified Arabic" w:hAnsi="Simplified Arabic" w:cs="Simplified Arabic"/>
          <w:sz w:val="28"/>
          <w:szCs w:val="28"/>
          <w:rtl/>
          <w:lang w:bidi="ar-DZ"/>
        </w:rPr>
      </w:pPr>
      <w:r w:rsidRPr="00C17B71">
        <w:rPr>
          <w:rFonts w:ascii="Simplified Arabic" w:hAnsi="Simplified Arabic" w:cs="Simplified Arabic" w:hint="cs"/>
          <w:b/>
          <w:bCs/>
          <w:sz w:val="28"/>
          <w:szCs w:val="28"/>
          <w:rtl/>
          <w:lang w:bidi="ar-DZ"/>
        </w:rPr>
        <w:t>المصد</w:t>
      </w:r>
      <w:r>
        <w:rPr>
          <w:rFonts w:ascii="Simplified Arabic" w:hAnsi="Simplified Arabic" w:cs="Simplified Arabic"/>
          <w:b/>
          <w:bCs/>
          <w:sz w:val="28"/>
          <w:szCs w:val="28"/>
          <w:rtl/>
          <w:lang w:bidi="ar-DZ"/>
        </w:rPr>
        <w:t>ر</w:t>
      </w:r>
      <w:r w:rsidRPr="00C17B71">
        <w:rPr>
          <w:rFonts w:ascii="Simplified Arabic" w:hAnsi="Simplified Arabic" w:cs="Simplified Arabic" w:hint="cs"/>
          <w:b/>
          <w:bCs/>
          <w:sz w:val="28"/>
          <w:szCs w:val="28"/>
          <w:rtl/>
          <w:lang w:bidi="ar-DZ"/>
        </w:rPr>
        <w:t xml:space="preserve">: </w:t>
      </w:r>
      <w:r>
        <w:rPr>
          <w:rFonts w:ascii="Simplified Arabic" w:hAnsi="Simplified Arabic" w:cs="Simplified Arabic" w:hint="cs"/>
          <w:sz w:val="28"/>
          <w:szCs w:val="28"/>
          <w:rtl/>
          <w:lang w:bidi="ar-DZ"/>
        </w:rPr>
        <w:t xml:space="preserve">المؤسسة الاسلامية لتأمين الاستثمار وائتمان الصادرات، </w:t>
      </w:r>
      <w:r w:rsidRPr="00E903E6">
        <w:rPr>
          <w:rFonts w:ascii="Simplified Arabic" w:hAnsi="Simplified Arabic" w:cs="Simplified Arabic" w:hint="cs"/>
          <w:b/>
          <w:bCs/>
          <w:sz w:val="28"/>
          <w:szCs w:val="28"/>
          <w:rtl/>
          <w:lang w:bidi="ar-DZ"/>
        </w:rPr>
        <w:t>التقرير السنوي 2020</w:t>
      </w:r>
      <w:r>
        <w:rPr>
          <w:rFonts w:ascii="Simplified Arabic" w:hAnsi="Simplified Arabic" w:cs="Simplified Arabic" w:hint="cs"/>
          <w:sz w:val="28"/>
          <w:szCs w:val="28"/>
          <w:rtl/>
          <w:lang w:bidi="ar-DZ"/>
        </w:rPr>
        <w:t>، جدة،</w:t>
      </w:r>
      <w:r>
        <w:rPr>
          <w:rFonts w:ascii="Simplified Arabic" w:hAnsi="Simplified Arabic" w:cs="Simplified Arabic"/>
          <w:sz w:val="28"/>
          <w:szCs w:val="28"/>
          <w:rtl/>
          <w:lang w:bidi="ar-DZ"/>
        </w:rPr>
        <w:t xml:space="preserve"> المملكة العربية</w:t>
      </w:r>
      <w:r>
        <w:rPr>
          <w:rFonts w:ascii="Simplified Arabic" w:hAnsi="Simplified Arabic" w:cs="Simplified Arabic" w:hint="cs"/>
          <w:sz w:val="28"/>
          <w:szCs w:val="28"/>
          <w:rtl/>
          <w:lang w:bidi="ar-DZ"/>
        </w:rPr>
        <w:t xml:space="preserve"> السعودية، ص 60.</w:t>
      </w:r>
    </w:p>
    <w:p w:rsidR="0054797F" w:rsidRDefault="0054797F" w:rsidP="0054797F">
      <w:pPr>
        <w:spacing w:line="400" w:lineRule="exact"/>
        <w:jc w:val="both"/>
        <w:rPr>
          <w:rFonts w:ascii="Simplified Arabic" w:hAnsi="Simplified Arabic" w:cs="Simplified Arabic"/>
          <w:b/>
          <w:bCs/>
          <w:sz w:val="28"/>
          <w:szCs w:val="28"/>
          <w:lang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يتألف اجمالي التعرض من الاعمال القائمة المؤمن عليها والمتأخرات والمطالبات المستحقة إذ أنه يقيس محفظة المؤسسة الاسلامية لتأمين الاستثمار</w:t>
      </w:r>
      <w:r>
        <w:rPr>
          <w:rFonts w:ascii="Simplified Arabic" w:hAnsi="Simplified Arabic" w:cs="Simplified Arabic"/>
          <w:sz w:val="28"/>
          <w:szCs w:val="28"/>
          <w:rtl/>
          <w:lang w:bidi="ar-DZ"/>
        </w:rPr>
        <w:t xml:space="preserve"> و ائتمان الصادرات</w:t>
      </w:r>
      <w:r>
        <w:rPr>
          <w:rFonts w:ascii="Simplified Arabic" w:hAnsi="Simplified Arabic" w:cs="Simplified Arabic" w:hint="cs"/>
          <w:sz w:val="28"/>
          <w:szCs w:val="28"/>
          <w:rtl/>
          <w:lang w:bidi="ar-DZ"/>
        </w:rPr>
        <w:t xml:space="preserve"> المعرضة للخطر في وقت معين</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وفي نهاية</w:t>
      </w:r>
      <w:r>
        <w:rPr>
          <w:rFonts w:ascii="Simplified Arabic" w:hAnsi="Simplified Arabic" w:cs="Simplified Arabic"/>
          <w:sz w:val="28"/>
          <w:szCs w:val="28"/>
          <w:rtl/>
          <w:lang w:bidi="ar-DZ"/>
        </w:rPr>
        <w:t xml:space="preserve"> عام</w:t>
      </w:r>
      <w:r>
        <w:rPr>
          <w:rFonts w:ascii="Simplified Arabic" w:hAnsi="Simplified Arabic" w:cs="Simplified Arabic" w:hint="cs"/>
          <w:sz w:val="28"/>
          <w:szCs w:val="28"/>
          <w:rtl/>
          <w:lang w:bidi="ar-DZ"/>
        </w:rPr>
        <w:t xml:space="preserve"> 2020 انخفض اجمالي تعرض المؤسسة لأخطار ائتمان الصادرات الى 1.235 مليون دولار بعد ما كان 1.693 مليون دولار نهاية </w:t>
      </w:r>
      <w:r>
        <w:rPr>
          <w:rFonts w:ascii="Simplified Arabic" w:hAnsi="Simplified Arabic" w:cs="Simplified Arabic"/>
          <w:sz w:val="28"/>
          <w:szCs w:val="28"/>
          <w:rtl/>
          <w:lang w:bidi="ar-DZ"/>
        </w:rPr>
        <w:t>عام</w:t>
      </w:r>
      <w:r>
        <w:rPr>
          <w:rFonts w:ascii="Simplified Arabic" w:hAnsi="Simplified Arabic" w:cs="Simplified Arabic" w:hint="cs"/>
          <w:sz w:val="28"/>
          <w:szCs w:val="28"/>
          <w:rtl/>
          <w:lang w:bidi="ar-DZ"/>
        </w:rPr>
        <w:t xml:space="preserve"> 2019</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rtl/>
          <w:lang w:bidi="ar-DZ"/>
        </w:rPr>
        <w:t xml:space="preserve"> </w:t>
      </w:r>
      <w:r w:rsidRPr="00CB493E">
        <w:rPr>
          <w:rFonts w:ascii="Simplified Arabic" w:hAnsi="Simplified Arabic" w:cs="Simplified Arabic"/>
          <w:sz w:val="28"/>
          <w:szCs w:val="28"/>
          <w:rtl/>
          <w:lang w:bidi="ar-DZ"/>
        </w:rPr>
        <w:t>حيث</w:t>
      </w:r>
      <w:r>
        <w:rPr>
          <w:rFonts w:ascii="Simplified Arabic" w:hAnsi="Simplified Arabic" w:cs="Simplified Arabic"/>
          <w:b/>
          <w:bCs/>
          <w:sz w:val="28"/>
          <w:szCs w:val="28"/>
          <w:rtl/>
          <w:lang w:bidi="ar-DZ"/>
        </w:rPr>
        <w:t xml:space="preserve"> </w:t>
      </w:r>
      <w:r w:rsidRPr="001824F2">
        <w:rPr>
          <w:rFonts w:ascii="Simplified Arabic" w:hAnsi="Simplified Arabic" w:cs="Simplified Arabic" w:hint="cs"/>
          <w:sz w:val="28"/>
          <w:szCs w:val="28"/>
          <w:rtl/>
          <w:lang w:bidi="ar-DZ"/>
        </w:rPr>
        <w:t xml:space="preserve">توزع التعرض بين </w:t>
      </w:r>
      <w:r>
        <w:rPr>
          <w:rFonts w:ascii="Simplified Arabic" w:hAnsi="Simplified Arabic" w:cs="Simplified Arabic" w:hint="cs"/>
          <w:sz w:val="28"/>
          <w:szCs w:val="28"/>
          <w:rtl/>
          <w:lang w:bidi="ar-DZ"/>
        </w:rPr>
        <w:t>عمليات التأمين قصيرة الأجل والعمليات متوسطة الأجل</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إذ بلغت قيمة الأعمال لعام 2020 مبلغ 840 مليون دولار و 395 مليون دولار على التوالي وبالمقارنة مع</w:t>
      </w:r>
      <w:r>
        <w:rPr>
          <w:rFonts w:ascii="Simplified Arabic" w:hAnsi="Simplified Arabic" w:cs="Simplified Arabic"/>
          <w:sz w:val="28"/>
          <w:szCs w:val="28"/>
          <w:rtl/>
          <w:lang w:bidi="ar-DZ"/>
        </w:rPr>
        <w:t xml:space="preserve"> عام</w:t>
      </w:r>
      <w:r>
        <w:rPr>
          <w:rFonts w:ascii="Simplified Arabic" w:hAnsi="Simplified Arabic" w:cs="Simplified Arabic" w:hint="cs"/>
          <w:sz w:val="28"/>
          <w:szCs w:val="28"/>
          <w:rtl/>
          <w:lang w:bidi="ar-DZ"/>
        </w:rPr>
        <w:t xml:space="preserve"> 2019 فقد انخفض حجم التعرض الخاص بالعمليات قصيرة الأجل بشكل ملحوظ في</w:t>
      </w:r>
      <w:r>
        <w:rPr>
          <w:rFonts w:ascii="Simplified Arabic" w:hAnsi="Simplified Arabic" w:cs="Simplified Arabic"/>
          <w:sz w:val="28"/>
          <w:szCs w:val="28"/>
          <w:rtl/>
          <w:lang w:bidi="ar-DZ"/>
        </w:rPr>
        <w:t xml:space="preserve"> عام</w:t>
      </w:r>
      <w:r>
        <w:rPr>
          <w:rFonts w:ascii="Simplified Arabic" w:hAnsi="Simplified Arabic" w:cs="Simplified Arabic" w:hint="cs"/>
          <w:sz w:val="28"/>
          <w:szCs w:val="28"/>
          <w:rtl/>
          <w:lang w:bidi="ar-DZ"/>
        </w:rPr>
        <w:t xml:space="preserve"> 2020.</w:t>
      </w:r>
    </w:p>
    <w:p w:rsidR="0054797F" w:rsidRPr="00745238" w:rsidRDefault="0054797F" w:rsidP="0054797F">
      <w:pPr>
        <w:spacing w:line="400" w:lineRule="exact"/>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     اما في السنوات السابقة ابتداء من عام 2016  الى غاية عام 2019  نلاحظ انخفاض مستمر في اجمالي تعرض المؤسسة لأخطار ائتمان الصادرات مما انعكس ايضا على الانخفاض المستمر في تعرض المؤسسة لأخطار ائتمان الصادرات قصيرة الاجل و المتوسطة.</w:t>
      </w:r>
    </w:p>
    <w:p w:rsidR="0054797F" w:rsidRDefault="00BA5F30" w:rsidP="0054797F">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رابعا</w:t>
      </w:r>
      <w:r w:rsidR="0054797F" w:rsidRPr="00A853FC">
        <w:rPr>
          <w:rFonts w:ascii="Simplified Arabic" w:hAnsi="Simplified Arabic" w:cs="Simplified Arabic"/>
          <w:b/>
          <w:bCs/>
          <w:sz w:val="28"/>
          <w:szCs w:val="28"/>
          <w:rtl/>
          <w:lang w:bidi="ar-DZ"/>
        </w:rPr>
        <w:t>:</w:t>
      </w:r>
      <w:r w:rsidR="0054797F">
        <w:rPr>
          <w:rFonts w:ascii="Simplified Arabic" w:hAnsi="Simplified Arabic" w:cs="Simplified Arabic" w:hint="cs"/>
          <w:b/>
          <w:bCs/>
          <w:sz w:val="28"/>
          <w:szCs w:val="28"/>
          <w:rtl/>
          <w:lang w:bidi="ar-DZ"/>
        </w:rPr>
        <w:t xml:space="preserve"> اجمالي الدخل من الاقساط</w:t>
      </w:r>
      <w:r w:rsidR="0054797F">
        <w:rPr>
          <w:rFonts w:ascii="Simplified Arabic" w:hAnsi="Simplified Arabic" w:cs="Simplified Arabic"/>
          <w:b/>
          <w:bCs/>
          <w:sz w:val="28"/>
          <w:szCs w:val="28"/>
          <w:lang w:bidi="ar-DZ"/>
        </w:rPr>
        <w:t xml:space="preserve"> </w:t>
      </w:r>
      <w:r w:rsidR="0054797F">
        <w:rPr>
          <w:rFonts w:ascii="Simplified Arabic" w:hAnsi="Simplified Arabic" w:cs="Simplified Arabic"/>
          <w:b/>
          <w:bCs/>
          <w:sz w:val="28"/>
          <w:szCs w:val="28"/>
          <w:rtl/>
          <w:lang w:bidi="ar-DZ"/>
        </w:rPr>
        <w:t xml:space="preserve">المدفوعة للمؤسسة الاسلامية لتأمين الاستثمار و ائتمان الصادرات </w:t>
      </w:r>
    </w:p>
    <w:p w:rsidR="0054797F" w:rsidRPr="002156EE" w:rsidRDefault="00BA5F30" w:rsidP="0054797F">
      <w:pPr>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في هذا ال</w:t>
      </w:r>
      <w:r>
        <w:rPr>
          <w:rFonts w:ascii="Simplified Arabic" w:hAnsi="Simplified Arabic" w:cs="Simplified Arabic" w:hint="cs"/>
          <w:sz w:val="28"/>
          <w:szCs w:val="28"/>
          <w:rtl/>
          <w:lang w:bidi="ar-DZ"/>
        </w:rPr>
        <w:t>عنصر</w:t>
      </w:r>
      <w:r w:rsidR="0054797F">
        <w:rPr>
          <w:rFonts w:ascii="Simplified Arabic" w:hAnsi="Simplified Arabic" w:cs="Simplified Arabic"/>
          <w:sz w:val="28"/>
          <w:szCs w:val="28"/>
          <w:rtl/>
          <w:lang w:bidi="ar-DZ"/>
        </w:rPr>
        <w:t xml:space="preserve"> نحاول تقييم الدخل من الاقساط المدفوعة للمؤسسة الاسلامية لتأمين الاستثمار و ائتمان الصادرات الخاصة </w:t>
      </w:r>
      <w:r w:rsidR="0054797F">
        <w:rPr>
          <w:rFonts w:ascii="Simplified Arabic" w:hAnsi="Simplified Arabic" w:cs="Simplified Arabic" w:hint="cs"/>
          <w:sz w:val="28"/>
          <w:szCs w:val="28"/>
          <w:rtl/>
          <w:lang w:bidi="ar-DZ"/>
        </w:rPr>
        <w:t>بائتمان</w:t>
      </w:r>
      <w:r w:rsidR="0054797F">
        <w:rPr>
          <w:rFonts w:ascii="Simplified Arabic" w:hAnsi="Simplified Arabic" w:cs="Simplified Arabic"/>
          <w:sz w:val="28"/>
          <w:szCs w:val="28"/>
          <w:rtl/>
          <w:lang w:bidi="ar-DZ"/>
        </w:rPr>
        <w:t xml:space="preserve"> الصادرات </w:t>
      </w:r>
    </w:p>
    <w:p w:rsidR="0054797F" w:rsidRPr="00747040" w:rsidRDefault="0054797F" w:rsidP="0054797F">
      <w:pPr>
        <w:spacing w:after="240" w:line="276" w:lineRule="auto"/>
        <w:jc w:val="both"/>
        <w:rPr>
          <w:rFonts w:ascii="Simplified Arabic" w:hAnsi="Simplified Arabic" w:cs="Simplified Arabic"/>
          <w:sz w:val="28"/>
          <w:szCs w:val="28"/>
        </w:rPr>
      </w:pPr>
      <w:r w:rsidRPr="00747040">
        <w:rPr>
          <w:rFonts w:ascii="Simplified Arabic" w:eastAsia="Simplified Arabic" w:hAnsi="Simplified Arabic" w:cs="Simplified Arabic"/>
          <w:b/>
          <w:bCs/>
          <w:sz w:val="28"/>
          <w:szCs w:val="28"/>
          <w:rtl/>
        </w:rPr>
        <w:t>تطور الدخل من أقساط للمؤسسة الإسلامي</w:t>
      </w:r>
      <w:r>
        <w:rPr>
          <w:rFonts w:ascii="Simplified Arabic" w:eastAsia="Simplified Arabic" w:hAnsi="Simplified Arabic" w:cs="Simplified Arabic"/>
          <w:b/>
          <w:bCs/>
          <w:sz w:val="28"/>
          <w:szCs w:val="28"/>
          <w:rtl/>
        </w:rPr>
        <w:t>ة لضمان الاستثمار وائتمان الصاد</w:t>
      </w:r>
      <w:r w:rsidRPr="00747040">
        <w:rPr>
          <w:rFonts w:ascii="Simplified Arabic" w:eastAsia="Simplified Arabic" w:hAnsi="Simplified Arabic" w:cs="Simplified Arabic"/>
          <w:b/>
          <w:bCs/>
          <w:sz w:val="28"/>
          <w:szCs w:val="28"/>
          <w:rtl/>
        </w:rPr>
        <w:t xml:space="preserve">رات  </w:t>
      </w:r>
    </w:p>
    <w:p w:rsidR="00B42AF2" w:rsidRPr="00895CCA" w:rsidRDefault="00B42AF2">
      <w:pPr>
        <w:bidi w:val="0"/>
        <w:rPr>
          <w:rFonts w:ascii="Simplified Arabic" w:eastAsia="Simplified Arabic" w:hAnsi="Simplified Arabic" w:cs="Simplified Arabic"/>
          <w:b/>
          <w:bCs/>
          <w:sz w:val="28"/>
          <w:szCs w:val="28"/>
          <w:lang w:val="fr-FR"/>
        </w:rPr>
      </w:pPr>
      <w:r>
        <w:rPr>
          <w:rFonts w:ascii="Simplified Arabic" w:eastAsia="Simplified Arabic" w:hAnsi="Simplified Arabic" w:cs="Simplified Arabic"/>
          <w:b/>
          <w:bCs/>
          <w:sz w:val="28"/>
          <w:szCs w:val="28"/>
          <w:rtl/>
        </w:rPr>
        <w:br w:type="page"/>
      </w:r>
    </w:p>
    <w:p w:rsidR="0054797F" w:rsidRPr="00C43F58" w:rsidRDefault="0054797F" w:rsidP="001B1DB7">
      <w:pPr>
        <w:spacing w:after="240" w:line="300" w:lineRule="exact"/>
        <w:ind w:left="8" w:right="-1" w:hanging="8"/>
        <w:jc w:val="both"/>
        <w:rPr>
          <w:rFonts w:ascii="Simplified Arabic" w:hAnsi="Simplified Arabic" w:cs="Simplified Arabic"/>
          <w:b/>
          <w:bCs/>
          <w:sz w:val="28"/>
          <w:szCs w:val="28"/>
        </w:rPr>
      </w:pPr>
      <w:r w:rsidRPr="00747040">
        <w:rPr>
          <w:rFonts w:ascii="Simplified Arabic" w:eastAsia="Simplified Arabic" w:hAnsi="Simplified Arabic" w:cs="Simplified Arabic"/>
          <w:b/>
          <w:bCs/>
          <w:sz w:val="28"/>
          <w:szCs w:val="28"/>
          <w:rtl/>
        </w:rPr>
        <w:t>الجـدول رقـم(</w:t>
      </w:r>
      <w:r w:rsidR="001B1DB7">
        <w:rPr>
          <w:rFonts w:ascii="Simplified Arabic" w:eastAsia="Simplified Arabic" w:hAnsi="Simplified Arabic" w:cs="Simplified Arabic" w:hint="cs"/>
          <w:b/>
          <w:bCs/>
          <w:sz w:val="28"/>
          <w:szCs w:val="28"/>
          <w:rtl/>
        </w:rPr>
        <w:t>09</w:t>
      </w:r>
      <w:r w:rsidRPr="00747040">
        <w:rPr>
          <w:rFonts w:ascii="Simplified Arabic" w:eastAsia="Simplified Arabic" w:hAnsi="Simplified Arabic" w:cs="Simplified Arabic"/>
          <w:b/>
          <w:bCs/>
          <w:sz w:val="28"/>
          <w:szCs w:val="28"/>
          <w:rtl/>
        </w:rPr>
        <w:t>):</w:t>
      </w:r>
      <w:r w:rsidR="00C43F58">
        <w:rPr>
          <w:rFonts w:ascii="Simplified Arabic" w:eastAsia="Simplified Arabic" w:hAnsi="Simplified Arabic" w:cs="Simplified Arabic" w:hint="cs"/>
          <w:sz w:val="28"/>
          <w:szCs w:val="28"/>
          <w:rtl/>
          <w:lang w:bidi="ar-DZ"/>
        </w:rPr>
        <w:t xml:space="preserve"> </w:t>
      </w:r>
      <w:r w:rsidRPr="00C43F58">
        <w:rPr>
          <w:rFonts w:ascii="Simplified Arabic" w:eastAsia="Simplified Arabic" w:hAnsi="Simplified Arabic" w:cs="Simplified Arabic"/>
          <w:b/>
          <w:bCs/>
          <w:sz w:val="28"/>
          <w:szCs w:val="28"/>
          <w:rtl/>
        </w:rPr>
        <w:t xml:space="preserve">أقسـاط التـأمين للمؤسسـة الإســلامية لضـمان الصـاد ارت وائتمـان الصـاد ارت فـي الفتـرة مـن </w:t>
      </w:r>
      <w:r w:rsidRPr="00C43F58">
        <w:rPr>
          <w:rFonts w:ascii="Simplified Arabic" w:eastAsia="Simplified Arabic" w:hAnsi="Simplified Arabic" w:cs="Simplified Arabic"/>
          <w:b/>
          <w:bCs/>
          <w:sz w:val="28"/>
          <w:szCs w:val="28"/>
        </w:rPr>
        <w:t>2016</w:t>
      </w:r>
      <w:r w:rsidRPr="00C43F58">
        <w:rPr>
          <w:rFonts w:ascii="Simplified Arabic" w:eastAsia="Simplified Arabic" w:hAnsi="Simplified Arabic" w:cs="Simplified Arabic"/>
          <w:b/>
          <w:bCs/>
          <w:sz w:val="28"/>
          <w:szCs w:val="28"/>
          <w:rtl/>
        </w:rPr>
        <w:t>-</w:t>
      </w:r>
      <w:r w:rsidRPr="00C43F58">
        <w:rPr>
          <w:rFonts w:ascii="Simplified Arabic" w:eastAsia="Simplified Arabic" w:hAnsi="Simplified Arabic" w:cs="Simplified Arabic"/>
          <w:b/>
          <w:bCs/>
          <w:sz w:val="28"/>
          <w:szCs w:val="28"/>
        </w:rPr>
        <w:t>2020</w:t>
      </w:r>
      <w:r w:rsidRPr="00C43F58">
        <w:rPr>
          <w:rFonts w:ascii="Simplified Arabic" w:eastAsia="Simplified Arabic" w:hAnsi="Simplified Arabic" w:cs="Simplified Arabic"/>
          <w:b/>
          <w:bCs/>
          <w:sz w:val="28"/>
          <w:szCs w:val="28"/>
          <w:rtl/>
        </w:rPr>
        <w:t xml:space="preserve"> ( الوحدة: مليون دولار)  </w:t>
      </w:r>
    </w:p>
    <w:tbl>
      <w:tblPr>
        <w:tblStyle w:val="TableGrid0"/>
        <w:tblW w:w="9640" w:type="dxa"/>
        <w:tblInd w:w="-582" w:type="dxa"/>
        <w:tblCellMar>
          <w:top w:w="1" w:type="dxa"/>
          <w:left w:w="127" w:type="dxa"/>
          <w:right w:w="107" w:type="dxa"/>
        </w:tblCellMar>
        <w:tblLook w:val="04A0" w:firstRow="1" w:lastRow="0" w:firstColumn="1" w:lastColumn="0" w:noHBand="0" w:noVBand="1"/>
      </w:tblPr>
      <w:tblGrid>
        <w:gridCol w:w="1843"/>
        <w:gridCol w:w="2578"/>
        <w:gridCol w:w="2951"/>
        <w:gridCol w:w="2268"/>
      </w:tblGrid>
      <w:tr w:rsidR="0054797F" w:rsidRPr="00AF06F0" w:rsidTr="001B01B3">
        <w:trPr>
          <w:trHeight w:val="458"/>
        </w:trPr>
        <w:tc>
          <w:tcPr>
            <w:tcW w:w="1843"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tcPr>
          <w:p w:rsidR="0054797F" w:rsidRPr="006E2EAB" w:rsidRDefault="0054797F" w:rsidP="001B01B3">
            <w:pPr>
              <w:spacing w:after="240" w:line="300" w:lineRule="exact"/>
              <w:ind w:left="14"/>
              <w:jc w:val="both"/>
              <w:rPr>
                <w:rFonts w:ascii="Simplified Arabic" w:hAnsi="Simplified Arabic" w:cs="Simplified Arabic"/>
                <w:b/>
                <w:bCs/>
                <w:sz w:val="28"/>
                <w:szCs w:val="28"/>
              </w:rPr>
            </w:pPr>
            <w:r w:rsidRPr="006E2EAB">
              <w:rPr>
                <w:rFonts w:ascii="Simplified Arabic" w:eastAsia="Simplified Arabic" w:hAnsi="Simplified Arabic" w:cs="Simplified Arabic"/>
                <w:b/>
                <w:bCs/>
                <w:sz w:val="28"/>
                <w:szCs w:val="28"/>
                <w:rtl/>
              </w:rPr>
              <w:t>الإجمالي</w:t>
            </w:r>
          </w:p>
        </w:tc>
        <w:tc>
          <w:tcPr>
            <w:tcW w:w="2578"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tcPr>
          <w:p w:rsidR="0054797F" w:rsidRPr="006E2EAB" w:rsidRDefault="0054797F" w:rsidP="001B01B3">
            <w:pPr>
              <w:spacing w:after="240" w:line="300" w:lineRule="exact"/>
              <w:ind w:right="281"/>
              <w:jc w:val="both"/>
              <w:rPr>
                <w:rFonts w:ascii="Simplified Arabic" w:hAnsi="Simplified Arabic" w:cs="Simplified Arabic"/>
                <w:b/>
                <w:bCs/>
                <w:sz w:val="28"/>
                <w:szCs w:val="28"/>
              </w:rPr>
            </w:pPr>
            <w:r w:rsidRPr="006E2EAB">
              <w:rPr>
                <w:rFonts w:ascii="Simplified Arabic" w:eastAsia="Simplified Arabic" w:hAnsi="Simplified Arabic" w:cs="Simplified Arabic"/>
                <w:b/>
                <w:bCs/>
                <w:sz w:val="28"/>
                <w:szCs w:val="28"/>
                <w:rtl/>
              </w:rPr>
              <w:t>على المدى المتوسط</w:t>
            </w:r>
          </w:p>
        </w:tc>
        <w:tc>
          <w:tcPr>
            <w:tcW w:w="2951"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tcPr>
          <w:p w:rsidR="0054797F" w:rsidRPr="006E2EAB" w:rsidRDefault="0054797F" w:rsidP="001B01B3">
            <w:pPr>
              <w:spacing w:after="240" w:line="300" w:lineRule="exact"/>
              <w:ind w:right="137"/>
              <w:jc w:val="both"/>
              <w:rPr>
                <w:rFonts w:ascii="Simplified Arabic" w:hAnsi="Simplified Arabic" w:cs="Simplified Arabic"/>
                <w:b/>
                <w:bCs/>
                <w:sz w:val="28"/>
                <w:szCs w:val="28"/>
                <w:rtl/>
                <w:lang w:bidi="ar-DZ"/>
              </w:rPr>
            </w:pPr>
            <w:r w:rsidRPr="006E2EAB">
              <w:rPr>
                <w:rFonts w:ascii="Simplified Arabic" w:eastAsia="Simplified Arabic" w:hAnsi="Simplified Arabic" w:cs="Simplified Arabic"/>
                <w:b/>
                <w:bCs/>
                <w:sz w:val="28"/>
                <w:szCs w:val="28"/>
                <w:rtl/>
              </w:rPr>
              <w:t>على المدى القصير</w:t>
            </w:r>
          </w:p>
        </w:tc>
        <w:tc>
          <w:tcPr>
            <w:tcW w:w="2268"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tcPr>
          <w:p w:rsidR="0054797F" w:rsidRPr="006E2EAB" w:rsidRDefault="0054797F" w:rsidP="001B01B3">
            <w:pPr>
              <w:spacing w:after="240" w:line="300" w:lineRule="exact"/>
              <w:ind w:right="152"/>
              <w:jc w:val="both"/>
              <w:rPr>
                <w:rFonts w:ascii="Simplified Arabic" w:hAnsi="Simplified Arabic" w:cs="Simplified Arabic"/>
                <w:b/>
                <w:bCs/>
                <w:sz w:val="28"/>
                <w:szCs w:val="28"/>
                <w:rtl/>
                <w:lang w:val="fr-FR" w:bidi="ar-DZ"/>
              </w:rPr>
            </w:pPr>
            <w:r w:rsidRPr="006E2EAB">
              <w:rPr>
                <w:rFonts w:ascii="Simplified Arabic" w:eastAsia="Simplified Arabic" w:hAnsi="Simplified Arabic" w:cs="Simplified Arabic"/>
                <w:b/>
                <w:bCs/>
                <w:sz w:val="28"/>
                <w:szCs w:val="28"/>
              </w:rPr>
              <w:t xml:space="preserve">  </w:t>
            </w:r>
            <w:r w:rsidRPr="006E2EAB">
              <w:rPr>
                <w:rFonts w:ascii="Simplified Arabic" w:hAnsi="Simplified Arabic" w:cs="Simplified Arabic" w:hint="cs"/>
                <w:b/>
                <w:bCs/>
                <w:sz w:val="28"/>
                <w:szCs w:val="28"/>
                <w:rtl/>
                <w:lang w:val="fr-FR" w:bidi="ar-DZ"/>
              </w:rPr>
              <w:t>السنوات</w:t>
            </w:r>
          </w:p>
        </w:tc>
      </w:tr>
      <w:tr w:rsidR="0054797F" w:rsidRPr="00244ECF" w:rsidTr="001B01B3">
        <w:trPr>
          <w:trHeight w:val="462"/>
        </w:trPr>
        <w:tc>
          <w:tcPr>
            <w:tcW w:w="1843"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51"/>
              <w:jc w:val="both"/>
              <w:rPr>
                <w:rFonts w:ascii="Simplified Arabic" w:hAnsi="Simplified Arabic" w:cs="Simplified Arabic"/>
                <w:sz w:val="28"/>
                <w:szCs w:val="28"/>
              </w:rPr>
            </w:pPr>
            <w:r>
              <w:rPr>
                <w:rFonts w:ascii="Simplified Arabic" w:hAnsi="Simplified Arabic" w:cs="Simplified Arabic"/>
                <w:sz w:val="28"/>
                <w:szCs w:val="28"/>
              </w:rPr>
              <w:t>23.949</w:t>
            </w:r>
          </w:p>
        </w:tc>
        <w:tc>
          <w:tcPr>
            <w:tcW w:w="2578"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51"/>
              <w:jc w:val="both"/>
              <w:rPr>
                <w:rFonts w:ascii="Simplified Arabic" w:hAnsi="Simplified Arabic" w:cs="Simplified Arabic"/>
                <w:sz w:val="28"/>
                <w:szCs w:val="28"/>
              </w:rPr>
            </w:pPr>
            <w:r w:rsidRPr="00747040">
              <w:rPr>
                <w:rFonts w:ascii="Simplified Arabic" w:eastAsia="Simplified Arabic" w:hAnsi="Simplified Arabic" w:cs="Simplified Arabic"/>
                <w:sz w:val="28"/>
                <w:szCs w:val="28"/>
              </w:rPr>
              <w:t>10.066</w:t>
            </w:r>
          </w:p>
        </w:tc>
        <w:tc>
          <w:tcPr>
            <w:tcW w:w="2951" w:type="dxa"/>
            <w:tcBorders>
              <w:top w:val="single" w:sz="4" w:space="0" w:color="000000"/>
              <w:left w:val="single" w:sz="4" w:space="0" w:color="000000"/>
              <w:bottom w:val="single" w:sz="4" w:space="0" w:color="000000"/>
              <w:right w:val="single" w:sz="4" w:space="0" w:color="000000"/>
            </w:tcBorders>
          </w:tcPr>
          <w:p w:rsidR="0054797F" w:rsidRPr="006E2EAB" w:rsidRDefault="0054797F" w:rsidP="001B01B3">
            <w:pPr>
              <w:spacing w:after="240" w:line="300" w:lineRule="exact"/>
              <w:ind w:right="149"/>
              <w:jc w:val="both"/>
              <w:rPr>
                <w:rFonts w:ascii="Simplified Arabic" w:hAnsi="Simplified Arabic" w:cs="Simplified Arabic"/>
                <w:sz w:val="28"/>
                <w:szCs w:val="28"/>
                <w:lang w:val="fr-FR"/>
              </w:rPr>
            </w:pPr>
            <w:r w:rsidRPr="00747040">
              <w:rPr>
                <w:rFonts w:ascii="Simplified Arabic" w:eastAsia="Simplified Arabic" w:hAnsi="Simplified Arabic" w:cs="Simplified Arabic"/>
                <w:sz w:val="28"/>
                <w:szCs w:val="28"/>
              </w:rPr>
              <w:t>13.883</w:t>
            </w:r>
          </w:p>
        </w:tc>
        <w:tc>
          <w:tcPr>
            <w:tcW w:w="2268" w:type="dxa"/>
            <w:tcBorders>
              <w:top w:val="single" w:sz="4" w:space="0" w:color="000000"/>
              <w:left w:val="single" w:sz="4" w:space="0" w:color="000000"/>
              <w:bottom w:val="single" w:sz="4" w:space="0" w:color="000000"/>
              <w:right w:val="single" w:sz="4" w:space="0" w:color="000000"/>
            </w:tcBorders>
          </w:tcPr>
          <w:p w:rsidR="0054797F" w:rsidRPr="00595489" w:rsidRDefault="0054797F" w:rsidP="001B01B3">
            <w:pPr>
              <w:spacing w:after="240" w:line="300" w:lineRule="exact"/>
              <w:ind w:right="139"/>
              <w:jc w:val="both"/>
              <w:rPr>
                <w:rFonts w:ascii="Simplified Arabic" w:hAnsi="Simplified Arabic" w:cs="Simplified Arabic"/>
                <w:sz w:val="28"/>
                <w:szCs w:val="28"/>
                <w:lang w:val="fr-FR"/>
              </w:rPr>
            </w:pPr>
            <w:r w:rsidRPr="00747040">
              <w:rPr>
                <w:rFonts w:ascii="Simplified Arabic" w:eastAsia="Simplified Arabic" w:hAnsi="Simplified Arabic" w:cs="Simplified Arabic"/>
                <w:b/>
                <w:sz w:val="28"/>
                <w:szCs w:val="28"/>
              </w:rPr>
              <w:t xml:space="preserve">  2016</w:t>
            </w:r>
          </w:p>
        </w:tc>
      </w:tr>
      <w:tr w:rsidR="0054797F" w:rsidRPr="00244ECF" w:rsidTr="001B01B3">
        <w:trPr>
          <w:trHeight w:val="461"/>
        </w:trPr>
        <w:tc>
          <w:tcPr>
            <w:tcW w:w="1843"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51"/>
              <w:jc w:val="both"/>
              <w:rPr>
                <w:rFonts w:ascii="Simplified Arabic" w:hAnsi="Simplified Arabic" w:cs="Simplified Arabic"/>
                <w:sz w:val="28"/>
                <w:szCs w:val="28"/>
              </w:rPr>
            </w:pPr>
            <w:r>
              <w:rPr>
                <w:rFonts w:ascii="Simplified Arabic" w:hAnsi="Simplified Arabic" w:cs="Simplified Arabic"/>
                <w:sz w:val="28"/>
                <w:szCs w:val="28"/>
              </w:rPr>
              <w:t>16.815</w:t>
            </w:r>
          </w:p>
        </w:tc>
        <w:tc>
          <w:tcPr>
            <w:tcW w:w="2578"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54"/>
              <w:jc w:val="both"/>
              <w:rPr>
                <w:rFonts w:ascii="Simplified Arabic" w:hAnsi="Simplified Arabic" w:cs="Simplified Arabic"/>
                <w:sz w:val="28"/>
                <w:szCs w:val="28"/>
              </w:rPr>
            </w:pPr>
            <w:r w:rsidRPr="00747040">
              <w:rPr>
                <w:rFonts w:ascii="Simplified Arabic" w:eastAsia="Simplified Arabic" w:hAnsi="Simplified Arabic" w:cs="Simplified Arabic"/>
                <w:sz w:val="28"/>
                <w:szCs w:val="28"/>
              </w:rPr>
              <w:t>5.455</w:t>
            </w:r>
          </w:p>
        </w:tc>
        <w:tc>
          <w:tcPr>
            <w:tcW w:w="2951" w:type="dxa"/>
            <w:tcBorders>
              <w:top w:val="single" w:sz="4" w:space="0" w:color="000000"/>
              <w:left w:val="single" w:sz="4" w:space="0" w:color="000000"/>
              <w:bottom w:val="single" w:sz="4" w:space="0" w:color="000000"/>
              <w:right w:val="single" w:sz="4" w:space="0" w:color="000000"/>
            </w:tcBorders>
          </w:tcPr>
          <w:p w:rsidR="0054797F" w:rsidRPr="006E2EAB" w:rsidRDefault="0054797F" w:rsidP="001B01B3">
            <w:pPr>
              <w:spacing w:after="240" w:line="300" w:lineRule="exact"/>
              <w:ind w:right="149"/>
              <w:jc w:val="both"/>
              <w:rPr>
                <w:rFonts w:ascii="Simplified Arabic" w:hAnsi="Simplified Arabic" w:cs="Simplified Arabic"/>
                <w:sz w:val="28"/>
                <w:szCs w:val="28"/>
                <w:lang w:val="fr-FR"/>
              </w:rPr>
            </w:pPr>
            <w:r w:rsidRPr="00747040">
              <w:rPr>
                <w:rFonts w:ascii="Simplified Arabic" w:eastAsia="Simplified Arabic" w:hAnsi="Simplified Arabic" w:cs="Simplified Arabic"/>
                <w:sz w:val="28"/>
                <w:szCs w:val="28"/>
              </w:rPr>
              <w:t>11.360</w:t>
            </w:r>
          </w:p>
        </w:tc>
        <w:tc>
          <w:tcPr>
            <w:tcW w:w="2268"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39"/>
              <w:jc w:val="both"/>
              <w:rPr>
                <w:rFonts w:ascii="Simplified Arabic" w:hAnsi="Simplified Arabic" w:cs="Simplified Arabic"/>
                <w:sz w:val="28"/>
                <w:szCs w:val="28"/>
              </w:rPr>
            </w:pPr>
            <w:r w:rsidRPr="00747040">
              <w:rPr>
                <w:rFonts w:ascii="Simplified Arabic" w:eastAsia="Simplified Arabic" w:hAnsi="Simplified Arabic" w:cs="Simplified Arabic"/>
                <w:b/>
                <w:sz w:val="28"/>
                <w:szCs w:val="28"/>
              </w:rPr>
              <w:t xml:space="preserve">  2017</w:t>
            </w:r>
          </w:p>
        </w:tc>
      </w:tr>
      <w:tr w:rsidR="0054797F" w:rsidRPr="0054797F" w:rsidTr="001B01B3">
        <w:trPr>
          <w:trHeight w:val="461"/>
        </w:trPr>
        <w:tc>
          <w:tcPr>
            <w:tcW w:w="1843"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51"/>
              <w:jc w:val="both"/>
              <w:rPr>
                <w:rFonts w:ascii="Simplified Arabic" w:hAnsi="Simplified Arabic" w:cs="Simplified Arabic"/>
                <w:sz w:val="28"/>
                <w:szCs w:val="28"/>
              </w:rPr>
            </w:pPr>
            <w:r>
              <w:rPr>
                <w:rFonts w:ascii="Simplified Arabic" w:hAnsi="Simplified Arabic" w:cs="Simplified Arabic"/>
                <w:sz w:val="28"/>
                <w:szCs w:val="28"/>
              </w:rPr>
              <w:t>19.243</w:t>
            </w:r>
          </w:p>
        </w:tc>
        <w:tc>
          <w:tcPr>
            <w:tcW w:w="2578"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left="175"/>
              <w:jc w:val="both"/>
              <w:rPr>
                <w:rFonts w:ascii="Simplified Arabic" w:hAnsi="Simplified Arabic" w:cs="Simplified Arabic"/>
                <w:sz w:val="28"/>
                <w:szCs w:val="28"/>
              </w:rPr>
            </w:pPr>
            <w:r w:rsidRPr="00747040">
              <w:rPr>
                <w:rFonts w:ascii="Simplified Arabic" w:eastAsia="Simplified Arabic" w:hAnsi="Simplified Arabic" w:cs="Simplified Arabic"/>
                <w:sz w:val="28"/>
                <w:szCs w:val="28"/>
              </w:rPr>
              <w:t>2.559</w:t>
            </w:r>
          </w:p>
        </w:tc>
        <w:tc>
          <w:tcPr>
            <w:tcW w:w="2951"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49"/>
              <w:jc w:val="both"/>
              <w:rPr>
                <w:rFonts w:ascii="Simplified Arabic" w:hAnsi="Simplified Arabic" w:cs="Simplified Arabic"/>
                <w:sz w:val="28"/>
                <w:szCs w:val="28"/>
              </w:rPr>
            </w:pPr>
            <w:r w:rsidRPr="00747040">
              <w:rPr>
                <w:rFonts w:ascii="Simplified Arabic" w:eastAsia="Simplified Arabic" w:hAnsi="Simplified Arabic" w:cs="Simplified Arabic"/>
                <w:sz w:val="28"/>
                <w:szCs w:val="28"/>
              </w:rPr>
              <w:t>16.684</w:t>
            </w:r>
          </w:p>
        </w:tc>
        <w:tc>
          <w:tcPr>
            <w:tcW w:w="2268"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39"/>
              <w:jc w:val="both"/>
              <w:rPr>
                <w:rFonts w:ascii="Simplified Arabic" w:hAnsi="Simplified Arabic" w:cs="Simplified Arabic"/>
                <w:sz w:val="28"/>
                <w:szCs w:val="28"/>
                <w:rtl/>
                <w:lang w:bidi="ar-DZ"/>
              </w:rPr>
            </w:pPr>
            <w:r w:rsidRPr="00747040">
              <w:rPr>
                <w:rFonts w:ascii="Simplified Arabic" w:eastAsia="Simplified Arabic" w:hAnsi="Simplified Arabic" w:cs="Simplified Arabic"/>
                <w:b/>
                <w:sz w:val="28"/>
                <w:szCs w:val="28"/>
              </w:rPr>
              <w:t xml:space="preserve">  2018</w:t>
            </w:r>
          </w:p>
        </w:tc>
      </w:tr>
      <w:tr w:rsidR="0054797F" w:rsidRPr="00747040" w:rsidTr="001B01B3">
        <w:trPr>
          <w:trHeight w:val="461"/>
        </w:trPr>
        <w:tc>
          <w:tcPr>
            <w:tcW w:w="1843"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51"/>
              <w:jc w:val="both"/>
              <w:rPr>
                <w:rFonts w:ascii="Simplified Arabic" w:hAnsi="Simplified Arabic" w:cs="Simplified Arabic"/>
                <w:sz w:val="28"/>
                <w:szCs w:val="28"/>
              </w:rPr>
            </w:pPr>
            <w:r>
              <w:rPr>
                <w:rFonts w:ascii="Simplified Arabic" w:hAnsi="Simplified Arabic" w:cs="Simplified Arabic"/>
                <w:sz w:val="28"/>
                <w:szCs w:val="28"/>
              </w:rPr>
              <w:t>21.025</w:t>
            </w:r>
          </w:p>
        </w:tc>
        <w:tc>
          <w:tcPr>
            <w:tcW w:w="2578"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left="175"/>
              <w:jc w:val="both"/>
              <w:rPr>
                <w:rFonts w:ascii="Simplified Arabic" w:hAnsi="Simplified Arabic" w:cs="Simplified Arabic"/>
                <w:sz w:val="28"/>
                <w:szCs w:val="28"/>
              </w:rPr>
            </w:pPr>
            <w:r w:rsidRPr="00747040">
              <w:rPr>
                <w:rFonts w:ascii="Simplified Arabic" w:eastAsia="Simplified Arabic" w:hAnsi="Simplified Arabic" w:cs="Simplified Arabic"/>
                <w:sz w:val="28"/>
                <w:szCs w:val="28"/>
              </w:rPr>
              <w:t>4.882</w:t>
            </w:r>
          </w:p>
        </w:tc>
        <w:tc>
          <w:tcPr>
            <w:tcW w:w="2951" w:type="dxa"/>
            <w:tcBorders>
              <w:top w:val="single" w:sz="4" w:space="0" w:color="000000"/>
              <w:left w:val="single" w:sz="4" w:space="0" w:color="000000"/>
              <w:bottom w:val="single" w:sz="4" w:space="0" w:color="000000"/>
              <w:right w:val="single" w:sz="4" w:space="0" w:color="000000"/>
            </w:tcBorders>
          </w:tcPr>
          <w:p w:rsidR="0054797F" w:rsidRPr="007531D6" w:rsidRDefault="0054797F" w:rsidP="001B01B3">
            <w:pPr>
              <w:spacing w:after="240" w:line="300" w:lineRule="exact"/>
              <w:ind w:right="149"/>
              <w:jc w:val="both"/>
              <w:rPr>
                <w:rFonts w:ascii="Simplified Arabic" w:hAnsi="Simplified Arabic" w:cs="Simplified Arabic"/>
                <w:sz w:val="28"/>
                <w:szCs w:val="28"/>
                <w:lang w:val="fr-FR"/>
              </w:rPr>
            </w:pPr>
            <w:r w:rsidRPr="00747040">
              <w:rPr>
                <w:rFonts w:ascii="Simplified Arabic" w:eastAsia="Simplified Arabic" w:hAnsi="Simplified Arabic" w:cs="Simplified Arabic"/>
                <w:sz w:val="28"/>
                <w:szCs w:val="28"/>
              </w:rPr>
              <w:t>16.143</w:t>
            </w:r>
          </w:p>
        </w:tc>
        <w:tc>
          <w:tcPr>
            <w:tcW w:w="2268" w:type="dxa"/>
            <w:tcBorders>
              <w:top w:val="single" w:sz="4" w:space="0" w:color="000000"/>
              <w:left w:val="single" w:sz="4" w:space="0" w:color="000000"/>
              <w:bottom w:val="single" w:sz="4" w:space="0" w:color="000000"/>
              <w:right w:val="single" w:sz="4" w:space="0" w:color="000000"/>
            </w:tcBorders>
          </w:tcPr>
          <w:p w:rsidR="0054797F" w:rsidRPr="00C43F58" w:rsidRDefault="0054797F" w:rsidP="001B01B3">
            <w:pPr>
              <w:spacing w:after="240" w:line="300" w:lineRule="exact"/>
              <w:ind w:right="139"/>
              <w:jc w:val="both"/>
              <w:rPr>
                <w:rFonts w:ascii="Simplified Arabic" w:hAnsi="Simplified Arabic" w:cs="Simplified Arabic"/>
                <w:sz w:val="28"/>
                <w:szCs w:val="28"/>
                <w:lang w:val="fr-FR"/>
              </w:rPr>
            </w:pPr>
            <w:r w:rsidRPr="00747040">
              <w:rPr>
                <w:rFonts w:ascii="Simplified Arabic" w:eastAsia="Simplified Arabic" w:hAnsi="Simplified Arabic" w:cs="Simplified Arabic"/>
                <w:b/>
                <w:sz w:val="28"/>
                <w:szCs w:val="28"/>
              </w:rPr>
              <w:t xml:space="preserve">  2019</w:t>
            </w:r>
          </w:p>
        </w:tc>
      </w:tr>
      <w:tr w:rsidR="0054797F" w:rsidRPr="00FD67FB" w:rsidTr="001B01B3">
        <w:trPr>
          <w:trHeight w:val="480"/>
        </w:trPr>
        <w:tc>
          <w:tcPr>
            <w:tcW w:w="1843"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51"/>
              <w:jc w:val="both"/>
              <w:rPr>
                <w:rFonts w:ascii="Simplified Arabic" w:hAnsi="Simplified Arabic" w:cs="Simplified Arabic"/>
                <w:sz w:val="28"/>
                <w:szCs w:val="28"/>
              </w:rPr>
            </w:pPr>
            <w:r>
              <w:rPr>
                <w:rFonts w:ascii="Simplified Arabic" w:hAnsi="Simplified Arabic" w:cs="Simplified Arabic"/>
                <w:sz w:val="28"/>
                <w:szCs w:val="28"/>
              </w:rPr>
              <w:t>22.733</w:t>
            </w:r>
          </w:p>
        </w:tc>
        <w:tc>
          <w:tcPr>
            <w:tcW w:w="2578"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left="175"/>
              <w:jc w:val="both"/>
              <w:rPr>
                <w:rFonts w:ascii="Simplified Arabic" w:hAnsi="Simplified Arabic" w:cs="Simplified Arabic"/>
                <w:sz w:val="28"/>
                <w:szCs w:val="28"/>
              </w:rPr>
            </w:pPr>
            <w:r w:rsidRPr="00747040">
              <w:rPr>
                <w:rFonts w:ascii="Simplified Arabic" w:hAnsi="Simplified Arabic" w:cs="Simplified Arabic"/>
                <w:sz w:val="28"/>
                <w:szCs w:val="28"/>
              </w:rPr>
              <w:t>4.244</w:t>
            </w:r>
          </w:p>
        </w:tc>
        <w:tc>
          <w:tcPr>
            <w:tcW w:w="2951"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49"/>
              <w:jc w:val="both"/>
              <w:rPr>
                <w:rFonts w:ascii="Simplified Arabic" w:hAnsi="Simplified Arabic" w:cs="Simplified Arabic"/>
                <w:sz w:val="28"/>
                <w:szCs w:val="28"/>
              </w:rPr>
            </w:pPr>
            <w:r w:rsidRPr="00747040">
              <w:rPr>
                <w:rFonts w:ascii="Simplified Arabic" w:hAnsi="Simplified Arabic" w:cs="Simplified Arabic"/>
                <w:sz w:val="28"/>
                <w:szCs w:val="28"/>
              </w:rPr>
              <w:t>18.489</w:t>
            </w:r>
          </w:p>
        </w:tc>
        <w:tc>
          <w:tcPr>
            <w:tcW w:w="2268" w:type="dxa"/>
            <w:tcBorders>
              <w:top w:val="single" w:sz="4" w:space="0" w:color="000000"/>
              <w:left w:val="single" w:sz="4" w:space="0" w:color="000000"/>
              <w:bottom w:val="single" w:sz="4" w:space="0" w:color="000000"/>
              <w:right w:val="single" w:sz="4" w:space="0" w:color="000000"/>
            </w:tcBorders>
          </w:tcPr>
          <w:p w:rsidR="0054797F" w:rsidRPr="00747040" w:rsidRDefault="0054797F" w:rsidP="001B01B3">
            <w:pPr>
              <w:spacing w:after="240" w:line="300" w:lineRule="exact"/>
              <w:ind w:right="139"/>
              <w:jc w:val="both"/>
              <w:rPr>
                <w:rFonts w:ascii="Simplified Arabic" w:hAnsi="Simplified Arabic" w:cs="Simplified Arabic"/>
                <w:sz w:val="28"/>
                <w:szCs w:val="28"/>
              </w:rPr>
            </w:pPr>
            <w:r w:rsidRPr="00747040">
              <w:rPr>
                <w:rFonts w:ascii="Simplified Arabic" w:eastAsia="Simplified Arabic" w:hAnsi="Simplified Arabic" w:cs="Simplified Arabic"/>
                <w:b/>
                <w:sz w:val="28"/>
                <w:szCs w:val="28"/>
              </w:rPr>
              <w:t>2020</w:t>
            </w:r>
          </w:p>
        </w:tc>
      </w:tr>
    </w:tbl>
    <w:p w:rsidR="0054797F" w:rsidRDefault="0054797F" w:rsidP="0054797F">
      <w:pPr>
        <w:spacing w:line="400" w:lineRule="exact"/>
        <w:jc w:val="both"/>
        <w:rPr>
          <w:rFonts w:ascii="Simplified Arabic" w:hAnsi="Simplified Arabic" w:cs="Simplified Arabic"/>
          <w:sz w:val="28"/>
          <w:szCs w:val="28"/>
          <w:rtl/>
          <w:lang w:bidi="ar-DZ"/>
        </w:rPr>
      </w:pPr>
      <w:r w:rsidRPr="004C0DB3">
        <w:rPr>
          <w:rFonts w:ascii="Simplified Arabic" w:hAnsi="Simplified Arabic" w:cs="Simplified Arabic" w:hint="cs"/>
          <w:b/>
          <w:bCs/>
          <w:sz w:val="28"/>
          <w:szCs w:val="28"/>
          <w:rtl/>
          <w:lang w:bidi="ar-DZ"/>
        </w:rPr>
        <w:t>المصدر:</w:t>
      </w:r>
      <w:r>
        <w:rPr>
          <w:rFonts w:ascii="Simplified Arabic" w:hAnsi="Simplified Arabic" w:cs="Simplified Arabic" w:hint="cs"/>
          <w:sz w:val="28"/>
          <w:szCs w:val="28"/>
          <w:rtl/>
          <w:lang w:bidi="ar-DZ"/>
        </w:rPr>
        <w:t xml:space="preserve"> المؤسسة الاسلامية لتأمين الاستثمار وائتمان الصادرات،</w:t>
      </w:r>
      <w:r w:rsidRPr="00D12B26">
        <w:rPr>
          <w:rFonts w:ascii="Simplified Arabic" w:hAnsi="Simplified Arabic" w:cs="Simplified Arabic" w:hint="cs"/>
          <w:b/>
          <w:bCs/>
          <w:sz w:val="28"/>
          <w:szCs w:val="28"/>
          <w:rtl/>
          <w:lang w:bidi="ar-DZ"/>
        </w:rPr>
        <w:t xml:space="preserve"> التقرير السنوي 2020</w:t>
      </w:r>
      <w:r>
        <w:rPr>
          <w:rFonts w:ascii="Simplified Arabic" w:hAnsi="Simplified Arabic" w:cs="Simplified Arabic" w:hint="cs"/>
          <w:sz w:val="28"/>
          <w:szCs w:val="28"/>
          <w:rtl/>
          <w:lang w:bidi="ar-DZ"/>
        </w:rPr>
        <w:t xml:space="preserve">، جدة، </w:t>
      </w:r>
      <w:r>
        <w:rPr>
          <w:rFonts w:ascii="Simplified Arabic" w:hAnsi="Simplified Arabic" w:cs="Simplified Arabic"/>
          <w:sz w:val="28"/>
          <w:szCs w:val="28"/>
          <w:rtl/>
          <w:lang w:bidi="ar-DZ"/>
        </w:rPr>
        <w:t xml:space="preserve">المملكة العربية </w:t>
      </w:r>
      <w:r>
        <w:rPr>
          <w:rFonts w:ascii="Simplified Arabic" w:hAnsi="Simplified Arabic" w:cs="Simplified Arabic" w:hint="cs"/>
          <w:sz w:val="28"/>
          <w:szCs w:val="28"/>
          <w:rtl/>
          <w:lang w:bidi="ar-DZ"/>
        </w:rPr>
        <w:t>السعودية، ص 62.</w:t>
      </w:r>
    </w:p>
    <w:p w:rsidR="0054797F" w:rsidRDefault="0054797F" w:rsidP="0054797F">
      <w:pPr>
        <w:spacing w:line="400" w:lineRule="exact"/>
        <w:jc w:val="both"/>
        <w:rPr>
          <w:rFonts w:ascii="Simplified Arabic" w:hAnsi="Simplified Arabic" w:cs="Simplified Arabic"/>
          <w:sz w:val="28"/>
          <w:szCs w:val="28"/>
          <w:rtl/>
          <w:lang w:val="fr-FR"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بلغ اجمالي الدخل من الأقساط الخاصة بائتمان الصادرات في عام 2020 ما قيمته 22.733 مليون دولار امريكي ويمثل هذا المبلغ زيادة بنسبة 8</w:t>
      </w:r>
      <w:r>
        <w:rPr>
          <w:rFonts w:ascii="Simplified Arabic" w:hAnsi="Simplified Arabic" w:cs="Simplified Arabic"/>
          <w:sz w:val="28"/>
          <w:szCs w:val="28"/>
          <w:lang w:val="fr-FR" w:bidi="ar-DZ"/>
        </w:rPr>
        <w:t xml:space="preserve">% </w:t>
      </w:r>
      <w:r>
        <w:rPr>
          <w:rFonts w:ascii="Simplified Arabic" w:hAnsi="Simplified Arabic" w:cs="Simplified Arabic" w:hint="cs"/>
          <w:sz w:val="28"/>
          <w:szCs w:val="28"/>
          <w:rtl/>
          <w:lang w:val="fr-FR" w:bidi="ar-DZ"/>
        </w:rPr>
        <w:t xml:space="preserve"> عن العام الذي يسبقه التي بلغت 21.025 مليون دولار أمريكي، حيث توزع الدخل من اقساط التأمين بين قروض قصيرة الأجل التي ارتفعت بنسبة 14 </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مبلغ 16.143 مليون دولار الى 18.489 مليون دولار امريكي </w:t>
      </w:r>
      <w:r>
        <w:rPr>
          <w:rFonts w:ascii="Simplified Arabic" w:hAnsi="Simplified Arabic" w:cs="Simplified Arabic"/>
          <w:sz w:val="28"/>
          <w:szCs w:val="28"/>
          <w:rtl/>
          <w:lang w:bidi="ar-DZ"/>
        </w:rPr>
        <w:t>عام</w:t>
      </w:r>
      <w:r>
        <w:rPr>
          <w:rFonts w:ascii="Simplified Arabic" w:hAnsi="Simplified Arabic" w:cs="Simplified Arabic" w:hint="cs"/>
          <w:sz w:val="28"/>
          <w:szCs w:val="28"/>
          <w:rtl/>
          <w:lang w:val="fr-FR" w:bidi="ar-DZ"/>
        </w:rPr>
        <w:t xml:space="preserve"> 2020</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val="fr-FR" w:bidi="ar-DZ"/>
        </w:rPr>
        <w:t>في حين شهدت القروض المتوسطة الأجل انخفاضا بنسبة 14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مبلغ 4.882 مليون دولار أمريكي الى مبلغ 4.244 مليون دولار امريكي.</w:t>
      </w:r>
    </w:p>
    <w:p w:rsidR="0054797F" w:rsidRDefault="0054797F" w:rsidP="0054797F">
      <w:pPr>
        <w:spacing w:line="400" w:lineRule="exact"/>
        <w:jc w:val="both"/>
        <w:rPr>
          <w:rFonts w:ascii="Simplified Arabic" w:hAnsi="Simplified Arabic" w:cs="Simplified Arabic"/>
          <w:sz w:val="28"/>
          <w:szCs w:val="28"/>
          <w:rtl/>
          <w:lang w:val="fr-FR"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val="fr-FR" w:bidi="ar-DZ"/>
        </w:rPr>
        <w:t>أما فيما يخص السنوا</w:t>
      </w:r>
      <w:r>
        <w:rPr>
          <w:rFonts w:ascii="Simplified Arabic" w:hAnsi="Simplified Arabic" w:cs="Simplified Arabic"/>
          <w:sz w:val="28"/>
          <w:szCs w:val="28"/>
          <w:rtl/>
          <w:lang w:bidi="ar-DZ"/>
        </w:rPr>
        <w:t xml:space="preserve">ت الاربعة </w:t>
      </w:r>
      <w:r>
        <w:rPr>
          <w:rFonts w:ascii="Simplified Arabic" w:hAnsi="Simplified Arabic" w:cs="Simplified Arabic" w:hint="cs"/>
          <w:sz w:val="28"/>
          <w:szCs w:val="28"/>
          <w:rtl/>
          <w:lang w:val="fr-FR" w:bidi="ar-DZ"/>
        </w:rPr>
        <w:t>السابقة شهد اجمالي الدخل من الأقساط انخفاضا من</w:t>
      </w:r>
      <w:r>
        <w:rPr>
          <w:rFonts w:ascii="Simplified Arabic" w:hAnsi="Simplified Arabic" w:cs="Simplified Arabic"/>
          <w:sz w:val="28"/>
          <w:szCs w:val="28"/>
          <w:rtl/>
          <w:lang w:bidi="ar-DZ"/>
        </w:rPr>
        <w:t xml:space="preserve"> عام</w:t>
      </w:r>
      <w:r>
        <w:rPr>
          <w:rFonts w:ascii="Simplified Arabic" w:hAnsi="Simplified Arabic" w:cs="Simplified Arabic" w:hint="cs"/>
          <w:sz w:val="28"/>
          <w:szCs w:val="28"/>
          <w:rtl/>
          <w:lang w:val="fr-FR" w:bidi="ar-DZ"/>
        </w:rPr>
        <w:t xml:space="preserve"> 2016 بقيمة 23.949 مليون دولار امريكي الى 16.815 مليون دولار </w:t>
      </w:r>
      <w:r>
        <w:rPr>
          <w:rFonts w:ascii="Simplified Arabic" w:hAnsi="Simplified Arabic" w:cs="Simplified Arabic"/>
          <w:sz w:val="28"/>
          <w:szCs w:val="28"/>
          <w:rtl/>
          <w:lang w:bidi="ar-DZ"/>
        </w:rPr>
        <w:t>عام</w:t>
      </w:r>
      <w:r>
        <w:rPr>
          <w:rFonts w:ascii="Simplified Arabic" w:hAnsi="Simplified Arabic" w:cs="Simplified Arabic" w:hint="cs"/>
          <w:sz w:val="28"/>
          <w:szCs w:val="28"/>
          <w:rtl/>
          <w:lang w:val="fr-FR" w:bidi="ar-DZ"/>
        </w:rPr>
        <w:t xml:space="preserve"> 2017 ثم شهد ارتفاعا الى</w:t>
      </w:r>
      <w:r>
        <w:rPr>
          <w:rFonts w:ascii="Simplified Arabic" w:hAnsi="Simplified Arabic" w:cs="Simplified Arabic"/>
          <w:sz w:val="28"/>
          <w:szCs w:val="28"/>
          <w:rtl/>
          <w:lang w:bidi="ar-DZ"/>
        </w:rPr>
        <w:t xml:space="preserve"> عام</w:t>
      </w:r>
      <w:r>
        <w:rPr>
          <w:rFonts w:ascii="Simplified Arabic" w:hAnsi="Simplified Arabic" w:cs="Simplified Arabic" w:hint="cs"/>
          <w:sz w:val="28"/>
          <w:szCs w:val="28"/>
          <w:rtl/>
          <w:lang w:val="fr-FR" w:bidi="ar-DZ"/>
        </w:rPr>
        <w:t xml:space="preserve"> 2019 بقيمة 21.025 مليون دولار امريكي.</w:t>
      </w:r>
    </w:p>
    <w:p w:rsidR="007800A4" w:rsidRDefault="007800A4" w:rsidP="0054797F">
      <w:pPr>
        <w:spacing w:line="400" w:lineRule="exact"/>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 الارقام المحققة من طرف المؤسسة الاسلامية لتامين الاستثمار و ائتمان الصادرات حيث زاد اجمالي الاعمال المؤمن عليها، كما زاد اجمالي تامين الالتزامات الجديدة و زيادة الدخل من الاقساط المكتسبة من طرف المؤسسة، و ايضا انخفض اجمالي التعرض للمخاطر.</w:t>
      </w:r>
    </w:p>
    <w:p w:rsidR="007800A4" w:rsidRPr="000D7843" w:rsidRDefault="007800A4" w:rsidP="0054797F">
      <w:pPr>
        <w:spacing w:line="400" w:lineRule="exact"/>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 كل ما سبق يتفق مع الفرضية الاخيرة</w:t>
      </w:r>
    </w:p>
    <w:p w:rsidR="0054797F" w:rsidRPr="00220CE7" w:rsidRDefault="0054797F" w:rsidP="0054797F">
      <w:pPr>
        <w:bidi w:val="0"/>
        <w:rPr>
          <w:rFonts w:ascii="Simplified Arabic" w:hAnsi="Simplified Arabic" w:cs="Simplified Arabic"/>
          <w:b/>
          <w:bCs/>
          <w:color w:val="FF0000"/>
          <w:sz w:val="28"/>
          <w:szCs w:val="28"/>
          <w:lang w:val="fr-FR" w:bidi="ar-DZ"/>
        </w:rPr>
      </w:pPr>
      <w:r>
        <w:rPr>
          <w:rFonts w:ascii="Simplified Arabic" w:hAnsi="Simplified Arabic" w:cs="Simplified Arabic"/>
          <w:b/>
          <w:bCs/>
          <w:color w:val="FF0000"/>
          <w:sz w:val="28"/>
          <w:szCs w:val="28"/>
          <w:rtl/>
          <w:lang w:bidi="ar-DZ"/>
        </w:rPr>
        <w:br w:type="page"/>
      </w:r>
    </w:p>
    <w:p w:rsidR="0054797F" w:rsidRPr="001B1DB7" w:rsidRDefault="0054797F" w:rsidP="0054797F">
      <w:pPr>
        <w:jc w:val="both"/>
        <w:rPr>
          <w:rFonts w:ascii="Simplified Arabic" w:hAnsi="Simplified Arabic" w:cs="Simplified Arabic"/>
          <w:b/>
          <w:bCs/>
          <w:color w:val="000000" w:themeColor="text1"/>
          <w:sz w:val="28"/>
          <w:szCs w:val="28"/>
          <w:rtl/>
          <w:lang w:bidi="ar-DZ"/>
        </w:rPr>
      </w:pPr>
      <w:r w:rsidRPr="001B1DB7">
        <w:rPr>
          <w:rFonts w:ascii="Simplified Arabic" w:hAnsi="Simplified Arabic" w:cs="Simplified Arabic"/>
          <w:b/>
          <w:bCs/>
          <w:color w:val="000000" w:themeColor="text1"/>
          <w:sz w:val="28"/>
          <w:szCs w:val="28"/>
          <w:rtl/>
          <w:lang w:bidi="ar-DZ"/>
        </w:rPr>
        <w:t xml:space="preserve">خاتمة الفصل </w:t>
      </w:r>
    </w:p>
    <w:p w:rsidR="0054797F" w:rsidRDefault="007146BA" w:rsidP="00A219CE">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54797F">
        <w:rPr>
          <w:rFonts w:ascii="Simplified Arabic" w:hAnsi="Simplified Arabic" w:cs="Simplified Arabic"/>
          <w:sz w:val="28"/>
          <w:szCs w:val="28"/>
          <w:rtl/>
          <w:lang w:bidi="ar-DZ"/>
        </w:rPr>
        <w:t>تعتبر المؤسسة الاسلامية لتأمين الاستثمار و ائتمان الصادرات مصدر جذب لزبائنها و شركائها لما تقدمه من خدمات تأمينية للاستثمار و ائتمان الصادرات تتوافق مع احكام الشريعة الاسلامية  للدول الاعضاء و غير الاعضاء.</w:t>
      </w:r>
    </w:p>
    <w:p w:rsidR="0054797F" w:rsidRDefault="00895CCA" w:rsidP="00A219CE">
      <w:pPr>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تقتصر </w:t>
      </w:r>
      <w:r w:rsidR="0054797F">
        <w:rPr>
          <w:rFonts w:ascii="Simplified Arabic" w:hAnsi="Simplified Arabic" w:cs="Simplified Arabic"/>
          <w:sz w:val="28"/>
          <w:szCs w:val="28"/>
          <w:rtl/>
          <w:lang w:bidi="ar-DZ"/>
        </w:rPr>
        <w:t>خدمات المؤسسة الاسلامية لتأمين الاستثمار و ائتمان الصاد</w:t>
      </w:r>
      <w:r>
        <w:rPr>
          <w:rFonts w:ascii="Simplified Arabic" w:hAnsi="Simplified Arabic" w:cs="Simplified Arabic"/>
          <w:sz w:val="28"/>
          <w:szCs w:val="28"/>
          <w:rtl/>
          <w:lang w:bidi="ar-DZ"/>
        </w:rPr>
        <w:t xml:space="preserve">رات </w:t>
      </w:r>
      <w:r>
        <w:rPr>
          <w:rFonts w:ascii="Simplified Arabic" w:hAnsi="Simplified Arabic" w:cs="Simplified Arabic" w:hint="cs"/>
          <w:sz w:val="28"/>
          <w:szCs w:val="28"/>
          <w:rtl/>
          <w:lang w:bidi="ar-DZ"/>
        </w:rPr>
        <w:t>بالنسبة  لتامين قروض الصادرات ل</w:t>
      </w:r>
      <w:r w:rsidR="0054797F">
        <w:rPr>
          <w:rFonts w:ascii="Simplified Arabic" w:hAnsi="Simplified Arabic" w:cs="Simplified Arabic"/>
          <w:sz w:val="28"/>
          <w:szCs w:val="28"/>
          <w:rtl/>
          <w:lang w:bidi="ar-DZ"/>
        </w:rPr>
        <w:t>لدول الاعضاء</w:t>
      </w:r>
      <w:r>
        <w:rPr>
          <w:rFonts w:ascii="Simplified Arabic" w:hAnsi="Simplified Arabic" w:cs="Simplified Arabic" w:hint="cs"/>
          <w:sz w:val="28"/>
          <w:szCs w:val="28"/>
          <w:rtl/>
          <w:lang w:bidi="ar-DZ"/>
        </w:rPr>
        <w:t xml:space="preserve"> على تقديم البوليصة الشاملة قصيرة الاجل و البوليصة المحددة</w:t>
      </w:r>
      <w:r w:rsidR="00A219CE">
        <w:rPr>
          <w:rFonts w:ascii="Simplified Arabic" w:hAnsi="Simplified Arabic" w:cs="Simplified Arabic" w:hint="cs"/>
          <w:sz w:val="28"/>
          <w:szCs w:val="28"/>
          <w:rtl/>
          <w:lang w:bidi="ar-DZ"/>
        </w:rPr>
        <w:t xml:space="preserve"> للمصدر</w:t>
      </w:r>
      <w:r w:rsidR="00DD37C9">
        <w:rPr>
          <w:rFonts w:ascii="Simplified Arabic" w:hAnsi="Simplified Arabic" w:cs="Simplified Arabic" w:hint="cs"/>
          <w:sz w:val="28"/>
          <w:szCs w:val="28"/>
          <w:rtl/>
          <w:lang w:bidi="ar-DZ"/>
        </w:rPr>
        <w:t>ين في شكل عقد تامين قرض المورد</w:t>
      </w:r>
      <w:r w:rsidR="00A219CE">
        <w:rPr>
          <w:rFonts w:ascii="Simplified Arabic" w:hAnsi="Simplified Arabic" w:cs="Simplified Arabic" w:hint="cs"/>
          <w:sz w:val="28"/>
          <w:szCs w:val="28"/>
          <w:rtl/>
          <w:lang w:bidi="ar-DZ"/>
        </w:rPr>
        <w:t xml:space="preserve"> بدون فوائد ربوية</w:t>
      </w:r>
      <w:r w:rsidR="0054797F">
        <w:rPr>
          <w:rFonts w:ascii="Simplified Arabic" w:hAnsi="Simplified Arabic" w:cs="Simplified Arabic"/>
          <w:sz w:val="28"/>
          <w:szCs w:val="28"/>
          <w:rtl/>
          <w:lang w:bidi="ar-DZ"/>
        </w:rPr>
        <w:t xml:space="preserve">، </w:t>
      </w:r>
      <w:r w:rsidR="00A219CE">
        <w:rPr>
          <w:rFonts w:ascii="Simplified Arabic" w:hAnsi="Simplified Arabic" w:cs="Simplified Arabic" w:hint="cs"/>
          <w:sz w:val="28"/>
          <w:szCs w:val="28"/>
          <w:rtl/>
          <w:lang w:bidi="ar-DZ"/>
        </w:rPr>
        <w:t>و تقدم ايضا البوليصة المصرفية العامة و بوليصة تامين الاعتماد المستندي للمستوردين في شكل عقد تامين قرض المشتري بدون فوائد ربوية.</w:t>
      </w:r>
    </w:p>
    <w:p w:rsidR="003D1A6F" w:rsidRDefault="0054797F" w:rsidP="00A219CE">
      <w:pPr>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A219CE">
        <w:rPr>
          <w:rFonts w:ascii="Simplified Arabic" w:hAnsi="Simplified Arabic" w:cs="Simplified Arabic" w:hint="cs"/>
          <w:sz w:val="28"/>
          <w:szCs w:val="28"/>
          <w:rtl/>
          <w:lang w:bidi="ar-DZ"/>
        </w:rPr>
        <w:t xml:space="preserve">كل هذه الخدمات المميزة ساهمت في زيادة اعمال التصدير و التجارة الخارجية بواسطة المؤسسة الاسلامية لتامين الاستثمار و ائتمان الصادرات حيث زادت الاعمال المؤمن عليها عاما بعد عام، و هذا مؤشر يدل على نجاحها و جودة خدماتها. </w:t>
      </w:r>
    </w:p>
    <w:p w:rsidR="00450AEB" w:rsidRDefault="00450AEB" w:rsidP="00A219CE">
      <w:pPr>
        <w:jc w:val="both"/>
        <w:rPr>
          <w:rFonts w:ascii="Simplified Arabic" w:hAnsi="Simplified Arabic" w:cs="Simplified Arabic"/>
          <w:sz w:val="28"/>
          <w:szCs w:val="28"/>
          <w:rtl/>
          <w:lang w:bidi="ar-DZ"/>
        </w:rPr>
        <w:sectPr w:rsidR="00450AEB" w:rsidSect="003D1A6F">
          <w:headerReference w:type="default" r:id="rId44"/>
          <w:footerReference w:type="default" r:id="rId45"/>
          <w:footnotePr>
            <w:numRestart w:val="eachPage"/>
          </w:footnotePr>
          <w:pgSz w:w="11906" w:h="16838"/>
          <w:pgMar w:top="1134" w:right="1418" w:bottom="1134" w:left="1134" w:header="709" w:footer="709" w:gutter="0"/>
          <w:pgNumType w:start="55"/>
          <w:cols w:space="708"/>
          <w:docGrid w:linePitch="360"/>
        </w:sectPr>
      </w:pPr>
    </w:p>
    <w:p w:rsidR="00E835AD" w:rsidRDefault="00876D03" w:rsidP="00A219CE">
      <w:pPr>
        <w:jc w:val="both"/>
        <w:rPr>
          <w:rFonts w:ascii="Simplified Arabic" w:hAnsi="Simplified Arabic" w:cs="Simplified Arabic"/>
          <w:sz w:val="28"/>
          <w:szCs w:val="28"/>
          <w:rtl/>
          <w:lang w:bidi="ar-DZ"/>
        </w:rPr>
        <w:sectPr w:rsidR="00E835AD" w:rsidSect="00450AEB">
          <w:headerReference w:type="default" r:id="rId46"/>
          <w:footnotePr>
            <w:numRestart w:val="eachPage"/>
          </w:footnotePr>
          <w:pgSz w:w="11906" w:h="16838"/>
          <w:pgMar w:top="1134" w:right="1418" w:bottom="1134" w:left="1134" w:header="709" w:footer="709" w:gutter="0"/>
          <w:pgNumType w:start="55"/>
          <w:cols w:space="708"/>
          <w:titlePg/>
          <w:docGrid w:linePitch="360"/>
        </w:sectPr>
      </w:pPr>
      <w:r>
        <w:rPr>
          <w:noProof/>
          <w:rtl/>
          <w:lang w:val="fr-FR" w:eastAsia="fr-FR"/>
        </w:rPr>
        <mc:AlternateContent>
          <mc:Choice Requires="wps">
            <w:drawing>
              <wp:anchor distT="0" distB="0" distL="114300" distR="114300" simplePos="0" relativeHeight="251671552" behindDoc="0" locked="0" layoutInCell="1" allowOverlap="1">
                <wp:simplePos x="0" y="0"/>
                <wp:positionH relativeFrom="column">
                  <wp:posOffset>-150495</wp:posOffset>
                </wp:positionH>
                <wp:positionV relativeFrom="paragraph">
                  <wp:posOffset>272415</wp:posOffset>
                </wp:positionV>
                <wp:extent cx="6116955" cy="7473315"/>
                <wp:effectExtent l="0" t="0" r="17145" b="32385"/>
                <wp:wrapNone/>
                <wp:docPr id="18" nam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16955" cy="7473315"/>
                        </a:xfrm>
                        <a:prstGeom prst="verticalScroll">
                          <a:avLst>
                            <a:gd name="adj" fmla="val 12500"/>
                          </a:avLst>
                        </a:prstGeom>
                        <a:gradFill rotWithShape="0">
                          <a:gsLst>
                            <a:gs pos="0">
                              <a:srgbClr val="C2D69B"/>
                            </a:gs>
                            <a:gs pos="50000">
                              <a:srgbClr val="EAF1DD"/>
                            </a:gs>
                            <a:gs pos="100000">
                              <a:srgbClr val="C2D69B"/>
                            </a:gs>
                          </a:gsLst>
                          <a:lin ang="18900000" scaled="1"/>
                        </a:gradFill>
                        <a:ln w="12700">
                          <a:solidFill>
                            <a:srgbClr val="C2D69B"/>
                          </a:solidFill>
                          <a:round/>
                          <a:headEnd/>
                          <a:tailEnd/>
                        </a:ln>
                        <a:effectLst>
                          <a:outerShdw dist="28398" dir="3806097" algn="ctr" rotWithShape="0">
                            <a:srgbClr val="4E6128">
                              <a:alpha val="50000"/>
                            </a:srgbClr>
                          </a:outerShdw>
                        </a:effectLst>
                      </wps:spPr>
                      <wps:txbx>
                        <w:txbxContent>
                          <w:p w:rsidR="00E835AD" w:rsidRDefault="00E835AD" w:rsidP="007E47BA">
                            <w:pPr>
                              <w:spacing w:line="360" w:lineRule="auto"/>
                              <w:jc w:val="center"/>
                              <w:rPr>
                                <w:rFonts w:ascii="Simplified Arabic" w:hAnsi="Simplified Arabic" w:cs="Simplified Arabic"/>
                                <w:b/>
                                <w:bCs/>
                                <w:color w:val="000000" w:themeColor="text1"/>
                                <w:sz w:val="144"/>
                                <w:szCs w:val="144"/>
                                <w:rtl/>
                                <w:lang w:bidi="ar-DZ"/>
                              </w:rPr>
                            </w:pPr>
                          </w:p>
                          <w:p w:rsidR="00E835AD" w:rsidRPr="0039483A" w:rsidRDefault="00E835AD" w:rsidP="007E47BA">
                            <w:pPr>
                              <w:spacing w:line="360" w:lineRule="auto"/>
                              <w:jc w:val="center"/>
                              <w:rPr>
                                <w:rFonts w:ascii="Simplified Arabic" w:hAnsi="Simplified Arabic" w:cs="Simplified Arabic"/>
                                <w:b/>
                                <w:bCs/>
                                <w:color w:val="000000" w:themeColor="text1"/>
                                <w:sz w:val="144"/>
                                <w:szCs w:val="144"/>
                                <w:rtl/>
                                <w:lang w:bidi="ar-DZ"/>
                              </w:rPr>
                            </w:pPr>
                            <w:r>
                              <w:rPr>
                                <w:rFonts w:ascii="Simplified Arabic" w:hAnsi="Simplified Arabic" w:cs="Simplified Arabic" w:hint="cs"/>
                                <w:b/>
                                <w:bCs/>
                                <w:color w:val="000000" w:themeColor="text1"/>
                                <w:sz w:val="144"/>
                                <w:szCs w:val="144"/>
                                <w:rtl/>
                                <w:lang w:bidi="ar-DZ"/>
                              </w:rPr>
                              <w:t>الخاتمة</w:t>
                            </w:r>
                          </w:p>
                          <w:p w:rsidR="00E835AD" w:rsidRPr="00840FBE" w:rsidRDefault="00E835AD" w:rsidP="007E47BA">
                            <w:pPr>
                              <w:spacing w:line="360" w:lineRule="auto"/>
                              <w:ind w:left="644"/>
                              <w:rPr>
                                <w:rFonts w:ascii="Simplified Arabic" w:hAnsi="Simplified Arabic" w:cs="Simplified Arabic"/>
                                <w:sz w:val="32"/>
                                <w:szCs w:val="32"/>
                                <w:lang w:bidi="ar-DZ"/>
                              </w:rPr>
                            </w:pPr>
                          </w:p>
                          <w:p w:rsidR="00E835AD" w:rsidRPr="0094314B" w:rsidRDefault="00E835AD" w:rsidP="007E47BA">
                            <w:pPr>
                              <w:rPr>
                                <w:sz w:val="32"/>
                                <w:szCs w:val="32"/>
                                <w:rtl/>
                                <w:lang w:bidi="ar-DZ"/>
                              </w:rPr>
                            </w:pPr>
                          </w:p>
                          <w:p w:rsidR="00E835AD" w:rsidRPr="0094314B" w:rsidRDefault="00E835AD" w:rsidP="007E47BA">
                            <w:pPr>
                              <w:rPr>
                                <w:sz w:val="32"/>
                                <w:szCs w:val="32"/>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 23" o:spid="_x0000_s1041" type="#_x0000_t97" style="position:absolute;left:0;text-align:left;margin-left:-11.85pt;margin-top:21.45pt;width:481.65pt;height:588.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" fillcolor="#c2d69b" strokecolor="#c2d69b" strokeweight="1pt">
                <v:fill color2="#eaf1dd" angle="135" focus="50%" type="gradient"/>
                <v:shadow on="t" color="#4e6128" opacity=".5" offset="1pt"/>
                <v:path arrowok="t"/>
                <v:textbox>
                  <w:txbxContent>
                    <w:p w:rsidR="00E835AD" w:rsidRDefault="00E835AD" w:rsidP="007E47BA">
                      <w:pPr>
                        <w:spacing w:line="360" w:lineRule="auto"/>
                        <w:jc w:val="center"/>
                        <w:rPr>
                          <w:rFonts w:ascii="Simplified Arabic" w:hAnsi="Simplified Arabic" w:cs="Simplified Arabic"/>
                          <w:b/>
                          <w:bCs/>
                          <w:color w:val="000000" w:themeColor="text1"/>
                          <w:sz w:val="144"/>
                          <w:szCs w:val="144"/>
                          <w:rtl/>
                          <w:lang w:bidi="ar-DZ"/>
                        </w:rPr>
                      </w:pPr>
                    </w:p>
                    <w:p w:rsidR="00E835AD" w:rsidRPr="0039483A" w:rsidRDefault="00E835AD" w:rsidP="007E47BA">
                      <w:pPr>
                        <w:spacing w:line="360" w:lineRule="auto"/>
                        <w:jc w:val="center"/>
                        <w:rPr>
                          <w:rFonts w:ascii="Simplified Arabic" w:hAnsi="Simplified Arabic" w:cs="Simplified Arabic"/>
                          <w:b/>
                          <w:bCs/>
                          <w:color w:val="000000" w:themeColor="text1"/>
                          <w:sz w:val="144"/>
                          <w:szCs w:val="144"/>
                          <w:rtl/>
                          <w:lang w:bidi="ar-DZ"/>
                        </w:rPr>
                      </w:pPr>
                      <w:r>
                        <w:rPr>
                          <w:rFonts w:ascii="Simplified Arabic" w:hAnsi="Simplified Arabic" w:cs="Simplified Arabic" w:hint="cs"/>
                          <w:b/>
                          <w:bCs/>
                          <w:color w:val="000000" w:themeColor="text1"/>
                          <w:sz w:val="144"/>
                          <w:szCs w:val="144"/>
                          <w:rtl/>
                          <w:lang w:bidi="ar-DZ"/>
                        </w:rPr>
                        <w:t>الخاتمة</w:t>
                      </w:r>
                    </w:p>
                    <w:p w:rsidR="00E835AD" w:rsidRPr="00840FBE" w:rsidRDefault="00E835AD" w:rsidP="007E47BA">
                      <w:pPr>
                        <w:spacing w:line="360" w:lineRule="auto"/>
                        <w:ind w:left="644"/>
                        <w:rPr>
                          <w:rFonts w:ascii="Simplified Arabic" w:hAnsi="Simplified Arabic" w:cs="Simplified Arabic"/>
                          <w:sz w:val="32"/>
                          <w:szCs w:val="32"/>
                          <w:lang w:bidi="ar-DZ"/>
                        </w:rPr>
                      </w:pPr>
                    </w:p>
                    <w:p w:rsidR="00E835AD" w:rsidRPr="0094314B" w:rsidRDefault="00E835AD" w:rsidP="007E47BA">
                      <w:pPr>
                        <w:rPr>
                          <w:sz w:val="32"/>
                          <w:szCs w:val="32"/>
                          <w:rtl/>
                          <w:lang w:bidi="ar-DZ"/>
                        </w:rPr>
                      </w:pPr>
                    </w:p>
                    <w:p w:rsidR="00E835AD" w:rsidRPr="0094314B" w:rsidRDefault="00E835AD" w:rsidP="007E47BA">
                      <w:pPr>
                        <w:rPr>
                          <w:sz w:val="32"/>
                          <w:szCs w:val="32"/>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txbxContent>
                </v:textbox>
              </v:shape>
            </w:pict>
          </mc:Fallback>
        </mc:AlternateContent>
      </w:r>
    </w:p>
    <w:p w:rsidR="00450AEB" w:rsidRPr="00D06F44" w:rsidRDefault="00450AEB" w:rsidP="00450AEB">
      <w:pPr>
        <w:jc w:val="both"/>
        <w:rPr>
          <w:rFonts w:ascii="Simplified Arabic" w:hAnsi="Simplified Arabic" w:cs="Simplified Arabic"/>
          <w:b/>
          <w:bCs/>
          <w:color w:val="FF0000"/>
          <w:sz w:val="32"/>
          <w:szCs w:val="32"/>
          <w:rtl/>
          <w:lang w:bidi="ar-DZ"/>
        </w:rPr>
      </w:pPr>
      <w:r w:rsidRPr="001B1DB7">
        <w:rPr>
          <w:rFonts w:ascii="Simplified Arabic" w:hAnsi="Simplified Arabic" w:cs="Simplified Arabic" w:hint="cs"/>
          <w:b/>
          <w:bCs/>
          <w:color w:val="000000" w:themeColor="text1"/>
          <w:sz w:val="32"/>
          <w:szCs w:val="32"/>
          <w:rtl/>
          <w:lang w:bidi="ar-DZ"/>
        </w:rPr>
        <w:t>خاتمة</w:t>
      </w:r>
      <w:r w:rsidRPr="00D06F44">
        <w:rPr>
          <w:rFonts w:ascii="Simplified Arabic" w:hAnsi="Simplified Arabic" w:cs="Simplified Arabic" w:hint="cs"/>
          <w:b/>
          <w:bCs/>
          <w:color w:val="FF0000"/>
          <w:sz w:val="32"/>
          <w:szCs w:val="32"/>
          <w:rtl/>
          <w:lang w:bidi="ar-DZ"/>
        </w:rPr>
        <w:t xml:space="preserve"> </w:t>
      </w:r>
      <w:r w:rsidRPr="001B1DB7">
        <w:rPr>
          <w:rFonts w:ascii="Simplified Arabic" w:hAnsi="Simplified Arabic" w:cs="Simplified Arabic" w:hint="cs"/>
          <w:b/>
          <w:bCs/>
          <w:color w:val="000000" w:themeColor="text1"/>
          <w:sz w:val="32"/>
          <w:szCs w:val="32"/>
          <w:rtl/>
          <w:lang w:bidi="ar-DZ"/>
        </w:rPr>
        <w:t>عامة</w:t>
      </w:r>
    </w:p>
    <w:p w:rsidR="00450AEB" w:rsidRDefault="00450AEB" w:rsidP="00450AEB">
      <w:pP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A23FD1">
        <w:rPr>
          <w:rFonts w:ascii="Simplified Arabic" w:hAnsi="Simplified Arabic" w:cs="Simplified Arabic" w:hint="cs"/>
          <w:sz w:val="28"/>
          <w:szCs w:val="28"/>
          <w:rtl/>
        </w:rPr>
        <w:t xml:space="preserve">لعبت شركات تامين قروض الصادرات دورا بارزا في تقليل المخاطر و تقديم خدمات توفر الحماية و الثقة لزبائنها و شركائها، و في مقابل ذلك تحصل على </w:t>
      </w:r>
      <w:r>
        <w:rPr>
          <w:rFonts w:ascii="Simplified Arabic" w:hAnsi="Simplified Arabic" w:cs="Simplified Arabic" w:hint="cs"/>
          <w:sz w:val="28"/>
          <w:szCs w:val="28"/>
          <w:rtl/>
        </w:rPr>
        <w:t xml:space="preserve"> مقابل مادي</w:t>
      </w:r>
      <w:r w:rsidRPr="00A23FD1">
        <w:rPr>
          <w:rFonts w:ascii="Simplified Arabic" w:hAnsi="Simplified Arabic" w:cs="Simplified Arabic" w:hint="cs"/>
          <w:sz w:val="28"/>
          <w:szCs w:val="28"/>
          <w:rtl/>
        </w:rPr>
        <w:t>، و هذا ما سمح بت</w:t>
      </w:r>
      <w:r>
        <w:rPr>
          <w:rFonts w:ascii="Simplified Arabic" w:hAnsi="Simplified Arabic" w:cs="Simplified Arabic" w:hint="cs"/>
          <w:sz w:val="28"/>
          <w:szCs w:val="28"/>
          <w:rtl/>
        </w:rPr>
        <w:t>و</w:t>
      </w:r>
      <w:r w:rsidRPr="00A23FD1">
        <w:rPr>
          <w:rFonts w:ascii="Simplified Arabic" w:hAnsi="Simplified Arabic" w:cs="Simplified Arabic" w:hint="cs"/>
          <w:sz w:val="28"/>
          <w:szCs w:val="28"/>
          <w:rtl/>
        </w:rPr>
        <w:t>سيع و زيادة اعمال التصدير و التجارة الخارجية في جميع دول العالم من جهة، و من جهة ثانية ساهم في نمو و  توسع اعمال هذه الشركات حول العالم.</w:t>
      </w:r>
    </w:p>
    <w:p w:rsidR="00450AEB" w:rsidRPr="00A23FD1" w:rsidRDefault="00450AEB" w:rsidP="00450AEB">
      <w:pPr>
        <w:rPr>
          <w:rFonts w:ascii="Simplified Arabic" w:hAnsi="Simplified Arabic" w:cs="Simplified Arabic"/>
          <w:sz w:val="28"/>
          <w:szCs w:val="28"/>
          <w:rtl/>
        </w:rPr>
      </w:pPr>
      <w:r>
        <w:rPr>
          <w:rFonts w:ascii="Simplified Arabic" w:hAnsi="Simplified Arabic" w:cs="Simplified Arabic" w:hint="cs"/>
          <w:sz w:val="28"/>
          <w:szCs w:val="28"/>
          <w:rtl/>
        </w:rPr>
        <w:t xml:space="preserve">      تقوم المؤسسة الاسلامية بتقديم خدمات تامينية تتوافق مع احكام الشريعة الاسلامية للحماية من الاخطار التجارية و غير التجارية لتامين الاستثمار و ائتمان الصادرات، حيث تشترط لتقديم خدماتها ان تكون قروض الصادرات بدون فوائد ربوية، كما توفر بوالص لتامين ائتمان الصادرات المتمثلة في البوليصة الشاملة قصيرة الاجل و البوليصة المحددة بالنسبة لقرض المورد، كما تقدم بوالص بالنسبة لتامين قرض المشترى المتمثلة في بوليصة الاعتماد المستندي و البوليصة المصرفية العامة.</w:t>
      </w:r>
    </w:p>
    <w:p w:rsidR="00450AEB" w:rsidRPr="0089630A" w:rsidRDefault="00450AEB" w:rsidP="00450AEB">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لقد</w:t>
      </w:r>
      <w:r>
        <w:rPr>
          <w:rFonts w:ascii="Simplified Arabic" w:hAnsi="Simplified Arabic" w:cs="Simplified Arabic"/>
          <w:sz w:val="28"/>
          <w:szCs w:val="28"/>
          <w:rtl/>
          <w:lang w:bidi="ar-DZ"/>
        </w:rPr>
        <w:t xml:space="preserve"> زادت قيمة </w:t>
      </w:r>
      <w:r>
        <w:rPr>
          <w:rFonts w:ascii="Simplified Arabic" w:hAnsi="Simplified Arabic" w:cs="Simplified Arabic" w:hint="cs"/>
          <w:sz w:val="28"/>
          <w:szCs w:val="28"/>
          <w:rtl/>
          <w:lang w:bidi="ar-DZ"/>
        </w:rPr>
        <w:t>الصادرات و التجارة الخارجية</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عاما</w:t>
      </w:r>
      <w:r>
        <w:rPr>
          <w:rFonts w:ascii="Simplified Arabic" w:hAnsi="Simplified Arabic" w:cs="Simplified Arabic"/>
          <w:sz w:val="28"/>
          <w:szCs w:val="28"/>
          <w:rtl/>
          <w:lang w:bidi="ar-DZ"/>
        </w:rPr>
        <w:t xml:space="preserve"> بعد </w:t>
      </w:r>
      <w:r>
        <w:rPr>
          <w:rFonts w:ascii="Simplified Arabic" w:hAnsi="Simplified Arabic" w:cs="Simplified Arabic" w:hint="cs"/>
          <w:sz w:val="28"/>
          <w:szCs w:val="28"/>
          <w:rtl/>
          <w:lang w:bidi="ar-DZ"/>
        </w:rPr>
        <w:t xml:space="preserve">عام في الدول العربية و الاسلامية الاعضاء، حيث </w:t>
      </w:r>
      <w:r>
        <w:rPr>
          <w:rFonts w:ascii="Simplified Arabic" w:hAnsi="Simplified Arabic" w:cs="Simplified Arabic"/>
          <w:sz w:val="28"/>
          <w:szCs w:val="28"/>
          <w:rtl/>
          <w:lang w:bidi="ar-DZ"/>
        </w:rPr>
        <w:t xml:space="preserve">حققت ارقام ايجابية رغم </w:t>
      </w:r>
      <w:r>
        <w:rPr>
          <w:rFonts w:ascii="Simplified Arabic" w:hAnsi="Simplified Arabic" w:cs="Simplified Arabic" w:hint="cs"/>
          <w:sz w:val="28"/>
          <w:szCs w:val="28"/>
          <w:rtl/>
          <w:lang w:bidi="ar-DZ"/>
        </w:rPr>
        <w:t>تأثير</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الجائح</w:t>
      </w:r>
      <w:r>
        <w:rPr>
          <w:rFonts w:ascii="Simplified Arabic" w:hAnsi="Simplified Arabic" w:cs="Simplified Arabic" w:hint="eastAsia"/>
          <w:sz w:val="28"/>
          <w:szCs w:val="28"/>
          <w:rtl/>
          <w:lang w:bidi="ar-DZ"/>
        </w:rPr>
        <w:t>ة</w:t>
      </w:r>
      <w:r>
        <w:rPr>
          <w:rFonts w:ascii="Simplified Arabic" w:hAnsi="Simplified Arabic" w:cs="Simplified Arabic"/>
          <w:sz w:val="28"/>
          <w:szCs w:val="28"/>
          <w:rtl/>
          <w:lang w:bidi="ar-DZ"/>
        </w:rPr>
        <w:t xml:space="preserve"> نتيجة لجودة و ملاءمة خدماتها التأمينية في </w:t>
      </w:r>
      <w:r>
        <w:rPr>
          <w:rFonts w:ascii="Simplified Arabic" w:hAnsi="Simplified Arabic" w:cs="Simplified Arabic" w:hint="cs"/>
          <w:sz w:val="28"/>
          <w:szCs w:val="28"/>
          <w:rtl/>
          <w:lang w:bidi="ar-DZ"/>
        </w:rPr>
        <w:t>ائتمان</w:t>
      </w:r>
      <w:r>
        <w:rPr>
          <w:rFonts w:ascii="Simplified Arabic" w:hAnsi="Simplified Arabic" w:cs="Simplified Arabic"/>
          <w:sz w:val="28"/>
          <w:szCs w:val="28"/>
          <w:rtl/>
          <w:lang w:bidi="ar-DZ"/>
        </w:rPr>
        <w:t xml:space="preserve"> الصادرات مع ثقافة و معتقدات المسلمين في الدول الاعضاء الذين زاد اقبالهم و طلبهم على منتجات المؤسسة</w:t>
      </w:r>
      <w:r>
        <w:rPr>
          <w:rFonts w:ascii="Simplified Arabic" w:hAnsi="Simplified Arabic" w:cs="Simplified Arabic" w:hint="cs"/>
          <w:sz w:val="28"/>
          <w:szCs w:val="28"/>
          <w:rtl/>
          <w:lang w:bidi="ar-DZ"/>
        </w:rPr>
        <w:t xml:space="preserve"> في المؤسسة الاسلامية لتأمين الاستثمار و ائتمان الصادرات،</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 ذالك بتسهيل اعمال التصدير و التجارة الخارجية من طرف المؤسسة الاسلامية لتامين الاستثمار و ائتمان الصادرات.</w:t>
      </w:r>
    </w:p>
    <w:p w:rsidR="00450AEB" w:rsidRDefault="00450AEB" w:rsidP="00450AEB">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كما ان للمؤسسة الاسلامية لتأمين الاستثمار و ائتمان الصادرات مساهمات جد مقبولة في تامين قروض الصادرات في منطقة الدول العربية و الاسلامية من خلال حجم اجمالي الاعمال المؤمن عليها و تامين الالتزامات الجديدة و الدخل من الاقساط المكتسبة، كما كما ان اجمالي التعرض للمخاطر يقل عام بعد عام و، و كل ما سبق ذكره يصب في مصلحة نمو و توسع المؤسسة الاسلامية لتامين الاستثمار و ائتمان الصادرات.تحتل مكانة كبيرة في عقول و أفئدة زبائنها و شركائها، و ذلك جراء تفردها و تميزها في تقديم عقود تامين قروض الصادرات التي تتوافق مع احكام الشريعة الاسلامية، و هذا ما زاد في عدد الدول الاعضاء.</w:t>
      </w:r>
    </w:p>
    <w:p w:rsidR="00450AEB" w:rsidRDefault="00450AEB" w:rsidP="00A219CE">
      <w:pPr>
        <w:jc w:val="both"/>
        <w:rPr>
          <w:rFonts w:ascii="Simplified Arabic" w:hAnsi="Simplified Arabic" w:cs="Simplified Arabic"/>
          <w:sz w:val="28"/>
          <w:szCs w:val="28"/>
          <w:rtl/>
          <w:lang w:bidi="ar-DZ"/>
        </w:rPr>
        <w:sectPr w:rsidR="00450AEB" w:rsidSect="00450AEB">
          <w:headerReference w:type="default" r:id="rId47"/>
          <w:footnotePr>
            <w:numRestart w:val="eachPage"/>
          </w:footnotePr>
          <w:pgSz w:w="11906" w:h="16838"/>
          <w:pgMar w:top="1134" w:right="1418" w:bottom="1134" w:left="1134" w:header="709" w:footer="709" w:gutter="0"/>
          <w:pgNumType w:start="74"/>
          <w:cols w:space="708"/>
          <w:docGrid w:linePitch="360"/>
        </w:sectPr>
      </w:pPr>
    </w:p>
    <w:p w:rsidR="00E835AD" w:rsidRDefault="00E835AD" w:rsidP="00A219CE">
      <w:pPr>
        <w:jc w:val="both"/>
        <w:rPr>
          <w:rFonts w:ascii="Simplified Arabic" w:hAnsi="Simplified Arabic" w:cs="Simplified Arabic"/>
          <w:sz w:val="28"/>
          <w:szCs w:val="28"/>
          <w:rtl/>
          <w:lang w:bidi="ar-DZ"/>
        </w:rPr>
      </w:pPr>
    </w:p>
    <w:p w:rsidR="003D1A6F" w:rsidRDefault="00876D03" w:rsidP="00A219CE">
      <w:pPr>
        <w:jc w:val="both"/>
        <w:rPr>
          <w:rFonts w:ascii="Simplified Arabic" w:hAnsi="Simplified Arabic" w:cs="Simplified Arabic"/>
          <w:sz w:val="28"/>
          <w:szCs w:val="28"/>
          <w:rtl/>
          <w:lang w:bidi="ar-DZ"/>
        </w:rPr>
      </w:pPr>
      <w:r>
        <w:rPr>
          <w:noProof/>
          <w:rtl/>
          <w:lang w:val="fr-FR" w:eastAsia="fr-FR"/>
        </w:rPr>
        <mc:AlternateContent>
          <mc:Choice Requires="wps">
            <w:drawing>
              <wp:anchor distT="0" distB="0" distL="114300" distR="114300" simplePos="0" relativeHeight="251673600" behindDoc="0" locked="0" layoutInCell="1" allowOverlap="1">
                <wp:simplePos x="0" y="0"/>
                <wp:positionH relativeFrom="column">
                  <wp:posOffset>96520</wp:posOffset>
                </wp:positionH>
                <wp:positionV relativeFrom="paragraph">
                  <wp:posOffset>38735</wp:posOffset>
                </wp:positionV>
                <wp:extent cx="6116955" cy="7639050"/>
                <wp:effectExtent l="0" t="0" r="17145" b="38100"/>
                <wp:wrapNone/>
                <wp:docPr id="17" nam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16955" cy="7639050"/>
                        </a:xfrm>
                        <a:prstGeom prst="verticalScroll">
                          <a:avLst>
                            <a:gd name="adj" fmla="val 12500"/>
                          </a:avLst>
                        </a:prstGeom>
                        <a:gradFill rotWithShape="0">
                          <a:gsLst>
                            <a:gs pos="0">
                              <a:srgbClr val="C2D69B"/>
                            </a:gs>
                            <a:gs pos="50000">
                              <a:srgbClr val="EAF1DD"/>
                            </a:gs>
                            <a:gs pos="100000">
                              <a:srgbClr val="C2D69B"/>
                            </a:gs>
                          </a:gsLst>
                          <a:lin ang="18900000" scaled="1"/>
                        </a:gradFill>
                        <a:ln w="12700">
                          <a:solidFill>
                            <a:srgbClr val="C2D69B"/>
                          </a:solidFill>
                          <a:round/>
                          <a:headEnd/>
                          <a:tailEnd/>
                        </a:ln>
                        <a:effectLst>
                          <a:outerShdw dist="28398" dir="3806097" algn="ctr" rotWithShape="0">
                            <a:srgbClr val="4E6128">
                              <a:alpha val="50000"/>
                            </a:srgbClr>
                          </a:outerShdw>
                        </a:effectLst>
                      </wps:spPr>
                      <wps:txbx>
                        <w:txbxContent>
                          <w:p w:rsidR="00E835AD" w:rsidRPr="00BD0C58" w:rsidRDefault="00E835AD" w:rsidP="00B30916">
                            <w:pPr>
                              <w:spacing w:before="240" w:line="360" w:lineRule="auto"/>
                              <w:jc w:val="center"/>
                              <w:rPr>
                                <w:rFonts w:ascii="Simplified Arabic" w:hAnsi="Simplified Arabic" w:cs="Simplified Arabic"/>
                                <w:b/>
                                <w:bCs/>
                                <w:color w:val="000000" w:themeColor="text1"/>
                                <w:sz w:val="72"/>
                                <w:szCs w:val="72"/>
                                <w:rtl/>
                                <w:lang w:bidi="ar-DZ"/>
                              </w:rPr>
                            </w:pPr>
                          </w:p>
                          <w:p w:rsidR="00E835AD" w:rsidRPr="0039483A" w:rsidRDefault="00E835AD" w:rsidP="00B30916">
                            <w:pPr>
                              <w:spacing w:before="240" w:line="360" w:lineRule="auto"/>
                              <w:jc w:val="center"/>
                              <w:rPr>
                                <w:rFonts w:ascii="Simplified Arabic" w:hAnsi="Simplified Arabic" w:cs="Simplified Arabic"/>
                                <w:b/>
                                <w:bCs/>
                                <w:color w:val="000000" w:themeColor="text1"/>
                                <w:sz w:val="144"/>
                                <w:szCs w:val="144"/>
                                <w:rtl/>
                                <w:lang w:bidi="ar-DZ"/>
                              </w:rPr>
                            </w:pPr>
                            <w:r>
                              <w:rPr>
                                <w:rFonts w:ascii="Simplified Arabic" w:hAnsi="Simplified Arabic" w:cs="Simplified Arabic" w:hint="cs"/>
                                <w:b/>
                                <w:bCs/>
                                <w:color w:val="000000" w:themeColor="text1"/>
                                <w:sz w:val="144"/>
                                <w:szCs w:val="144"/>
                                <w:rtl/>
                                <w:lang w:bidi="ar-DZ"/>
                              </w:rPr>
                              <w:t>قائمة المراجع والمصادر</w:t>
                            </w:r>
                          </w:p>
                          <w:p w:rsidR="00E835AD" w:rsidRPr="00840FBE" w:rsidRDefault="00E835AD" w:rsidP="007E47BA">
                            <w:pPr>
                              <w:spacing w:line="360" w:lineRule="auto"/>
                              <w:ind w:left="644"/>
                              <w:rPr>
                                <w:rFonts w:ascii="Simplified Arabic" w:hAnsi="Simplified Arabic" w:cs="Simplified Arabic"/>
                                <w:sz w:val="32"/>
                                <w:szCs w:val="32"/>
                                <w:lang w:bidi="ar-DZ"/>
                              </w:rPr>
                            </w:pPr>
                          </w:p>
                          <w:p w:rsidR="00E835AD" w:rsidRPr="0094314B" w:rsidRDefault="00E835AD" w:rsidP="007E47BA">
                            <w:pPr>
                              <w:rPr>
                                <w:sz w:val="32"/>
                                <w:szCs w:val="32"/>
                                <w:rtl/>
                                <w:lang w:bidi="ar-DZ"/>
                              </w:rPr>
                            </w:pPr>
                          </w:p>
                          <w:p w:rsidR="00E835AD" w:rsidRPr="0094314B" w:rsidRDefault="00E835AD" w:rsidP="007E47BA">
                            <w:pPr>
                              <w:rPr>
                                <w:sz w:val="32"/>
                                <w:szCs w:val="32"/>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 25" o:spid="_x0000_s1042" type="#_x0000_t97" style="position:absolute;left:0;text-align:left;margin-left:7.6pt;margin-top:3.05pt;width:481.65pt;height:60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" fillcolor="#c2d69b" strokecolor="#c2d69b" strokeweight="1pt">
                <v:fill color2="#eaf1dd" angle="135" focus="50%" type="gradient"/>
                <v:shadow on="t" color="#4e6128" opacity=".5" offset="1pt"/>
                <v:path arrowok="t"/>
                <v:textbox>
                  <w:txbxContent>
                    <w:p w:rsidR="00E835AD" w:rsidRPr="00BD0C58" w:rsidRDefault="00E835AD" w:rsidP="00B30916">
                      <w:pPr>
                        <w:spacing w:before="240" w:line="360" w:lineRule="auto"/>
                        <w:jc w:val="center"/>
                        <w:rPr>
                          <w:rFonts w:ascii="Simplified Arabic" w:hAnsi="Simplified Arabic" w:cs="Simplified Arabic"/>
                          <w:b/>
                          <w:bCs/>
                          <w:color w:val="000000" w:themeColor="text1"/>
                          <w:sz w:val="72"/>
                          <w:szCs w:val="72"/>
                          <w:rtl/>
                          <w:lang w:bidi="ar-DZ"/>
                        </w:rPr>
                      </w:pPr>
                    </w:p>
                    <w:p w:rsidR="00E835AD" w:rsidRPr="0039483A" w:rsidRDefault="00E835AD" w:rsidP="00B30916">
                      <w:pPr>
                        <w:spacing w:before="240" w:line="360" w:lineRule="auto"/>
                        <w:jc w:val="center"/>
                        <w:rPr>
                          <w:rFonts w:ascii="Simplified Arabic" w:hAnsi="Simplified Arabic" w:cs="Simplified Arabic"/>
                          <w:b/>
                          <w:bCs/>
                          <w:color w:val="000000" w:themeColor="text1"/>
                          <w:sz w:val="144"/>
                          <w:szCs w:val="144"/>
                          <w:rtl/>
                          <w:lang w:bidi="ar-DZ"/>
                        </w:rPr>
                      </w:pPr>
                      <w:r>
                        <w:rPr>
                          <w:rFonts w:ascii="Simplified Arabic" w:hAnsi="Simplified Arabic" w:cs="Simplified Arabic" w:hint="cs"/>
                          <w:b/>
                          <w:bCs/>
                          <w:color w:val="000000" w:themeColor="text1"/>
                          <w:sz w:val="144"/>
                          <w:szCs w:val="144"/>
                          <w:rtl/>
                          <w:lang w:bidi="ar-DZ"/>
                        </w:rPr>
                        <w:t>قائمة المراجع والمصادر</w:t>
                      </w:r>
                    </w:p>
                    <w:p w:rsidR="00E835AD" w:rsidRPr="00840FBE" w:rsidRDefault="00E835AD" w:rsidP="007E47BA">
                      <w:pPr>
                        <w:spacing w:line="360" w:lineRule="auto"/>
                        <w:ind w:left="644"/>
                        <w:rPr>
                          <w:rFonts w:ascii="Simplified Arabic" w:hAnsi="Simplified Arabic" w:cs="Simplified Arabic"/>
                          <w:sz w:val="32"/>
                          <w:szCs w:val="32"/>
                          <w:lang w:bidi="ar-DZ"/>
                        </w:rPr>
                      </w:pPr>
                    </w:p>
                    <w:p w:rsidR="00E835AD" w:rsidRPr="0094314B" w:rsidRDefault="00E835AD" w:rsidP="007E47BA">
                      <w:pPr>
                        <w:rPr>
                          <w:sz w:val="32"/>
                          <w:szCs w:val="32"/>
                          <w:rtl/>
                          <w:lang w:bidi="ar-DZ"/>
                        </w:rPr>
                      </w:pPr>
                    </w:p>
                    <w:p w:rsidR="00E835AD" w:rsidRPr="0094314B" w:rsidRDefault="00E835AD" w:rsidP="007E47BA">
                      <w:pPr>
                        <w:rPr>
                          <w:sz w:val="32"/>
                          <w:szCs w:val="32"/>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txbxContent>
                </v:textbox>
              </v:shape>
            </w:pict>
          </mc:Fallback>
        </mc:AlternateContent>
      </w:r>
    </w:p>
    <w:p w:rsidR="00E835AD" w:rsidRDefault="00E835AD" w:rsidP="00A219CE">
      <w:pPr>
        <w:jc w:val="both"/>
        <w:rPr>
          <w:rFonts w:ascii="Simplified Arabic" w:hAnsi="Simplified Arabic" w:cs="Simplified Arabic"/>
          <w:sz w:val="28"/>
          <w:szCs w:val="28"/>
          <w:rtl/>
          <w:lang w:bidi="ar-DZ"/>
        </w:rPr>
        <w:sectPr w:rsidR="00E835AD" w:rsidSect="00450AEB">
          <w:headerReference w:type="default" r:id="rId48"/>
          <w:headerReference w:type="first" r:id="rId49"/>
          <w:footnotePr>
            <w:numRestart w:val="eachPage"/>
          </w:footnotePr>
          <w:pgSz w:w="11906" w:h="16838"/>
          <w:pgMar w:top="1134" w:right="1418" w:bottom="1134" w:left="1134" w:header="709" w:footer="709" w:gutter="0"/>
          <w:pgNumType w:start="74"/>
          <w:cols w:space="708"/>
          <w:titlePg/>
          <w:docGrid w:linePitch="360"/>
        </w:sectPr>
      </w:pPr>
    </w:p>
    <w:p w:rsidR="008814DF" w:rsidRDefault="008814DF" w:rsidP="008814DF">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قائمة المراجع والمصادر:</w:t>
      </w:r>
    </w:p>
    <w:p w:rsidR="008814DF" w:rsidRDefault="008814DF" w:rsidP="008814DF">
      <w:pPr>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أولا: الكتب </w:t>
      </w:r>
    </w:p>
    <w:p w:rsidR="008814DF" w:rsidRPr="008C76E1" w:rsidRDefault="008814DF" w:rsidP="008814DF">
      <w:pPr>
        <w:rPr>
          <w:rFonts w:ascii="Simplified Arabic" w:hAnsi="Simplified Arabic" w:cs="Simplified Arabic"/>
          <w:sz w:val="28"/>
          <w:szCs w:val="28"/>
          <w:rtl/>
        </w:rPr>
      </w:pPr>
      <w:r w:rsidRPr="008C76E1">
        <w:rPr>
          <w:rFonts w:ascii="Simplified Arabic" w:hAnsi="Simplified Arabic" w:cs="Simplified Arabic"/>
          <w:sz w:val="28"/>
          <w:szCs w:val="28"/>
          <w:rtl/>
        </w:rPr>
        <w:t xml:space="preserve">لعلمي فاطمة، </w:t>
      </w:r>
      <w:r w:rsidRPr="008C76E1">
        <w:rPr>
          <w:rFonts w:ascii="Simplified Arabic" w:hAnsi="Simplified Arabic" w:cs="Simplified Arabic"/>
          <w:b/>
          <w:bCs/>
          <w:sz w:val="28"/>
          <w:szCs w:val="28"/>
          <w:rtl/>
        </w:rPr>
        <w:t>مدخل الى التأمين و ادارة الخطر</w:t>
      </w:r>
      <w:r w:rsidRPr="008C76E1">
        <w:rPr>
          <w:rFonts w:ascii="Simplified Arabic" w:hAnsi="Simplified Arabic" w:cs="Simplified Arabic"/>
          <w:sz w:val="28"/>
          <w:szCs w:val="28"/>
          <w:rtl/>
        </w:rPr>
        <w:t>، ديوان المطبوعات الجامعية، الجزائر، 2019.</w:t>
      </w:r>
    </w:p>
    <w:p w:rsidR="008814DF" w:rsidRPr="008C76E1" w:rsidRDefault="008814DF" w:rsidP="008814DF">
      <w:pPr>
        <w:rPr>
          <w:rFonts w:ascii="Simplified Arabic" w:hAnsi="Simplified Arabic" w:cs="Simplified Arabic"/>
          <w:sz w:val="28"/>
          <w:szCs w:val="28"/>
          <w:rtl/>
        </w:rPr>
      </w:pPr>
      <w:r w:rsidRPr="008C76E1">
        <w:rPr>
          <w:rFonts w:ascii="Simplified Arabic" w:hAnsi="Simplified Arabic" w:cs="Simplified Arabic"/>
          <w:sz w:val="28"/>
          <w:szCs w:val="28"/>
          <w:rtl/>
        </w:rPr>
        <w:t xml:space="preserve">حربي محمد عريقات، </w:t>
      </w:r>
      <w:r w:rsidRPr="008C76E1">
        <w:rPr>
          <w:rFonts w:ascii="Simplified Arabic" w:hAnsi="Simplified Arabic" w:cs="Simplified Arabic"/>
          <w:b/>
          <w:bCs/>
          <w:sz w:val="28"/>
          <w:szCs w:val="28"/>
          <w:rtl/>
        </w:rPr>
        <w:t>مبادئ التأمين</w:t>
      </w:r>
      <w:r w:rsidRPr="008C76E1">
        <w:rPr>
          <w:rFonts w:ascii="Simplified Arabic" w:hAnsi="Simplified Arabic" w:cs="Simplified Arabic"/>
          <w:sz w:val="28"/>
          <w:szCs w:val="28"/>
          <w:rtl/>
        </w:rPr>
        <w:t>، دار البداية، عمان، الاردن، 2016.</w:t>
      </w:r>
    </w:p>
    <w:p w:rsidR="008814DF" w:rsidRPr="008C76E1" w:rsidRDefault="008814DF" w:rsidP="008814DF">
      <w:pPr>
        <w:rPr>
          <w:rFonts w:ascii="Simplified Arabic" w:hAnsi="Simplified Arabic" w:cs="Simplified Arabic"/>
          <w:sz w:val="28"/>
          <w:szCs w:val="28"/>
          <w:rtl/>
          <w:lang w:bidi="ar-DZ"/>
        </w:rPr>
      </w:pPr>
      <w:r w:rsidRPr="008C76E1">
        <w:rPr>
          <w:rFonts w:ascii="Simplified Arabic" w:hAnsi="Simplified Arabic" w:cs="Simplified Arabic"/>
          <w:sz w:val="28"/>
          <w:szCs w:val="28"/>
          <w:rtl/>
        </w:rPr>
        <w:t xml:space="preserve">هارون نصر، </w:t>
      </w:r>
      <w:r w:rsidRPr="008C76E1">
        <w:rPr>
          <w:rFonts w:ascii="Simplified Arabic" w:hAnsi="Simplified Arabic" w:cs="Simplified Arabic"/>
          <w:b/>
          <w:bCs/>
          <w:sz w:val="28"/>
          <w:szCs w:val="28"/>
          <w:rtl/>
        </w:rPr>
        <w:t>التأمين في مواجهة الخطر</w:t>
      </w:r>
      <w:r w:rsidRPr="008C76E1">
        <w:rPr>
          <w:rFonts w:ascii="Simplified Arabic" w:hAnsi="Simplified Arabic" w:cs="Simplified Arabic"/>
          <w:sz w:val="28"/>
          <w:szCs w:val="28"/>
          <w:rtl/>
        </w:rPr>
        <w:t>، دار امجد للنشر و التوزيع، الطبعة الاولى، عمان، الاردن، 2015</w:t>
      </w:r>
      <w:r w:rsidRPr="008C76E1">
        <w:rPr>
          <w:rFonts w:ascii="Simplified Arabic" w:hAnsi="Simplified Arabic" w:cs="Simplified Arabic"/>
          <w:sz w:val="28"/>
          <w:szCs w:val="28"/>
          <w:rtl/>
          <w:lang w:bidi="ar-DZ"/>
        </w:rPr>
        <w:t>.</w:t>
      </w:r>
    </w:p>
    <w:p w:rsidR="008814DF" w:rsidRPr="008C76E1" w:rsidRDefault="008814DF" w:rsidP="008814DF">
      <w:pPr>
        <w:rPr>
          <w:rFonts w:ascii="Simplified Arabic" w:hAnsi="Simplified Arabic" w:cs="Simplified Arabic"/>
          <w:sz w:val="28"/>
          <w:szCs w:val="28"/>
          <w:rtl/>
        </w:rPr>
      </w:pPr>
      <w:r w:rsidRPr="008C76E1">
        <w:rPr>
          <w:rFonts w:ascii="Simplified Arabic" w:hAnsi="Simplified Arabic" w:cs="Simplified Arabic"/>
          <w:sz w:val="28"/>
          <w:szCs w:val="28"/>
          <w:rtl/>
        </w:rPr>
        <w:t xml:space="preserve">عيد احمد ابو بكر، وليد إسماعيل السیفو، </w:t>
      </w:r>
      <w:r w:rsidRPr="008C76E1">
        <w:rPr>
          <w:rFonts w:ascii="Simplified Arabic" w:hAnsi="Simplified Arabic" w:cs="Simplified Arabic"/>
          <w:b/>
          <w:bCs/>
          <w:sz w:val="28"/>
          <w:szCs w:val="28"/>
          <w:rtl/>
        </w:rPr>
        <w:t>ادارة الخطر و التأمين</w:t>
      </w:r>
      <w:r w:rsidRPr="008C76E1">
        <w:rPr>
          <w:rFonts w:ascii="Simplified Arabic" w:hAnsi="Simplified Arabic" w:cs="Simplified Arabic"/>
          <w:sz w:val="28"/>
          <w:szCs w:val="28"/>
          <w:rtl/>
        </w:rPr>
        <w:t xml:space="preserve">، اليازوري العلمية للنشر و التوزيع، الاردن، </w:t>
      </w:r>
      <w:r w:rsidRPr="008C76E1">
        <w:rPr>
          <w:rFonts w:ascii="Simplified Arabic" w:hAnsi="Simplified Arabic" w:cs="Simplified Arabic"/>
          <w:sz w:val="28"/>
          <w:szCs w:val="28"/>
        </w:rPr>
        <w:t>2009</w:t>
      </w:r>
      <w:r w:rsidRPr="008C76E1">
        <w:rPr>
          <w:rFonts w:ascii="Simplified Arabic" w:hAnsi="Simplified Arabic" w:cs="Simplified Arabic"/>
          <w:sz w:val="28"/>
          <w:szCs w:val="28"/>
          <w:rtl/>
        </w:rPr>
        <w:t>.</w:t>
      </w:r>
    </w:p>
    <w:p w:rsidR="008814DF" w:rsidRPr="008C76E1" w:rsidRDefault="008814DF" w:rsidP="008814DF">
      <w:pPr>
        <w:rPr>
          <w:rFonts w:ascii="Simplified Arabic" w:hAnsi="Simplified Arabic" w:cs="Simplified Arabic"/>
          <w:sz w:val="28"/>
          <w:szCs w:val="28"/>
          <w:rtl/>
        </w:rPr>
      </w:pPr>
      <w:r w:rsidRPr="008C76E1">
        <w:rPr>
          <w:rFonts w:ascii="Simplified Arabic" w:hAnsi="Simplified Arabic" w:cs="Simplified Arabic"/>
          <w:sz w:val="28"/>
          <w:szCs w:val="28"/>
          <w:rtl/>
        </w:rPr>
        <w:t xml:space="preserve">محمد رفیق المصري، </w:t>
      </w:r>
      <w:r w:rsidRPr="008C76E1">
        <w:rPr>
          <w:rFonts w:ascii="Simplified Arabic" w:hAnsi="Simplified Arabic" w:cs="Simplified Arabic"/>
          <w:b/>
          <w:bCs/>
          <w:sz w:val="28"/>
          <w:szCs w:val="28"/>
          <w:rtl/>
        </w:rPr>
        <w:t>التأمین و إدارة الخطر تطبیقات على التأمینات العامة</w:t>
      </w:r>
      <w:r w:rsidRPr="008C76E1">
        <w:rPr>
          <w:rFonts w:ascii="Simplified Arabic" w:hAnsi="Simplified Arabic" w:cs="Simplified Arabic"/>
          <w:sz w:val="28"/>
          <w:szCs w:val="28"/>
          <w:rtl/>
        </w:rPr>
        <w:t xml:space="preserve">، زھران للنشر، عمان، الاردن، </w:t>
      </w:r>
      <w:r w:rsidRPr="008C76E1">
        <w:rPr>
          <w:rFonts w:ascii="Simplified Arabic" w:hAnsi="Simplified Arabic" w:cs="Simplified Arabic"/>
          <w:sz w:val="28"/>
          <w:szCs w:val="28"/>
        </w:rPr>
        <w:t>2009</w:t>
      </w:r>
      <w:r w:rsidRPr="008C76E1">
        <w:rPr>
          <w:rFonts w:ascii="Simplified Arabic" w:hAnsi="Simplified Arabic" w:cs="Simplified Arabic"/>
          <w:sz w:val="28"/>
          <w:szCs w:val="28"/>
          <w:rtl/>
        </w:rPr>
        <w:t>.</w:t>
      </w:r>
    </w:p>
    <w:p w:rsidR="008814DF" w:rsidRPr="008C76E1" w:rsidRDefault="008814DF" w:rsidP="008814DF">
      <w:pPr>
        <w:rPr>
          <w:rFonts w:ascii="Simplified Arabic" w:hAnsi="Simplified Arabic" w:cs="Simplified Arabic"/>
          <w:sz w:val="28"/>
          <w:szCs w:val="28"/>
          <w:rtl/>
        </w:rPr>
      </w:pPr>
      <w:r w:rsidRPr="008C76E1">
        <w:rPr>
          <w:rFonts w:ascii="Simplified Arabic" w:hAnsi="Simplified Arabic" w:cs="Simplified Arabic"/>
          <w:sz w:val="28"/>
          <w:szCs w:val="28"/>
          <w:rtl/>
        </w:rPr>
        <w:t>محمد حسین منصور،</w:t>
      </w:r>
      <w:r w:rsidRPr="008C76E1">
        <w:rPr>
          <w:rFonts w:ascii="Simplified Arabic" w:hAnsi="Simplified Arabic" w:cs="Simplified Arabic"/>
          <w:b/>
          <w:bCs/>
          <w:sz w:val="28"/>
          <w:szCs w:val="28"/>
          <w:rtl/>
        </w:rPr>
        <w:t xml:space="preserve"> مبادئ عقد التأمين</w:t>
      </w:r>
      <w:r w:rsidRPr="008C76E1">
        <w:rPr>
          <w:rFonts w:ascii="Simplified Arabic" w:hAnsi="Simplified Arabic" w:cs="Simplified Arabic"/>
          <w:sz w:val="28"/>
          <w:szCs w:val="28"/>
          <w:rtl/>
        </w:rPr>
        <w:t>، دار الجامعة للطباعة و النشر، بيروت، لبنان، 2001.</w:t>
      </w:r>
    </w:p>
    <w:p w:rsidR="008814DF" w:rsidRPr="008C76E1" w:rsidRDefault="008814DF" w:rsidP="008814DF">
      <w:pPr>
        <w:rPr>
          <w:rFonts w:ascii="Simplified Arabic" w:hAnsi="Simplified Arabic" w:cs="Simplified Arabic"/>
          <w:sz w:val="28"/>
          <w:szCs w:val="28"/>
          <w:rtl/>
        </w:rPr>
      </w:pPr>
      <w:r w:rsidRPr="008C76E1">
        <w:rPr>
          <w:rFonts w:ascii="Simplified Arabic" w:hAnsi="Simplified Arabic" w:cs="Simplified Arabic"/>
          <w:sz w:val="28"/>
          <w:szCs w:val="28"/>
          <w:rtl/>
        </w:rPr>
        <w:t xml:space="preserve">بهاء بهيج شكري، </w:t>
      </w:r>
      <w:r w:rsidRPr="008C76E1">
        <w:rPr>
          <w:rFonts w:ascii="Simplified Arabic" w:hAnsi="Simplified Arabic" w:cs="Simplified Arabic"/>
          <w:b/>
          <w:bCs/>
          <w:sz w:val="28"/>
          <w:szCs w:val="28"/>
          <w:rtl/>
        </w:rPr>
        <w:t>التأمين من المسؤولية في النظرية و التطبيق</w:t>
      </w:r>
      <w:r w:rsidRPr="008C76E1">
        <w:rPr>
          <w:rFonts w:ascii="Simplified Arabic" w:hAnsi="Simplified Arabic" w:cs="Simplified Arabic"/>
          <w:sz w:val="28"/>
          <w:szCs w:val="28"/>
          <w:rtl/>
        </w:rPr>
        <w:t>، دار الثقافة للنشر و التوزيع، عمان، الاردن، 2010.</w:t>
      </w:r>
    </w:p>
    <w:p w:rsidR="008814DF" w:rsidRPr="008C76E1" w:rsidRDefault="008814DF" w:rsidP="008814DF">
      <w:pPr>
        <w:rPr>
          <w:rFonts w:ascii="Simplified Arabic" w:hAnsi="Simplified Arabic" w:cs="Simplified Arabic"/>
          <w:sz w:val="28"/>
          <w:szCs w:val="28"/>
          <w:rtl/>
          <w:lang w:bidi="ar-DZ"/>
        </w:rPr>
      </w:pPr>
      <w:r w:rsidRPr="008C76E1">
        <w:rPr>
          <w:rFonts w:ascii="Simplified Arabic" w:hAnsi="Simplified Arabic" w:cs="Simplified Arabic"/>
          <w:sz w:val="28"/>
          <w:szCs w:val="28"/>
          <w:rtl/>
          <w:lang w:bidi="ar-DZ"/>
        </w:rPr>
        <w:t xml:space="preserve">الطاهر لطرش، </w:t>
      </w:r>
      <w:r w:rsidRPr="008C76E1">
        <w:rPr>
          <w:rFonts w:ascii="Simplified Arabic" w:hAnsi="Simplified Arabic" w:cs="Simplified Arabic"/>
          <w:b/>
          <w:bCs/>
          <w:sz w:val="28"/>
          <w:szCs w:val="28"/>
          <w:rtl/>
          <w:lang w:bidi="ar-DZ"/>
        </w:rPr>
        <w:t>تقنيات البنوك</w:t>
      </w:r>
      <w:r w:rsidRPr="008C76E1">
        <w:rPr>
          <w:rFonts w:ascii="Simplified Arabic" w:hAnsi="Simplified Arabic" w:cs="Simplified Arabic"/>
          <w:sz w:val="28"/>
          <w:szCs w:val="28"/>
          <w:rtl/>
          <w:lang w:bidi="ar-DZ"/>
        </w:rPr>
        <w:t>، ديوان المطبوعات الجامعية، الطبعة الثانية، الجزائر، 2004.</w:t>
      </w:r>
    </w:p>
    <w:p w:rsidR="008814DF" w:rsidRPr="008C76E1" w:rsidRDefault="008814DF" w:rsidP="008814DF">
      <w:pPr>
        <w:rPr>
          <w:rFonts w:ascii="Simplified Arabic" w:hAnsi="Simplified Arabic" w:cs="Simplified Arabic"/>
          <w:sz w:val="28"/>
          <w:szCs w:val="28"/>
          <w:rtl/>
          <w:lang w:val="fr-FR"/>
        </w:rPr>
      </w:pPr>
      <w:r w:rsidRPr="008C76E1">
        <w:rPr>
          <w:rFonts w:ascii="Simplified Arabic" w:hAnsi="Simplified Arabic" w:cs="Simplified Arabic"/>
          <w:sz w:val="28"/>
          <w:szCs w:val="28"/>
          <w:rtl/>
        </w:rPr>
        <w:t xml:space="preserve">مدحت صادق، </w:t>
      </w:r>
      <w:r w:rsidRPr="008C76E1">
        <w:rPr>
          <w:rFonts w:ascii="Simplified Arabic" w:hAnsi="Simplified Arabic" w:cs="Simplified Arabic"/>
          <w:b/>
          <w:bCs/>
          <w:sz w:val="28"/>
          <w:szCs w:val="28"/>
          <w:rtl/>
        </w:rPr>
        <w:t>ادوات و تقنيات مصرفية</w:t>
      </w:r>
      <w:r w:rsidRPr="008C76E1">
        <w:rPr>
          <w:rFonts w:ascii="Simplified Arabic" w:hAnsi="Simplified Arabic" w:cs="Simplified Arabic"/>
          <w:sz w:val="28"/>
          <w:szCs w:val="28"/>
          <w:rtl/>
        </w:rPr>
        <w:t>، دار غريب للطباعة و النشر و التوزيع، القاهرة، مصر،2001</w:t>
      </w:r>
      <w:r w:rsidRPr="008C76E1">
        <w:rPr>
          <w:rFonts w:ascii="Simplified Arabic" w:hAnsi="Simplified Arabic" w:cs="Simplified Arabic"/>
          <w:sz w:val="28"/>
          <w:szCs w:val="28"/>
          <w:rtl/>
          <w:lang w:val="fr-FR"/>
        </w:rPr>
        <w:t>.</w:t>
      </w:r>
    </w:p>
    <w:p w:rsidR="008814DF" w:rsidRPr="008C76E1" w:rsidRDefault="008814DF" w:rsidP="008814DF">
      <w:pPr>
        <w:rPr>
          <w:rFonts w:ascii="Simplified Arabic" w:hAnsi="Simplified Arabic" w:cs="Simplified Arabic"/>
          <w:sz w:val="28"/>
          <w:szCs w:val="28"/>
          <w:rtl/>
          <w:lang w:val="fr-FR" w:bidi="ar-DZ"/>
        </w:rPr>
      </w:pPr>
      <w:r w:rsidRPr="008C76E1">
        <w:rPr>
          <w:rFonts w:ascii="Simplified Arabic" w:hAnsi="Simplified Arabic" w:cs="Simplified Arabic"/>
          <w:sz w:val="28"/>
          <w:szCs w:val="28"/>
          <w:rtl/>
        </w:rPr>
        <w:t xml:space="preserve">محمد زكي الشافعي، </w:t>
      </w:r>
      <w:r w:rsidRPr="008C76E1">
        <w:rPr>
          <w:rFonts w:ascii="Simplified Arabic" w:hAnsi="Simplified Arabic" w:cs="Simplified Arabic"/>
          <w:b/>
          <w:bCs/>
          <w:sz w:val="28"/>
          <w:szCs w:val="28"/>
          <w:rtl/>
        </w:rPr>
        <w:t>مقدمة في العلاقات الاقتصادية الدولية</w:t>
      </w:r>
      <w:r w:rsidRPr="008C76E1">
        <w:rPr>
          <w:rFonts w:ascii="Simplified Arabic" w:hAnsi="Simplified Arabic" w:cs="Simplified Arabic"/>
          <w:sz w:val="28"/>
          <w:szCs w:val="28"/>
          <w:rtl/>
        </w:rPr>
        <w:t>، دار النهضة العربية، الطبعة الثانية، مصر، 1966</w:t>
      </w:r>
      <w:r w:rsidRPr="008C76E1">
        <w:rPr>
          <w:rFonts w:ascii="Simplified Arabic" w:hAnsi="Simplified Arabic" w:cs="Simplified Arabic"/>
          <w:sz w:val="28"/>
          <w:szCs w:val="28"/>
          <w:rtl/>
          <w:lang w:val="fr-FR" w:bidi="ar-DZ"/>
        </w:rPr>
        <w:t>.</w:t>
      </w:r>
    </w:p>
    <w:p w:rsidR="008814DF" w:rsidRPr="008C76E1" w:rsidRDefault="008814DF" w:rsidP="008814DF">
      <w:pPr>
        <w:pStyle w:val="FootnoteText"/>
        <w:bidi/>
        <w:rPr>
          <w:rFonts w:ascii="Simplified Arabic" w:hAnsi="Simplified Arabic" w:cs="Simplified Arabic"/>
          <w:sz w:val="28"/>
          <w:szCs w:val="28"/>
          <w:rtl/>
          <w:lang w:bidi="ar-DZ"/>
        </w:rPr>
      </w:pPr>
      <w:r w:rsidRPr="008C76E1">
        <w:rPr>
          <w:rFonts w:ascii="Simplified Arabic" w:hAnsi="Simplified Arabic" w:cs="Simplified Arabic"/>
          <w:sz w:val="28"/>
          <w:szCs w:val="28"/>
          <w:rtl/>
          <w:lang w:bidi="ar-DZ"/>
        </w:rPr>
        <w:t xml:space="preserve">الطاهر لطرش، </w:t>
      </w:r>
      <w:r w:rsidRPr="008C76E1">
        <w:rPr>
          <w:rFonts w:ascii="Simplified Arabic" w:hAnsi="Simplified Arabic" w:cs="Simplified Arabic"/>
          <w:b/>
          <w:bCs/>
          <w:sz w:val="28"/>
          <w:szCs w:val="28"/>
          <w:rtl/>
          <w:lang w:bidi="ar-DZ"/>
        </w:rPr>
        <w:t>تقنيات البنوك</w:t>
      </w:r>
      <w:r w:rsidRPr="008C76E1">
        <w:rPr>
          <w:rFonts w:ascii="Simplified Arabic" w:hAnsi="Simplified Arabic" w:cs="Simplified Arabic"/>
          <w:sz w:val="28"/>
          <w:szCs w:val="28"/>
          <w:rtl/>
          <w:lang w:bidi="ar-DZ"/>
        </w:rPr>
        <w:t>، ديوان المطبوعات الجامعية، الطبعة السابعة، الجزائر، 2010.</w:t>
      </w:r>
    </w:p>
    <w:p w:rsidR="008814DF" w:rsidRPr="008C76E1" w:rsidRDefault="008814DF" w:rsidP="008814DF">
      <w:pPr>
        <w:pStyle w:val="FootnoteText"/>
        <w:bidi/>
        <w:rPr>
          <w:rFonts w:ascii="Simplified Arabic" w:hAnsi="Simplified Arabic" w:cs="Simplified Arabic"/>
          <w:sz w:val="28"/>
          <w:szCs w:val="28"/>
          <w:lang w:bidi="ar-DZ"/>
        </w:rPr>
      </w:pPr>
      <w:r w:rsidRPr="008C76E1">
        <w:rPr>
          <w:rFonts w:ascii="Simplified Arabic" w:hAnsi="Simplified Arabic" w:cs="Simplified Arabic"/>
          <w:sz w:val="28"/>
          <w:szCs w:val="28"/>
          <w:rtl/>
          <w:lang w:bidi="ar-DZ"/>
        </w:rPr>
        <w:t xml:space="preserve">الطاهر لطرش، </w:t>
      </w:r>
      <w:r w:rsidRPr="008C76E1">
        <w:rPr>
          <w:rFonts w:ascii="Simplified Arabic" w:hAnsi="Simplified Arabic" w:cs="Simplified Arabic"/>
          <w:b/>
          <w:bCs/>
          <w:sz w:val="28"/>
          <w:szCs w:val="28"/>
          <w:rtl/>
          <w:lang w:bidi="ar-DZ"/>
        </w:rPr>
        <w:t>تقنيات البنوك</w:t>
      </w:r>
      <w:r w:rsidRPr="008C76E1">
        <w:rPr>
          <w:rFonts w:ascii="Simplified Arabic" w:hAnsi="Simplified Arabic" w:cs="Simplified Arabic"/>
          <w:sz w:val="28"/>
          <w:szCs w:val="28"/>
          <w:rtl/>
          <w:lang w:bidi="ar-DZ"/>
        </w:rPr>
        <w:t>، ديوان المطبوعات الجامعية، الطبعة السادسة، الجزائر، 2007.</w:t>
      </w:r>
    </w:p>
    <w:p w:rsidR="008814DF" w:rsidRPr="008C76E1" w:rsidRDefault="008814DF" w:rsidP="008814DF">
      <w:pPr>
        <w:rPr>
          <w:rFonts w:ascii="Simplified Arabic" w:hAnsi="Simplified Arabic" w:cs="Simplified Arabic"/>
          <w:sz w:val="28"/>
          <w:szCs w:val="28"/>
          <w:rtl/>
        </w:rPr>
      </w:pPr>
      <w:r w:rsidRPr="008C76E1">
        <w:rPr>
          <w:rFonts w:ascii="Simplified Arabic" w:hAnsi="Simplified Arabic" w:cs="Simplified Arabic"/>
          <w:sz w:val="28"/>
          <w:szCs w:val="28"/>
          <w:rtl/>
        </w:rPr>
        <w:t>سمير محمد عبد العزيز،</w:t>
      </w:r>
      <w:r w:rsidRPr="008C76E1">
        <w:rPr>
          <w:rFonts w:ascii="Simplified Arabic" w:hAnsi="Simplified Arabic" w:cs="Simplified Arabic"/>
          <w:b/>
          <w:bCs/>
          <w:sz w:val="28"/>
          <w:szCs w:val="28"/>
          <w:rtl/>
        </w:rPr>
        <w:t xml:space="preserve"> التأجير الدولي</w:t>
      </w:r>
      <w:r w:rsidRPr="008C76E1">
        <w:rPr>
          <w:rFonts w:ascii="Simplified Arabic" w:hAnsi="Simplified Arabic" w:cs="Simplified Arabic"/>
          <w:sz w:val="28"/>
          <w:szCs w:val="28"/>
          <w:rtl/>
        </w:rPr>
        <w:t>، مكتبة ومطبعة الإشعاع الفنية، الإسكندرية، مصر، 2000.</w:t>
      </w:r>
    </w:p>
    <w:p w:rsidR="008814DF" w:rsidRPr="008C76E1" w:rsidRDefault="008814DF" w:rsidP="008814DF">
      <w:pPr>
        <w:rPr>
          <w:rFonts w:ascii="Simplified Arabic" w:hAnsi="Simplified Arabic" w:cs="Simplified Arabic"/>
          <w:sz w:val="28"/>
          <w:szCs w:val="28"/>
          <w:rtl/>
        </w:rPr>
      </w:pPr>
      <w:r w:rsidRPr="008C76E1">
        <w:rPr>
          <w:rFonts w:ascii="Simplified Arabic" w:hAnsi="Simplified Arabic" w:cs="Simplified Arabic"/>
          <w:sz w:val="28"/>
          <w:szCs w:val="28"/>
          <w:rtl/>
        </w:rPr>
        <w:t>طارق جمعة سيف</w:t>
      </w:r>
      <w:r w:rsidRPr="008C76E1">
        <w:rPr>
          <w:rFonts w:ascii="Simplified Arabic" w:hAnsi="Simplified Arabic" w:cs="Simplified Arabic"/>
          <w:b/>
          <w:bCs/>
          <w:sz w:val="28"/>
          <w:szCs w:val="28"/>
          <w:rtl/>
        </w:rPr>
        <w:t xml:space="preserve">، </w:t>
      </w:r>
      <w:r w:rsidRPr="008C76E1">
        <w:rPr>
          <w:rFonts w:ascii="Simplified Arabic" w:hAnsi="Simplified Arabic" w:cs="Simplified Arabic"/>
          <w:b/>
          <w:bCs/>
          <w:sz w:val="28"/>
          <w:szCs w:val="28"/>
          <w:u w:color="000000"/>
          <w:rtl/>
        </w:rPr>
        <w:t>تأمينات التجارة الخارجية</w:t>
      </w:r>
      <w:r w:rsidRPr="008C76E1">
        <w:rPr>
          <w:rFonts w:ascii="Simplified Arabic" w:hAnsi="Simplified Arabic" w:cs="Simplified Arabic"/>
          <w:b/>
          <w:bCs/>
          <w:sz w:val="28"/>
          <w:szCs w:val="28"/>
          <w:rtl/>
        </w:rPr>
        <w:t>،</w:t>
      </w:r>
      <w:r w:rsidRPr="008C76E1">
        <w:rPr>
          <w:rFonts w:ascii="Simplified Arabic" w:hAnsi="Simplified Arabic" w:cs="Simplified Arabic"/>
          <w:sz w:val="28"/>
          <w:szCs w:val="28"/>
          <w:rtl/>
        </w:rPr>
        <w:t xml:space="preserve"> دار الفكر الجامعي، الإسكندرية، مصر،</w:t>
      </w:r>
      <w:r w:rsidRPr="008C76E1">
        <w:rPr>
          <w:rFonts w:ascii="Simplified Arabic" w:hAnsi="Simplified Arabic" w:cs="Simplified Arabic"/>
          <w:sz w:val="28"/>
          <w:szCs w:val="28"/>
          <w:rtl/>
          <w:lang w:val="fr-FR" w:bidi="ar-DZ"/>
        </w:rPr>
        <w:t xml:space="preserve"> </w:t>
      </w:r>
      <w:r w:rsidRPr="008C76E1">
        <w:rPr>
          <w:rFonts w:ascii="Simplified Arabic" w:hAnsi="Simplified Arabic" w:cs="Simplified Arabic"/>
          <w:sz w:val="28"/>
          <w:szCs w:val="28"/>
        </w:rPr>
        <w:t>2008</w:t>
      </w:r>
      <w:r w:rsidRPr="008C76E1">
        <w:rPr>
          <w:rFonts w:ascii="Simplified Arabic" w:hAnsi="Simplified Arabic" w:cs="Simplified Arabic"/>
          <w:sz w:val="28"/>
          <w:szCs w:val="28"/>
          <w:rtl/>
        </w:rPr>
        <w:t>.</w:t>
      </w:r>
    </w:p>
    <w:p w:rsidR="008814DF" w:rsidRPr="00851D17" w:rsidRDefault="008814DF" w:rsidP="008814DF">
      <w:pPr>
        <w:rPr>
          <w:sz w:val="18"/>
          <w:szCs w:val="18"/>
          <w:lang w:bidi="ar-DZ"/>
        </w:rPr>
      </w:pPr>
    </w:p>
    <w:p w:rsidR="008814DF" w:rsidRDefault="008814DF" w:rsidP="008814DF">
      <w:pPr>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ثانيا: المواد والتقارير والنشرات</w:t>
      </w:r>
    </w:p>
    <w:p w:rsidR="008814DF" w:rsidRDefault="008814DF" w:rsidP="008814DF">
      <w:pPr>
        <w:pStyle w:val="ListParagraph"/>
        <w:numPr>
          <w:ilvl w:val="0"/>
          <w:numId w:val="2"/>
        </w:numPr>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المواد:</w:t>
      </w:r>
    </w:p>
    <w:p w:rsidR="008814DF" w:rsidRPr="00692779" w:rsidRDefault="008814DF" w:rsidP="008814DF">
      <w:pPr>
        <w:autoSpaceDE w:val="0"/>
        <w:autoSpaceDN w:val="0"/>
        <w:adjustRightInd w:val="0"/>
        <w:ind w:left="425"/>
        <w:jc w:val="both"/>
        <w:rPr>
          <w:rStyle w:val="FootnoteReference"/>
          <w:rFonts w:ascii="Simplified Arabic" w:hAnsi="Simplified Arabic" w:cs="Simplified Arabic"/>
          <w:sz w:val="28"/>
          <w:szCs w:val="28"/>
          <w:rtl/>
          <w:lang w:bidi="ar-DZ"/>
        </w:rPr>
      </w:pPr>
      <w:r w:rsidRPr="00692779">
        <w:rPr>
          <w:rFonts w:ascii="Simplified Arabic" w:hAnsi="Simplified Arabic" w:cs="Simplified Arabic" w:hint="cs"/>
          <w:color w:val="000000"/>
          <w:sz w:val="28"/>
          <w:szCs w:val="28"/>
          <w:rtl/>
        </w:rPr>
        <w:t>1-</w:t>
      </w:r>
      <w:r w:rsidRPr="00692779">
        <w:rPr>
          <w:rFonts w:ascii="Simplified Arabic" w:hAnsi="Simplified Arabic" w:cs="Simplified Arabic"/>
          <w:color w:val="000000"/>
          <w:sz w:val="28"/>
          <w:szCs w:val="28"/>
          <w:rtl/>
        </w:rPr>
        <w:t>المادة</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العاشرة</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من</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الباب</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الثالث،</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b/>
          <w:bCs/>
          <w:color w:val="000000"/>
          <w:sz w:val="28"/>
          <w:szCs w:val="28"/>
          <w:rtl/>
        </w:rPr>
        <w:t>اتفاقية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المؤسسة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العربية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لضمان</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الاستثمار</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وائتمان الصادرات</w:t>
      </w:r>
      <w:r w:rsidRPr="00692779">
        <w:rPr>
          <w:rFonts w:ascii="Simplified Arabic" w:hAnsi="Simplified Arabic" w:cs="Simplified Arabic" w:hint="cs"/>
          <w:color w:val="000000"/>
          <w:sz w:val="28"/>
          <w:szCs w:val="28"/>
          <w:rtl/>
        </w:rPr>
        <w:t>، الكويت،</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المعدل</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بتاريخ 12-11-2007.</w:t>
      </w:r>
      <w:r w:rsidRPr="00692779">
        <w:rPr>
          <w:rFonts w:ascii="Simplified Arabic" w:hAnsi="Simplified Arabic" w:cs="Simplified Arabic"/>
          <w:color w:val="000000"/>
          <w:sz w:val="28"/>
          <w:szCs w:val="28"/>
        </w:rPr>
        <w:t xml:space="preserve"> </w:t>
      </w:r>
    </w:p>
    <w:p w:rsidR="008814DF" w:rsidRPr="00692779" w:rsidRDefault="008814DF" w:rsidP="008814DF">
      <w:pPr>
        <w:autoSpaceDE w:val="0"/>
        <w:autoSpaceDN w:val="0"/>
        <w:adjustRightInd w:val="0"/>
        <w:jc w:val="both"/>
        <w:rPr>
          <w:rStyle w:val="FootnoteReference"/>
          <w:rFonts w:ascii="Simplified Arabic" w:hAnsi="Simplified Arabic" w:cs="Simplified Arabic"/>
          <w:color w:val="000000"/>
          <w:sz w:val="28"/>
          <w:szCs w:val="28"/>
          <w:vertAlign w:val="baseline"/>
          <w:rtl/>
          <w:lang w:val="fr-FR" w:bidi="ar-DZ"/>
        </w:rPr>
      </w:pPr>
      <w:r w:rsidRPr="00692779">
        <w:rPr>
          <w:rFonts w:ascii="Simplified Arabic" w:hAnsi="Simplified Arabic" w:cs="Simplified Arabic" w:hint="cs"/>
          <w:color w:val="000000"/>
          <w:sz w:val="28"/>
          <w:szCs w:val="28"/>
          <w:rtl/>
        </w:rPr>
        <w:t xml:space="preserve">       2-</w:t>
      </w:r>
      <w:r w:rsidRPr="00692779">
        <w:rPr>
          <w:rFonts w:ascii="Simplified Arabic" w:hAnsi="Simplified Arabic" w:cs="Simplified Arabic"/>
          <w:color w:val="000000"/>
          <w:sz w:val="28"/>
          <w:szCs w:val="28"/>
          <w:rtl/>
        </w:rPr>
        <w:t>المادة</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الثانية</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عشر</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من</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الباب</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الثالث،</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b/>
          <w:bCs/>
          <w:color w:val="000000"/>
          <w:sz w:val="28"/>
          <w:szCs w:val="28"/>
          <w:rtl/>
        </w:rPr>
        <w:t>اتفاقية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المؤسسة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العربية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لضمان</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الاستثمار</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وائتمان</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الصادرات</w:t>
      </w:r>
      <w:r w:rsidRPr="00692779">
        <w:rPr>
          <w:rFonts w:ascii="Simplified Arabic" w:hAnsi="Simplified Arabic" w:cs="Simplified Arabic"/>
          <w:color w:val="000000"/>
          <w:sz w:val="28"/>
          <w:szCs w:val="28"/>
          <w:rtl/>
        </w:rPr>
        <w:t>،</w:t>
      </w:r>
      <w:r w:rsidRPr="00692779">
        <w:rPr>
          <w:rFonts w:ascii="Simplified Arabic" w:hAnsi="Simplified Arabic" w:cs="Simplified Arabic" w:hint="cs"/>
          <w:color w:val="000000"/>
          <w:sz w:val="28"/>
          <w:szCs w:val="28"/>
          <w:rtl/>
          <w:lang w:val="fr-FR" w:bidi="ar-DZ"/>
        </w:rPr>
        <w:t xml:space="preserve"> الكويت،</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المعدل</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بتاريخ</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12-11-2017.</w:t>
      </w:r>
    </w:p>
    <w:p w:rsidR="008814DF" w:rsidRPr="00692779" w:rsidRDefault="008814DF" w:rsidP="008814DF">
      <w:pPr>
        <w:autoSpaceDE w:val="0"/>
        <w:autoSpaceDN w:val="0"/>
        <w:adjustRightInd w:val="0"/>
        <w:jc w:val="both"/>
        <w:rPr>
          <w:rFonts w:ascii="Simplified Arabic" w:hAnsi="Simplified Arabic" w:cs="Simplified Arabic"/>
          <w:color w:val="000000"/>
          <w:sz w:val="28"/>
          <w:szCs w:val="28"/>
          <w:rtl/>
          <w:lang w:bidi="ar-DZ"/>
        </w:rPr>
      </w:pPr>
      <w:r w:rsidRPr="00692779">
        <w:rPr>
          <w:rFonts w:ascii="Simplified Arabic" w:hAnsi="Simplified Arabic" w:cs="Simplified Arabic" w:hint="cs"/>
          <w:color w:val="000000"/>
          <w:sz w:val="28"/>
          <w:szCs w:val="28"/>
          <w:rtl/>
          <w:lang w:bidi="ar-DZ"/>
        </w:rPr>
        <w:t xml:space="preserve">       3-</w:t>
      </w:r>
      <w:r w:rsidRPr="00692779">
        <w:rPr>
          <w:rFonts w:ascii="Simplified Arabic" w:hAnsi="Simplified Arabic" w:cs="Simplified Arabic"/>
          <w:color w:val="000000"/>
          <w:sz w:val="28"/>
          <w:szCs w:val="28"/>
          <w:rtl/>
        </w:rPr>
        <w:t>المادة</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الثالثة عشر</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من</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الباب</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الثالث،</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b/>
          <w:bCs/>
          <w:color w:val="000000"/>
          <w:sz w:val="28"/>
          <w:szCs w:val="28"/>
          <w:rtl/>
        </w:rPr>
        <w:t>اتفاقية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المؤسسة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العربية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لضمان</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الاستثمار</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وائتمان</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الصادرات</w:t>
      </w:r>
      <w:r w:rsidRPr="00692779">
        <w:rPr>
          <w:rFonts w:ascii="Simplified Arabic" w:hAnsi="Simplified Arabic" w:cs="Simplified Arabic"/>
          <w:color w:val="000000"/>
          <w:sz w:val="28"/>
          <w:szCs w:val="28"/>
          <w:rtl/>
        </w:rPr>
        <w:t>،</w:t>
      </w:r>
      <w:r w:rsidRPr="00692779">
        <w:rPr>
          <w:rFonts w:ascii="Simplified Arabic" w:hAnsi="Simplified Arabic" w:cs="Simplified Arabic" w:hint="cs"/>
          <w:color w:val="000000"/>
          <w:sz w:val="28"/>
          <w:szCs w:val="28"/>
          <w:rtl/>
          <w:lang w:bidi="ar-DZ"/>
        </w:rPr>
        <w:t>الكويت،</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المعدل</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بتاريخ</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12-11-2017.</w:t>
      </w:r>
    </w:p>
    <w:p w:rsidR="00E835AD" w:rsidRDefault="00E835AD" w:rsidP="00A219CE">
      <w:pPr>
        <w:jc w:val="both"/>
        <w:rPr>
          <w:rFonts w:ascii="Simplified Arabic" w:hAnsi="Simplified Arabic" w:cs="Simplified Arabic"/>
          <w:sz w:val="28"/>
          <w:szCs w:val="28"/>
          <w:rtl/>
          <w:lang w:bidi="ar-DZ"/>
        </w:rPr>
      </w:pPr>
    </w:p>
    <w:p w:rsidR="008814DF" w:rsidRPr="00692779" w:rsidRDefault="008814DF" w:rsidP="008814DF">
      <w:pPr>
        <w:pStyle w:val="FootnoteText"/>
        <w:bidi/>
        <w:jc w:val="both"/>
        <w:rPr>
          <w:rFonts w:ascii="Simplified Arabic" w:hAnsi="Simplified Arabic" w:cs="Simplified Arabic"/>
          <w:sz w:val="28"/>
          <w:szCs w:val="28"/>
          <w:rtl/>
          <w:lang w:bidi="ar-DZ"/>
        </w:rPr>
      </w:pPr>
      <w:r w:rsidRPr="00692779">
        <w:rPr>
          <w:rFonts w:ascii="Simplified Arabic" w:hAnsi="Simplified Arabic" w:cs="Simplified Arabic" w:hint="cs"/>
          <w:color w:val="000000"/>
          <w:sz w:val="28"/>
          <w:szCs w:val="28"/>
          <w:rtl/>
        </w:rPr>
        <w:t xml:space="preserve">       4-</w:t>
      </w:r>
      <w:r w:rsidRPr="00692779">
        <w:rPr>
          <w:rFonts w:ascii="Simplified Arabic" w:hAnsi="Simplified Arabic" w:cs="Simplified Arabic"/>
          <w:color w:val="000000"/>
          <w:sz w:val="28"/>
          <w:szCs w:val="28"/>
          <w:rtl/>
        </w:rPr>
        <w:t>المادة</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الرابعة عشر</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من</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الباب</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الثالث،</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b/>
          <w:bCs/>
          <w:color w:val="000000"/>
          <w:sz w:val="28"/>
          <w:szCs w:val="28"/>
          <w:rtl/>
        </w:rPr>
        <w:t>اتفاقية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المؤسسة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العربية</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لضمان</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الاستثمار</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وائتمان</w:t>
      </w:r>
      <w:r w:rsidRPr="00692779">
        <w:rPr>
          <w:rFonts w:ascii="Simplified Arabic" w:hAnsi="Simplified Arabic" w:cs="Simplified Arabic"/>
          <w:b/>
          <w:bCs/>
          <w:color w:val="000000"/>
          <w:sz w:val="28"/>
          <w:szCs w:val="28"/>
        </w:rPr>
        <w:t xml:space="preserve"> </w:t>
      </w:r>
      <w:r w:rsidRPr="00692779">
        <w:rPr>
          <w:rFonts w:ascii="Simplified Arabic" w:hAnsi="Simplified Arabic" w:cs="Simplified Arabic"/>
          <w:b/>
          <w:bCs/>
          <w:color w:val="000000"/>
          <w:sz w:val="28"/>
          <w:szCs w:val="28"/>
          <w:rtl/>
        </w:rPr>
        <w:t>الصادرات</w:t>
      </w:r>
      <w:r w:rsidRPr="00692779">
        <w:rPr>
          <w:rFonts w:ascii="Simplified Arabic" w:hAnsi="Simplified Arabic" w:cs="Simplified Arabic"/>
          <w:color w:val="000000"/>
          <w:sz w:val="28"/>
          <w:szCs w:val="28"/>
          <w:rtl/>
        </w:rPr>
        <w:t>،</w:t>
      </w:r>
      <w:r w:rsidRPr="00692779">
        <w:rPr>
          <w:rFonts w:ascii="Simplified Arabic" w:hAnsi="Simplified Arabic" w:cs="Simplified Arabic" w:hint="cs"/>
          <w:color w:val="000000"/>
          <w:sz w:val="28"/>
          <w:szCs w:val="28"/>
          <w:rtl/>
          <w:lang w:bidi="ar-DZ"/>
        </w:rPr>
        <w:t>الكويت،</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المعدل</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بتاريخ</w:t>
      </w:r>
      <w:r w:rsidRPr="00692779">
        <w:rPr>
          <w:rFonts w:ascii="Simplified Arabic" w:hAnsi="Simplified Arabic" w:cs="Simplified Arabic"/>
          <w:color w:val="000000"/>
          <w:sz w:val="28"/>
          <w:szCs w:val="28"/>
        </w:rPr>
        <w:t xml:space="preserve"> </w:t>
      </w:r>
      <w:r w:rsidRPr="00692779">
        <w:rPr>
          <w:rFonts w:ascii="Simplified Arabic" w:hAnsi="Simplified Arabic" w:cs="Simplified Arabic"/>
          <w:color w:val="000000"/>
          <w:sz w:val="28"/>
          <w:szCs w:val="28"/>
          <w:rtl/>
        </w:rPr>
        <w:t>12-11-2017.</w:t>
      </w:r>
    </w:p>
    <w:p w:rsidR="008814DF" w:rsidRPr="003E5BEA" w:rsidRDefault="008814DF" w:rsidP="008814DF">
      <w:pPr>
        <w:pStyle w:val="FootnoteText"/>
        <w:bidi/>
        <w:jc w:val="both"/>
        <w:rPr>
          <w:rFonts w:asciiTheme="majorBidi" w:hAnsiTheme="majorBidi" w:cstheme="majorBidi"/>
          <w:rtl/>
          <w:lang w:bidi="ar-DZ"/>
        </w:rPr>
      </w:pPr>
    </w:p>
    <w:p w:rsidR="008814DF" w:rsidRPr="008C76E1" w:rsidRDefault="008814DF" w:rsidP="008814DF">
      <w:pPr>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ب-</w:t>
      </w:r>
      <w:r w:rsidRPr="008C76E1">
        <w:rPr>
          <w:rFonts w:ascii="Simplified Arabic" w:hAnsi="Simplified Arabic" w:cs="Simplified Arabic" w:hint="cs"/>
          <w:b/>
          <w:bCs/>
          <w:sz w:val="28"/>
          <w:szCs w:val="28"/>
          <w:rtl/>
          <w:lang w:bidi="ar-DZ"/>
        </w:rPr>
        <w:t xml:space="preserve"> التقارير:</w:t>
      </w:r>
    </w:p>
    <w:p w:rsidR="008814DF" w:rsidRPr="008C76E1" w:rsidRDefault="008814DF" w:rsidP="008814DF">
      <w:pPr>
        <w:pStyle w:val="FootnoteText"/>
        <w:bidi/>
        <w:rPr>
          <w:rFonts w:ascii="Simplified Arabic" w:hAnsi="Simplified Arabic" w:cs="Simplified Arabic"/>
          <w:sz w:val="28"/>
          <w:szCs w:val="28"/>
          <w:rtl/>
          <w:lang w:bidi="ar-DZ"/>
        </w:rPr>
      </w:pPr>
      <w:r w:rsidRPr="008C76E1">
        <w:rPr>
          <w:rFonts w:ascii="Simplified Arabic" w:hAnsi="Simplified Arabic" w:cs="Simplified Arabic"/>
          <w:sz w:val="28"/>
          <w:szCs w:val="28"/>
          <w:rtl/>
          <w:lang w:bidi="ar-DZ"/>
        </w:rPr>
        <w:t xml:space="preserve">1-المؤسسة الاسلامية لتأمين الاستثمار و ائتمان الصادرات، </w:t>
      </w:r>
      <w:r w:rsidRPr="008C76E1">
        <w:rPr>
          <w:rFonts w:ascii="Simplified Arabic" w:hAnsi="Simplified Arabic" w:cs="Simplified Arabic"/>
          <w:b/>
          <w:bCs/>
          <w:sz w:val="28"/>
          <w:szCs w:val="28"/>
          <w:rtl/>
          <w:lang w:bidi="ar-DZ"/>
        </w:rPr>
        <w:t>التقرير السنوي2017</w:t>
      </w:r>
      <w:r w:rsidRPr="008C76E1">
        <w:rPr>
          <w:rFonts w:ascii="Simplified Arabic" w:hAnsi="Simplified Arabic" w:cs="Simplified Arabic"/>
          <w:sz w:val="28"/>
          <w:szCs w:val="28"/>
          <w:rtl/>
          <w:lang w:bidi="ar-DZ"/>
        </w:rPr>
        <w:t>، جدة، المملكة العربية السعودية.</w:t>
      </w:r>
    </w:p>
    <w:p w:rsidR="008814DF" w:rsidRPr="008C76E1" w:rsidRDefault="008814DF" w:rsidP="008814DF">
      <w:pPr>
        <w:pStyle w:val="FootnoteText"/>
        <w:bidi/>
        <w:rPr>
          <w:rFonts w:ascii="Simplified Arabic" w:hAnsi="Simplified Arabic" w:cs="Simplified Arabic"/>
          <w:sz w:val="28"/>
          <w:szCs w:val="28"/>
          <w:rtl/>
          <w:lang w:bidi="ar-DZ"/>
        </w:rPr>
      </w:pPr>
      <w:r w:rsidRPr="008C76E1">
        <w:rPr>
          <w:rFonts w:ascii="Simplified Arabic" w:hAnsi="Simplified Arabic" w:cs="Simplified Arabic"/>
          <w:sz w:val="28"/>
          <w:szCs w:val="28"/>
          <w:rtl/>
          <w:lang w:bidi="ar-DZ"/>
        </w:rPr>
        <w:t xml:space="preserve">2-المؤسسة الاسلامية لتأمين الاستثمار و ائتمان الصادرات، </w:t>
      </w:r>
      <w:r w:rsidRPr="008C76E1">
        <w:rPr>
          <w:rFonts w:ascii="Simplified Arabic" w:hAnsi="Simplified Arabic" w:cs="Simplified Arabic"/>
          <w:b/>
          <w:bCs/>
          <w:sz w:val="28"/>
          <w:szCs w:val="28"/>
          <w:rtl/>
          <w:lang w:bidi="ar-DZ"/>
        </w:rPr>
        <w:t>التقرير السنوي 2018</w:t>
      </w:r>
      <w:r w:rsidRPr="008C76E1">
        <w:rPr>
          <w:rFonts w:ascii="Simplified Arabic" w:hAnsi="Simplified Arabic" w:cs="Simplified Arabic"/>
          <w:sz w:val="28"/>
          <w:szCs w:val="28"/>
          <w:rtl/>
          <w:lang w:bidi="ar-DZ"/>
        </w:rPr>
        <w:t>، جدة، المملكة العربية السعودية.</w:t>
      </w:r>
    </w:p>
    <w:p w:rsidR="008814DF" w:rsidRPr="008C76E1" w:rsidRDefault="008814DF" w:rsidP="008814DF">
      <w:pPr>
        <w:pStyle w:val="FootnoteText"/>
        <w:bidi/>
        <w:rPr>
          <w:rFonts w:ascii="Simplified Arabic" w:hAnsi="Simplified Arabic" w:cs="Simplified Arabic"/>
          <w:sz w:val="28"/>
          <w:szCs w:val="28"/>
          <w:rtl/>
          <w:lang w:bidi="ar-DZ"/>
        </w:rPr>
      </w:pPr>
      <w:r w:rsidRPr="008C76E1">
        <w:rPr>
          <w:rFonts w:ascii="Simplified Arabic" w:hAnsi="Simplified Arabic" w:cs="Simplified Arabic"/>
          <w:sz w:val="28"/>
          <w:szCs w:val="28"/>
          <w:rtl/>
          <w:lang w:bidi="ar-DZ"/>
        </w:rPr>
        <w:t xml:space="preserve">3-المؤسسة الاسلامية لتأمين الاستثمار و ائتمان الصادرات، </w:t>
      </w:r>
      <w:r w:rsidRPr="008C76E1">
        <w:rPr>
          <w:rFonts w:ascii="Simplified Arabic" w:hAnsi="Simplified Arabic" w:cs="Simplified Arabic"/>
          <w:b/>
          <w:bCs/>
          <w:sz w:val="28"/>
          <w:szCs w:val="28"/>
          <w:rtl/>
          <w:lang w:bidi="ar-DZ"/>
        </w:rPr>
        <w:t>التقرير السنوي 2019</w:t>
      </w:r>
      <w:r w:rsidRPr="008C76E1">
        <w:rPr>
          <w:rFonts w:ascii="Simplified Arabic" w:hAnsi="Simplified Arabic" w:cs="Simplified Arabic"/>
          <w:sz w:val="28"/>
          <w:szCs w:val="28"/>
          <w:rtl/>
          <w:lang w:bidi="ar-DZ"/>
        </w:rPr>
        <w:t>، جدة، المملكة العربية السعودية.</w:t>
      </w:r>
    </w:p>
    <w:p w:rsidR="008814DF" w:rsidRPr="00692779" w:rsidRDefault="008814DF" w:rsidP="008814DF">
      <w:pPr>
        <w:pStyle w:val="FootnoteText"/>
        <w:bidi/>
        <w:rPr>
          <w:rFonts w:ascii="Simplified Arabic" w:hAnsi="Simplified Arabic" w:cs="Simplified Arabic"/>
          <w:sz w:val="28"/>
          <w:szCs w:val="28"/>
          <w:lang w:bidi="ar-DZ"/>
        </w:rPr>
      </w:pPr>
      <w:r w:rsidRPr="008C76E1">
        <w:rPr>
          <w:rFonts w:ascii="Simplified Arabic" w:hAnsi="Simplified Arabic" w:cs="Simplified Arabic"/>
          <w:sz w:val="28"/>
          <w:szCs w:val="28"/>
          <w:rtl/>
          <w:lang w:bidi="ar-DZ"/>
        </w:rPr>
        <w:t xml:space="preserve">4-المؤسسة الاسلامية لتأمين الاستثمار و ائتمان الصادرات، </w:t>
      </w:r>
      <w:r w:rsidRPr="008C76E1">
        <w:rPr>
          <w:rFonts w:ascii="Simplified Arabic" w:hAnsi="Simplified Arabic" w:cs="Simplified Arabic"/>
          <w:b/>
          <w:bCs/>
          <w:sz w:val="28"/>
          <w:szCs w:val="28"/>
          <w:rtl/>
          <w:lang w:bidi="ar-DZ"/>
        </w:rPr>
        <w:t>التقرير السنوي 2020</w:t>
      </w:r>
      <w:r w:rsidRPr="008C76E1">
        <w:rPr>
          <w:rFonts w:ascii="Simplified Arabic" w:hAnsi="Simplified Arabic" w:cs="Simplified Arabic"/>
          <w:sz w:val="28"/>
          <w:szCs w:val="28"/>
          <w:rtl/>
          <w:lang w:bidi="ar-DZ"/>
        </w:rPr>
        <w:t>، جدة، المملكة العربية السعودية.</w:t>
      </w:r>
    </w:p>
    <w:p w:rsidR="008814DF" w:rsidRPr="00AF6374" w:rsidRDefault="005A2381" w:rsidP="008814D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val="fr-FR"/>
        </w:rPr>
        <w:t>5</w:t>
      </w:r>
      <w:r w:rsidR="008814DF">
        <w:rPr>
          <w:rFonts w:ascii="Simplified Arabic" w:hAnsi="Simplified Arabic" w:cs="Simplified Arabic" w:hint="cs"/>
          <w:sz w:val="28"/>
          <w:szCs w:val="28"/>
          <w:rtl/>
          <w:lang w:val="fr-FR"/>
        </w:rPr>
        <w:t>-</w:t>
      </w:r>
      <w:r w:rsidR="008814DF" w:rsidRPr="00AF6374">
        <w:rPr>
          <w:rFonts w:ascii="Simplified Arabic" w:hAnsi="Simplified Arabic" w:cs="Simplified Arabic"/>
          <w:sz w:val="28"/>
          <w:szCs w:val="28"/>
          <w:rtl/>
        </w:rPr>
        <w:t>المؤسسة</w:t>
      </w:r>
      <w:r w:rsidR="008814DF" w:rsidRPr="00AF6374">
        <w:rPr>
          <w:rFonts w:ascii="Simplified Arabic" w:hAnsi="Simplified Arabic" w:cs="Simplified Arabic"/>
          <w:sz w:val="28"/>
          <w:szCs w:val="28"/>
        </w:rPr>
        <w:t xml:space="preserve"> </w:t>
      </w:r>
      <w:r w:rsidR="008814DF" w:rsidRPr="00AF6374">
        <w:rPr>
          <w:rFonts w:ascii="Simplified Arabic" w:hAnsi="Simplified Arabic" w:cs="Simplified Arabic"/>
          <w:sz w:val="28"/>
          <w:szCs w:val="28"/>
          <w:rtl/>
        </w:rPr>
        <w:t>العربية</w:t>
      </w:r>
      <w:r w:rsidR="008814DF" w:rsidRPr="00AF6374">
        <w:rPr>
          <w:rFonts w:ascii="Simplified Arabic" w:hAnsi="Simplified Arabic" w:cs="Simplified Arabic"/>
          <w:sz w:val="28"/>
          <w:szCs w:val="28"/>
        </w:rPr>
        <w:t xml:space="preserve"> </w:t>
      </w:r>
      <w:r w:rsidR="008814DF" w:rsidRPr="00AF6374">
        <w:rPr>
          <w:rFonts w:ascii="Simplified Arabic" w:hAnsi="Simplified Arabic" w:cs="Simplified Arabic"/>
          <w:sz w:val="28"/>
          <w:szCs w:val="28"/>
          <w:rtl/>
        </w:rPr>
        <w:t>لضمان</w:t>
      </w:r>
      <w:r w:rsidR="008814DF" w:rsidRPr="00AF6374">
        <w:rPr>
          <w:rFonts w:ascii="Simplified Arabic" w:hAnsi="Simplified Arabic" w:cs="Simplified Arabic"/>
          <w:sz w:val="28"/>
          <w:szCs w:val="28"/>
        </w:rPr>
        <w:t xml:space="preserve"> </w:t>
      </w:r>
      <w:r w:rsidR="008814DF" w:rsidRPr="00AF6374">
        <w:rPr>
          <w:rFonts w:ascii="Simplified Arabic" w:hAnsi="Simplified Arabic" w:cs="Simplified Arabic"/>
          <w:sz w:val="28"/>
          <w:szCs w:val="28"/>
          <w:rtl/>
        </w:rPr>
        <w:t>الاستثمار</w:t>
      </w:r>
      <w:r w:rsidR="008814DF" w:rsidRPr="00AF6374">
        <w:rPr>
          <w:rFonts w:ascii="Simplified Arabic" w:hAnsi="Simplified Arabic" w:cs="Simplified Arabic"/>
          <w:sz w:val="28"/>
          <w:szCs w:val="28"/>
        </w:rPr>
        <w:t xml:space="preserve"> </w:t>
      </w:r>
      <w:r w:rsidR="008814DF" w:rsidRPr="00AF6374">
        <w:rPr>
          <w:rFonts w:ascii="Simplified Arabic" w:hAnsi="Simplified Arabic" w:cs="Simplified Arabic"/>
          <w:sz w:val="28"/>
          <w:szCs w:val="28"/>
          <w:rtl/>
        </w:rPr>
        <w:t>وائتمان</w:t>
      </w:r>
      <w:r w:rsidR="008814DF" w:rsidRPr="00AF6374">
        <w:rPr>
          <w:rFonts w:ascii="Simplified Arabic" w:hAnsi="Simplified Arabic" w:cs="Simplified Arabic"/>
          <w:sz w:val="28"/>
          <w:szCs w:val="28"/>
        </w:rPr>
        <w:t xml:space="preserve"> </w:t>
      </w:r>
      <w:r w:rsidR="008814DF" w:rsidRPr="00AF6374">
        <w:rPr>
          <w:rFonts w:ascii="Simplified Arabic" w:hAnsi="Simplified Arabic" w:cs="Simplified Arabic"/>
          <w:sz w:val="28"/>
          <w:szCs w:val="28"/>
          <w:rtl/>
        </w:rPr>
        <w:t>الصادرات،</w:t>
      </w:r>
      <w:r w:rsidR="008814DF" w:rsidRPr="00AF6374">
        <w:rPr>
          <w:rFonts w:ascii="Simplified Arabic" w:hAnsi="Simplified Arabic" w:cs="Simplified Arabic"/>
          <w:sz w:val="28"/>
          <w:szCs w:val="28"/>
        </w:rPr>
        <w:t xml:space="preserve"> </w:t>
      </w:r>
      <w:r w:rsidR="008814DF" w:rsidRPr="00AF6374">
        <w:rPr>
          <w:rFonts w:ascii="Simplified Arabic" w:hAnsi="Simplified Arabic" w:cs="Simplified Arabic" w:hint="cs"/>
          <w:b/>
          <w:bCs/>
          <w:sz w:val="28"/>
          <w:szCs w:val="28"/>
          <w:rtl/>
        </w:rPr>
        <w:t>نشرة صناعة الضمان في المنطقة و العالم و توقعات 2020</w:t>
      </w:r>
      <w:r w:rsidR="008814DF" w:rsidRPr="00AF6374">
        <w:rPr>
          <w:rFonts w:ascii="Simplified Arabic" w:hAnsi="Simplified Arabic" w:cs="Simplified Arabic"/>
          <w:sz w:val="28"/>
          <w:szCs w:val="28"/>
          <w:rtl/>
        </w:rPr>
        <w:t>،</w:t>
      </w:r>
      <w:r w:rsidR="008814DF" w:rsidRPr="00AF6374">
        <w:rPr>
          <w:rFonts w:ascii="Simplified Arabic" w:hAnsi="Simplified Arabic" w:cs="Simplified Arabic" w:hint="cs"/>
          <w:sz w:val="28"/>
          <w:szCs w:val="28"/>
          <w:rtl/>
          <w:lang w:bidi="ar-DZ"/>
        </w:rPr>
        <w:t xml:space="preserve"> العدد 03، 2020</w:t>
      </w:r>
      <w:r w:rsidR="008814DF" w:rsidRPr="00AF6374">
        <w:rPr>
          <w:rFonts w:ascii="Simplified Arabic" w:hAnsi="Simplified Arabic" w:cs="Simplified Arabic"/>
          <w:sz w:val="28"/>
          <w:szCs w:val="28"/>
          <w:lang w:bidi="ar-DZ"/>
        </w:rPr>
        <w:t>.</w:t>
      </w:r>
    </w:p>
    <w:p w:rsidR="008814DF" w:rsidRDefault="008814DF" w:rsidP="008814DF">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ثالثا: المقالات </w:t>
      </w:r>
    </w:p>
    <w:p w:rsidR="008814DF" w:rsidRPr="008C76E1" w:rsidRDefault="008814DF" w:rsidP="008814DF">
      <w:pPr>
        <w:pStyle w:val="FootnoteText"/>
        <w:bidi/>
        <w:rPr>
          <w:rFonts w:ascii="Simplified Arabic" w:hAnsi="Simplified Arabic" w:cs="Simplified Arabic"/>
          <w:sz w:val="28"/>
          <w:szCs w:val="28"/>
        </w:rPr>
      </w:pPr>
      <w:r>
        <w:rPr>
          <w:rFonts w:ascii="Simplified Arabic" w:hAnsi="Simplified Arabic" w:cs="Simplified Arabic" w:hint="cs"/>
          <w:sz w:val="28"/>
          <w:szCs w:val="28"/>
          <w:rtl/>
          <w:lang w:bidi="ar-DZ"/>
        </w:rPr>
        <w:t>1-</w:t>
      </w:r>
      <w:r w:rsidRPr="008C76E1">
        <w:rPr>
          <w:rFonts w:ascii="Simplified Arabic" w:hAnsi="Simplified Arabic" w:cs="Simplified Arabic"/>
          <w:sz w:val="28"/>
          <w:szCs w:val="28"/>
          <w:rtl/>
          <w:lang w:bidi="ar-DZ"/>
        </w:rPr>
        <w:t xml:space="preserve">حسناوي مريم، </w:t>
      </w:r>
      <w:r w:rsidRPr="008C76E1">
        <w:rPr>
          <w:rFonts w:ascii="Simplified Arabic" w:hAnsi="Simplified Arabic" w:cs="Simplified Arabic"/>
          <w:b/>
          <w:bCs/>
          <w:sz w:val="28"/>
          <w:szCs w:val="28"/>
          <w:rtl/>
          <w:lang w:bidi="ar-DZ"/>
        </w:rPr>
        <w:t>اهمية تأمين التمان الصادرات للمساهمة في تنويع الاقتصاد اشارة لحالة الجزائر</w:t>
      </w:r>
      <w:r w:rsidRPr="008C76E1">
        <w:rPr>
          <w:rFonts w:ascii="Simplified Arabic" w:hAnsi="Simplified Arabic" w:cs="Simplified Arabic"/>
          <w:sz w:val="28"/>
          <w:szCs w:val="28"/>
          <w:rtl/>
          <w:lang w:bidi="ar-DZ"/>
        </w:rPr>
        <w:t xml:space="preserve">، مجلة البحوث التجارية المعاصرة، دار المنظومة المجلد 31، العدد1م ، كلية التجارة جامعة </w:t>
      </w:r>
      <w:r>
        <w:rPr>
          <w:rFonts w:ascii="Simplified Arabic" w:hAnsi="Simplified Arabic" w:cs="Simplified Arabic"/>
          <w:sz w:val="28"/>
          <w:szCs w:val="28"/>
          <w:rtl/>
          <w:lang w:bidi="ar-DZ"/>
        </w:rPr>
        <w:t>سوهاجي، مصر، مارس 2017</w:t>
      </w:r>
      <w:r>
        <w:rPr>
          <w:rFonts w:ascii="Simplified Arabic" w:hAnsi="Simplified Arabic" w:cs="Simplified Arabic" w:hint="cs"/>
          <w:sz w:val="28"/>
          <w:szCs w:val="28"/>
          <w:rtl/>
          <w:lang w:bidi="ar-DZ"/>
        </w:rPr>
        <w:t>.</w:t>
      </w:r>
    </w:p>
    <w:p w:rsidR="008814DF" w:rsidRPr="008C76E1" w:rsidRDefault="008814DF" w:rsidP="008814DF">
      <w:pPr>
        <w:pStyle w:val="FootnoteText"/>
        <w:bidi/>
        <w:rPr>
          <w:rFonts w:ascii="Simplified Arabic" w:hAnsi="Simplified Arabic" w:cs="Simplified Arabic"/>
          <w:sz w:val="28"/>
          <w:szCs w:val="28"/>
          <w:rtl/>
          <w:lang w:bidi="ar-DZ"/>
        </w:rPr>
      </w:pPr>
      <w:r>
        <w:rPr>
          <w:rFonts w:ascii="Simplified Arabic" w:hAnsi="Simplified Arabic" w:cs="Simplified Arabic" w:hint="cs"/>
          <w:sz w:val="28"/>
          <w:szCs w:val="28"/>
          <w:rtl/>
        </w:rPr>
        <w:t>2-</w:t>
      </w:r>
      <w:r w:rsidRPr="008C76E1">
        <w:rPr>
          <w:rFonts w:ascii="Simplified Arabic" w:hAnsi="Simplified Arabic" w:cs="Simplified Arabic"/>
          <w:sz w:val="28"/>
          <w:szCs w:val="28"/>
          <w:rtl/>
        </w:rPr>
        <w:t>عبد المالك هبال، ا</w:t>
      </w:r>
      <w:r w:rsidRPr="008C76E1">
        <w:rPr>
          <w:rFonts w:ascii="Simplified Arabic" w:hAnsi="Simplified Arabic" w:cs="Simplified Arabic"/>
          <w:b/>
          <w:bCs/>
          <w:sz w:val="28"/>
          <w:szCs w:val="28"/>
          <w:rtl/>
        </w:rPr>
        <w:t>همية صناعة ضمان ائتمان الصادرات في الوطن العربي- المؤسسة العربية لضمان الاستثمار و ائتمان الصادرات نموذجا-</w:t>
      </w:r>
      <w:r w:rsidRPr="008C76E1">
        <w:rPr>
          <w:rFonts w:ascii="Simplified Arabic" w:hAnsi="Simplified Arabic" w:cs="Simplified Arabic"/>
          <w:sz w:val="28"/>
          <w:szCs w:val="28"/>
          <w:rtl/>
        </w:rPr>
        <w:t xml:space="preserve">، مجلة الدراسات الاقتصادية المعاصرة، المجلد06، العدد02، جامعة المسيلة، </w:t>
      </w:r>
      <w:r>
        <w:rPr>
          <w:rFonts w:ascii="Simplified Arabic" w:hAnsi="Simplified Arabic" w:cs="Simplified Arabic"/>
          <w:sz w:val="28"/>
          <w:szCs w:val="28"/>
          <w:rtl/>
        </w:rPr>
        <w:t>الجزائر، تاريخ النشر 31/12/2021</w:t>
      </w:r>
      <w:r>
        <w:rPr>
          <w:rFonts w:ascii="Simplified Arabic" w:hAnsi="Simplified Arabic" w:cs="Simplified Arabic" w:hint="cs"/>
          <w:sz w:val="28"/>
          <w:szCs w:val="28"/>
          <w:rtl/>
        </w:rPr>
        <w:t>.</w:t>
      </w:r>
    </w:p>
    <w:p w:rsidR="008814DF" w:rsidRDefault="008814DF" w:rsidP="008814DF">
      <w:pPr>
        <w:pStyle w:val="FootnoteText"/>
        <w:bidi/>
        <w:rPr>
          <w:rFonts w:ascii="Simplified Arabic" w:hAnsi="Simplified Arabic" w:cs="Simplified Arabic"/>
          <w:sz w:val="28"/>
          <w:szCs w:val="28"/>
          <w:rtl/>
        </w:rPr>
      </w:pPr>
      <w:r>
        <w:rPr>
          <w:rFonts w:ascii="Simplified Arabic" w:hAnsi="Simplified Arabic" w:cs="Simplified Arabic" w:hint="cs"/>
          <w:sz w:val="28"/>
          <w:szCs w:val="28"/>
          <w:rtl/>
          <w:lang w:bidi="ar-DZ"/>
        </w:rPr>
        <w:t>3-</w:t>
      </w:r>
      <w:r w:rsidRPr="008C76E1">
        <w:rPr>
          <w:rFonts w:ascii="Simplified Arabic" w:hAnsi="Simplified Arabic" w:cs="Simplified Arabic"/>
          <w:sz w:val="28"/>
          <w:szCs w:val="28"/>
          <w:rtl/>
        </w:rPr>
        <w:t xml:space="preserve">فاطمة مصابيح، </w:t>
      </w:r>
      <w:r w:rsidRPr="008C76E1">
        <w:rPr>
          <w:rFonts w:ascii="Simplified Arabic" w:hAnsi="Simplified Arabic" w:cs="Simplified Arabic"/>
          <w:b/>
          <w:bCs/>
          <w:sz w:val="28"/>
          <w:szCs w:val="28"/>
          <w:rtl/>
        </w:rPr>
        <w:t>ضمان ائتمان الصادرات</w:t>
      </w:r>
      <w:r w:rsidRPr="008C76E1">
        <w:rPr>
          <w:rFonts w:ascii="Simplified Arabic" w:hAnsi="Simplified Arabic" w:cs="Simplified Arabic"/>
          <w:sz w:val="28"/>
          <w:szCs w:val="28"/>
          <w:rtl/>
        </w:rPr>
        <w:t>، مجلة المستقبل للدراسات القانونية و السياسية، المجلد05، العدد 01، المركز الجامعي آفلو، الاغواط، الجزائر، افريل2021</w:t>
      </w:r>
      <w:r>
        <w:rPr>
          <w:rFonts w:ascii="Simplified Arabic" w:hAnsi="Simplified Arabic" w:cs="Simplified Arabic" w:hint="cs"/>
          <w:sz w:val="28"/>
          <w:szCs w:val="28"/>
          <w:rtl/>
        </w:rPr>
        <w:t>.</w:t>
      </w:r>
    </w:p>
    <w:p w:rsidR="008814DF" w:rsidRPr="0047762B" w:rsidRDefault="008814DF" w:rsidP="008814DF">
      <w:pPr>
        <w:pStyle w:val="FootnoteText"/>
        <w:bidi/>
        <w:rPr>
          <w:rFonts w:ascii="Simplified Arabic" w:hAnsi="Simplified Arabic" w:cs="Simplified Arabic"/>
          <w:sz w:val="28"/>
          <w:szCs w:val="28"/>
          <w:rtl/>
          <w:lang w:bidi="ar-DZ"/>
        </w:rPr>
      </w:pPr>
      <w:r w:rsidRPr="0047762B">
        <w:rPr>
          <w:rFonts w:ascii="Simplified Arabic" w:hAnsi="Simplified Arabic" w:cs="Simplified Arabic" w:hint="cs"/>
          <w:sz w:val="28"/>
          <w:szCs w:val="28"/>
          <w:rtl/>
        </w:rPr>
        <w:t xml:space="preserve">4- رياض بن جليلي، </w:t>
      </w:r>
      <w:r w:rsidRPr="0047762B">
        <w:rPr>
          <w:rFonts w:ascii="Simplified Arabic" w:hAnsi="Simplified Arabic" w:cs="Simplified Arabic" w:hint="cs"/>
          <w:b/>
          <w:bCs/>
          <w:sz w:val="28"/>
          <w:szCs w:val="28"/>
          <w:rtl/>
        </w:rPr>
        <w:t>مقدمة في الاقتصاد الدولي</w:t>
      </w:r>
      <w:r w:rsidRPr="0047762B">
        <w:rPr>
          <w:rFonts w:ascii="Simplified Arabic" w:hAnsi="Simplified Arabic" w:cs="Simplified Arabic" w:hint="cs"/>
          <w:sz w:val="28"/>
          <w:szCs w:val="28"/>
          <w:rtl/>
        </w:rPr>
        <w:t xml:space="preserve">، برنامج تنمية الصادرات و تمويل التجارة الخارجية في المنطقة العربية، </w:t>
      </w:r>
      <w:r w:rsidRPr="0047762B">
        <w:rPr>
          <w:rFonts w:ascii="Simplified Arabic" w:hAnsi="Simplified Arabic" w:cs="Simplified Arabic"/>
          <w:sz w:val="28"/>
          <w:szCs w:val="28"/>
        </w:rPr>
        <w:t>pdf</w:t>
      </w:r>
      <w:r w:rsidRPr="0047762B">
        <w:rPr>
          <w:rFonts w:ascii="Simplified Arabic" w:hAnsi="Simplified Arabic" w:cs="Simplified Arabic" w:hint="cs"/>
          <w:sz w:val="28"/>
          <w:szCs w:val="28"/>
          <w:rtl/>
        </w:rPr>
        <w:t>، عمان، الاردن، 2022.</w:t>
      </w:r>
    </w:p>
    <w:p w:rsidR="008814DF" w:rsidRPr="008C76E1" w:rsidRDefault="008814DF" w:rsidP="008814DF">
      <w:pPr>
        <w:pStyle w:val="footnotedescription"/>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w:t>
      </w:r>
      <w:r w:rsidRPr="008C76E1">
        <w:rPr>
          <w:rFonts w:ascii="Simplified Arabic" w:hAnsi="Simplified Arabic" w:cs="Simplified Arabic"/>
          <w:sz w:val="28"/>
          <w:szCs w:val="28"/>
          <w:rtl/>
        </w:rPr>
        <w:t xml:space="preserve">محمد الأمين شربي وأمين قارح، </w:t>
      </w:r>
      <w:r w:rsidRPr="008C76E1">
        <w:rPr>
          <w:rFonts w:ascii="Simplified Arabic" w:hAnsi="Simplified Arabic" w:cs="Simplified Arabic"/>
          <w:b/>
          <w:bCs/>
          <w:sz w:val="28"/>
          <w:szCs w:val="28"/>
          <w:rtl/>
        </w:rPr>
        <w:t>وكالات ائتمان الصادرات كآلية لتغطية مخاطر التجارة الخارجية عرض تجربه الشركة الجزائرية لتأمين ضمان الصادرات (</w:t>
      </w:r>
      <w:r w:rsidRPr="008C76E1">
        <w:rPr>
          <w:rFonts w:ascii="Simplified Arabic" w:hAnsi="Simplified Arabic" w:cs="Simplified Arabic"/>
          <w:b/>
          <w:bCs/>
          <w:sz w:val="28"/>
          <w:szCs w:val="28"/>
        </w:rPr>
        <w:t>CAGEX</w:t>
      </w:r>
      <w:r w:rsidRPr="008C76E1">
        <w:rPr>
          <w:rFonts w:ascii="Simplified Arabic" w:hAnsi="Simplified Arabic" w:cs="Simplified Arabic"/>
          <w:b/>
          <w:bCs/>
          <w:sz w:val="28"/>
          <w:szCs w:val="28"/>
          <w:rtl/>
          <w:lang w:bidi="ar-DZ"/>
        </w:rPr>
        <w:t>)</w:t>
      </w:r>
      <w:r w:rsidRPr="008C76E1">
        <w:rPr>
          <w:rFonts w:ascii="Simplified Arabic" w:hAnsi="Simplified Arabic" w:cs="Simplified Arabic"/>
          <w:sz w:val="28"/>
          <w:szCs w:val="28"/>
          <w:rtl/>
          <w:lang w:bidi="ar-DZ"/>
        </w:rPr>
        <w:t>،</w:t>
      </w:r>
      <w:r w:rsidRPr="008C76E1">
        <w:rPr>
          <w:rFonts w:ascii="Simplified Arabic" w:hAnsi="Simplified Arabic" w:cs="Simplified Arabic"/>
          <w:sz w:val="28"/>
          <w:szCs w:val="28"/>
          <w:rtl/>
        </w:rPr>
        <w:t xml:space="preserve"> مجلة اداء المؤسسات الجزائرية، مجلد 16، العدد 01، جامعة ق</w:t>
      </w:r>
      <w:r>
        <w:rPr>
          <w:rFonts w:ascii="Simplified Arabic" w:hAnsi="Simplified Arabic" w:cs="Simplified Arabic"/>
          <w:sz w:val="28"/>
          <w:szCs w:val="28"/>
          <w:rtl/>
        </w:rPr>
        <w:t>اصدي مرباح ورقلة، الجزائر،2020</w:t>
      </w:r>
      <w:r>
        <w:rPr>
          <w:rFonts w:ascii="Simplified Arabic" w:hAnsi="Simplified Arabic" w:cs="Simplified Arabic" w:hint="cs"/>
          <w:sz w:val="28"/>
          <w:szCs w:val="28"/>
          <w:rtl/>
        </w:rPr>
        <w:t>.</w:t>
      </w:r>
    </w:p>
    <w:p w:rsidR="005A2381" w:rsidRDefault="005A2381" w:rsidP="008814DF">
      <w:pPr>
        <w:jc w:val="both"/>
        <w:rPr>
          <w:rFonts w:ascii="Simplified Arabic" w:hAnsi="Simplified Arabic" w:cs="Simplified Arabic"/>
          <w:b/>
          <w:bCs/>
          <w:sz w:val="28"/>
          <w:szCs w:val="28"/>
          <w:rtl/>
          <w:lang w:bidi="ar-DZ"/>
        </w:rPr>
      </w:pPr>
    </w:p>
    <w:p w:rsidR="005A2381" w:rsidRDefault="005A2381" w:rsidP="008814DF">
      <w:pPr>
        <w:jc w:val="both"/>
        <w:rPr>
          <w:rFonts w:ascii="Simplified Arabic" w:hAnsi="Simplified Arabic" w:cs="Simplified Arabic"/>
          <w:b/>
          <w:bCs/>
          <w:sz w:val="28"/>
          <w:szCs w:val="28"/>
          <w:rtl/>
          <w:lang w:bidi="ar-DZ"/>
        </w:rPr>
      </w:pPr>
    </w:p>
    <w:p w:rsidR="008814DF" w:rsidRDefault="008814DF" w:rsidP="008814DF">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رابعا: المذكرات</w:t>
      </w:r>
    </w:p>
    <w:p w:rsidR="008814DF" w:rsidRPr="00AF6374" w:rsidRDefault="008814DF" w:rsidP="008814DF">
      <w:pPr>
        <w:rPr>
          <w:rFonts w:ascii="Simplified Arabic" w:hAnsi="Simplified Arabic" w:cs="Simplified Arabic"/>
          <w:sz w:val="28"/>
          <w:szCs w:val="28"/>
        </w:rPr>
      </w:pPr>
      <w:r>
        <w:rPr>
          <w:rFonts w:ascii="Simplified Arabic" w:hAnsi="Simplified Arabic" w:cs="Simplified Arabic" w:hint="cs"/>
          <w:b/>
          <w:bCs/>
          <w:sz w:val="28"/>
          <w:szCs w:val="28"/>
          <w:rtl/>
          <w:lang w:bidi="ar-DZ"/>
        </w:rPr>
        <w:t>1</w:t>
      </w:r>
      <w:r>
        <w:rPr>
          <w:rFonts w:ascii="Simplified Arabic" w:hAnsi="Simplified Arabic" w:cs="Simplified Arabic" w:hint="cs"/>
          <w:sz w:val="28"/>
          <w:szCs w:val="28"/>
          <w:rtl/>
          <w:lang w:bidi="ar-DZ"/>
        </w:rPr>
        <w:t>-</w:t>
      </w:r>
      <w:r w:rsidRPr="00AF6374">
        <w:rPr>
          <w:rFonts w:ascii="Simplified Arabic" w:hAnsi="Simplified Arabic" w:cs="Simplified Arabic"/>
          <w:sz w:val="28"/>
          <w:szCs w:val="28"/>
          <w:rtl/>
        </w:rPr>
        <w:t xml:space="preserve">رشید شلالی ، </w:t>
      </w:r>
      <w:r w:rsidRPr="00AF6374">
        <w:rPr>
          <w:rFonts w:ascii="Simplified Arabic" w:hAnsi="Simplified Arabic" w:cs="Simplified Arabic"/>
          <w:b/>
          <w:bCs/>
          <w:sz w:val="28"/>
          <w:szCs w:val="28"/>
          <w:rtl/>
        </w:rPr>
        <w:t>تسيير المخاطر المالية في التجارة الجزائرية</w:t>
      </w:r>
      <w:r w:rsidRPr="00AF6374">
        <w:rPr>
          <w:rFonts w:ascii="Simplified Arabic" w:hAnsi="Simplified Arabic" w:cs="Simplified Arabic"/>
          <w:sz w:val="28"/>
          <w:szCs w:val="28"/>
          <w:rtl/>
        </w:rPr>
        <w:t>، مذكرة ماجيستير في العلوم التجارية (بحث غير منشور)، كلية العلوم الاقتصادية و التجارية و علوم التسيير-جامعة الجزائر03-، الجزائر، 2010/2011.</w:t>
      </w:r>
    </w:p>
    <w:p w:rsidR="008814DF" w:rsidRPr="00E93A9F" w:rsidRDefault="008814DF" w:rsidP="008814DF">
      <w:pPr>
        <w:pStyle w:val="footnotedescription"/>
        <w:bidi/>
        <w:rPr>
          <w:rFonts w:ascii="Simplified Arabic" w:hAnsi="Simplified Arabic" w:cs="Simplified Arabic"/>
          <w:sz w:val="28"/>
          <w:szCs w:val="28"/>
          <w:rtl/>
        </w:rPr>
      </w:pPr>
      <w:r>
        <w:rPr>
          <w:rFonts w:ascii="Simplified Arabic" w:hAnsi="Simplified Arabic" w:cs="Simplified Arabic" w:hint="cs"/>
          <w:sz w:val="28"/>
          <w:szCs w:val="28"/>
          <w:rtl/>
        </w:rPr>
        <w:t>2-</w:t>
      </w:r>
      <w:r w:rsidRPr="00E93A9F">
        <w:rPr>
          <w:rFonts w:ascii="Simplified Arabic" w:hAnsi="Simplified Arabic" w:cs="Simplified Arabic"/>
          <w:sz w:val="28"/>
          <w:szCs w:val="28"/>
          <w:rtl/>
        </w:rPr>
        <w:t xml:space="preserve">نورة فضيل، </w:t>
      </w:r>
      <w:r w:rsidRPr="00E93A9F">
        <w:rPr>
          <w:rFonts w:ascii="Simplified Arabic" w:hAnsi="Simplified Arabic" w:cs="Simplified Arabic"/>
          <w:b/>
          <w:bCs/>
          <w:sz w:val="28"/>
          <w:szCs w:val="28"/>
          <w:u w:color="000000"/>
          <w:rtl/>
        </w:rPr>
        <w:t xml:space="preserve"> النظام القانوني للتأمين على القرض في الجزائر</w:t>
      </w:r>
      <w:r w:rsidRPr="00E93A9F">
        <w:rPr>
          <w:rFonts w:ascii="Simplified Arabic" w:hAnsi="Simplified Arabic" w:cs="Simplified Arabic"/>
          <w:sz w:val="28"/>
          <w:szCs w:val="28"/>
          <w:rtl/>
        </w:rPr>
        <w:t xml:space="preserve">، رسالة مقدمة لنيل شهادة ماجستير في قانون الأعمال (بحث غير مشور)، كلية الحقوق جامعة يوسف بن خدة الجزائر01، الجزائر، </w:t>
      </w:r>
      <w:r w:rsidRPr="00E93A9F">
        <w:rPr>
          <w:rFonts w:ascii="Simplified Arabic" w:hAnsi="Simplified Arabic" w:cs="Simplified Arabic"/>
          <w:sz w:val="28"/>
          <w:szCs w:val="28"/>
        </w:rPr>
        <w:t>2004</w:t>
      </w:r>
      <w:r w:rsidRPr="00E93A9F">
        <w:rPr>
          <w:rFonts w:ascii="Simplified Arabic" w:hAnsi="Simplified Arabic" w:cs="Simplified Arabic"/>
          <w:sz w:val="28"/>
          <w:szCs w:val="28"/>
          <w:rtl/>
        </w:rPr>
        <w:t>.</w:t>
      </w:r>
    </w:p>
    <w:p w:rsidR="008814DF" w:rsidRPr="00E93A9F" w:rsidRDefault="008814DF" w:rsidP="008814DF">
      <w:pPr>
        <w:pStyle w:val="FootnoteText"/>
        <w:bidi/>
        <w:rPr>
          <w:rFonts w:ascii="Simplified Arabic" w:hAnsi="Simplified Arabic" w:cs="Simplified Arabic"/>
          <w:sz w:val="28"/>
          <w:szCs w:val="28"/>
          <w:rtl/>
          <w:lang w:bidi="ar-DZ"/>
        </w:rPr>
      </w:pPr>
      <w:r>
        <w:rPr>
          <w:rFonts w:ascii="Simplified Arabic" w:hAnsi="Simplified Arabic" w:cs="Simplified Arabic" w:hint="cs"/>
          <w:sz w:val="28"/>
          <w:szCs w:val="28"/>
          <w:rtl/>
        </w:rPr>
        <w:t>3-</w:t>
      </w:r>
      <w:r w:rsidRPr="00E93A9F">
        <w:rPr>
          <w:rFonts w:ascii="Simplified Arabic" w:hAnsi="Simplified Arabic" w:cs="Simplified Arabic"/>
          <w:sz w:val="28"/>
          <w:szCs w:val="28"/>
          <w:rtl/>
          <w:lang w:bidi="ar-DZ"/>
        </w:rPr>
        <w:t>قارح امين،</w:t>
      </w:r>
      <w:r w:rsidRPr="00E93A9F">
        <w:rPr>
          <w:rFonts w:ascii="Simplified Arabic" w:hAnsi="Simplified Arabic" w:cs="Simplified Arabic"/>
          <w:b/>
          <w:bCs/>
          <w:sz w:val="28"/>
          <w:szCs w:val="28"/>
          <w:rtl/>
          <w:lang w:bidi="ar-DZ"/>
        </w:rPr>
        <w:t xml:space="preserve"> دور شركات تامين قروض التصدير في ترقية الصادرات غير النفطية-دراسة مقارنة بين الجزائر و تونس</w:t>
      </w:r>
      <w:r w:rsidRPr="00E93A9F">
        <w:rPr>
          <w:rFonts w:ascii="Simplified Arabic" w:hAnsi="Simplified Arabic" w:cs="Simplified Arabic"/>
          <w:sz w:val="28"/>
          <w:szCs w:val="28"/>
          <w:rtl/>
          <w:lang w:bidi="ar-DZ"/>
        </w:rPr>
        <w:t>، اطروحة دكتوراه( بحث غير منشور)، جامعة قاصدي مرباح ورقلة، الجزائر، 2019-2020.</w:t>
      </w:r>
    </w:p>
    <w:p w:rsidR="008814DF" w:rsidRPr="00E93A9F" w:rsidRDefault="008814DF" w:rsidP="008814DF">
      <w:pPr>
        <w:pStyle w:val="FootnoteText"/>
        <w:bidi/>
        <w:rPr>
          <w:rFonts w:ascii="Simplified Arabic" w:hAnsi="Simplified Arabic" w:cs="Simplified Arabic"/>
          <w:sz w:val="28"/>
          <w:szCs w:val="28"/>
          <w:rtl/>
        </w:rPr>
      </w:pPr>
      <w:r>
        <w:rPr>
          <w:rFonts w:ascii="Simplified Arabic" w:hAnsi="Simplified Arabic" w:cs="Simplified Arabic" w:hint="cs"/>
          <w:sz w:val="28"/>
          <w:szCs w:val="28"/>
          <w:rtl/>
          <w:lang w:bidi="ar-DZ"/>
        </w:rPr>
        <w:t>4-</w:t>
      </w:r>
      <w:r w:rsidRPr="00E93A9F">
        <w:rPr>
          <w:rFonts w:ascii="Simplified Arabic" w:hAnsi="Simplified Arabic" w:cs="Simplified Arabic"/>
          <w:sz w:val="28"/>
          <w:szCs w:val="28"/>
          <w:rtl/>
        </w:rPr>
        <w:t xml:space="preserve">مخالفة رتيبة، </w:t>
      </w:r>
      <w:r w:rsidRPr="00E93A9F">
        <w:rPr>
          <w:rFonts w:ascii="Simplified Arabic" w:hAnsi="Simplified Arabic" w:cs="Simplified Arabic"/>
          <w:b/>
          <w:bCs/>
          <w:sz w:val="28"/>
          <w:szCs w:val="28"/>
          <w:rtl/>
        </w:rPr>
        <w:t>دور مؤسسات تامين ائتمان الصادرات في تغطية مخاطر التجارة الدولية-عرض تجارب</w:t>
      </w:r>
      <w:r w:rsidRPr="00E93A9F">
        <w:rPr>
          <w:rFonts w:ascii="Simplified Arabic" w:hAnsi="Simplified Arabic" w:cs="Simplified Arabic"/>
          <w:sz w:val="28"/>
          <w:szCs w:val="28"/>
          <w:rtl/>
        </w:rPr>
        <w:t>-، مذكرة ماستر في العلوم الاقتصادية (بحث غير منشور)، جامعة محمد الصديق بن يحى جيجل، الجزائر، 2020-2021.</w:t>
      </w:r>
    </w:p>
    <w:p w:rsidR="008814DF" w:rsidRPr="00AF6374" w:rsidRDefault="008814DF" w:rsidP="008814DF">
      <w:pPr>
        <w:autoSpaceDE w:val="0"/>
        <w:autoSpaceDN w:val="0"/>
        <w:adjustRightInd w:val="0"/>
        <w:jc w:val="both"/>
        <w:rPr>
          <w:rFonts w:ascii="Simplified Arabic" w:hAnsi="Simplified Arabic" w:cs="Simplified Arabic"/>
          <w:sz w:val="28"/>
          <w:szCs w:val="28"/>
          <w:rtl/>
        </w:rPr>
      </w:pPr>
      <w:r>
        <w:rPr>
          <w:rFonts w:ascii="Simplified Arabic" w:hAnsi="Simplified Arabic" w:cs="Simplified Arabic" w:hint="cs"/>
          <w:sz w:val="28"/>
          <w:szCs w:val="28"/>
          <w:rtl/>
        </w:rPr>
        <w:t>5-</w:t>
      </w:r>
      <w:r w:rsidRPr="00AF6374">
        <w:rPr>
          <w:rFonts w:ascii="Simplified Arabic" w:hAnsi="Simplified Arabic" w:cs="Simplified Arabic"/>
          <w:sz w:val="28"/>
          <w:szCs w:val="28"/>
          <w:rtl/>
        </w:rPr>
        <w:t>فرحات</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وهيبة</w:t>
      </w:r>
      <w:r w:rsidRPr="00AF6374">
        <w:rPr>
          <w:rFonts w:ascii="Simplified Arabic" w:hAnsi="Simplified Arabic" w:cs="Simplified Arabic"/>
          <w:b/>
          <w:bCs/>
          <w:sz w:val="28"/>
          <w:szCs w:val="28"/>
          <w:rtl/>
        </w:rPr>
        <w:t>،</w:t>
      </w:r>
      <w:r w:rsidRPr="00AF6374">
        <w:rPr>
          <w:rFonts w:ascii="Simplified Arabic" w:hAnsi="Simplified Arabic" w:cs="Simplified Arabic"/>
          <w:b/>
          <w:bCs/>
          <w:sz w:val="28"/>
          <w:szCs w:val="28"/>
        </w:rPr>
        <w:t xml:space="preserve"> </w:t>
      </w:r>
      <w:r w:rsidRPr="00AF6374">
        <w:rPr>
          <w:rFonts w:ascii="Simplified Arabic" w:hAnsi="Simplified Arabic" w:cs="Simplified Arabic"/>
          <w:b/>
          <w:bCs/>
          <w:sz w:val="28"/>
          <w:szCs w:val="28"/>
          <w:rtl/>
        </w:rPr>
        <w:t>أنظمة</w:t>
      </w:r>
      <w:r w:rsidRPr="00AF6374">
        <w:rPr>
          <w:rFonts w:ascii="Simplified Arabic" w:hAnsi="Simplified Arabic" w:cs="Simplified Arabic"/>
          <w:b/>
          <w:bCs/>
          <w:sz w:val="28"/>
          <w:szCs w:val="28"/>
        </w:rPr>
        <w:t xml:space="preserve"> </w:t>
      </w:r>
      <w:r w:rsidRPr="00AF6374">
        <w:rPr>
          <w:rFonts w:ascii="Simplified Arabic" w:hAnsi="Simplified Arabic" w:cs="Simplified Arabic"/>
          <w:b/>
          <w:bCs/>
          <w:sz w:val="28"/>
          <w:szCs w:val="28"/>
          <w:rtl/>
        </w:rPr>
        <w:t>ضمان</w:t>
      </w:r>
      <w:r w:rsidRPr="00AF6374">
        <w:rPr>
          <w:rFonts w:ascii="Simplified Arabic" w:hAnsi="Simplified Arabic" w:cs="Simplified Arabic"/>
          <w:b/>
          <w:bCs/>
          <w:sz w:val="28"/>
          <w:szCs w:val="28"/>
        </w:rPr>
        <w:t xml:space="preserve"> </w:t>
      </w:r>
      <w:r w:rsidRPr="00AF6374">
        <w:rPr>
          <w:rFonts w:ascii="Simplified Arabic" w:hAnsi="Simplified Arabic" w:cs="Simplified Arabic"/>
          <w:b/>
          <w:bCs/>
          <w:sz w:val="28"/>
          <w:szCs w:val="28"/>
          <w:rtl/>
        </w:rPr>
        <w:t>الاستثمارات</w:t>
      </w:r>
      <w:r w:rsidRPr="00AF6374">
        <w:rPr>
          <w:rFonts w:ascii="Simplified Arabic" w:hAnsi="Simplified Arabic" w:cs="Simplified Arabic"/>
          <w:b/>
          <w:bCs/>
          <w:sz w:val="28"/>
          <w:szCs w:val="28"/>
        </w:rPr>
        <w:t xml:space="preserve"> </w:t>
      </w:r>
      <w:r w:rsidRPr="00AF6374">
        <w:rPr>
          <w:rFonts w:ascii="Simplified Arabic" w:hAnsi="Simplified Arabic" w:cs="Simplified Arabic"/>
          <w:b/>
          <w:bCs/>
          <w:sz w:val="28"/>
          <w:szCs w:val="28"/>
          <w:rtl/>
        </w:rPr>
        <w:t>الأجنبية</w:t>
      </w:r>
      <w:r w:rsidRPr="00AF6374">
        <w:rPr>
          <w:rFonts w:ascii="Simplified Arabic" w:hAnsi="Simplified Arabic" w:cs="Simplified Arabic"/>
          <w:b/>
          <w:bCs/>
          <w:sz w:val="28"/>
          <w:szCs w:val="28"/>
        </w:rPr>
        <w:t xml:space="preserve"> </w:t>
      </w:r>
      <w:r w:rsidRPr="00AF6374">
        <w:rPr>
          <w:rFonts w:ascii="Simplified Arabic" w:hAnsi="Simplified Arabic" w:cs="Simplified Arabic"/>
          <w:b/>
          <w:bCs/>
          <w:sz w:val="28"/>
          <w:szCs w:val="28"/>
          <w:rtl/>
        </w:rPr>
        <w:t>في</w:t>
      </w:r>
      <w:r w:rsidRPr="00AF6374">
        <w:rPr>
          <w:rFonts w:ascii="Simplified Arabic" w:hAnsi="Simplified Arabic" w:cs="Simplified Arabic"/>
          <w:b/>
          <w:bCs/>
          <w:sz w:val="28"/>
          <w:szCs w:val="28"/>
        </w:rPr>
        <w:t xml:space="preserve"> </w:t>
      </w:r>
      <w:r w:rsidRPr="00AF6374">
        <w:rPr>
          <w:rFonts w:ascii="Simplified Arabic" w:hAnsi="Simplified Arabic" w:cs="Simplified Arabic"/>
          <w:b/>
          <w:bCs/>
          <w:sz w:val="28"/>
          <w:szCs w:val="28"/>
          <w:rtl/>
        </w:rPr>
        <w:t>الدول</w:t>
      </w:r>
      <w:r w:rsidRPr="00AF6374">
        <w:rPr>
          <w:rFonts w:ascii="Simplified Arabic" w:hAnsi="Simplified Arabic" w:cs="Simplified Arabic"/>
          <w:b/>
          <w:bCs/>
          <w:sz w:val="28"/>
          <w:szCs w:val="28"/>
        </w:rPr>
        <w:t xml:space="preserve"> </w:t>
      </w:r>
      <w:r w:rsidRPr="00AF6374">
        <w:rPr>
          <w:rFonts w:ascii="Simplified Arabic" w:hAnsi="Simplified Arabic" w:cs="Simplified Arabic"/>
          <w:b/>
          <w:bCs/>
          <w:sz w:val="28"/>
          <w:szCs w:val="28"/>
          <w:rtl/>
        </w:rPr>
        <w:t>النامية</w:t>
      </w:r>
      <w:r w:rsidRPr="00AF6374">
        <w:rPr>
          <w:rFonts w:ascii="Simplified Arabic" w:hAnsi="Simplified Arabic" w:cs="Simplified Arabic"/>
          <w:sz w:val="28"/>
          <w:szCs w:val="28"/>
          <w:rtl/>
          <w:lang w:bidi="ar-DZ"/>
        </w:rPr>
        <w:t xml:space="preserve">، </w:t>
      </w:r>
      <w:r w:rsidRPr="00AF6374">
        <w:rPr>
          <w:rFonts w:ascii="Simplified Arabic" w:hAnsi="Simplified Arabic" w:cs="Simplified Arabic"/>
          <w:sz w:val="28"/>
          <w:szCs w:val="28"/>
          <w:rtl/>
        </w:rPr>
        <w:t>رسالة</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مقدمة</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لنيل</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شهادة</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الماجستير</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في</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الحقوق</w:t>
      </w:r>
      <w:r w:rsidRPr="00AF6374">
        <w:rPr>
          <w:rFonts w:ascii="Simplified Arabic" w:hAnsi="Simplified Arabic" w:cs="Simplified Arabic"/>
          <w:sz w:val="28"/>
          <w:szCs w:val="28"/>
          <w:rtl/>
          <w:lang w:bidi="ar-DZ"/>
        </w:rPr>
        <w:t>(بحث غير منشور)</w:t>
      </w:r>
      <w:r w:rsidRPr="00AF6374">
        <w:rPr>
          <w:rFonts w:ascii="Simplified Arabic" w:hAnsi="Simplified Arabic" w:cs="Simplified Arabic"/>
          <w:sz w:val="28"/>
          <w:szCs w:val="28"/>
          <w:rtl/>
        </w:rPr>
        <w:t xml:space="preserve"> ،</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كلية</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الحقوق، جامعة</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يوسف</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بن</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خدة،</w:t>
      </w:r>
      <w:r w:rsidRPr="00AF6374">
        <w:rPr>
          <w:rFonts w:ascii="Simplified Arabic" w:hAnsi="Simplified Arabic" w:cs="Simplified Arabic"/>
          <w:sz w:val="28"/>
          <w:szCs w:val="28"/>
        </w:rPr>
        <w:t xml:space="preserve"> </w:t>
      </w:r>
      <w:r w:rsidRPr="00AF6374">
        <w:rPr>
          <w:rFonts w:ascii="Simplified Arabic" w:hAnsi="Simplified Arabic" w:cs="Simplified Arabic"/>
          <w:sz w:val="28"/>
          <w:szCs w:val="28"/>
          <w:rtl/>
        </w:rPr>
        <w:t>الجزائر،</w:t>
      </w:r>
      <w:r w:rsidRPr="00AF6374">
        <w:rPr>
          <w:rFonts w:ascii="Simplified Arabic" w:hAnsi="Simplified Arabic" w:cs="Simplified Arabic"/>
          <w:sz w:val="28"/>
          <w:szCs w:val="28"/>
        </w:rPr>
        <w:t>2008</w:t>
      </w:r>
      <w:r w:rsidRPr="00AF6374">
        <w:rPr>
          <w:rFonts w:ascii="Simplified Arabic" w:hAnsi="Simplified Arabic" w:cs="Simplified Arabic"/>
          <w:sz w:val="28"/>
          <w:szCs w:val="28"/>
          <w:rtl/>
        </w:rPr>
        <w:t>.</w:t>
      </w:r>
    </w:p>
    <w:p w:rsidR="008814DF" w:rsidRDefault="008814DF" w:rsidP="008814DF">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خامسا: الملتقيات</w:t>
      </w:r>
    </w:p>
    <w:p w:rsidR="008814DF" w:rsidRPr="00155123" w:rsidRDefault="008814DF" w:rsidP="008814DF">
      <w:pPr>
        <w:pStyle w:val="FootnoteText"/>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w:t>
      </w:r>
      <w:r w:rsidRPr="00155123">
        <w:rPr>
          <w:rFonts w:ascii="Simplified Arabic" w:hAnsi="Simplified Arabic" w:cs="Simplified Arabic"/>
          <w:sz w:val="28"/>
          <w:szCs w:val="28"/>
          <w:rtl/>
        </w:rPr>
        <w:t xml:space="preserve">مامون ابراهيم حسين، </w:t>
      </w:r>
      <w:r w:rsidRPr="00155123">
        <w:rPr>
          <w:rFonts w:ascii="Simplified Arabic" w:hAnsi="Simplified Arabic" w:cs="Simplified Arabic"/>
          <w:b/>
          <w:bCs/>
          <w:sz w:val="28"/>
          <w:szCs w:val="28"/>
          <w:rtl/>
        </w:rPr>
        <w:t>الاطار المؤسسي لضمانات الاستثمار  وائتمان الصادرات في المنطقتين العربية  والإفريقية</w:t>
      </w:r>
      <w:r w:rsidRPr="00155123">
        <w:rPr>
          <w:rFonts w:ascii="Simplified Arabic" w:hAnsi="Simplified Arabic" w:cs="Simplified Arabic"/>
          <w:sz w:val="28"/>
          <w:szCs w:val="28"/>
          <w:rtl/>
        </w:rPr>
        <w:t xml:space="preserve"> ، المنتدى الاقتصادي العربي الاقريقي، الكويت، 11-13</w:t>
      </w:r>
      <w:r w:rsidRPr="00155123">
        <w:rPr>
          <w:rFonts w:ascii="Simplified Arabic" w:hAnsi="Simplified Arabic" w:cs="Simplified Arabic" w:hint="cs"/>
          <w:sz w:val="28"/>
          <w:szCs w:val="28"/>
          <w:rtl/>
        </w:rPr>
        <w:t xml:space="preserve"> ن</w:t>
      </w:r>
      <w:r w:rsidRPr="00155123">
        <w:rPr>
          <w:rFonts w:ascii="Simplified Arabic" w:hAnsi="Simplified Arabic" w:cs="Simplified Arabic"/>
          <w:sz w:val="28"/>
          <w:szCs w:val="28"/>
          <w:rtl/>
        </w:rPr>
        <w:t>وفمبر2013</w:t>
      </w:r>
      <w:r w:rsidRPr="00155123">
        <w:rPr>
          <w:rFonts w:ascii="Simplified Arabic" w:hAnsi="Simplified Arabic" w:cs="Simplified Arabic" w:hint="cs"/>
          <w:sz w:val="28"/>
          <w:szCs w:val="28"/>
          <w:rtl/>
        </w:rPr>
        <w:t>.</w:t>
      </w:r>
    </w:p>
    <w:p w:rsidR="008814DF" w:rsidRPr="00155123" w:rsidRDefault="008814DF" w:rsidP="008814DF">
      <w:pPr>
        <w:jc w:val="both"/>
        <w:rPr>
          <w:rFonts w:ascii="Simplified Arabic" w:hAnsi="Simplified Arabic" w:cs="Simplified Arabic"/>
          <w:b/>
          <w:bCs/>
          <w:sz w:val="28"/>
          <w:szCs w:val="28"/>
          <w:lang w:bidi="ar-DZ"/>
        </w:rPr>
      </w:pPr>
    </w:p>
    <w:p w:rsidR="008814DF" w:rsidRDefault="008814DF" w:rsidP="008814DF">
      <w:pPr>
        <w:spacing w:line="276"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سادسا: المواقع الإلكترونية</w:t>
      </w:r>
    </w:p>
    <w:p w:rsidR="008814DF" w:rsidRPr="000E16D8" w:rsidRDefault="00876D03" w:rsidP="008814DF">
      <w:pPr>
        <w:pStyle w:val="FootnoteText"/>
        <w:numPr>
          <w:ilvl w:val="0"/>
          <w:numId w:val="3"/>
        </w:numPr>
        <w:bidi/>
        <w:spacing w:line="276" w:lineRule="auto"/>
        <w:rPr>
          <w:rFonts w:ascii="Simplified Arabic" w:hAnsi="Simplified Arabic" w:cs="Simplified Arabic"/>
          <w:sz w:val="28"/>
          <w:szCs w:val="28"/>
          <w:rtl/>
        </w:rPr>
      </w:pPr>
      <w:hyperlink r:id="rId50" w:history="1">
        <w:r w:rsidR="008814DF" w:rsidRPr="000E16D8">
          <w:rPr>
            <w:rStyle w:val="Hyperlink"/>
            <w:rFonts w:ascii="Simplified Arabic" w:hAnsi="Simplified Arabic" w:cs="Simplified Arabic"/>
            <w:sz w:val="28"/>
            <w:szCs w:val="28"/>
            <w:lang w:bidi="ar-DZ"/>
          </w:rPr>
          <w:t>www.iciec.isdb.org</w:t>
        </w:r>
      </w:hyperlink>
    </w:p>
    <w:p w:rsidR="008814DF" w:rsidRPr="000E16D8" w:rsidRDefault="00876D03" w:rsidP="008814DF">
      <w:pPr>
        <w:pStyle w:val="FootnoteText"/>
        <w:numPr>
          <w:ilvl w:val="0"/>
          <w:numId w:val="3"/>
        </w:numPr>
        <w:bidi/>
        <w:spacing w:line="276" w:lineRule="auto"/>
        <w:rPr>
          <w:rFonts w:ascii="Simplified Arabic" w:hAnsi="Simplified Arabic" w:cs="Simplified Arabic"/>
          <w:sz w:val="28"/>
          <w:szCs w:val="28"/>
          <w:rtl/>
        </w:rPr>
      </w:pPr>
      <w:hyperlink r:id="rId51" w:history="1">
        <w:r w:rsidR="008814DF" w:rsidRPr="00B04ABF">
          <w:rPr>
            <w:rStyle w:val="Hyperlink"/>
            <w:rFonts w:ascii="Simplified Arabic" w:hAnsi="Simplified Arabic" w:cs="Simplified Arabic"/>
            <w:sz w:val="28"/>
            <w:szCs w:val="28"/>
          </w:rPr>
          <w:t>www.cagex.dz</w:t>
        </w:r>
      </w:hyperlink>
      <w:r w:rsidR="008814DF">
        <w:rPr>
          <w:rFonts w:ascii="Simplified Arabic" w:hAnsi="Simplified Arabic" w:cs="Simplified Arabic"/>
          <w:sz w:val="28"/>
          <w:szCs w:val="28"/>
        </w:rPr>
        <w:t xml:space="preserve"> </w:t>
      </w:r>
      <w:r w:rsidR="008814DF" w:rsidRPr="000E16D8">
        <w:rPr>
          <w:rFonts w:ascii="Simplified Arabic" w:hAnsi="Simplified Arabic" w:cs="Simplified Arabic"/>
          <w:sz w:val="28"/>
          <w:szCs w:val="28"/>
          <w:rtl/>
          <w:lang w:val="en-US" w:bidi="ar-DZ"/>
        </w:rPr>
        <w:t xml:space="preserve">  </w:t>
      </w:r>
    </w:p>
    <w:p w:rsidR="008814DF" w:rsidRPr="003E5BEA" w:rsidRDefault="00876D03" w:rsidP="008814DF">
      <w:pPr>
        <w:pStyle w:val="ListParagraph"/>
        <w:numPr>
          <w:ilvl w:val="0"/>
          <w:numId w:val="3"/>
        </w:numPr>
        <w:tabs>
          <w:tab w:val="left" w:pos="9638"/>
          <w:tab w:val="left" w:pos="9781"/>
        </w:tabs>
        <w:bidi/>
        <w:spacing w:after="0"/>
        <w:rPr>
          <w:rFonts w:ascii="Simplified Arabic" w:hAnsi="Simplified Arabic" w:cs="Simplified Arabic"/>
          <w:sz w:val="28"/>
          <w:szCs w:val="28"/>
          <w:rtl/>
          <w:lang w:val="en-US" w:bidi="ar-DZ"/>
        </w:rPr>
      </w:pPr>
      <w:hyperlink r:id="rId52" w:history="1">
        <w:r w:rsidR="008814DF" w:rsidRPr="003E5BEA">
          <w:rPr>
            <w:rStyle w:val="Hyperlink"/>
            <w:rFonts w:ascii="Simplified Arabic" w:hAnsi="Simplified Arabic" w:cs="Simplified Arabic"/>
            <w:sz w:val="28"/>
            <w:szCs w:val="28"/>
          </w:rPr>
          <w:t>www.dhaman.net</w:t>
        </w:r>
      </w:hyperlink>
      <w:r w:rsidR="008814DF" w:rsidRPr="003E5BEA">
        <w:rPr>
          <w:rFonts w:ascii="Simplified Arabic" w:hAnsi="Simplified Arabic" w:cs="Simplified Arabic"/>
          <w:sz w:val="28"/>
          <w:szCs w:val="28"/>
          <w:rtl/>
          <w:lang w:val="en-US" w:bidi="ar-DZ"/>
        </w:rPr>
        <w:t xml:space="preserve"> </w:t>
      </w:r>
    </w:p>
    <w:p w:rsidR="008814DF" w:rsidRDefault="00876D03" w:rsidP="008814DF">
      <w:pPr>
        <w:pStyle w:val="FootnoteText"/>
        <w:numPr>
          <w:ilvl w:val="0"/>
          <w:numId w:val="3"/>
        </w:numPr>
        <w:bidi/>
        <w:spacing w:line="276" w:lineRule="auto"/>
        <w:rPr>
          <w:rFonts w:ascii="Simplified Arabic" w:hAnsi="Simplified Arabic" w:cs="Simplified Arabic"/>
          <w:sz w:val="28"/>
          <w:szCs w:val="28"/>
          <w:lang w:val="en-US" w:bidi="ar-DZ"/>
        </w:rPr>
      </w:pPr>
      <w:hyperlink r:id="rId53" w:history="1">
        <w:r w:rsidR="008814DF" w:rsidRPr="00B04ABF">
          <w:rPr>
            <w:rStyle w:val="Hyperlink"/>
            <w:rFonts w:ascii="Simplified Arabic" w:hAnsi="Simplified Arabic" w:cs="Simplified Arabic"/>
            <w:sz w:val="28"/>
            <w:szCs w:val="28"/>
          </w:rPr>
          <w:t>www.coface.com</w:t>
        </w:r>
      </w:hyperlink>
      <w:r w:rsidR="008814DF">
        <w:rPr>
          <w:rFonts w:ascii="Simplified Arabic" w:hAnsi="Simplified Arabic" w:cs="Simplified Arabic"/>
          <w:sz w:val="28"/>
          <w:szCs w:val="28"/>
        </w:rPr>
        <w:t xml:space="preserve"> </w:t>
      </w:r>
      <w:r w:rsidR="008814DF" w:rsidRPr="00F07CEA">
        <w:rPr>
          <w:rFonts w:hint="cs"/>
          <w:sz w:val="28"/>
          <w:szCs w:val="28"/>
          <w:rtl/>
        </w:rPr>
        <w:t xml:space="preserve"> </w:t>
      </w:r>
    </w:p>
    <w:p w:rsidR="008814DF" w:rsidRDefault="00876D03" w:rsidP="008814DF">
      <w:pPr>
        <w:pStyle w:val="FootnoteText"/>
        <w:numPr>
          <w:ilvl w:val="0"/>
          <w:numId w:val="3"/>
        </w:numPr>
        <w:bidi/>
        <w:rPr>
          <w:rFonts w:ascii="Simplified Arabic" w:hAnsi="Simplified Arabic" w:cs="Simplified Arabic"/>
          <w:sz w:val="28"/>
          <w:szCs w:val="28"/>
          <w:u w:val="single"/>
          <w:lang w:val="en-US"/>
        </w:rPr>
      </w:pPr>
      <w:hyperlink r:id="rId54" w:history="1">
        <w:r w:rsidR="008814DF" w:rsidRPr="00412D60">
          <w:rPr>
            <w:rStyle w:val="Hyperlink"/>
            <w:rFonts w:ascii="Simplified Arabic" w:hAnsi="Simplified Arabic" w:cs="Simplified Arabic"/>
            <w:sz w:val="28"/>
            <w:szCs w:val="28"/>
            <w:lang w:val="en-US"/>
          </w:rPr>
          <w:t>https://www.youtube.com/watch?v=dt0vwtYbnLg&amp;t=201s</w:t>
        </w:r>
      </w:hyperlink>
    </w:p>
    <w:p w:rsidR="008814DF" w:rsidRPr="00412D60" w:rsidRDefault="008814DF" w:rsidP="008814DF">
      <w:pPr>
        <w:pStyle w:val="FootnoteText"/>
        <w:bidi/>
        <w:ind w:left="720"/>
        <w:rPr>
          <w:rFonts w:ascii="Simplified Arabic" w:hAnsi="Simplified Arabic" w:cs="Simplified Arabic"/>
          <w:sz w:val="28"/>
          <w:szCs w:val="28"/>
          <w:u w:val="single"/>
          <w:lang w:val="en-US" w:bidi="ar-DZ"/>
        </w:rPr>
      </w:pPr>
    </w:p>
    <w:p w:rsidR="008814DF" w:rsidRPr="008814DF" w:rsidRDefault="008814DF" w:rsidP="008814DF">
      <w:pPr>
        <w:jc w:val="both"/>
        <w:rPr>
          <w:rFonts w:ascii="Simplified Arabic" w:hAnsi="Simplified Arabic" w:cs="Simplified Arabic"/>
          <w:b/>
          <w:bCs/>
          <w:sz w:val="28"/>
          <w:szCs w:val="28"/>
          <w:lang w:bidi="ar-DZ"/>
        </w:rPr>
      </w:pPr>
      <w:r w:rsidRPr="00E835AD">
        <w:rPr>
          <w:rFonts w:ascii="Simplified Arabic" w:hAnsi="Simplified Arabic" w:cs="Simplified Arabic"/>
          <w:b/>
          <w:bCs/>
          <w:sz w:val="28"/>
          <w:szCs w:val="28"/>
          <w:lang w:bidi="ar-DZ"/>
        </w:rPr>
        <w:t xml:space="preserve"> </w:t>
      </w:r>
    </w:p>
    <w:p w:rsidR="008814DF" w:rsidRDefault="008814DF" w:rsidP="008814DF">
      <w:pPr>
        <w:jc w:val="both"/>
        <w:rPr>
          <w:rFonts w:ascii="Simplified Arabic" w:hAnsi="Simplified Arabic" w:cs="Simplified Arabic"/>
          <w:sz w:val="28"/>
          <w:szCs w:val="28"/>
          <w:rtl/>
          <w:lang w:bidi="ar-DZ"/>
        </w:rPr>
      </w:pPr>
    </w:p>
    <w:p w:rsidR="008814DF" w:rsidRDefault="008814DF" w:rsidP="008814DF">
      <w:pPr>
        <w:jc w:val="both"/>
        <w:rPr>
          <w:rFonts w:ascii="Simplified Arabic" w:hAnsi="Simplified Arabic" w:cs="Simplified Arabic"/>
          <w:sz w:val="28"/>
          <w:szCs w:val="28"/>
          <w:rtl/>
          <w:lang w:bidi="ar-DZ"/>
        </w:rPr>
      </w:pPr>
    </w:p>
    <w:p w:rsidR="008814DF" w:rsidRDefault="008814DF" w:rsidP="008814DF">
      <w:pPr>
        <w:jc w:val="both"/>
        <w:rPr>
          <w:rFonts w:ascii="Simplified Arabic" w:hAnsi="Simplified Arabic" w:cs="Simplified Arabic"/>
          <w:sz w:val="28"/>
          <w:szCs w:val="28"/>
          <w:rtl/>
          <w:lang w:bidi="ar-DZ"/>
        </w:rPr>
      </w:pPr>
    </w:p>
    <w:p w:rsidR="008814DF" w:rsidRDefault="008814DF" w:rsidP="008814DF">
      <w:pPr>
        <w:jc w:val="both"/>
        <w:rPr>
          <w:rFonts w:ascii="Simplified Arabic" w:hAnsi="Simplified Arabic" w:cs="Simplified Arabic"/>
          <w:sz w:val="28"/>
          <w:szCs w:val="28"/>
          <w:rtl/>
          <w:lang w:bidi="ar-DZ"/>
        </w:rPr>
      </w:pPr>
    </w:p>
    <w:p w:rsidR="008814DF" w:rsidRDefault="008814DF" w:rsidP="008814DF">
      <w:pPr>
        <w:jc w:val="both"/>
        <w:rPr>
          <w:rFonts w:ascii="Simplified Arabic" w:hAnsi="Simplified Arabic" w:cs="Simplified Arabic"/>
          <w:sz w:val="28"/>
          <w:szCs w:val="28"/>
          <w:rtl/>
          <w:lang w:bidi="ar-DZ"/>
        </w:rPr>
      </w:pPr>
    </w:p>
    <w:p w:rsidR="008814DF" w:rsidRDefault="008814DF" w:rsidP="008814DF">
      <w:pPr>
        <w:jc w:val="both"/>
        <w:rPr>
          <w:rFonts w:ascii="Simplified Arabic" w:hAnsi="Simplified Arabic" w:cs="Simplified Arabic"/>
          <w:sz w:val="28"/>
          <w:szCs w:val="28"/>
          <w:rtl/>
          <w:lang w:bidi="ar-DZ"/>
        </w:rPr>
      </w:pPr>
    </w:p>
    <w:p w:rsidR="008814DF" w:rsidRPr="00692779" w:rsidRDefault="008814DF" w:rsidP="008814DF">
      <w:pPr>
        <w:pStyle w:val="FootnoteText"/>
        <w:bidi/>
        <w:spacing w:line="276" w:lineRule="auto"/>
        <w:ind w:left="720"/>
        <w:rPr>
          <w:rFonts w:ascii="Simplified Arabic" w:hAnsi="Simplified Arabic" w:cs="Simplified Arabic"/>
          <w:b/>
          <w:bCs/>
          <w:sz w:val="22"/>
          <w:szCs w:val="22"/>
          <w:rtl/>
          <w:lang w:val="en-US" w:bidi="ar-DZ"/>
        </w:rPr>
      </w:pPr>
      <w:r>
        <w:rPr>
          <w:rFonts w:ascii="Simplified Arabic" w:hAnsi="Simplified Arabic" w:cs="Simplified Arabic" w:hint="cs"/>
          <w:b/>
          <w:bCs/>
          <w:sz w:val="28"/>
          <w:szCs w:val="28"/>
          <w:rtl/>
          <w:lang w:val="en-US" w:bidi="ar-DZ"/>
        </w:rPr>
        <w:t>المراجع باللغات</w:t>
      </w:r>
      <w:r w:rsidRPr="00692779">
        <w:rPr>
          <w:rFonts w:ascii="Simplified Arabic" w:hAnsi="Simplified Arabic" w:cs="Simplified Arabic" w:hint="cs"/>
          <w:b/>
          <w:bCs/>
          <w:sz w:val="28"/>
          <w:szCs w:val="28"/>
          <w:rtl/>
          <w:lang w:val="en-US" w:bidi="ar-DZ"/>
        </w:rPr>
        <w:t xml:space="preserve"> </w:t>
      </w:r>
      <w:r>
        <w:rPr>
          <w:rFonts w:ascii="Simplified Arabic" w:hAnsi="Simplified Arabic" w:cs="Simplified Arabic" w:hint="cs"/>
          <w:b/>
          <w:bCs/>
          <w:sz w:val="28"/>
          <w:szCs w:val="28"/>
          <w:rtl/>
          <w:lang w:val="en-US" w:bidi="ar-DZ"/>
        </w:rPr>
        <w:t>الأجنبية</w:t>
      </w:r>
      <w:r w:rsidRPr="00692779">
        <w:rPr>
          <w:rFonts w:ascii="Simplified Arabic" w:hAnsi="Simplified Arabic" w:cs="Simplified Arabic" w:hint="cs"/>
          <w:b/>
          <w:bCs/>
          <w:sz w:val="28"/>
          <w:szCs w:val="28"/>
          <w:rtl/>
          <w:lang w:val="en-US" w:bidi="ar-DZ"/>
        </w:rPr>
        <w:t>:</w:t>
      </w:r>
    </w:p>
    <w:p w:rsidR="008814DF" w:rsidRDefault="008814DF" w:rsidP="008814DF">
      <w:pPr>
        <w:bidi w:val="0"/>
        <w:rPr>
          <w:rFonts w:ascii="Simplified Arabic" w:hAnsi="Simplified Arabic" w:cs="Simplified Arabic"/>
          <w:sz w:val="22"/>
          <w:szCs w:val="22"/>
        </w:rPr>
      </w:pPr>
      <w:r w:rsidRPr="00692779">
        <w:rPr>
          <w:rFonts w:ascii="Simplified Arabic" w:hAnsi="Simplified Arabic" w:cs="Simplified Arabic"/>
          <w:sz w:val="22"/>
          <w:szCs w:val="22"/>
        </w:rPr>
        <w:t xml:space="preserve">1-Abdelmadjid Ammar, </w:t>
      </w:r>
      <w:r w:rsidRPr="00692779">
        <w:rPr>
          <w:rFonts w:ascii="Simplified Arabic" w:hAnsi="Simplified Arabic" w:cs="Simplified Arabic"/>
          <w:b/>
          <w:bCs/>
          <w:sz w:val="22"/>
          <w:szCs w:val="22"/>
        </w:rPr>
        <w:t>Les Sécurités de paiement dans le commerce mondial</w:t>
      </w:r>
      <w:r w:rsidRPr="00692779">
        <w:rPr>
          <w:rFonts w:ascii="Simplified Arabic" w:hAnsi="Simplified Arabic" w:cs="Simplified Arabic"/>
          <w:sz w:val="22"/>
          <w:szCs w:val="22"/>
        </w:rPr>
        <w:t>, l'exemple des crédits documentaires, centre de publication universitaire, tunisie, 2000.</w:t>
      </w:r>
    </w:p>
    <w:p w:rsidR="008814DF" w:rsidRPr="00692779" w:rsidRDefault="008814DF" w:rsidP="008814DF">
      <w:pPr>
        <w:bidi w:val="0"/>
        <w:rPr>
          <w:rFonts w:ascii="Simplified Arabic" w:hAnsi="Simplified Arabic" w:cs="Simplified Arabic"/>
          <w:sz w:val="22"/>
          <w:szCs w:val="22"/>
        </w:rPr>
      </w:pPr>
      <w:r>
        <w:rPr>
          <w:rFonts w:ascii="Simplified Arabic" w:hAnsi="Simplified Arabic" w:cs="Simplified Arabic"/>
          <w:sz w:val="18"/>
          <w:szCs w:val="18"/>
          <w:lang w:bidi="ar-DZ"/>
        </w:rPr>
        <w:t>2-</w:t>
      </w:r>
      <w:r w:rsidRPr="003B55D4">
        <w:rPr>
          <w:rFonts w:ascii="Simplified Arabic" w:hAnsi="Simplified Arabic" w:cs="Simplified Arabic"/>
          <w:sz w:val="18"/>
          <w:szCs w:val="18"/>
          <w:lang w:bidi="ar-DZ"/>
        </w:rPr>
        <w:t xml:space="preserve">Henri Loubergé, Pierre Maurer, </w:t>
      </w:r>
      <w:r w:rsidRPr="003B55D4">
        <w:rPr>
          <w:rFonts w:ascii="Simplified Arabic" w:hAnsi="Simplified Arabic" w:cs="Simplified Arabic"/>
          <w:b/>
          <w:bCs/>
          <w:sz w:val="18"/>
          <w:szCs w:val="18"/>
          <w:lang w:bidi="ar-DZ"/>
        </w:rPr>
        <w:t>financement et assurance des crédits à l'exportation:</w:t>
      </w:r>
      <w:r w:rsidRPr="003B55D4">
        <w:rPr>
          <w:rFonts w:ascii="Simplified Arabic" w:hAnsi="Simplified Arabic" w:cs="Simplified Arabic"/>
          <w:sz w:val="18"/>
          <w:szCs w:val="18"/>
          <w:lang w:bidi="ar-DZ"/>
        </w:rPr>
        <w:t xml:space="preserve"> aspects théoriques et pratiques en vigueur dans les pays européens, Librairie Droz, Genéve, Suisse, 1985,</w:t>
      </w:r>
    </w:p>
    <w:p w:rsidR="008814DF" w:rsidRPr="00692779" w:rsidRDefault="008814DF" w:rsidP="008814DF">
      <w:pPr>
        <w:pStyle w:val="footnotedescription"/>
        <w:spacing w:line="240" w:lineRule="auto"/>
        <w:ind w:left="7"/>
        <w:jc w:val="both"/>
        <w:rPr>
          <w:rFonts w:ascii="Simplified Arabic" w:hAnsi="Simplified Arabic" w:cs="Simplified Arabic"/>
          <w:sz w:val="22"/>
          <w:lang w:val="fr-FR"/>
        </w:rPr>
      </w:pPr>
      <w:r>
        <w:rPr>
          <w:rFonts w:ascii="Simplified Arabic" w:hAnsi="Simplified Arabic" w:cs="Simplified Arabic"/>
          <w:sz w:val="22"/>
        </w:rPr>
        <w:t>3</w:t>
      </w:r>
      <w:r w:rsidRPr="00692779">
        <w:rPr>
          <w:rFonts w:ascii="Simplified Arabic" w:hAnsi="Simplified Arabic" w:cs="Simplified Arabic"/>
          <w:sz w:val="22"/>
        </w:rPr>
        <w:t>-Salcic, Zlatko,</w:t>
      </w:r>
      <w:r w:rsidRPr="00692779">
        <w:rPr>
          <w:rFonts w:ascii="Simplified Arabic" w:hAnsi="Simplified Arabic" w:cs="Simplified Arabic"/>
          <w:b/>
          <w:bCs/>
          <w:sz w:val="22"/>
        </w:rPr>
        <w:t xml:space="preserve"> Export Credit Insurance and Guarantees :</w:t>
      </w:r>
      <w:r w:rsidRPr="00692779">
        <w:rPr>
          <w:rFonts w:ascii="Simplified Arabic" w:hAnsi="Simplified Arabic" w:cs="Simplified Arabic"/>
          <w:sz w:val="22"/>
        </w:rPr>
        <w:t xml:space="preserve"> A Practitioner Guide, palgrave macmillan, London, uk</w:t>
      </w:r>
      <w:r w:rsidRPr="00692779">
        <w:rPr>
          <w:rFonts w:ascii="Simplified Arabic" w:hAnsi="Simplified Arabic" w:cs="Simplified Arabic"/>
          <w:b/>
          <w:bCs/>
          <w:sz w:val="22"/>
        </w:rPr>
        <w:t xml:space="preserve">, </w:t>
      </w:r>
      <w:r w:rsidRPr="00692779">
        <w:rPr>
          <w:rFonts w:ascii="Simplified Arabic" w:hAnsi="Simplified Arabic" w:cs="Simplified Arabic"/>
          <w:sz w:val="22"/>
        </w:rPr>
        <w:t>2014.</w:t>
      </w:r>
    </w:p>
    <w:p w:rsidR="008814DF" w:rsidRPr="00692779" w:rsidRDefault="008814DF" w:rsidP="008814DF">
      <w:pPr>
        <w:pStyle w:val="footnotedescription"/>
        <w:spacing w:line="240" w:lineRule="auto"/>
        <w:ind w:left="0"/>
        <w:jc w:val="both"/>
        <w:rPr>
          <w:rFonts w:ascii="Simplified Arabic" w:hAnsi="Simplified Arabic" w:cs="Simplified Arabic"/>
          <w:sz w:val="22"/>
          <w:lang w:val="fr-FR" w:bidi="ar-DZ"/>
        </w:rPr>
      </w:pPr>
      <w:r>
        <w:rPr>
          <w:rFonts w:ascii="Simplified Arabic" w:hAnsi="Simplified Arabic" w:cs="Simplified Arabic"/>
          <w:sz w:val="22"/>
        </w:rPr>
        <w:t>4-</w:t>
      </w:r>
      <w:r w:rsidRPr="00692779">
        <w:rPr>
          <w:rFonts w:ascii="Simplified Arabic" w:hAnsi="Simplified Arabic" w:cs="Simplified Arabic"/>
          <w:sz w:val="22"/>
        </w:rPr>
        <w:t>Gianturco, D. E.,</w:t>
      </w:r>
      <w:r w:rsidRPr="00692779">
        <w:rPr>
          <w:rFonts w:ascii="Simplified Arabic" w:hAnsi="Simplified Arabic" w:cs="Simplified Arabic"/>
          <w:b/>
          <w:bCs/>
          <w:sz w:val="22"/>
        </w:rPr>
        <w:t>Export credit agencies</w:t>
      </w:r>
      <w:r w:rsidRPr="00692779">
        <w:rPr>
          <w:rFonts w:ascii="Simplified Arabic" w:hAnsi="Simplified Arabic" w:cs="Simplified Arabic"/>
          <w:sz w:val="22"/>
        </w:rPr>
        <w:t>, the unsung giants of international trade and finance, Greenwood Publishing Group,</w:t>
      </w:r>
      <w:r w:rsidRPr="00692779">
        <w:rPr>
          <w:rFonts w:ascii="Simplified Arabic" w:hAnsi="Simplified Arabic" w:cs="Simplified Arabic"/>
          <w:sz w:val="22"/>
          <w:lang w:val="fr-FR"/>
        </w:rPr>
        <w:t>LONDON,</w:t>
      </w:r>
      <w:r w:rsidRPr="00692779">
        <w:rPr>
          <w:rFonts w:ascii="Simplified Arabic" w:hAnsi="Simplified Arabic" w:cs="Simplified Arabic"/>
          <w:sz w:val="22"/>
        </w:rPr>
        <w:t xml:space="preserve"> THE UK, 2001.</w:t>
      </w:r>
    </w:p>
    <w:p w:rsidR="008814DF" w:rsidRPr="00692779" w:rsidRDefault="008814DF" w:rsidP="008814DF">
      <w:pPr>
        <w:bidi w:val="0"/>
        <w:rPr>
          <w:rFonts w:ascii="Simplified Arabic" w:hAnsi="Simplified Arabic" w:cs="Simplified Arabic"/>
          <w:sz w:val="22"/>
          <w:szCs w:val="22"/>
          <w:lang w:bidi="ar-DZ"/>
        </w:rPr>
      </w:pPr>
      <w:r>
        <w:rPr>
          <w:rFonts w:ascii="Simplified Arabic" w:hAnsi="Simplified Arabic" w:cs="Simplified Arabic"/>
          <w:sz w:val="22"/>
          <w:szCs w:val="22"/>
          <w:lang w:bidi="ar-DZ"/>
        </w:rPr>
        <w:t>5-</w:t>
      </w:r>
      <w:r w:rsidRPr="00692779">
        <w:rPr>
          <w:rFonts w:ascii="Simplified Arabic" w:hAnsi="Simplified Arabic" w:cs="Simplified Arabic"/>
          <w:sz w:val="22"/>
          <w:szCs w:val="22"/>
        </w:rPr>
        <w:t xml:space="preserve">The International Credit Insurance &amp; Surety Association, </w:t>
      </w:r>
      <w:r w:rsidRPr="00692779">
        <w:rPr>
          <w:rFonts w:ascii="Simplified Arabic" w:hAnsi="Simplified Arabic" w:cs="Simplified Arabic"/>
          <w:b/>
          <w:bCs/>
          <w:sz w:val="22"/>
          <w:szCs w:val="22"/>
        </w:rPr>
        <w:t>A Guide to Trade Credit Insurance</w:t>
      </w:r>
      <w:r w:rsidRPr="00692779">
        <w:rPr>
          <w:rFonts w:ascii="Simplified Arabic" w:hAnsi="Simplified Arabic" w:cs="Simplified Arabic"/>
          <w:sz w:val="22"/>
          <w:szCs w:val="22"/>
        </w:rPr>
        <w:t>, Anthem Press, LONDON, THE UK. 2015.</w:t>
      </w:r>
    </w:p>
    <w:p w:rsidR="008814DF" w:rsidRPr="00692779" w:rsidRDefault="008814DF" w:rsidP="005A2381">
      <w:pPr>
        <w:bidi w:val="0"/>
        <w:rPr>
          <w:rFonts w:ascii="Simplified Arabic" w:hAnsi="Simplified Arabic" w:cs="Simplified Arabic"/>
          <w:sz w:val="22"/>
          <w:szCs w:val="22"/>
          <w:lang w:val="fr-FR" w:bidi="ar-DZ"/>
        </w:rPr>
      </w:pPr>
      <w:r>
        <w:rPr>
          <w:rFonts w:ascii="Simplified Arabic" w:hAnsi="Simplified Arabic" w:cs="Simplified Arabic"/>
          <w:sz w:val="22"/>
          <w:szCs w:val="22"/>
        </w:rPr>
        <w:t>6-</w:t>
      </w:r>
      <w:r w:rsidRPr="00692779">
        <w:rPr>
          <w:rFonts w:ascii="Simplified Arabic" w:hAnsi="Simplified Arabic" w:cs="Simplified Arabic"/>
          <w:sz w:val="22"/>
          <w:szCs w:val="22"/>
        </w:rPr>
        <w:t xml:space="preserve">Grath, Andres, </w:t>
      </w:r>
      <w:r w:rsidRPr="00692779">
        <w:rPr>
          <w:rFonts w:ascii="Simplified Arabic" w:hAnsi="Simplified Arabic" w:cs="Simplified Arabic"/>
          <w:b/>
          <w:bCs/>
          <w:sz w:val="22"/>
          <w:szCs w:val="22"/>
        </w:rPr>
        <w:t>The handbook of international trade and finance :the complete guide to risk management</w:t>
      </w:r>
      <w:r w:rsidRPr="00692779">
        <w:rPr>
          <w:rFonts w:ascii="Simplified Arabic" w:hAnsi="Simplified Arabic" w:cs="Simplified Arabic"/>
          <w:sz w:val="22"/>
          <w:szCs w:val="22"/>
        </w:rPr>
        <w:t xml:space="preserve">, international payments and currency management ,bonds and guarantees,credit insurance and trade finance, kogan page publishers, LONDON, </w:t>
      </w:r>
      <w:r w:rsidRPr="00692779">
        <w:rPr>
          <w:rFonts w:ascii="Simplified Arabic" w:hAnsi="Simplified Arabic" w:cs="Simplified Arabic"/>
          <w:sz w:val="22"/>
          <w:szCs w:val="22"/>
          <w:lang w:val="fr-FR"/>
        </w:rPr>
        <w:t>2011</w:t>
      </w:r>
      <w:r w:rsidRPr="00692779">
        <w:rPr>
          <w:rFonts w:ascii="Simplified Arabic" w:hAnsi="Simplified Arabic" w:cs="Simplified Arabic"/>
          <w:sz w:val="22"/>
          <w:szCs w:val="22"/>
          <w:lang w:val="fr-FR" w:bidi="ar-DZ"/>
        </w:rPr>
        <w:t>.</w:t>
      </w:r>
    </w:p>
    <w:p w:rsidR="008814DF" w:rsidRDefault="008814DF" w:rsidP="008814DF">
      <w:pPr>
        <w:pStyle w:val="FootnoteText"/>
        <w:spacing w:line="276" w:lineRule="auto"/>
        <w:rPr>
          <w:rFonts w:ascii="Simplified Arabic" w:hAnsi="Simplified Arabic" w:cs="Simplified Arabic"/>
          <w:b/>
          <w:bCs/>
          <w:sz w:val="22"/>
          <w:szCs w:val="22"/>
          <w:lang w:bidi="ar-DZ"/>
        </w:rPr>
      </w:pPr>
      <w:r>
        <w:rPr>
          <w:rFonts w:ascii="Simplified Arabic" w:hAnsi="Simplified Arabic" w:cs="Simplified Arabic"/>
          <w:b/>
          <w:bCs/>
          <w:sz w:val="22"/>
          <w:szCs w:val="22"/>
          <w:lang w:bidi="ar-DZ"/>
        </w:rPr>
        <w:t>7-</w:t>
      </w:r>
      <w:r w:rsidRPr="006C5BF9">
        <w:t xml:space="preserve"> </w:t>
      </w:r>
      <w:r w:rsidRPr="003C241B">
        <w:t>Coface,</w:t>
      </w:r>
      <w:r>
        <w:t xml:space="preserve"> </w:t>
      </w:r>
      <w:r w:rsidRPr="0026037F">
        <w:rPr>
          <w:b/>
          <w:bCs/>
        </w:rPr>
        <w:t>rapport sur la solvabilité et la situation financiere 2019</w:t>
      </w:r>
      <w:r>
        <w:t>, Paris, France.</w:t>
      </w:r>
    </w:p>
    <w:p w:rsidR="008814DF" w:rsidRPr="008814DF" w:rsidRDefault="008814DF" w:rsidP="00A219CE">
      <w:pPr>
        <w:jc w:val="both"/>
        <w:rPr>
          <w:rFonts w:ascii="Simplified Arabic" w:hAnsi="Simplified Arabic" w:cs="Simplified Arabic"/>
          <w:sz w:val="28"/>
          <w:szCs w:val="28"/>
          <w:rtl/>
          <w:lang w:val="fr-FR" w:bidi="ar-DZ"/>
        </w:rPr>
        <w:sectPr w:rsidR="008814DF" w:rsidRPr="008814DF" w:rsidSect="008814DF">
          <w:headerReference w:type="default" r:id="rId55"/>
          <w:footnotePr>
            <w:numRestart w:val="eachPage"/>
          </w:footnotePr>
          <w:pgSz w:w="11906" w:h="16838"/>
          <w:pgMar w:top="1134" w:right="1418" w:bottom="1134" w:left="1134" w:header="709" w:footer="709" w:gutter="0"/>
          <w:pgNumType w:start="76"/>
          <w:cols w:space="708"/>
          <w:docGrid w:linePitch="360"/>
        </w:sectPr>
      </w:pPr>
    </w:p>
    <w:p w:rsidR="003D1A6F" w:rsidRDefault="003D1A6F" w:rsidP="00A219CE">
      <w:pPr>
        <w:jc w:val="both"/>
        <w:rPr>
          <w:rFonts w:ascii="Simplified Arabic" w:hAnsi="Simplified Arabic" w:cs="Simplified Arabic"/>
          <w:sz w:val="28"/>
          <w:szCs w:val="28"/>
          <w:rtl/>
          <w:lang w:bidi="ar-DZ"/>
        </w:rPr>
      </w:pPr>
    </w:p>
    <w:p w:rsidR="00C070B1" w:rsidRDefault="00C070B1" w:rsidP="00C070B1">
      <w:pPr>
        <w:tabs>
          <w:tab w:val="left" w:pos="9638"/>
          <w:tab w:val="left" w:pos="9781"/>
        </w:tabs>
        <w:rPr>
          <w:rFonts w:ascii="Simplified Arabic" w:hAnsi="Simplified Arabic" w:cs="Simplified Arabic"/>
          <w:sz w:val="28"/>
          <w:szCs w:val="28"/>
          <w:rtl/>
          <w:lang w:bidi="ar-DZ"/>
        </w:rPr>
      </w:pPr>
    </w:p>
    <w:p w:rsidR="00C070B1" w:rsidRDefault="00C070B1" w:rsidP="00C070B1">
      <w:pPr>
        <w:tabs>
          <w:tab w:val="left" w:pos="9638"/>
          <w:tab w:val="left" w:pos="9781"/>
        </w:tabs>
        <w:rPr>
          <w:rFonts w:ascii="Simplified Arabic" w:hAnsi="Simplified Arabic" w:cs="Simplified Arabic"/>
          <w:sz w:val="28"/>
          <w:szCs w:val="28"/>
          <w:rtl/>
          <w:lang w:bidi="ar-DZ"/>
        </w:rPr>
      </w:pPr>
    </w:p>
    <w:p w:rsidR="00C070B1" w:rsidRDefault="00876D03" w:rsidP="00C070B1">
      <w:pPr>
        <w:tabs>
          <w:tab w:val="left" w:pos="9638"/>
          <w:tab w:val="left" w:pos="9781"/>
        </w:tabs>
        <w:rPr>
          <w:rFonts w:ascii="Simplified Arabic" w:hAnsi="Simplified Arabic" w:cs="Simplified Arabic"/>
          <w:sz w:val="28"/>
          <w:szCs w:val="28"/>
          <w:rtl/>
          <w:lang w:bidi="ar-DZ"/>
        </w:rPr>
      </w:pPr>
      <w:r>
        <w:rPr>
          <w:noProof/>
          <w:rtl/>
          <w:lang w:val="fr-FR" w:eastAsia="fr-FR"/>
        </w:rPr>
        <mc:AlternateContent>
          <mc:Choice Requires="wps">
            <w:drawing>
              <wp:anchor distT="0" distB="0" distL="114300" distR="114300" simplePos="0" relativeHeight="251675648" behindDoc="0" locked="0" layoutInCell="1" allowOverlap="1">
                <wp:simplePos x="0" y="0"/>
                <wp:positionH relativeFrom="column">
                  <wp:posOffset>-245110</wp:posOffset>
                </wp:positionH>
                <wp:positionV relativeFrom="paragraph">
                  <wp:posOffset>177800</wp:posOffset>
                </wp:positionV>
                <wp:extent cx="6116955" cy="7473315"/>
                <wp:effectExtent l="0" t="0" r="17145" b="32385"/>
                <wp:wrapNone/>
                <wp:docPr id="16" nam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16955" cy="7473315"/>
                        </a:xfrm>
                        <a:prstGeom prst="verticalScroll">
                          <a:avLst>
                            <a:gd name="adj" fmla="val 12500"/>
                          </a:avLst>
                        </a:prstGeom>
                        <a:gradFill rotWithShape="0">
                          <a:gsLst>
                            <a:gs pos="0">
                              <a:srgbClr val="C2D69B"/>
                            </a:gs>
                            <a:gs pos="50000">
                              <a:srgbClr val="EAF1DD"/>
                            </a:gs>
                            <a:gs pos="100000">
                              <a:srgbClr val="C2D69B"/>
                            </a:gs>
                          </a:gsLst>
                          <a:lin ang="18900000" scaled="1"/>
                        </a:gradFill>
                        <a:ln w="12700">
                          <a:solidFill>
                            <a:srgbClr val="C2D69B"/>
                          </a:solidFill>
                          <a:round/>
                          <a:headEnd/>
                          <a:tailEnd/>
                        </a:ln>
                        <a:effectLst>
                          <a:outerShdw dist="28398" dir="3806097" algn="ctr" rotWithShape="0">
                            <a:srgbClr val="4E6128">
                              <a:alpha val="50000"/>
                            </a:srgbClr>
                          </a:outerShdw>
                        </a:effectLst>
                      </wps:spPr>
                      <wps:txbx>
                        <w:txbxContent>
                          <w:p w:rsidR="00E835AD" w:rsidRDefault="00E835AD" w:rsidP="007E47BA">
                            <w:pPr>
                              <w:spacing w:line="360" w:lineRule="auto"/>
                              <w:jc w:val="center"/>
                              <w:rPr>
                                <w:rFonts w:ascii="Simplified Arabic" w:hAnsi="Simplified Arabic" w:cs="Simplified Arabic"/>
                                <w:b/>
                                <w:bCs/>
                                <w:color w:val="000000" w:themeColor="text1"/>
                                <w:sz w:val="144"/>
                                <w:szCs w:val="144"/>
                                <w:rtl/>
                                <w:lang w:bidi="ar-DZ"/>
                              </w:rPr>
                            </w:pPr>
                          </w:p>
                          <w:p w:rsidR="00E835AD" w:rsidRPr="0039483A" w:rsidRDefault="00E835AD" w:rsidP="007E47BA">
                            <w:pPr>
                              <w:spacing w:line="360" w:lineRule="auto"/>
                              <w:jc w:val="center"/>
                              <w:rPr>
                                <w:rFonts w:ascii="Simplified Arabic" w:hAnsi="Simplified Arabic" w:cs="Simplified Arabic"/>
                                <w:b/>
                                <w:bCs/>
                                <w:color w:val="000000" w:themeColor="text1"/>
                                <w:sz w:val="144"/>
                                <w:szCs w:val="144"/>
                                <w:rtl/>
                                <w:lang w:bidi="ar-DZ"/>
                              </w:rPr>
                            </w:pPr>
                            <w:r>
                              <w:rPr>
                                <w:rFonts w:ascii="Simplified Arabic" w:hAnsi="Simplified Arabic" w:cs="Simplified Arabic" w:hint="cs"/>
                                <w:b/>
                                <w:bCs/>
                                <w:color w:val="000000" w:themeColor="text1"/>
                                <w:sz w:val="144"/>
                                <w:szCs w:val="144"/>
                                <w:rtl/>
                                <w:lang w:bidi="ar-DZ"/>
                              </w:rPr>
                              <w:t>قائمة الملاحق</w:t>
                            </w:r>
                          </w:p>
                          <w:p w:rsidR="00E835AD" w:rsidRPr="00840FBE" w:rsidRDefault="00E835AD" w:rsidP="007E47BA">
                            <w:pPr>
                              <w:spacing w:line="360" w:lineRule="auto"/>
                              <w:ind w:left="644"/>
                              <w:rPr>
                                <w:rFonts w:ascii="Simplified Arabic" w:hAnsi="Simplified Arabic" w:cs="Simplified Arabic"/>
                                <w:sz w:val="32"/>
                                <w:szCs w:val="32"/>
                                <w:lang w:bidi="ar-DZ"/>
                              </w:rPr>
                            </w:pPr>
                          </w:p>
                          <w:p w:rsidR="00E835AD" w:rsidRPr="0094314B" w:rsidRDefault="00E835AD" w:rsidP="007E47BA">
                            <w:pPr>
                              <w:rPr>
                                <w:sz w:val="32"/>
                                <w:szCs w:val="32"/>
                                <w:rtl/>
                                <w:lang w:bidi="ar-DZ"/>
                              </w:rPr>
                            </w:pPr>
                          </w:p>
                          <w:p w:rsidR="00E835AD" w:rsidRPr="0094314B" w:rsidRDefault="00E835AD" w:rsidP="007E47BA">
                            <w:pPr>
                              <w:rPr>
                                <w:sz w:val="32"/>
                                <w:szCs w:val="32"/>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 26" o:spid="_x0000_s1043" type="#_x0000_t97" style="position:absolute;left:0;text-align:left;margin-left:-19.3pt;margin-top:14pt;width:481.65pt;height:588.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" fillcolor="#c2d69b" strokecolor="#c2d69b" strokeweight="1pt">
                <v:fill color2="#eaf1dd" angle="135" focus="50%" type="gradient"/>
                <v:shadow on="t" color="#4e6128" opacity=".5" offset="1pt"/>
                <v:path arrowok="t"/>
                <v:textbox>
                  <w:txbxContent>
                    <w:p w:rsidR="00E835AD" w:rsidRDefault="00E835AD" w:rsidP="007E47BA">
                      <w:pPr>
                        <w:spacing w:line="360" w:lineRule="auto"/>
                        <w:jc w:val="center"/>
                        <w:rPr>
                          <w:rFonts w:ascii="Simplified Arabic" w:hAnsi="Simplified Arabic" w:cs="Simplified Arabic"/>
                          <w:b/>
                          <w:bCs/>
                          <w:color w:val="000000" w:themeColor="text1"/>
                          <w:sz w:val="144"/>
                          <w:szCs w:val="144"/>
                          <w:rtl/>
                          <w:lang w:bidi="ar-DZ"/>
                        </w:rPr>
                      </w:pPr>
                    </w:p>
                    <w:p w:rsidR="00E835AD" w:rsidRPr="0039483A" w:rsidRDefault="00E835AD" w:rsidP="007E47BA">
                      <w:pPr>
                        <w:spacing w:line="360" w:lineRule="auto"/>
                        <w:jc w:val="center"/>
                        <w:rPr>
                          <w:rFonts w:ascii="Simplified Arabic" w:hAnsi="Simplified Arabic" w:cs="Simplified Arabic"/>
                          <w:b/>
                          <w:bCs/>
                          <w:color w:val="000000" w:themeColor="text1"/>
                          <w:sz w:val="144"/>
                          <w:szCs w:val="144"/>
                          <w:rtl/>
                          <w:lang w:bidi="ar-DZ"/>
                        </w:rPr>
                      </w:pPr>
                      <w:r>
                        <w:rPr>
                          <w:rFonts w:ascii="Simplified Arabic" w:hAnsi="Simplified Arabic" w:cs="Simplified Arabic" w:hint="cs"/>
                          <w:b/>
                          <w:bCs/>
                          <w:color w:val="000000" w:themeColor="text1"/>
                          <w:sz w:val="144"/>
                          <w:szCs w:val="144"/>
                          <w:rtl/>
                          <w:lang w:bidi="ar-DZ"/>
                        </w:rPr>
                        <w:t>قائمة الملاحق</w:t>
                      </w:r>
                    </w:p>
                    <w:p w:rsidR="00E835AD" w:rsidRPr="00840FBE" w:rsidRDefault="00E835AD" w:rsidP="007E47BA">
                      <w:pPr>
                        <w:spacing w:line="360" w:lineRule="auto"/>
                        <w:ind w:left="644"/>
                        <w:rPr>
                          <w:rFonts w:ascii="Simplified Arabic" w:hAnsi="Simplified Arabic" w:cs="Simplified Arabic"/>
                          <w:sz w:val="32"/>
                          <w:szCs w:val="32"/>
                          <w:lang w:bidi="ar-DZ"/>
                        </w:rPr>
                      </w:pPr>
                    </w:p>
                    <w:p w:rsidR="00E835AD" w:rsidRPr="0094314B" w:rsidRDefault="00E835AD" w:rsidP="007E47BA">
                      <w:pPr>
                        <w:rPr>
                          <w:sz w:val="32"/>
                          <w:szCs w:val="32"/>
                          <w:rtl/>
                          <w:lang w:bidi="ar-DZ"/>
                        </w:rPr>
                      </w:pPr>
                    </w:p>
                    <w:p w:rsidR="00E835AD" w:rsidRPr="0094314B" w:rsidRDefault="00E835AD" w:rsidP="007E47BA">
                      <w:pPr>
                        <w:rPr>
                          <w:sz w:val="32"/>
                          <w:szCs w:val="32"/>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p w:rsidR="00E835AD" w:rsidRDefault="00E835AD" w:rsidP="007E47BA">
                      <w:pPr>
                        <w:rPr>
                          <w:rtl/>
                          <w:lang w:bidi="ar-DZ"/>
                        </w:rPr>
                      </w:pPr>
                    </w:p>
                  </w:txbxContent>
                </v:textbox>
              </v:shape>
            </w:pict>
          </mc:Fallback>
        </mc:AlternateContent>
      </w:r>
    </w:p>
    <w:p w:rsidR="00C070B1" w:rsidRDefault="00C070B1" w:rsidP="00C070B1">
      <w:pPr>
        <w:tabs>
          <w:tab w:val="left" w:pos="9638"/>
          <w:tab w:val="left" w:pos="9781"/>
        </w:tabs>
        <w:rPr>
          <w:rFonts w:ascii="Simplified Arabic" w:hAnsi="Simplified Arabic" w:cs="Simplified Arabic"/>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C070B1" w:rsidRDefault="00C070B1" w:rsidP="00C070B1">
      <w:pPr>
        <w:jc w:val="center"/>
        <w:rPr>
          <w:rFonts w:ascii="Simplified Arabic" w:hAnsi="Simplified Arabic" w:cs="Simplified Arabic"/>
          <w:b/>
          <w:bCs/>
          <w:sz w:val="28"/>
          <w:szCs w:val="28"/>
          <w:rtl/>
          <w:lang w:bidi="ar-DZ"/>
        </w:rPr>
      </w:pPr>
    </w:p>
    <w:p w:rsidR="00F17F87" w:rsidRPr="00F17F87" w:rsidRDefault="00F17F87">
      <w:pPr>
        <w:bidi w:val="0"/>
        <w:rPr>
          <w:rFonts w:ascii="Simplified Arabic" w:hAnsi="Simplified Arabic" w:cs="Simplified Arabic"/>
          <w:b/>
          <w:bCs/>
          <w:sz w:val="28"/>
          <w:szCs w:val="28"/>
          <w:lang w:val="fr-FR" w:bidi="ar-DZ"/>
        </w:rPr>
      </w:pPr>
      <w:r>
        <w:rPr>
          <w:rFonts w:ascii="Simplified Arabic" w:hAnsi="Simplified Arabic" w:cs="Simplified Arabic"/>
          <w:b/>
          <w:bCs/>
          <w:sz w:val="28"/>
          <w:szCs w:val="28"/>
          <w:rtl/>
          <w:lang w:bidi="ar-DZ"/>
        </w:rPr>
        <w:br w:type="page"/>
      </w:r>
    </w:p>
    <w:p w:rsidR="00C070B1" w:rsidRPr="00F17F87" w:rsidRDefault="00876D03" w:rsidP="00C070B1">
      <w:pPr>
        <w:jc w:val="center"/>
        <w:rPr>
          <w:rFonts w:ascii="Simplified Arabic" w:hAnsi="Simplified Arabic" w:cs="Simplified Arabic"/>
          <w:b/>
          <w:bCs/>
          <w:sz w:val="28"/>
          <w:szCs w:val="28"/>
          <w:rtl/>
          <w:lang w:val="fr-FR" w:bidi="ar-DZ"/>
        </w:rPr>
      </w:pPr>
      <w:r>
        <w:rPr>
          <w:rFonts w:ascii="Simplified Arabic" w:hAnsi="Simplified Arabic" w:cs="Simplified Arabic"/>
          <w:b/>
          <w:bCs/>
          <w:noProof/>
          <w:sz w:val="28"/>
          <w:szCs w:val="28"/>
          <w:rtl/>
          <w:lang w:val="fr-FR" w:bidi="ar-DZ"/>
        </w:rPr>
        <mc:AlternateContent>
          <mc:Choice Requires="wps">
            <w:drawing>
              <wp:anchor distT="0" distB="0" distL="114300" distR="114300" simplePos="0" relativeHeight="251689984" behindDoc="0" locked="0" layoutInCell="1" allowOverlap="1">
                <wp:simplePos x="0" y="0"/>
                <wp:positionH relativeFrom="column">
                  <wp:align>center</wp:align>
                </wp:positionH>
                <wp:positionV relativeFrom="paragraph">
                  <wp:posOffset>0</wp:posOffset>
                </wp:positionV>
                <wp:extent cx="2877820" cy="723900"/>
                <wp:effectExtent l="0" t="0" r="0" b="0"/>
                <wp:wrapNone/>
                <wp:docPr id="14" name="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7820" cy="723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35AD" w:rsidRPr="00D8581C" w:rsidRDefault="00E835AD" w:rsidP="00D8581C">
                            <w:pPr>
                              <w:rPr>
                                <w:b/>
                                <w:bCs/>
                                <w:sz w:val="32"/>
                                <w:szCs w:val="32"/>
                                <w:rtl/>
                                <w:lang w:val="fr-FR" w:bidi="ar-DZ"/>
                              </w:rPr>
                            </w:pPr>
                            <w:r w:rsidRPr="00D8581C">
                              <w:rPr>
                                <w:rFonts w:hint="cs"/>
                                <w:b/>
                                <w:bCs/>
                                <w:sz w:val="32"/>
                                <w:szCs w:val="32"/>
                                <w:rtl/>
                                <w:lang w:val="fr-FR"/>
                              </w:rPr>
                              <w:t>الملحق رقم 01: بوليصة عملية محددة (</w:t>
                            </w:r>
                            <w:r w:rsidRPr="00D8581C">
                              <w:rPr>
                                <w:b/>
                                <w:bCs/>
                                <w:sz w:val="32"/>
                                <w:szCs w:val="32"/>
                                <w:lang w:val="fr-FR"/>
                              </w:rPr>
                              <w:t>STP</w:t>
                            </w:r>
                            <w:r w:rsidRPr="00D8581C">
                              <w:rPr>
                                <w:rFonts w:hint="cs"/>
                                <w:b/>
                                <w:bCs/>
                                <w:sz w:val="32"/>
                                <w:szCs w:val="32"/>
                                <w:rtl/>
                                <w:lang w:val="fr-FR" w:bidi="ar-DZ"/>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 43" o:spid="_x0000_s1044" type="#_x0000_t202" style="position:absolute;left:0;text-align:left;margin-left:0;margin-top:0;width:226.6pt;height:57pt;z-index:251689984;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" stroked="f">
                <v:path arrowok="t"/>
                <v:textbox style="mso-fit-shape-to-text:t">
                  <w:txbxContent>
                    <w:p w:rsidR="00E835AD" w:rsidRPr="00D8581C" w:rsidRDefault="00E835AD" w:rsidP="00D8581C">
                      <w:pPr>
                        <w:rPr>
                          <w:b/>
                          <w:bCs/>
                          <w:sz w:val="32"/>
                          <w:szCs w:val="32"/>
                          <w:rtl/>
                          <w:lang w:val="fr-FR" w:bidi="ar-DZ"/>
                        </w:rPr>
                      </w:pPr>
                      <w:r w:rsidRPr="00D8581C">
                        <w:rPr>
                          <w:rFonts w:hint="cs"/>
                          <w:b/>
                          <w:bCs/>
                          <w:sz w:val="32"/>
                          <w:szCs w:val="32"/>
                          <w:rtl/>
                          <w:lang w:val="fr-FR"/>
                        </w:rPr>
                        <w:t>الملحق رقم 01: بوليصة عملية محددة (</w:t>
                      </w:r>
                      <w:r w:rsidRPr="00D8581C">
                        <w:rPr>
                          <w:b/>
                          <w:bCs/>
                          <w:sz w:val="32"/>
                          <w:szCs w:val="32"/>
                          <w:lang w:val="fr-FR"/>
                        </w:rPr>
                        <w:t>STP</w:t>
                      </w:r>
                      <w:r w:rsidRPr="00D8581C">
                        <w:rPr>
                          <w:rFonts w:hint="cs"/>
                          <w:b/>
                          <w:bCs/>
                          <w:sz w:val="32"/>
                          <w:szCs w:val="32"/>
                          <w:rtl/>
                          <w:lang w:val="fr-FR" w:bidi="ar-DZ"/>
                        </w:rPr>
                        <w:t>)</w:t>
                      </w:r>
                    </w:p>
                  </w:txbxContent>
                </v:textbox>
              </v:shape>
            </w:pict>
          </mc:Fallback>
        </mc:AlternateContent>
      </w:r>
      <w:r w:rsidR="00F17F87">
        <w:rPr>
          <w:rFonts w:ascii="Simplified Arabic" w:hAnsi="Simplified Arabic" w:cs="Simplified Arabic" w:hint="cs"/>
          <w:b/>
          <w:bCs/>
          <w:noProof/>
          <w:sz w:val="28"/>
          <w:szCs w:val="28"/>
        </w:rPr>
        <w:drawing>
          <wp:inline distT="0" distB="0" distL="0" distR="0">
            <wp:extent cx="5939790" cy="8399780"/>
            <wp:effectExtent l="19050" t="0" r="3810" b="0"/>
            <wp:docPr id="28" name="Image 27" descr="SPECIFIC TRANSACTION POLICY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CIFIC TRANSACTION POLICY_page-0001.jpg"/>
                    <pic:cNvPicPr/>
                  </pic:nvPicPr>
                  <pic:blipFill>
                    <a:blip r:embed="rId56" cstate="print"/>
                    <a:stretch>
                      <a:fillRect/>
                    </a:stretch>
                  </pic:blipFill>
                  <pic:spPr>
                    <a:xfrm>
                      <a:off x="0" y="0"/>
                      <a:ext cx="5939790" cy="8399780"/>
                    </a:xfrm>
                    <a:prstGeom prst="rect">
                      <a:avLst/>
                    </a:prstGeom>
                  </pic:spPr>
                </pic:pic>
              </a:graphicData>
            </a:graphic>
          </wp:inline>
        </w:drawing>
      </w:r>
    </w:p>
    <w:p w:rsidR="00F17F87" w:rsidRDefault="00F17F87">
      <w:pPr>
        <w:bidi w:val="0"/>
        <w:rPr>
          <w:rFonts w:ascii="Simplified Arabic" w:hAnsi="Simplified Arabic" w:cs="Simplified Arabic"/>
          <w:b/>
          <w:bCs/>
          <w:noProof/>
          <w:sz w:val="28"/>
          <w:szCs w:val="28"/>
          <w:rtl/>
          <w:lang w:bidi="ar-DZ"/>
        </w:rPr>
      </w:pPr>
      <w:r>
        <w:rPr>
          <w:rFonts w:ascii="Simplified Arabic" w:hAnsi="Simplified Arabic" w:cs="Simplified Arabic"/>
          <w:b/>
          <w:bCs/>
          <w:noProof/>
          <w:sz w:val="28"/>
          <w:szCs w:val="28"/>
          <w:rtl/>
        </w:rPr>
        <w:br w:type="page"/>
      </w:r>
    </w:p>
    <w:p w:rsidR="00F17F87" w:rsidRPr="00F17F87" w:rsidRDefault="00F17F87">
      <w:pPr>
        <w:bidi w:val="0"/>
        <w:rPr>
          <w:rFonts w:ascii="Simplified Arabic" w:hAnsi="Simplified Arabic" w:cs="Simplified Arabic"/>
          <w:b/>
          <w:bCs/>
          <w:sz w:val="28"/>
          <w:szCs w:val="28"/>
          <w:rtl/>
          <w:lang w:val="fr-FR" w:bidi="ar-DZ"/>
        </w:rPr>
      </w:pPr>
      <w:r w:rsidRPr="00F17F87">
        <w:rPr>
          <w:rFonts w:ascii="Simplified Arabic" w:hAnsi="Simplified Arabic" w:cs="Simplified Arabic"/>
          <w:b/>
          <w:bCs/>
          <w:noProof/>
          <w:sz w:val="28"/>
          <w:szCs w:val="28"/>
        </w:rPr>
        <w:drawing>
          <wp:inline distT="0" distB="0" distL="0" distR="0">
            <wp:extent cx="5939790" cy="8399780"/>
            <wp:effectExtent l="19050" t="0" r="3810" b="0"/>
            <wp:docPr id="30" name="Image 28" descr="SPECIFIC TRANSACTION POLICY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CIFIC TRANSACTION POLICY_page-0002.jpg"/>
                    <pic:cNvPicPr/>
                  </pic:nvPicPr>
                  <pic:blipFill>
                    <a:blip r:embed="rId57" cstate="print"/>
                    <a:stretch>
                      <a:fillRect/>
                    </a:stretch>
                  </pic:blipFill>
                  <pic:spPr>
                    <a:xfrm>
                      <a:off x="0" y="0"/>
                      <a:ext cx="5939790" cy="8399780"/>
                    </a:xfrm>
                    <a:prstGeom prst="rect">
                      <a:avLst/>
                    </a:prstGeom>
                  </pic:spPr>
                </pic:pic>
              </a:graphicData>
            </a:graphic>
          </wp:inline>
        </w:drawing>
      </w:r>
    </w:p>
    <w:p w:rsidR="00F17F87" w:rsidRDefault="00F17F87">
      <w:pPr>
        <w:bidi w:val="0"/>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br w:type="page"/>
      </w:r>
    </w:p>
    <w:p w:rsidR="00F17F87" w:rsidRDefault="00F17F87">
      <w:pPr>
        <w:bidi w:val="0"/>
        <w:rPr>
          <w:rFonts w:ascii="Simplified Arabic" w:hAnsi="Simplified Arabic" w:cs="Simplified Arabic"/>
          <w:b/>
          <w:bCs/>
          <w:sz w:val="28"/>
          <w:szCs w:val="28"/>
          <w:rtl/>
          <w:lang w:bidi="ar-DZ"/>
        </w:rPr>
      </w:pPr>
      <w:r>
        <w:rPr>
          <w:rFonts w:ascii="Simplified Arabic" w:hAnsi="Simplified Arabic" w:cs="Simplified Arabic" w:hint="cs"/>
          <w:b/>
          <w:bCs/>
          <w:noProof/>
          <w:sz w:val="28"/>
          <w:szCs w:val="28"/>
          <w:rtl/>
        </w:rPr>
        <w:drawing>
          <wp:inline distT="0" distB="0" distL="0" distR="0">
            <wp:extent cx="5939790" cy="8399780"/>
            <wp:effectExtent l="19050" t="0" r="3810" b="0"/>
            <wp:docPr id="31" name="Image 30" descr="SPECIFIC TRANSACTION POLICY_page-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CIFIC TRANSACTION POLICY_page-0003.jpg"/>
                    <pic:cNvPicPr/>
                  </pic:nvPicPr>
                  <pic:blipFill>
                    <a:blip r:embed="rId58" cstate="print"/>
                    <a:stretch>
                      <a:fillRect/>
                    </a:stretch>
                  </pic:blipFill>
                  <pic:spPr>
                    <a:xfrm>
                      <a:off x="0" y="0"/>
                      <a:ext cx="5939790" cy="8399780"/>
                    </a:xfrm>
                    <a:prstGeom prst="rect">
                      <a:avLst/>
                    </a:prstGeom>
                  </pic:spPr>
                </pic:pic>
              </a:graphicData>
            </a:graphic>
          </wp:inline>
        </w:drawing>
      </w:r>
    </w:p>
    <w:p w:rsidR="00F17F87" w:rsidRPr="00F17F87" w:rsidRDefault="00F17F87" w:rsidP="00F17F87">
      <w:pPr>
        <w:bidi w:val="0"/>
        <w:rPr>
          <w:rFonts w:ascii="Simplified Arabic" w:hAnsi="Simplified Arabic" w:cs="Simplified Arabic"/>
          <w:b/>
          <w:bCs/>
          <w:sz w:val="28"/>
          <w:szCs w:val="28"/>
          <w:lang w:val="fr-FR" w:bidi="ar-DZ"/>
        </w:rPr>
      </w:pPr>
      <w:r>
        <w:rPr>
          <w:rFonts w:ascii="Simplified Arabic" w:hAnsi="Simplified Arabic" w:cs="Simplified Arabic"/>
          <w:b/>
          <w:bCs/>
          <w:sz w:val="28"/>
          <w:szCs w:val="28"/>
          <w:rtl/>
          <w:lang w:bidi="ar-DZ"/>
        </w:rPr>
        <w:br w:type="page"/>
      </w:r>
    </w:p>
    <w:p w:rsidR="00D16DC5" w:rsidRDefault="00F17F87" w:rsidP="00F17F87">
      <w:pPr>
        <w:bidi w:val="0"/>
        <w:rPr>
          <w:rFonts w:ascii="Simplified Arabic" w:hAnsi="Simplified Arabic" w:cs="Simplified Arabic"/>
          <w:b/>
          <w:bCs/>
          <w:sz w:val="28"/>
          <w:szCs w:val="28"/>
          <w:rtl/>
          <w:lang w:bidi="ar-DZ"/>
        </w:rPr>
        <w:sectPr w:rsidR="00D16DC5" w:rsidSect="00D16DC5">
          <w:headerReference w:type="default" r:id="rId59"/>
          <w:footerReference w:type="default" r:id="rId60"/>
          <w:pgSz w:w="11906" w:h="16838"/>
          <w:pgMar w:top="1134" w:right="1134" w:bottom="1134" w:left="1418" w:header="709" w:footer="709" w:gutter="0"/>
          <w:pgNumType w:start="61"/>
          <w:cols w:space="708"/>
          <w:docGrid w:linePitch="360"/>
        </w:sectPr>
      </w:pPr>
      <w:r>
        <w:rPr>
          <w:rFonts w:ascii="Simplified Arabic" w:hAnsi="Simplified Arabic" w:cs="Simplified Arabic" w:hint="cs"/>
          <w:b/>
          <w:bCs/>
          <w:noProof/>
          <w:sz w:val="28"/>
          <w:szCs w:val="28"/>
          <w:rtl/>
        </w:rPr>
        <w:drawing>
          <wp:inline distT="0" distB="0" distL="0" distR="0">
            <wp:extent cx="5939790" cy="8399780"/>
            <wp:effectExtent l="19050" t="0" r="3810" b="0"/>
            <wp:docPr id="32" name="Image 31" descr="SPECIFIC TRANSACTION POLICY_page-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CIFIC TRANSACTION POLICY_page-0004.jpg"/>
                    <pic:cNvPicPr/>
                  </pic:nvPicPr>
                  <pic:blipFill>
                    <a:blip r:embed="rId61" cstate="print"/>
                    <a:stretch>
                      <a:fillRect/>
                    </a:stretch>
                  </pic:blipFill>
                  <pic:spPr>
                    <a:xfrm>
                      <a:off x="0" y="0"/>
                      <a:ext cx="5939790" cy="8399780"/>
                    </a:xfrm>
                    <a:prstGeom prst="rect">
                      <a:avLst/>
                    </a:prstGeom>
                  </pic:spPr>
                </pic:pic>
              </a:graphicData>
            </a:graphic>
          </wp:inline>
        </w:drawing>
      </w:r>
    </w:p>
    <w:p w:rsidR="00F17F87" w:rsidRPr="00F17F87" w:rsidRDefault="00F17F87">
      <w:pPr>
        <w:bidi w:val="0"/>
        <w:rPr>
          <w:b/>
          <w:bCs/>
          <w:noProof/>
          <w:sz w:val="28"/>
          <w:szCs w:val="28"/>
          <w:lang w:val="fr-FR"/>
        </w:rPr>
      </w:pPr>
      <w:r>
        <w:rPr>
          <w:b/>
          <w:bCs/>
          <w:noProof/>
          <w:sz w:val="28"/>
          <w:szCs w:val="28"/>
          <w:rtl/>
        </w:rPr>
        <w:drawing>
          <wp:inline distT="0" distB="0" distL="0" distR="0">
            <wp:extent cx="5939790" cy="8399780"/>
            <wp:effectExtent l="19050" t="0" r="3810" b="0"/>
            <wp:docPr id="33" name="Image 32" descr="SPECIFIC TRANSACTION POLICY_page-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CIFIC TRANSACTION POLICY_page-0005.jpg"/>
                    <pic:cNvPicPr/>
                  </pic:nvPicPr>
                  <pic:blipFill>
                    <a:blip r:embed="rId62" cstate="print"/>
                    <a:stretch>
                      <a:fillRect/>
                    </a:stretch>
                  </pic:blipFill>
                  <pic:spPr>
                    <a:xfrm>
                      <a:off x="0" y="0"/>
                      <a:ext cx="5939790" cy="8399780"/>
                    </a:xfrm>
                    <a:prstGeom prst="rect">
                      <a:avLst/>
                    </a:prstGeom>
                  </pic:spPr>
                </pic:pic>
              </a:graphicData>
            </a:graphic>
          </wp:inline>
        </w:drawing>
      </w:r>
    </w:p>
    <w:p w:rsidR="00F17F87" w:rsidRDefault="00F17F87">
      <w:pPr>
        <w:bidi w:val="0"/>
        <w:rPr>
          <w:b/>
          <w:bCs/>
          <w:noProof/>
          <w:sz w:val="28"/>
          <w:szCs w:val="28"/>
          <w:rtl/>
          <w:lang w:bidi="ar-DZ"/>
        </w:rPr>
      </w:pPr>
      <w:r>
        <w:rPr>
          <w:b/>
          <w:bCs/>
          <w:noProof/>
          <w:sz w:val="28"/>
          <w:szCs w:val="28"/>
          <w:rtl/>
        </w:rPr>
        <w:br w:type="page"/>
      </w:r>
    </w:p>
    <w:p w:rsidR="00F17F87" w:rsidRPr="00F17F87" w:rsidRDefault="00F17F87">
      <w:pPr>
        <w:bidi w:val="0"/>
        <w:rPr>
          <w:b/>
          <w:bCs/>
          <w:noProof/>
          <w:sz w:val="28"/>
          <w:szCs w:val="28"/>
          <w:lang w:val="fr-FR"/>
        </w:rPr>
      </w:pPr>
      <w:r>
        <w:rPr>
          <w:b/>
          <w:bCs/>
          <w:noProof/>
          <w:sz w:val="28"/>
          <w:szCs w:val="28"/>
        </w:rPr>
        <w:drawing>
          <wp:inline distT="0" distB="0" distL="0" distR="0">
            <wp:extent cx="5939790" cy="8399780"/>
            <wp:effectExtent l="19050" t="0" r="3810" b="0"/>
            <wp:docPr id="34" name="Image 33" descr="SPECIFIC TRANSACTION POLICY_page-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CIFIC TRANSACTION POLICY_page-0006.jpg"/>
                    <pic:cNvPicPr/>
                  </pic:nvPicPr>
                  <pic:blipFill>
                    <a:blip r:embed="rId63" cstate="print"/>
                    <a:stretch>
                      <a:fillRect/>
                    </a:stretch>
                  </pic:blipFill>
                  <pic:spPr>
                    <a:xfrm>
                      <a:off x="0" y="0"/>
                      <a:ext cx="5939790" cy="8399780"/>
                    </a:xfrm>
                    <a:prstGeom prst="rect">
                      <a:avLst/>
                    </a:prstGeom>
                  </pic:spPr>
                </pic:pic>
              </a:graphicData>
            </a:graphic>
          </wp:inline>
        </w:drawing>
      </w:r>
    </w:p>
    <w:p w:rsidR="00F17F87" w:rsidRDefault="00F17F87">
      <w:pPr>
        <w:bidi w:val="0"/>
        <w:rPr>
          <w:b/>
          <w:bCs/>
          <w:noProof/>
          <w:sz w:val="28"/>
          <w:szCs w:val="28"/>
          <w:rtl/>
          <w:lang w:bidi="ar-DZ"/>
        </w:rPr>
      </w:pPr>
      <w:r>
        <w:rPr>
          <w:b/>
          <w:bCs/>
          <w:noProof/>
          <w:sz w:val="28"/>
          <w:szCs w:val="28"/>
          <w:rtl/>
        </w:rPr>
        <w:br w:type="page"/>
      </w:r>
    </w:p>
    <w:p w:rsidR="00F17F87" w:rsidRPr="00F17F87" w:rsidRDefault="00F17F87">
      <w:pPr>
        <w:bidi w:val="0"/>
        <w:rPr>
          <w:b/>
          <w:bCs/>
          <w:noProof/>
          <w:sz w:val="28"/>
          <w:szCs w:val="28"/>
          <w:lang w:val="fr-FR"/>
        </w:rPr>
      </w:pPr>
      <w:r>
        <w:rPr>
          <w:b/>
          <w:bCs/>
          <w:noProof/>
          <w:sz w:val="28"/>
          <w:szCs w:val="28"/>
        </w:rPr>
        <w:drawing>
          <wp:inline distT="0" distB="0" distL="0" distR="0">
            <wp:extent cx="5939790" cy="8399780"/>
            <wp:effectExtent l="19050" t="0" r="3810" b="0"/>
            <wp:docPr id="35" name="Image 34" descr="SPECIFIC TRANSACTION POLICY_page-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CIFIC TRANSACTION POLICY_page-0007.jpg"/>
                    <pic:cNvPicPr/>
                  </pic:nvPicPr>
                  <pic:blipFill>
                    <a:blip r:embed="rId64" cstate="print"/>
                    <a:stretch>
                      <a:fillRect/>
                    </a:stretch>
                  </pic:blipFill>
                  <pic:spPr>
                    <a:xfrm>
                      <a:off x="0" y="0"/>
                      <a:ext cx="5939790" cy="8399780"/>
                    </a:xfrm>
                    <a:prstGeom prst="rect">
                      <a:avLst/>
                    </a:prstGeom>
                  </pic:spPr>
                </pic:pic>
              </a:graphicData>
            </a:graphic>
          </wp:inline>
        </w:drawing>
      </w:r>
    </w:p>
    <w:p w:rsidR="0068101A" w:rsidRDefault="0068101A" w:rsidP="0068101A">
      <w:pPr>
        <w:rPr>
          <w:b/>
          <w:bCs/>
          <w:noProof/>
          <w:sz w:val="28"/>
          <w:szCs w:val="28"/>
          <w:rtl/>
          <w:lang w:bidi="ar-DZ"/>
        </w:rPr>
      </w:pPr>
      <w:r>
        <w:rPr>
          <w:b/>
          <w:bCs/>
          <w:noProof/>
          <w:sz w:val="28"/>
          <w:szCs w:val="28"/>
          <w:rtl/>
          <w:lang w:bidi="ar-DZ"/>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7"/>
        <w:gridCol w:w="1527"/>
      </w:tblGrid>
      <w:tr w:rsidR="0068101A" w:rsidRPr="00446827" w:rsidTr="00B974D4">
        <w:trPr>
          <w:trHeight w:val="569"/>
        </w:trPr>
        <w:tc>
          <w:tcPr>
            <w:tcW w:w="7997"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lang w:bidi="ar-DZ"/>
              </w:rPr>
            </w:pPr>
            <w:r w:rsidRPr="00446827">
              <w:rPr>
                <w:rFonts w:ascii="Simplified Arabic" w:eastAsia="Calibri" w:hAnsi="Simplified Arabic" w:cs="Simplified Arabic" w:hint="cs"/>
                <w:b/>
                <w:bCs/>
                <w:color w:val="000000" w:themeColor="text1"/>
                <w:sz w:val="28"/>
                <w:szCs w:val="28"/>
                <w:rtl/>
                <w:lang w:bidi="ar-DZ"/>
              </w:rPr>
              <w:t>فهرس المحتويات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الصفحة</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شكر و</w:t>
            </w:r>
            <w:r>
              <w:rPr>
                <w:rFonts w:ascii="Simplified Arabic" w:eastAsia="Calibri" w:hAnsi="Simplified Arabic" w:cs="Simplified Arabic" w:hint="cs"/>
                <w:b/>
                <w:bCs/>
                <w:color w:val="000000" w:themeColor="text1"/>
                <w:sz w:val="28"/>
                <w:szCs w:val="28"/>
                <w:rtl/>
                <w:lang w:bidi="ar-DZ"/>
              </w:rPr>
              <w:t xml:space="preserve"> </w:t>
            </w:r>
            <w:r w:rsidRPr="00446827">
              <w:rPr>
                <w:rFonts w:ascii="Simplified Arabic" w:eastAsia="Calibri" w:hAnsi="Simplified Arabic" w:cs="Simplified Arabic" w:hint="cs"/>
                <w:b/>
                <w:bCs/>
                <w:color w:val="000000" w:themeColor="text1"/>
                <w:sz w:val="28"/>
                <w:szCs w:val="28"/>
                <w:rtl/>
              </w:rPr>
              <w:t>تقدير</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إهداء</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فهرس المحتويات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lang w:bidi="ar-DZ"/>
              </w:rPr>
            </w:pPr>
            <w:r w:rsidRPr="00446827">
              <w:rPr>
                <w:rFonts w:ascii="Simplified Arabic" w:eastAsia="Calibri" w:hAnsi="Simplified Arabic" w:cs="Simplified Arabic"/>
                <w:b/>
                <w:bCs/>
                <w:color w:val="000000" w:themeColor="text1"/>
                <w:sz w:val="28"/>
                <w:szCs w:val="28"/>
                <w:lang w:bidi="ar-DZ"/>
              </w:rPr>
              <w:t>i-i</w:t>
            </w:r>
            <w:r>
              <w:rPr>
                <w:rFonts w:ascii="Simplified Arabic" w:eastAsia="Calibri" w:hAnsi="Simplified Arabic" w:cs="Simplified Arabic"/>
                <w:b/>
                <w:bCs/>
                <w:color w:val="000000" w:themeColor="text1"/>
                <w:sz w:val="28"/>
                <w:szCs w:val="28"/>
                <w:lang w:bidi="ar-DZ"/>
              </w:rPr>
              <w:t>i</w:t>
            </w:r>
            <w:r w:rsidRPr="00446827">
              <w:rPr>
                <w:rFonts w:ascii="Simplified Arabic" w:eastAsia="Calibri" w:hAnsi="Simplified Arabic" w:cs="Simplified Arabic"/>
                <w:b/>
                <w:bCs/>
                <w:color w:val="000000" w:themeColor="text1"/>
                <w:sz w:val="28"/>
                <w:szCs w:val="28"/>
                <w:lang w:bidi="ar-DZ"/>
              </w:rPr>
              <w:t>i</w:t>
            </w:r>
          </w:p>
        </w:tc>
      </w:tr>
      <w:tr w:rsidR="0068101A" w:rsidRPr="00C05413"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lang w:bidi="ar-DZ"/>
              </w:rPr>
            </w:pPr>
            <w:r w:rsidRPr="00446827">
              <w:rPr>
                <w:rFonts w:ascii="Simplified Arabic" w:eastAsia="Calibri" w:hAnsi="Simplified Arabic" w:cs="Simplified Arabic" w:hint="cs"/>
                <w:b/>
                <w:bCs/>
                <w:color w:val="000000" w:themeColor="text1"/>
                <w:sz w:val="28"/>
                <w:szCs w:val="28"/>
                <w:rtl/>
                <w:lang w:bidi="ar-DZ"/>
              </w:rPr>
              <w:t>فهرس الجداول و</w:t>
            </w:r>
            <w:r>
              <w:rPr>
                <w:rFonts w:ascii="Simplified Arabic" w:eastAsia="Calibri" w:hAnsi="Simplified Arabic" w:cs="Simplified Arabic" w:hint="cs"/>
                <w:b/>
                <w:bCs/>
                <w:color w:val="000000" w:themeColor="text1"/>
                <w:sz w:val="28"/>
                <w:szCs w:val="28"/>
                <w:rtl/>
                <w:lang w:bidi="ar-DZ"/>
              </w:rPr>
              <w:t xml:space="preserve"> </w:t>
            </w:r>
            <w:r w:rsidRPr="00446827">
              <w:rPr>
                <w:rFonts w:ascii="Simplified Arabic" w:eastAsia="Calibri" w:hAnsi="Simplified Arabic" w:cs="Simplified Arabic" w:hint="cs"/>
                <w:b/>
                <w:bCs/>
                <w:color w:val="000000" w:themeColor="text1"/>
                <w:sz w:val="28"/>
                <w:szCs w:val="28"/>
                <w:rtl/>
                <w:lang w:bidi="ar-DZ"/>
              </w:rPr>
              <w:t>الأشكال</w:t>
            </w:r>
          </w:p>
        </w:tc>
        <w:tc>
          <w:tcPr>
            <w:tcW w:w="1545" w:type="dxa"/>
            <w:shd w:val="clear" w:color="auto" w:fill="auto"/>
            <w:vAlign w:val="center"/>
          </w:tcPr>
          <w:p w:rsidR="0068101A" w:rsidRPr="00C05413" w:rsidRDefault="0068101A" w:rsidP="00B974D4">
            <w:pPr>
              <w:jc w:val="center"/>
              <w:rPr>
                <w:rFonts w:ascii="Simplified Arabic" w:eastAsia="Calibri" w:hAnsi="Simplified Arabic" w:cs="Simplified Arabic"/>
                <w:b/>
                <w:bCs/>
                <w:color w:val="000000" w:themeColor="text1"/>
                <w:sz w:val="28"/>
                <w:szCs w:val="28"/>
                <w:lang w:val="fr-FR" w:bidi="ar-DZ"/>
              </w:rPr>
            </w:pPr>
            <w:r>
              <w:rPr>
                <w:rFonts w:ascii="Simplified Arabic" w:eastAsia="Calibri" w:hAnsi="Simplified Arabic" w:cs="Simplified Arabic"/>
                <w:b/>
                <w:bCs/>
                <w:color w:val="000000" w:themeColor="text1"/>
                <w:sz w:val="28"/>
                <w:szCs w:val="28"/>
                <w:lang w:bidi="ar-DZ"/>
              </w:rPr>
              <w:t>IV</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فهرس الملاحق</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lang w:bidi="ar-DZ"/>
              </w:rPr>
            </w:pPr>
            <w:r w:rsidRPr="00446827">
              <w:rPr>
                <w:rFonts w:ascii="Simplified Arabic" w:eastAsia="Calibri" w:hAnsi="Simplified Arabic" w:cs="Simplified Arabic"/>
                <w:b/>
                <w:bCs/>
                <w:color w:val="000000" w:themeColor="text1"/>
                <w:sz w:val="28"/>
                <w:szCs w:val="28"/>
                <w:lang w:bidi="ar-DZ"/>
              </w:rPr>
              <w:t>I</w:t>
            </w:r>
            <w:r>
              <w:rPr>
                <w:rFonts w:ascii="Simplified Arabic" w:eastAsia="Calibri" w:hAnsi="Simplified Arabic" w:cs="Simplified Arabic"/>
                <w:b/>
                <w:bCs/>
                <w:color w:val="000000" w:themeColor="text1"/>
                <w:sz w:val="28"/>
                <w:szCs w:val="28"/>
                <w:lang w:bidi="ar-DZ"/>
              </w:rPr>
              <w:t>V</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مقدمة عامة</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lang w:bidi="ar-DZ"/>
              </w:rPr>
            </w:pPr>
            <w:r w:rsidRPr="00446827">
              <w:rPr>
                <w:rFonts w:ascii="Simplified Arabic" w:eastAsia="Calibri" w:hAnsi="Simplified Arabic" w:cs="Simplified Arabic" w:hint="cs"/>
                <w:b/>
                <w:bCs/>
                <w:color w:val="000000" w:themeColor="text1"/>
                <w:sz w:val="28"/>
                <w:szCs w:val="28"/>
                <w:rtl/>
                <w:lang w:bidi="ar-DZ"/>
              </w:rPr>
              <w:t xml:space="preserve">أ </w:t>
            </w:r>
            <w:r>
              <w:rPr>
                <w:rFonts w:ascii="Simplified Arabic" w:eastAsia="Calibri" w:hAnsi="Simplified Arabic" w:cs="Simplified Arabic"/>
                <w:b/>
                <w:bCs/>
                <w:color w:val="000000" w:themeColor="text1"/>
                <w:sz w:val="28"/>
                <w:szCs w:val="28"/>
                <w:rtl/>
                <w:lang w:bidi="ar-DZ"/>
              </w:rPr>
              <w:t>–</w:t>
            </w:r>
            <w:r w:rsidRPr="00446827">
              <w:rPr>
                <w:rFonts w:ascii="Simplified Arabic" w:eastAsia="Calibri" w:hAnsi="Simplified Arabic" w:cs="Simplified Arabic" w:hint="cs"/>
                <w:b/>
                <w:bCs/>
                <w:color w:val="000000" w:themeColor="text1"/>
                <w:sz w:val="28"/>
                <w:szCs w:val="28"/>
                <w:rtl/>
                <w:lang w:bidi="ar-DZ"/>
              </w:rPr>
              <w:t xml:space="preserve"> </w:t>
            </w:r>
            <w:r>
              <w:rPr>
                <w:rFonts w:ascii="Simplified Arabic" w:eastAsia="Calibri" w:hAnsi="Simplified Arabic" w:cs="Simplified Arabic" w:hint="cs"/>
                <w:b/>
                <w:bCs/>
                <w:color w:val="000000" w:themeColor="text1"/>
                <w:sz w:val="28"/>
                <w:szCs w:val="28"/>
                <w:rtl/>
                <w:lang w:bidi="ar-DZ"/>
              </w:rPr>
              <w:t>ث</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lang w:bidi="ar-DZ"/>
              </w:rPr>
            </w:pPr>
            <w:r w:rsidRPr="00446827">
              <w:rPr>
                <w:rFonts w:ascii="Simplified Arabic" w:eastAsia="Calibri" w:hAnsi="Simplified Arabic" w:cs="Simplified Arabic" w:hint="cs"/>
                <w:b/>
                <w:bCs/>
                <w:color w:val="000000" w:themeColor="text1"/>
                <w:sz w:val="28"/>
                <w:szCs w:val="28"/>
                <w:rtl/>
              </w:rPr>
              <w:t xml:space="preserve">الفصل الأول: الإطار النظري </w:t>
            </w:r>
            <w:r>
              <w:rPr>
                <w:rFonts w:ascii="Simplified Arabic" w:eastAsia="Calibri" w:hAnsi="Simplified Arabic" w:cs="Simplified Arabic" w:hint="cs"/>
                <w:b/>
                <w:bCs/>
                <w:color w:val="000000" w:themeColor="text1"/>
                <w:sz w:val="28"/>
                <w:szCs w:val="28"/>
                <w:rtl/>
              </w:rPr>
              <w:t>لتأمين قروض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مقدمة الفصل</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2</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المبحث الأول: </w:t>
            </w:r>
            <w:r>
              <w:rPr>
                <w:rFonts w:ascii="Simplified Arabic" w:eastAsia="Calibri" w:hAnsi="Simplified Arabic" w:cs="Simplified Arabic" w:hint="cs"/>
                <w:b/>
                <w:bCs/>
                <w:sz w:val="28"/>
                <w:szCs w:val="28"/>
                <w:rtl/>
                <w:lang w:bidi="ar-DZ"/>
              </w:rPr>
              <w:t>مدخل الى التأمين</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3</w:t>
            </w:r>
          </w:p>
        </w:tc>
      </w:tr>
      <w:tr w:rsidR="0068101A" w:rsidRPr="00446827" w:rsidTr="00B974D4">
        <w:trPr>
          <w:trHeight w:val="569"/>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المطلب الأول</w:t>
            </w:r>
            <w:r w:rsidRPr="00446827">
              <w:rPr>
                <w:rFonts w:ascii="Simplified Arabic" w:eastAsia="Calibri" w:hAnsi="Simplified Arabic" w:cs="Simplified Arabic" w:hint="cs"/>
                <w:b/>
                <w:bCs/>
                <w:sz w:val="28"/>
                <w:szCs w:val="28"/>
                <w:rtl/>
              </w:rPr>
              <w:t xml:space="preserve">: </w:t>
            </w:r>
            <w:r w:rsidRPr="00446827">
              <w:rPr>
                <w:rFonts w:ascii="Simplified Arabic" w:eastAsia="Calibri" w:hAnsi="Simplified Arabic" w:cs="Simplified Arabic"/>
                <w:b/>
                <w:bCs/>
                <w:sz w:val="28"/>
                <w:szCs w:val="28"/>
                <w:rtl/>
                <w:lang w:bidi="ar-DZ"/>
              </w:rPr>
              <w:t xml:space="preserve">مفهوم </w:t>
            </w:r>
            <w:r>
              <w:rPr>
                <w:rFonts w:ascii="Simplified Arabic" w:eastAsia="Calibri" w:hAnsi="Simplified Arabic" w:cs="Simplified Arabic" w:hint="cs"/>
                <w:b/>
                <w:bCs/>
                <w:sz w:val="28"/>
                <w:szCs w:val="28"/>
                <w:rtl/>
                <w:lang w:bidi="ar-DZ"/>
              </w:rPr>
              <w:t>و أنواع التأمين</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3</w:t>
            </w:r>
          </w:p>
        </w:tc>
      </w:tr>
      <w:tr w:rsidR="0068101A" w:rsidRPr="00446827" w:rsidTr="00B974D4">
        <w:trPr>
          <w:trHeight w:val="569"/>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FFFFFF" w:themeColor="background1"/>
                <w:sz w:val="28"/>
                <w:szCs w:val="28"/>
                <w:rtl/>
              </w:rPr>
            </w:pPr>
            <w:r w:rsidRPr="00446827">
              <w:rPr>
                <w:rFonts w:ascii="Simplified Arabic" w:eastAsia="Calibri" w:hAnsi="Simplified Arabic" w:cs="Simplified Arabic" w:hint="cs"/>
                <w:b/>
                <w:bCs/>
                <w:sz w:val="28"/>
                <w:szCs w:val="28"/>
                <w:rtl/>
              </w:rPr>
              <w:t xml:space="preserve">المطلب الثاني: </w:t>
            </w:r>
            <w:r>
              <w:rPr>
                <w:rFonts w:ascii="Simplified Arabic" w:eastAsia="Calibri" w:hAnsi="Simplified Arabic" w:cs="Simplified Arabic" w:hint="cs"/>
                <w:b/>
                <w:bCs/>
                <w:sz w:val="28"/>
                <w:szCs w:val="28"/>
                <w:rtl/>
                <w:lang w:bidi="ar-DZ"/>
              </w:rPr>
              <w:t>أطراف و عناصر عقد التأمين</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Pr>
            </w:pPr>
            <w:r w:rsidRPr="00446827">
              <w:rPr>
                <w:rFonts w:ascii="Simplified Arabic" w:eastAsia="Calibri" w:hAnsi="Simplified Arabic" w:cs="Simplified Arabic" w:hint="cs"/>
                <w:b/>
                <w:bCs/>
                <w:color w:val="000000" w:themeColor="text1"/>
                <w:sz w:val="28"/>
                <w:szCs w:val="28"/>
                <w:rtl/>
              </w:rPr>
              <w:t>5</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FFFFFF" w:themeColor="background1"/>
                <w:sz w:val="28"/>
                <w:szCs w:val="28"/>
                <w:rtl/>
              </w:rPr>
            </w:pPr>
            <w:r w:rsidRPr="00446827">
              <w:rPr>
                <w:rFonts w:ascii="Simplified Arabic" w:eastAsia="Calibri" w:hAnsi="Simplified Arabic" w:cs="Simplified Arabic" w:hint="cs"/>
                <w:b/>
                <w:bCs/>
                <w:sz w:val="28"/>
                <w:szCs w:val="28"/>
                <w:rtl/>
              </w:rPr>
              <w:t xml:space="preserve">المطلب الثالث: </w:t>
            </w:r>
            <w:r>
              <w:rPr>
                <w:rFonts w:ascii="Simplified Arabic" w:eastAsia="Calibri" w:hAnsi="Simplified Arabic" w:cs="Simplified Arabic" w:hint="cs"/>
                <w:b/>
                <w:bCs/>
                <w:sz w:val="28"/>
                <w:szCs w:val="28"/>
                <w:rtl/>
                <w:lang w:bidi="ar-DZ"/>
              </w:rPr>
              <w:t>مبادئ و خصائص عقد التأمين</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lang w:bidi="ar-DZ"/>
              </w:rPr>
            </w:pPr>
            <w:r>
              <w:rPr>
                <w:rFonts w:ascii="Simplified Arabic" w:eastAsia="Calibri" w:hAnsi="Simplified Arabic" w:cs="Simplified Arabic" w:hint="cs"/>
                <w:b/>
                <w:bCs/>
                <w:color w:val="000000" w:themeColor="text1"/>
                <w:sz w:val="28"/>
                <w:szCs w:val="28"/>
                <w:rtl/>
                <w:lang w:bidi="ar-DZ"/>
              </w:rPr>
              <w:t>7</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FFFFFF" w:themeColor="background1"/>
                <w:sz w:val="28"/>
                <w:szCs w:val="28"/>
                <w:rtl/>
              </w:rPr>
            </w:pPr>
            <w:r w:rsidRPr="00446827">
              <w:rPr>
                <w:rFonts w:ascii="Simplified Arabic" w:eastAsia="Calibri" w:hAnsi="Simplified Arabic" w:cs="Simplified Arabic" w:hint="cs"/>
                <w:b/>
                <w:bCs/>
                <w:sz w:val="28"/>
                <w:szCs w:val="28"/>
                <w:rtl/>
              </w:rPr>
              <w:t xml:space="preserve">المطلب الرابع: </w:t>
            </w:r>
            <w:r>
              <w:rPr>
                <w:rFonts w:ascii="Simplified Arabic" w:eastAsia="Calibri" w:hAnsi="Simplified Arabic" w:cs="Simplified Arabic" w:hint="cs"/>
                <w:b/>
                <w:bCs/>
                <w:sz w:val="28"/>
                <w:szCs w:val="28"/>
                <w:rtl/>
                <w:lang w:bidi="ar-DZ"/>
              </w:rPr>
              <w:t>اجراءات عقد التأمين</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lang w:bidi="ar-DZ"/>
              </w:rPr>
            </w:pPr>
            <w:r>
              <w:rPr>
                <w:rFonts w:ascii="Simplified Arabic" w:eastAsia="Calibri" w:hAnsi="Simplified Arabic" w:cs="Simplified Arabic" w:hint="cs"/>
                <w:b/>
                <w:bCs/>
                <w:color w:val="000000" w:themeColor="text1"/>
                <w:sz w:val="28"/>
                <w:szCs w:val="28"/>
                <w:rtl/>
                <w:lang w:bidi="ar-DZ"/>
              </w:rPr>
              <w:t>11</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المبحث الثاني: </w:t>
            </w:r>
            <w:r>
              <w:rPr>
                <w:rFonts w:ascii="Simplified Arabic" w:eastAsia="Tahoma" w:hAnsi="Simplified Arabic" w:cs="Simplified Arabic" w:hint="cs"/>
                <w:b/>
                <w:bCs/>
                <w:color w:val="000000"/>
                <w:sz w:val="28"/>
                <w:szCs w:val="28"/>
                <w:rtl/>
                <w:lang w:eastAsia="ar-SA"/>
              </w:rPr>
              <w:t>قروض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11</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الأول: </w:t>
            </w:r>
            <w:r>
              <w:rPr>
                <w:rFonts w:ascii="Simplified Arabic" w:eastAsia="Tahoma" w:hAnsi="Simplified Arabic" w:cs="Simplified Arabic" w:hint="cs"/>
                <w:b/>
                <w:bCs/>
                <w:color w:val="000000"/>
                <w:sz w:val="28"/>
                <w:szCs w:val="28"/>
                <w:rtl/>
                <w:lang w:eastAsia="ar-SA"/>
              </w:rPr>
              <w:t>قرض المورد</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11</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الثاني: </w:t>
            </w:r>
            <w:r>
              <w:rPr>
                <w:rFonts w:ascii="Simplified Arabic" w:eastAsia="Tahoma" w:hAnsi="Simplified Arabic" w:cs="Simplified Arabic" w:hint="cs"/>
                <w:b/>
                <w:bCs/>
                <w:color w:val="000000"/>
                <w:sz w:val="28"/>
                <w:szCs w:val="28"/>
                <w:rtl/>
                <w:lang w:eastAsia="ar-SA"/>
              </w:rPr>
              <w:t>قرض المشتري</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lang w:bidi="ar-DZ"/>
              </w:rPr>
            </w:pPr>
            <w:r w:rsidRPr="00446827">
              <w:rPr>
                <w:rFonts w:ascii="Simplified Arabic" w:eastAsia="Calibri" w:hAnsi="Simplified Arabic" w:cs="Simplified Arabic" w:hint="cs"/>
                <w:b/>
                <w:bCs/>
                <w:color w:val="000000" w:themeColor="text1"/>
                <w:sz w:val="28"/>
                <w:szCs w:val="28"/>
                <w:rtl/>
              </w:rPr>
              <w:t>1</w:t>
            </w:r>
            <w:r>
              <w:rPr>
                <w:rFonts w:ascii="Simplified Arabic" w:eastAsia="Calibri" w:hAnsi="Simplified Arabic" w:cs="Simplified Arabic" w:hint="cs"/>
                <w:b/>
                <w:bCs/>
                <w:color w:val="000000" w:themeColor="text1"/>
                <w:sz w:val="28"/>
                <w:szCs w:val="28"/>
                <w:rtl/>
              </w:rPr>
              <w:t>3</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الثالث: </w:t>
            </w:r>
            <w:r>
              <w:rPr>
                <w:rFonts w:ascii="Simplified Arabic" w:eastAsia="Tahoma" w:hAnsi="Simplified Arabic" w:cs="Simplified Arabic" w:hint="cs"/>
                <w:b/>
                <w:bCs/>
                <w:color w:val="000000"/>
                <w:sz w:val="28"/>
                <w:szCs w:val="28"/>
                <w:rtl/>
                <w:lang w:eastAsia="ar-SA"/>
              </w:rPr>
              <w:t>القرض الجزافي الدولي</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15</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الرابع: </w:t>
            </w:r>
            <w:r>
              <w:rPr>
                <w:rFonts w:ascii="Simplified Arabic" w:eastAsia="Tahoma" w:hAnsi="Simplified Arabic" w:cs="Simplified Arabic" w:hint="cs"/>
                <w:b/>
                <w:bCs/>
                <w:color w:val="000000"/>
                <w:sz w:val="28"/>
                <w:szCs w:val="28"/>
                <w:rtl/>
                <w:lang w:eastAsia="ar-SA"/>
              </w:rPr>
              <w:t>القرض الايجاري الدولي</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1</w:t>
            </w:r>
            <w:r>
              <w:rPr>
                <w:rFonts w:ascii="Simplified Arabic" w:eastAsia="Calibri" w:hAnsi="Simplified Arabic" w:cs="Simplified Arabic" w:hint="cs"/>
                <w:b/>
                <w:bCs/>
                <w:color w:val="000000" w:themeColor="text1"/>
                <w:sz w:val="28"/>
                <w:szCs w:val="28"/>
                <w:rtl/>
              </w:rPr>
              <w:t>6</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المبحث الثالث: </w:t>
            </w:r>
            <w:r>
              <w:rPr>
                <w:rFonts w:ascii="Simplified Arabic" w:eastAsia="Tahoma" w:hAnsi="Simplified Arabic" w:cs="Simplified Arabic" w:hint="cs"/>
                <w:b/>
                <w:bCs/>
                <w:color w:val="000000"/>
                <w:sz w:val="28"/>
                <w:szCs w:val="28"/>
                <w:rtl/>
                <w:lang w:eastAsia="ar-SA"/>
              </w:rPr>
              <w:t>تأمين قروض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18</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الأول: </w:t>
            </w:r>
            <w:r w:rsidRPr="00A853FC">
              <w:rPr>
                <w:rFonts w:ascii="Simplified Arabic" w:hAnsi="Simplified Arabic" w:cs="Simplified Arabic"/>
                <w:b/>
                <w:bCs/>
                <w:sz w:val="28"/>
                <w:szCs w:val="28"/>
                <w:rtl/>
              </w:rPr>
              <w:t>تطور فكرة تامين قروض الصادرات و اسباب ظهورها</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18</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الثاني: </w:t>
            </w:r>
            <w:r w:rsidRPr="00A853FC">
              <w:rPr>
                <w:rFonts w:ascii="Simplified Arabic" w:hAnsi="Simplified Arabic" w:cs="Simplified Arabic"/>
                <w:b/>
                <w:bCs/>
                <w:sz w:val="28"/>
                <w:szCs w:val="28"/>
                <w:rtl/>
              </w:rPr>
              <w:t>مفهوم و أهمية تأمين قروض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19</w:t>
            </w:r>
          </w:p>
        </w:tc>
      </w:tr>
      <w:tr w:rsidR="0068101A" w:rsidRPr="00446827" w:rsidTr="00B974D4">
        <w:trPr>
          <w:trHeight w:val="627"/>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الثالث: </w:t>
            </w:r>
            <w:r w:rsidRPr="00A853FC">
              <w:rPr>
                <w:rFonts w:ascii="Simplified Arabic" w:hAnsi="Simplified Arabic" w:cs="Simplified Arabic"/>
                <w:b/>
                <w:bCs/>
                <w:sz w:val="28"/>
                <w:szCs w:val="28"/>
                <w:rtl/>
              </w:rPr>
              <w:t>انواع و</w:t>
            </w:r>
            <w:r w:rsidRPr="00A853FC">
              <w:rPr>
                <w:rFonts w:ascii="Simplified Arabic" w:hAnsi="Simplified Arabic" w:cs="Simplified Arabic"/>
                <w:b/>
                <w:bCs/>
                <w:color w:val="000000" w:themeColor="text1"/>
                <w:sz w:val="28"/>
                <w:szCs w:val="28"/>
                <w:rtl/>
              </w:rPr>
              <w:t xml:space="preserve"> وظائف تأمين  قروض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21</w:t>
            </w:r>
          </w:p>
        </w:tc>
      </w:tr>
      <w:tr w:rsidR="0068101A" w:rsidRPr="00446827" w:rsidTr="00B974D4">
        <w:trPr>
          <w:trHeight w:val="442"/>
        </w:trPr>
        <w:tc>
          <w:tcPr>
            <w:tcW w:w="7997" w:type="dxa"/>
            <w:shd w:val="clear" w:color="auto" w:fill="auto"/>
            <w:vAlign w:val="center"/>
          </w:tcPr>
          <w:p w:rsidR="0068101A" w:rsidRPr="00D03137" w:rsidRDefault="0068101A" w:rsidP="00B974D4">
            <w:pPr>
              <w:jc w:val="both"/>
              <w:rPr>
                <w:rFonts w:ascii="Simplified Arabic" w:hAnsi="Simplified Arabic" w:cs="Simplified Arabic"/>
                <w:b/>
                <w:bCs/>
                <w:color w:val="FF0000"/>
                <w:sz w:val="28"/>
                <w:szCs w:val="28"/>
                <w:rtl/>
                <w:lang w:bidi="ar-DZ"/>
              </w:rPr>
            </w:pPr>
            <w:r w:rsidRPr="00A853FC">
              <w:rPr>
                <w:rFonts w:ascii="Simplified Arabic" w:hAnsi="Simplified Arabic" w:cs="Simplified Arabic"/>
                <w:b/>
                <w:bCs/>
                <w:sz w:val="28"/>
                <w:szCs w:val="28"/>
                <w:rtl/>
              </w:rPr>
              <w:t xml:space="preserve">المطلب الرابع: مزايا و عيوب قروض الصادرات </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lang w:bidi="ar-DZ"/>
              </w:rPr>
            </w:pPr>
            <w:r>
              <w:rPr>
                <w:rFonts w:ascii="Simplified Arabic" w:eastAsia="Calibri" w:hAnsi="Simplified Arabic" w:cs="Simplified Arabic" w:hint="cs"/>
                <w:b/>
                <w:bCs/>
                <w:color w:val="000000" w:themeColor="text1"/>
                <w:sz w:val="28"/>
                <w:szCs w:val="28"/>
                <w:rtl/>
              </w:rPr>
              <w:t>22</w:t>
            </w:r>
          </w:p>
        </w:tc>
      </w:tr>
      <w:tr w:rsidR="0068101A" w:rsidRPr="00987B77" w:rsidTr="00B974D4">
        <w:trPr>
          <w:trHeight w:val="569"/>
        </w:trPr>
        <w:tc>
          <w:tcPr>
            <w:tcW w:w="7997" w:type="dxa"/>
            <w:shd w:val="clear" w:color="auto" w:fill="auto"/>
            <w:vAlign w:val="center"/>
          </w:tcPr>
          <w:p w:rsidR="0068101A" w:rsidRPr="00D03137" w:rsidRDefault="0068101A" w:rsidP="00B974D4">
            <w:pPr>
              <w:jc w:val="both"/>
              <w:rPr>
                <w:rFonts w:ascii="Simplified Arabic" w:hAnsi="Simplified Arabic" w:cs="Simplified Arabic"/>
                <w:b/>
                <w:bCs/>
                <w:sz w:val="28"/>
                <w:szCs w:val="28"/>
                <w:rtl/>
                <w:lang w:bidi="ar-DZ"/>
              </w:rPr>
            </w:pPr>
            <w:r w:rsidRPr="00D03137">
              <w:rPr>
                <w:rFonts w:ascii="Simplified Arabic" w:hAnsi="Simplified Arabic" w:cs="Simplified Arabic"/>
                <w:b/>
                <w:bCs/>
                <w:sz w:val="28"/>
                <w:szCs w:val="28"/>
                <w:rtl/>
              </w:rPr>
              <w:t>الفصل الثاني: الاطار النظري لشركات لتامين قروض الصادرات</w:t>
            </w:r>
          </w:p>
        </w:tc>
        <w:tc>
          <w:tcPr>
            <w:tcW w:w="1545" w:type="dxa"/>
            <w:shd w:val="clear" w:color="auto" w:fill="auto"/>
            <w:vAlign w:val="center"/>
          </w:tcPr>
          <w:p w:rsidR="0068101A" w:rsidRPr="00987B77" w:rsidRDefault="0068101A" w:rsidP="00B974D4">
            <w:pPr>
              <w:jc w:val="center"/>
              <w:rPr>
                <w:rFonts w:ascii="Simplified Arabic" w:eastAsia="Calibri" w:hAnsi="Simplified Arabic" w:cs="Simplified Arabic"/>
                <w:b/>
                <w:bCs/>
                <w:color w:val="000000" w:themeColor="text1"/>
                <w:sz w:val="28"/>
                <w:szCs w:val="28"/>
                <w:lang w:val="fr-FR" w:bidi="ar-DZ"/>
              </w:rPr>
            </w:pPr>
            <w:r>
              <w:rPr>
                <w:rFonts w:ascii="Simplified Arabic" w:eastAsia="Calibri" w:hAnsi="Simplified Arabic" w:cs="Simplified Arabic" w:hint="cs"/>
                <w:b/>
                <w:bCs/>
                <w:color w:val="000000" w:themeColor="text1"/>
                <w:sz w:val="28"/>
                <w:szCs w:val="28"/>
                <w:rtl/>
              </w:rPr>
              <w:t>24</w:t>
            </w:r>
          </w:p>
        </w:tc>
      </w:tr>
      <w:tr w:rsidR="0068101A" w:rsidRPr="00987B77" w:rsidTr="00B974D4">
        <w:trPr>
          <w:trHeight w:val="569"/>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مقدمة الفصل</w:t>
            </w:r>
          </w:p>
        </w:tc>
        <w:tc>
          <w:tcPr>
            <w:tcW w:w="1545" w:type="dxa"/>
            <w:shd w:val="clear" w:color="auto" w:fill="auto"/>
            <w:vAlign w:val="center"/>
          </w:tcPr>
          <w:p w:rsidR="0068101A" w:rsidRPr="00987B77" w:rsidRDefault="0068101A" w:rsidP="00B974D4">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b/>
                <w:bCs/>
                <w:color w:val="000000" w:themeColor="text1"/>
                <w:sz w:val="28"/>
                <w:szCs w:val="28"/>
              </w:rPr>
              <w:t>25</w:t>
            </w:r>
          </w:p>
        </w:tc>
      </w:tr>
      <w:tr w:rsidR="0068101A" w:rsidRPr="00AB73AF" w:rsidTr="00B974D4">
        <w:trPr>
          <w:trHeight w:val="518"/>
        </w:trPr>
        <w:tc>
          <w:tcPr>
            <w:tcW w:w="7997" w:type="dxa"/>
            <w:shd w:val="clear" w:color="auto" w:fill="auto"/>
            <w:vAlign w:val="center"/>
          </w:tcPr>
          <w:p w:rsidR="0068101A" w:rsidRPr="009C48CD" w:rsidRDefault="0068101A" w:rsidP="00B974D4">
            <w:pPr>
              <w:rPr>
                <w:rFonts w:ascii="Simplified Arabic" w:hAnsi="Simplified Arabic" w:cs="Simplified Arabic"/>
                <w:b/>
                <w:bCs/>
                <w:sz w:val="28"/>
                <w:szCs w:val="28"/>
                <w:rtl/>
              </w:rPr>
            </w:pPr>
            <w:r w:rsidRPr="00D03137">
              <w:rPr>
                <w:rFonts w:ascii="Simplified Arabic" w:hAnsi="Simplified Arabic" w:cs="Simplified Arabic"/>
                <w:b/>
                <w:bCs/>
                <w:sz w:val="28"/>
                <w:szCs w:val="28"/>
                <w:rtl/>
              </w:rPr>
              <w:t>المبحث</w:t>
            </w:r>
            <w:r>
              <w:rPr>
                <w:rFonts w:ascii="Simplified Arabic" w:hAnsi="Simplified Arabic" w:cs="Simplified Arabic"/>
                <w:b/>
                <w:bCs/>
                <w:sz w:val="28"/>
                <w:szCs w:val="28"/>
                <w:rtl/>
              </w:rPr>
              <w:t xml:space="preserve"> ال</w:t>
            </w:r>
            <w:r>
              <w:rPr>
                <w:rFonts w:ascii="Simplified Arabic" w:hAnsi="Simplified Arabic" w:cs="Simplified Arabic" w:hint="cs"/>
                <w:b/>
                <w:bCs/>
                <w:sz w:val="28"/>
                <w:szCs w:val="28"/>
                <w:rtl/>
              </w:rPr>
              <w:t>أ</w:t>
            </w:r>
            <w:r w:rsidRPr="00D03137">
              <w:rPr>
                <w:rFonts w:ascii="Simplified Arabic" w:hAnsi="Simplified Arabic" w:cs="Simplified Arabic"/>
                <w:b/>
                <w:bCs/>
                <w:sz w:val="28"/>
                <w:szCs w:val="28"/>
                <w:rtl/>
              </w:rPr>
              <w:t>ول:</w:t>
            </w:r>
            <w:r w:rsidRPr="00A853FC">
              <w:rPr>
                <w:rFonts w:ascii="Simplified Arabic" w:hAnsi="Simplified Arabic" w:cs="Simplified Arabic"/>
                <w:b/>
                <w:bCs/>
                <w:sz w:val="28"/>
                <w:szCs w:val="28"/>
                <w:rtl/>
              </w:rPr>
              <w:t xml:space="preserve"> </w:t>
            </w:r>
            <w:r w:rsidRPr="009C48CD">
              <w:rPr>
                <w:rFonts w:ascii="Simplified Arabic" w:hAnsi="Simplified Arabic" w:cs="Simplified Arabic"/>
                <w:b/>
                <w:bCs/>
                <w:sz w:val="28"/>
                <w:szCs w:val="28"/>
                <w:rtl/>
              </w:rPr>
              <w:t>ماهية شركات تأمين قروض الصادرات</w:t>
            </w:r>
          </w:p>
        </w:tc>
        <w:tc>
          <w:tcPr>
            <w:tcW w:w="1545" w:type="dxa"/>
            <w:shd w:val="clear" w:color="auto" w:fill="auto"/>
            <w:vAlign w:val="center"/>
          </w:tcPr>
          <w:p w:rsidR="0068101A" w:rsidRPr="00AB73AF" w:rsidRDefault="0068101A" w:rsidP="00B974D4">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b/>
                <w:bCs/>
                <w:color w:val="000000" w:themeColor="text1"/>
                <w:sz w:val="28"/>
                <w:szCs w:val="28"/>
              </w:rPr>
              <w:t>26</w:t>
            </w:r>
          </w:p>
        </w:tc>
      </w:tr>
      <w:tr w:rsidR="0068101A" w:rsidRPr="00446827" w:rsidTr="00B974D4">
        <w:trPr>
          <w:trHeight w:val="526"/>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الأول: </w:t>
            </w:r>
            <w:r w:rsidRPr="00A853FC">
              <w:rPr>
                <w:rFonts w:ascii="Simplified Arabic" w:hAnsi="Simplified Arabic" w:cs="Simplified Arabic"/>
                <w:b/>
                <w:bCs/>
                <w:sz w:val="28"/>
                <w:szCs w:val="28"/>
                <w:rtl/>
              </w:rPr>
              <w:t>مفهوم و اهمية شركات التأمين على قروض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b/>
                <w:bCs/>
                <w:color w:val="000000" w:themeColor="text1"/>
                <w:sz w:val="28"/>
                <w:szCs w:val="28"/>
              </w:rPr>
              <w:t>26</w:t>
            </w:r>
          </w:p>
        </w:tc>
      </w:tr>
      <w:tr w:rsidR="0068101A" w:rsidRPr="00787348"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الثاني: </w:t>
            </w:r>
            <w:r>
              <w:rPr>
                <w:rFonts w:ascii="Simplified Arabic" w:hAnsi="Simplified Arabic" w:cs="Simplified Arabic" w:hint="cs"/>
                <w:b/>
                <w:bCs/>
                <w:sz w:val="28"/>
                <w:szCs w:val="28"/>
                <w:rtl/>
              </w:rPr>
              <w:t>أ</w:t>
            </w:r>
            <w:r w:rsidRPr="00A853FC">
              <w:rPr>
                <w:rFonts w:ascii="Simplified Arabic" w:hAnsi="Simplified Arabic" w:cs="Simplified Arabic"/>
                <w:b/>
                <w:bCs/>
                <w:sz w:val="28"/>
                <w:szCs w:val="28"/>
                <w:rtl/>
              </w:rPr>
              <w:t>شكال شركات تأمين قروض الصادرات</w:t>
            </w:r>
          </w:p>
        </w:tc>
        <w:tc>
          <w:tcPr>
            <w:tcW w:w="1545" w:type="dxa"/>
            <w:shd w:val="clear" w:color="auto" w:fill="auto"/>
            <w:vAlign w:val="center"/>
          </w:tcPr>
          <w:p w:rsidR="0068101A" w:rsidRPr="00787348" w:rsidRDefault="0068101A" w:rsidP="00B974D4">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b/>
                <w:bCs/>
                <w:color w:val="000000" w:themeColor="text1"/>
                <w:sz w:val="28"/>
                <w:szCs w:val="28"/>
              </w:rPr>
              <w:t>27</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الثالث: </w:t>
            </w:r>
            <w:r w:rsidRPr="00A853FC">
              <w:rPr>
                <w:rFonts w:ascii="Simplified Arabic" w:hAnsi="Simplified Arabic" w:cs="Simplified Arabic"/>
                <w:b/>
                <w:bCs/>
                <w:sz w:val="28"/>
                <w:szCs w:val="28"/>
                <w:rtl/>
              </w:rPr>
              <w:t>منتجات شركات تأمين قروض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b/>
                <w:bCs/>
                <w:color w:val="000000" w:themeColor="text1"/>
                <w:sz w:val="28"/>
                <w:szCs w:val="28"/>
              </w:rPr>
              <w:t>28</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المبحث الثاني: </w:t>
            </w:r>
            <w:r w:rsidRPr="009C48CD">
              <w:rPr>
                <w:rFonts w:ascii="Simplified Arabic" w:hAnsi="Simplified Arabic" w:cs="Simplified Arabic" w:hint="cs"/>
                <w:b/>
                <w:bCs/>
                <w:sz w:val="28"/>
                <w:szCs w:val="28"/>
                <w:rtl/>
              </w:rPr>
              <w:t>إ</w:t>
            </w:r>
            <w:r w:rsidRPr="009C48CD">
              <w:rPr>
                <w:rFonts w:ascii="Simplified Arabic" w:hAnsi="Simplified Arabic" w:cs="Simplified Arabic"/>
                <w:b/>
                <w:bCs/>
                <w:sz w:val="28"/>
                <w:szCs w:val="28"/>
                <w:rtl/>
              </w:rPr>
              <w:t>دارة مخاطر التأمين على قروض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b/>
                <w:bCs/>
                <w:color w:val="000000" w:themeColor="text1"/>
                <w:sz w:val="28"/>
                <w:szCs w:val="28"/>
              </w:rPr>
              <w:t>33</w:t>
            </w:r>
          </w:p>
        </w:tc>
      </w:tr>
      <w:tr w:rsidR="0068101A" w:rsidRPr="00446827" w:rsidTr="00B974D4">
        <w:trPr>
          <w:trHeight w:val="60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الأول: </w:t>
            </w:r>
            <w:r>
              <w:rPr>
                <w:rFonts w:ascii="Simplified Arabic" w:hAnsi="Simplified Arabic" w:cs="Simplified Arabic" w:hint="cs"/>
                <w:b/>
                <w:bCs/>
                <w:sz w:val="28"/>
                <w:szCs w:val="28"/>
                <w:rtl/>
              </w:rPr>
              <w:t>إ</w:t>
            </w:r>
            <w:r w:rsidRPr="00A853FC">
              <w:rPr>
                <w:rFonts w:ascii="Simplified Arabic" w:hAnsi="Simplified Arabic" w:cs="Simplified Arabic"/>
                <w:b/>
                <w:bCs/>
                <w:sz w:val="28"/>
                <w:szCs w:val="28"/>
                <w:rtl/>
              </w:rPr>
              <w:t xml:space="preserve">دارة </w:t>
            </w:r>
            <w:r>
              <w:rPr>
                <w:rFonts w:ascii="Simplified Arabic" w:hAnsi="Simplified Arabic" w:cs="Simplified Arabic" w:hint="cs"/>
                <w:b/>
                <w:bCs/>
                <w:sz w:val="28"/>
                <w:szCs w:val="28"/>
                <w:rtl/>
              </w:rPr>
              <w:t xml:space="preserve">شركات </w:t>
            </w:r>
            <w:r w:rsidRPr="00A853FC">
              <w:rPr>
                <w:rFonts w:ascii="Simplified Arabic" w:hAnsi="Simplified Arabic" w:cs="Simplified Arabic"/>
                <w:b/>
                <w:bCs/>
                <w:sz w:val="28"/>
                <w:szCs w:val="28"/>
                <w:rtl/>
              </w:rPr>
              <w:t>تامين</w:t>
            </w:r>
            <w:r>
              <w:rPr>
                <w:rFonts w:ascii="Simplified Arabic" w:hAnsi="Simplified Arabic" w:cs="Simplified Arabic"/>
                <w:b/>
                <w:bCs/>
                <w:sz w:val="28"/>
                <w:szCs w:val="28"/>
                <w:rtl/>
              </w:rPr>
              <w:t xml:space="preserve"> </w:t>
            </w:r>
            <w:r w:rsidRPr="00A853FC">
              <w:rPr>
                <w:rFonts w:ascii="Simplified Arabic" w:hAnsi="Simplified Arabic" w:cs="Simplified Arabic"/>
                <w:b/>
                <w:bCs/>
                <w:sz w:val="28"/>
                <w:szCs w:val="28"/>
                <w:rtl/>
              </w:rPr>
              <w:t xml:space="preserve">قروض الصادرات </w:t>
            </w:r>
            <w:r>
              <w:rPr>
                <w:rFonts w:ascii="Simplified Arabic" w:hAnsi="Simplified Arabic" w:cs="Simplified Arabic" w:hint="cs"/>
                <w:b/>
                <w:bCs/>
                <w:sz w:val="28"/>
                <w:szCs w:val="28"/>
                <w:rtl/>
              </w:rPr>
              <w:t xml:space="preserve">للخطر </w:t>
            </w:r>
            <w:r w:rsidRPr="00A853FC">
              <w:rPr>
                <w:rFonts w:ascii="Simplified Arabic" w:hAnsi="Simplified Arabic" w:cs="Simplified Arabic"/>
                <w:b/>
                <w:bCs/>
                <w:sz w:val="28"/>
                <w:szCs w:val="28"/>
                <w:rtl/>
              </w:rPr>
              <w:t>قبل تحقق</w:t>
            </w:r>
            <w:r>
              <w:rPr>
                <w:rFonts w:ascii="Simplified Arabic" w:hAnsi="Simplified Arabic" w:cs="Simplified Arabic" w:hint="cs"/>
                <w:b/>
                <w:bCs/>
                <w:sz w:val="28"/>
                <w:szCs w:val="28"/>
                <w:rtl/>
              </w:rPr>
              <w:t>ه</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b/>
                <w:bCs/>
                <w:color w:val="000000" w:themeColor="text1"/>
                <w:sz w:val="28"/>
                <w:szCs w:val="28"/>
              </w:rPr>
              <w:t>3</w:t>
            </w:r>
            <w:r>
              <w:rPr>
                <w:rFonts w:ascii="Simplified Arabic" w:eastAsia="Calibri" w:hAnsi="Simplified Arabic" w:cs="Simplified Arabic"/>
                <w:b/>
                <w:bCs/>
                <w:color w:val="000000" w:themeColor="text1"/>
                <w:sz w:val="28"/>
                <w:szCs w:val="28"/>
              </w:rPr>
              <w:t>3</w:t>
            </w:r>
          </w:p>
        </w:tc>
      </w:tr>
      <w:tr w:rsidR="0068101A" w:rsidRPr="00446827" w:rsidTr="00B974D4">
        <w:trPr>
          <w:trHeight w:val="569"/>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الثاني: </w:t>
            </w:r>
            <w:r>
              <w:rPr>
                <w:rFonts w:ascii="Simplified Arabic" w:hAnsi="Simplified Arabic" w:cs="Simplified Arabic" w:hint="cs"/>
                <w:b/>
                <w:bCs/>
                <w:sz w:val="28"/>
                <w:szCs w:val="28"/>
                <w:rtl/>
              </w:rPr>
              <w:t>إ</w:t>
            </w:r>
            <w:r w:rsidRPr="00A853FC">
              <w:rPr>
                <w:rFonts w:ascii="Simplified Arabic" w:hAnsi="Simplified Arabic" w:cs="Simplified Arabic"/>
                <w:b/>
                <w:bCs/>
                <w:sz w:val="28"/>
                <w:szCs w:val="28"/>
                <w:rtl/>
              </w:rPr>
              <w:t xml:space="preserve">دارة </w:t>
            </w:r>
            <w:r>
              <w:rPr>
                <w:rFonts w:ascii="Simplified Arabic" w:hAnsi="Simplified Arabic" w:cs="Simplified Arabic" w:hint="cs"/>
                <w:b/>
                <w:bCs/>
                <w:sz w:val="28"/>
                <w:szCs w:val="28"/>
                <w:rtl/>
              </w:rPr>
              <w:t xml:space="preserve">شركات </w:t>
            </w:r>
            <w:r w:rsidRPr="00A853FC">
              <w:rPr>
                <w:rFonts w:ascii="Simplified Arabic" w:hAnsi="Simplified Arabic" w:cs="Simplified Arabic"/>
                <w:b/>
                <w:bCs/>
                <w:sz w:val="28"/>
                <w:szCs w:val="28"/>
                <w:rtl/>
              </w:rPr>
              <w:t>تامين</w:t>
            </w:r>
            <w:r>
              <w:rPr>
                <w:rFonts w:ascii="Simplified Arabic" w:hAnsi="Simplified Arabic" w:cs="Simplified Arabic"/>
                <w:b/>
                <w:bCs/>
                <w:sz w:val="28"/>
                <w:szCs w:val="28"/>
                <w:rtl/>
              </w:rPr>
              <w:t xml:space="preserve"> </w:t>
            </w:r>
            <w:r w:rsidRPr="00A853FC">
              <w:rPr>
                <w:rFonts w:ascii="Simplified Arabic" w:hAnsi="Simplified Arabic" w:cs="Simplified Arabic"/>
                <w:b/>
                <w:bCs/>
                <w:sz w:val="28"/>
                <w:szCs w:val="28"/>
                <w:rtl/>
              </w:rPr>
              <w:t xml:space="preserve">قروض الصادرات </w:t>
            </w:r>
            <w:r>
              <w:rPr>
                <w:rFonts w:ascii="Simplified Arabic" w:hAnsi="Simplified Arabic" w:cs="Simplified Arabic" w:hint="cs"/>
                <w:b/>
                <w:bCs/>
                <w:sz w:val="28"/>
                <w:szCs w:val="28"/>
                <w:rtl/>
              </w:rPr>
              <w:t>للخطر بعد</w:t>
            </w:r>
            <w:r w:rsidRPr="00A853FC">
              <w:rPr>
                <w:rFonts w:ascii="Simplified Arabic" w:hAnsi="Simplified Arabic" w:cs="Simplified Arabic"/>
                <w:b/>
                <w:bCs/>
                <w:sz w:val="28"/>
                <w:szCs w:val="28"/>
                <w:rtl/>
              </w:rPr>
              <w:t xml:space="preserve"> تحقق</w:t>
            </w:r>
            <w:r>
              <w:rPr>
                <w:rFonts w:ascii="Simplified Arabic" w:hAnsi="Simplified Arabic" w:cs="Simplified Arabic" w:hint="cs"/>
                <w:b/>
                <w:bCs/>
                <w:sz w:val="28"/>
                <w:szCs w:val="28"/>
                <w:rtl/>
              </w:rPr>
              <w:t>ه</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38</w:t>
            </w:r>
          </w:p>
        </w:tc>
      </w:tr>
      <w:tr w:rsidR="0068101A" w:rsidRPr="00AB73AF"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 xml:space="preserve">المطلب الثالث: </w:t>
            </w:r>
            <w:r>
              <w:rPr>
                <w:rFonts w:ascii="Simplified Arabic" w:hAnsi="Simplified Arabic" w:cs="Simplified Arabic" w:hint="cs"/>
                <w:b/>
                <w:bCs/>
                <w:sz w:val="28"/>
                <w:szCs w:val="28"/>
                <w:rtl/>
              </w:rPr>
              <w:t>إ</w:t>
            </w:r>
            <w:r w:rsidRPr="00A853FC">
              <w:rPr>
                <w:rFonts w:ascii="Simplified Arabic" w:hAnsi="Simplified Arabic" w:cs="Simplified Arabic"/>
                <w:b/>
                <w:bCs/>
                <w:sz w:val="28"/>
                <w:szCs w:val="28"/>
                <w:rtl/>
              </w:rPr>
              <w:t>دارة</w:t>
            </w:r>
            <w:r>
              <w:rPr>
                <w:rFonts w:ascii="Simplified Arabic" w:hAnsi="Simplified Arabic" w:cs="Simplified Arabic" w:hint="cs"/>
                <w:b/>
                <w:bCs/>
                <w:sz w:val="28"/>
                <w:szCs w:val="28"/>
                <w:rtl/>
              </w:rPr>
              <w:t xml:space="preserve"> شركات</w:t>
            </w:r>
            <w:r>
              <w:rPr>
                <w:rFonts w:ascii="Simplified Arabic" w:hAnsi="Simplified Arabic" w:cs="Simplified Arabic"/>
                <w:b/>
                <w:bCs/>
                <w:sz w:val="28"/>
                <w:szCs w:val="28"/>
                <w:rtl/>
              </w:rPr>
              <w:t xml:space="preserve"> تامين قروض الصادرات</w:t>
            </w:r>
            <w:r w:rsidRPr="00A853FC">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 xml:space="preserve">للخطر </w:t>
            </w:r>
            <w:r>
              <w:rPr>
                <w:rFonts w:ascii="Simplified Arabic" w:hAnsi="Simplified Arabic" w:cs="Simplified Arabic"/>
                <w:b/>
                <w:bCs/>
                <w:sz w:val="28"/>
                <w:szCs w:val="28"/>
                <w:rtl/>
              </w:rPr>
              <w:t>بطرق مالية متخصصة</w:t>
            </w:r>
          </w:p>
        </w:tc>
        <w:tc>
          <w:tcPr>
            <w:tcW w:w="1545" w:type="dxa"/>
            <w:shd w:val="clear" w:color="auto" w:fill="auto"/>
            <w:vAlign w:val="center"/>
          </w:tcPr>
          <w:p w:rsidR="0068101A" w:rsidRPr="00AB73AF" w:rsidRDefault="0068101A" w:rsidP="00B974D4">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b/>
                <w:bCs/>
                <w:color w:val="000000" w:themeColor="text1"/>
                <w:sz w:val="28"/>
                <w:szCs w:val="28"/>
              </w:rPr>
              <w:t>40</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المبحث الثالث:</w:t>
            </w:r>
            <w:r>
              <w:rPr>
                <w:rFonts w:ascii="Simplified Arabic" w:hAnsi="Simplified Arabic" w:cs="Simplified Arabic"/>
                <w:b/>
                <w:bCs/>
                <w:color w:val="FF0000"/>
                <w:sz w:val="28"/>
                <w:szCs w:val="28"/>
                <w:rtl/>
              </w:rPr>
              <w:t xml:space="preserve"> </w:t>
            </w:r>
            <w:r w:rsidRPr="000D0A4C">
              <w:rPr>
                <w:rFonts w:ascii="Simplified Arabic" w:hAnsi="Simplified Arabic" w:cs="Simplified Arabic"/>
                <w:b/>
                <w:bCs/>
                <w:sz w:val="28"/>
                <w:szCs w:val="28"/>
                <w:rtl/>
              </w:rPr>
              <w:t xml:space="preserve">عرض </w:t>
            </w:r>
            <w:r>
              <w:rPr>
                <w:rFonts w:ascii="Simplified Arabic" w:hAnsi="Simplified Arabic" w:cs="Simplified Arabic" w:hint="cs"/>
                <w:b/>
                <w:bCs/>
                <w:sz w:val="28"/>
                <w:szCs w:val="28"/>
                <w:rtl/>
              </w:rPr>
              <w:t xml:space="preserve">بعض </w:t>
            </w:r>
            <w:r w:rsidRPr="000D0A4C">
              <w:rPr>
                <w:rFonts w:ascii="Simplified Arabic" w:hAnsi="Simplified Arabic" w:cs="Simplified Arabic"/>
                <w:b/>
                <w:bCs/>
                <w:sz w:val="28"/>
                <w:szCs w:val="28"/>
                <w:rtl/>
              </w:rPr>
              <w:t>شركات تأمين قروض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lang w:bidi="ar-DZ"/>
              </w:rPr>
            </w:pPr>
            <w:r>
              <w:rPr>
                <w:rFonts w:ascii="Simplified Arabic" w:eastAsia="Calibri" w:hAnsi="Simplified Arabic" w:cs="Simplified Arabic" w:hint="cs"/>
                <w:b/>
                <w:bCs/>
                <w:color w:val="000000" w:themeColor="text1"/>
                <w:sz w:val="28"/>
                <w:szCs w:val="28"/>
                <w:rtl/>
                <w:lang w:bidi="ar-DZ"/>
              </w:rPr>
              <w:t>41</w:t>
            </w:r>
          </w:p>
        </w:tc>
      </w:tr>
      <w:tr w:rsidR="0068101A" w:rsidRPr="00446827" w:rsidTr="00B974D4">
        <w:trPr>
          <w:trHeight w:val="585"/>
        </w:trPr>
        <w:tc>
          <w:tcPr>
            <w:tcW w:w="7997" w:type="dxa"/>
            <w:shd w:val="clear" w:color="auto" w:fill="auto"/>
            <w:vAlign w:val="center"/>
          </w:tcPr>
          <w:p w:rsidR="0068101A" w:rsidRPr="000D0A4C" w:rsidRDefault="0068101A" w:rsidP="00B974D4">
            <w:pPr>
              <w:rPr>
                <w:rFonts w:ascii="Simplified Arabic" w:eastAsia="Calibri" w:hAnsi="Simplified Arabic" w:cs="Simplified Arabic"/>
                <w:b/>
                <w:bCs/>
                <w:color w:val="000000" w:themeColor="text1"/>
                <w:sz w:val="28"/>
                <w:szCs w:val="28"/>
                <w:lang w:val="fr-FR"/>
              </w:rPr>
            </w:pPr>
            <w:r w:rsidRPr="00446827">
              <w:rPr>
                <w:rFonts w:ascii="Simplified Arabic" w:eastAsia="Calibri" w:hAnsi="Simplified Arabic" w:cs="Simplified Arabic" w:hint="cs"/>
                <w:b/>
                <w:bCs/>
                <w:color w:val="000000" w:themeColor="text1"/>
                <w:sz w:val="28"/>
                <w:szCs w:val="28"/>
                <w:rtl/>
              </w:rPr>
              <w:t xml:space="preserve">المطلب الأول: </w:t>
            </w:r>
            <w:r w:rsidRPr="00A853FC">
              <w:rPr>
                <w:rFonts w:ascii="Simplified Arabic" w:hAnsi="Simplified Arabic" w:cs="Simplified Arabic"/>
                <w:b/>
                <w:bCs/>
                <w:sz w:val="28"/>
                <w:szCs w:val="28"/>
                <w:rtl/>
              </w:rPr>
              <w:t>الشركة الجزائرية لتأمين و ضمان الصادرات</w:t>
            </w:r>
            <w:r>
              <w:rPr>
                <w:rFonts w:ascii="Simplified Arabic" w:hAnsi="Simplified Arabic" w:cs="Simplified Arabic" w:hint="cs"/>
                <w:b/>
                <w:bCs/>
                <w:sz w:val="28"/>
                <w:szCs w:val="28"/>
                <w:rtl/>
              </w:rPr>
              <w:t xml:space="preserve"> </w:t>
            </w:r>
            <w:r>
              <w:rPr>
                <w:rFonts w:ascii="Simplified Arabic" w:hAnsi="Simplified Arabic" w:cs="Simplified Arabic"/>
                <w:b/>
                <w:bCs/>
                <w:sz w:val="28"/>
                <w:szCs w:val="28"/>
                <w:lang w:val="fr-FR"/>
              </w:rPr>
              <w:t>CAGEX</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lang w:bidi="ar-DZ"/>
              </w:rPr>
            </w:pPr>
            <w:r>
              <w:rPr>
                <w:rFonts w:ascii="Simplified Arabic" w:eastAsia="Calibri" w:hAnsi="Simplified Arabic" w:cs="Simplified Arabic" w:hint="cs"/>
                <w:b/>
                <w:bCs/>
                <w:color w:val="000000" w:themeColor="text1"/>
                <w:sz w:val="28"/>
                <w:szCs w:val="28"/>
                <w:rtl/>
                <w:lang w:bidi="ar-DZ"/>
              </w:rPr>
              <w:t>41</w:t>
            </w:r>
          </w:p>
        </w:tc>
      </w:tr>
      <w:tr w:rsidR="0068101A" w:rsidRPr="00446827" w:rsidTr="00B974D4">
        <w:trPr>
          <w:trHeight w:val="585"/>
        </w:trPr>
        <w:tc>
          <w:tcPr>
            <w:tcW w:w="7997" w:type="dxa"/>
            <w:shd w:val="clear" w:color="auto" w:fill="auto"/>
            <w:vAlign w:val="center"/>
          </w:tcPr>
          <w:p w:rsidR="0068101A" w:rsidRPr="000D0A4C" w:rsidRDefault="0068101A" w:rsidP="00B974D4">
            <w:pPr>
              <w:rPr>
                <w:rFonts w:ascii="Simplified Arabic" w:eastAsia="Calibri" w:hAnsi="Simplified Arabic" w:cs="Simplified Arabic"/>
                <w:b/>
                <w:bCs/>
                <w:color w:val="000000" w:themeColor="text1"/>
                <w:sz w:val="28"/>
                <w:szCs w:val="28"/>
                <w:lang w:val="fr-FR"/>
              </w:rPr>
            </w:pPr>
            <w:r w:rsidRPr="00446827">
              <w:rPr>
                <w:rFonts w:ascii="Simplified Arabic" w:eastAsia="Calibri" w:hAnsi="Simplified Arabic" w:cs="Simplified Arabic" w:hint="cs"/>
                <w:b/>
                <w:bCs/>
                <w:color w:val="000000" w:themeColor="text1"/>
                <w:sz w:val="28"/>
                <w:szCs w:val="28"/>
                <w:rtl/>
              </w:rPr>
              <w:t xml:space="preserve">المطلب الثاني: </w:t>
            </w:r>
            <w:r w:rsidRPr="00A853FC">
              <w:rPr>
                <w:rFonts w:ascii="Simplified Arabic" w:hAnsi="Simplified Arabic" w:cs="Simplified Arabic"/>
                <w:b/>
                <w:bCs/>
                <w:sz w:val="28"/>
                <w:szCs w:val="28"/>
                <w:rtl/>
              </w:rPr>
              <w:t>المؤسسة العربية لضمان الاستثمار و ائتمان الصادرات</w:t>
            </w:r>
            <w:r>
              <w:rPr>
                <w:rFonts w:ascii="Simplified Arabic" w:eastAsia="Calibri" w:hAnsi="Simplified Arabic" w:cs="Simplified Arabic" w:hint="cs"/>
                <w:b/>
                <w:bCs/>
                <w:color w:val="000000" w:themeColor="text1"/>
                <w:sz w:val="28"/>
                <w:szCs w:val="28"/>
                <w:rtl/>
              </w:rPr>
              <w:t xml:space="preserve"> </w:t>
            </w:r>
            <w:r>
              <w:rPr>
                <w:rFonts w:ascii="Simplified Arabic" w:eastAsia="Calibri" w:hAnsi="Simplified Arabic" w:cs="Simplified Arabic"/>
                <w:b/>
                <w:bCs/>
                <w:color w:val="000000" w:themeColor="text1"/>
                <w:sz w:val="28"/>
                <w:szCs w:val="28"/>
                <w:lang w:val="fr-FR"/>
              </w:rPr>
              <w:t>DHAMAN</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45</w:t>
            </w:r>
          </w:p>
        </w:tc>
      </w:tr>
      <w:tr w:rsidR="0068101A" w:rsidRPr="00B621EA" w:rsidTr="00B974D4">
        <w:trPr>
          <w:trHeight w:val="585"/>
        </w:trPr>
        <w:tc>
          <w:tcPr>
            <w:tcW w:w="7997" w:type="dxa"/>
            <w:shd w:val="clear" w:color="auto" w:fill="auto"/>
            <w:vAlign w:val="center"/>
          </w:tcPr>
          <w:p w:rsidR="0068101A" w:rsidRPr="000D0A4C" w:rsidRDefault="0068101A" w:rsidP="00B974D4">
            <w:pPr>
              <w:rPr>
                <w:rFonts w:ascii="Simplified Arabic" w:eastAsia="Calibri" w:hAnsi="Simplified Arabic" w:cs="Simplified Arabic"/>
                <w:b/>
                <w:bCs/>
                <w:color w:val="000000" w:themeColor="text1"/>
                <w:sz w:val="28"/>
                <w:szCs w:val="28"/>
                <w:lang w:val="fr-FR"/>
              </w:rPr>
            </w:pPr>
            <w:r w:rsidRPr="00446827">
              <w:rPr>
                <w:rFonts w:ascii="Simplified Arabic" w:eastAsia="Calibri" w:hAnsi="Simplified Arabic" w:cs="Simplified Arabic" w:hint="cs"/>
                <w:b/>
                <w:bCs/>
                <w:color w:val="000000" w:themeColor="text1"/>
                <w:sz w:val="28"/>
                <w:szCs w:val="28"/>
                <w:rtl/>
              </w:rPr>
              <w:t xml:space="preserve">المطلب الثالث: </w:t>
            </w:r>
            <w:r>
              <w:rPr>
                <w:rFonts w:ascii="Simplified Arabic" w:hAnsi="Simplified Arabic" w:cs="Simplified Arabic"/>
                <w:b/>
                <w:bCs/>
                <w:sz w:val="28"/>
                <w:szCs w:val="28"/>
                <w:rtl/>
              </w:rPr>
              <w:t>الشركة الفرنسية لتامين التجارة الخارجية</w:t>
            </w:r>
            <w:r>
              <w:rPr>
                <w:rFonts w:ascii="Simplified Arabic" w:eastAsia="Calibri" w:hAnsi="Simplified Arabic" w:cs="Simplified Arabic" w:hint="cs"/>
                <w:b/>
                <w:bCs/>
                <w:color w:val="000000" w:themeColor="text1"/>
                <w:sz w:val="28"/>
                <w:szCs w:val="28"/>
                <w:rtl/>
              </w:rPr>
              <w:t xml:space="preserve"> </w:t>
            </w:r>
            <w:r>
              <w:rPr>
                <w:rFonts w:ascii="Simplified Arabic" w:eastAsia="Calibri" w:hAnsi="Simplified Arabic" w:cs="Simplified Arabic"/>
                <w:b/>
                <w:bCs/>
                <w:color w:val="000000" w:themeColor="text1"/>
                <w:sz w:val="28"/>
                <w:szCs w:val="28"/>
                <w:lang w:val="fr-FR"/>
              </w:rPr>
              <w:t>COFACE</w:t>
            </w:r>
          </w:p>
        </w:tc>
        <w:tc>
          <w:tcPr>
            <w:tcW w:w="1545" w:type="dxa"/>
            <w:shd w:val="clear" w:color="auto" w:fill="auto"/>
            <w:vAlign w:val="center"/>
          </w:tcPr>
          <w:p w:rsidR="0068101A" w:rsidRPr="00B621EA" w:rsidRDefault="0068101A" w:rsidP="00B974D4">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hint="cs"/>
                <w:b/>
                <w:bCs/>
                <w:color w:val="000000" w:themeColor="text1"/>
                <w:sz w:val="28"/>
                <w:szCs w:val="28"/>
                <w:rtl/>
                <w:lang w:val="fr-FR"/>
              </w:rPr>
              <w:t>51</w:t>
            </w:r>
          </w:p>
        </w:tc>
      </w:tr>
      <w:tr w:rsidR="0068101A" w:rsidRPr="000D0A4C" w:rsidTr="00B974D4">
        <w:trPr>
          <w:trHeight w:val="585"/>
        </w:trPr>
        <w:tc>
          <w:tcPr>
            <w:tcW w:w="7997" w:type="dxa"/>
            <w:shd w:val="clear" w:color="auto" w:fill="auto"/>
            <w:vAlign w:val="center"/>
          </w:tcPr>
          <w:p w:rsidR="0068101A" w:rsidRPr="000D0A4C" w:rsidRDefault="0068101A" w:rsidP="00B974D4">
            <w:pPr>
              <w:rPr>
                <w:rFonts w:ascii="Simplified Arabic" w:eastAsia="Calibri" w:hAnsi="Simplified Arabic" w:cs="Simplified Arabic"/>
                <w:b/>
                <w:bCs/>
                <w:sz w:val="28"/>
                <w:szCs w:val="28"/>
                <w:rtl/>
              </w:rPr>
            </w:pPr>
            <w:r w:rsidRPr="000D0A4C">
              <w:rPr>
                <w:rFonts w:ascii="Simplified Arabic" w:hAnsi="Simplified Arabic" w:cs="Simplified Arabic"/>
                <w:b/>
                <w:bCs/>
                <w:sz w:val="28"/>
                <w:szCs w:val="28"/>
                <w:rtl/>
              </w:rPr>
              <w:t>الفصل الثالث: المؤسسة الاسلامية لتأمين الاستثمار و ائتمان الصادرات</w:t>
            </w:r>
            <w:r>
              <w:rPr>
                <w:rFonts w:ascii="Simplified Arabic" w:hAnsi="Simplified Arabic" w:cs="Simplified Arabic" w:hint="cs"/>
                <w:b/>
                <w:bCs/>
                <w:sz w:val="28"/>
                <w:szCs w:val="28"/>
                <w:rtl/>
              </w:rPr>
              <w:t>-</w:t>
            </w:r>
            <w:r w:rsidRPr="000D0A4C">
              <w:rPr>
                <w:rFonts w:ascii="Simplified Arabic" w:hAnsi="Simplified Arabic" w:cs="Simplified Arabic"/>
                <w:b/>
                <w:bCs/>
                <w:sz w:val="28"/>
                <w:szCs w:val="28"/>
                <w:rtl/>
              </w:rPr>
              <w:t xml:space="preserve"> د</w:t>
            </w:r>
            <w:r>
              <w:rPr>
                <w:rFonts w:ascii="Simplified Arabic" w:hAnsi="Simplified Arabic" w:cs="Simplified Arabic" w:hint="cs"/>
                <w:b/>
                <w:bCs/>
                <w:sz w:val="28"/>
                <w:szCs w:val="28"/>
                <w:rtl/>
              </w:rPr>
              <w:t>راسة حالة-</w:t>
            </w:r>
          </w:p>
        </w:tc>
        <w:tc>
          <w:tcPr>
            <w:tcW w:w="1545" w:type="dxa"/>
            <w:shd w:val="clear" w:color="auto" w:fill="auto"/>
            <w:vAlign w:val="center"/>
          </w:tcPr>
          <w:p w:rsidR="0068101A" w:rsidRPr="000D0A4C" w:rsidRDefault="0068101A" w:rsidP="00B974D4">
            <w:pPr>
              <w:jc w:val="center"/>
              <w:rPr>
                <w:rFonts w:ascii="Simplified Arabic" w:eastAsia="Calibri" w:hAnsi="Simplified Arabic" w:cs="Simplified Arabic"/>
                <w:b/>
                <w:bCs/>
                <w:sz w:val="28"/>
                <w:szCs w:val="28"/>
                <w:lang w:bidi="ar-DZ"/>
              </w:rPr>
            </w:pPr>
            <w:r>
              <w:rPr>
                <w:rFonts w:ascii="Simplified Arabic" w:eastAsia="Calibri" w:hAnsi="Simplified Arabic" w:cs="Simplified Arabic" w:hint="cs"/>
                <w:b/>
                <w:bCs/>
                <w:sz w:val="28"/>
                <w:szCs w:val="28"/>
                <w:rtl/>
                <w:lang w:bidi="ar-DZ"/>
              </w:rPr>
              <w:t>54</w:t>
            </w:r>
          </w:p>
        </w:tc>
      </w:tr>
      <w:tr w:rsidR="0068101A" w:rsidRPr="00446827" w:rsidTr="00B974D4">
        <w:trPr>
          <w:trHeight w:val="585"/>
        </w:trPr>
        <w:tc>
          <w:tcPr>
            <w:tcW w:w="7997" w:type="dxa"/>
            <w:shd w:val="clear" w:color="auto" w:fill="auto"/>
            <w:vAlign w:val="center"/>
          </w:tcPr>
          <w:p w:rsidR="0068101A" w:rsidRPr="000D0A4C" w:rsidRDefault="0068101A" w:rsidP="00B974D4">
            <w:pP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مقدمة الفصل</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55</w:t>
            </w:r>
          </w:p>
        </w:tc>
      </w:tr>
      <w:tr w:rsidR="0068101A" w:rsidRPr="00446827" w:rsidTr="00B974D4">
        <w:trPr>
          <w:trHeight w:val="585"/>
        </w:trPr>
        <w:tc>
          <w:tcPr>
            <w:tcW w:w="7997" w:type="dxa"/>
            <w:shd w:val="clear" w:color="auto" w:fill="auto"/>
            <w:vAlign w:val="center"/>
          </w:tcPr>
          <w:p w:rsidR="0068101A" w:rsidRPr="000D0A4C" w:rsidRDefault="0068101A" w:rsidP="00B974D4">
            <w:pPr>
              <w:rPr>
                <w:rFonts w:ascii="Simplified Arabic" w:eastAsia="Calibri" w:hAnsi="Simplified Arabic" w:cs="Simplified Arabic"/>
                <w:b/>
                <w:bCs/>
                <w:sz w:val="28"/>
                <w:szCs w:val="28"/>
                <w:rtl/>
                <w:lang w:bidi="ar-DZ"/>
              </w:rPr>
            </w:pPr>
            <w:r w:rsidRPr="000D0A4C">
              <w:rPr>
                <w:rFonts w:ascii="Simplified Arabic" w:hAnsi="Simplified Arabic" w:cs="Simplified Arabic"/>
                <w:b/>
                <w:bCs/>
                <w:sz w:val="28"/>
                <w:szCs w:val="28"/>
                <w:rtl/>
                <w:lang w:bidi="ar-DZ"/>
              </w:rPr>
              <w:t>المبحث الاول: تقديم المؤسسة الاسلامية لتأمين الاستثمار و ائتمان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56</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A853FC">
              <w:rPr>
                <w:rFonts w:ascii="Simplified Arabic" w:hAnsi="Simplified Arabic" w:cs="Simplified Arabic"/>
                <w:b/>
                <w:bCs/>
                <w:sz w:val="28"/>
                <w:szCs w:val="28"/>
                <w:rtl/>
                <w:lang w:bidi="ar-DZ"/>
              </w:rPr>
              <w:t>المطلب الاول: النشأة، التعريف و اهداف المؤسسة</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56</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A853FC">
              <w:rPr>
                <w:rFonts w:ascii="Simplified Arabic" w:hAnsi="Simplified Arabic" w:cs="Simplified Arabic"/>
                <w:b/>
                <w:bCs/>
                <w:sz w:val="28"/>
                <w:szCs w:val="28"/>
                <w:rtl/>
                <w:lang w:bidi="ar-DZ"/>
              </w:rPr>
              <w:t>المطلب الثاني:</w:t>
            </w: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b/>
                <w:bCs/>
                <w:sz w:val="28"/>
                <w:szCs w:val="28"/>
                <w:rtl/>
                <w:lang w:bidi="ar-DZ"/>
              </w:rPr>
              <w:t>الدول الاعضاء و نسب مساهمتهم في المؤسسة</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56</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lang w:bidi="ar-DZ"/>
              </w:rPr>
            </w:pPr>
            <w:r w:rsidRPr="00A853FC">
              <w:rPr>
                <w:rFonts w:ascii="Simplified Arabic" w:hAnsi="Simplified Arabic" w:cs="Simplified Arabic"/>
                <w:b/>
                <w:bCs/>
                <w:sz w:val="28"/>
                <w:szCs w:val="28"/>
                <w:rtl/>
                <w:lang w:bidi="ar-DZ"/>
              </w:rPr>
              <w:t>المطلب الثالث: لمحة سريعة عن المؤسسة</w:t>
            </w: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b/>
                <w:bCs/>
                <w:sz w:val="28"/>
                <w:szCs w:val="28"/>
                <w:rtl/>
                <w:lang w:bidi="ar-DZ"/>
              </w:rPr>
              <w:t>و شركائها</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lang w:bidi="ar-DZ"/>
              </w:rPr>
            </w:pPr>
            <w:r>
              <w:rPr>
                <w:rFonts w:ascii="Simplified Arabic" w:eastAsia="Calibri" w:hAnsi="Simplified Arabic" w:cs="Simplified Arabic" w:hint="cs"/>
                <w:b/>
                <w:bCs/>
                <w:color w:val="000000" w:themeColor="text1"/>
                <w:sz w:val="28"/>
                <w:szCs w:val="28"/>
                <w:rtl/>
                <w:lang w:bidi="ar-DZ"/>
              </w:rPr>
              <w:t>58</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A853FC">
              <w:rPr>
                <w:rFonts w:ascii="Simplified Arabic" w:hAnsi="Simplified Arabic" w:cs="Simplified Arabic"/>
                <w:b/>
                <w:bCs/>
                <w:sz w:val="28"/>
                <w:szCs w:val="28"/>
                <w:rtl/>
                <w:lang w:bidi="ar-DZ"/>
              </w:rPr>
              <w:t xml:space="preserve">المطلب الرابع: </w:t>
            </w:r>
            <w:r>
              <w:rPr>
                <w:rFonts w:ascii="Simplified Arabic" w:hAnsi="Simplified Arabic" w:cs="Simplified Arabic" w:hint="cs"/>
                <w:b/>
                <w:bCs/>
                <w:sz w:val="28"/>
                <w:szCs w:val="28"/>
                <w:rtl/>
                <w:lang w:bidi="ar-DZ"/>
              </w:rPr>
              <w:t xml:space="preserve">الهيكل </w:t>
            </w:r>
            <w:r w:rsidRPr="00A853FC">
              <w:rPr>
                <w:rFonts w:ascii="Simplified Arabic" w:hAnsi="Simplified Arabic" w:cs="Simplified Arabic"/>
                <w:b/>
                <w:bCs/>
                <w:sz w:val="28"/>
                <w:szCs w:val="28"/>
                <w:rtl/>
                <w:lang w:bidi="ar-DZ"/>
              </w:rPr>
              <w:t>التنظيم</w:t>
            </w:r>
            <w:r>
              <w:rPr>
                <w:rFonts w:ascii="Simplified Arabic" w:hAnsi="Simplified Arabic" w:cs="Simplified Arabic" w:hint="cs"/>
                <w:b/>
                <w:bCs/>
                <w:sz w:val="28"/>
                <w:szCs w:val="28"/>
                <w:rtl/>
                <w:lang w:bidi="ar-DZ"/>
              </w:rPr>
              <w:t>ي</w:t>
            </w:r>
            <w:r w:rsidRPr="00A853FC">
              <w:rPr>
                <w:rFonts w:ascii="Simplified Arabic" w:hAnsi="Simplified Arabic" w:cs="Simplified Arabic"/>
                <w:b/>
                <w:bCs/>
                <w:sz w:val="28"/>
                <w:szCs w:val="28"/>
                <w:rtl/>
                <w:lang w:bidi="ar-DZ"/>
              </w:rPr>
              <w:t xml:space="preserve"> للمؤسسة</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59</w:t>
            </w:r>
          </w:p>
        </w:tc>
      </w:tr>
      <w:tr w:rsidR="0068101A" w:rsidRPr="00446827" w:rsidTr="00B974D4">
        <w:trPr>
          <w:trHeight w:val="585"/>
        </w:trPr>
        <w:tc>
          <w:tcPr>
            <w:tcW w:w="7997" w:type="dxa"/>
            <w:shd w:val="clear" w:color="auto" w:fill="auto"/>
            <w:vAlign w:val="center"/>
          </w:tcPr>
          <w:p w:rsidR="0068101A" w:rsidRPr="00A853FC" w:rsidRDefault="0068101A" w:rsidP="00B974D4">
            <w:pPr>
              <w:rPr>
                <w:rFonts w:ascii="Simplified Arabic" w:hAnsi="Simplified Arabic" w:cs="Simplified Arabic"/>
                <w:b/>
                <w:bCs/>
                <w:sz w:val="28"/>
                <w:szCs w:val="28"/>
                <w:rtl/>
                <w:lang w:bidi="ar-DZ"/>
              </w:rPr>
            </w:pPr>
            <w:r w:rsidRPr="00A853FC">
              <w:rPr>
                <w:rFonts w:ascii="Simplified Arabic" w:hAnsi="Simplified Arabic" w:cs="Simplified Arabic"/>
                <w:b/>
                <w:bCs/>
                <w:sz w:val="28"/>
                <w:szCs w:val="28"/>
                <w:rtl/>
                <w:lang w:bidi="ar-DZ"/>
              </w:rPr>
              <w:t xml:space="preserve">المطلب الخامس:المؤسسة الاسلامية </w:t>
            </w:r>
            <w:r>
              <w:rPr>
                <w:rFonts w:ascii="Simplified Arabic" w:hAnsi="Simplified Arabic" w:cs="Simplified Arabic" w:hint="cs"/>
                <w:b/>
                <w:bCs/>
                <w:sz w:val="28"/>
                <w:szCs w:val="28"/>
                <w:rtl/>
                <w:lang w:bidi="ar-DZ"/>
              </w:rPr>
              <w:t>سياساتها،</w:t>
            </w:r>
            <w:r w:rsidRPr="00A853FC">
              <w:rPr>
                <w:rFonts w:ascii="Simplified Arabic" w:hAnsi="Simplified Arabic" w:cs="Simplified Arabic"/>
                <w:b/>
                <w:bCs/>
                <w:sz w:val="28"/>
                <w:szCs w:val="28"/>
                <w:rtl/>
                <w:lang w:bidi="ar-DZ"/>
              </w:rPr>
              <w:t xml:space="preserve"> منتجاتها</w:t>
            </w:r>
            <w:r w:rsidRPr="00A853FC">
              <w:rPr>
                <w:rFonts w:ascii="Simplified Arabic" w:hAnsi="Simplified Arabic" w:cs="Simplified Arabic"/>
                <w:b/>
                <w:bCs/>
                <w:sz w:val="28"/>
                <w:szCs w:val="28"/>
                <w:lang w:bidi="ar-DZ"/>
              </w:rPr>
              <w:t xml:space="preserve"> </w:t>
            </w:r>
            <w:r w:rsidRPr="00A853FC">
              <w:rPr>
                <w:rFonts w:ascii="Simplified Arabic" w:hAnsi="Simplified Arabic" w:cs="Simplified Arabic"/>
                <w:b/>
                <w:bCs/>
                <w:sz w:val="28"/>
                <w:szCs w:val="28"/>
                <w:rtl/>
                <w:lang w:bidi="ar-DZ"/>
              </w:rPr>
              <w:t>و عملا</w:t>
            </w:r>
            <w:r>
              <w:rPr>
                <w:rFonts w:ascii="Simplified Arabic" w:hAnsi="Simplified Arabic" w:cs="Simplified Arabic" w:hint="cs"/>
                <w:b/>
                <w:bCs/>
                <w:sz w:val="28"/>
                <w:szCs w:val="28"/>
                <w:rtl/>
                <w:lang w:bidi="ar-DZ"/>
              </w:rPr>
              <w:t>ؤها</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61</w:t>
            </w:r>
          </w:p>
        </w:tc>
      </w:tr>
      <w:tr w:rsidR="0068101A" w:rsidRPr="00446827" w:rsidTr="00B974D4">
        <w:trPr>
          <w:trHeight w:val="585"/>
        </w:trPr>
        <w:tc>
          <w:tcPr>
            <w:tcW w:w="7997" w:type="dxa"/>
            <w:shd w:val="clear" w:color="auto" w:fill="auto"/>
            <w:vAlign w:val="center"/>
          </w:tcPr>
          <w:p w:rsidR="0068101A" w:rsidRPr="002F2C79" w:rsidRDefault="0068101A" w:rsidP="00B974D4">
            <w:pPr>
              <w:rPr>
                <w:rFonts w:ascii="Simplified Arabic" w:hAnsi="Simplified Arabic" w:cs="Simplified Arabic"/>
                <w:b/>
                <w:bCs/>
                <w:sz w:val="28"/>
                <w:szCs w:val="28"/>
                <w:rtl/>
                <w:lang w:bidi="ar-DZ"/>
              </w:rPr>
            </w:pPr>
            <w:r w:rsidRPr="002F2C79">
              <w:rPr>
                <w:rFonts w:ascii="Simplified Arabic" w:hAnsi="Simplified Arabic" w:cs="Simplified Arabic"/>
                <w:b/>
                <w:bCs/>
                <w:sz w:val="28"/>
                <w:szCs w:val="28"/>
                <w:rtl/>
                <w:lang w:bidi="ar-DZ"/>
              </w:rPr>
              <w:t>المبحث الثاني: انشطة المؤسسة الاسلامية لتأمين الاستثمار و ائتمان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lang w:bidi="ar-DZ"/>
              </w:rPr>
            </w:pPr>
            <w:r>
              <w:rPr>
                <w:rFonts w:ascii="Simplified Arabic" w:eastAsia="Calibri" w:hAnsi="Simplified Arabic" w:cs="Simplified Arabic" w:hint="cs"/>
                <w:b/>
                <w:bCs/>
                <w:color w:val="000000" w:themeColor="text1"/>
                <w:sz w:val="28"/>
                <w:szCs w:val="28"/>
                <w:rtl/>
                <w:lang w:bidi="ar-DZ"/>
              </w:rPr>
              <w:t>64</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lang w:bidi="ar-DZ"/>
              </w:rPr>
            </w:pPr>
            <w:r>
              <w:rPr>
                <w:rFonts w:ascii="Simplified Arabic" w:hAnsi="Simplified Arabic" w:cs="Simplified Arabic" w:hint="cs"/>
                <w:b/>
                <w:bCs/>
                <w:sz w:val="28"/>
                <w:szCs w:val="28"/>
                <w:rtl/>
                <w:lang w:bidi="ar-DZ"/>
              </w:rPr>
              <w:t>المطلب الاول</w:t>
            </w:r>
            <w:r w:rsidRPr="00A853FC">
              <w:rPr>
                <w:rFonts w:ascii="Simplified Arabic" w:hAnsi="Simplified Arabic" w:cs="Simplified Arabic"/>
                <w:b/>
                <w:bCs/>
                <w:sz w:val="28"/>
                <w:szCs w:val="28"/>
                <w:rtl/>
                <w:lang w:bidi="ar-DZ"/>
              </w:rPr>
              <w:t>:</w:t>
            </w:r>
            <w:r w:rsidRPr="00A853FC">
              <w:rPr>
                <w:rFonts w:ascii="Simplified Arabic" w:hAnsi="Simplified Arabic" w:cs="Simplified Arabic"/>
                <w:b/>
                <w:bCs/>
                <w:sz w:val="28"/>
                <w:szCs w:val="28"/>
                <w:lang w:bidi="ar-DZ"/>
              </w:rPr>
              <w:t xml:space="preserve"> </w:t>
            </w:r>
            <w:r>
              <w:rPr>
                <w:rFonts w:ascii="Simplified Arabic" w:hAnsi="Simplified Arabic" w:cs="Simplified Arabic" w:hint="cs"/>
                <w:b/>
                <w:bCs/>
                <w:sz w:val="28"/>
                <w:szCs w:val="28"/>
                <w:rtl/>
                <w:lang w:bidi="ar-DZ"/>
              </w:rPr>
              <w:t xml:space="preserve">أعمال التصدير والتجارة الخارجية بتسهيل من المؤسسة الاسلامية </w:t>
            </w:r>
            <w:r>
              <w:rPr>
                <w:rFonts w:ascii="Simplified Arabic" w:hAnsi="Simplified Arabic" w:cs="Simplified Arabic"/>
                <w:b/>
                <w:bCs/>
                <w:sz w:val="28"/>
                <w:szCs w:val="28"/>
                <w:rtl/>
                <w:lang w:bidi="ar-DZ"/>
              </w:rPr>
              <w:t>لتأمين الاستثمار و ائتمان الصادرات</w:t>
            </w:r>
            <w:r>
              <w:rPr>
                <w:rFonts w:ascii="Simplified Arabic" w:hAnsi="Simplified Arabic" w:cs="Simplified Arabic" w:hint="cs"/>
                <w:b/>
                <w:bCs/>
                <w:sz w:val="28"/>
                <w:szCs w:val="28"/>
                <w:rtl/>
                <w:lang w:bidi="ar-DZ"/>
              </w:rPr>
              <w:t xml:space="preserve"> للدول الأعضاء</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lang w:bidi="ar-DZ"/>
              </w:rPr>
            </w:pPr>
            <w:r>
              <w:rPr>
                <w:rFonts w:ascii="Simplified Arabic" w:eastAsia="Calibri" w:hAnsi="Simplified Arabic" w:cs="Simplified Arabic" w:hint="cs"/>
                <w:b/>
                <w:bCs/>
                <w:color w:val="000000" w:themeColor="text1"/>
                <w:sz w:val="28"/>
                <w:szCs w:val="28"/>
                <w:rtl/>
                <w:lang w:bidi="ar-DZ"/>
              </w:rPr>
              <w:t>64</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lang w:bidi="ar-DZ"/>
              </w:rPr>
            </w:pPr>
            <w:r w:rsidRPr="00A853FC">
              <w:rPr>
                <w:rFonts w:ascii="Simplified Arabic" w:hAnsi="Simplified Arabic" w:cs="Simplified Arabic"/>
                <w:b/>
                <w:bCs/>
                <w:sz w:val="28"/>
                <w:szCs w:val="28"/>
                <w:rtl/>
                <w:lang w:bidi="ar-DZ"/>
              </w:rPr>
              <w:t xml:space="preserve">المطلب الثاني: </w:t>
            </w:r>
            <w:r>
              <w:rPr>
                <w:rFonts w:ascii="Simplified Arabic" w:hAnsi="Simplified Arabic" w:cs="Simplified Arabic" w:hint="cs"/>
                <w:b/>
                <w:bCs/>
                <w:sz w:val="28"/>
                <w:szCs w:val="28"/>
                <w:rtl/>
                <w:lang w:bidi="ar-DZ"/>
              </w:rPr>
              <w:t>الأنشطة المؤمن عليها</w:t>
            </w:r>
            <w:r>
              <w:rPr>
                <w:rFonts w:ascii="Simplified Arabic" w:hAnsi="Simplified Arabic" w:cs="Simplified Arabic"/>
                <w:b/>
                <w:bCs/>
                <w:sz w:val="28"/>
                <w:szCs w:val="28"/>
                <w:lang w:bidi="ar-DZ"/>
              </w:rPr>
              <w:t xml:space="preserve"> </w:t>
            </w:r>
            <w:r>
              <w:rPr>
                <w:rFonts w:ascii="Simplified Arabic" w:hAnsi="Simplified Arabic" w:cs="Simplified Arabic"/>
                <w:b/>
                <w:bCs/>
                <w:sz w:val="28"/>
                <w:szCs w:val="28"/>
                <w:rtl/>
                <w:lang w:bidi="ar-DZ"/>
              </w:rPr>
              <w:t>من طرف المؤسسة الاسلامية لتأمين الاستثمار و ائتمان الصادرات</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68</w:t>
            </w:r>
          </w:p>
        </w:tc>
      </w:tr>
      <w:tr w:rsidR="0068101A" w:rsidRPr="00787348"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الخاتمة</w:t>
            </w:r>
          </w:p>
        </w:tc>
        <w:tc>
          <w:tcPr>
            <w:tcW w:w="1545" w:type="dxa"/>
            <w:shd w:val="clear" w:color="auto" w:fill="auto"/>
            <w:vAlign w:val="center"/>
          </w:tcPr>
          <w:p w:rsidR="0068101A" w:rsidRPr="00787348" w:rsidRDefault="0068101A" w:rsidP="00B974D4">
            <w:pPr>
              <w:jc w:val="center"/>
              <w:rPr>
                <w:rFonts w:ascii="Simplified Arabic" w:eastAsia="Calibri" w:hAnsi="Simplified Arabic" w:cs="Simplified Arabic"/>
                <w:b/>
                <w:bCs/>
                <w:color w:val="000000" w:themeColor="text1"/>
                <w:sz w:val="28"/>
                <w:szCs w:val="28"/>
                <w:rtl/>
                <w:lang w:val="fr-FR"/>
              </w:rPr>
            </w:pPr>
            <w:r>
              <w:rPr>
                <w:rFonts w:ascii="Simplified Arabic" w:eastAsia="Calibri" w:hAnsi="Simplified Arabic" w:cs="Simplified Arabic" w:hint="cs"/>
                <w:b/>
                <w:bCs/>
                <w:color w:val="000000" w:themeColor="text1"/>
                <w:sz w:val="28"/>
                <w:szCs w:val="28"/>
                <w:rtl/>
                <w:lang w:val="fr-FR"/>
              </w:rPr>
              <w:t>74</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قائمة المراجع والمصادر</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76-79</w:t>
            </w:r>
          </w:p>
        </w:tc>
      </w:tr>
      <w:tr w:rsidR="0068101A" w:rsidRPr="00446827" w:rsidTr="00B974D4">
        <w:trPr>
          <w:trHeight w:val="585"/>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الملاحق</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w:t>
            </w:r>
          </w:p>
        </w:tc>
      </w:tr>
      <w:tr w:rsidR="0068101A" w:rsidRPr="00446827" w:rsidTr="00B974D4">
        <w:trPr>
          <w:trHeight w:val="138"/>
        </w:trPr>
        <w:tc>
          <w:tcPr>
            <w:tcW w:w="7997" w:type="dxa"/>
            <w:shd w:val="clear" w:color="auto" w:fill="auto"/>
            <w:vAlign w:val="center"/>
          </w:tcPr>
          <w:p w:rsidR="0068101A" w:rsidRPr="00446827" w:rsidRDefault="0068101A" w:rsidP="00B974D4">
            <w:pPr>
              <w:rPr>
                <w:rFonts w:ascii="Simplified Arabic" w:eastAsia="Calibri" w:hAnsi="Simplified Arabic" w:cs="Simplified Arabic"/>
                <w:b/>
                <w:bCs/>
                <w:color w:val="000000" w:themeColor="text1"/>
                <w:sz w:val="28"/>
                <w:szCs w:val="28"/>
                <w:rtl/>
              </w:rPr>
            </w:pPr>
            <w:r w:rsidRPr="00446827">
              <w:rPr>
                <w:rFonts w:ascii="Simplified Arabic" w:eastAsia="Calibri" w:hAnsi="Simplified Arabic" w:cs="Simplified Arabic" w:hint="cs"/>
                <w:b/>
                <w:bCs/>
                <w:color w:val="000000" w:themeColor="text1"/>
                <w:sz w:val="28"/>
                <w:szCs w:val="28"/>
                <w:rtl/>
              </w:rPr>
              <w:t>الملخص</w:t>
            </w:r>
          </w:p>
        </w:tc>
        <w:tc>
          <w:tcPr>
            <w:tcW w:w="1545" w:type="dxa"/>
            <w:shd w:val="clear" w:color="auto" w:fill="auto"/>
            <w:vAlign w:val="center"/>
          </w:tcPr>
          <w:p w:rsidR="0068101A" w:rsidRPr="00446827" w:rsidRDefault="0068101A" w:rsidP="00B974D4">
            <w:pPr>
              <w:jc w:val="center"/>
              <w:rPr>
                <w:rFonts w:ascii="Simplified Arabic" w:eastAsia="Calibri" w:hAnsi="Simplified Arabic" w:cs="Simplified Arabic"/>
                <w:b/>
                <w:bCs/>
                <w:color w:val="000000" w:themeColor="text1"/>
                <w:sz w:val="28"/>
                <w:szCs w:val="28"/>
                <w:rtl/>
                <w:lang w:bidi="ar-DZ"/>
              </w:rPr>
            </w:pPr>
            <w:r>
              <w:rPr>
                <w:rFonts w:ascii="Simplified Arabic" w:eastAsia="Calibri" w:hAnsi="Simplified Arabic" w:cs="Simplified Arabic" w:hint="cs"/>
                <w:b/>
                <w:bCs/>
                <w:color w:val="000000" w:themeColor="text1"/>
                <w:sz w:val="28"/>
                <w:szCs w:val="28"/>
                <w:rtl/>
                <w:lang w:bidi="ar-DZ"/>
              </w:rPr>
              <w:t>-</w:t>
            </w:r>
          </w:p>
        </w:tc>
      </w:tr>
    </w:tbl>
    <w:p w:rsidR="00C070B1" w:rsidRDefault="0068101A" w:rsidP="00950830">
      <w:pPr>
        <w:rPr>
          <w:b/>
          <w:bCs/>
          <w:sz w:val="28"/>
          <w:szCs w:val="28"/>
        </w:rPr>
      </w:pPr>
      <w:r>
        <w:rPr>
          <w:b/>
          <w:bCs/>
          <w:noProof/>
          <w:sz w:val="28"/>
          <w:szCs w:val="28"/>
          <w:rtl/>
          <w:lang w:bidi="ar-DZ"/>
        </w:rPr>
        <w:br w:type="page"/>
      </w:r>
      <w:r w:rsidR="00960F89">
        <w:rPr>
          <w:b/>
          <w:bCs/>
          <w:noProof/>
          <w:sz w:val="28"/>
          <w:szCs w:val="28"/>
        </w:rPr>
        <w:drawing>
          <wp:inline distT="0" distB="0" distL="0" distR="0">
            <wp:extent cx="5939790" cy="8401685"/>
            <wp:effectExtent l="19050" t="0" r="3810" b="0"/>
            <wp:docPr id="20" name="Image 19" descr="Scan1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10001.JPG"/>
                    <pic:cNvPicPr/>
                  </pic:nvPicPr>
                  <pic:blipFill>
                    <a:blip r:embed="rId65" cstate="print"/>
                    <a:stretch>
                      <a:fillRect/>
                    </a:stretch>
                  </pic:blipFill>
                  <pic:spPr>
                    <a:xfrm>
                      <a:off x="0" y="0"/>
                      <a:ext cx="5939790" cy="8401685"/>
                    </a:xfrm>
                    <a:prstGeom prst="rect">
                      <a:avLst/>
                    </a:prstGeom>
                  </pic:spPr>
                </pic:pic>
              </a:graphicData>
            </a:graphic>
          </wp:inline>
        </w:drawing>
      </w:r>
    </w:p>
    <w:p w:rsidR="00C070B1" w:rsidRDefault="00C070B1" w:rsidP="007E47BA">
      <w:pPr>
        <w:tabs>
          <w:tab w:val="left" w:pos="3120"/>
          <w:tab w:val="center" w:pos="5130"/>
          <w:tab w:val="left" w:pos="6720"/>
        </w:tabs>
        <w:rPr>
          <w:rFonts w:ascii="Arabic Typesetting" w:hAnsi="Arabic Typesetting" w:cs="Arabic Typesetting"/>
          <w:b/>
          <w:bCs/>
          <w:sz w:val="40"/>
          <w:szCs w:val="40"/>
          <w:rtl/>
          <w:lang w:bidi="ar-DZ"/>
        </w:rPr>
      </w:pPr>
      <w:r w:rsidRPr="004F73FC">
        <w:rPr>
          <w:rFonts w:ascii="Arabic Typesetting" w:hAnsi="Arabic Typesetting" w:cs="Arabic Typesetting"/>
          <w:b/>
          <w:bCs/>
          <w:sz w:val="40"/>
          <w:szCs w:val="40"/>
          <w:rtl/>
        </w:rPr>
        <w:tab/>
      </w:r>
      <w:r w:rsidRPr="004F73FC">
        <w:rPr>
          <w:rFonts w:ascii="Arabic Typesetting" w:hAnsi="Arabic Typesetting" w:cs="Arabic Typesetting"/>
          <w:b/>
          <w:bCs/>
          <w:sz w:val="40"/>
          <w:szCs w:val="40"/>
          <w:rtl/>
        </w:rPr>
        <w:tab/>
      </w:r>
    </w:p>
    <w:p w:rsidR="00EF7D78" w:rsidRDefault="00960F89" w:rsidP="00EF7D78">
      <w:pPr>
        <w:tabs>
          <w:tab w:val="left" w:pos="7635"/>
        </w:tabs>
        <w:bidi w:val="0"/>
        <w:spacing w:line="360" w:lineRule="auto"/>
        <w:contextualSpacing/>
        <w:rPr>
          <w:rFonts w:ascii="Simplified Arabic" w:hAnsi="Simplified Arabic" w:cs="Simplified Arabic"/>
          <w:b/>
          <w:bCs/>
          <w:sz w:val="28"/>
          <w:szCs w:val="28"/>
          <w:lang w:val="fr-FR" w:bidi="ar-DZ"/>
        </w:rPr>
      </w:pPr>
      <w:r>
        <w:rPr>
          <w:rFonts w:ascii="Simplified Arabic" w:hAnsi="Simplified Arabic" w:cs="Simplified Arabic"/>
          <w:b/>
          <w:bCs/>
          <w:noProof/>
          <w:sz w:val="28"/>
          <w:szCs w:val="28"/>
        </w:rPr>
        <w:drawing>
          <wp:inline distT="0" distB="0" distL="0" distR="0">
            <wp:extent cx="6666607" cy="9039225"/>
            <wp:effectExtent l="19050" t="0" r="893" b="0"/>
            <wp:docPr id="19" name="Image 18" descr="Sca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1.JPG"/>
                    <pic:cNvPicPr/>
                  </pic:nvPicPr>
                  <pic:blipFill>
                    <a:blip r:embed="rId66" cstate="print"/>
                    <a:stretch>
                      <a:fillRect/>
                    </a:stretch>
                  </pic:blipFill>
                  <pic:spPr>
                    <a:xfrm>
                      <a:off x="0" y="0"/>
                      <a:ext cx="6668004" cy="9041119"/>
                    </a:xfrm>
                    <a:prstGeom prst="rect">
                      <a:avLst/>
                    </a:prstGeom>
                  </pic:spPr>
                </pic:pic>
              </a:graphicData>
            </a:graphic>
          </wp:inline>
        </w:drawing>
      </w:r>
    </w:p>
    <w:p w:rsidR="00C070B1" w:rsidRDefault="00876D03" w:rsidP="007E47BA">
      <w:pPr>
        <w:rPr>
          <w:b/>
          <w:bCs/>
          <w:sz w:val="28"/>
          <w:szCs w:val="28"/>
        </w:rPr>
      </w:pPr>
      <w:r>
        <w:rPr>
          <w:noProof/>
          <w:lang w:val="fr-FR" w:eastAsia="fr-FR"/>
        </w:rPr>
        <mc:AlternateContent>
          <mc:Choice Requires="wps">
            <w:drawing>
              <wp:anchor distT="0" distB="0" distL="114300" distR="114300" simplePos="0" relativeHeight="251679744" behindDoc="0" locked="0" layoutInCell="1" allowOverlap="1">
                <wp:simplePos x="0" y="0"/>
                <wp:positionH relativeFrom="column">
                  <wp:posOffset>-502920</wp:posOffset>
                </wp:positionH>
                <wp:positionV relativeFrom="paragraph">
                  <wp:posOffset>-831215</wp:posOffset>
                </wp:positionV>
                <wp:extent cx="7109460" cy="5116195"/>
                <wp:effectExtent l="0" t="0" r="15240" b="46355"/>
                <wp:wrapNone/>
                <wp:docPr id="3" nam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109460" cy="5116195"/>
                        </a:xfrm>
                        <a:prstGeom prst="roundRect">
                          <a:avLst>
                            <a:gd name="adj" fmla="val 16667"/>
                          </a:avLst>
                        </a:prstGeom>
                        <a:gradFill rotWithShape="0">
                          <a:gsLst>
                            <a:gs pos="0">
                              <a:schemeClr val="lt1">
                                <a:lumMod val="100000"/>
                                <a:lumOff val="0"/>
                              </a:schemeClr>
                            </a:gs>
                            <a:gs pos="100000">
                              <a:schemeClr val="accent3">
                                <a:lumMod val="40000"/>
                                <a:lumOff val="60000"/>
                              </a:schemeClr>
                            </a:gs>
                          </a:gsLst>
                          <a:lin ang="54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E835AD" w:rsidRPr="00945A73" w:rsidRDefault="00E835AD" w:rsidP="007E47BA">
                            <w:pPr>
                              <w:jc w:val="center"/>
                              <w:rPr>
                                <w:rFonts w:ascii="Simplified Arabic" w:hAnsi="Simplified Arabic" w:cs="Simplified Arabic"/>
                                <w:b/>
                                <w:bCs/>
                                <w:sz w:val="36"/>
                                <w:szCs w:val="36"/>
                                <w:rtl/>
                                <w:lang w:bidi="ar-DZ"/>
                              </w:rPr>
                            </w:pPr>
                            <w:r w:rsidRPr="005F6EAA">
                              <w:rPr>
                                <w:rFonts w:ascii="Simplified Arabic" w:hAnsi="Simplified Arabic" w:cs="Simplified Arabic" w:hint="cs"/>
                                <w:b/>
                                <w:bCs/>
                                <w:sz w:val="36"/>
                                <w:szCs w:val="36"/>
                                <w:rtl/>
                                <w:lang w:bidi="ar-DZ"/>
                              </w:rPr>
                              <w:t>الملخص</w:t>
                            </w:r>
                          </w:p>
                          <w:p w:rsidR="00E835AD" w:rsidRPr="001E1C39" w:rsidRDefault="00E835AD" w:rsidP="00F27865">
                            <w:pPr>
                              <w:spacing w:line="360" w:lineRule="auto"/>
                              <w:jc w:val="both"/>
                              <w:rPr>
                                <w:rFonts w:ascii="Simplified Arabic" w:hAnsi="Simplified Arabic" w:cs="Simplified Arabic"/>
                                <w:sz w:val="26"/>
                                <w:szCs w:val="26"/>
                                <w:rtl/>
                                <w:lang w:bidi="ar-DZ"/>
                              </w:rPr>
                            </w:pPr>
                            <w:r w:rsidRPr="001E1C39">
                              <w:rPr>
                                <w:rFonts w:ascii="Simplified Arabic" w:hAnsi="Simplified Arabic" w:cs="Simplified Arabic"/>
                                <w:sz w:val="26"/>
                                <w:szCs w:val="26"/>
                                <w:rtl/>
                                <w:lang w:bidi="ar-DZ"/>
                              </w:rPr>
                              <w:t>تهدف الدراسة</w:t>
                            </w:r>
                            <w:r w:rsidRPr="001E1C39">
                              <w:rPr>
                                <w:rFonts w:ascii="Simplified Arabic" w:hAnsi="Simplified Arabic" w:cs="Simplified Arabic" w:hint="cs"/>
                                <w:sz w:val="26"/>
                                <w:szCs w:val="26"/>
                                <w:rtl/>
                                <w:lang w:bidi="ar-DZ"/>
                              </w:rPr>
                              <w:t xml:space="preserve"> إلى إيضاح دور شركات التامين</w:t>
                            </w:r>
                            <w:r>
                              <w:rPr>
                                <w:rFonts w:ascii="Simplified Arabic" w:hAnsi="Simplified Arabic" w:cs="Simplified Arabic" w:hint="cs"/>
                                <w:sz w:val="26"/>
                                <w:szCs w:val="26"/>
                                <w:rtl/>
                                <w:lang w:bidi="ar-DZ"/>
                              </w:rPr>
                              <w:t xml:space="preserve"> المتخصصة</w:t>
                            </w:r>
                            <w:r w:rsidRPr="001E1C39">
                              <w:rPr>
                                <w:rFonts w:ascii="Simplified Arabic" w:hAnsi="Simplified Arabic" w:cs="Simplified Arabic" w:hint="cs"/>
                                <w:sz w:val="26"/>
                                <w:szCs w:val="26"/>
                                <w:rtl/>
                                <w:lang w:bidi="ar-DZ"/>
                              </w:rPr>
                              <w:t xml:space="preserve"> في تأمين قروض الصادرات من خلال المؤسسة الاسلامية لتامين الاستثمار وائتمان الصادرات التي تلتزم بتطبيق احكام الشريعة الاسلامية و تتجنب الفوائد الربوية، و قد تم تحليل اعمال التصدير و التجارة الخارجية و الاعمال المؤمن عليها الخاصة بالمؤسسة في الفترة ما بين 2016-2020، حيث خلصت نتائج الدراس</w:t>
                            </w:r>
                            <w:r>
                              <w:rPr>
                                <w:rFonts w:ascii="Simplified Arabic" w:hAnsi="Simplified Arabic" w:cs="Simplified Arabic" w:hint="cs"/>
                                <w:sz w:val="26"/>
                                <w:szCs w:val="26"/>
                                <w:rtl/>
                                <w:lang w:bidi="ar-DZ"/>
                              </w:rPr>
                              <w:t>ة إلى أن</w:t>
                            </w:r>
                            <w:r w:rsidRPr="001E1C39">
                              <w:rPr>
                                <w:rFonts w:ascii="Simplified Arabic" w:hAnsi="Simplified Arabic" w:cs="Simplified Arabic" w:hint="cs"/>
                                <w:sz w:val="26"/>
                                <w:szCs w:val="26"/>
                                <w:rtl/>
                                <w:lang w:bidi="ar-DZ"/>
                              </w:rPr>
                              <w:t xml:space="preserve"> المؤسسة الاسلامية لتامين الاستثمار وائتمان الصادرات تعمل على رفع حجم صادرات الدول الاعضاء، وتساهم في توفير التمويل اللازم لعمليات التصدير عبر تقديم جملة من الخدمات، وهو ما يفتح آفاقا جديدة أمام المصدرين في الدول الاعضاء من أجل الدخول إلى أسواق جديدة وحماية منتجاتهم من الأخطار التجارية و غير التجارية التي تغطيها المؤسسة.</w:t>
                            </w:r>
                          </w:p>
                          <w:p w:rsidR="00E835AD" w:rsidRPr="001E1C39" w:rsidRDefault="00E835AD" w:rsidP="007E47BA">
                            <w:pPr>
                              <w:spacing w:line="360" w:lineRule="auto"/>
                              <w:jc w:val="both"/>
                              <w:rPr>
                                <w:rFonts w:ascii="Simplified Arabic" w:hAnsi="Simplified Arabic" w:cs="Simplified Arabic"/>
                                <w:sz w:val="26"/>
                                <w:szCs w:val="26"/>
                                <w:rtl/>
                                <w:lang w:bidi="ar-DZ"/>
                              </w:rPr>
                            </w:pPr>
                            <w:r w:rsidRPr="001E1C39">
                              <w:rPr>
                                <w:rFonts w:ascii="Simplified Arabic" w:hAnsi="Simplified Arabic" w:cs="Simplified Arabic" w:hint="cs"/>
                                <w:b/>
                                <w:bCs/>
                                <w:sz w:val="26"/>
                                <w:szCs w:val="26"/>
                                <w:rtl/>
                                <w:lang w:bidi="ar-DZ"/>
                              </w:rPr>
                              <w:t xml:space="preserve">الكلمات المفتاحية : </w:t>
                            </w:r>
                            <w:r w:rsidRPr="001E1C39">
                              <w:rPr>
                                <w:rFonts w:ascii="Simplified Arabic" w:hAnsi="Simplified Arabic" w:cs="Simplified Arabic" w:hint="cs"/>
                                <w:sz w:val="26"/>
                                <w:szCs w:val="26"/>
                                <w:rtl/>
                                <w:lang w:bidi="ar-DZ"/>
                              </w:rPr>
                              <w:t>تأمين قروض الصادرات، شركات تامين قروض الصادرات، المؤسسة الاسلامية لتامين الاستثمار وائتمان الصادرات.</w:t>
                            </w:r>
                          </w:p>
                          <w:p w:rsidR="00E835AD" w:rsidRPr="001E1C39" w:rsidRDefault="00E835AD" w:rsidP="007E47BA">
                            <w:pPr>
                              <w:tabs>
                                <w:tab w:val="left" w:pos="7013"/>
                              </w:tabs>
                              <w:rPr>
                                <w:rFonts w:ascii="Simplified Arabic" w:hAnsi="Simplified Arabic" w:cs="Simplified Arabic"/>
                                <w:sz w:val="26"/>
                                <w:szCs w:val="26"/>
                                <w:rtl/>
                                <w:lang w:bidi="ar-DZ"/>
                              </w:rPr>
                            </w:pPr>
                            <w:r w:rsidRPr="001E1C39">
                              <w:rPr>
                                <w:rFonts w:ascii="Simplified Arabic" w:hAnsi="Simplified Arabic" w:cs="Simplified Arabic"/>
                                <w:sz w:val="26"/>
                                <w:szCs w:val="26"/>
                                <w:rtl/>
                                <w:lang w:bidi="ar-DZ"/>
                              </w:rPr>
                              <w:t xml:space="preserve"> </w:t>
                            </w:r>
                          </w:p>
                          <w:p w:rsidR="00E835AD" w:rsidRDefault="00E835AD" w:rsidP="007E47BA">
                            <w:pPr>
                              <w:jc w:val="right"/>
                              <w:rPr>
                                <w:rFonts w:ascii="Simplified Arabic" w:hAnsi="Simplified Arabic" w:cs="Simplified Arabic"/>
                                <w:sz w:val="28"/>
                                <w:szCs w:val="28"/>
                                <w:rtl/>
                                <w:lang w:bidi="ar-DZ"/>
                              </w:rPr>
                            </w:pPr>
                          </w:p>
                          <w:p w:rsidR="00E835AD" w:rsidRDefault="00E835AD" w:rsidP="007E47BA">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31" o:spid="_x0000_s1045" style="position:absolute;left:0;text-align:left;margin-left:-39.6pt;margin-top:-65.45pt;width:559.8pt;height:402.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" fillcolor="white [3201]" strokecolor="#c2d69b [1942]" strokeweight="1pt">
                <v:fill color2="#d6e3bc [1302]" focus="100%" type="gradient"/>
                <v:shadow on="t" color="#4e6128 [1606]" opacity=".5" offset="1pt"/>
                <v:path arrowok="t"/>
                <v:textbox>
                  <w:txbxContent>
                    <w:p w:rsidR="00E835AD" w:rsidRPr="00945A73" w:rsidRDefault="00E835AD" w:rsidP="007E47BA">
                      <w:pPr>
                        <w:jc w:val="center"/>
                        <w:rPr>
                          <w:rFonts w:ascii="Simplified Arabic" w:hAnsi="Simplified Arabic" w:cs="Simplified Arabic"/>
                          <w:b/>
                          <w:bCs/>
                          <w:sz w:val="36"/>
                          <w:szCs w:val="36"/>
                          <w:rtl/>
                          <w:lang w:bidi="ar-DZ"/>
                        </w:rPr>
                      </w:pPr>
                      <w:r w:rsidRPr="005F6EAA">
                        <w:rPr>
                          <w:rFonts w:ascii="Simplified Arabic" w:hAnsi="Simplified Arabic" w:cs="Simplified Arabic" w:hint="cs"/>
                          <w:b/>
                          <w:bCs/>
                          <w:sz w:val="36"/>
                          <w:szCs w:val="36"/>
                          <w:rtl/>
                          <w:lang w:bidi="ar-DZ"/>
                        </w:rPr>
                        <w:t>الملخص</w:t>
                      </w:r>
                    </w:p>
                    <w:p w:rsidR="00E835AD" w:rsidRPr="001E1C39" w:rsidRDefault="00E835AD" w:rsidP="00F27865">
                      <w:pPr>
                        <w:spacing w:line="360" w:lineRule="auto"/>
                        <w:jc w:val="both"/>
                        <w:rPr>
                          <w:rFonts w:ascii="Simplified Arabic" w:hAnsi="Simplified Arabic" w:cs="Simplified Arabic"/>
                          <w:sz w:val="26"/>
                          <w:szCs w:val="26"/>
                          <w:rtl/>
                          <w:lang w:bidi="ar-DZ"/>
                        </w:rPr>
                      </w:pPr>
                      <w:r w:rsidRPr="001E1C39">
                        <w:rPr>
                          <w:rFonts w:ascii="Simplified Arabic" w:hAnsi="Simplified Arabic" w:cs="Simplified Arabic"/>
                          <w:sz w:val="26"/>
                          <w:szCs w:val="26"/>
                          <w:rtl/>
                          <w:lang w:bidi="ar-DZ"/>
                        </w:rPr>
                        <w:t>تهدف الدراسة</w:t>
                      </w:r>
                      <w:r w:rsidRPr="001E1C39">
                        <w:rPr>
                          <w:rFonts w:ascii="Simplified Arabic" w:hAnsi="Simplified Arabic" w:cs="Simplified Arabic" w:hint="cs"/>
                          <w:sz w:val="26"/>
                          <w:szCs w:val="26"/>
                          <w:rtl/>
                          <w:lang w:bidi="ar-DZ"/>
                        </w:rPr>
                        <w:t xml:space="preserve"> إلى إيضاح دور شركات التامين</w:t>
                      </w:r>
                      <w:r>
                        <w:rPr>
                          <w:rFonts w:ascii="Simplified Arabic" w:hAnsi="Simplified Arabic" w:cs="Simplified Arabic" w:hint="cs"/>
                          <w:sz w:val="26"/>
                          <w:szCs w:val="26"/>
                          <w:rtl/>
                          <w:lang w:bidi="ar-DZ"/>
                        </w:rPr>
                        <w:t xml:space="preserve"> المتخصصة</w:t>
                      </w:r>
                      <w:r w:rsidRPr="001E1C39">
                        <w:rPr>
                          <w:rFonts w:ascii="Simplified Arabic" w:hAnsi="Simplified Arabic" w:cs="Simplified Arabic" w:hint="cs"/>
                          <w:sz w:val="26"/>
                          <w:szCs w:val="26"/>
                          <w:rtl/>
                          <w:lang w:bidi="ar-DZ"/>
                        </w:rPr>
                        <w:t xml:space="preserve"> في تأمين قروض الصادرات من خلال المؤسسة الاسلامية لتامين الاستثمار وائتمان الصادرات التي تلتزم بتطبيق احكام الشريعة الاسلامية و تتجنب الفوائد الربوية، و قد تم تحليل اعمال التصدير و التجارة الخارجية و الاعمال المؤمن عليها الخاصة بالمؤسسة في الفترة ما بين 2016-2020، حيث خلصت نتائج الدراس</w:t>
                      </w:r>
                      <w:r>
                        <w:rPr>
                          <w:rFonts w:ascii="Simplified Arabic" w:hAnsi="Simplified Arabic" w:cs="Simplified Arabic" w:hint="cs"/>
                          <w:sz w:val="26"/>
                          <w:szCs w:val="26"/>
                          <w:rtl/>
                          <w:lang w:bidi="ar-DZ"/>
                        </w:rPr>
                        <w:t>ة إلى أن</w:t>
                      </w:r>
                      <w:r w:rsidRPr="001E1C39">
                        <w:rPr>
                          <w:rFonts w:ascii="Simplified Arabic" w:hAnsi="Simplified Arabic" w:cs="Simplified Arabic" w:hint="cs"/>
                          <w:sz w:val="26"/>
                          <w:szCs w:val="26"/>
                          <w:rtl/>
                          <w:lang w:bidi="ar-DZ"/>
                        </w:rPr>
                        <w:t xml:space="preserve"> المؤسسة الاسلامية لتامين الاستثمار وائتمان الصادرات تعمل على رفع حجم صادرات الدول الاعضاء، وتساهم في توفير التمويل اللازم لعمليات التصدير عبر تقديم جملة من الخدمات، وهو ما يفتح آفاقا جديدة أمام المصدرين في الدول الاعضاء من أجل الدخول إلى أسواق جديدة وحماية منتجاتهم من الأخطار التجارية و غير التجارية التي تغطيها المؤسسة.</w:t>
                      </w:r>
                    </w:p>
                    <w:p w:rsidR="00E835AD" w:rsidRPr="001E1C39" w:rsidRDefault="00E835AD" w:rsidP="007E47BA">
                      <w:pPr>
                        <w:spacing w:line="360" w:lineRule="auto"/>
                        <w:jc w:val="both"/>
                        <w:rPr>
                          <w:rFonts w:ascii="Simplified Arabic" w:hAnsi="Simplified Arabic" w:cs="Simplified Arabic"/>
                          <w:sz w:val="26"/>
                          <w:szCs w:val="26"/>
                          <w:rtl/>
                          <w:lang w:bidi="ar-DZ"/>
                        </w:rPr>
                      </w:pPr>
                      <w:r w:rsidRPr="001E1C39">
                        <w:rPr>
                          <w:rFonts w:ascii="Simplified Arabic" w:hAnsi="Simplified Arabic" w:cs="Simplified Arabic" w:hint="cs"/>
                          <w:b/>
                          <w:bCs/>
                          <w:sz w:val="26"/>
                          <w:szCs w:val="26"/>
                          <w:rtl/>
                          <w:lang w:bidi="ar-DZ"/>
                        </w:rPr>
                        <w:t xml:space="preserve">الكلمات المفتاحية : </w:t>
                      </w:r>
                      <w:r w:rsidRPr="001E1C39">
                        <w:rPr>
                          <w:rFonts w:ascii="Simplified Arabic" w:hAnsi="Simplified Arabic" w:cs="Simplified Arabic" w:hint="cs"/>
                          <w:sz w:val="26"/>
                          <w:szCs w:val="26"/>
                          <w:rtl/>
                          <w:lang w:bidi="ar-DZ"/>
                        </w:rPr>
                        <w:t>تأمين قروض الصادرات، شركات تامين قروض الصادرات، المؤسسة الاسلامية لتامين الاستثمار وائتمان الصادرات.</w:t>
                      </w:r>
                    </w:p>
                    <w:p w:rsidR="00E835AD" w:rsidRPr="001E1C39" w:rsidRDefault="00E835AD" w:rsidP="007E47BA">
                      <w:pPr>
                        <w:tabs>
                          <w:tab w:val="left" w:pos="7013"/>
                        </w:tabs>
                        <w:rPr>
                          <w:rFonts w:ascii="Simplified Arabic" w:hAnsi="Simplified Arabic" w:cs="Simplified Arabic"/>
                          <w:sz w:val="26"/>
                          <w:szCs w:val="26"/>
                          <w:rtl/>
                          <w:lang w:bidi="ar-DZ"/>
                        </w:rPr>
                      </w:pPr>
                      <w:r w:rsidRPr="001E1C39">
                        <w:rPr>
                          <w:rFonts w:ascii="Simplified Arabic" w:hAnsi="Simplified Arabic" w:cs="Simplified Arabic"/>
                          <w:sz w:val="26"/>
                          <w:szCs w:val="26"/>
                          <w:rtl/>
                          <w:lang w:bidi="ar-DZ"/>
                        </w:rPr>
                        <w:t xml:space="preserve"> </w:t>
                      </w:r>
                    </w:p>
                    <w:p w:rsidR="00E835AD" w:rsidRDefault="00E835AD" w:rsidP="007E47BA">
                      <w:pPr>
                        <w:jc w:val="right"/>
                        <w:rPr>
                          <w:rFonts w:ascii="Simplified Arabic" w:hAnsi="Simplified Arabic" w:cs="Simplified Arabic"/>
                          <w:sz w:val="28"/>
                          <w:szCs w:val="28"/>
                          <w:rtl/>
                          <w:lang w:bidi="ar-DZ"/>
                        </w:rPr>
                      </w:pPr>
                    </w:p>
                    <w:p w:rsidR="00E835AD" w:rsidRDefault="00E835AD" w:rsidP="007E47BA">
                      <w:pPr>
                        <w:jc w:val="right"/>
                      </w:pPr>
                    </w:p>
                  </w:txbxContent>
                </v:textbox>
              </v:roundrect>
            </w:pict>
          </mc:Fallback>
        </mc:AlternateContent>
      </w:r>
    </w:p>
    <w:p w:rsidR="00C070B1" w:rsidRDefault="00C070B1" w:rsidP="007E47BA">
      <w:pPr>
        <w:jc w:val="center"/>
        <w:rPr>
          <w:lang w:bidi="ar-DZ"/>
        </w:rPr>
      </w:pPr>
    </w:p>
    <w:p w:rsidR="00C070B1" w:rsidRPr="00AE3A03" w:rsidRDefault="00C070B1" w:rsidP="007E47BA"/>
    <w:p w:rsidR="00C070B1" w:rsidRPr="00AE3A03" w:rsidRDefault="00C070B1" w:rsidP="007E47BA"/>
    <w:p w:rsidR="00C070B1" w:rsidRPr="00AE3A03" w:rsidRDefault="00C070B1" w:rsidP="007E47BA"/>
    <w:p w:rsidR="00C070B1" w:rsidRPr="00AE3A03" w:rsidRDefault="00C070B1" w:rsidP="007E47BA"/>
    <w:p w:rsidR="00C070B1" w:rsidRPr="00AE3A03" w:rsidRDefault="00C070B1" w:rsidP="007E47BA"/>
    <w:p w:rsidR="00C070B1" w:rsidRPr="00AE3A03" w:rsidRDefault="00C070B1" w:rsidP="007E47BA"/>
    <w:p w:rsidR="00C070B1" w:rsidRPr="00AE3A03" w:rsidRDefault="00C070B1" w:rsidP="007E47BA"/>
    <w:p w:rsidR="00C070B1" w:rsidRPr="00AE3A03" w:rsidRDefault="00C070B1" w:rsidP="007E47BA"/>
    <w:p w:rsidR="00C070B1" w:rsidRPr="00AE3A03" w:rsidRDefault="00C070B1" w:rsidP="007E47BA"/>
    <w:p w:rsidR="00C070B1" w:rsidRPr="00AE3A03" w:rsidRDefault="00C070B1" w:rsidP="007E47BA"/>
    <w:p w:rsidR="00C070B1" w:rsidRPr="00AE3A03" w:rsidRDefault="00C070B1" w:rsidP="007E47BA"/>
    <w:p w:rsidR="00C070B1" w:rsidRPr="00AE3A03" w:rsidRDefault="00C070B1" w:rsidP="007E47BA"/>
    <w:p w:rsidR="00C070B1" w:rsidRPr="00AE3A03" w:rsidRDefault="00C070B1" w:rsidP="007E47BA"/>
    <w:p w:rsidR="00C070B1" w:rsidRPr="00AE3A03" w:rsidRDefault="00C070B1" w:rsidP="007E47BA">
      <w:pPr>
        <w:jc w:val="center"/>
        <w:rPr>
          <w:rFonts w:cs="Times New Roman"/>
          <w:b/>
          <w:bCs/>
          <w:sz w:val="32"/>
          <w:szCs w:val="32"/>
          <w:lang w:bidi="ar-DZ"/>
        </w:rPr>
      </w:pPr>
    </w:p>
    <w:p w:rsidR="00C3208C" w:rsidRPr="00C070B1" w:rsidRDefault="00876D03" w:rsidP="00053707">
      <w:pPr>
        <w:rPr>
          <w:rFonts w:ascii="Simplified Arabic" w:hAnsi="Simplified Arabic" w:cs="Simplified Arabic"/>
          <w:b/>
          <w:bCs/>
          <w:sz w:val="48"/>
          <w:szCs w:val="48"/>
          <w:rtl/>
          <w:lang w:bidi="ar-DZ"/>
        </w:rPr>
      </w:pPr>
      <w:r>
        <w:rPr>
          <w:rFonts w:cs="Times New Roman"/>
          <w:b/>
          <w:bCs/>
          <w:noProof/>
          <w:sz w:val="32"/>
          <w:szCs w:val="32"/>
          <w:rtl/>
          <w:lang w:val="fr-FR" w:eastAsia="fr-FR"/>
        </w:rPr>
        <mc:AlternateContent>
          <mc:Choice Requires="wps">
            <w:drawing>
              <wp:anchor distT="0" distB="0" distL="114300" distR="114300" simplePos="0" relativeHeight="251680768" behindDoc="0" locked="0" layoutInCell="1" allowOverlap="1">
                <wp:simplePos x="0" y="0"/>
                <wp:positionH relativeFrom="column">
                  <wp:posOffset>-550545</wp:posOffset>
                </wp:positionH>
                <wp:positionV relativeFrom="paragraph">
                  <wp:posOffset>1544955</wp:posOffset>
                </wp:positionV>
                <wp:extent cx="7109460" cy="4984750"/>
                <wp:effectExtent l="0" t="0" r="15240" b="44450"/>
                <wp:wrapNone/>
                <wp:docPr id="2" nam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109460" cy="4984750"/>
                        </a:xfrm>
                        <a:prstGeom prst="roundRect">
                          <a:avLst>
                            <a:gd name="adj" fmla="val 16667"/>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E835AD" w:rsidRDefault="00E835AD" w:rsidP="007E47BA">
                            <w:pPr>
                              <w:spacing w:line="360" w:lineRule="auto"/>
                              <w:jc w:val="center"/>
                              <w:rPr>
                                <w:rFonts w:asciiTheme="majorBidi" w:hAnsiTheme="majorBidi" w:cstheme="majorBidi"/>
                                <w:b/>
                                <w:bCs/>
                                <w:sz w:val="28"/>
                                <w:szCs w:val="28"/>
                                <w:lang w:bidi="ar-DZ"/>
                              </w:rPr>
                            </w:pPr>
                            <w:r w:rsidRPr="00180ABF">
                              <w:rPr>
                                <w:rFonts w:asciiTheme="majorBidi" w:hAnsiTheme="majorBidi" w:cstheme="majorBidi"/>
                                <w:b/>
                                <w:bCs/>
                                <w:sz w:val="28"/>
                                <w:szCs w:val="28"/>
                              </w:rPr>
                              <w:t>Summary:</w:t>
                            </w:r>
                          </w:p>
                          <w:p w:rsidR="00E835AD" w:rsidRPr="00132B49" w:rsidRDefault="00E835AD" w:rsidP="00B12407">
                            <w:pPr>
                              <w:bidi w:val="0"/>
                              <w:spacing w:line="360" w:lineRule="auto"/>
                              <w:jc w:val="both"/>
                              <w:rPr>
                                <w:rFonts w:asciiTheme="majorBidi" w:hAnsiTheme="majorBidi" w:cstheme="majorBidi"/>
                                <w:sz w:val="28"/>
                                <w:szCs w:val="28"/>
                                <w:lang w:val="fr-FR" w:bidi="ar-DZ"/>
                              </w:rPr>
                            </w:pPr>
                            <w:r w:rsidRPr="00692779">
                              <w:rPr>
                                <w:rFonts w:asciiTheme="majorBidi" w:hAnsiTheme="majorBidi" w:cstheme="majorBidi"/>
                                <w:sz w:val="28"/>
                                <w:szCs w:val="28"/>
                                <w:lang w:bidi="ar-DZ"/>
                              </w:rPr>
                              <w:t>The study aims to clarify the role of insurance companies spec</w:t>
                            </w:r>
                            <w:r>
                              <w:rPr>
                                <w:rFonts w:asciiTheme="majorBidi" w:hAnsiTheme="majorBidi" w:cstheme="majorBidi"/>
                                <w:sz w:val="28"/>
                                <w:szCs w:val="28"/>
                                <w:lang w:bidi="ar-DZ"/>
                              </w:rPr>
                              <w:t>ialized in e</w:t>
                            </w:r>
                            <w:r w:rsidRPr="00692779">
                              <w:rPr>
                                <w:rFonts w:asciiTheme="majorBidi" w:hAnsiTheme="majorBidi" w:cstheme="majorBidi"/>
                                <w:sz w:val="28"/>
                                <w:szCs w:val="28"/>
                                <w:lang w:bidi="ar-DZ"/>
                              </w:rPr>
                              <w:t xml:space="preserve">xport </w:t>
                            </w:r>
                            <w:r>
                              <w:rPr>
                                <w:rFonts w:asciiTheme="majorBidi" w:hAnsiTheme="majorBidi" w:cstheme="majorBidi"/>
                                <w:sz w:val="28"/>
                                <w:szCs w:val="28"/>
                                <w:lang w:bidi="ar-DZ"/>
                              </w:rPr>
                              <w:t>c</w:t>
                            </w:r>
                            <w:r w:rsidRPr="00692779">
                              <w:rPr>
                                <w:rFonts w:asciiTheme="majorBidi" w:hAnsiTheme="majorBidi" w:cstheme="majorBidi"/>
                                <w:sz w:val="28"/>
                                <w:szCs w:val="28"/>
                                <w:lang w:bidi="ar-DZ"/>
                              </w:rPr>
                              <w:t>redit</w:t>
                            </w:r>
                            <w:r>
                              <w:rPr>
                                <w:rFonts w:asciiTheme="majorBidi" w:hAnsiTheme="majorBidi" w:cstheme="majorBidi"/>
                                <w:sz w:val="28"/>
                                <w:szCs w:val="28"/>
                                <w:lang w:bidi="ar-DZ"/>
                              </w:rPr>
                              <w:t xml:space="preserve"> insurance</w:t>
                            </w:r>
                            <w:r w:rsidRPr="00692779">
                              <w:rPr>
                                <w:rFonts w:asciiTheme="majorBidi" w:hAnsiTheme="majorBidi" w:cstheme="majorBidi"/>
                                <w:sz w:val="28"/>
                                <w:szCs w:val="28"/>
                                <w:lang w:bidi="ar-DZ"/>
                              </w:rPr>
                              <w:t xml:space="preserve"> through the Islamic Corporation for the Insurance of Investment and Export Credit, which adhere to the application of the provisions of Islamic Sharia</w:t>
                            </w:r>
                            <w:r>
                              <w:rPr>
                                <w:rFonts w:asciiTheme="majorBidi" w:hAnsiTheme="majorBidi" w:cstheme="majorBidi"/>
                                <w:sz w:val="28"/>
                                <w:szCs w:val="28"/>
                                <w:lang w:bidi="ar-DZ"/>
                              </w:rPr>
                              <w:t xml:space="preserve"> law</w:t>
                            </w:r>
                            <w:r w:rsidRPr="00692779">
                              <w:rPr>
                                <w:rFonts w:asciiTheme="majorBidi" w:hAnsiTheme="majorBidi" w:cstheme="majorBidi"/>
                                <w:sz w:val="28"/>
                                <w:szCs w:val="28"/>
                                <w:lang w:bidi="ar-DZ"/>
                              </w:rPr>
                              <w:t xml:space="preserve"> and avoid </w:t>
                            </w:r>
                            <w:r>
                              <w:rPr>
                                <w:rFonts w:asciiTheme="majorBidi" w:hAnsiTheme="majorBidi" w:cstheme="majorBidi"/>
                                <w:sz w:val="28"/>
                                <w:szCs w:val="28"/>
                                <w:lang w:bidi="ar-DZ"/>
                              </w:rPr>
                              <w:t>bank</w:t>
                            </w:r>
                            <w:r w:rsidRPr="00692779">
                              <w:rPr>
                                <w:rFonts w:asciiTheme="majorBidi" w:hAnsiTheme="majorBidi" w:cstheme="majorBidi"/>
                                <w:sz w:val="28"/>
                                <w:szCs w:val="28"/>
                                <w:lang w:bidi="ar-DZ"/>
                              </w:rPr>
                              <w:t xml:space="preserve"> interests</w:t>
                            </w:r>
                            <w:r>
                              <w:rPr>
                                <w:rFonts w:asciiTheme="majorBidi" w:hAnsiTheme="majorBidi" w:cstheme="majorBidi"/>
                                <w:sz w:val="28"/>
                                <w:szCs w:val="28"/>
                                <w:lang w:bidi="ar-DZ"/>
                              </w:rPr>
                              <w:t xml:space="preserve"> (RIBA)</w:t>
                            </w:r>
                            <w:r w:rsidRPr="00692779">
                              <w:rPr>
                                <w:rFonts w:asciiTheme="majorBidi" w:hAnsiTheme="majorBidi" w:cstheme="majorBidi"/>
                                <w:sz w:val="28"/>
                                <w:szCs w:val="28"/>
                                <w:lang w:bidi="ar-DZ"/>
                              </w:rPr>
                              <w:t xml:space="preserve"> 2016-2020, where the results of the study conclud</w:t>
                            </w:r>
                            <w:r>
                              <w:rPr>
                                <w:rFonts w:asciiTheme="majorBidi" w:hAnsiTheme="majorBidi" w:cstheme="majorBidi"/>
                                <w:sz w:val="28"/>
                                <w:szCs w:val="28"/>
                                <w:lang w:bidi="ar-DZ"/>
                              </w:rPr>
                              <w:t xml:space="preserve">ed that </w:t>
                            </w:r>
                            <w:r w:rsidRPr="00692779">
                              <w:rPr>
                                <w:rFonts w:asciiTheme="majorBidi" w:hAnsiTheme="majorBidi" w:cstheme="majorBidi"/>
                                <w:sz w:val="28"/>
                                <w:szCs w:val="28"/>
                                <w:lang w:bidi="ar-DZ"/>
                              </w:rPr>
                              <w:t xml:space="preserve">the Islamic Corporation for the Insurance of Investment and Export Credit are working to raise the volume of exports of member states, and contribute to providing the necessary financing for export </w:t>
                            </w:r>
                            <w:r>
                              <w:rPr>
                                <w:rFonts w:asciiTheme="majorBidi" w:hAnsiTheme="majorBidi" w:cstheme="majorBidi"/>
                                <w:sz w:val="28"/>
                                <w:szCs w:val="28"/>
                                <w:lang w:bidi="ar-DZ"/>
                              </w:rPr>
                              <w:t>operations by providing a lot</w:t>
                            </w:r>
                            <w:r w:rsidRPr="00692779">
                              <w:rPr>
                                <w:rFonts w:asciiTheme="majorBidi" w:hAnsiTheme="majorBidi" w:cstheme="majorBidi"/>
                                <w:sz w:val="28"/>
                                <w:szCs w:val="28"/>
                                <w:lang w:bidi="ar-DZ"/>
                              </w:rPr>
                              <w:t xml:space="preserve"> of services, which opens up prospects New opportunities for exporters in the member states in order to enter new markets and protect their products from commercial and non-commercial </w:t>
                            </w:r>
                            <w:r>
                              <w:rPr>
                                <w:rFonts w:asciiTheme="majorBidi" w:hAnsiTheme="majorBidi" w:cstheme="majorBidi"/>
                                <w:sz w:val="28"/>
                                <w:szCs w:val="28"/>
                                <w:lang w:bidi="ar-DZ"/>
                              </w:rPr>
                              <w:t xml:space="preserve">risks covered by the </w:t>
                            </w:r>
                            <w:r>
                              <w:rPr>
                                <w:rFonts w:asciiTheme="majorBidi" w:hAnsiTheme="majorBidi" w:cstheme="majorBidi"/>
                                <w:sz w:val="28"/>
                                <w:szCs w:val="28"/>
                                <w:lang w:val="fr-FR" w:bidi="ar-DZ"/>
                              </w:rPr>
                              <w:t>ICIEC.</w:t>
                            </w:r>
                          </w:p>
                          <w:p w:rsidR="00E835AD" w:rsidRPr="000B1A09" w:rsidRDefault="00E835AD" w:rsidP="00132B49">
                            <w:pPr>
                              <w:bidi w:val="0"/>
                              <w:jc w:val="both"/>
                              <w:rPr>
                                <w:rFonts w:ascii="Simplified Arabic" w:hAnsi="Simplified Arabic" w:cs="Simplified Arabic"/>
                                <w:lang w:bidi="ar-DZ"/>
                              </w:rPr>
                            </w:pPr>
                            <w:r w:rsidRPr="000B1A09">
                              <w:rPr>
                                <w:rFonts w:ascii="Simplified Arabic" w:hAnsi="Simplified Arabic" w:cs="Simplified Arabic"/>
                                <w:b/>
                                <w:bCs/>
                                <w:lang w:val="fr-FR" w:bidi="ar-DZ"/>
                              </w:rPr>
                              <w:t>Keywords:</w:t>
                            </w:r>
                            <w:r w:rsidRPr="000B1A09">
                              <w:rPr>
                                <w:rFonts w:ascii="Simplified Arabic" w:hAnsi="Simplified Arabic" w:cs="Simplified Arabic"/>
                                <w:lang w:val="fr-FR" w:bidi="ar-DZ"/>
                              </w:rPr>
                              <w:t>exports credit insurance,</w:t>
                            </w:r>
                            <w:r w:rsidRPr="000B1A09">
                              <w:t xml:space="preserve"> </w:t>
                            </w:r>
                            <w:r w:rsidRPr="000B1A09">
                              <w:rPr>
                                <w:rFonts w:ascii="Simplified Arabic" w:hAnsi="Simplified Arabic" w:cs="Simplified Arabic"/>
                                <w:lang w:val="fr-FR" w:bidi="ar-DZ"/>
                              </w:rPr>
                              <w:t>Export credit insurance companies</w:t>
                            </w:r>
                            <w:r>
                              <w:rPr>
                                <w:rFonts w:ascii="Simplified Arabic" w:hAnsi="Simplified Arabic" w:cs="Simplified Arabic"/>
                                <w:lang w:val="fr-FR" w:bidi="ar-DZ"/>
                              </w:rPr>
                              <w:t xml:space="preserve"> ,</w:t>
                            </w:r>
                            <w:r>
                              <w:rPr>
                                <w:rFonts w:asciiTheme="majorBidi" w:hAnsiTheme="majorBidi" w:cstheme="majorBidi"/>
                                <w:sz w:val="28"/>
                                <w:szCs w:val="28"/>
                                <w:lang w:bidi="ar-DZ"/>
                              </w:rPr>
                              <w:t xml:space="preserve"> </w:t>
                            </w:r>
                            <w:r w:rsidRPr="00692779">
                              <w:rPr>
                                <w:rFonts w:asciiTheme="majorBidi" w:hAnsiTheme="majorBidi" w:cstheme="majorBidi"/>
                                <w:sz w:val="28"/>
                                <w:szCs w:val="28"/>
                                <w:lang w:bidi="ar-DZ"/>
                              </w:rPr>
                              <w:t>Islamic Corporation for the Insurance of Investment and Export Credit</w:t>
                            </w:r>
                          </w:p>
                          <w:p w:rsidR="00E835AD" w:rsidRPr="00180ABF" w:rsidRDefault="00E835AD" w:rsidP="007E47BA">
                            <w:pPr>
                              <w:rPr>
                                <w:rFonts w:ascii="Simplified Arabic" w:hAnsi="Simplified Arabic" w:cs="Simplified Arabic"/>
                                <w:b/>
                                <w:bCs/>
                                <w:sz w:val="36"/>
                                <w:szCs w:val="36"/>
                                <w:lang w:bidi="ar-DZ"/>
                              </w:rPr>
                            </w:pPr>
                          </w:p>
                          <w:p w:rsidR="00E835AD" w:rsidRPr="00180ABF" w:rsidRDefault="00E835AD" w:rsidP="007E47BA">
                            <w:pPr>
                              <w:rPr>
                                <w:rFonts w:ascii="Simplified Arabic" w:hAnsi="Simplified Arabic" w:cs="Simplified Arabic"/>
                                <w:b/>
                                <w:bCs/>
                                <w:sz w:val="36"/>
                                <w:szCs w:val="36"/>
                                <w:lang w:bidi="ar-DZ"/>
                              </w:rPr>
                            </w:pPr>
                          </w:p>
                          <w:p w:rsidR="00E835AD" w:rsidRPr="00180ABF" w:rsidRDefault="00E835AD" w:rsidP="007E47BA">
                            <w:pPr>
                              <w:rPr>
                                <w:rFonts w:ascii="Simplified Arabic" w:hAnsi="Simplified Arabic" w:cs="Simplified Arabic"/>
                                <w:b/>
                                <w:bCs/>
                                <w:sz w:val="36"/>
                                <w:szCs w:val="36"/>
                                <w:lang w:bidi="ar-DZ"/>
                              </w:rPr>
                            </w:pPr>
                          </w:p>
                          <w:p w:rsidR="00E835AD" w:rsidRPr="00BB156D" w:rsidRDefault="00E835AD" w:rsidP="007E47BA">
                            <w:pP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w:t>
                            </w:r>
                          </w:p>
                          <w:p w:rsidR="00E835AD" w:rsidRDefault="00E835AD" w:rsidP="007E47BA">
                            <w:pPr>
                              <w:jc w:val="right"/>
                              <w:rPr>
                                <w:rFonts w:ascii="Simplified Arabic" w:hAnsi="Simplified Arabic" w:cs="Simplified Arabic"/>
                                <w:sz w:val="28"/>
                                <w:szCs w:val="28"/>
                                <w:rtl/>
                                <w:lang w:bidi="ar-DZ"/>
                              </w:rPr>
                            </w:pPr>
                          </w:p>
                          <w:p w:rsidR="00E835AD" w:rsidRPr="00BB156D" w:rsidRDefault="00E835AD" w:rsidP="007E47BA">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32" o:spid="_x0000_s1046" style="position:absolute;left:0;text-align:left;margin-left:-43.35pt;margin-top:121.65pt;width:559.8pt;height:39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" fillcolor="#c2d69b [1942]" strokecolor="#c2d69b [1942]" strokeweight="1pt">
                <v:fill color2="#eaf1dd [662]" angle="135" focus="50%" type="gradient"/>
                <v:shadow on="t" color="#4e6128 [1606]" opacity=".5" offset="1pt"/>
                <v:path arrowok="t"/>
                <v:textbox>
                  <w:txbxContent>
                    <w:p w:rsidR="00E835AD" w:rsidRDefault="00E835AD" w:rsidP="007E47BA">
                      <w:pPr>
                        <w:spacing w:line="360" w:lineRule="auto"/>
                        <w:jc w:val="center"/>
                        <w:rPr>
                          <w:rFonts w:asciiTheme="majorBidi" w:hAnsiTheme="majorBidi" w:cstheme="majorBidi"/>
                          <w:b/>
                          <w:bCs/>
                          <w:sz w:val="28"/>
                          <w:szCs w:val="28"/>
                          <w:lang w:bidi="ar-DZ"/>
                        </w:rPr>
                      </w:pPr>
                      <w:r w:rsidRPr="00180ABF">
                        <w:rPr>
                          <w:rFonts w:asciiTheme="majorBidi" w:hAnsiTheme="majorBidi" w:cstheme="majorBidi"/>
                          <w:b/>
                          <w:bCs/>
                          <w:sz w:val="28"/>
                          <w:szCs w:val="28"/>
                        </w:rPr>
                        <w:t>Summary:</w:t>
                      </w:r>
                    </w:p>
                    <w:p w:rsidR="00E835AD" w:rsidRPr="00132B49" w:rsidRDefault="00E835AD" w:rsidP="00B12407">
                      <w:pPr>
                        <w:bidi w:val="0"/>
                        <w:spacing w:line="360" w:lineRule="auto"/>
                        <w:jc w:val="both"/>
                        <w:rPr>
                          <w:rFonts w:asciiTheme="majorBidi" w:hAnsiTheme="majorBidi" w:cstheme="majorBidi"/>
                          <w:sz w:val="28"/>
                          <w:szCs w:val="28"/>
                          <w:lang w:val="fr-FR" w:bidi="ar-DZ"/>
                        </w:rPr>
                      </w:pPr>
                      <w:r w:rsidRPr="00692779">
                        <w:rPr>
                          <w:rFonts w:asciiTheme="majorBidi" w:hAnsiTheme="majorBidi" w:cstheme="majorBidi"/>
                          <w:sz w:val="28"/>
                          <w:szCs w:val="28"/>
                          <w:lang w:bidi="ar-DZ"/>
                        </w:rPr>
                        <w:t>The study aims to clarify the role of insurance companies spec</w:t>
                      </w:r>
                      <w:r>
                        <w:rPr>
                          <w:rFonts w:asciiTheme="majorBidi" w:hAnsiTheme="majorBidi" w:cstheme="majorBidi"/>
                          <w:sz w:val="28"/>
                          <w:szCs w:val="28"/>
                          <w:lang w:bidi="ar-DZ"/>
                        </w:rPr>
                        <w:t>ialized in e</w:t>
                      </w:r>
                      <w:r w:rsidRPr="00692779">
                        <w:rPr>
                          <w:rFonts w:asciiTheme="majorBidi" w:hAnsiTheme="majorBidi" w:cstheme="majorBidi"/>
                          <w:sz w:val="28"/>
                          <w:szCs w:val="28"/>
                          <w:lang w:bidi="ar-DZ"/>
                        </w:rPr>
                        <w:t xml:space="preserve">xport </w:t>
                      </w:r>
                      <w:r>
                        <w:rPr>
                          <w:rFonts w:asciiTheme="majorBidi" w:hAnsiTheme="majorBidi" w:cstheme="majorBidi"/>
                          <w:sz w:val="28"/>
                          <w:szCs w:val="28"/>
                          <w:lang w:bidi="ar-DZ"/>
                        </w:rPr>
                        <w:t>c</w:t>
                      </w:r>
                      <w:r w:rsidRPr="00692779">
                        <w:rPr>
                          <w:rFonts w:asciiTheme="majorBidi" w:hAnsiTheme="majorBidi" w:cstheme="majorBidi"/>
                          <w:sz w:val="28"/>
                          <w:szCs w:val="28"/>
                          <w:lang w:bidi="ar-DZ"/>
                        </w:rPr>
                        <w:t>redit</w:t>
                      </w:r>
                      <w:r>
                        <w:rPr>
                          <w:rFonts w:asciiTheme="majorBidi" w:hAnsiTheme="majorBidi" w:cstheme="majorBidi"/>
                          <w:sz w:val="28"/>
                          <w:szCs w:val="28"/>
                          <w:lang w:bidi="ar-DZ"/>
                        </w:rPr>
                        <w:t xml:space="preserve"> insurance</w:t>
                      </w:r>
                      <w:r w:rsidRPr="00692779">
                        <w:rPr>
                          <w:rFonts w:asciiTheme="majorBidi" w:hAnsiTheme="majorBidi" w:cstheme="majorBidi"/>
                          <w:sz w:val="28"/>
                          <w:szCs w:val="28"/>
                          <w:lang w:bidi="ar-DZ"/>
                        </w:rPr>
                        <w:t xml:space="preserve"> through the Islamic Corporation for the Insurance of Investment and Export Credit, which adhere to the application of the provisions of Islamic Sharia</w:t>
                      </w:r>
                      <w:r>
                        <w:rPr>
                          <w:rFonts w:asciiTheme="majorBidi" w:hAnsiTheme="majorBidi" w:cstheme="majorBidi"/>
                          <w:sz w:val="28"/>
                          <w:szCs w:val="28"/>
                          <w:lang w:bidi="ar-DZ"/>
                        </w:rPr>
                        <w:t xml:space="preserve"> law</w:t>
                      </w:r>
                      <w:r w:rsidRPr="00692779">
                        <w:rPr>
                          <w:rFonts w:asciiTheme="majorBidi" w:hAnsiTheme="majorBidi" w:cstheme="majorBidi"/>
                          <w:sz w:val="28"/>
                          <w:szCs w:val="28"/>
                          <w:lang w:bidi="ar-DZ"/>
                        </w:rPr>
                        <w:t xml:space="preserve"> and avoid </w:t>
                      </w:r>
                      <w:r>
                        <w:rPr>
                          <w:rFonts w:asciiTheme="majorBidi" w:hAnsiTheme="majorBidi" w:cstheme="majorBidi"/>
                          <w:sz w:val="28"/>
                          <w:szCs w:val="28"/>
                          <w:lang w:bidi="ar-DZ"/>
                        </w:rPr>
                        <w:t>bank</w:t>
                      </w:r>
                      <w:r w:rsidRPr="00692779">
                        <w:rPr>
                          <w:rFonts w:asciiTheme="majorBidi" w:hAnsiTheme="majorBidi" w:cstheme="majorBidi"/>
                          <w:sz w:val="28"/>
                          <w:szCs w:val="28"/>
                          <w:lang w:bidi="ar-DZ"/>
                        </w:rPr>
                        <w:t xml:space="preserve"> interests</w:t>
                      </w:r>
                      <w:r>
                        <w:rPr>
                          <w:rFonts w:asciiTheme="majorBidi" w:hAnsiTheme="majorBidi" w:cstheme="majorBidi"/>
                          <w:sz w:val="28"/>
                          <w:szCs w:val="28"/>
                          <w:lang w:bidi="ar-DZ"/>
                        </w:rPr>
                        <w:t xml:space="preserve"> (RIBA)</w:t>
                      </w:r>
                      <w:r w:rsidRPr="00692779">
                        <w:rPr>
                          <w:rFonts w:asciiTheme="majorBidi" w:hAnsiTheme="majorBidi" w:cstheme="majorBidi"/>
                          <w:sz w:val="28"/>
                          <w:szCs w:val="28"/>
                          <w:lang w:bidi="ar-DZ"/>
                        </w:rPr>
                        <w:t xml:space="preserve"> 2016-2020, where the results of the study conclud</w:t>
                      </w:r>
                      <w:r>
                        <w:rPr>
                          <w:rFonts w:asciiTheme="majorBidi" w:hAnsiTheme="majorBidi" w:cstheme="majorBidi"/>
                          <w:sz w:val="28"/>
                          <w:szCs w:val="28"/>
                          <w:lang w:bidi="ar-DZ"/>
                        </w:rPr>
                        <w:t xml:space="preserve">ed that </w:t>
                      </w:r>
                      <w:r w:rsidRPr="00692779">
                        <w:rPr>
                          <w:rFonts w:asciiTheme="majorBidi" w:hAnsiTheme="majorBidi" w:cstheme="majorBidi"/>
                          <w:sz w:val="28"/>
                          <w:szCs w:val="28"/>
                          <w:lang w:bidi="ar-DZ"/>
                        </w:rPr>
                        <w:t xml:space="preserve">the Islamic Corporation for the Insurance of Investment and Export Credit are working to raise the volume of exports of member states, and contribute to providing the necessary financing for export </w:t>
                      </w:r>
                      <w:r>
                        <w:rPr>
                          <w:rFonts w:asciiTheme="majorBidi" w:hAnsiTheme="majorBidi" w:cstheme="majorBidi"/>
                          <w:sz w:val="28"/>
                          <w:szCs w:val="28"/>
                          <w:lang w:bidi="ar-DZ"/>
                        </w:rPr>
                        <w:t>operations by providing a lot</w:t>
                      </w:r>
                      <w:r w:rsidRPr="00692779">
                        <w:rPr>
                          <w:rFonts w:asciiTheme="majorBidi" w:hAnsiTheme="majorBidi" w:cstheme="majorBidi"/>
                          <w:sz w:val="28"/>
                          <w:szCs w:val="28"/>
                          <w:lang w:bidi="ar-DZ"/>
                        </w:rPr>
                        <w:t xml:space="preserve"> of services, which opens up prospects New opportunities for exporters in the member states in order to enter new markets and protect their products from commercial and non-commercial </w:t>
                      </w:r>
                      <w:r>
                        <w:rPr>
                          <w:rFonts w:asciiTheme="majorBidi" w:hAnsiTheme="majorBidi" w:cstheme="majorBidi"/>
                          <w:sz w:val="28"/>
                          <w:szCs w:val="28"/>
                          <w:lang w:bidi="ar-DZ"/>
                        </w:rPr>
                        <w:t xml:space="preserve">risks covered by the </w:t>
                      </w:r>
                      <w:r>
                        <w:rPr>
                          <w:rFonts w:asciiTheme="majorBidi" w:hAnsiTheme="majorBidi" w:cstheme="majorBidi"/>
                          <w:sz w:val="28"/>
                          <w:szCs w:val="28"/>
                          <w:lang w:val="fr-FR" w:bidi="ar-DZ"/>
                        </w:rPr>
                        <w:t>ICIEC.</w:t>
                      </w:r>
                    </w:p>
                    <w:p w:rsidR="00E835AD" w:rsidRPr="000B1A09" w:rsidRDefault="00E835AD" w:rsidP="00132B49">
                      <w:pPr>
                        <w:bidi w:val="0"/>
                        <w:jc w:val="both"/>
                        <w:rPr>
                          <w:rFonts w:ascii="Simplified Arabic" w:hAnsi="Simplified Arabic" w:cs="Simplified Arabic"/>
                          <w:lang w:bidi="ar-DZ"/>
                        </w:rPr>
                      </w:pPr>
                      <w:r w:rsidRPr="000B1A09">
                        <w:rPr>
                          <w:rFonts w:ascii="Simplified Arabic" w:hAnsi="Simplified Arabic" w:cs="Simplified Arabic"/>
                          <w:b/>
                          <w:bCs/>
                          <w:lang w:val="fr-FR" w:bidi="ar-DZ"/>
                        </w:rPr>
                        <w:t>Keywords:</w:t>
                      </w:r>
                      <w:r w:rsidRPr="000B1A09">
                        <w:rPr>
                          <w:rFonts w:ascii="Simplified Arabic" w:hAnsi="Simplified Arabic" w:cs="Simplified Arabic"/>
                          <w:lang w:val="fr-FR" w:bidi="ar-DZ"/>
                        </w:rPr>
                        <w:t>exports credit insurance,</w:t>
                      </w:r>
                      <w:r w:rsidRPr="000B1A09">
                        <w:t xml:space="preserve"> </w:t>
                      </w:r>
                      <w:r w:rsidRPr="000B1A09">
                        <w:rPr>
                          <w:rFonts w:ascii="Simplified Arabic" w:hAnsi="Simplified Arabic" w:cs="Simplified Arabic"/>
                          <w:lang w:val="fr-FR" w:bidi="ar-DZ"/>
                        </w:rPr>
                        <w:t>Export credit insurance companies</w:t>
                      </w:r>
                      <w:r>
                        <w:rPr>
                          <w:rFonts w:ascii="Simplified Arabic" w:hAnsi="Simplified Arabic" w:cs="Simplified Arabic"/>
                          <w:lang w:val="fr-FR" w:bidi="ar-DZ"/>
                        </w:rPr>
                        <w:t xml:space="preserve"> ,</w:t>
                      </w:r>
                      <w:r>
                        <w:rPr>
                          <w:rFonts w:asciiTheme="majorBidi" w:hAnsiTheme="majorBidi" w:cstheme="majorBidi"/>
                          <w:sz w:val="28"/>
                          <w:szCs w:val="28"/>
                          <w:lang w:bidi="ar-DZ"/>
                        </w:rPr>
                        <w:t xml:space="preserve"> </w:t>
                      </w:r>
                      <w:r w:rsidRPr="00692779">
                        <w:rPr>
                          <w:rFonts w:asciiTheme="majorBidi" w:hAnsiTheme="majorBidi" w:cstheme="majorBidi"/>
                          <w:sz w:val="28"/>
                          <w:szCs w:val="28"/>
                          <w:lang w:bidi="ar-DZ"/>
                        </w:rPr>
                        <w:t>Islamic Corporation for the Insurance of Investment and Export Credit</w:t>
                      </w:r>
                    </w:p>
                    <w:p w:rsidR="00E835AD" w:rsidRPr="00180ABF" w:rsidRDefault="00E835AD" w:rsidP="007E47BA">
                      <w:pPr>
                        <w:rPr>
                          <w:rFonts w:ascii="Simplified Arabic" w:hAnsi="Simplified Arabic" w:cs="Simplified Arabic"/>
                          <w:b/>
                          <w:bCs/>
                          <w:sz w:val="36"/>
                          <w:szCs w:val="36"/>
                          <w:lang w:bidi="ar-DZ"/>
                        </w:rPr>
                      </w:pPr>
                    </w:p>
                    <w:p w:rsidR="00E835AD" w:rsidRPr="00180ABF" w:rsidRDefault="00E835AD" w:rsidP="007E47BA">
                      <w:pPr>
                        <w:rPr>
                          <w:rFonts w:ascii="Simplified Arabic" w:hAnsi="Simplified Arabic" w:cs="Simplified Arabic"/>
                          <w:b/>
                          <w:bCs/>
                          <w:sz w:val="36"/>
                          <w:szCs w:val="36"/>
                          <w:lang w:bidi="ar-DZ"/>
                        </w:rPr>
                      </w:pPr>
                    </w:p>
                    <w:p w:rsidR="00E835AD" w:rsidRPr="00180ABF" w:rsidRDefault="00E835AD" w:rsidP="007E47BA">
                      <w:pPr>
                        <w:rPr>
                          <w:rFonts w:ascii="Simplified Arabic" w:hAnsi="Simplified Arabic" w:cs="Simplified Arabic"/>
                          <w:b/>
                          <w:bCs/>
                          <w:sz w:val="36"/>
                          <w:szCs w:val="36"/>
                          <w:lang w:bidi="ar-DZ"/>
                        </w:rPr>
                      </w:pPr>
                    </w:p>
                    <w:p w:rsidR="00E835AD" w:rsidRPr="00BB156D" w:rsidRDefault="00E835AD" w:rsidP="007E47BA">
                      <w:pP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w:t>
                      </w:r>
                    </w:p>
                    <w:p w:rsidR="00E835AD" w:rsidRDefault="00E835AD" w:rsidP="007E47BA">
                      <w:pPr>
                        <w:jc w:val="right"/>
                        <w:rPr>
                          <w:rFonts w:ascii="Simplified Arabic" w:hAnsi="Simplified Arabic" w:cs="Simplified Arabic"/>
                          <w:sz w:val="28"/>
                          <w:szCs w:val="28"/>
                          <w:rtl/>
                          <w:lang w:bidi="ar-DZ"/>
                        </w:rPr>
                      </w:pPr>
                    </w:p>
                    <w:p w:rsidR="00E835AD" w:rsidRPr="00BB156D" w:rsidRDefault="00E835AD" w:rsidP="007E47BA">
                      <w:pPr>
                        <w:jc w:val="right"/>
                      </w:pPr>
                    </w:p>
                  </w:txbxContent>
                </v:textbox>
              </v:roundrect>
            </w:pict>
          </mc:Fallback>
        </mc:AlternateContent>
      </w:r>
    </w:p>
    <w:sectPr w:rsidR="00C3208C" w:rsidRPr="00C070B1" w:rsidSect="007E47BA">
      <w:headerReference w:type="default" r:id="rId67"/>
      <w:footerReference w:type="default" r:id="rId68"/>
      <w:pgSz w:w="11906" w:h="16838"/>
      <w:pgMar w:top="1134" w:right="1418" w:bottom="1134" w:left="1134" w:header="709" w:footer="709" w:gutter="0"/>
      <w:pgNumType w:start="5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7230C" w:rsidRDefault="0047230C" w:rsidP="00532E86">
      <w:r>
        <w:separator/>
      </w:r>
    </w:p>
  </w:endnote>
  <w:endnote w:type="continuationSeparator" w:id="0">
    <w:p w:rsidR="0047230C" w:rsidRDefault="0047230C" w:rsidP="00532E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Simplified Arabic">
    <w:panose1 w:val="02020603050405020304"/>
    <w:charset w:val="B2"/>
    <w:family w:val="roman"/>
    <w:pitch w:val="variable"/>
    <w:sig w:usb0="00002003" w:usb1="80000000" w:usb2="00000008" w:usb3="00000000" w:csb0="00000041" w:csb1="00000000"/>
  </w:font>
  <w:font w:name="Traditional Arabic">
    <w:panose1 w:val="02020603050405020304"/>
    <w:charset w:val="B2"/>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acen Egypt">
    <w:altName w:val="Times New Roman"/>
    <w:charset w:val="00"/>
    <w:family w:val="auto"/>
    <w:pitch w:val="variable"/>
    <w:sig w:usb0="00000000" w:usb1="80000000" w:usb2="00000008" w:usb3="00000000" w:csb0="00000041" w:csb1="00000000"/>
  </w:font>
  <w:font w:name="AdvertisingMedium">
    <w:altName w:val="Times New Roman"/>
    <w:charset w:val="B2"/>
    <w:family w:val="auto"/>
    <w:pitch w:val="variable"/>
    <w:sig w:usb0="00002000" w:usb1="00000000" w:usb2="00000000" w:usb3="00000000" w:csb0="00000040" w:csb1="00000000"/>
  </w:font>
  <w:font w:name="Arial Black">
    <w:panose1 w:val="020B0A04020102020204"/>
    <w:charset w:val="00"/>
    <w:family w:val="swiss"/>
    <w:pitch w:val="variable"/>
    <w:sig w:usb0="A00002AF" w:usb1="400078FB" w:usb2="00000000" w:usb3="00000000" w:csb0="0000009F" w:csb1="00000000"/>
  </w:font>
  <w:font w:name="ae_AlMateen">
    <w:altName w:val="Times New Roman"/>
    <w:charset w:val="00"/>
    <w:family w:val="roman"/>
    <w:pitch w:val="variable"/>
    <w:sig w:usb0="00000000" w:usb1="C000204A" w:usb2="00000008" w:usb3="00000000" w:csb0="00000041" w:csb1="00000000"/>
  </w:font>
  <w:font w:name="Segoe UI Symbol">
    <w:panose1 w:val="020B0502040204020203"/>
    <w:charset w:val="00"/>
    <w:family w:val="swiss"/>
    <w:pitch w:val="variable"/>
    <w:sig w:usb0="800001E3" w:usb1="1200FFEF" w:usb2="0064C000" w:usb3="00000000" w:csb0="00000001" w:csb1="00000000"/>
  </w:font>
  <w:font w:name="Arabic Typesetting">
    <w:panose1 w:val="03020402040406030203"/>
    <w:charset w:val="B2"/>
    <w:family w:val="script"/>
    <w:pitch w:val="variable"/>
    <w:sig w:usb0="80002007" w:usb1="80000000"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Default="00E835AD">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445800"/>
      <w:docPartObj>
        <w:docPartGallery w:val="Page Numbers (Bottom of Page)"/>
        <w:docPartUnique/>
      </w:docPartObj>
    </w:sdtPr>
    <w:sdtEndPr/>
    <w:sdtContent>
      <w:p w:rsidR="00E835AD" w:rsidRDefault="00876D03">
        <w:pPr>
          <w:pStyle w:val="Footer"/>
        </w:pPr>
        <w:r>
          <w:rPr>
            <w:rFonts w:asciiTheme="majorHAnsi" w:hAnsiTheme="majorHAnsi"/>
            <w:noProof/>
            <w:sz w:val="28"/>
            <w:szCs w:val="28"/>
            <w:lang w:eastAsia="zh-TW"/>
          </w:rPr>
          <mc:AlternateContent>
            <mc:Choice Requires="wps">
              <w:drawing>
                <wp:anchor distT="0" distB="0" distL="114300" distR="114300" simplePos="0" relativeHeight="251685376"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56" name="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E835AD" w:rsidRDefault="00E835AD">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004D5B2E" w:rsidRPr="004D5B2E">
                                <w:rPr>
                                  <w:noProof/>
                                  <w:color w:val="4F81BD" w:themeColor="accent1"/>
                                  <w:rtl/>
                                </w:rPr>
                                <w:t>17</w:t>
                              </w:r>
                              <w:r>
                                <w:rPr>
                                  <w:lang w:val="fr-FR"/>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 67" o:spid="_x0000_s1051" type="#_x0000_t107" style="position:absolute;left:0;text-align:left;margin-left:0;margin-top:0;width:101pt;height:27.05pt;z-index:2516853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" filled="f" fillcolor="#17365d [2415]" strokecolor="#71a0dc [1631]">
                  <v:path arrowok="t"/>
                  <v:textbox>
                    <w:txbxContent>
                      <w:p w:rsidR="00E835AD" w:rsidRDefault="00E835AD">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004D5B2E" w:rsidRPr="004D5B2E">
                          <w:rPr>
                            <w:noProof/>
                            <w:color w:val="4F81BD" w:themeColor="accent1"/>
                            <w:rtl/>
                          </w:rPr>
                          <w:t>17</w:t>
                        </w:r>
                        <w:r>
                          <w:rPr>
                            <w:lang w:val="fr-FR"/>
                          </w:rPr>
                          <w:fldChar w:fldCharType="end"/>
                        </w:r>
                      </w:p>
                    </w:txbxContent>
                  </v:textbox>
                  <w10:wrap anchorx="margin" anchory="margin"/>
                </v:shape>
              </w:pict>
            </mc:Fallback>
          </mc:AlternateContent>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Default="00E835AD">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445810"/>
      <w:docPartObj>
        <w:docPartGallery w:val="Page Numbers (Bottom of Page)"/>
        <w:docPartUnique/>
      </w:docPartObj>
    </w:sdtPr>
    <w:sdtEndPr/>
    <w:sdtContent>
      <w:p w:rsidR="00E835AD" w:rsidRDefault="00876D03">
        <w:pPr>
          <w:pStyle w:val="Footer"/>
        </w:pPr>
        <w:r>
          <w:rPr>
            <w:rFonts w:asciiTheme="majorHAnsi" w:hAnsiTheme="majorHAnsi"/>
            <w:noProof/>
            <w:sz w:val="28"/>
            <w:szCs w:val="28"/>
            <w:lang w:eastAsia="zh-TW"/>
          </w:rPr>
          <mc:AlternateContent>
            <mc:Choice Requires="wps">
              <w:drawing>
                <wp:anchor distT="0" distB="0" distL="114300" distR="114300" simplePos="0" relativeHeight="251687424"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54" name="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E835AD" w:rsidRDefault="00E835AD">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00E00C41" w:rsidRPr="00E00C41">
                                <w:rPr>
                                  <w:noProof/>
                                  <w:color w:val="4F81BD" w:themeColor="accent1"/>
                                  <w:rtl/>
                                </w:rPr>
                                <w:t>51</w:t>
                              </w:r>
                              <w:r>
                                <w:rPr>
                                  <w:lang w:val="fr-FR"/>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 68" o:spid="_x0000_s1052" type="#_x0000_t107" style="position:absolute;left:0;text-align:left;margin-left:0;margin-top:0;width:101pt;height:27.05pt;z-index:25168742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" filled="f" fillcolor="#17365d [2415]" strokecolor="#71a0dc [1631]">
                  <v:path arrowok="t"/>
                  <v:textbox>
                    <w:txbxContent>
                      <w:p w:rsidR="00E835AD" w:rsidRDefault="00E835AD">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00E00C41" w:rsidRPr="00E00C41">
                          <w:rPr>
                            <w:noProof/>
                            <w:color w:val="4F81BD" w:themeColor="accent1"/>
                            <w:rtl/>
                          </w:rPr>
                          <w:t>51</w:t>
                        </w:r>
                        <w:r>
                          <w:rPr>
                            <w:lang w:val="fr-FR"/>
                          </w:rPr>
                          <w:fldChar w:fldCharType="end"/>
                        </w:r>
                      </w:p>
                    </w:txbxContent>
                  </v:textbox>
                  <w10:wrap anchorx="margin" anchory="margin"/>
                </v:shape>
              </w:pict>
            </mc:Fallback>
          </mc:AlternateContent>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Default="00E835AD">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0963254"/>
      <w:docPartObj>
        <w:docPartGallery w:val="Page Numbers (Bottom of Page)"/>
        <w:docPartUnique/>
      </w:docPartObj>
    </w:sdtPr>
    <w:sdtEndPr/>
    <w:sdtContent>
      <w:p w:rsidR="00E835AD" w:rsidRDefault="00876D03" w:rsidP="008814DF">
        <w:pPr>
          <w:pStyle w:val="Footer"/>
          <w:jc w:val="center"/>
          <w:rPr>
            <w:rtl/>
            <w:lang w:bidi="ar-DZ"/>
          </w:rPr>
        </w:pPr>
        <w:r>
          <w:rPr>
            <w:rFonts w:asciiTheme="majorHAnsi" w:hAnsiTheme="majorHAnsi"/>
            <w:noProof/>
            <w:sz w:val="28"/>
            <w:szCs w:val="28"/>
            <w:rtl/>
            <w:lang w:eastAsia="zh-TW"/>
          </w:rPr>
          <mc:AlternateContent>
            <mc:Choice Requires="wps">
              <w:drawing>
                <wp:anchor distT="0" distB="0" distL="114300" distR="114300" simplePos="0" relativeHeight="251694592"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51" name="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E835AD" w:rsidRDefault="00E835AD">
                              <w:pPr>
                                <w:jc w:val="center"/>
                                <w:rPr>
                                  <w:color w:val="4F81BD" w:themeColor="accent1"/>
                                  <w:rtl/>
                                  <w:lang w:val="fr-FR" w:bidi="ar-DZ"/>
                                </w:rPr>
                              </w:pPr>
                              <w:r>
                                <w:rPr>
                                  <w:lang w:val="fr-FR"/>
                                </w:rPr>
                                <w:fldChar w:fldCharType="begin"/>
                              </w:r>
                              <w:r>
                                <w:rPr>
                                  <w:lang w:val="fr-FR"/>
                                </w:rPr>
                                <w:instrText xml:space="preserve"> PAGE    \* MERGEFORMAT </w:instrText>
                              </w:r>
                              <w:r>
                                <w:rPr>
                                  <w:lang w:val="fr-FR"/>
                                </w:rPr>
                                <w:fldChar w:fldCharType="separate"/>
                              </w:r>
                              <w:r w:rsidR="00244ECF" w:rsidRPr="00244ECF">
                                <w:rPr>
                                  <w:noProof/>
                                  <w:color w:val="4F81BD" w:themeColor="accent1"/>
                                  <w:rtl/>
                                </w:rPr>
                                <w:t>70</w:t>
                              </w:r>
                              <w:r>
                                <w:rPr>
                                  <w:lang w:val="fr-FR"/>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 83" o:spid="_x0000_s1053" type="#_x0000_t107" style="position:absolute;left:0;text-align:left;margin-left:0;margin-top:0;width:101pt;height:27.05pt;z-index:25169459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" filled="f" fillcolor="#17365d [2415]" strokecolor="#71a0dc [1631]">
                  <v:path arrowok="t"/>
                  <v:textbox>
                    <w:txbxContent>
                      <w:p w:rsidR="00E835AD" w:rsidRDefault="00E835AD">
                        <w:pPr>
                          <w:jc w:val="center"/>
                          <w:rPr>
                            <w:color w:val="4F81BD" w:themeColor="accent1"/>
                            <w:rtl/>
                            <w:lang w:val="fr-FR" w:bidi="ar-DZ"/>
                          </w:rPr>
                        </w:pPr>
                        <w:r>
                          <w:rPr>
                            <w:lang w:val="fr-FR"/>
                          </w:rPr>
                          <w:fldChar w:fldCharType="begin"/>
                        </w:r>
                        <w:r>
                          <w:rPr>
                            <w:lang w:val="fr-FR"/>
                          </w:rPr>
                          <w:instrText xml:space="preserve"> PAGE    \* MERGEFORMAT </w:instrText>
                        </w:r>
                        <w:r>
                          <w:rPr>
                            <w:lang w:val="fr-FR"/>
                          </w:rPr>
                          <w:fldChar w:fldCharType="separate"/>
                        </w:r>
                        <w:r w:rsidR="00244ECF" w:rsidRPr="00244ECF">
                          <w:rPr>
                            <w:noProof/>
                            <w:color w:val="4F81BD" w:themeColor="accent1"/>
                            <w:rtl/>
                          </w:rPr>
                          <w:t>70</w:t>
                        </w:r>
                        <w:r>
                          <w:rPr>
                            <w:lang w:val="fr-FR"/>
                          </w:rPr>
                          <w:fldChar w:fldCharType="end"/>
                        </w:r>
                      </w:p>
                    </w:txbxContent>
                  </v:textbox>
                  <w10:wrap anchorx="margin" anchory="margin"/>
                </v:shape>
              </w:pict>
            </mc:Fallback>
          </mc:AlternateContent>
        </w:r>
      </w:p>
    </w:sdtContent>
  </w:sdt>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Default="00E835AD">
    <w:pPr>
      <w:pStyle w:val="Foote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Default="00E835A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Default="00E835A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Default="00E835A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bidi="ar-DZ"/>
      </w:rPr>
      <w:id w:val="90963258"/>
      <w:docPartObj>
        <w:docPartGallery w:val="Page Numbers (Bottom of Page)"/>
        <w:docPartUnique/>
      </w:docPartObj>
    </w:sdtPr>
    <w:sdtEndPr/>
    <w:sdtContent>
      <w:p w:rsidR="00E835AD" w:rsidRDefault="00876D03">
        <w:pPr>
          <w:pStyle w:val="Footer"/>
          <w:rPr>
            <w:lang w:bidi="ar-DZ"/>
          </w:rPr>
        </w:pPr>
        <w:r>
          <w:rPr>
            <w:rFonts w:asciiTheme="majorHAnsi" w:hAnsiTheme="majorHAnsi"/>
            <w:noProof/>
            <w:sz w:val="28"/>
            <w:szCs w:val="28"/>
            <w:lang w:val="fr-FR" w:eastAsia="zh-TW" w:bidi="ar-DZ"/>
          </w:rPr>
          <mc:AlternateContent>
            <mc:Choice Requires="wps">
              <w:drawing>
                <wp:anchor distT="0" distB="0" distL="114300" distR="114300" simplePos="0" relativeHeight="251715072"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62" name="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BC42E4" w:rsidRDefault="00BC42E4">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004D5B2E" w:rsidRPr="004D5B2E">
                                <w:rPr>
                                  <w:noProof/>
                                  <w:color w:val="4F81BD" w:themeColor="accent1"/>
                                </w:rPr>
                                <w:t>iii</w:t>
                              </w:r>
                              <w:r>
                                <w:rPr>
                                  <w:lang w:val="fr-FR"/>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 109" o:spid="_x0000_s1047" type="#_x0000_t107" style="position:absolute;left:0;text-align:left;margin-left:0;margin-top:0;width:101pt;height:27.05pt;z-index:25171507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" filled="f" fillcolor="#17365d [2415]" strokecolor="#71a0dc [1631]">
                  <v:path arrowok="t"/>
                  <v:textbox>
                    <w:txbxContent>
                      <w:p w:rsidR="00BC42E4" w:rsidRDefault="00BC42E4">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004D5B2E" w:rsidRPr="004D5B2E">
                          <w:rPr>
                            <w:noProof/>
                            <w:color w:val="4F81BD" w:themeColor="accent1"/>
                          </w:rPr>
                          <w:t>iii</w:t>
                        </w:r>
                        <w:r>
                          <w:rPr>
                            <w:lang w:val="fr-FR"/>
                          </w:rPr>
                          <w:fldChar w:fldCharType="end"/>
                        </w:r>
                      </w:p>
                    </w:txbxContent>
                  </v:textbox>
                  <w10:wrap anchorx="margin" anchory="margin"/>
                </v:shape>
              </w:pict>
            </mc:Fallback>
          </mc:AlternateContent>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0963261"/>
      <w:docPartObj>
        <w:docPartGallery w:val="Page Numbers (Bottom of Page)"/>
        <w:docPartUnique/>
      </w:docPartObj>
    </w:sdtPr>
    <w:sdtEndPr/>
    <w:sdtContent>
      <w:p w:rsidR="00E835AD" w:rsidRDefault="00876D03">
        <w:pPr>
          <w:pStyle w:val="Footer"/>
        </w:pPr>
        <w:r>
          <w:rPr>
            <w:rFonts w:asciiTheme="majorHAnsi" w:hAnsiTheme="majorHAnsi"/>
            <w:noProof/>
            <w:sz w:val="28"/>
            <w:szCs w:val="28"/>
            <w:lang w:val="fr-FR" w:eastAsia="zh-TW"/>
          </w:rPr>
          <mc:AlternateContent>
            <mc:Choice Requires="wps">
              <w:drawing>
                <wp:anchor distT="0" distB="0" distL="114300" distR="114300" simplePos="0" relativeHeight="251719168"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61" name="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4D5B2E" w:rsidRDefault="004D5B2E">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Pr="004D5B2E">
                                <w:rPr>
                                  <w:noProof/>
                                  <w:color w:val="4F81BD" w:themeColor="accent1"/>
                                </w:rPr>
                                <w:t>iv</w:t>
                              </w:r>
                              <w:r>
                                <w:rPr>
                                  <w:lang w:val="fr-FR"/>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 111" o:spid="_x0000_s1048" type="#_x0000_t107" style="position:absolute;left:0;text-align:left;margin-left:0;margin-top:0;width:101pt;height:27.05pt;z-index:25171916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" filled="f" fillcolor="#17365d [2415]" strokecolor="#71a0dc [1631]">
                  <v:path arrowok="t"/>
                  <v:textbox>
                    <w:txbxContent>
                      <w:p w:rsidR="004D5B2E" w:rsidRDefault="004D5B2E">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Pr="004D5B2E">
                          <w:rPr>
                            <w:noProof/>
                            <w:color w:val="4F81BD" w:themeColor="accent1"/>
                          </w:rPr>
                          <w:t>iv</w:t>
                        </w:r>
                        <w:r>
                          <w:rPr>
                            <w:lang w:val="fr-FR"/>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0963259"/>
      <w:docPartObj>
        <w:docPartGallery w:val="Page Numbers (Bottom of Page)"/>
        <w:docPartUnique/>
      </w:docPartObj>
    </w:sdtPr>
    <w:sdtEndPr/>
    <w:sdtContent>
      <w:p w:rsidR="00E835AD" w:rsidRDefault="00876D03">
        <w:pPr>
          <w:pStyle w:val="Footer"/>
        </w:pPr>
        <w:r>
          <w:rPr>
            <w:rFonts w:asciiTheme="majorHAnsi" w:hAnsiTheme="majorHAnsi"/>
            <w:noProof/>
            <w:sz w:val="28"/>
            <w:szCs w:val="28"/>
            <w:lang w:val="fr-FR" w:eastAsia="zh-TW"/>
          </w:rPr>
          <mc:AlternateContent>
            <mc:Choice Requires="wps">
              <w:drawing>
                <wp:anchor distT="0" distB="0" distL="114300" distR="114300" simplePos="0" relativeHeight="251717120"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60" name=" 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275019" w:rsidRDefault="00275019">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004D5B2E" w:rsidRPr="004D5B2E">
                                <w:rPr>
                                  <w:noProof/>
                                  <w:color w:val="4F81BD" w:themeColor="accent1"/>
                                </w:rPr>
                                <w:t>v</w:t>
                              </w:r>
                              <w:r>
                                <w:rPr>
                                  <w:lang w:val="fr-FR"/>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 110" o:spid="_x0000_s1049" type="#_x0000_t107" style="position:absolute;left:0;text-align:left;margin-left:0;margin-top:0;width:101pt;height:27.05pt;z-index:25171712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" filled="f" fillcolor="#17365d [2415]" strokecolor="#71a0dc [1631]">
                  <v:path arrowok="t"/>
                  <v:textbox>
                    <w:txbxContent>
                      <w:p w:rsidR="00275019" w:rsidRDefault="00275019">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004D5B2E" w:rsidRPr="004D5B2E">
                          <w:rPr>
                            <w:noProof/>
                            <w:color w:val="4F81BD" w:themeColor="accent1"/>
                          </w:rPr>
                          <w:t>v</w:t>
                        </w:r>
                        <w:r>
                          <w:rPr>
                            <w:lang w:val="fr-FR"/>
                          </w:rPr>
                          <w:fldChar w:fldCharType="end"/>
                        </w:r>
                      </w:p>
                    </w:txbxContent>
                  </v:textbox>
                  <w10:wrap anchorx="margin" anchory="margin"/>
                </v:shape>
              </w:pict>
            </mc:Fallback>
          </mc:AlternateContent>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Default="00E835AD">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445799"/>
      <w:docPartObj>
        <w:docPartGallery w:val="Page Numbers (Bottom of Page)"/>
        <w:docPartUnique/>
      </w:docPartObj>
    </w:sdtPr>
    <w:sdtEndPr/>
    <w:sdtContent>
      <w:p w:rsidR="00E835AD" w:rsidRDefault="00876D03">
        <w:pPr>
          <w:pStyle w:val="Footer"/>
        </w:pPr>
        <w:r>
          <w:rPr>
            <w:rFonts w:asciiTheme="majorHAnsi" w:hAnsiTheme="majorHAnsi"/>
            <w:noProof/>
            <w:sz w:val="28"/>
            <w:szCs w:val="28"/>
            <w:lang w:eastAsia="zh-TW"/>
          </w:rPr>
          <mc:AlternateContent>
            <mc:Choice Requires="wps">
              <w:drawing>
                <wp:anchor distT="0" distB="0" distL="114300" distR="114300" simplePos="0" relativeHeight="251683328"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58" name="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E835AD" w:rsidRDefault="00E835AD">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004D5B2E" w:rsidRPr="004D5B2E">
                                <w:rPr>
                                  <w:rFonts w:hint="eastAsia"/>
                                  <w:noProof/>
                                  <w:color w:val="4F81BD" w:themeColor="accent1"/>
                                  <w:rtl/>
                                </w:rPr>
                                <w:t>ث‌</w:t>
                              </w:r>
                              <w:r>
                                <w:rPr>
                                  <w:lang w:val="fr-FR"/>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 66" o:spid="_x0000_s1050" type="#_x0000_t107" style="position:absolute;left:0;text-align:left;margin-left:0;margin-top:0;width:101pt;height:27.05pt;z-index:25168332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" filled="f" fillcolor="#17365d [2415]" strokecolor="#71a0dc [1631]">
                  <v:path arrowok="t"/>
                  <v:textbox>
                    <w:txbxContent>
                      <w:p w:rsidR="00E835AD" w:rsidRDefault="00E835AD">
                        <w:pPr>
                          <w:jc w:val="center"/>
                          <w:rPr>
                            <w:color w:val="4F81BD" w:themeColor="accent1"/>
                            <w:lang w:val="fr-FR"/>
                          </w:rPr>
                        </w:pPr>
                        <w:r>
                          <w:rPr>
                            <w:lang w:val="fr-FR"/>
                          </w:rPr>
                          <w:fldChar w:fldCharType="begin"/>
                        </w:r>
                        <w:r>
                          <w:rPr>
                            <w:lang w:val="fr-FR"/>
                          </w:rPr>
                          <w:instrText xml:space="preserve"> PAGE    \* MERGEFORMAT </w:instrText>
                        </w:r>
                        <w:r>
                          <w:rPr>
                            <w:lang w:val="fr-FR"/>
                          </w:rPr>
                          <w:fldChar w:fldCharType="separate"/>
                        </w:r>
                        <w:r w:rsidR="004D5B2E" w:rsidRPr="004D5B2E">
                          <w:rPr>
                            <w:rFonts w:hint="eastAsia"/>
                            <w:noProof/>
                            <w:color w:val="4F81BD" w:themeColor="accent1"/>
                            <w:rtl/>
                          </w:rPr>
                          <w:t>ث‌</w:t>
                        </w:r>
                        <w:r>
                          <w:rPr>
                            <w:lang w:val="fr-FR"/>
                          </w:rPr>
                          <w:fldChar w:fldCharType="end"/>
                        </w:r>
                      </w:p>
                    </w:txbxContent>
                  </v:textbox>
                  <w10:wrap anchorx="margin" anchory="margin"/>
                </v:shape>
              </w:pict>
            </mc:Fallback>
          </mc:AlternateContent>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Default="00E835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7230C" w:rsidRDefault="0047230C" w:rsidP="00532E86">
      <w:r>
        <w:separator/>
      </w:r>
    </w:p>
  </w:footnote>
  <w:footnote w:type="continuationSeparator" w:id="0">
    <w:p w:rsidR="0047230C" w:rsidRDefault="0047230C" w:rsidP="00532E86">
      <w:r>
        <w:continuationSeparator/>
      </w:r>
    </w:p>
  </w:footnote>
  <w:footnote w:id="1">
    <w:p w:rsidR="00E835AD" w:rsidRPr="00215D61" w:rsidRDefault="00E835AD" w:rsidP="00CB6F44">
      <w:pPr>
        <w:pStyle w:val="FootnoteText"/>
        <w:bidi/>
        <w:rPr>
          <w:rFonts w:ascii="Simplified Arabic" w:hAnsi="Simplified Arabic" w:cs="Simplified Arabic"/>
          <w:sz w:val="18"/>
          <w:szCs w:val="18"/>
        </w:rPr>
      </w:pPr>
      <w:r w:rsidRPr="00215D61">
        <w:rPr>
          <w:rStyle w:val="FootnoteReference"/>
          <w:rFonts w:ascii="Simplified Arabic" w:hAnsi="Simplified Arabic" w:cs="Simplified Arabic"/>
          <w:sz w:val="18"/>
          <w:szCs w:val="18"/>
        </w:rPr>
        <w:footnoteRef/>
      </w:r>
      <w:r w:rsidRPr="00215D61">
        <w:rPr>
          <w:rFonts w:ascii="Simplified Arabic" w:hAnsi="Simplified Arabic" w:cs="Simplified Arabic"/>
          <w:sz w:val="18"/>
          <w:szCs w:val="18"/>
          <w:rtl/>
        </w:rPr>
        <w:t xml:space="preserve"> لعلمي فاطمة، </w:t>
      </w:r>
      <w:r w:rsidRPr="00215D61">
        <w:rPr>
          <w:rFonts w:ascii="Simplified Arabic" w:hAnsi="Simplified Arabic" w:cs="Simplified Arabic"/>
          <w:b/>
          <w:bCs/>
          <w:sz w:val="18"/>
          <w:szCs w:val="18"/>
          <w:rtl/>
        </w:rPr>
        <w:t>مدخل الى التأمين و ادارة الخطر</w:t>
      </w:r>
      <w:r w:rsidRPr="00215D61">
        <w:rPr>
          <w:rFonts w:ascii="Simplified Arabic" w:hAnsi="Simplified Arabic" w:cs="Simplified Arabic"/>
          <w:sz w:val="18"/>
          <w:szCs w:val="18"/>
          <w:rtl/>
        </w:rPr>
        <w:t>، ديوان المطبوعات الجامعية، الجزائر، 2019، ص93-94.</w:t>
      </w:r>
    </w:p>
  </w:footnote>
  <w:footnote w:id="2">
    <w:p w:rsidR="00E835AD" w:rsidRPr="00A853FC" w:rsidRDefault="00E835AD" w:rsidP="00CB6F44">
      <w:pPr>
        <w:pStyle w:val="FootnoteText"/>
        <w:bidi/>
        <w:rPr>
          <w:sz w:val="18"/>
          <w:szCs w:val="18"/>
        </w:rPr>
      </w:pPr>
      <w:r w:rsidRPr="00215D61">
        <w:rPr>
          <w:rStyle w:val="FootnoteReference"/>
          <w:rFonts w:ascii="Simplified Arabic" w:hAnsi="Simplified Arabic" w:cs="Simplified Arabic"/>
          <w:sz w:val="18"/>
          <w:szCs w:val="18"/>
        </w:rPr>
        <w:footnoteRef/>
      </w:r>
      <w:r w:rsidRPr="00215D61">
        <w:rPr>
          <w:rFonts w:ascii="Simplified Arabic" w:hAnsi="Simplified Arabic" w:cs="Simplified Arabic"/>
          <w:b/>
          <w:bCs/>
          <w:sz w:val="18"/>
          <w:szCs w:val="18"/>
          <w:rtl/>
        </w:rPr>
        <w:t xml:space="preserve"> </w:t>
      </w:r>
      <w:r w:rsidRPr="009D40C8">
        <w:rPr>
          <w:rFonts w:ascii="Simplified Arabic" w:hAnsi="Simplified Arabic" w:cs="Simplified Arabic"/>
          <w:b/>
          <w:bCs/>
          <w:sz w:val="18"/>
          <w:szCs w:val="18"/>
          <w:rtl/>
        </w:rPr>
        <w:t>المرجع</w:t>
      </w:r>
      <w:r w:rsidRPr="009D40C8">
        <w:rPr>
          <w:rFonts w:ascii="Simplified Arabic" w:hAnsi="Simplified Arabic" w:cs="Simplified Arabic" w:hint="cs"/>
          <w:b/>
          <w:bCs/>
          <w:sz w:val="18"/>
          <w:szCs w:val="18"/>
          <w:rtl/>
        </w:rPr>
        <w:t xml:space="preserve"> نفسه</w:t>
      </w:r>
      <w:r w:rsidRPr="00215D61">
        <w:rPr>
          <w:rFonts w:ascii="Simplified Arabic" w:hAnsi="Simplified Arabic" w:cs="Simplified Arabic"/>
          <w:sz w:val="18"/>
          <w:szCs w:val="18"/>
          <w:rtl/>
        </w:rPr>
        <w:t>، ص 95.</w:t>
      </w:r>
    </w:p>
  </w:footnote>
  <w:footnote w:id="3">
    <w:p w:rsidR="00E835AD" w:rsidRPr="00215D61" w:rsidRDefault="00E835AD" w:rsidP="00164F95">
      <w:pPr>
        <w:pStyle w:val="FootnoteText"/>
        <w:bidi/>
        <w:rPr>
          <w:rFonts w:ascii="Simplified Arabic" w:hAnsi="Simplified Arabic" w:cs="Simplified Arabic"/>
          <w:sz w:val="18"/>
          <w:szCs w:val="18"/>
        </w:rPr>
      </w:pPr>
      <w:r w:rsidRPr="00215D61">
        <w:rPr>
          <w:rStyle w:val="FootnoteReference"/>
          <w:rFonts w:ascii="Simplified Arabic" w:hAnsi="Simplified Arabic" w:cs="Simplified Arabic"/>
          <w:sz w:val="18"/>
          <w:szCs w:val="18"/>
        </w:rPr>
        <w:footnoteRef/>
      </w:r>
      <w:r w:rsidRPr="00215D61">
        <w:rPr>
          <w:rFonts w:ascii="Simplified Arabic" w:hAnsi="Simplified Arabic" w:cs="Simplified Arabic"/>
          <w:sz w:val="18"/>
          <w:szCs w:val="18"/>
          <w:rtl/>
        </w:rPr>
        <w:t xml:space="preserve"> حربي محمد عريقات، </w:t>
      </w:r>
      <w:r w:rsidRPr="00215D61">
        <w:rPr>
          <w:rFonts w:ascii="Simplified Arabic" w:hAnsi="Simplified Arabic" w:cs="Simplified Arabic"/>
          <w:b/>
          <w:bCs/>
          <w:sz w:val="18"/>
          <w:szCs w:val="18"/>
          <w:rtl/>
        </w:rPr>
        <w:t>مبادئ التأمين</w:t>
      </w:r>
      <w:r w:rsidRPr="00215D61">
        <w:rPr>
          <w:rFonts w:ascii="Simplified Arabic" w:hAnsi="Simplified Arabic" w:cs="Simplified Arabic"/>
          <w:sz w:val="18"/>
          <w:szCs w:val="18"/>
          <w:rtl/>
        </w:rPr>
        <w:t>، دار البداية، عمان، الاردن، 2016، ص 51.</w:t>
      </w:r>
    </w:p>
  </w:footnote>
  <w:footnote w:id="4">
    <w:p w:rsidR="00E835AD" w:rsidRPr="00A853FC" w:rsidRDefault="00E835AD" w:rsidP="00164F95">
      <w:pPr>
        <w:pStyle w:val="FootnoteText"/>
        <w:bidi/>
        <w:rPr>
          <w:sz w:val="18"/>
          <w:szCs w:val="18"/>
        </w:rPr>
      </w:pPr>
      <w:r w:rsidRPr="00215D61">
        <w:rPr>
          <w:rStyle w:val="FootnoteReference"/>
          <w:rFonts w:ascii="Simplified Arabic" w:hAnsi="Simplified Arabic" w:cs="Simplified Arabic"/>
          <w:sz w:val="18"/>
          <w:szCs w:val="18"/>
        </w:rPr>
        <w:footnoteRef/>
      </w:r>
      <w:r>
        <w:rPr>
          <w:rFonts w:ascii="Simplified Arabic" w:hAnsi="Simplified Arabic" w:cs="Simplified Arabic"/>
          <w:sz w:val="18"/>
          <w:szCs w:val="18"/>
          <w:rtl/>
        </w:rPr>
        <w:t xml:space="preserve"> </w:t>
      </w:r>
      <w:r w:rsidRPr="009D40C8">
        <w:rPr>
          <w:rFonts w:ascii="Simplified Arabic" w:hAnsi="Simplified Arabic" w:cs="Simplified Arabic"/>
          <w:b/>
          <w:bCs/>
          <w:sz w:val="18"/>
          <w:szCs w:val="18"/>
          <w:rtl/>
        </w:rPr>
        <w:t>المرجع</w:t>
      </w:r>
      <w:r w:rsidRPr="009D40C8">
        <w:rPr>
          <w:rFonts w:ascii="Simplified Arabic" w:hAnsi="Simplified Arabic" w:cs="Simplified Arabic" w:hint="cs"/>
          <w:b/>
          <w:bCs/>
          <w:sz w:val="18"/>
          <w:szCs w:val="18"/>
          <w:rtl/>
        </w:rPr>
        <w:t xml:space="preserve"> نفسه</w:t>
      </w:r>
      <w:r w:rsidRPr="00215D61">
        <w:rPr>
          <w:rFonts w:ascii="Simplified Arabic" w:hAnsi="Simplified Arabic" w:cs="Simplified Arabic"/>
          <w:sz w:val="18"/>
          <w:szCs w:val="18"/>
          <w:rtl/>
        </w:rPr>
        <w:t>، ص 51-52.</w:t>
      </w:r>
    </w:p>
  </w:footnote>
  <w:footnote w:id="5">
    <w:p w:rsidR="00E835AD" w:rsidRPr="00F203F1" w:rsidRDefault="00E835AD" w:rsidP="00164F95">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لعلمي فاطمة، </w:t>
      </w:r>
      <w:r w:rsidRPr="00F203F1">
        <w:rPr>
          <w:rFonts w:ascii="Simplified Arabic" w:hAnsi="Simplified Arabic" w:cs="Simplified Arabic"/>
          <w:b/>
          <w:bCs/>
          <w:sz w:val="18"/>
          <w:szCs w:val="18"/>
          <w:rtl/>
        </w:rPr>
        <w:t>مرجع سابق</w:t>
      </w:r>
      <w:r w:rsidRPr="00F203F1">
        <w:rPr>
          <w:rFonts w:ascii="Simplified Arabic" w:hAnsi="Simplified Arabic" w:cs="Simplified Arabic"/>
          <w:sz w:val="18"/>
          <w:szCs w:val="18"/>
          <w:rtl/>
        </w:rPr>
        <w:t>، ص 129.</w:t>
      </w:r>
    </w:p>
  </w:footnote>
  <w:footnote w:id="6">
    <w:p w:rsidR="00E835AD" w:rsidRPr="00F203F1" w:rsidRDefault="00E835AD" w:rsidP="00164F95">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Pr>
          <w:rFonts w:ascii="Simplified Arabic" w:hAnsi="Simplified Arabic" w:cs="Simplified Arabic"/>
          <w:sz w:val="18"/>
          <w:szCs w:val="18"/>
          <w:rtl/>
        </w:rPr>
        <w:t xml:space="preserve"> </w:t>
      </w:r>
      <w:r w:rsidRPr="009D40C8">
        <w:rPr>
          <w:rFonts w:ascii="Simplified Arabic" w:hAnsi="Simplified Arabic" w:cs="Simplified Arabic"/>
          <w:b/>
          <w:bCs/>
          <w:sz w:val="18"/>
          <w:szCs w:val="18"/>
          <w:rtl/>
        </w:rPr>
        <w:t>المرجع</w:t>
      </w:r>
      <w:r w:rsidRPr="009D40C8">
        <w:rPr>
          <w:rFonts w:ascii="Simplified Arabic" w:hAnsi="Simplified Arabic" w:cs="Simplified Arabic" w:hint="cs"/>
          <w:b/>
          <w:bCs/>
          <w:sz w:val="18"/>
          <w:szCs w:val="18"/>
          <w:rtl/>
        </w:rPr>
        <w:t xml:space="preserve"> نفسه</w:t>
      </w:r>
      <w:r w:rsidRPr="00F203F1">
        <w:rPr>
          <w:rFonts w:ascii="Simplified Arabic" w:hAnsi="Simplified Arabic" w:cs="Simplified Arabic"/>
          <w:sz w:val="18"/>
          <w:szCs w:val="18"/>
          <w:rtl/>
        </w:rPr>
        <w:t>، ص 129-132.</w:t>
      </w:r>
    </w:p>
  </w:footnote>
  <w:footnote w:id="7">
    <w:p w:rsidR="00E835AD" w:rsidRPr="00F203F1" w:rsidRDefault="00E835AD" w:rsidP="00164F95">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هارون نصر، </w:t>
      </w:r>
      <w:r w:rsidRPr="00F203F1">
        <w:rPr>
          <w:rFonts w:ascii="Simplified Arabic" w:hAnsi="Simplified Arabic" w:cs="Simplified Arabic"/>
          <w:b/>
          <w:bCs/>
          <w:sz w:val="18"/>
          <w:szCs w:val="18"/>
          <w:rtl/>
        </w:rPr>
        <w:t>التأمين في مواجهة الخطر</w:t>
      </w:r>
      <w:r w:rsidRPr="00F203F1">
        <w:rPr>
          <w:rFonts w:ascii="Simplified Arabic" w:hAnsi="Simplified Arabic" w:cs="Simplified Arabic"/>
          <w:sz w:val="18"/>
          <w:szCs w:val="18"/>
          <w:rtl/>
        </w:rPr>
        <w:t>، دار امجد للنشر و التوزيع، الطبعة الاولى، عمان، الاردن، 2015، ص 143-144.</w:t>
      </w:r>
    </w:p>
  </w:footnote>
  <w:footnote w:id="8">
    <w:p w:rsidR="00E835AD" w:rsidRPr="00F203F1" w:rsidRDefault="00E835AD" w:rsidP="004D2733">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هارون نصر،</w:t>
      </w:r>
      <w:r>
        <w:rPr>
          <w:rFonts w:ascii="Simplified Arabic" w:hAnsi="Simplified Arabic" w:cs="Simplified Arabic"/>
          <w:b/>
          <w:bCs/>
          <w:sz w:val="18"/>
          <w:szCs w:val="18"/>
          <w:rtl/>
        </w:rPr>
        <w:t xml:space="preserve"> </w:t>
      </w:r>
      <w:r>
        <w:rPr>
          <w:rFonts w:ascii="Simplified Arabic" w:hAnsi="Simplified Arabic" w:cs="Simplified Arabic" w:hint="cs"/>
          <w:b/>
          <w:bCs/>
          <w:sz w:val="18"/>
          <w:szCs w:val="18"/>
          <w:rtl/>
        </w:rPr>
        <w:t>مرجع سابق</w:t>
      </w:r>
      <w:r>
        <w:rPr>
          <w:rFonts w:ascii="Simplified Arabic" w:hAnsi="Simplified Arabic" w:cs="Simplified Arabic"/>
          <w:sz w:val="18"/>
          <w:szCs w:val="18"/>
          <w:rtl/>
        </w:rPr>
        <w:t xml:space="preserve">، ص </w:t>
      </w:r>
      <w:r>
        <w:rPr>
          <w:rFonts w:ascii="Simplified Arabic" w:hAnsi="Simplified Arabic" w:cs="Simplified Arabic" w:hint="cs"/>
          <w:sz w:val="18"/>
          <w:szCs w:val="18"/>
          <w:rtl/>
        </w:rPr>
        <w:t>148-163.</w:t>
      </w:r>
    </w:p>
  </w:footnote>
  <w:footnote w:id="9">
    <w:p w:rsidR="00E835AD" w:rsidRPr="00F203F1" w:rsidRDefault="00E835AD" w:rsidP="008F0F28">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هارون نصر، </w:t>
      </w:r>
      <w:r w:rsidRPr="00F203F1">
        <w:rPr>
          <w:rFonts w:ascii="Simplified Arabic" w:hAnsi="Simplified Arabic" w:cs="Simplified Arabic"/>
          <w:b/>
          <w:bCs/>
          <w:sz w:val="18"/>
          <w:szCs w:val="18"/>
          <w:rtl/>
        </w:rPr>
        <w:t>مرجع سابق</w:t>
      </w:r>
      <w:r w:rsidRPr="00F203F1">
        <w:rPr>
          <w:rFonts w:ascii="Simplified Arabic" w:hAnsi="Simplified Arabic" w:cs="Simplified Arabic"/>
          <w:sz w:val="18"/>
          <w:szCs w:val="18"/>
          <w:rtl/>
        </w:rPr>
        <w:t>، ص 166-167.</w:t>
      </w:r>
    </w:p>
  </w:footnote>
  <w:footnote w:id="10">
    <w:p w:rsidR="00E835AD" w:rsidRPr="00F203F1" w:rsidRDefault="00E835AD" w:rsidP="008F0F28">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عيد احمد ابو بكر، وليد إسماعيل السیفو، </w:t>
      </w:r>
      <w:r w:rsidRPr="00F203F1">
        <w:rPr>
          <w:rFonts w:ascii="Simplified Arabic" w:hAnsi="Simplified Arabic" w:cs="Simplified Arabic"/>
          <w:b/>
          <w:bCs/>
          <w:sz w:val="18"/>
          <w:szCs w:val="18"/>
          <w:rtl/>
        </w:rPr>
        <w:t>ادارة الخطر و التأمين</w:t>
      </w:r>
      <w:r w:rsidRPr="00F203F1">
        <w:rPr>
          <w:rFonts w:ascii="Simplified Arabic" w:hAnsi="Simplified Arabic" w:cs="Simplified Arabic"/>
          <w:sz w:val="18"/>
          <w:szCs w:val="18"/>
          <w:rtl/>
        </w:rPr>
        <w:t xml:space="preserve">، اليازوري العلمية للنشر و التوزيع، الاردن، </w:t>
      </w:r>
      <w:r w:rsidRPr="00F203F1">
        <w:rPr>
          <w:rFonts w:ascii="Simplified Arabic" w:hAnsi="Simplified Arabic" w:cs="Simplified Arabic"/>
          <w:sz w:val="18"/>
          <w:szCs w:val="18"/>
        </w:rPr>
        <w:t>2009</w:t>
      </w:r>
      <w:r w:rsidRPr="00F203F1">
        <w:rPr>
          <w:rFonts w:ascii="Simplified Arabic" w:hAnsi="Simplified Arabic" w:cs="Simplified Arabic"/>
          <w:sz w:val="18"/>
          <w:szCs w:val="18"/>
          <w:rtl/>
        </w:rPr>
        <w:t>، ص 123.</w:t>
      </w:r>
    </w:p>
  </w:footnote>
  <w:footnote w:id="11">
    <w:p w:rsidR="00E835AD" w:rsidRPr="00F203F1" w:rsidRDefault="00E835AD" w:rsidP="008F0F28">
      <w:pPr>
        <w:rPr>
          <w:rFonts w:ascii="Simplified Arabic" w:hAnsi="Simplified Arabic" w:cs="Simplified Arabic"/>
          <w:sz w:val="18"/>
          <w:szCs w:val="18"/>
          <w:rtl/>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محمد رفیق المصري، </w:t>
      </w:r>
      <w:r w:rsidRPr="00F203F1">
        <w:rPr>
          <w:rFonts w:ascii="Simplified Arabic" w:hAnsi="Simplified Arabic" w:cs="Simplified Arabic"/>
          <w:b/>
          <w:bCs/>
          <w:sz w:val="18"/>
          <w:szCs w:val="18"/>
          <w:rtl/>
        </w:rPr>
        <w:t>التأمین و إدارة الخطر تطبیقات على التأمینات العامة</w:t>
      </w:r>
      <w:r w:rsidRPr="00F203F1">
        <w:rPr>
          <w:rFonts w:ascii="Simplified Arabic" w:hAnsi="Simplified Arabic" w:cs="Simplified Arabic"/>
          <w:sz w:val="18"/>
          <w:szCs w:val="18"/>
          <w:rtl/>
        </w:rPr>
        <w:t xml:space="preserve">، زھران للنشر، عمان، الاردن، </w:t>
      </w:r>
      <w:r w:rsidRPr="00F203F1">
        <w:rPr>
          <w:rFonts w:ascii="Simplified Arabic" w:hAnsi="Simplified Arabic" w:cs="Simplified Arabic"/>
          <w:sz w:val="18"/>
          <w:szCs w:val="18"/>
        </w:rPr>
        <w:t>2009</w:t>
      </w:r>
      <w:r w:rsidRPr="00F203F1">
        <w:rPr>
          <w:rFonts w:ascii="Simplified Arabic" w:hAnsi="Simplified Arabic" w:cs="Simplified Arabic"/>
          <w:sz w:val="18"/>
          <w:szCs w:val="18"/>
          <w:rtl/>
        </w:rPr>
        <w:t xml:space="preserve">، ص 147. </w:t>
      </w:r>
    </w:p>
  </w:footnote>
  <w:footnote w:id="12">
    <w:p w:rsidR="00E835AD" w:rsidRPr="00F203F1" w:rsidRDefault="00E835AD" w:rsidP="008F0F28">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محمد حسین منصور،</w:t>
      </w:r>
      <w:r w:rsidRPr="00F203F1">
        <w:rPr>
          <w:rFonts w:ascii="Simplified Arabic" w:hAnsi="Simplified Arabic" w:cs="Simplified Arabic"/>
          <w:b/>
          <w:bCs/>
          <w:sz w:val="18"/>
          <w:szCs w:val="18"/>
          <w:rtl/>
        </w:rPr>
        <w:t xml:space="preserve"> مبادئ عقد التأمين</w:t>
      </w:r>
      <w:r w:rsidRPr="00F203F1">
        <w:rPr>
          <w:rFonts w:ascii="Simplified Arabic" w:hAnsi="Simplified Arabic" w:cs="Simplified Arabic"/>
          <w:sz w:val="18"/>
          <w:szCs w:val="18"/>
          <w:rtl/>
        </w:rPr>
        <w:t>، دار الجامعة للطباعة و النشر، بيروت، لبنان، 2001، ص 98-99.</w:t>
      </w:r>
    </w:p>
  </w:footnote>
  <w:footnote w:id="13">
    <w:p w:rsidR="00E835AD" w:rsidRPr="00F203F1" w:rsidRDefault="00E835AD" w:rsidP="008F0F28">
      <w:pPr>
        <w:pStyle w:val="FootnoteText"/>
        <w:bidi/>
        <w:rPr>
          <w:rFonts w:ascii="Simplified Arabic" w:hAnsi="Simplified Arabic" w:cs="Simplified Arabic"/>
          <w:sz w:val="18"/>
          <w:szCs w:val="18"/>
          <w:rtl/>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بهاء بهيج شكري، </w:t>
      </w:r>
      <w:r w:rsidRPr="00F203F1">
        <w:rPr>
          <w:rFonts w:ascii="Simplified Arabic" w:hAnsi="Simplified Arabic" w:cs="Simplified Arabic"/>
          <w:b/>
          <w:bCs/>
          <w:sz w:val="18"/>
          <w:szCs w:val="18"/>
          <w:rtl/>
        </w:rPr>
        <w:t>التأمين من المسؤولية في النظرية و التطبيق</w:t>
      </w:r>
      <w:r w:rsidRPr="00F203F1">
        <w:rPr>
          <w:rFonts w:ascii="Simplified Arabic" w:hAnsi="Simplified Arabic" w:cs="Simplified Arabic"/>
          <w:sz w:val="18"/>
          <w:szCs w:val="18"/>
          <w:rtl/>
        </w:rPr>
        <w:t>، دار الثقافة للنشر و التوزيع، عمان، الاردن، 2010، ص 127.</w:t>
      </w:r>
    </w:p>
  </w:footnote>
  <w:footnote w:id="14">
    <w:p w:rsidR="00E835AD" w:rsidRPr="006107E4" w:rsidRDefault="00E835AD" w:rsidP="006107E4">
      <w:pPr>
        <w:pStyle w:val="FootnoteText"/>
        <w:bidi/>
        <w:rPr>
          <w:rtl/>
          <w:lang w:bidi="ar-DZ"/>
        </w:rPr>
      </w:pPr>
      <w:r>
        <w:rPr>
          <w:rStyle w:val="FootnoteReference"/>
        </w:rPr>
        <w:footnoteRef/>
      </w:r>
      <w:r>
        <w:rPr>
          <w:rFonts w:hint="cs"/>
          <w:rtl/>
          <w:lang w:bidi="ar-DZ"/>
        </w:rPr>
        <w:t xml:space="preserve"> لعلمي فاطمة، </w:t>
      </w:r>
      <w:r w:rsidRPr="00097FE2">
        <w:rPr>
          <w:rFonts w:hint="cs"/>
          <w:b/>
          <w:bCs/>
          <w:rtl/>
          <w:lang w:bidi="ar-DZ"/>
        </w:rPr>
        <w:t>مرجع سابق</w:t>
      </w:r>
      <w:r>
        <w:rPr>
          <w:rFonts w:hint="cs"/>
          <w:rtl/>
          <w:lang w:bidi="ar-DZ"/>
        </w:rPr>
        <w:t>، 137-139.</w:t>
      </w:r>
    </w:p>
  </w:footnote>
  <w:footnote w:id="15">
    <w:p w:rsidR="00E835AD" w:rsidRPr="00F203F1" w:rsidRDefault="00E835AD" w:rsidP="00D4117E">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w:t>
      </w:r>
      <w:r w:rsidR="005A2381" w:rsidRPr="005A2381">
        <w:rPr>
          <w:rFonts w:ascii="Simplified Arabic" w:hAnsi="Simplified Arabic" w:cs="Simplified Arabic" w:hint="cs"/>
          <w:b/>
          <w:bCs/>
          <w:sz w:val="18"/>
          <w:szCs w:val="18"/>
          <w:rtl/>
        </w:rPr>
        <w:t>ال</w:t>
      </w:r>
      <w:r>
        <w:rPr>
          <w:rFonts w:ascii="Simplified Arabic" w:hAnsi="Simplified Arabic" w:cs="Simplified Arabic" w:hint="cs"/>
          <w:b/>
          <w:bCs/>
          <w:sz w:val="18"/>
          <w:szCs w:val="18"/>
          <w:rtl/>
        </w:rPr>
        <w:t xml:space="preserve">مرجع </w:t>
      </w:r>
      <w:r w:rsidR="005A2381">
        <w:rPr>
          <w:rFonts w:ascii="Simplified Arabic" w:hAnsi="Simplified Arabic" w:cs="Simplified Arabic" w:hint="cs"/>
          <w:b/>
          <w:bCs/>
          <w:sz w:val="18"/>
          <w:szCs w:val="18"/>
          <w:rtl/>
        </w:rPr>
        <w:t>نفسه</w:t>
      </w:r>
      <w:r w:rsidRPr="00F203F1">
        <w:rPr>
          <w:rFonts w:ascii="Simplified Arabic" w:hAnsi="Simplified Arabic" w:cs="Simplified Arabic"/>
          <w:sz w:val="18"/>
          <w:szCs w:val="18"/>
          <w:rtl/>
        </w:rPr>
        <w:t>، ص</w:t>
      </w:r>
      <w:r>
        <w:rPr>
          <w:rFonts w:ascii="Simplified Arabic" w:hAnsi="Simplified Arabic" w:cs="Simplified Arabic" w:hint="cs"/>
          <w:sz w:val="18"/>
          <w:szCs w:val="18"/>
          <w:rtl/>
        </w:rPr>
        <w:t xml:space="preserve"> 139-</w:t>
      </w:r>
      <w:r w:rsidRPr="00F203F1">
        <w:rPr>
          <w:rFonts w:ascii="Simplified Arabic" w:hAnsi="Simplified Arabic" w:cs="Simplified Arabic"/>
          <w:sz w:val="18"/>
          <w:szCs w:val="18"/>
          <w:rtl/>
        </w:rPr>
        <w:t>140</w:t>
      </w:r>
      <w:r>
        <w:rPr>
          <w:rFonts w:ascii="Simplified Arabic" w:hAnsi="Simplified Arabic" w:cs="Simplified Arabic" w:hint="cs"/>
          <w:sz w:val="18"/>
          <w:szCs w:val="18"/>
          <w:rtl/>
        </w:rPr>
        <w:t>.</w:t>
      </w:r>
    </w:p>
  </w:footnote>
  <w:footnote w:id="16">
    <w:p w:rsidR="00E835AD" w:rsidRPr="00F203F1" w:rsidRDefault="00E835AD" w:rsidP="00D4117E">
      <w:pPr>
        <w:pStyle w:val="FootnoteText"/>
        <w:bidi/>
        <w:rPr>
          <w:rFonts w:ascii="Simplified Arabic" w:hAnsi="Simplified Arabic" w:cs="Simplified Arabic"/>
          <w:sz w:val="18"/>
          <w:szCs w:val="18"/>
          <w:rtl/>
          <w:lang w:bidi="ar-DZ"/>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w:t>
      </w:r>
      <w:r w:rsidR="00D4117E" w:rsidRPr="00D4117E">
        <w:rPr>
          <w:rFonts w:ascii="Simplified Arabic" w:hAnsi="Simplified Arabic" w:cs="Simplified Arabic" w:hint="cs"/>
          <w:sz w:val="18"/>
          <w:szCs w:val="18"/>
          <w:rtl/>
          <w:lang w:bidi="ar-DZ"/>
        </w:rPr>
        <w:t>لع</w:t>
      </w:r>
      <w:r w:rsidR="00D4117E" w:rsidRPr="00D4117E">
        <w:rPr>
          <w:rFonts w:ascii="Simplified Arabic" w:hAnsi="Simplified Arabic" w:cs="Simplified Arabic" w:hint="cs"/>
          <w:sz w:val="18"/>
          <w:szCs w:val="18"/>
          <w:rtl/>
        </w:rPr>
        <w:t>لمي</w:t>
      </w:r>
      <w:r w:rsidR="00D4117E">
        <w:rPr>
          <w:rFonts w:ascii="Simplified Arabic" w:hAnsi="Simplified Arabic" w:cs="Simplified Arabic" w:hint="cs"/>
          <w:b/>
          <w:bCs/>
          <w:sz w:val="18"/>
          <w:szCs w:val="18"/>
          <w:rtl/>
        </w:rPr>
        <w:t xml:space="preserve"> </w:t>
      </w:r>
      <w:r w:rsidR="00D4117E" w:rsidRPr="00D4117E">
        <w:rPr>
          <w:rFonts w:ascii="Simplified Arabic" w:hAnsi="Simplified Arabic" w:cs="Simplified Arabic" w:hint="cs"/>
          <w:sz w:val="18"/>
          <w:szCs w:val="18"/>
          <w:rtl/>
        </w:rPr>
        <w:t>فاطمة،</w:t>
      </w:r>
      <w:r w:rsidR="00D4117E">
        <w:rPr>
          <w:rFonts w:ascii="Simplified Arabic" w:hAnsi="Simplified Arabic" w:cs="Simplified Arabic" w:hint="cs"/>
          <w:b/>
          <w:bCs/>
          <w:sz w:val="18"/>
          <w:szCs w:val="18"/>
          <w:rtl/>
        </w:rPr>
        <w:t xml:space="preserve"> </w:t>
      </w:r>
      <w:r w:rsidRPr="009D40C8">
        <w:rPr>
          <w:rFonts w:ascii="Simplified Arabic" w:hAnsi="Simplified Arabic" w:cs="Simplified Arabic"/>
          <w:b/>
          <w:bCs/>
          <w:sz w:val="18"/>
          <w:szCs w:val="18"/>
          <w:rtl/>
        </w:rPr>
        <w:t>مرجع</w:t>
      </w:r>
      <w:r w:rsidRPr="009D40C8">
        <w:rPr>
          <w:rFonts w:ascii="Simplified Arabic" w:hAnsi="Simplified Arabic" w:cs="Simplified Arabic" w:hint="cs"/>
          <w:b/>
          <w:bCs/>
          <w:sz w:val="18"/>
          <w:szCs w:val="18"/>
          <w:rtl/>
        </w:rPr>
        <w:t xml:space="preserve"> </w:t>
      </w:r>
      <w:r w:rsidR="00D4117E">
        <w:rPr>
          <w:rFonts w:ascii="Simplified Arabic" w:hAnsi="Simplified Arabic" w:cs="Simplified Arabic" w:hint="cs"/>
          <w:b/>
          <w:bCs/>
          <w:sz w:val="18"/>
          <w:szCs w:val="18"/>
          <w:rtl/>
        </w:rPr>
        <w:t>سابق</w:t>
      </w:r>
      <w:r w:rsidRPr="00F203F1">
        <w:rPr>
          <w:rFonts w:ascii="Simplified Arabic" w:hAnsi="Simplified Arabic" w:cs="Simplified Arabic"/>
          <w:sz w:val="18"/>
          <w:szCs w:val="18"/>
          <w:rtl/>
        </w:rPr>
        <w:t>، ص 140.</w:t>
      </w:r>
    </w:p>
  </w:footnote>
  <w:footnote w:id="17">
    <w:p w:rsidR="00E835AD" w:rsidRPr="00F203F1" w:rsidRDefault="00E835AD" w:rsidP="001E1C39">
      <w:pPr>
        <w:pStyle w:val="FootnoteText"/>
        <w:rPr>
          <w:rFonts w:ascii="Simplified Arabic" w:hAnsi="Simplified Arabic" w:cs="Simplified Arabic"/>
          <w:sz w:val="18"/>
          <w:szCs w:val="18"/>
          <w:lang w:bidi="ar-DZ"/>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Pr>
        <w:t xml:space="preserve"> Abdelmadjid Ammar, </w:t>
      </w:r>
      <w:r w:rsidRPr="00F203F1">
        <w:rPr>
          <w:rFonts w:ascii="Simplified Arabic" w:hAnsi="Simplified Arabic" w:cs="Simplified Arabic"/>
          <w:b/>
          <w:bCs/>
          <w:sz w:val="18"/>
          <w:szCs w:val="18"/>
        </w:rPr>
        <w:t>Les Sécurités de paiement dans le commerce mondial</w:t>
      </w:r>
      <w:r w:rsidRPr="00F203F1">
        <w:rPr>
          <w:rFonts w:ascii="Simplified Arabic" w:hAnsi="Simplified Arabic" w:cs="Simplified Arabic"/>
          <w:sz w:val="18"/>
          <w:szCs w:val="18"/>
        </w:rPr>
        <w:t>, l'exemple des crédits documentaires, centre de publication universitaire, tunisie, 2000, P: 202.</w:t>
      </w:r>
    </w:p>
  </w:footnote>
  <w:footnote w:id="18">
    <w:p w:rsidR="00E835AD" w:rsidRPr="00F203F1" w:rsidRDefault="00E835AD" w:rsidP="001E1C39">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w:t>
      </w:r>
      <w:r w:rsidRPr="00F203F1">
        <w:rPr>
          <w:rFonts w:ascii="Simplified Arabic" w:hAnsi="Simplified Arabic" w:cs="Simplified Arabic"/>
          <w:sz w:val="18"/>
          <w:szCs w:val="18"/>
          <w:rtl/>
          <w:lang w:bidi="ar-DZ"/>
        </w:rPr>
        <w:t xml:space="preserve">الطاهر لطرش، </w:t>
      </w:r>
      <w:r w:rsidRPr="00F203F1">
        <w:rPr>
          <w:rFonts w:ascii="Simplified Arabic" w:hAnsi="Simplified Arabic" w:cs="Simplified Arabic"/>
          <w:b/>
          <w:bCs/>
          <w:sz w:val="18"/>
          <w:szCs w:val="18"/>
          <w:rtl/>
          <w:lang w:bidi="ar-DZ"/>
        </w:rPr>
        <w:t>تقنيات البنوك</w:t>
      </w:r>
      <w:r w:rsidRPr="00F203F1">
        <w:rPr>
          <w:rFonts w:ascii="Simplified Arabic" w:hAnsi="Simplified Arabic" w:cs="Simplified Arabic"/>
          <w:sz w:val="18"/>
          <w:szCs w:val="18"/>
          <w:rtl/>
          <w:lang w:bidi="ar-DZ"/>
        </w:rPr>
        <w:t>، ديوان المطبوعات الجامعية، الطبعة الثانية، الجزائر، 2004، ص125</w:t>
      </w:r>
      <w:r w:rsidRPr="00F203F1">
        <w:rPr>
          <w:rFonts w:ascii="Simplified Arabic" w:hAnsi="Simplified Arabic" w:cs="Simplified Arabic"/>
          <w:sz w:val="18"/>
          <w:szCs w:val="18"/>
          <w:rtl/>
        </w:rPr>
        <w:t>.</w:t>
      </w:r>
    </w:p>
  </w:footnote>
  <w:footnote w:id="19">
    <w:p w:rsidR="00E835AD" w:rsidRPr="00F203F1" w:rsidRDefault="00E835AD" w:rsidP="001E1C39">
      <w:pPr>
        <w:rPr>
          <w:rFonts w:ascii="Simplified Arabic" w:hAnsi="Simplified Arabic" w:cs="Simplified Arabic"/>
          <w:sz w:val="18"/>
          <w:szCs w:val="18"/>
          <w:lang w:val="fr-FR"/>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مدحت صادق، </w:t>
      </w:r>
      <w:r w:rsidRPr="00F203F1">
        <w:rPr>
          <w:rFonts w:ascii="Simplified Arabic" w:hAnsi="Simplified Arabic" w:cs="Simplified Arabic"/>
          <w:b/>
          <w:bCs/>
          <w:sz w:val="18"/>
          <w:szCs w:val="18"/>
          <w:rtl/>
        </w:rPr>
        <w:t>ادوات و تقنيات مصرفية</w:t>
      </w:r>
      <w:r w:rsidRPr="00F203F1">
        <w:rPr>
          <w:rFonts w:ascii="Simplified Arabic" w:hAnsi="Simplified Arabic" w:cs="Simplified Arabic"/>
          <w:sz w:val="18"/>
          <w:szCs w:val="18"/>
          <w:rtl/>
        </w:rPr>
        <w:t>، دار غريب للطباعة و النشر و التوزيع، القاهرة، مصر،2001، ص 128.</w:t>
      </w:r>
    </w:p>
  </w:footnote>
  <w:footnote w:id="20">
    <w:p w:rsidR="00E835AD" w:rsidRPr="00F203F1" w:rsidRDefault="00E835AD" w:rsidP="004D2BCC">
      <w:pPr>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محمد زكي الشافعي، </w:t>
      </w:r>
      <w:r w:rsidRPr="00F203F1">
        <w:rPr>
          <w:rFonts w:ascii="Simplified Arabic" w:hAnsi="Simplified Arabic" w:cs="Simplified Arabic"/>
          <w:b/>
          <w:bCs/>
          <w:sz w:val="18"/>
          <w:szCs w:val="18"/>
          <w:rtl/>
        </w:rPr>
        <w:t>مقدمة في العلاقات الاقتصادية الدولية</w:t>
      </w:r>
      <w:r w:rsidRPr="00F203F1">
        <w:rPr>
          <w:rFonts w:ascii="Simplified Arabic" w:hAnsi="Simplified Arabic" w:cs="Simplified Arabic"/>
          <w:sz w:val="18"/>
          <w:szCs w:val="18"/>
          <w:rtl/>
        </w:rPr>
        <w:t>، دار النهضة العربية، الطبعة الثانية، مصر، 1966، ص 42.</w:t>
      </w:r>
    </w:p>
  </w:footnote>
  <w:footnote w:id="21">
    <w:p w:rsidR="00E835AD" w:rsidRPr="00F203F1" w:rsidRDefault="00E835AD" w:rsidP="004D2BCC">
      <w:pPr>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رشید شلالی ، </w:t>
      </w:r>
      <w:r w:rsidRPr="00F203F1">
        <w:rPr>
          <w:rFonts w:ascii="Simplified Arabic" w:hAnsi="Simplified Arabic" w:cs="Simplified Arabic"/>
          <w:b/>
          <w:bCs/>
          <w:sz w:val="18"/>
          <w:szCs w:val="18"/>
          <w:rtl/>
        </w:rPr>
        <w:t>تسيير المخاطر المالية في التجارة الجزائرية</w:t>
      </w:r>
      <w:r w:rsidRPr="00F203F1">
        <w:rPr>
          <w:rFonts w:ascii="Simplified Arabic" w:hAnsi="Simplified Arabic" w:cs="Simplified Arabic"/>
          <w:sz w:val="18"/>
          <w:szCs w:val="18"/>
          <w:rtl/>
        </w:rPr>
        <w:t>، مذكرة ماجيستير في العلوم التجارية (بحث غير منشور)، كلية العلوم الاقتصادية و التجارية و علوم التسيير-جامعة الجزائر03-، الجزائر، 2010/2011، ص 68.</w:t>
      </w:r>
    </w:p>
  </w:footnote>
  <w:footnote w:id="22">
    <w:p w:rsidR="00E835AD" w:rsidRPr="00F203F1" w:rsidRDefault="00E835AD" w:rsidP="00E63EB3">
      <w:pPr>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مدحت صادق، </w:t>
      </w:r>
      <w:r w:rsidRPr="00F203F1">
        <w:rPr>
          <w:rFonts w:ascii="Simplified Arabic" w:hAnsi="Simplified Arabic" w:cs="Simplified Arabic"/>
          <w:b/>
          <w:bCs/>
          <w:sz w:val="18"/>
          <w:szCs w:val="18"/>
          <w:rtl/>
        </w:rPr>
        <w:t>مرجع سابق</w:t>
      </w:r>
      <w:r w:rsidRPr="00F203F1">
        <w:rPr>
          <w:rFonts w:ascii="Simplified Arabic" w:hAnsi="Simplified Arabic" w:cs="Simplified Arabic"/>
          <w:sz w:val="18"/>
          <w:szCs w:val="18"/>
          <w:rtl/>
        </w:rPr>
        <w:t>، 2001، ص 103.</w:t>
      </w:r>
    </w:p>
  </w:footnote>
  <w:footnote w:id="23">
    <w:p w:rsidR="00E835AD" w:rsidRPr="00F203F1" w:rsidRDefault="00E835AD" w:rsidP="00E63EB3">
      <w:pPr>
        <w:pStyle w:val="FootnoteText"/>
        <w:bidi/>
        <w:rPr>
          <w:rFonts w:ascii="Simplified Arabic" w:hAnsi="Simplified Arabic" w:cs="Simplified Arabic"/>
          <w:sz w:val="18"/>
          <w:szCs w:val="18"/>
          <w:lang w:bidi="ar-DZ"/>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w:t>
      </w:r>
      <w:r w:rsidRPr="00F203F1">
        <w:rPr>
          <w:rFonts w:ascii="Simplified Arabic" w:hAnsi="Simplified Arabic" w:cs="Simplified Arabic"/>
          <w:sz w:val="18"/>
          <w:szCs w:val="18"/>
          <w:rtl/>
          <w:lang w:bidi="ar-DZ"/>
        </w:rPr>
        <w:t xml:space="preserve">الطاهر لطرش، </w:t>
      </w:r>
      <w:r w:rsidRPr="00F203F1">
        <w:rPr>
          <w:rFonts w:ascii="Simplified Arabic" w:hAnsi="Simplified Arabic" w:cs="Simplified Arabic"/>
          <w:b/>
          <w:bCs/>
          <w:sz w:val="18"/>
          <w:szCs w:val="18"/>
          <w:rtl/>
          <w:lang w:bidi="ar-DZ"/>
        </w:rPr>
        <w:t>تقنيات البنوك</w:t>
      </w:r>
      <w:r w:rsidRPr="00F203F1">
        <w:rPr>
          <w:rFonts w:ascii="Simplified Arabic" w:hAnsi="Simplified Arabic" w:cs="Simplified Arabic"/>
          <w:sz w:val="18"/>
          <w:szCs w:val="18"/>
          <w:rtl/>
          <w:lang w:bidi="ar-DZ"/>
        </w:rPr>
        <w:t>، ديوان المطبوعات الجامعية، الطبعة السابعة، الجزائر، 2010، ص 125.</w:t>
      </w:r>
    </w:p>
  </w:footnote>
  <w:footnote w:id="24">
    <w:p w:rsidR="00E835AD" w:rsidRPr="00F203F1" w:rsidRDefault="00E835AD" w:rsidP="00E63EB3">
      <w:pPr>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w:t>
      </w:r>
      <w:r w:rsidRPr="00F203F1">
        <w:rPr>
          <w:rFonts w:ascii="Simplified Arabic" w:hAnsi="Simplified Arabic" w:cs="Simplified Arabic"/>
          <w:sz w:val="18"/>
          <w:szCs w:val="18"/>
          <w:rtl/>
          <w:lang w:bidi="ar-DZ"/>
        </w:rPr>
        <w:t xml:space="preserve">الطاهر لطرش، </w:t>
      </w:r>
      <w:r w:rsidRPr="00F203F1">
        <w:rPr>
          <w:rFonts w:ascii="Simplified Arabic" w:hAnsi="Simplified Arabic" w:cs="Simplified Arabic"/>
          <w:b/>
          <w:bCs/>
          <w:sz w:val="18"/>
          <w:szCs w:val="18"/>
          <w:rtl/>
          <w:lang w:bidi="ar-DZ"/>
        </w:rPr>
        <w:t>تقنيات البنوك</w:t>
      </w:r>
      <w:r w:rsidRPr="00F203F1">
        <w:rPr>
          <w:rFonts w:ascii="Simplified Arabic" w:hAnsi="Simplified Arabic" w:cs="Simplified Arabic"/>
          <w:sz w:val="18"/>
          <w:szCs w:val="18"/>
          <w:rtl/>
          <w:lang w:bidi="ar-DZ"/>
        </w:rPr>
        <w:t xml:space="preserve">، ديوان المطبوعات الجامعية، الطبعة السادسة، الجزائر، 2007، </w:t>
      </w:r>
      <w:r w:rsidRPr="00F203F1">
        <w:rPr>
          <w:rFonts w:ascii="Simplified Arabic" w:hAnsi="Simplified Arabic" w:cs="Simplified Arabic"/>
          <w:sz w:val="18"/>
          <w:szCs w:val="18"/>
          <w:rtl/>
        </w:rPr>
        <w:t>ص 126.</w:t>
      </w:r>
    </w:p>
  </w:footnote>
  <w:footnote w:id="25">
    <w:p w:rsidR="00E835AD" w:rsidRPr="00F203F1" w:rsidRDefault="00E835AD" w:rsidP="00E63EB3">
      <w:pPr>
        <w:pStyle w:val="FootnoteText"/>
        <w:bidi/>
        <w:rPr>
          <w:rFonts w:ascii="Simplified Arabic" w:hAnsi="Simplified Arabic" w:cs="Simplified Arabic"/>
          <w:sz w:val="18"/>
          <w:szCs w:val="18"/>
          <w:lang w:bidi="ar-DZ"/>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w:t>
      </w:r>
      <w:r w:rsidRPr="00F203F1">
        <w:rPr>
          <w:rFonts w:ascii="Simplified Arabic" w:hAnsi="Simplified Arabic" w:cs="Simplified Arabic"/>
          <w:sz w:val="18"/>
          <w:szCs w:val="18"/>
          <w:rtl/>
          <w:lang w:bidi="ar-DZ"/>
        </w:rPr>
        <w:t xml:space="preserve">مدحت صادق، </w:t>
      </w:r>
      <w:r w:rsidRPr="00F203F1">
        <w:rPr>
          <w:rFonts w:ascii="Simplified Arabic" w:hAnsi="Simplified Arabic" w:cs="Simplified Arabic"/>
          <w:b/>
          <w:bCs/>
          <w:sz w:val="18"/>
          <w:szCs w:val="18"/>
          <w:rtl/>
          <w:lang w:bidi="ar-DZ"/>
        </w:rPr>
        <w:t>مرجع</w:t>
      </w:r>
      <w:r w:rsidRPr="00F203F1">
        <w:rPr>
          <w:rFonts w:ascii="Simplified Arabic" w:hAnsi="Simplified Arabic" w:cs="Simplified Arabic"/>
          <w:sz w:val="18"/>
          <w:szCs w:val="18"/>
          <w:rtl/>
          <w:lang w:bidi="ar-DZ"/>
        </w:rPr>
        <w:t xml:space="preserve"> </w:t>
      </w:r>
      <w:r w:rsidRPr="00F203F1">
        <w:rPr>
          <w:rFonts w:ascii="Simplified Arabic" w:hAnsi="Simplified Arabic" w:cs="Simplified Arabic"/>
          <w:b/>
          <w:bCs/>
          <w:sz w:val="18"/>
          <w:szCs w:val="18"/>
          <w:rtl/>
          <w:lang w:bidi="ar-DZ"/>
        </w:rPr>
        <w:t>سابق</w:t>
      </w:r>
      <w:r w:rsidRPr="00F203F1">
        <w:rPr>
          <w:rFonts w:ascii="Simplified Arabic" w:hAnsi="Simplified Arabic" w:cs="Simplified Arabic"/>
          <w:sz w:val="18"/>
          <w:szCs w:val="18"/>
          <w:rtl/>
          <w:lang w:bidi="ar-DZ"/>
        </w:rPr>
        <w:t>، ص37.</w:t>
      </w:r>
    </w:p>
  </w:footnote>
  <w:footnote w:id="26">
    <w:p w:rsidR="00E835AD" w:rsidRPr="00F203F1" w:rsidRDefault="00E835AD" w:rsidP="00E63EB3">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الطاهر لطرش، </w:t>
      </w:r>
      <w:r w:rsidRPr="00F203F1">
        <w:rPr>
          <w:rFonts w:ascii="Simplified Arabic" w:hAnsi="Simplified Arabic" w:cs="Simplified Arabic"/>
          <w:b/>
          <w:bCs/>
          <w:sz w:val="18"/>
          <w:szCs w:val="18"/>
          <w:rtl/>
        </w:rPr>
        <w:t>مرجع</w:t>
      </w:r>
      <w:r w:rsidRPr="00F203F1">
        <w:rPr>
          <w:rFonts w:ascii="Simplified Arabic" w:hAnsi="Simplified Arabic" w:cs="Simplified Arabic"/>
          <w:sz w:val="18"/>
          <w:szCs w:val="18"/>
          <w:rtl/>
        </w:rPr>
        <w:t xml:space="preserve"> </w:t>
      </w:r>
      <w:r w:rsidRPr="00F203F1">
        <w:rPr>
          <w:rFonts w:ascii="Simplified Arabic" w:hAnsi="Simplified Arabic" w:cs="Simplified Arabic"/>
          <w:b/>
          <w:bCs/>
          <w:sz w:val="18"/>
          <w:szCs w:val="18"/>
          <w:rtl/>
        </w:rPr>
        <w:t>سابق</w:t>
      </w:r>
      <w:r w:rsidRPr="00F203F1">
        <w:rPr>
          <w:rFonts w:ascii="Simplified Arabic" w:hAnsi="Simplified Arabic" w:cs="Simplified Arabic"/>
          <w:sz w:val="18"/>
          <w:szCs w:val="18"/>
          <w:rtl/>
        </w:rPr>
        <w:t>، الطبعة السادسة، ص 127.</w:t>
      </w:r>
    </w:p>
  </w:footnote>
  <w:footnote w:id="27">
    <w:p w:rsidR="00E835AD" w:rsidRPr="00F203F1" w:rsidRDefault="00E835AD" w:rsidP="00E63EB3">
      <w:pPr>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سمير محمد عبد العزيز،</w:t>
      </w:r>
      <w:r w:rsidRPr="00F203F1">
        <w:rPr>
          <w:rFonts w:ascii="Simplified Arabic" w:hAnsi="Simplified Arabic" w:cs="Simplified Arabic"/>
          <w:b/>
          <w:bCs/>
          <w:sz w:val="18"/>
          <w:szCs w:val="18"/>
          <w:rtl/>
        </w:rPr>
        <w:t xml:space="preserve"> التأجير الدولي</w:t>
      </w:r>
      <w:r w:rsidRPr="00F203F1">
        <w:rPr>
          <w:rFonts w:ascii="Simplified Arabic" w:hAnsi="Simplified Arabic" w:cs="Simplified Arabic"/>
          <w:sz w:val="18"/>
          <w:szCs w:val="18"/>
          <w:rtl/>
        </w:rPr>
        <w:t>، مكتبة ومطبعة الإشعاع الفنية، الإسكندرية، مصر، 2000، ص 6-7.</w:t>
      </w:r>
    </w:p>
  </w:footnote>
  <w:footnote w:id="28">
    <w:p w:rsidR="00E835AD" w:rsidRPr="00F203F1" w:rsidRDefault="00E835AD" w:rsidP="00E63EB3">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مدحت صادق، </w:t>
      </w:r>
      <w:r w:rsidRPr="005F27EB">
        <w:rPr>
          <w:rFonts w:ascii="Simplified Arabic" w:hAnsi="Simplified Arabic" w:cs="Simplified Arabic"/>
          <w:b/>
          <w:bCs/>
          <w:sz w:val="18"/>
          <w:szCs w:val="18"/>
          <w:rtl/>
        </w:rPr>
        <w:t>مرجع سابق</w:t>
      </w:r>
      <w:r w:rsidRPr="00F203F1">
        <w:rPr>
          <w:rFonts w:ascii="Simplified Arabic" w:hAnsi="Simplified Arabic" w:cs="Simplified Arabic"/>
          <w:sz w:val="18"/>
          <w:szCs w:val="18"/>
          <w:rtl/>
        </w:rPr>
        <w:t>، 2001، ص 61.</w:t>
      </w:r>
    </w:p>
  </w:footnote>
  <w:footnote w:id="29">
    <w:p w:rsidR="00E835AD" w:rsidRPr="00F203F1" w:rsidRDefault="00E835AD" w:rsidP="009E5E18">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شلالي رشيد، </w:t>
      </w:r>
      <w:r w:rsidRPr="00F203F1">
        <w:rPr>
          <w:rFonts w:ascii="Simplified Arabic" w:hAnsi="Simplified Arabic" w:cs="Simplified Arabic"/>
          <w:b/>
          <w:bCs/>
          <w:sz w:val="18"/>
          <w:szCs w:val="18"/>
          <w:rtl/>
        </w:rPr>
        <w:t xml:space="preserve">مرجع سابق، </w:t>
      </w:r>
      <w:r w:rsidRPr="00F203F1">
        <w:rPr>
          <w:rFonts w:ascii="Simplified Arabic" w:hAnsi="Simplified Arabic" w:cs="Simplified Arabic"/>
          <w:sz w:val="18"/>
          <w:szCs w:val="18"/>
          <w:rtl/>
        </w:rPr>
        <w:t>ص 74.</w:t>
      </w:r>
    </w:p>
  </w:footnote>
  <w:footnote w:id="30">
    <w:p w:rsidR="00E835AD" w:rsidRPr="00F203F1" w:rsidRDefault="00E835AD" w:rsidP="00E63EB3">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w:t>
      </w:r>
      <w:r w:rsidRPr="00F203F1">
        <w:rPr>
          <w:rFonts w:ascii="Simplified Arabic" w:hAnsi="Simplified Arabic" w:cs="Simplified Arabic"/>
          <w:sz w:val="18"/>
          <w:szCs w:val="18"/>
          <w:rtl/>
          <w:lang w:bidi="ar-DZ"/>
        </w:rPr>
        <w:t xml:space="preserve">حسناوي مريم، </w:t>
      </w:r>
      <w:r w:rsidRPr="00F203F1">
        <w:rPr>
          <w:rFonts w:ascii="Simplified Arabic" w:hAnsi="Simplified Arabic" w:cs="Simplified Arabic"/>
          <w:b/>
          <w:bCs/>
          <w:sz w:val="18"/>
          <w:szCs w:val="18"/>
          <w:rtl/>
          <w:lang w:bidi="ar-DZ"/>
        </w:rPr>
        <w:t>اهمية تأمين التمان الصادرات للمساهمة في تنويع الاقتصاد اشارة لحالة الجزائر</w:t>
      </w:r>
      <w:r w:rsidRPr="00F203F1">
        <w:rPr>
          <w:rFonts w:ascii="Simplified Arabic" w:hAnsi="Simplified Arabic" w:cs="Simplified Arabic"/>
          <w:sz w:val="18"/>
          <w:szCs w:val="18"/>
          <w:rtl/>
          <w:lang w:bidi="ar-DZ"/>
        </w:rPr>
        <w:t>، مجلة البحوث التجارية المعاصرة، دار المنظومة المجلد 31، العدد1م ، كلية التجارة جامعة سوهاجي، مصر، مارس 2017،  ص 28.</w:t>
      </w:r>
    </w:p>
  </w:footnote>
  <w:footnote w:id="31">
    <w:p w:rsidR="00E835AD" w:rsidRPr="00F203F1" w:rsidRDefault="00E835AD" w:rsidP="00565AE9">
      <w:pPr>
        <w:pStyle w:val="FootnoteText"/>
        <w:bidi/>
        <w:rPr>
          <w:rFonts w:ascii="Simplified Arabic" w:hAnsi="Simplified Arabic" w:cs="Simplified Arabic"/>
          <w:sz w:val="18"/>
          <w:szCs w:val="18"/>
          <w:rtl/>
          <w:lang w:bidi="ar-DZ"/>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Pr>
        <w:t xml:space="preserve"> </w:t>
      </w:r>
      <w:r>
        <w:rPr>
          <w:rFonts w:ascii="Simplified Arabic" w:hAnsi="Simplified Arabic" w:cs="Simplified Arabic" w:hint="cs"/>
          <w:sz w:val="18"/>
          <w:szCs w:val="18"/>
          <w:rtl/>
        </w:rPr>
        <w:t xml:space="preserve"> رياض بن جليلي، </w:t>
      </w:r>
      <w:r w:rsidRPr="00576556">
        <w:rPr>
          <w:rFonts w:ascii="Simplified Arabic" w:hAnsi="Simplified Arabic" w:cs="Simplified Arabic" w:hint="cs"/>
          <w:b/>
          <w:bCs/>
          <w:sz w:val="18"/>
          <w:szCs w:val="18"/>
          <w:rtl/>
        </w:rPr>
        <w:t>مقدمة في الاقتصاد الدولي</w:t>
      </w:r>
      <w:r>
        <w:rPr>
          <w:rFonts w:ascii="Simplified Arabic" w:hAnsi="Simplified Arabic" w:cs="Simplified Arabic" w:hint="cs"/>
          <w:sz w:val="18"/>
          <w:szCs w:val="18"/>
          <w:rtl/>
        </w:rPr>
        <w:t>، برنامج تنمية الصادرات و تمويل التجارة الخارجية في المنطقة العربية، عمان، الاردن، 2022، ص 05.</w:t>
      </w:r>
    </w:p>
  </w:footnote>
  <w:footnote w:id="32">
    <w:p w:rsidR="00E835AD" w:rsidRPr="00F203F1" w:rsidRDefault="00E835AD" w:rsidP="006F5764">
      <w:pPr>
        <w:pStyle w:val="FootnoteText"/>
        <w:bidi/>
        <w:rPr>
          <w:rFonts w:ascii="Simplified Arabic" w:hAnsi="Simplified Arabic" w:cs="Simplified Arabic"/>
          <w:sz w:val="18"/>
          <w:szCs w:val="18"/>
          <w:rtl/>
          <w:lang w:bidi="ar-DZ"/>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عبد المالك هبال، ا</w:t>
      </w:r>
      <w:r w:rsidRPr="00F203F1">
        <w:rPr>
          <w:rFonts w:ascii="Simplified Arabic" w:hAnsi="Simplified Arabic" w:cs="Simplified Arabic"/>
          <w:b/>
          <w:bCs/>
          <w:sz w:val="18"/>
          <w:szCs w:val="18"/>
          <w:rtl/>
        </w:rPr>
        <w:t>همية صناعة ضمان ائتمان الصادرات في الوطن العربي- المؤسسة العربية لضمان الاستثمار و ائتمان الصادرات نموذجا-</w:t>
      </w:r>
      <w:r w:rsidRPr="00F203F1">
        <w:rPr>
          <w:rFonts w:ascii="Simplified Arabic" w:hAnsi="Simplified Arabic" w:cs="Simplified Arabic"/>
          <w:sz w:val="18"/>
          <w:szCs w:val="18"/>
          <w:rtl/>
        </w:rPr>
        <w:t xml:space="preserve">، مجلة الدراسات الاقتصادية المعاصرة، المجلد06، العدد02، جامعة المسيلة، الجزائر، </w:t>
      </w:r>
      <w:r>
        <w:rPr>
          <w:rFonts w:ascii="Simplified Arabic" w:hAnsi="Simplified Arabic" w:cs="Simplified Arabic" w:hint="cs"/>
          <w:sz w:val="18"/>
          <w:szCs w:val="18"/>
          <w:rtl/>
        </w:rPr>
        <w:t>ديسمبر</w:t>
      </w:r>
      <w:r w:rsidRPr="00F203F1">
        <w:rPr>
          <w:rFonts w:ascii="Simplified Arabic" w:hAnsi="Simplified Arabic" w:cs="Simplified Arabic"/>
          <w:sz w:val="18"/>
          <w:szCs w:val="18"/>
          <w:rtl/>
        </w:rPr>
        <w:t>2021، ص</w:t>
      </w:r>
      <w:r w:rsidRPr="00F203F1">
        <w:rPr>
          <w:rFonts w:ascii="Simplified Arabic" w:hAnsi="Simplified Arabic" w:cs="Simplified Arabic"/>
          <w:sz w:val="18"/>
          <w:szCs w:val="18"/>
        </w:rPr>
        <w:t xml:space="preserve"> </w:t>
      </w:r>
      <w:r>
        <w:rPr>
          <w:rFonts w:ascii="Simplified Arabic" w:hAnsi="Simplified Arabic" w:cs="Simplified Arabic"/>
          <w:sz w:val="18"/>
          <w:szCs w:val="18"/>
        </w:rPr>
        <w:t>.</w:t>
      </w:r>
      <w:r w:rsidRPr="00F203F1">
        <w:rPr>
          <w:rFonts w:ascii="Simplified Arabic" w:hAnsi="Simplified Arabic" w:cs="Simplified Arabic"/>
          <w:sz w:val="18"/>
          <w:szCs w:val="18"/>
        </w:rPr>
        <w:t>425</w:t>
      </w:r>
    </w:p>
  </w:footnote>
  <w:footnote w:id="33">
    <w:p w:rsidR="00E835AD" w:rsidRPr="00F203F1" w:rsidRDefault="00E835AD" w:rsidP="00F203F1">
      <w:pPr>
        <w:pStyle w:val="FootnoteText"/>
        <w:rPr>
          <w:rFonts w:ascii="Simplified Arabic" w:hAnsi="Simplified Arabic" w:cs="Simplified Arabic"/>
          <w:sz w:val="18"/>
          <w:szCs w:val="18"/>
          <w:lang w:bidi="ar-DZ"/>
        </w:rPr>
      </w:pPr>
      <w:r w:rsidRPr="00F203F1">
        <w:rPr>
          <w:rStyle w:val="FootnoteReference"/>
          <w:rFonts w:ascii="Simplified Arabic" w:hAnsi="Simplified Arabic" w:cs="Simplified Arabic"/>
          <w:sz w:val="18"/>
          <w:szCs w:val="18"/>
        </w:rPr>
        <w:footnoteRef/>
      </w:r>
      <w:r>
        <w:rPr>
          <w:rFonts w:ascii="Simplified Arabic" w:hAnsi="Simplified Arabic" w:cs="Simplified Arabic"/>
          <w:sz w:val="18"/>
          <w:szCs w:val="18"/>
          <w:lang w:bidi="ar-DZ"/>
        </w:rPr>
        <w:t xml:space="preserve"> </w:t>
      </w:r>
      <w:r w:rsidRPr="003B55D4">
        <w:rPr>
          <w:rFonts w:ascii="Simplified Arabic" w:hAnsi="Simplified Arabic" w:cs="Simplified Arabic"/>
          <w:sz w:val="18"/>
          <w:szCs w:val="18"/>
          <w:lang w:bidi="ar-DZ"/>
        </w:rPr>
        <w:t xml:space="preserve">Henri Loubergé, Pierre Maurer, </w:t>
      </w:r>
      <w:r w:rsidRPr="003B55D4">
        <w:rPr>
          <w:rFonts w:ascii="Simplified Arabic" w:hAnsi="Simplified Arabic" w:cs="Simplified Arabic"/>
          <w:b/>
          <w:bCs/>
          <w:sz w:val="18"/>
          <w:szCs w:val="18"/>
          <w:lang w:bidi="ar-DZ"/>
        </w:rPr>
        <w:t>financement et assurance des crédits à l'exportation:</w:t>
      </w:r>
      <w:r w:rsidRPr="003B55D4">
        <w:rPr>
          <w:rFonts w:ascii="Simplified Arabic" w:hAnsi="Simplified Arabic" w:cs="Simplified Arabic"/>
          <w:sz w:val="18"/>
          <w:szCs w:val="18"/>
          <w:lang w:bidi="ar-DZ"/>
        </w:rPr>
        <w:t xml:space="preserve"> aspects théoriques et pratiques en vigueur dans les pays européens, Librairie Droz, Genéve, Suisse, 1985,</w:t>
      </w:r>
      <w:r w:rsidRPr="00576556">
        <w:rPr>
          <w:rFonts w:ascii="Simplified Arabic" w:hAnsi="Simplified Arabic" w:cs="Simplified Arabic"/>
          <w:sz w:val="16"/>
          <w:szCs w:val="16"/>
          <w:lang w:bidi="ar-DZ"/>
        </w:rPr>
        <w:t xml:space="preserve"> p 219</w:t>
      </w:r>
      <w:r>
        <w:rPr>
          <w:rFonts w:ascii="Simplified Arabic" w:hAnsi="Simplified Arabic" w:cs="Simplified Arabic"/>
          <w:sz w:val="18"/>
          <w:szCs w:val="18"/>
          <w:lang w:bidi="ar-DZ"/>
        </w:rPr>
        <w:t>.</w:t>
      </w:r>
    </w:p>
  </w:footnote>
  <w:footnote w:id="34">
    <w:p w:rsidR="00E835AD" w:rsidRPr="00F203F1" w:rsidRDefault="00E835AD" w:rsidP="00F203F1">
      <w:pPr>
        <w:pStyle w:val="FootnoteText"/>
        <w:bidi/>
        <w:jc w:val="both"/>
        <w:rPr>
          <w:rFonts w:ascii="Simplified Arabic" w:hAnsi="Simplified Arabic" w:cs="Simplified Arabic"/>
          <w:sz w:val="18"/>
          <w:szCs w:val="18"/>
          <w:rtl/>
          <w:lang w:bidi="ar-DZ"/>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Pr>
        <w:t xml:space="preserve"> </w:t>
      </w:r>
      <w:r w:rsidRPr="00F203F1">
        <w:rPr>
          <w:rFonts w:ascii="Simplified Arabic" w:hAnsi="Simplified Arabic" w:cs="Simplified Arabic"/>
          <w:sz w:val="18"/>
          <w:szCs w:val="18"/>
          <w:rtl/>
        </w:rPr>
        <w:t xml:space="preserve">الجريدة الرسمية، </w:t>
      </w:r>
      <w:r w:rsidRPr="00F203F1">
        <w:rPr>
          <w:rFonts w:ascii="Simplified Arabic" w:hAnsi="Simplified Arabic" w:cs="Simplified Arabic"/>
          <w:b/>
          <w:bCs/>
          <w:sz w:val="18"/>
          <w:szCs w:val="18"/>
          <w:rtl/>
        </w:rPr>
        <w:t xml:space="preserve"> العدد03</w:t>
      </w:r>
      <w:r w:rsidRPr="00F203F1">
        <w:rPr>
          <w:rFonts w:ascii="Simplified Arabic" w:hAnsi="Simplified Arabic" w:cs="Simplified Arabic"/>
          <w:sz w:val="18"/>
          <w:szCs w:val="18"/>
          <w:rtl/>
        </w:rPr>
        <w:t>، الصادرة في 23 شعبان1476 الموافق ل14 يناير1996، ص17.</w:t>
      </w:r>
    </w:p>
  </w:footnote>
  <w:footnote w:id="35">
    <w:p w:rsidR="00E835AD" w:rsidRPr="00F203F1" w:rsidRDefault="00E835AD" w:rsidP="00E63EB3">
      <w:pPr>
        <w:pStyle w:val="FootnoteText"/>
        <w:bidi/>
        <w:rPr>
          <w:rFonts w:ascii="Simplified Arabic" w:hAnsi="Simplified Arabic" w:cs="Simplified Arabic"/>
          <w:sz w:val="18"/>
          <w:szCs w:val="18"/>
        </w:rPr>
      </w:pP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فاطمة مصابيح، </w:t>
      </w:r>
      <w:r w:rsidRPr="00F203F1">
        <w:rPr>
          <w:rFonts w:ascii="Simplified Arabic" w:hAnsi="Simplified Arabic" w:cs="Simplified Arabic"/>
          <w:b/>
          <w:bCs/>
          <w:sz w:val="18"/>
          <w:szCs w:val="18"/>
          <w:rtl/>
        </w:rPr>
        <w:t>ضمان ائتمان الصادرات</w:t>
      </w:r>
      <w:r w:rsidRPr="00F203F1">
        <w:rPr>
          <w:rFonts w:ascii="Simplified Arabic" w:hAnsi="Simplified Arabic" w:cs="Simplified Arabic"/>
          <w:sz w:val="18"/>
          <w:szCs w:val="18"/>
          <w:rtl/>
        </w:rPr>
        <w:t>، مجلة المستقبل للدراسات القانونية و السياسية، المجلد05، العدد 01، المركز الجامعي آفلو، الاغواط، الجزائر، افريل2021، ص 66-67.</w:t>
      </w:r>
    </w:p>
  </w:footnote>
  <w:footnote w:id="36">
    <w:p w:rsidR="00E835AD" w:rsidRPr="00F203F1" w:rsidRDefault="00E835AD" w:rsidP="00E63EB3">
      <w:pPr>
        <w:pStyle w:val="footnotedescription"/>
        <w:bidi/>
        <w:ind w:left="-80"/>
        <w:rPr>
          <w:rFonts w:ascii="Simplified Arabic" w:hAnsi="Simplified Arabic" w:cs="Simplified Arabic"/>
          <w:sz w:val="18"/>
          <w:szCs w:val="18"/>
          <w:rtl/>
          <w:lang w:bidi="ar-DZ"/>
        </w:rPr>
      </w:pPr>
      <w:r w:rsidRPr="00F203F1">
        <w:rPr>
          <w:rFonts w:ascii="Simplified Arabic" w:hAnsi="Simplified Arabic" w:cs="Simplified Arabic"/>
          <w:sz w:val="18"/>
          <w:szCs w:val="18"/>
          <w:rtl/>
        </w:rPr>
        <w:t xml:space="preserve"> </w:t>
      </w:r>
      <w:r w:rsidRPr="00F203F1">
        <w:rPr>
          <w:rStyle w:val="FootnoteReference"/>
          <w:rFonts w:ascii="Simplified Arabic" w:hAnsi="Simplified Arabic" w:cs="Simplified Arabic"/>
          <w:sz w:val="18"/>
          <w:szCs w:val="18"/>
        </w:rPr>
        <w:footnoteRef/>
      </w:r>
      <w:r w:rsidRPr="00F203F1">
        <w:rPr>
          <w:rFonts w:ascii="Simplified Arabic" w:hAnsi="Simplified Arabic" w:cs="Simplified Arabic"/>
          <w:sz w:val="18"/>
          <w:szCs w:val="18"/>
          <w:rtl/>
        </w:rPr>
        <w:t xml:space="preserve"> فاطمة مصابيح،</w:t>
      </w:r>
      <w:r w:rsidRPr="00F203F1">
        <w:rPr>
          <w:rFonts w:ascii="Simplified Arabic" w:hAnsi="Simplified Arabic" w:cs="Simplified Arabic"/>
          <w:b/>
          <w:bCs/>
          <w:sz w:val="18"/>
          <w:szCs w:val="18"/>
          <w:rtl/>
        </w:rPr>
        <w:t xml:space="preserve"> مرجع سابق، </w:t>
      </w:r>
      <w:r w:rsidRPr="00F203F1">
        <w:rPr>
          <w:rFonts w:ascii="Simplified Arabic" w:hAnsi="Simplified Arabic" w:cs="Simplified Arabic"/>
          <w:sz w:val="18"/>
          <w:szCs w:val="18"/>
          <w:rtl/>
        </w:rPr>
        <w:t>ص 71-72.</w:t>
      </w:r>
    </w:p>
  </w:footnote>
  <w:footnote w:id="37">
    <w:p w:rsidR="00E835AD" w:rsidRPr="00F203F1" w:rsidRDefault="00E835AD" w:rsidP="00E63EB3">
      <w:pPr>
        <w:pStyle w:val="footnotedescription"/>
        <w:bidi/>
        <w:ind w:left="0"/>
        <w:rPr>
          <w:rFonts w:ascii="Simplified Arabic" w:hAnsi="Simplified Arabic" w:cs="Simplified Arabic"/>
          <w:sz w:val="18"/>
          <w:szCs w:val="18"/>
        </w:rPr>
      </w:pPr>
      <w:r w:rsidRPr="00F203F1">
        <w:rPr>
          <w:rStyle w:val="footnotemark"/>
          <w:rFonts w:ascii="Simplified Arabic" w:hAnsi="Simplified Arabic" w:cs="Simplified Arabic"/>
          <w:sz w:val="18"/>
          <w:szCs w:val="18"/>
        </w:rPr>
        <w:footnoteRef/>
      </w:r>
      <w:r w:rsidRPr="00F203F1">
        <w:rPr>
          <w:rFonts w:ascii="Simplified Arabic" w:hAnsi="Simplified Arabic" w:cs="Simplified Arabic"/>
          <w:sz w:val="18"/>
          <w:szCs w:val="18"/>
        </w:rPr>
        <w:t xml:space="preserve"> </w:t>
      </w:r>
      <w:r w:rsidRPr="00F203F1">
        <w:rPr>
          <w:rFonts w:ascii="Simplified Arabic" w:hAnsi="Simplified Arabic" w:cs="Simplified Arabic"/>
          <w:sz w:val="18"/>
          <w:szCs w:val="18"/>
          <w:rtl/>
        </w:rPr>
        <w:t xml:space="preserve"> طارق جمعة سيف</w:t>
      </w:r>
      <w:r w:rsidRPr="00F203F1">
        <w:rPr>
          <w:rFonts w:ascii="Simplified Arabic" w:hAnsi="Simplified Arabic" w:cs="Simplified Arabic"/>
          <w:b/>
          <w:bCs/>
          <w:sz w:val="18"/>
          <w:szCs w:val="18"/>
          <w:rtl/>
        </w:rPr>
        <w:t xml:space="preserve">، </w:t>
      </w:r>
      <w:r w:rsidRPr="00F203F1">
        <w:rPr>
          <w:rFonts w:ascii="Simplified Arabic" w:hAnsi="Simplified Arabic" w:cs="Simplified Arabic"/>
          <w:b/>
          <w:bCs/>
          <w:sz w:val="18"/>
          <w:szCs w:val="18"/>
          <w:u w:color="000000"/>
          <w:rtl/>
        </w:rPr>
        <w:t>تأمينات التجارة الخارجية</w:t>
      </w:r>
      <w:r w:rsidRPr="00F203F1">
        <w:rPr>
          <w:rFonts w:ascii="Simplified Arabic" w:hAnsi="Simplified Arabic" w:cs="Simplified Arabic"/>
          <w:b/>
          <w:bCs/>
          <w:sz w:val="18"/>
          <w:szCs w:val="18"/>
          <w:rtl/>
        </w:rPr>
        <w:t>،</w:t>
      </w:r>
      <w:r w:rsidRPr="00F203F1">
        <w:rPr>
          <w:rFonts w:ascii="Simplified Arabic" w:hAnsi="Simplified Arabic" w:cs="Simplified Arabic"/>
          <w:sz w:val="18"/>
          <w:szCs w:val="18"/>
          <w:rtl/>
        </w:rPr>
        <w:t xml:space="preserve"> دار الفكر الجامعي، الإسكندرية، مصر،</w:t>
      </w:r>
      <w:r w:rsidRPr="00F203F1">
        <w:rPr>
          <w:rFonts w:ascii="Simplified Arabic" w:hAnsi="Simplified Arabic" w:cs="Simplified Arabic"/>
          <w:sz w:val="18"/>
          <w:szCs w:val="18"/>
        </w:rPr>
        <w:t xml:space="preserve">2008 </w:t>
      </w:r>
      <w:r w:rsidRPr="00F203F1">
        <w:rPr>
          <w:rFonts w:ascii="Simplified Arabic" w:hAnsi="Simplified Arabic" w:cs="Simplified Arabic"/>
          <w:sz w:val="18"/>
          <w:szCs w:val="18"/>
          <w:rtl/>
        </w:rPr>
        <w:t xml:space="preserve">، ص </w:t>
      </w:r>
      <w:r w:rsidRPr="00F203F1">
        <w:rPr>
          <w:rFonts w:ascii="Simplified Arabic" w:hAnsi="Simplified Arabic" w:cs="Simplified Arabic"/>
          <w:sz w:val="18"/>
          <w:szCs w:val="18"/>
        </w:rPr>
        <w:t>72</w:t>
      </w:r>
      <w:r w:rsidRPr="00F203F1">
        <w:rPr>
          <w:rFonts w:ascii="Simplified Arabic" w:hAnsi="Simplified Arabic" w:cs="Simplified Arabic"/>
          <w:sz w:val="18"/>
          <w:szCs w:val="18"/>
          <w:rtl/>
        </w:rPr>
        <w:t xml:space="preserve">.  </w:t>
      </w:r>
    </w:p>
  </w:footnote>
  <w:footnote w:id="38">
    <w:p w:rsidR="00E835AD" w:rsidRPr="00F203F1" w:rsidRDefault="00E835AD" w:rsidP="00E63EB3">
      <w:pPr>
        <w:pStyle w:val="footnotedescription"/>
        <w:bidi/>
        <w:ind w:left="34"/>
        <w:rPr>
          <w:rFonts w:ascii="Simplified Arabic" w:hAnsi="Simplified Arabic" w:cs="Simplified Arabic"/>
          <w:sz w:val="18"/>
          <w:szCs w:val="18"/>
          <w:rtl/>
          <w:lang w:bidi="ar-DZ"/>
        </w:rPr>
      </w:pPr>
      <w:r w:rsidRPr="00F203F1">
        <w:rPr>
          <w:rStyle w:val="footnotemark"/>
          <w:rFonts w:ascii="Simplified Arabic" w:hAnsi="Simplified Arabic" w:cs="Simplified Arabic"/>
          <w:sz w:val="18"/>
          <w:szCs w:val="18"/>
        </w:rPr>
        <w:footnoteRef/>
      </w:r>
      <w:r w:rsidRPr="00F203F1">
        <w:rPr>
          <w:rFonts w:ascii="Simplified Arabic" w:hAnsi="Simplified Arabic" w:cs="Simplified Arabic"/>
          <w:sz w:val="18"/>
          <w:szCs w:val="18"/>
        </w:rPr>
        <w:t xml:space="preserve"> </w:t>
      </w:r>
      <w:r w:rsidRPr="00F203F1">
        <w:rPr>
          <w:rFonts w:ascii="Simplified Arabic" w:hAnsi="Simplified Arabic" w:cs="Simplified Arabic"/>
          <w:sz w:val="18"/>
          <w:szCs w:val="18"/>
          <w:rtl/>
        </w:rPr>
        <w:t xml:space="preserve"> نورة فضيل، </w:t>
      </w:r>
      <w:r w:rsidRPr="00F203F1">
        <w:rPr>
          <w:rFonts w:ascii="Simplified Arabic" w:hAnsi="Simplified Arabic" w:cs="Simplified Arabic"/>
          <w:b/>
          <w:bCs/>
          <w:sz w:val="18"/>
          <w:szCs w:val="18"/>
          <w:u w:color="000000"/>
          <w:rtl/>
        </w:rPr>
        <w:t xml:space="preserve"> النظام القانوني للتأمين على القرض في الجزائر</w:t>
      </w:r>
      <w:r w:rsidRPr="00F203F1">
        <w:rPr>
          <w:rFonts w:ascii="Simplified Arabic" w:hAnsi="Simplified Arabic" w:cs="Simplified Arabic"/>
          <w:sz w:val="18"/>
          <w:szCs w:val="18"/>
          <w:rtl/>
        </w:rPr>
        <w:t xml:space="preserve">، رسالة مقدمة لنيل شهادة ماجستير في قانون الأعمال (بحث غير مشور)، كلية الحقوق جامعة يوسف بن خدة الجزائر01، الجزائر، </w:t>
      </w:r>
      <w:r w:rsidRPr="00F203F1">
        <w:rPr>
          <w:rFonts w:ascii="Simplified Arabic" w:hAnsi="Simplified Arabic" w:cs="Simplified Arabic"/>
          <w:sz w:val="18"/>
          <w:szCs w:val="18"/>
        </w:rPr>
        <w:t>2004</w:t>
      </w:r>
      <w:r w:rsidRPr="00F203F1">
        <w:rPr>
          <w:rFonts w:ascii="Simplified Arabic" w:hAnsi="Simplified Arabic" w:cs="Simplified Arabic"/>
          <w:sz w:val="18"/>
          <w:szCs w:val="18"/>
          <w:rtl/>
        </w:rPr>
        <w:t>، ص 68-78.</w:t>
      </w:r>
    </w:p>
  </w:footnote>
  <w:footnote w:id="39">
    <w:p w:rsidR="00E835AD" w:rsidRPr="007D75D5" w:rsidRDefault="00E835AD" w:rsidP="006F5764">
      <w:pPr>
        <w:pStyle w:val="footnotedescription"/>
        <w:spacing w:line="240" w:lineRule="auto"/>
        <w:ind w:left="7"/>
        <w:jc w:val="both"/>
        <w:rPr>
          <w:rFonts w:ascii="Simplified Arabic" w:hAnsi="Simplified Arabic" w:cs="Simplified Arabic"/>
          <w:sz w:val="18"/>
          <w:szCs w:val="18"/>
          <w:lang w:val="fr-FR"/>
        </w:rPr>
      </w:pPr>
      <w:r w:rsidRPr="00A96280">
        <w:rPr>
          <w:rStyle w:val="footnotemark"/>
          <w:rFonts w:ascii="Simplified Arabic" w:eastAsiaTheme="majorEastAsia" w:hAnsi="Simplified Arabic" w:cs="Simplified Arabic"/>
          <w:sz w:val="18"/>
          <w:szCs w:val="18"/>
        </w:rPr>
        <w:footnoteRef/>
      </w:r>
      <w:r>
        <w:rPr>
          <w:rFonts w:ascii="Simplified Arabic" w:hAnsi="Simplified Arabic" w:cs="Simplified Arabic"/>
          <w:sz w:val="18"/>
          <w:szCs w:val="18"/>
        </w:rPr>
        <w:t xml:space="preserve"> Salcic, Zlatko,</w:t>
      </w:r>
      <w:r>
        <w:rPr>
          <w:rFonts w:ascii="Simplified Arabic" w:hAnsi="Simplified Arabic" w:cs="Simplified Arabic"/>
          <w:b/>
          <w:bCs/>
          <w:sz w:val="18"/>
          <w:szCs w:val="18"/>
        </w:rPr>
        <w:t xml:space="preserve"> </w:t>
      </w:r>
      <w:r w:rsidRPr="00E238D1">
        <w:rPr>
          <w:rFonts w:ascii="Simplified Arabic" w:hAnsi="Simplified Arabic" w:cs="Simplified Arabic"/>
          <w:b/>
          <w:bCs/>
          <w:sz w:val="18"/>
          <w:szCs w:val="18"/>
        </w:rPr>
        <w:t>Export C</w:t>
      </w:r>
      <w:r>
        <w:rPr>
          <w:rFonts w:ascii="Simplified Arabic" w:hAnsi="Simplified Arabic" w:cs="Simplified Arabic"/>
          <w:b/>
          <w:bCs/>
          <w:sz w:val="18"/>
          <w:szCs w:val="18"/>
        </w:rPr>
        <w:t>redit Insurance and Guarantees :</w:t>
      </w:r>
      <w:r>
        <w:rPr>
          <w:rFonts w:ascii="Simplified Arabic" w:hAnsi="Simplified Arabic" w:cs="Simplified Arabic"/>
          <w:sz w:val="18"/>
          <w:szCs w:val="18"/>
        </w:rPr>
        <w:t xml:space="preserve"> </w:t>
      </w:r>
      <w:r w:rsidRPr="00E238D1">
        <w:rPr>
          <w:rFonts w:ascii="Simplified Arabic" w:hAnsi="Simplified Arabic" w:cs="Simplified Arabic"/>
          <w:sz w:val="18"/>
          <w:szCs w:val="18"/>
        </w:rPr>
        <w:t>A Practitioner Guide,</w:t>
      </w:r>
      <w:r>
        <w:rPr>
          <w:rFonts w:ascii="Simplified Arabic" w:hAnsi="Simplified Arabic" w:cs="Simplified Arabic"/>
          <w:sz w:val="18"/>
          <w:szCs w:val="18"/>
        </w:rPr>
        <w:t xml:space="preserve"> palgrave macmillan, London,</w:t>
      </w:r>
      <w:r>
        <w:rPr>
          <w:rFonts w:ascii="Simplified Arabic" w:hAnsi="Simplified Arabic" w:cs="Simplified Arabic"/>
          <w:b/>
          <w:bCs/>
          <w:sz w:val="18"/>
          <w:szCs w:val="18"/>
        </w:rPr>
        <w:t xml:space="preserve"> </w:t>
      </w:r>
      <w:r>
        <w:rPr>
          <w:rFonts w:ascii="Simplified Arabic" w:hAnsi="Simplified Arabic" w:cs="Simplified Arabic"/>
          <w:sz w:val="18"/>
          <w:szCs w:val="18"/>
        </w:rPr>
        <w:t>2014</w:t>
      </w:r>
      <w:r w:rsidRPr="00A96280">
        <w:rPr>
          <w:rFonts w:ascii="Simplified Arabic" w:hAnsi="Simplified Arabic" w:cs="Simplified Arabic"/>
          <w:sz w:val="18"/>
          <w:szCs w:val="18"/>
        </w:rPr>
        <w:t xml:space="preserve">.P 07. </w:t>
      </w:r>
    </w:p>
  </w:footnote>
  <w:footnote w:id="40">
    <w:p w:rsidR="00E835AD" w:rsidRPr="006A6549" w:rsidRDefault="00E835AD" w:rsidP="006F5764">
      <w:pPr>
        <w:pStyle w:val="footnotedescription"/>
        <w:spacing w:line="240" w:lineRule="auto"/>
        <w:ind w:left="7"/>
        <w:jc w:val="both"/>
        <w:rPr>
          <w:rFonts w:ascii="Simplified Arabic" w:hAnsi="Simplified Arabic" w:cs="Simplified Arabic"/>
          <w:sz w:val="18"/>
          <w:szCs w:val="18"/>
          <w:lang w:val="fr-FR"/>
        </w:rPr>
      </w:pPr>
      <w:r w:rsidRPr="00A96280">
        <w:rPr>
          <w:rStyle w:val="footnotemark"/>
          <w:rFonts w:ascii="Simplified Arabic" w:eastAsiaTheme="majorEastAsia" w:hAnsi="Simplified Arabic" w:cs="Simplified Arabic"/>
          <w:sz w:val="18"/>
          <w:szCs w:val="18"/>
        </w:rPr>
        <w:footnoteRef/>
      </w:r>
      <w:r>
        <w:rPr>
          <w:rFonts w:ascii="Simplified Arabic" w:hAnsi="Simplified Arabic" w:cs="Simplified Arabic"/>
          <w:sz w:val="18"/>
          <w:szCs w:val="18"/>
        </w:rPr>
        <w:t xml:space="preserve"> Gianturco, D. E.,</w:t>
      </w:r>
      <w:r w:rsidRPr="00E238D1">
        <w:rPr>
          <w:rFonts w:ascii="Simplified Arabic" w:hAnsi="Simplified Arabic" w:cs="Simplified Arabic"/>
          <w:b/>
          <w:bCs/>
          <w:sz w:val="18"/>
          <w:szCs w:val="18"/>
        </w:rPr>
        <w:t>Export credit agencies</w:t>
      </w:r>
      <w:r>
        <w:rPr>
          <w:rFonts w:ascii="Simplified Arabic" w:hAnsi="Simplified Arabic" w:cs="Simplified Arabic"/>
          <w:sz w:val="18"/>
          <w:szCs w:val="18"/>
        </w:rPr>
        <w:t xml:space="preserve">, the </w:t>
      </w:r>
      <w:r w:rsidRPr="00A96280">
        <w:rPr>
          <w:rFonts w:ascii="Simplified Arabic" w:hAnsi="Simplified Arabic" w:cs="Simplified Arabic"/>
          <w:sz w:val="18"/>
          <w:szCs w:val="18"/>
        </w:rPr>
        <w:t>unsung giants of i</w:t>
      </w:r>
      <w:r>
        <w:rPr>
          <w:rFonts w:ascii="Simplified Arabic" w:hAnsi="Simplified Arabic" w:cs="Simplified Arabic"/>
          <w:sz w:val="18"/>
          <w:szCs w:val="18"/>
        </w:rPr>
        <w:t xml:space="preserve">nternational trade and finance, </w:t>
      </w:r>
      <w:r w:rsidRPr="00A96280">
        <w:rPr>
          <w:rFonts w:ascii="Simplified Arabic" w:hAnsi="Simplified Arabic" w:cs="Simplified Arabic"/>
          <w:sz w:val="18"/>
          <w:szCs w:val="18"/>
        </w:rPr>
        <w:t>Greenwood Publishing Group</w:t>
      </w:r>
      <w:r>
        <w:rPr>
          <w:rFonts w:ascii="Simplified Arabic" w:hAnsi="Simplified Arabic" w:cs="Simplified Arabic"/>
          <w:sz w:val="18"/>
          <w:szCs w:val="18"/>
        </w:rPr>
        <w:t>,</w:t>
      </w:r>
      <w:r>
        <w:rPr>
          <w:rFonts w:ascii="Simplified Arabic" w:hAnsi="Simplified Arabic" w:cs="Simplified Arabic"/>
          <w:sz w:val="18"/>
          <w:szCs w:val="18"/>
          <w:lang w:val="fr-FR"/>
        </w:rPr>
        <w:t>LONDON,</w:t>
      </w:r>
      <w:r>
        <w:rPr>
          <w:rFonts w:ascii="Simplified Arabic" w:hAnsi="Simplified Arabic" w:cs="Simplified Arabic"/>
          <w:sz w:val="18"/>
          <w:szCs w:val="18"/>
        </w:rPr>
        <w:t xml:space="preserve"> 2001</w:t>
      </w:r>
      <w:r w:rsidRPr="00A96280">
        <w:rPr>
          <w:rFonts w:ascii="Simplified Arabic" w:hAnsi="Simplified Arabic" w:cs="Simplified Arabic"/>
          <w:sz w:val="18"/>
          <w:szCs w:val="18"/>
        </w:rPr>
        <w:t>. P 02.</w:t>
      </w:r>
      <w:r w:rsidRPr="00A96280">
        <w:rPr>
          <w:rFonts w:ascii="Simplified Arabic" w:eastAsia="Calibri" w:hAnsi="Simplified Arabic" w:cs="Simplified Arabic"/>
          <w:sz w:val="18"/>
          <w:szCs w:val="18"/>
        </w:rPr>
        <w:t xml:space="preserve"> </w:t>
      </w:r>
    </w:p>
  </w:footnote>
  <w:footnote w:id="41">
    <w:p w:rsidR="00E835AD" w:rsidRDefault="00E835AD" w:rsidP="00E63EB3">
      <w:pPr>
        <w:pStyle w:val="FootnoteText"/>
        <w:bidi/>
        <w:rPr>
          <w:rtl/>
          <w:lang w:bidi="ar-DZ"/>
        </w:rPr>
      </w:pPr>
      <w:r>
        <w:rPr>
          <w:rStyle w:val="FootnoteReference"/>
        </w:rPr>
        <w:footnoteRef/>
      </w:r>
      <w:r>
        <w:rPr>
          <w:rtl/>
        </w:rPr>
        <w:t xml:space="preserve"> </w:t>
      </w:r>
      <w:r w:rsidRPr="005C41E2">
        <w:rPr>
          <w:rFonts w:hint="eastAsia"/>
          <w:rtl/>
        </w:rPr>
        <w:t>فاطمة</w:t>
      </w:r>
      <w:r w:rsidRPr="005C41E2">
        <w:rPr>
          <w:rtl/>
        </w:rPr>
        <w:t xml:space="preserve"> </w:t>
      </w:r>
      <w:r w:rsidRPr="005C41E2">
        <w:rPr>
          <w:rFonts w:hint="eastAsia"/>
          <w:rtl/>
        </w:rPr>
        <w:t>مصابيح،</w:t>
      </w:r>
      <w:r w:rsidRPr="005C41E2">
        <w:rPr>
          <w:rtl/>
        </w:rPr>
        <w:t xml:space="preserve"> </w:t>
      </w:r>
      <w:r>
        <w:rPr>
          <w:rFonts w:hint="cs"/>
          <w:b/>
          <w:bCs/>
          <w:rtl/>
        </w:rPr>
        <w:t>مرجع سابق</w:t>
      </w:r>
      <w:r w:rsidRPr="005C41E2">
        <w:rPr>
          <w:rFonts w:hint="eastAsia"/>
          <w:rtl/>
        </w:rPr>
        <w:t>،</w:t>
      </w:r>
      <w:r w:rsidRPr="005C41E2">
        <w:rPr>
          <w:rtl/>
        </w:rPr>
        <w:t xml:space="preserve"> </w:t>
      </w:r>
      <w:r w:rsidRPr="005C41E2">
        <w:rPr>
          <w:rFonts w:hint="eastAsia"/>
          <w:rtl/>
        </w:rPr>
        <w:t>ص</w:t>
      </w:r>
      <w:r w:rsidRPr="005C41E2">
        <w:rPr>
          <w:rtl/>
        </w:rPr>
        <w:t xml:space="preserve"> 66-67.</w:t>
      </w:r>
    </w:p>
  </w:footnote>
  <w:footnote w:id="42">
    <w:p w:rsidR="00E835AD" w:rsidRPr="00A96280" w:rsidRDefault="00E835AD" w:rsidP="00CB6F44">
      <w:pPr>
        <w:pStyle w:val="FootnoteText"/>
        <w:bidi/>
        <w:jc w:val="both"/>
        <w:rPr>
          <w:rFonts w:ascii="Simplified Arabic" w:hAnsi="Simplified Arabic" w:cs="Simplified Arabic"/>
          <w:sz w:val="18"/>
          <w:szCs w:val="18"/>
        </w:rPr>
      </w:pPr>
      <w:r w:rsidRPr="00A96280">
        <w:rPr>
          <w:rStyle w:val="FootnoteReference"/>
          <w:rFonts w:ascii="Simplified Arabic" w:hAnsi="Simplified Arabic" w:cs="Simplified Arabic"/>
          <w:sz w:val="18"/>
          <w:szCs w:val="18"/>
        </w:rPr>
        <w:footnoteRef/>
      </w:r>
      <w:r w:rsidRPr="00A96280">
        <w:rPr>
          <w:rFonts w:ascii="Simplified Arabic" w:hAnsi="Simplified Arabic" w:cs="Simplified Arabic"/>
          <w:sz w:val="18"/>
          <w:szCs w:val="18"/>
          <w:rtl/>
        </w:rPr>
        <w:t xml:space="preserve">مامون ابراهيم حسين، </w:t>
      </w:r>
      <w:r w:rsidRPr="009904E1">
        <w:rPr>
          <w:rFonts w:ascii="Simplified Arabic" w:hAnsi="Simplified Arabic" w:cs="Simplified Arabic"/>
          <w:b/>
          <w:bCs/>
          <w:sz w:val="18"/>
          <w:szCs w:val="18"/>
          <w:rtl/>
        </w:rPr>
        <w:t>الاطار المؤسسي لضمانات الاستثمار  وائتمان الصادرات في المنطقتين العربية  والإفريقية</w:t>
      </w:r>
      <w:r w:rsidRPr="00A96280">
        <w:rPr>
          <w:rFonts w:ascii="Simplified Arabic" w:hAnsi="Simplified Arabic" w:cs="Simplified Arabic"/>
          <w:sz w:val="18"/>
          <w:szCs w:val="18"/>
          <w:rtl/>
        </w:rPr>
        <w:t xml:space="preserve"> ، المنتدى الاقتصادي العربي الاقريقي، الكويت، 11</w:t>
      </w:r>
      <w:r>
        <w:rPr>
          <w:rFonts w:ascii="Simplified Arabic" w:hAnsi="Simplified Arabic" w:cs="Simplified Arabic"/>
          <w:sz w:val="18"/>
          <w:szCs w:val="18"/>
          <w:rtl/>
        </w:rPr>
        <w:t>-13</w:t>
      </w:r>
      <w:r>
        <w:rPr>
          <w:rFonts w:ascii="Simplified Arabic" w:hAnsi="Simplified Arabic" w:cs="Simplified Arabic" w:hint="cs"/>
          <w:sz w:val="18"/>
          <w:szCs w:val="18"/>
          <w:rtl/>
        </w:rPr>
        <w:t xml:space="preserve"> ن</w:t>
      </w:r>
      <w:r w:rsidRPr="00A96280">
        <w:rPr>
          <w:rFonts w:ascii="Simplified Arabic" w:hAnsi="Simplified Arabic" w:cs="Simplified Arabic"/>
          <w:sz w:val="18"/>
          <w:szCs w:val="18"/>
          <w:rtl/>
        </w:rPr>
        <w:t>وفمبر2013، ص5.</w:t>
      </w:r>
    </w:p>
  </w:footnote>
  <w:footnote w:id="43">
    <w:p w:rsidR="00E835AD" w:rsidRDefault="00E835AD" w:rsidP="00E63EB3">
      <w:pPr>
        <w:pStyle w:val="FootnoteText"/>
        <w:bidi/>
        <w:rPr>
          <w:lang w:bidi="ar-DZ"/>
        </w:rPr>
      </w:pPr>
      <w:r>
        <w:rPr>
          <w:rStyle w:val="FootnoteReference"/>
        </w:rPr>
        <w:footnoteRef/>
      </w:r>
      <w:r>
        <w:rPr>
          <w:rtl/>
        </w:rPr>
        <w:t xml:space="preserve"> </w:t>
      </w:r>
      <w:r>
        <w:rPr>
          <w:rFonts w:hint="cs"/>
          <w:rtl/>
          <w:lang w:bidi="ar-DZ"/>
        </w:rPr>
        <w:t>قارح امين،</w:t>
      </w:r>
      <w:r w:rsidRPr="009B0653">
        <w:rPr>
          <w:rFonts w:hint="cs"/>
          <w:b/>
          <w:bCs/>
          <w:rtl/>
          <w:lang w:bidi="ar-DZ"/>
        </w:rPr>
        <w:t xml:space="preserve"> دور شركات تامين قروض التصدير في ترقية الصادرات غير النفطية-دراسة مقارنة بين الجزائر و تونس</w:t>
      </w:r>
      <w:r>
        <w:rPr>
          <w:rFonts w:hint="cs"/>
          <w:rtl/>
          <w:lang w:bidi="ar-DZ"/>
        </w:rPr>
        <w:t>، اطروحة دكتوراه( بحث غير منشور)، جامعة قاصدي مرباح ورقلة، الجزائر، 2019-2020، ص 15-16.</w:t>
      </w:r>
    </w:p>
  </w:footnote>
  <w:footnote w:id="44">
    <w:p w:rsidR="00E835AD" w:rsidRDefault="00E835AD" w:rsidP="00E63EB3">
      <w:pPr>
        <w:pStyle w:val="FootnoteText"/>
        <w:bidi/>
        <w:rPr>
          <w:rtl/>
          <w:lang w:bidi="ar-DZ"/>
        </w:rPr>
      </w:pPr>
      <w:r>
        <w:rPr>
          <w:rStyle w:val="FootnoteReference"/>
        </w:rPr>
        <w:footnoteRef/>
      </w:r>
      <w:r>
        <w:rPr>
          <w:rtl/>
        </w:rPr>
        <w:t xml:space="preserve"> </w:t>
      </w:r>
      <w:r>
        <w:rPr>
          <w:rFonts w:hint="cs"/>
          <w:rtl/>
        </w:rPr>
        <w:t xml:space="preserve">قارح امين، </w:t>
      </w:r>
      <w:r w:rsidRPr="00BB73B4">
        <w:rPr>
          <w:rFonts w:hint="cs"/>
          <w:b/>
          <w:bCs/>
          <w:rtl/>
        </w:rPr>
        <w:t>مرجع سابق</w:t>
      </w:r>
      <w:r>
        <w:rPr>
          <w:rFonts w:hint="cs"/>
          <w:rtl/>
        </w:rPr>
        <w:t>، ص 32.</w:t>
      </w:r>
    </w:p>
  </w:footnote>
  <w:footnote w:id="45">
    <w:p w:rsidR="00E835AD" w:rsidRPr="004604F3" w:rsidRDefault="00E835AD" w:rsidP="006F5764">
      <w:pPr>
        <w:pStyle w:val="footnotedescription"/>
        <w:spacing w:line="240" w:lineRule="auto"/>
        <w:jc w:val="both"/>
        <w:rPr>
          <w:rFonts w:ascii="Simplified Arabic" w:hAnsi="Simplified Arabic" w:cs="Simplified Arabic"/>
          <w:sz w:val="18"/>
          <w:szCs w:val="18"/>
          <w:lang w:val="fr-FR"/>
        </w:rPr>
      </w:pPr>
      <w:r w:rsidRPr="00E77028">
        <w:rPr>
          <w:rStyle w:val="footnotemark"/>
          <w:rFonts w:ascii="Simplified Arabic" w:eastAsiaTheme="majorEastAsia" w:hAnsi="Simplified Arabic" w:cs="Simplified Arabic"/>
        </w:rPr>
        <w:footnoteRef/>
      </w:r>
      <w:r w:rsidRPr="00E77028">
        <w:rPr>
          <w:rFonts w:ascii="Simplified Arabic" w:hAnsi="Simplified Arabic" w:cs="Simplified Arabic"/>
          <w:sz w:val="24"/>
          <w:szCs w:val="24"/>
        </w:rPr>
        <w:t xml:space="preserve"> </w:t>
      </w:r>
      <w:r w:rsidRPr="00513A3A">
        <w:rPr>
          <w:rFonts w:ascii="Simplified Arabic" w:hAnsi="Simplified Arabic" w:cs="Simplified Arabic"/>
          <w:sz w:val="18"/>
          <w:szCs w:val="18"/>
        </w:rPr>
        <w:t>The International Credit Insurance &amp; Surety Association</w:t>
      </w:r>
      <w:r>
        <w:rPr>
          <w:rFonts w:ascii="Simplified Arabic" w:hAnsi="Simplified Arabic" w:cs="Simplified Arabic"/>
          <w:sz w:val="18"/>
          <w:szCs w:val="18"/>
        </w:rPr>
        <w:t xml:space="preserve">, </w:t>
      </w:r>
      <w:r w:rsidRPr="001D3DC4">
        <w:rPr>
          <w:rFonts w:ascii="Simplified Arabic" w:hAnsi="Simplified Arabic" w:cs="Simplified Arabic"/>
          <w:b/>
          <w:bCs/>
          <w:sz w:val="18"/>
          <w:szCs w:val="18"/>
        </w:rPr>
        <w:t>A Guide to Trade Credit Insurance</w:t>
      </w:r>
      <w:r>
        <w:rPr>
          <w:rFonts w:ascii="Simplified Arabic" w:hAnsi="Simplified Arabic" w:cs="Simplified Arabic"/>
          <w:sz w:val="18"/>
          <w:szCs w:val="18"/>
        </w:rPr>
        <w:t>, Anthem Press, LONDON, 2015,</w:t>
      </w:r>
      <w:r w:rsidRPr="00BE7C82">
        <w:rPr>
          <w:rFonts w:ascii="Simplified Arabic" w:hAnsi="Simplified Arabic" w:cs="Simplified Arabic"/>
          <w:sz w:val="18"/>
          <w:szCs w:val="18"/>
        </w:rPr>
        <w:t xml:space="preserve"> P 15. </w:t>
      </w:r>
    </w:p>
  </w:footnote>
  <w:footnote w:id="46">
    <w:p w:rsidR="00E835AD" w:rsidRDefault="00E835AD" w:rsidP="000B62CA">
      <w:pPr>
        <w:pStyle w:val="FootnoteText"/>
        <w:bidi/>
        <w:rPr>
          <w:rtl/>
          <w:lang w:bidi="ar-DZ"/>
        </w:rPr>
      </w:pPr>
      <w:r>
        <w:rPr>
          <w:rStyle w:val="FootnoteReference"/>
        </w:rPr>
        <w:footnoteRef/>
      </w:r>
      <w:r>
        <w:rPr>
          <w:rtl/>
        </w:rPr>
        <w:t xml:space="preserve"> </w:t>
      </w:r>
      <w:r>
        <w:rPr>
          <w:rFonts w:hint="cs"/>
          <w:rtl/>
        </w:rPr>
        <w:t>قارح امين،</w:t>
      </w:r>
      <w:r w:rsidRPr="006A7792">
        <w:rPr>
          <w:rFonts w:hint="cs"/>
          <w:b/>
          <w:bCs/>
          <w:rtl/>
        </w:rPr>
        <w:t xml:space="preserve"> </w:t>
      </w:r>
      <w:r w:rsidR="000B62CA">
        <w:rPr>
          <w:rFonts w:hint="cs"/>
          <w:b/>
          <w:bCs/>
          <w:rtl/>
          <w:lang w:bidi="ar-DZ"/>
        </w:rPr>
        <w:t>المرجع نفسه</w:t>
      </w:r>
      <w:r>
        <w:rPr>
          <w:rFonts w:hint="cs"/>
          <w:rtl/>
        </w:rPr>
        <w:t>، ص 32.</w:t>
      </w:r>
    </w:p>
  </w:footnote>
  <w:footnote w:id="47">
    <w:p w:rsidR="00E835AD" w:rsidRPr="00D156F3" w:rsidRDefault="00E835AD" w:rsidP="00CB6F44">
      <w:pPr>
        <w:pStyle w:val="footnotedescription"/>
        <w:spacing w:line="240" w:lineRule="auto"/>
        <w:jc w:val="both"/>
        <w:rPr>
          <w:rFonts w:ascii="Simplified Arabic" w:hAnsi="Simplified Arabic" w:cs="Simplified Arabic"/>
          <w:sz w:val="18"/>
          <w:szCs w:val="18"/>
          <w:lang w:val="fr-FR"/>
        </w:rPr>
      </w:pPr>
      <w:r w:rsidRPr="00E77028">
        <w:rPr>
          <w:rStyle w:val="footnotemark"/>
          <w:rFonts w:ascii="Simplified Arabic" w:eastAsiaTheme="majorEastAsia" w:hAnsi="Simplified Arabic" w:cs="Simplified Arabic"/>
        </w:rPr>
        <w:footnoteRef/>
      </w:r>
      <w:r w:rsidRPr="00E77028">
        <w:rPr>
          <w:rFonts w:ascii="Simplified Arabic" w:hAnsi="Simplified Arabic" w:cs="Simplified Arabic"/>
          <w:sz w:val="24"/>
          <w:szCs w:val="24"/>
        </w:rPr>
        <w:t xml:space="preserve"> </w:t>
      </w:r>
      <w:r w:rsidRPr="00513A3A">
        <w:rPr>
          <w:rFonts w:ascii="Simplified Arabic" w:hAnsi="Simplified Arabic" w:cs="Simplified Arabic"/>
          <w:sz w:val="18"/>
          <w:szCs w:val="18"/>
        </w:rPr>
        <w:t>Insuran</w:t>
      </w:r>
      <w:r>
        <w:rPr>
          <w:rFonts w:ascii="Simplified Arabic" w:hAnsi="Simplified Arabic" w:cs="Simplified Arabic"/>
          <w:sz w:val="18"/>
          <w:szCs w:val="18"/>
        </w:rPr>
        <w:t xml:space="preserve">ce, T. I. C. and S. Association, </w:t>
      </w:r>
      <w:r w:rsidRPr="00513A3A">
        <w:rPr>
          <w:rFonts w:ascii="Simplified Arabic" w:hAnsi="Simplified Arabic" w:cs="Simplified Arabic"/>
          <w:sz w:val="18"/>
          <w:szCs w:val="18"/>
        </w:rPr>
        <w:t xml:space="preserve">Op cit. P 15. </w:t>
      </w:r>
    </w:p>
  </w:footnote>
  <w:footnote w:id="48">
    <w:p w:rsidR="00E835AD" w:rsidRPr="002516B4" w:rsidRDefault="00E835AD" w:rsidP="00CB6F44">
      <w:pPr>
        <w:pStyle w:val="footnotedescription"/>
        <w:spacing w:line="240" w:lineRule="auto"/>
        <w:jc w:val="both"/>
        <w:rPr>
          <w:rFonts w:ascii="Simplified Arabic" w:hAnsi="Simplified Arabic" w:cs="Simplified Arabic"/>
          <w:sz w:val="24"/>
          <w:szCs w:val="24"/>
          <w:lang w:val="fr-FR"/>
        </w:rPr>
      </w:pPr>
      <w:r w:rsidRPr="00513A3A">
        <w:rPr>
          <w:rStyle w:val="footnotemark"/>
          <w:rFonts w:ascii="Simplified Arabic" w:eastAsiaTheme="majorEastAsia" w:hAnsi="Simplified Arabic" w:cs="Simplified Arabic"/>
          <w:sz w:val="18"/>
          <w:szCs w:val="18"/>
        </w:rPr>
        <w:footnoteRef/>
      </w:r>
      <w:r w:rsidRPr="00513A3A">
        <w:rPr>
          <w:rFonts w:ascii="Simplified Arabic" w:hAnsi="Simplified Arabic" w:cs="Simplified Arabic"/>
          <w:sz w:val="18"/>
          <w:szCs w:val="18"/>
        </w:rPr>
        <w:t xml:space="preserve"> I</w:t>
      </w:r>
      <w:r>
        <w:rPr>
          <w:rFonts w:ascii="Simplified Arabic" w:hAnsi="Simplified Arabic" w:cs="Simplified Arabic"/>
          <w:sz w:val="18"/>
          <w:szCs w:val="18"/>
        </w:rPr>
        <w:t>bid</w:t>
      </w:r>
      <w:r w:rsidRPr="00513A3A">
        <w:rPr>
          <w:rFonts w:ascii="Simplified Arabic" w:hAnsi="Simplified Arabic" w:cs="Simplified Arabic"/>
          <w:sz w:val="18"/>
          <w:szCs w:val="18"/>
        </w:rPr>
        <w:t>. P 18.</w:t>
      </w:r>
      <w:r w:rsidRPr="00E77028">
        <w:rPr>
          <w:rFonts w:ascii="Simplified Arabic" w:hAnsi="Simplified Arabic" w:cs="Simplified Arabic"/>
          <w:sz w:val="24"/>
          <w:szCs w:val="24"/>
        </w:rPr>
        <w:t xml:space="preserve"> </w:t>
      </w:r>
    </w:p>
  </w:footnote>
  <w:footnote w:id="49">
    <w:p w:rsidR="00E835AD" w:rsidRPr="002516B4" w:rsidRDefault="00E835AD" w:rsidP="006F5764">
      <w:pPr>
        <w:pStyle w:val="footnotedescription"/>
        <w:spacing w:line="240" w:lineRule="auto"/>
        <w:jc w:val="both"/>
        <w:rPr>
          <w:rFonts w:ascii="Simplified Arabic" w:hAnsi="Simplified Arabic" w:cs="Simplified Arabic"/>
          <w:sz w:val="18"/>
          <w:szCs w:val="18"/>
          <w:lang w:val="fr-FR"/>
        </w:rPr>
      </w:pPr>
      <w:r w:rsidRPr="00E77028">
        <w:rPr>
          <w:rStyle w:val="footnotemark"/>
          <w:rFonts w:ascii="Simplified Arabic" w:eastAsiaTheme="majorEastAsia" w:hAnsi="Simplified Arabic" w:cs="Simplified Arabic"/>
        </w:rPr>
        <w:footnoteRef/>
      </w:r>
      <w:r w:rsidRPr="00E77028">
        <w:rPr>
          <w:rFonts w:ascii="Simplified Arabic" w:hAnsi="Simplified Arabic" w:cs="Simplified Arabic"/>
          <w:sz w:val="24"/>
          <w:szCs w:val="24"/>
        </w:rPr>
        <w:t xml:space="preserve"> </w:t>
      </w:r>
      <w:r w:rsidRPr="000E24F7">
        <w:rPr>
          <w:rFonts w:ascii="Simplified Arabic" w:hAnsi="Simplified Arabic" w:cs="Simplified Arabic"/>
          <w:sz w:val="18"/>
          <w:szCs w:val="18"/>
        </w:rPr>
        <w:t>Grath, A</w:t>
      </w:r>
      <w:r>
        <w:rPr>
          <w:rFonts w:ascii="Simplified Arabic" w:hAnsi="Simplified Arabic" w:cs="Simplified Arabic"/>
          <w:sz w:val="18"/>
          <w:szCs w:val="18"/>
        </w:rPr>
        <w:t xml:space="preserve">ndres, </w:t>
      </w:r>
      <w:r w:rsidRPr="00967557">
        <w:rPr>
          <w:rFonts w:ascii="Simplified Arabic" w:hAnsi="Simplified Arabic" w:cs="Simplified Arabic"/>
          <w:b/>
          <w:bCs/>
          <w:sz w:val="18"/>
          <w:szCs w:val="18"/>
        </w:rPr>
        <w:t>The handbook of international trade and finance :the complete guide to risk management</w:t>
      </w:r>
      <w:r>
        <w:rPr>
          <w:rFonts w:ascii="Simplified Arabic" w:hAnsi="Simplified Arabic" w:cs="Simplified Arabic"/>
          <w:sz w:val="18"/>
          <w:szCs w:val="18"/>
        </w:rPr>
        <w:t xml:space="preserve">, international payments and currency management ,bonds and guarantees,credit insurance and trade finance, kogan page publishers, LONDON, </w:t>
      </w:r>
      <w:r>
        <w:rPr>
          <w:rFonts w:ascii="Simplified Arabic" w:hAnsi="Simplified Arabic" w:cs="Simplified Arabic"/>
          <w:sz w:val="18"/>
          <w:szCs w:val="18"/>
          <w:lang w:val="fr-FR"/>
        </w:rPr>
        <w:t>2011,</w:t>
      </w:r>
      <w:r>
        <w:rPr>
          <w:rFonts w:ascii="Simplified Arabic" w:hAnsi="Simplified Arabic" w:cs="Simplified Arabic"/>
          <w:sz w:val="18"/>
          <w:szCs w:val="18"/>
        </w:rPr>
        <w:t xml:space="preserve"> P </w:t>
      </w:r>
      <w:r w:rsidRPr="000E24F7">
        <w:rPr>
          <w:rFonts w:ascii="Simplified Arabic" w:hAnsi="Simplified Arabic" w:cs="Simplified Arabic"/>
          <w:sz w:val="18"/>
          <w:szCs w:val="18"/>
        </w:rPr>
        <w:t>12</w:t>
      </w:r>
      <w:r>
        <w:rPr>
          <w:rFonts w:ascii="Simplified Arabic" w:hAnsi="Simplified Arabic" w:cs="Simplified Arabic"/>
          <w:sz w:val="18"/>
          <w:szCs w:val="18"/>
        </w:rPr>
        <w:t>2.</w:t>
      </w:r>
    </w:p>
  </w:footnote>
  <w:footnote w:id="50">
    <w:p w:rsidR="00E835AD" w:rsidRDefault="00E835AD" w:rsidP="00C5145D">
      <w:pPr>
        <w:pStyle w:val="FootnoteText"/>
        <w:bidi/>
      </w:pPr>
      <w:r>
        <w:rPr>
          <w:rStyle w:val="FootnoteReference"/>
        </w:rPr>
        <w:footnoteRef/>
      </w:r>
      <w:r>
        <w:rPr>
          <w:rtl/>
        </w:rPr>
        <w:t xml:space="preserve"> </w:t>
      </w:r>
      <w:r>
        <w:rPr>
          <w:rFonts w:hint="cs"/>
          <w:rtl/>
        </w:rPr>
        <w:t>مسعداوي يوسف،</w:t>
      </w:r>
      <w:r>
        <w:rPr>
          <w:rFonts w:hint="cs"/>
          <w:b/>
          <w:bCs/>
          <w:rtl/>
        </w:rPr>
        <w:t xml:space="preserve"> القروض كآ</w:t>
      </w:r>
      <w:r w:rsidRPr="007D75D5">
        <w:rPr>
          <w:rFonts w:hint="cs"/>
          <w:b/>
          <w:bCs/>
          <w:rtl/>
        </w:rPr>
        <w:t>لية لتنمية الصادرات-نظم التامين</w:t>
      </w:r>
      <w:r>
        <w:rPr>
          <w:rFonts w:hint="cs"/>
          <w:rtl/>
        </w:rPr>
        <w:t>-، مجلة الابحاث الاقتصادية، العدد03، جامعة البليدة02، الجزائر، ديسمبر 2009، ص130.</w:t>
      </w:r>
    </w:p>
  </w:footnote>
  <w:footnote w:id="51">
    <w:p w:rsidR="00E835AD" w:rsidRDefault="00E835AD" w:rsidP="00FB1931">
      <w:pPr>
        <w:pStyle w:val="FootnoteText"/>
        <w:bidi/>
      </w:pPr>
      <w:r>
        <w:rPr>
          <w:rStyle w:val="FootnoteReference"/>
        </w:rPr>
        <w:footnoteRef/>
      </w:r>
      <w:r>
        <w:rPr>
          <w:rtl/>
        </w:rPr>
        <w:t xml:space="preserve"> </w:t>
      </w:r>
      <w:r>
        <w:rPr>
          <w:rFonts w:hint="cs"/>
          <w:rtl/>
        </w:rPr>
        <w:t xml:space="preserve">مسعداوي يوسف، </w:t>
      </w:r>
      <w:r>
        <w:rPr>
          <w:rFonts w:hint="cs"/>
          <w:b/>
          <w:bCs/>
          <w:rtl/>
        </w:rPr>
        <w:t>مرجع سابق</w:t>
      </w:r>
      <w:r>
        <w:rPr>
          <w:rFonts w:hint="cs"/>
          <w:rtl/>
        </w:rPr>
        <w:t>، ص131.</w:t>
      </w:r>
    </w:p>
  </w:footnote>
  <w:footnote w:id="52">
    <w:p w:rsidR="00E835AD" w:rsidRPr="006F5764" w:rsidRDefault="00E835AD" w:rsidP="005F27EB">
      <w:pPr>
        <w:pStyle w:val="FootnoteText"/>
        <w:bidi/>
        <w:rPr>
          <w:rtl/>
          <w:lang w:bidi="ar-DZ"/>
        </w:rPr>
      </w:pPr>
      <w:r>
        <w:rPr>
          <w:rStyle w:val="FootnoteReference"/>
        </w:rPr>
        <w:footnoteRef/>
      </w:r>
      <w:r>
        <w:t xml:space="preserve"> </w:t>
      </w:r>
      <w:r>
        <w:rPr>
          <w:rFonts w:hint="cs"/>
          <w:rtl/>
          <w:lang w:bidi="ar-DZ"/>
        </w:rPr>
        <w:t xml:space="preserve"> </w:t>
      </w:r>
      <w:r w:rsidR="005F27EB">
        <w:rPr>
          <w:rFonts w:hint="cs"/>
          <w:b/>
          <w:bCs/>
          <w:rtl/>
          <w:lang w:bidi="ar-DZ"/>
        </w:rPr>
        <w:t>ال</w:t>
      </w:r>
      <w:r w:rsidRPr="006F5764">
        <w:rPr>
          <w:rFonts w:hint="cs"/>
          <w:b/>
          <w:bCs/>
          <w:rtl/>
          <w:lang w:bidi="ar-DZ"/>
        </w:rPr>
        <w:t xml:space="preserve">مرجع </w:t>
      </w:r>
      <w:r w:rsidR="005F27EB">
        <w:rPr>
          <w:rFonts w:hint="cs"/>
          <w:b/>
          <w:bCs/>
          <w:rtl/>
          <w:lang w:bidi="ar-DZ"/>
        </w:rPr>
        <w:t>نفسه</w:t>
      </w:r>
      <w:r>
        <w:rPr>
          <w:rFonts w:hint="cs"/>
          <w:rtl/>
          <w:lang w:bidi="ar-DZ"/>
        </w:rPr>
        <w:t>، ص 132-133.</w:t>
      </w:r>
    </w:p>
  </w:footnote>
  <w:footnote w:id="53">
    <w:p w:rsidR="00E835AD" w:rsidRPr="006F5764" w:rsidRDefault="00E835AD" w:rsidP="006F5764">
      <w:pPr>
        <w:pStyle w:val="FootnoteText"/>
        <w:bidi/>
        <w:rPr>
          <w:rtl/>
          <w:lang w:bidi="ar-DZ"/>
        </w:rPr>
      </w:pPr>
      <w:r>
        <w:rPr>
          <w:rStyle w:val="FootnoteReference"/>
        </w:rPr>
        <w:footnoteRef/>
      </w:r>
      <w:r>
        <w:t xml:space="preserve"> </w:t>
      </w:r>
      <w:r>
        <w:rPr>
          <w:rFonts w:hint="cs"/>
          <w:rtl/>
          <w:lang w:bidi="ar-DZ"/>
        </w:rPr>
        <w:t xml:space="preserve"> مسعداوي يوسف، </w:t>
      </w:r>
      <w:r w:rsidRPr="006F5764">
        <w:rPr>
          <w:rFonts w:hint="cs"/>
          <w:b/>
          <w:bCs/>
          <w:rtl/>
          <w:lang w:bidi="ar-DZ"/>
        </w:rPr>
        <w:t>مرجع سابق</w:t>
      </w:r>
      <w:r>
        <w:rPr>
          <w:rFonts w:hint="cs"/>
          <w:rtl/>
          <w:lang w:bidi="ar-DZ"/>
        </w:rPr>
        <w:t>، ص 134.</w:t>
      </w:r>
    </w:p>
  </w:footnote>
  <w:footnote w:id="54">
    <w:p w:rsidR="00E835AD" w:rsidRDefault="00E835AD" w:rsidP="00FB1931">
      <w:pPr>
        <w:pStyle w:val="FootnoteText"/>
        <w:bidi/>
      </w:pPr>
      <w:r>
        <w:rPr>
          <w:rStyle w:val="FootnoteReference"/>
        </w:rPr>
        <w:footnoteRef/>
      </w:r>
      <w:r>
        <w:rPr>
          <w:rtl/>
        </w:rPr>
        <w:t xml:space="preserve"> </w:t>
      </w:r>
      <w:r>
        <w:rPr>
          <w:rFonts w:hint="cs"/>
          <w:rtl/>
        </w:rPr>
        <w:t xml:space="preserve">مسعداوي يوسف، </w:t>
      </w:r>
      <w:r w:rsidRPr="00942867">
        <w:rPr>
          <w:rFonts w:hint="cs"/>
          <w:b/>
          <w:bCs/>
          <w:rtl/>
        </w:rPr>
        <w:t>مرجع سابق</w:t>
      </w:r>
      <w:r>
        <w:rPr>
          <w:rFonts w:hint="cs"/>
          <w:rtl/>
        </w:rPr>
        <w:t>، ص 135.</w:t>
      </w:r>
    </w:p>
  </w:footnote>
  <w:footnote w:id="55">
    <w:p w:rsidR="00E835AD" w:rsidRDefault="00E835AD" w:rsidP="00FB1931">
      <w:pPr>
        <w:pStyle w:val="FootnoteText"/>
        <w:bidi/>
        <w:rPr>
          <w:rtl/>
        </w:rPr>
      </w:pPr>
      <w:r>
        <w:rPr>
          <w:rStyle w:val="FootnoteReference"/>
        </w:rPr>
        <w:footnoteRef/>
      </w:r>
      <w:r>
        <w:rPr>
          <w:rtl/>
        </w:rPr>
        <w:t xml:space="preserve"> </w:t>
      </w:r>
      <w:r w:rsidRPr="009D40C8">
        <w:rPr>
          <w:rFonts w:ascii="Simplified Arabic" w:hAnsi="Simplified Arabic" w:cs="Simplified Arabic"/>
          <w:b/>
          <w:bCs/>
          <w:sz w:val="18"/>
          <w:szCs w:val="18"/>
          <w:rtl/>
        </w:rPr>
        <w:t>المرجع</w:t>
      </w:r>
      <w:r w:rsidRPr="009D40C8">
        <w:rPr>
          <w:rFonts w:ascii="Simplified Arabic" w:hAnsi="Simplified Arabic" w:cs="Simplified Arabic" w:hint="cs"/>
          <w:b/>
          <w:bCs/>
          <w:sz w:val="18"/>
          <w:szCs w:val="18"/>
          <w:rtl/>
        </w:rPr>
        <w:t xml:space="preserve"> نفسه</w:t>
      </w:r>
      <w:r>
        <w:rPr>
          <w:rFonts w:hint="cs"/>
          <w:rtl/>
        </w:rPr>
        <w:t>، ص 135.</w:t>
      </w:r>
    </w:p>
  </w:footnote>
  <w:footnote w:id="56">
    <w:p w:rsidR="00E835AD" w:rsidRPr="00375983" w:rsidRDefault="00E835AD" w:rsidP="00375983">
      <w:pPr>
        <w:pStyle w:val="FootnoteText"/>
        <w:bidi/>
        <w:rPr>
          <w:rtl/>
          <w:lang w:bidi="ar-DZ"/>
        </w:rPr>
      </w:pPr>
      <w:r>
        <w:rPr>
          <w:rStyle w:val="FootnoteReference"/>
        </w:rPr>
        <w:footnoteRef/>
      </w:r>
      <w:r>
        <w:t xml:space="preserve"> </w:t>
      </w:r>
      <w:r>
        <w:rPr>
          <w:rFonts w:hint="cs"/>
          <w:rtl/>
        </w:rPr>
        <w:t xml:space="preserve"> مسعداوي يوسف،</w:t>
      </w:r>
      <w:r>
        <w:rPr>
          <w:rFonts w:hint="cs"/>
          <w:rtl/>
          <w:lang w:bidi="ar-DZ"/>
        </w:rPr>
        <w:t xml:space="preserve"> </w:t>
      </w:r>
      <w:r w:rsidRPr="00375983">
        <w:rPr>
          <w:rFonts w:hint="cs"/>
          <w:rtl/>
          <w:lang w:bidi="ar-DZ"/>
        </w:rPr>
        <w:t>مرجع سابق</w:t>
      </w:r>
      <w:r>
        <w:rPr>
          <w:rFonts w:hint="cs"/>
          <w:rtl/>
          <w:lang w:bidi="ar-DZ"/>
        </w:rPr>
        <w:t>، ص 135.</w:t>
      </w:r>
    </w:p>
  </w:footnote>
  <w:footnote w:id="57">
    <w:p w:rsidR="00E835AD" w:rsidRDefault="00E835AD" w:rsidP="00375983">
      <w:pPr>
        <w:pStyle w:val="FootnoteText"/>
        <w:bidi/>
        <w:rPr>
          <w:rtl/>
        </w:rPr>
      </w:pPr>
      <w:r>
        <w:rPr>
          <w:rStyle w:val="FootnoteReference"/>
        </w:rPr>
        <w:footnoteRef/>
      </w:r>
      <w:r>
        <w:rPr>
          <w:rFonts w:hint="cs"/>
          <w:rtl/>
        </w:rPr>
        <w:t xml:space="preserve"> </w:t>
      </w:r>
      <w:r w:rsidRPr="00375983">
        <w:rPr>
          <w:rFonts w:hint="cs"/>
          <w:b/>
          <w:bCs/>
          <w:rtl/>
        </w:rPr>
        <w:t>المرجع نفسه</w:t>
      </w:r>
      <w:r>
        <w:rPr>
          <w:rFonts w:hint="cs"/>
          <w:rtl/>
        </w:rPr>
        <w:t>، ص 136-138.</w:t>
      </w:r>
    </w:p>
  </w:footnote>
  <w:footnote w:id="58">
    <w:p w:rsidR="00E835AD" w:rsidRDefault="00E835AD" w:rsidP="00FB1931">
      <w:pPr>
        <w:pStyle w:val="FootnoteText"/>
        <w:bidi/>
      </w:pPr>
      <w:r>
        <w:rPr>
          <w:rStyle w:val="FootnoteReference"/>
        </w:rPr>
        <w:footnoteRef/>
      </w:r>
      <w:r>
        <w:rPr>
          <w:rtl/>
        </w:rPr>
        <w:t xml:space="preserve"> </w:t>
      </w:r>
      <w:r>
        <w:rPr>
          <w:rFonts w:hint="cs"/>
          <w:rtl/>
        </w:rPr>
        <w:t xml:space="preserve">مسعداوي يوسف، </w:t>
      </w:r>
      <w:r w:rsidRPr="00942867">
        <w:rPr>
          <w:rFonts w:hint="cs"/>
          <w:b/>
          <w:bCs/>
          <w:rtl/>
        </w:rPr>
        <w:t>مرجع سابق</w:t>
      </w:r>
      <w:r>
        <w:rPr>
          <w:rFonts w:hint="cs"/>
          <w:rtl/>
        </w:rPr>
        <w:t>، ص 140.</w:t>
      </w:r>
    </w:p>
  </w:footnote>
  <w:footnote w:id="59">
    <w:p w:rsidR="00E835AD" w:rsidRDefault="00E835AD" w:rsidP="000B62CA">
      <w:pPr>
        <w:pStyle w:val="FootnoteText"/>
        <w:bidi/>
      </w:pPr>
      <w:r>
        <w:rPr>
          <w:rStyle w:val="FootnoteReference"/>
        </w:rPr>
        <w:footnoteRef/>
      </w:r>
      <w:r>
        <w:rPr>
          <w:rFonts w:hint="cs"/>
          <w:rtl/>
          <w:lang w:bidi="ar-DZ"/>
        </w:rPr>
        <w:t xml:space="preserve"> </w:t>
      </w:r>
      <w:r>
        <w:rPr>
          <w:rFonts w:hint="cs"/>
          <w:rtl/>
        </w:rPr>
        <w:t xml:space="preserve">مسعداوي يوسف، </w:t>
      </w:r>
      <w:r w:rsidR="000B62CA">
        <w:rPr>
          <w:rFonts w:hint="cs"/>
          <w:b/>
          <w:bCs/>
          <w:rtl/>
        </w:rPr>
        <w:t>المرجع نفسه</w:t>
      </w:r>
      <w:r>
        <w:rPr>
          <w:rFonts w:hint="cs"/>
          <w:rtl/>
        </w:rPr>
        <w:t>، ص 140.</w:t>
      </w:r>
    </w:p>
  </w:footnote>
  <w:footnote w:id="60">
    <w:p w:rsidR="00E835AD" w:rsidRPr="00A96280" w:rsidRDefault="00E835AD" w:rsidP="000B62CA">
      <w:pPr>
        <w:pStyle w:val="footnotedescription"/>
        <w:bidi/>
        <w:spacing w:line="240" w:lineRule="auto"/>
        <w:jc w:val="both"/>
        <w:rPr>
          <w:rFonts w:ascii="Simplified Arabic" w:hAnsi="Simplified Arabic" w:cs="Simplified Arabic"/>
          <w:sz w:val="18"/>
          <w:szCs w:val="18"/>
        </w:rPr>
      </w:pPr>
      <w:r w:rsidRPr="00A96280">
        <w:rPr>
          <w:rStyle w:val="footnotemark"/>
          <w:rFonts w:ascii="Simplified Arabic" w:eastAsiaTheme="majorEastAsia" w:hAnsi="Simplified Arabic" w:cs="Simplified Arabic"/>
          <w:sz w:val="18"/>
          <w:szCs w:val="18"/>
        </w:rPr>
        <w:footnoteRef/>
      </w:r>
      <w:r>
        <w:rPr>
          <w:rFonts w:ascii="Simplified Arabic" w:eastAsia="Simplified Arabic" w:hAnsi="Simplified Arabic" w:cs="Simplified Arabic"/>
          <w:sz w:val="18"/>
          <w:szCs w:val="18"/>
          <w:rtl/>
        </w:rPr>
        <w:t xml:space="preserve"> </w:t>
      </w:r>
      <w:r>
        <w:rPr>
          <w:rFonts w:ascii="Simplified Arabic" w:eastAsia="Simplified Arabic" w:hAnsi="Simplified Arabic" w:cs="Simplified Arabic" w:hint="cs"/>
          <w:sz w:val="18"/>
          <w:szCs w:val="18"/>
          <w:rtl/>
        </w:rPr>
        <w:t>ا</w:t>
      </w:r>
      <w:r w:rsidRPr="00A96280">
        <w:rPr>
          <w:rFonts w:ascii="Simplified Arabic" w:eastAsia="Simplified Arabic" w:hAnsi="Simplified Arabic" w:cs="Simplified Arabic"/>
          <w:sz w:val="18"/>
          <w:szCs w:val="18"/>
          <w:rtl/>
        </w:rPr>
        <w:t>لشركة الجزائرية لتأمين وضمان الصادرات</w:t>
      </w:r>
      <w:r>
        <w:rPr>
          <w:rFonts w:ascii="Simplified Arabic" w:eastAsia="Simplified Arabic" w:hAnsi="Simplified Arabic" w:cs="Simplified Arabic" w:hint="cs"/>
          <w:sz w:val="18"/>
          <w:szCs w:val="18"/>
          <w:rtl/>
        </w:rPr>
        <w:t xml:space="preserve">، </w:t>
      </w:r>
      <w:r w:rsidRPr="0080281E">
        <w:rPr>
          <w:rFonts w:ascii="Simplified Arabic" w:hAnsi="Simplified Arabic" w:cs="Simplified Arabic"/>
          <w:b/>
          <w:bCs/>
          <w:sz w:val="18"/>
          <w:szCs w:val="18"/>
        </w:rPr>
        <w:t>CAGEX</w:t>
      </w:r>
      <w:r w:rsidRPr="0080281E">
        <w:rPr>
          <w:rFonts w:ascii="Simplified Arabic" w:hAnsi="Simplified Arabic" w:cs="Simplified Arabic" w:hint="cs"/>
          <w:b/>
          <w:bCs/>
          <w:sz w:val="18"/>
          <w:szCs w:val="18"/>
          <w:rtl/>
        </w:rPr>
        <w:t>،</w:t>
      </w:r>
      <w:r>
        <w:rPr>
          <w:rFonts w:ascii="Simplified Arabic" w:hAnsi="Simplified Arabic" w:cs="Simplified Arabic" w:hint="cs"/>
          <w:sz w:val="18"/>
          <w:szCs w:val="18"/>
          <w:rtl/>
        </w:rPr>
        <w:t xml:space="preserve"> صفحة  معاينة يوم 10 ماي 2022 </w:t>
      </w:r>
      <w:hyperlink r:id="rId1" w:history="1">
        <w:r w:rsidRPr="008261B5">
          <w:rPr>
            <w:rStyle w:val="Hyperlink"/>
            <w:rFonts w:ascii="Simplified Arabic" w:hAnsi="Simplified Arabic" w:cs="Simplified Arabic"/>
            <w:sz w:val="18"/>
            <w:szCs w:val="18"/>
            <w:lang w:bidi="ar-DZ"/>
          </w:rPr>
          <w:t>https://www.cagex.dz</w:t>
        </w:r>
      </w:hyperlink>
      <w:r>
        <w:rPr>
          <w:rFonts w:ascii="Simplified Arabic" w:hAnsi="Simplified Arabic" w:cs="Simplified Arabic" w:hint="cs"/>
          <w:sz w:val="18"/>
          <w:szCs w:val="18"/>
          <w:rtl/>
          <w:lang w:bidi="ar-DZ"/>
        </w:rPr>
        <w:t xml:space="preserve"> </w:t>
      </w:r>
    </w:p>
  </w:footnote>
  <w:footnote w:id="61">
    <w:p w:rsidR="00E835AD" w:rsidRPr="004F4E95" w:rsidRDefault="00E835AD" w:rsidP="000B62CA">
      <w:pPr>
        <w:pStyle w:val="FootnoteText"/>
        <w:bidi/>
        <w:rPr>
          <w:rtl/>
          <w:lang w:bidi="ar-DZ"/>
        </w:rPr>
      </w:pPr>
      <w:r>
        <w:rPr>
          <w:rStyle w:val="FootnoteReference"/>
        </w:rPr>
        <w:footnoteRef/>
      </w:r>
      <w:r>
        <w:rPr>
          <w:rFonts w:hint="cs"/>
          <w:rtl/>
        </w:rPr>
        <w:t xml:space="preserve"> </w:t>
      </w:r>
      <w:r w:rsidRPr="004F4E95">
        <w:rPr>
          <w:rtl/>
          <w:lang w:bidi="ar-DZ"/>
        </w:rPr>
        <w:t xml:space="preserve"> </w:t>
      </w:r>
      <w:r>
        <w:rPr>
          <w:rFonts w:ascii="Simplified Arabic" w:eastAsia="Simplified Arabic" w:hAnsi="Simplified Arabic" w:cs="Simplified Arabic" w:hint="cs"/>
          <w:sz w:val="18"/>
          <w:szCs w:val="18"/>
          <w:rtl/>
        </w:rPr>
        <w:t>ا</w:t>
      </w:r>
      <w:r w:rsidRPr="00A96280">
        <w:rPr>
          <w:rFonts w:ascii="Simplified Arabic" w:eastAsia="Simplified Arabic" w:hAnsi="Simplified Arabic" w:cs="Simplified Arabic"/>
          <w:sz w:val="18"/>
          <w:szCs w:val="18"/>
          <w:rtl/>
        </w:rPr>
        <w:t xml:space="preserve">لشركة </w:t>
      </w:r>
      <w:r>
        <w:rPr>
          <w:rFonts w:ascii="Simplified Arabic" w:eastAsia="Simplified Arabic" w:hAnsi="Simplified Arabic" w:cs="Simplified Arabic"/>
          <w:sz w:val="18"/>
          <w:szCs w:val="18"/>
          <w:rtl/>
        </w:rPr>
        <w:t>الجزائرية لتأمين وضمان الصادرات</w:t>
      </w:r>
      <w:r w:rsidRPr="00A96280">
        <w:rPr>
          <w:rFonts w:ascii="Simplified Arabic" w:hAnsi="Simplified Arabic" w:cs="Simplified Arabic"/>
          <w:sz w:val="18"/>
          <w:szCs w:val="18"/>
        </w:rPr>
        <w:t>CAGEX</w:t>
      </w:r>
      <w:r>
        <w:rPr>
          <w:rFonts w:ascii="Simplified Arabic" w:hAnsi="Simplified Arabic" w:cs="Simplified Arabic" w:hint="cs"/>
          <w:sz w:val="18"/>
          <w:szCs w:val="18"/>
          <w:rtl/>
        </w:rPr>
        <w:t>، صفحة معاينة يوم 10 ماي 2022</w:t>
      </w:r>
      <w:r>
        <w:rPr>
          <w:rFonts w:ascii="Simplified Arabic" w:hAnsi="Simplified Arabic" w:cs="Simplified Arabic" w:hint="cs"/>
          <w:sz w:val="18"/>
          <w:szCs w:val="18"/>
          <w:rtl/>
          <w:lang w:bidi="ar-DZ"/>
        </w:rPr>
        <w:t xml:space="preserve"> </w:t>
      </w:r>
      <w:hyperlink r:id="rId2" w:history="1">
        <w:r w:rsidRPr="008261B5">
          <w:rPr>
            <w:rStyle w:val="Hyperlink"/>
            <w:rFonts w:ascii="Simplified Arabic" w:hAnsi="Simplified Arabic" w:cs="Simplified Arabic"/>
            <w:sz w:val="18"/>
            <w:szCs w:val="18"/>
            <w:lang w:bidi="ar-DZ"/>
          </w:rPr>
          <w:t>https://www.cagex.dz</w:t>
        </w:r>
      </w:hyperlink>
      <w:r w:rsidRPr="00747040">
        <w:rPr>
          <w:rFonts w:ascii="Simplified Arabic" w:eastAsia="Simplified Arabic" w:hAnsi="Simplified Arabic" w:cs="Simplified Arabic"/>
          <w:color w:val="000000"/>
          <w:sz w:val="28"/>
          <w:szCs w:val="28"/>
          <w:rtl/>
        </w:rPr>
        <w:t xml:space="preserve">  </w:t>
      </w:r>
    </w:p>
  </w:footnote>
  <w:footnote w:id="62">
    <w:p w:rsidR="00E835AD" w:rsidRPr="00471366" w:rsidRDefault="00E835AD" w:rsidP="00375983">
      <w:pPr>
        <w:pStyle w:val="FootnoteText"/>
        <w:bidi/>
        <w:rPr>
          <w:rtl/>
        </w:rPr>
      </w:pPr>
      <w:r>
        <w:rPr>
          <w:rStyle w:val="FootnoteReference"/>
        </w:rPr>
        <w:footnoteRef/>
      </w:r>
      <w:r>
        <w:rPr>
          <w:rtl/>
        </w:rPr>
        <w:t xml:space="preserve"> </w:t>
      </w:r>
      <w:r>
        <w:rPr>
          <w:rFonts w:ascii="Simplified Arabic" w:eastAsia="Simplified Arabic" w:hAnsi="Simplified Arabic" w:cs="Simplified Arabic" w:hint="cs"/>
          <w:sz w:val="18"/>
          <w:szCs w:val="18"/>
          <w:rtl/>
        </w:rPr>
        <w:t>ا</w:t>
      </w:r>
      <w:r w:rsidRPr="00A96280">
        <w:rPr>
          <w:rFonts w:ascii="Simplified Arabic" w:eastAsia="Simplified Arabic" w:hAnsi="Simplified Arabic" w:cs="Simplified Arabic"/>
          <w:sz w:val="18"/>
          <w:szCs w:val="18"/>
          <w:rtl/>
        </w:rPr>
        <w:t xml:space="preserve">لشركة </w:t>
      </w:r>
      <w:r>
        <w:rPr>
          <w:rFonts w:ascii="Simplified Arabic" w:eastAsia="Simplified Arabic" w:hAnsi="Simplified Arabic" w:cs="Simplified Arabic"/>
          <w:sz w:val="18"/>
          <w:szCs w:val="18"/>
          <w:rtl/>
        </w:rPr>
        <w:t>الجزائرية لتأمين وضمان الصادرات</w:t>
      </w:r>
      <w:r w:rsidRPr="00A96280">
        <w:rPr>
          <w:rFonts w:ascii="Simplified Arabic" w:hAnsi="Simplified Arabic" w:cs="Simplified Arabic"/>
          <w:sz w:val="18"/>
          <w:szCs w:val="18"/>
        </w:rPr>
        <w:t>CAGEX</w:t>
      </w:r>
      <w:r>
        <w:rPr>
          <w:rFonts w:ascii="Simplified Arabic" w:hAnsi="Simplified Arabic" w:cs="Simplified Arabic" w:hint="cs"/>
          <w:sz w:val="18"/>
          <w:szCs w:val="18"/>
          <w:rtl/>
        </w:rPr>
        <w:t>، صفحة معاينة يوم 10 ماي 2022،</w:t>
      </w:r>
      <w:r>
        <w:rPr>
          <w:rFonts w:ascii="Simplified Arabic" w:hAnsi="Simplified Arabic" w:cs="Simplified Arabic"/>
          <w:sz w:val="18"/>
          <w:szCs w:val="18"/>
        </w:rPr>
        <w:t xml:space="preserve"> </w:t>
      </w:r>
      <w:r>
        <w:rPr>
          <w:rFonts w:ascii="Simplified Arabic" w:hAnsi="Simplified Arabic" w:cs="Simplified Arabic" w:hint="cs"/>
          <w:sz w:val="18"/>
          <w:szCs w:val="18"/>
          <w:rtl/>
          <w:lang w:bidi="ar-DZ"/>
        </w:rPr>
        <w:t xml:space="preserve"> </w:t>
      </w:r>
      <w:hyperlink r:id="rId3" w:history="1">
        <w:r w:rsidRPr="00E62789">
          <w:rPr>
            <w:rStyle w:val="Hyperlink"/>
            <w:rFonts w:ascii="Simplified Arabic" w:hAnsi="Simplified Arabic" w:cs="Simplified Arabic"/>
            <w:sz w:val="18"/>
            <w:szCs w:val="18"/>
            <w:lang w:bidi="ar-DZ"/>
          </w:rPr>
          <w:t>https://www.cagex.dz</w:t>
        </w:r>
      </w:hyperlink>
      <w:r w:rsidRPr="00747040">
        <w:rPr>
          <w:rFonts w:ascii="Simplified Arabic" w:eastAsia="Simplified Arabic" w:hAnsi="Simplified Arabic" w:cs="Simplified Arabic"/>
          <w:color w:val="000000"/>
          <w:sz w:val="28"/>
          <w:szCs w:val="28"/>
          <w:rtl/>
        </w:rPr>
        <w:t xml:space="preserve">  </w:t>
      </w:r>
    </w:p>
  </w:footnote>
  <w:footnote w:id="63">
    <w:p w:rsidR="00E835AD" w:rsidRPr="0085646D" w:rsidRDefault="00E835AD" w:rsidP="00FB1931">
      <w:pPr>
        <w:pStyle w:val="footnotedescription"/>
        <w:bidi/>
        <w:spacing w:line="240" w:lineRule="auto"/>
        <w:rPr>
          <w:rFonts w:ascii="Simplified Arabic" w:hAnsi="Simplified Arabic" w:cs="Simplified Arabic"/>
          <w:sz w:val="18"/>
          <w:szCs w:val="18"/>
          <w:lang w:val="fr-FR"/>
        </w:rPr>
      </w:pPr>
      <w:r w:rsidRPr="00E77028">
        <w:rPr>
          <w:rStyle w:val="footnotemark"/>
          <w:rFonts w:ascii="Simplified Arabic" w:eastAsiaTheme="majorEastAsia" w:hAnsi="Simplified Arabic" w:cs="Simplified Arabic"/>
        </w:rPr>
        <w:footnoteRef/>
      </w:r>
      <w:r w:rsidRPr="00E77028">
        <w:rPr>
          <w:rFonts w:ascii="Simplified Arabic" w:hAnsi="Simplified Arabic" w:cs="Simplified Arabic"/>
          <w:sz w:val="24"/>
          <w:szCs w:val="24"/>
        </w:rPr>
        <w:t xml:space="preserve"> </w:t>
      </w:r>
      <w:r>
        <w:rPr>
          <w:rFonts w:ascii="Simplified Arabic" w:eastAsia="Simplified Arabic" w:hAnsi="Simplified Arabic" w:cs="Simplified Arabic"/>
          <w:sz w:val="18"/>
          <w:szCs w:val="18"/>
          <w:rtl/>
        </w:rPr>
        <w:t xml:space="preserve"> </w:t>
      </w:r>
      <w:r>
        <w:rPr>
          <w:rFonts w:ascii="Simplified Arabic" w:eastAsia="Simplified Arabic" w:hAnsi="Simplified Arabic" w:cs="Simplified Arabic" w:hint="cs"/>
          <w:sz w:val="18"/>
          <w:szCs w:val="18"/>
          <w:rtl/>
        </w:rPr>
        <w:t>ا</w:t>
      </w:r>
      <w:r w:rsidRPr="00A96280">
        <w:rPr>
          <w:rFonts w:ascii="Simplified Arabic" w:eastAsia="Simplified Arabic" w:hAnsi="Simplified Arabic" w:cs="Simplified Arabic"/>
          <w:sz w:val="18"/>
          <w:szCs w:val="18"/>
          <w:rtl/>
        </w:rPr>
        <w:t xml:space="preserve">لشركة </w:t>
      </w:r>
      <w:r>
        <w:rPr>
          <w:rFonts w:ascii="Simplified Arabic" w:eastAsia="Simplified Arabic" w:hAnsi="Simplified Arabic" w:cs="Simplified Arabic"/>
          <w:sz w:val="18"/>
          <w:szCs w:val="18"/>
          <w:rtl/>
        </w:rPr>
        <w:t>الجزائرية لتأمين وضمان الصادرات</w:t>
      </w:r>
      <w:r w:rsidRPr="00A96280">
        <w:rPr>
          <w:rFonts w:ascii="Simplified Arabic" w:hAnsi="Simplified Arabic" w:cs="Simplified Arabic"/>
          <w:sz w:val="18"/>
          <w:szCs w:val="18"/>
        </w:rPr>
        <w:t>CAGEX</w:t>
      </w:r>
      <w:r>
        <w:rPr>
          <w:rFonts w:ascii="Simplified Arabic" w:hAnsi="Simplified Arabic" w:cs="Simplified Arabic" w:hint="cs"/>
          <w:sz w:val="18"/>
          <w:szCs w:val="18"/>
          <w:rtl/>
        </w:rPr>
        <w:t>، صفحة معاينة يوم 10 ماي 2022،</w:t>
      </w:r>
      <w:r>
        <w:rPr>
          <w:rFonts w:ascii="Simplified Arabic" w:hAnsi="Simplified Arabic" w:cs="Simplified Arabic"/>
          <w:sz w:val="18"/>
          <w:szCs w:val="18"/>
        </w:rPr>
        <w:t xml:space="preserve"> </w:t>
      </w:r>
      <w:r>
        <w:rPr>
          <w:rFonts w:ascii="Simplified Arabic" w:hAnsi="Simplified Arabic" w:cs="Simplified Arabic" w:hint="cs"/>
          <w:sz w:val="18"/>
          <w:szCs w:val="18"/>
          <w:rtl/>
          <w:lang w:bidi="ar-DZ"/>
        </w:rPr>
        <w:t xml:space="preserve"> </w:t>
      </w:r>
      <w:hyperlink r:id="rId4" w:history="1">
        <w:r w:rsidRPr="008261B5">
          <w:rPr>
            <w:rStyle w:val="Hyperlink"/>
            <w:rFonts w:ascii="Simplified Arabic" w:hAnsi="Simplified Arabic" w:cs="Simplified Arabic"/>
            <w:sz w:val="18"/>
            <w:szCs w:val="18"/>
            <w:lang w:bidi="ar-DZ"/>
          </w:rPr>
          <w:t>https://www.cagex.dz</w:t>
        </w:r>
      </w:hyperlink>
      <w:r w:rsidRPr="00747040">
        <w:rPr>
          <w:rFonts w:ascii="Simplified Arabic" w:eastAsia="Simplified Arabic" w:hAnsi="Simplified Arabic" w:cs="Simplified Arabic"/>
          <w:sz w:val="28"/>
          <w:szCs w:val="28"/>
          <w:rtl/>
          <w:lang w:eastAsia="fr-FR"/>
        </w:rPr>
        <w:t xml:space="preserve">  </w:t>
      </w:r>
    </w:p>
  </w:footnote>
  <w:footnote w:id="64">
    <w:p w:rsidR="00E835AD" w:rsidRPr="00A96280" w:rsidRDefault="00E835AD" w:rsidP="00CB6F44">
      <w:pPr>
        <w:pStyle w:val="footnotedescription"/>
        <w:bidi/>
        <w:spacing w:line="240" w:lineRule="auto"/>
        <w:ind w:left="77"/>
        <w:jc w:val="both"/>
        <w:rPr>
          <w:rFonts w:ascii="Simplified Arabic" w:hAnsi="Simplified Arabic" w:cs="Simplified Arabic"/>
          <w:sz w:val="18"/>
          <w:szCs w:val="18"/>
        </w:rPr>
      </w:pPr>
      <w:r w:rsidRPr="00E77028">
        <w:rPr>
          <w:rStyle w:val="footnotemark"/>
          <w:rFonts w:ascii="Simplified Arabic" w:eastAsiaTheme="majorEastAsia" w:hAnsi="Simplified Arabic" w:cs="Simplified Arabic"/>
        </w:rPr>
        <w:footnoteRef/>
      </w:r>
      <w:r w:rsidRPr="00E77028">
        <w:rPr>
          <w:rFonts w:ascii="Simplified Arabic" w:hAnsi="Simplified Arabic" w:cs="Simplified Arabic"/>
          <w:sz w:val="24"/>
          <w:szCs w:val="24"/>
        </w:rPr>
        <w:t xml:space="preserve"> </w:t>
      </w:r>
      <w:r w:rsidRPr="005941FA">
        <w:rPr>
          <w:rFonts w:ascii="Simplified Arabic" w:hAnsi="Simplified Arabic" w:cs="Simplified Arabic"/>
          <w:sz w:val="18"/>
          <w:szCs w:val="18"/>
          <w:rtl/>
        </w:rPr>
        <w:t xml:space="preserve">محمد </w:t>
      </w:r>
      <w:r w:rsidRPr="005941FA">
        <w:rPr>
          <w:rFonts w:ascii="Simplified Arabic" w:hAnsi="Simplified Arabic" w:cs="Simplified Arabic" w:hint="cs"/>
          <w:sz w:val="18"/>
          <w:szCs w:val="18"/>
          <w:rtl/>
        </w:rPr>
        <w:t>الأمين</w:t>
      </w:r>
      <w:r w:rsidRPr="005941FA">
        <w:rPr>
          <w:rFonts w:ascii="Simplified Arabic" w:hAnsi="Simplified Arabic" w:cs="Simplified Arabic"/>
          <w:sz w:val="18"/>
          <w:szCs w:val="18"/>
          <w:rtl/>
        </w:rPr>
        <w:t xml:space="preserve"> شربي </w:t>
      </w:r>
      <w:r w:rsidRPr="005941FA">
        <w:rPr>
          <w:rFonts w:ascii="Simplified Arabic" w:hAnsi="Simplified Arabic" w:cs="Simplified Arabic" w:hint="cs"/>
          <w:sz w:val="18"/>
          <w:szCs w:val="18"/>
          <w:rtl/>
        </w:rPr>
        <w:t>وأمين</w:t>
      </w:r>
      <w:r w:rsidRPr="005941FA">
        <w:rPr>
          <w:rFonts w:ascii="Simplified Arabic" w:hAnsi="Simplified Arabic" w:cs="Simplified Arabic"/>
          <w:sz w:val="18"/>
          <w:szCs w:val="18"/>
          <w:rtl/>
        </w:rPr>
        <w:t xml:space="preserve"> قارح</w:t>
      </w:r>
      <w:r w:rsidRPr="005941FA">
        <w:rPr>
          <w:rFonts w:ascii="Simplified Arabic" w:hAnsi="Simplified Arabic" w:cs="Simplified Arabic" w:hint="cs"/>
          <w:sz w:val="18"/>
          <w:szCs w:val="18"/>
          <w:rtl/>
        </w:rPr>
        <w:t xml:space="preserve">، </w:t>
      </w:r>
      <w:r w:rsidRPr="005941FA">
        <w:rPr>
          <w:rFonts w:ascii="Simplified Arabic" w:hAnsi="Simplified Arabic" w:cs="Simplified Arabic"/>
          <w:b/>
          <w:bCs/>
          <w:sz w:val="18"/>
          <w:szCs w:val="18"/>
          <w:rtl/>
        </w:rPr>
        <w:t xml:space="preserve">وكالات ائتمان الصادرات </w:t>
      </w:r>
      <w:r w:rsidRPr="005941FA">
        <w:rPr>
          <w:rFonts w:ascii="Simplified Arabic" w:hAnsi="Simplified Arabic" w:cs="Simplified Arabic" w:hint="cs"/>
          <w:b/>
          <w:bCs/>
          <w:sz w:val="18"/>
          <w:szCs w:val="18"/>
          <w:rtl/>
        </w:rPr>
        <w:t>كآلية</w:t>
      </w:r>
      <w:r w:rsidRPr="005941FA">
        <w:rPr>
          <w:rFonts w:ascii="Simplified Arabic" w:hAnsi="Simplified Arabic" w:cs="Simplified Arabic"/>
          <w:b/>
          <w:bCs/>
          <w:sz w:val="18"/>
          <w:szCs w:val="18"/>
          <w:rtl/>
        </w:rPr>
        <w:t xml:space="preserve"> لتغطية مخاطر التجارة الخارجية عرض تجربه الشركة الجزائرية لتأمين ضمان الصادرات (</w:t>
      </w:r>
      <w:r w:rsidRPr="005941FA">
        <w:rPr>
          <w:rFonts w:ascii="Simplified Arabic" w:hAnsi="Simplified Arabic" w:cs="Simplified Arabic"/>
          <w:b/>
          <w:bCs/>
          <w:sz w:val="18"/>
          <w:szCs w:val="18"/>
        </w:rPr>
        <w:t>CAGEX</w:t>
      </w:r>
      <w:r w:rsidRPr="005941FA">
        <w:rPr>
          <w:rFonts w:ascii="Simplified Arabic" w:hAnsi="Simplified Arabic" w:cs="Simplified Arabic"/>
          <w:b/>
          <w:bCs/>
          <w:sz w:val="18"/>
          <w:szCs w:val="18"/>
          <w:rtl/>
          <w:lang w:bidi="ar-DZ"/>
        </w:rPr>
        <w:t>)</w:t>
      </w:r>
      <w:r w:rsidRPr="005941FA">
        <w:rPr>
          <w:rFonts w:ascii="Simplified Arabic" w:hAnsi="Simplified Arabic" w:cs="Simplified Arabic"/>
          <w:sz w:val="18"/>
          <w:szCs w:val="18"/>
          <w:rtl/>
          <w:lang w:bidi="ar-DZ"/>
        </w:rPr>
        <w:t>،</w:t>
      </w:r>
      <w:r w:rsidRPr="005941FA">
        <w:rPr>
          <w:rFonts w:ascii="Simplified Arabic" w:hAnsi="Simplified Arabic" w:cs="Simplified Arabic"/>
          <w:sz w:val="18"/>
          <w:szCs w:val="18"/>
          <w:rtl/>
        </w:rPr>
        <w:t xml:space="preserve"> م</w:t>
      </w:r>
      <w:r w:rsidRPr="005941FA">
        <w:rPr>
          <w:rFonts w:ascii="Simplified Arabic" w:hAnsi="Simplified Arabic" w:cs="Simplified Arabic" w:hint="cs"/>
          <w:sz w:val="18"/>
          <w:szCs w:val="18"/>
          <w:rtl/>
        </w:rPr>
        <w:t xml:space="preserve">جلة اداء المؤسسات الجزائرية، مجلد 16، العدد 01، جامعة قاصدي مرباح ورقلة، الجزائر،2020 </w:t>
      </w:r>
      <w:r w:rsidRPr="005941FA">
        <w:rPr>
          <w:rFonts w:ascii="Simplified Arabic" w:hAnsi="Simplified Arabic" w:cs="Simplified Arabic"/>
          <w:sz w:val="18"/>
          <w:szCs w:val="18"/>
          <w:rtl/>
        </w:rPr>
        <w:t>،</w:t>
      </w:r>
      <w:r w:rsidRPr="005941FA">
        <w:rPr>
          <w:rFonts w:ascii="Simplified Arabic" w:hAnsi="Simplified Arabic" w:cs="Simplified Arabic" w:hint="cs"/>
          <w:sz w:val="18"/>
          <w:szCs w:val="18"/>
          <w:rtl/>
        </w:rPr>
        <w:t xml:space="preserve">  ص 101-102.</w:t>
      </w:r>
    </w:p>
  </w:footnote>
  <w:footnote w:id="65">
    <w:p w:rsidR="00E835AD" w:rsidRPr="006A6549" w:rsidRDefault="00E835AD" w:rsidP="00CB6F44">
      <w:pPr>
        <w:pStyle w:val="footnotedescription"/>
        <w:spacing w:after="59" w:line="240" w:lineRule="auto"/>
        <w:ind w:left="0"/>
        <w:jc w:val="both"/>
        <w:rPr>
          <w:rFonts w:ascii="Simplified Arabic" w:hAnsi="Simplified Arabic" w:cs="Simplified Arabic"/>
          <w:sz w:val="24"/>
          <w:szCs w:val="24"/>
          <w:lang w:val="fr-FR"/>
        </w:rPr>
      </w:pPr>
      <w:r w:rsidRPr="00E77028">
        <w:rPr>
          <w:rStyle w:val="footnotemark"/>
          <w:rFonts w:ascii="Simplified Arabic" w:eastAsiaTheme="majorEastAsia" w:hAnsi="Simplified Arabic" w:cs="Simplified Arabic"/>
        </w:rPr>
        <w:footnoteRef/>
      </w:r>
      <w:r w:rsidRPr="00E77028">
        <w:rPr>
          <w:rFonts w:ascii="Simplified Arabic" w:hAnsi="Simplified Arabic" w:cs="Simplified Arabic"/>
          <w:sz w:val="24"/>
          <w:szCs w:val="24"/>
        </w:rPr>
        <w:t xml:space="preserve"> </w:t>
      </w:r>
      <w:r w:rsidRPr="002878EC">
        <w:rPr>
          <w:rFonts w:ascii="Simplified Arabic" w:hAnsi="Simplified Arabic" w:cs="Simplified Arabic"/>
          <w:sz w:val="18"/>
          <w:szCs w:val="18"/>
        </w:rPr>
        <w:t xml:space="preserve">CAGEX Rating, </w:t>
      </w:r>
      <w:hyperlink r:id="rId5">
        <w:r w:rsidRPr="002878EC">
          <w:rPr>
            <w:rFonts w:ascii="Simplified Arabic" w:hAnsi="Simplified Arabic" w:cs="Simplified Arabic"/>
            <w:color w:val="0000FF"/>
            <w:sz w:val="18"/>
            <w:szCs w:val="18"/>
            <w:u w:val="single" w:color="0000FF"/>
          </w:rPr>
          <w:t>https://cagex.dz/index.php?page=6</w:t>
        </w:r>
      </w:hyperlink>
      <w:hyperlink r:id="rId6">
        <w:r w:rsidRPr="002878EC">
          <w:rPr>
            <w:rFonts w:ascii="Simplified Arabic" w:hAnsi="Simplified Arabic" w:cs="Simplified Arabic"/>
            <w:sz w:val="18"/>
            <w:szCs w:val="18"/>
          </w:rPr>
          <w:t>.</w:t>
        </w:r>
      </w:hyperlink>
      <w:r w:rsidRPr="002878EC">
        <w:rPr>
          <w:rFonts w:ascii="Simplified Arabic" w:hAnsi="Simplified Arabic" w:cs="Simplified Arabic"/>
          <w:sz w:val="18"/>
          <w:szCs w:val="18"/>
        </w:rPr>
        <w:t xml:space="preserve"> Consulté le 10/05/2022.</w:t>
      </w:r>
      <w:r w:rsidRPr="00E77028">
        <w:rPr>
          <w:rFonts w:ascii="Simplified Arabic" w:hAnsi="Simplified Arabic" w:cs="Simplified Arabic"/>
          <w:sz w:val="24"/>
          <w:szCs w:val="24"/>
        </w:rPr>
        <w:t xml:space="preserve"> </w:t>
      </w:r>
    </w:p>
  </w:footnote>
  <w:footnote w:id="66">
    <w:p w:rsidR="00E835AD" w:rsidRDefault="00E835AD" w:rsidP="00FB1931">
      <w:pPr>
        <w:pStyle w:val="FootnoteText"/>
        <w:bidi/>
        <w:rPr>
          <w:rtl/>
        </w:rPr>
      </w:pPr>
      <w:r>
        <w:rPr>
          <w:rStyle w:val="FootnoteReference"/>
        </w:rPr>
        <w:footnoteRef/>
      </w:r>
      <w:r>
        <w:rPr>
          <w:rtl/>
        </w:rPr>
        <w:t xml:space="preserve"> </w:t>
      </w:r>
      <w:r>
        <w:rPr>
          <w:rFonts w:hint="cs"/>
          <w:rtl/>
        </w:rPr>
        <w:t xml:space="preserve">مخالفة رتيبة، </w:t>
      </w:r>
      <w:r w:rsidRPr="00411314">
        <w:rPr>
          <w:rFonts w:hint="cs"/>
          <w:b/>
          <w:bCs/>
          <w:rtl/>
        </w:rPr>
        <w:t>دور مؤسسات تامين ائتمان الصادرات في تغطية مخاطر التجارة الدولية-عرض تجارب</w:t>
      </w:r>
      <w:r w:rsidRPr="00411314">
        <w:rPr>
          <w:rFonts w:hint="cs"/>
          <w:rtl/>
        </w:rPr>
        <w:t>-</w:t>
      </w:r>
      <w:r>
        <w:rPr>
          <w:rFonts w:hint="cs"/>
          <w:rtl/>
        </w:rPr>
        <w:t>، مذكرة ماستر في العلوم الاقتصادية (بحث غير منشور)، جامعة محمد الصديق بن يحى جيجل، الجزائر، 2020-2021، ص 87-88.</w:t>
      </w:r>
    </w:p>
  </w:footnote>
  <w:footnote w:id="67">
    <w:p w:rsidR="00E835AD" w:rsidRPr="001B5E1F" w:rsidRDefault="00E835AD" w:rsidP="003622B6">
      <w:pPr>
        <w:tabs>
          <w:tab w:val="left" w:pos="9638"/>
          <w:tab w:val="left" w:pos="9781"/>
        </w:tabs>
        <w:rPr>
          <w:rFonts w:asciiTheme="majorBidi" w:hAnsiTheme="majorBidi" w:cstheme="majorBidi"/>
          <w:sz w:val="20"/>
          <w:szCs w:val="20"/>
          <w:rtl/>
          <w:lang w:bidi="ar-DZ"/>
        </w:rPr>
      </w:pPr>
      <w:r w:rsidRPr="001B5E1F">
        <w:rPr>
          <w:rStyle w:val="FootnoteReference"/>
          <w:rFonts w:asciiTheme="majorBidi" w:hAnsiTheme="majorBidi" w:cstheme="majorBidi"/>
          <w:sz w:val="20"/>
          <w:szCs w:val="20"/>
        </w:rPr>
        <w:footnoteRef/>
      </w:r>
      <w:r w:rsidRPr="001B5E1F">
        <w:rPr>
          <w:rFonts w:asciiTheme="majorBidi" w:hAnsiTheme="majorBidi" w:cstheme="majorBidi"/>
          <w:sz w:val="20"/>
          <w:szCs w:val="20"/>
          <w:rtl/>
        </w:rPr>
        <w:t xml:space="preserve"> </w:t>
      </w:r>
      <w:r w:rsidRPr="00B4657D">
        <w:rPr>
          <w:rFonts w:ascii="Simplified Arabic" w:hAnsi="Simplified Arabic" w:cs="Simplified Arabic"/>
          <w:sz w:val="20"/>
          <w:szCs w:val="20"/>
          <w:rtl/>
        </w:rPr>
        <w:t xml:space="preserve">خير الدين بلعز: </w:t>
      </w:r>
      <w:r w:rsidRPr="00B4657D">
        <w:rPr>
          <w:rFonts w:ascii="Simplified Arabic" w:hAnsi="Simplified Arabic" w:cs="Simplified Arabic"/>
          <w:b/>
          <w:bCs/>
          <w:sz w:val="20"/>
          <w:szCs w:val="20"/>
          <w:rtl/>
        </w:rPr>
        <w:t>مساهمة خدمات ضمان الاستثمار وائتمان الصادرات في تحفيز حركة الاستثمار والتجارة العرب</w:t>
      </w:r>
      <w:r>
        <w:rPr>
          <w:rFonts w:ascii="Simplified Arabic" w:hAnsi="Simplified Arabic" w:cs="Simplified Arabic"/>
          <w:b/>
          <w:bCs/>
          <w:sz w:val="20"/>
          <w:szCs w:val="20"/>
          <w:rtl/>
        </w:rPr>
        <w:t>ية البينية- حالة المؤسسة العربي</w:t>
      </w:r>
      <w:r>
        <w:rPr>
          <w:rFonts w:ascii="Simplified Arabic" w:hAnsi="Simplified Arabic" w:cs="Simplified Arabic" w:hint="cs"/>
          <w:b/>
          <w:bCs/>
          <w:sz w:val="20"/>
          <w:szCs w:val="20"/>
          <w:rtl/>
        </w:rPr>
        <w:t>ة</w:t>
      </w:r>
      <w:r>
        <w:rPr>
          <w:rFonts w:ascii="Simplified Arabic" w:hAnsi="Simplified Arabic" w:cs="Simplified Arabic"/>
          <w:b/>
          <w:bCs/>
          <w:sz w:val="20"/>
          <w:szCs w:val="20"/>
          <w:rtl/>
        </w:rPr>
        <w:t xml:space="preserve"> لضمان الاستث</w:t>
      </w:r>
      <w:r w:rsidRPr="00B4657D">
        <w:rPr>
          <w:rFonts w:ascii="Simplified Arabic" w:hAnsi="Simplified Arabic" w:cs="Simplified Arabic"/>
          <w:b/>
          <w:bCs/>
          <w:sz w:val="20"/>
          <w:szCs w:val="20"/>
          <w:rtl/>
        </w:rPr>
        <w:t>م</w:t>
      </w:r>
      <w:r>
        <w:rPr>
          <w:rFonts w:ascii="Simplified Arabic" w:hAnsi="Simplified Arabic" w:cs="Simplified Arabic" w:hint="cs"/>
          <w:b/>
          <w:bCs/>
          <w:sz w:val="20"/>
          <w:szCs w:val="20"/>
          <w:rtl/>
        </w:rPr>
        <w:t>ا</w:t>
      </w:r>
      <w:r w:rsidRPr="00B4657D">
        <w:rPr>
          <w:rFonts w:ascii="Simplified Arabic" w:hAnsi="Simplified Arabic" w:cs="Simplified Arabic"/>
          <w:b/>
          <w:bCs/>
          <w:sz w:val="20"/>
          <w:szCs w:val="20"/>
          <w:rtl/>
        </w:rPr>
        <w:t xml:space="preserve">ر </w:t>
      </w:r>
      <w:r>
        <w:rPr>
          <w:rFonts w:ascii="Simplified Arabic" w:hAnsi="Simplified Arabic" w:cs="Simplified Arabic" w:hint="cs"/>
          <w:b/>
          <w:bCs/>
          <w:sz w:val="20"/>
          <w:szCs w:val="20"/>
          <w:rtl/>
        </w:rPr>
        <w:t>و</w:t>
      </w:r>
      <w:r w:rsidRPr="00B4657D">
        <w:rPr>
          <w:rFonts w:ascii="Simplified Arabic" w:hAnsi="Simplified Arabic" w:cs="Simplified Arabic"/>
          <w:b/>
          <w:bCs/>
          <w:sz w:val="20"/>
          <w:szCs w:val="20"/>
          <w:rtl/>
        </w:rPr>
        <w:t>ائتمان الصادرات</w:t>
      </w:r>
      <w:r w:rsidRPr="00B4657D">
        <w:rPr>
          <w:rFonts w:ascii="Simplified Arabic" w:hAnsi="Simplified Arabic" w:cs="Simplified Arabic"/>
          <w:sz w:val="20"/>
          <w:szCs w:val="20"/>
          <w:rtl/>
        </w:rPr>
        <w:t>- الملتقى الدولي السابع حول "الصناعة التأمينية، الواقع العملي وآفاق التطوير – تجارب الدول"، جامعة حسيبة بن بوعلي الشلف، الجزائر، 03-04 ديسمبر 2012، ص6.</w:t>
      </w:r>
    </w:p>
  </w:footnote>
  <w:footnote w:id="68">
    <w:p w:rsidR="00E835AD" w:rsidRPr="00A96280" w:rsidRDefault="00E835AD" w:rsidP="00CB6F44">
      <w:pPr>
        <w:autoSpaceDE w:val="0"/>
        <w:autoSpaceDN w:val="0"/>
        <w:adjustRightInd w:val="0"/>
        <w:jc w:val="both"/>
        <w:rPr>
          <w:rFonts w:ascii="Simplified Arabic" w:hAnsi="Simplified Arabic" w:cs="Simplified Arabic"/>
          <w:sz w:val="18"/>
          <w:szCs w:val="18"/>
          <w:rtl/>
        </w:rPr>
      </w:pPr>
      <w:r>
        <w:rPr>
          <w:rFonts w:ascii="Simplified Arabic" w:hAnsi="Simplified Arabic" w:cs="Simplified Arabic"/>
          <w:sz w:val="18"/>
          <w:szCs w:val="18"/>
          <w:lang w:val="fr-FR"/>
        </w:rPr>
        <w:t xml:space="preserve"> </w:t>
      </w:r>
      <w:r w:rsidRPr="00A96280">
        <w:rPr>
          <w:rStyle w:val="FootnoteReference"/>
          <w:rFonts w:ascii="Simplified Arabic" w:hAnsi="Simplified Arabic" w:cs="Simplified Arabic"/>
          <w:sz w:val="18"/>
          <w:szCs w:val="18"/>
        </w:rPr>
        <w:footnoteRef/>
      </w:r>
      <w:r w:rsidRPr="00A96280">
        <w:rPr>
          <w:rFonts w:ascii="Simplified Arabic" w:hAnsi="Simplified Arabic" w:cs="Simplified Arabic"/>
          <w:sz w:val="18"/>
          <w:szCs w:val="18"/>
        </w:rPr>
        <w:t xml:space="preserve"> </w:t>
      </w:r>
      <w:r w:rsidRPr="00A96280">
        <w:rPr>
          <w:rFonts w:ascii="Simplified Arabic" w:hAnsi="Simplified Arabic" w:cs="Simplified Arabic"/>
          <w:sz w:val="18"/>
          <w:szCs w:val="18"/>
          <w:rtl/>
        </w:rPr>
        <w:t>فضيل</w:t>
      </w:r>
      <w:r w:rsidRPr="00A96280">
        <w:rPr>
          <w:rFonts w:ascii="Simplified Arabic" w:hAnsi="Simplified Arabic" w:cs="Simplified Arabic"/>
          <w:sz w:val="18"/>
          <w:szCs w:val="18"/>
        </w:rPr>
        <w:t xml:space="preserve"> </w:t>
      </w:r>
      <w:r w:rsidRPr="00A96280">
        <w:rPr>
          <w:rFonts w:ascii="Simplified Arabic" w:hAnsi="Simplified Arabic" w:cs="Simplified Arabic"/>
          <w:sz w:val="18"/>
          <w:szCs w:val="18"/>
          <w:rtl/>
        </w:rPr>
        <w:t>نورة،</w:t>
      </w:r>
      <w:r w:rsidRPr="00A96280">
        <w:rPr>
          <w:rFonts w:ascii="Simplified Arabic" w:hAnsi="Simplified Arabic" w:cs="Simplified Arabic"/>
          <w:sz w:val="18"/>
          <w:szCs w:val="18"/>
        </w:rPr>
        <w:t xml:space="preserve"> </w:t>
      </w:r>
      <w:r>
        <w:rPr>
          <w:rFonts w:ascii="Simplified Arabic" w:hAnsi="Simplified Arabic" w:cs="Simplified Arabic" w:hint="cs"/>
          <w:b/>
          <w:bCs/>
          <w:sz w:val="18"/>
          <w:szCs w:val="18"/>
          <w:rtl/>
        </w:rPr>
        <w:t>مرجع سابق،</w:t>
      </w:r>
      <w:r w:rsidRPr="00A96280">
        <w:rPr>
          <w:rFonts w:ascii="Simplified Arabic" w:hAnsi="Simplified Arabic" w:cs="Simplified Arabic"/>
          <w:sz w:val="18"/>
          <w:szCs w:val="18"/>
        </w:rPr>
        <w:t xml:space="preserve"> </w:t>
      </w:r>
      <w:r w:rsidRPr="00A96280">
        <w:rPr>
          <w:rFonts w:ascii="Simplified Arabic" w:hAnsi="Simplified Arabic" w:cs="Simplified Arabic"/>
          <w:sz w:val="18"/>
          <w:szCs w:val="18"/>
          <w:rtl/>
        </w:rPr>
        <w:t>ص</w:t>
      </w:r>
      <w:r w:rsidRPr="00A96280">
        <w:rPr>
          <w:rFonts w:ascii="Simplified Arabic" w:hAnsi="Simplified Arabic" w:cs="Simplified Arabic"/>
          <w:sz w:val="18"/>
          <w:szCs w:val="18"/>
        </w:rPr>
        <w:t xml:space="preserve"> 45</w:t>
      </w:r>
      <w:r w:rsidRPr="00A96280">
        <w:rPr>
          <w:rFonts w:ascii="Simplified Arabic" w:hAnsi="Simplified Arabic" w:cs="Simplified Arabic"/>
          <w:sz w:val="18"/>
          <w:szCs w:val="18"/>
          <w:rtl/>
        </w:rPr>
        <w:t>.</w:t>
      </w:r>
    </w:p>
  </w:footnote>
  <w:footnote w:id="69">
    <w:p w:rsidR="00E835AD" w:rsidRPr="00A96280" w:rsidRDefault="00E835AD" w:rsidP="00CB6F44">
      <w:pPr>
        <w:jc w:val="both"/>
        <w:rPr>
          <w:rFonts w:ascii="Simplified Arabic" w:hAnsi="Simplified Arabic" w:cs="Simplified Arabic"/>
          <w:sz w:val="18"/>
          <w:szCs w:val="18"/>
          <w:rtl/>
        </w:rPr>
      </w:pPr>
      <w:r w:rsidRPr="00A96280">
        <w:rPr>
          <w:rStyle w:val="FootnoteReference"/>
          <w:rFonts w:ascii="Simplified Arabic" w:hAnsi="Simplified Arabic" w:cs="Simplified Arabic"/>
          <w:sz w:val="18"/>
          <w:szCs w:val="18"/>
        </w:rPr>
        <w:footnoteRef/>
      </w:r>
      <w:r>
        <w:rPr>
          <w:rFonts w:ascii="Simplified Arabic" w:hAnsi="Simplified Arabic" w:cs="Simplified Arabic" w:hint="cs"/>
          <w:sz w:val="18"/>
          <w:szCs w:val="18"/>
          <w:rtl/>
          <w:lang w:bidi="ar-DZ"/>
        </w:rPr>
        <w:t xml:space="preserve"> </w:t>
      </w:r>
      <w:r w:rsidRPr="00A96280">
        <w:rPr>
          <w:rFonts w:ascii="Simplified Arabic" w:hAnsi="Simplified Arabic" w:cs="Simplified Arabic"/>
          <w:sz w:val="18"/>
          <w:szCs w:val="18"/>
          <w:rtl/>
        </w:rPr>
        <w:t>المؤسسة</w:t>
      </w:r>
      <w:r w:rsidRPr="00A96280">
        <w:rPr>
          <w:rFonts w:ascii="Simplified Arabic" w:hAnsi="Simplified Arabic" w:cs="Simplified Arabic"/>
          <w:sz w:val="18"/>
          <w:szCs w:val="18"/>
        </w:rPr>
        <w:t xml:space="preserve"> </w:t>
      </w:r>
      <w:r w:rsidRPr="00A96280">
        <w:rPr>
          <w:rFonts w:ascii="Simplified Arabic" w:hAnsi="Simplified Arabic" w:cs="Simplified Arabic"/>
          <w:sz w:val="18"/>
          <w:szCs w:val="18"/>
          <w:rtl/>
        </w:rPr>
        <w:t>العربية</w:t>
      </w:r>
      <w:r w:rsidRPr="00A96280">
        <w:rPr>
          <w:rFonts w:ascii="Simplified Arabic" w:hAnsi="Simplified Arabic" w:cs="Simplified Arabic"/>
          <w:sz w:val="18"/>
          <w:szCs w:val="18"/>
        </w:rPr>
        <w:t xml:space="preserve"> </w:t>
      </w:r>
      <w:r w:rsidRPr="00A96280">
        <w:rPr>
          <w:rFonts w:ascii="Simplified Arabic" w:hAnsi="Simplified Arabic" w:cs="Simplified Arabic"/>
          <w:sz w:val="18"/>
          <w:szCs w:val="18"/>
          <w:rtl/>
        </w:rPr>
        <w:t>لضمان</w:t>
      </w:r>
      <w:r w:rsidRPr="00A96280">
        <w:rPr>
          <w:rFonts w:ascii="Simplified Arabic" w:hAnsi="Simplified Arabic" w:cs="Simplified Arabic"/>
          <w:sz w:val="18"/>
          <w:szCs w:val="18"/>
        </w:rPr>
        <w:t xml:space="preserve"> </w:t>
      </w:r>
      <w:r w:rsidRPr="00A96280">
        <w:rPr>
          <w:rFonts w:ascii="Simplified Arabic" w:hAnsi="Simplified Arabic" w:cs="Simplified Arabic"/>
          <w:sz w:val="18"/>
          <w:szCs w:val="18"/>
          <w:rtl/>
        </w:rPr>
        <w:t>الاستثمار</w:t>
      </w:r>
      <w:r w:rsidRPr="00A96280">
        <w:rPr>
          <w:rFonts w:ascii="Simplified Arabic" w:hAnsi="Simplified Arabic" w:cs="Simplified Arabic"/>
          <w:sz w:val="18"/>
          <w:szCs w:val="18"/>
        </w:rPr>
        <w:t xml:space="preserve"> </w:t>
      </w:r>
      <w:r w:rsidRPr="00A96280">
        <w:rPr>
          <w:rFonts w:ascii="Simplified Arabic" w:hAnsi="Simplified Arabic" w:cs="Simplified Arabic"/>
          <w:sz w:val="18"/>
          <w:szCs w:val="18"/>
          <w:rtl/>
        </w:rPr>
        <w:t>وائتمان</w:t>
      </w:r>
      <w:r w:rsidRPr="00A96280">
        <w:rPr>
          <w:rFonts w:ascii="Simplified Arabic" w:hAnsi="Simplified Arabic" w:cs="Simplified Arabic"/>
          <w:sz w:val="18"/>
          <w:szCs w:val="18"/>
        </w:rPr>
        <w:t xml:space="preserve"> </w:t>
      </w:r>
      <w:r w:rsidRPr="00A96280">
        <w:rPr>
          <w:rFonts w:ascii="Simplified Arabic" w:hAnsi="Simplified Arabic" w:cs="Simplified Arabic"/>
          <w:sz w:val="18"/>
          <w:szCs w:val="18"/>
          <w:rtl/>
        </w:rPr>
        <w:t>الصادرات،</w:t>
      </w:r>
      <w:r w:rsidRPr="00A96280">
        <w:rPr>
          <w:rFonts w:ascii="Simplified Arabic" w:hAnsi="Simplified Arabic" w:cs="Simplified Arabic"/>
          <w:sz w:val="18"/>
          <w:szCs w:val="18"/>
        </w:rPr>
        <w:t xml:space="preserve"> </w:t>
      </w:r>
      <w:r w:rsidRPr="00854EAB">
        <w:rPr>
          <w:rFonts w:ascii="Simplified Arabic" w:hAnsi="Simplified Arabic" w:cs="Simplified Arabic" w:hint="cs"/>
          <w:b/>
          <w:bCs/>
          <w:sz w:val="18"/>
          <w:szCs w:val="18"/>
          <w:rtl/>
        </w:rPr>
        <w:t>نشرة صناعة الضمان في المنطقة و العالم و توقعات 2020</w:t>
      </w:r>
      <w:r w:rsidRPr="00A96280">
        <w:rPr>
          <w:rFonts w:ascii="Simplified Arabic" w:hAnsi="Simplified Arabic" w:cs="Simplified Arabic"/>
          <w:sz w:val="18"/>
          <w:szCs w:val="18"/>
          <w:rtl/>
        </w:rPr>
        <w:t>،</w:t>
      </w:r>
      <w:r>
        <w:rPr>
          <w:rFonts w:ascii="Simplified Arabic" w:hAnsi="Simplified Arabic" w:cs="Simplified Arabic" w:hint="cs"/>
          <w:sz w:val="18"/>
          <w:szCs w:val="18"/>
          <w:rtl/>
          <w:lang w:bidi="ar-DZ"/>
        </w:rPr>
        <w:t xml:space="preserve"> العدد 03، 2020،</w:t>
      </w:r>
      <w:r w:rsidRPr="00A96280">
        <w:rPr>
          <w:rFonts w:ascii="Simplified Arabic" w:hAnsi="Simplified Arabic" w:cs="Simplified Arabic"/>
          <w:sz w:val="18"/>
          <w:szCs w:val="18"/>
        </w:rPr>
        <w:t xml:space="preserve"> </w:t>
      </w:r>
      <w:r w:rsidRPr="00A96280">
        <w:rPr>
          <w:rFonts w:ascii="Simplified Arabic" w:hAnsi="Simplified Arabic" w:cs="Simplified Arabic"/>
          <w:sz w:val="18"/>
          <w:szCs w:val="18"/>
          <w:rtl/>
        </w:rPr>
        <w:t>ص</w:t>
      </w:r>
      <w:r w:rsidRPr="00A96280">
        <w:rPr>
          <w:rFonts w:ascii="Simplified Arabic" w:hAnsi="Simplified Arabic" w:cs="Simplified Arabic"/>
          <w:sz w:val="18"/>
          <w:szCs w:val="18"/>
        </w:rPr>
        <w:t xml:space="preserve"> 03</w:t>
      </w:r>
      <w:r w:rsidRPr="00A96280">
        <w:rPr>
          <w:rFonts w:ascii="Simplified Arabic" w:hAnsi="Simplified Arabic" w:cs="Simplified Arabic"/>
          <w:sz w:val="18"/>
          <w:szCs w:val="18"/>
          <w:rtl/>
        </w:rPr>
        <w:t>.</w:t>
      </w:r>
    </w:p>
  </w:footnote>
  <w:footnote w:id="70">
    <w:p w:rsidR="00E835AD" w:rsidRPr="00A96280" w:rsidRDefault="00E835AD" w:rsidP="00CB6F44">
      <w:pPr>
        <w:autoSpaceDE w:val="0"/>
        <w:autoSpaceDN w:val="0"/>
        <w:adjustRightInd w:val="0"/>
        <w:jc w:val="both"/>
        <w:rPr>
          <w:rFonts w:ascii="Simplified Arabic" w:hAnsi="Simplified Arabic" w:cs="Simplified Arabic"/>
          <w:color w:val="000000"/>
          <w:sz w:val="18"/>
          <w:szCs w:val="18"/>
          <w:rtl/>
        </w:rPr>
      </w:pPr>
      <w:r w:rsidRPr="00A96280">
        <w:rPr>
          <w:rStyle w:val="FootnoteReference"/>
          <w:rFonts w:ascii="Simplified Arabic" w:hAnsi="Simplified Arabic" w:cs="Simplified Arabic"/>
          <w:sz w:val="18"/>
          <w:szCs w:val="18"/>
        </w:rPr>
        <w:footnoteRef/>
      </w:r>
      <w:r>
        <w:rPr>
          <w:rFonts w:ascii="Simplified Arabic" w:hAnsi="Simplified Arabic" w:cs="Simplified Arabic" w:hint="cs"/>
          <w:color w:val="000000"/>
          <w:sz w:val="18"/>
          <w:szCs w:val="18"/>
          <w:rtl/>
        </w:rPr>
        <w:t xml:space="preserve"> </w:t>
      </w:r>
      <w:r w:rsidRPr="00A96280">
        <w:rPr>
          <w:rFonts w:ascii="Simplified Arabic" w:hAnsi="Simplified Arabic" w:cs="Simplified Arabic"/>
          <w:color w:val="000000"/>
          <w:sz w:val="18"/>
          <w:szCs w:val="18"/>
          <w:rtl/>
        </w:rPr>
        <w:t>المادة</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العاشرة</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من</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الباب</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الثالث،</w:t>
      </w:r>
      <w:r w:rsidRPr="00A96280">
        <w:rPr>
          <w:rFonts w:ascii="Simplified Arabic" w:hAnsi="Simplified Arabic" w:cs="Simplified Arabic"/>
          <w:color w:val="000000"/>
          <w:sz w:val="18"/>
          <w:szCs w:val="18"/>
        </w:rPr>
        <w:t xml:space="preserve"> </w:t>
      </w:r>
      <w:r w:rsidRPr="00E91BAC">
        <w:rPr>
          <w:rFonts w:ascii="Simplified Arabic" w:hAnsi="Simplified Arabic" w:cs="Simplified Arabic"/>
          <w:b/>
          <w:bCs/>
          <w:color w:val="000000"/>
          <w:sz w:val="18"/>
          <w:szCs w:val="18"/>
          <w:rtl/>
        </w:rPr>
        <w:t>اتفاقية</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المؤسسة</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العربية</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لضمان</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الاستثمار</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وائتمان الصادرات</w:t>
      </w:r>
      <w:r>
        <w:rPr>
          <w:rFonts w:ascii="Simplified Arabic" w:hAnsi="Simplified Arabic" w:cs="Simplified Arabic" w:hint="cs"/>
          <w:color w:val="000000"/>
          <w:sz w:val="18"/>
          <w:szCs w:val="18"/>
          <w:rtl/>
        </w:rPr>
        <w:t>، الكويت،</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المعدل</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بتاريخ 12-11-2007.</w:t>
      </w:r>
      <w:r w:rsidRPr="00A96280">
        <w:rPr>
          <w:rFonts w:ascii="Simplified Arabic" w:hAnsi="Simplified Arabic" w:cs="Simplified Arabic"/>
          <w:color w:val="000000"/>
          <w:sz w:val="18"/>
          <w:szCs w:val="18"/>
        </w:rPr>
        <w:t xml:space="preserve"> </w:t>
      </w:r>
    </w:p>
  </w:footnote>
  <w:footnote w:id="71">
    <w:p w:rsidR="00E835AD" w:rsidRPr="00A96280" w:rsidRDefault="00E835AD" w:rsidP="00CB6F44">
      <w:pPr>
        <w:autoSpaceDE w:val="0"/>
        <w:autoSpaceDN w:val="0"/>
        <w:adjustRightInd w:val="0"/>
        <w:jc w:val="both"/>
        <w:rPr>
          <w:rFonts w:ascii="Simplified Arabic" w:hAnsi="Simplified Arabic" w:cs="Simplified Arabic"/>
          <w:color w:val="000000"/>
          <w:sz w:val="18"/>
          <w:szCs w:val="18"/>
          <w:rtl/>
        </w:rPr>
      </w:pPr>
      <w:r>
        <w:rPr>
          <w:rFonts w:ascii="Simplified Arabic" w:hAnsi="Simplified Arabic" w:cs="Simplified Arabic"/>
          <w:sz w:val="18"/>
          <w:szCs w:val="18"/>
          <w:lang w:val="fr-FR"/>
        </w:rPr>
        <w:t xml:space="preserve"> </w:t>
      </w:r>
      <w:r w:rsidRPr="00A96280">
        <w:rPr>
          <w:rStyle w:val="FootnoteReference"/>
          <w:rFonts w:ascii="Simplified Arabic" w:hAnsi="Simplified Arabic" w:cs="Simplified Arabic"/>
          <w:sz w:val="18"/>
          <w:szCs w:val="18"/>
        </w:rPr>
        <w:footnoteRef/>
      </w:r>
      <w:r w:rsidRPr="00A96280">
        <w:rPr>
          <w:rFonts w:ascii="Simplified Arabic" w:hAnsi="Simplified Arabic" w:cs="Simplified Arabic"/>
          <w:sz w:val="18"/>
          <w:szCs w:val="18"/>
        </w:rPr>
        <w:t xml:space="preserve"> </w:t>
      </w:r>
      <w:r w:rsidRPr="00A96280">
        <w:rPr>
          <w:rFonts w:ascii="Simplified Arabic" w:hAnsi="Simplified Arabic" w:cs="Simplified Arabic"/>
          <w:color w:val="000000"/>
          <w:sz w:val="18"/>
          <w:szCs w:val="18"/>
          <w:rtl/>
        </w:rPr>
        <w:t>المادة</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الثانية</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عشر</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من</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الباب</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الثالث،</w:t>
      </w:r>
      <w:r w:rsidRPr="00A96280">
        <w:rPr>
          <w:rFonts w:ascii="Simplified Arabic" w:hAnsi="Simplified Arabic" w:cs="Simplified Arabic"/>
          <w:color w:val="000000"/>
          <w:sz w:val="18"/>
          <w:szCs w:val="18"/>
        </w:rPr>
        <w:t xml:space="preserve"> </w:t>
      </w:r>
      <w:r w:rsidRPr="00854EAB">
        <w:rPr>
          <w:rFonts w:ascii="Simplified Arabic" w:hAnsi="Simplified Arabic" w:cs="Simplified Arabic"/>
          <w:b/>
          <w:bCs/>
          <w:color w:val="000000"/>
          <w:sz w:val="18"/>
          <w:szCs w:val="18"/>
          <w:rtl/>
        </w:rPr>
        <w:t>اتفاقية</w:t>
      </w:r>
      <w:r w:rsidRPr="00854EAB">
        <w:rPr>
          <w:rFonts w:ascii="Simplified Arabic" w:hAnsi="Simplified Arabic" w:cs="Simplified Arabic"/>
          <w:b/>
          <w:bCs/>
          <w:color w:val="000000"/>
          <w:sz w:val="18"/>
          <w:szCs w:val="18"/>
        </w:rPr>
        <w:t xml:space="preserve"> </w:t>
      </w:r>
      <w:r w:rsidRPr="00854EAB">
        <w:rPr>
          <w:rFonts w:ascii="Simplified Arabic" w:hAnsi="Simplified Arabic" w:cs="Simplified Arabic"/>
          <w:b/>
          <w:bCs/>
          <w:color w:val="000000"/>
          <w:sz w:val="18"/>
          <w:szCs w:val="18"/>
          <w:rtl/>
        </w:rPr>
        <w:t>المؤسسة</w:t>
      </w:r>
      <w:r w:rsidRPr="00854EAB">
        <w:rPr>
          <w:rFonts w:ascii="Simplified Arabic" w:hAnsi="Simplified Arabic" w:cs="Simplified Arabic"/>
          <w:b/>
          <w:bCs/>
          <w:color w:val="000000"/>
          <w:sz w:val="18"/>
          <w:szCs w:val="18"/>
        </w:rPr>
        <w:t xml:space="preserve"> </w:t>
      </w:r>
      <w:r w:rsidRPr="00854EAB">
        <w:rPr>
          <w:rFonts w:ascii="Simplified Arabic" w:hAnsi="Simplified Arabic" w:cs="Simplified Arabic"/>
          <w:b/>
          <w:bCs/>
          <w:color w:val="000000"/>
          <w:sz w:val="18"/>
          <w:szCs w:val="18"/>
          <w:rtl/>
        </w:rPr>
        <w:t>العربية</w:t>
      </w:r>
      <w:r w:rsidRPr="00854EAB">
        <w:rPr>
          <w:rFonts w:ascii="Simplified Arabic" w:hAnsi="Simplified Arabic" w:cs="Simplified Arabic"/>
          <w:b/>
          <w:bCs/>
          <w:color w:val="000000"/>
          <w:sz w:val="18"/>
          <w:szCs w:val="18"/>
        </w:rPr>
        <w:t xml:space="preserve"> </w:t>
      </w:r>
      <w:r w:rsidRPr="00854EAB">
        <w:rPr>
          <w:rFonts w:ascii="Simplified Arabic" w:hAnsi="Simplified Arabic" w:cs="Simplified Arabic"/>
          <w:b/>
          <w:bCs/>
          <w:color w:val="000000"/>
          <w:sz w:val="18"/>
          <w:szCs w:val="18"/>
          <w:rtl/>
        </w:rPr>
        <w:t>لضمان</w:t>
      </w:r>
      <w:r w:rsidRPr="00854EAB">
        <w:rPr>
          <w:rFonts w:ascii="Simplified Arabic" w:hAnsi="Simplified Arabic" w:cs="Simplified Arabic"/>
          <w:b/>
          <w:bCs/>
          <w:color w:val="000000"/>
          <w:sz w:val="18"/>
          <w:szCs w:val="18"/>
        </w:rPr>
        <w:t xml:space="preserve"> </w:t>
      </w:r>
      <w:r w:rsidRPr="00854EAB">
        <w:rPr>
          <w:rFonts w:ascii="Simplified Arabic" w:hAnsi="Simplified Arabic" w:cs="Simplified Arabic"/>
          <w:b/>
          <w:bCs/>
          <w:color w:val="000000"/>
          <w:sz w:val="18"/>
          <w:szCs w:val="18"/>
          <w:rtl/>
        </w:rPr>
        <w:t>الاستثمار</w:t>
      </w:r>
      <w:r w:rsidRPr="00854EAB">
        <w:rPr>
          <w:rFonts w:ascii="Simplified Arabic" w:hAnsi="Simplified Arabic" w:cs="Simplified Arabic"/>
          <w:b/>
          <w:bCs/>
          <w:color w:val="000000"/>
          <w:sz w:val="18"/>
          <w:szCs w:val="18"/>
        </w:rPr>
        <w:t xml:space="preserve"> </w:t>
      </w:r>
      <w:r w:rsidRPr="00854EAB">
        <w:rPr>
          <w:rFonts w:ascii="Simplified Arabic" w:hAnsi="Simplified Arabic" w:cs="Simplified Arabic"/>
          <w:b/>
          <w:bCs/>
          <w:color w:val="000000"/>
          <w:sz w:val="18"/>
          <w:szCs w:val="18"/>
          <w:rtl/>
        </w:rPr>
        <w:t>وائتمان</w:t>
      </w:r>
      <w:r w:rsidRPr="00854EAB">
        <w:rPr>
          <w:rFonts w:ascii="Simplified Arabic" w:hAnsi="Simplified Arabic" w:cs="Simplified Arabic"/>
          <w:b/>
          <w:bCs/>
          <w:color w:val="000000"/>
          <w:sz w:val="18"/>
          <w:szCs w:val="18"/>
        </w:rPr>
        <w:t xml:space="preserve"> </w:t>
      </w:r>
      <w:r w:rsidRPr="00854EAB">
        <w:rPr>
          <w:rFonts w:ascii="Simplified Arabic" w:hAnsi="Simplified Arabic" w:cs="Simplified Arabic"/>
          <w:b/>
          <w:bCs/>
          <w:color w:val="000000"/>
          <w:sz w:val="18"/>
          <w:szCs w:val="18"/>
          <w:rtl/>
        </w:rPr>
        <w:t>الصادرات</w:t>
      </w:r>
      <w:r w:rsidRPr="00A96280">
        <w:rPr>
          <w:rFonts w:ascii="Simplified Arabic" w:hAnsi="Simplified Arabic" w:cs="Simplified Arabic"/>
          <w:color w:val="000000"/>
          <w:sz w:val="18"/>
          <w:szCs w:val="18"/>
          <w:rtl/>
        </w:rPr>
        <w:t>،</w:t>
      </w:r>
      <w:r>
        <w:rPr>
          <w:rFonts w:ascii="Simplified Arabic" w:hAnsi="Simplified Arabic" w:cs="Simplified Arabic" w:hint="cs"/>
          <w:color w:val="000000"/>
          <w:sz w:val="18"/>
          <w:szCs w:val="18"/>
          <w:rtl/>
          <w:lang w:val="fr-FR" w:bidi="ar-DZ"/>
        </w:rPr>
        <w:t xml:space="preserve"> الكويت،</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المعدل</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بتاريخ</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12-11-2017.</w:t>
      </w:r>
    </w:p>
  </w:footnote>
  <w:footnote w:id="72">
    <w:p w:rsidR="00E835AD" w:rsidRPr="00A96280" w:rsidRDefault="00E835AD" w:rsidP="00FB1931">
      <w:pPr>
        <w:pStyle w:val="FootnoteText"/>
        <w:bidi/>
        <w:jc w:val="both"/>
        <w:rPr>
          <w:rFonts w:ascii="Simplified Arabic" w:hAnsi="Simplified Arabic" w:cs="Simplified Arabic"/>
          <w:sz w:val="18"/>
          <w:szCs w:val="18"/>
          <w:rtl/>
        </w:rPr>
      </w:pPr>
      <w:r w:rsidRPr="00A96280">
        <w:rPr>
          <w:rStyle w:val="FootnoteReference"/>
          <w:rFonts w:ascii="Simplified Arabic" w:hAnsi="Simplified Arabic" w:cs="Simplified Arabic"/>
          <w:sz w:val="18"/>
          <w:szCs w:val="18"/>
        </w:rPr>
        <w:footnoteRef/>
      </w:r>
      <w:r w:rsidRPr="00A96280">
        <w:rPr>
          <w:rFonts w:ascii="Simplified Arabic" w:hAnsi="Simplified Arabic" w:cs="Simplified Arabic"/>
          <w:sz w:val="18"/>
          <w:szCs w:val="18"/>
        </w:rPr>
        <w:t xml:space="preserve"> </w:t>
      </w:r>
      <w:r>
        <w:rPr>
          <w:rFonts w:ascii="Simplified Arabic" w:hAnsi="Simplified Arabic" w:cs="Simplified Arabic" w:hint="cs"/>
          <w:color w:val="000000"/>
          <w:sz w:val="18"/>
          <w:szCs w:val="18"/>
          <w:rtl/>
          <w:lang w:bidi="ar-DZ"/>
        </w:rPr>
        <w:t xml:space="preserve"> </w:t>
      </w:r>
      <w:r w:rsidRPr="00A96280">
        <w:rPr>
          <w:rFonts w:ascii="Simplified Arabic" w:hAnsi="Simplified Arabic" w:cs="Simplified Arabic"/>
          <w:color w:val="000000"/>
          <w:sz w:val="18"/>
          <w:szCs w:val="18"/>
          <w:rtl/>
        </w:rPr>
        <w:t>المادة</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الثالثة عشر</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من</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الباب</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الثالث،</w:t>
      </w:r>
      <w:r w:rsidRPr="00A96280">
        <w:rPr>
          <w:rFonts w:ascii="Simplified Arabic" w:hAnsi="Simplified Arabic" w:cs="Simplified Arabic"/>
          <w:color w:val="000000"/>
          <w:sz w:val="18"/>
          <w:szCs w:val="18"/>
        </w:rPr>
        <w:t xml:space="preserve"> </w:t>
      </w:r>
      <w:r w:rsidRPr="00E91BAC">
        <w:rPr>
          <w:rFonts w:ascii="Simplified Arabic" w:hAnsi="Simplified Arabic" w:cs="Simplified Arabic"/>
          <w:b/>
          <w:bCs/>
          <w:color w:val="000000"/>
          <w:sz w:val="18"/>
          <w:szCs w:val="18"/>
          <w:rtl/>
        </w:rPr>
        <w:t>اتفاقية</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المؤسسة</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العربية</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لضمان</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الاستثمار</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وائتمان</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الصادرات</w:t>
      </w:r>
      <w:r w:rsidRPr="00A96280">
        <w:rPr>
          <w:rFonts w:ascii="Simplified Arabic" w:hAnsi="Simplified Arabic" w:cs="Simplified Arabic"/>
          <w:color w:val="000000"/>
          <w:sz w:val="18"/>
          <w:szCs w:val="18"/>
          <w:rtl/>
        </w:rPr>
        <w:t>،</w:t>
      </w:r>
      <w:r>
        <w:rPr>
          <w:rFonts w:ascii="Simplified Arabic" w:hAnsi="Simplified Arabic" w:cs="Simplified Arabic" w:hint="cs"/>
          <w:color w:val="000000"/>
          <w:sz w:val="18"/>
          <w:szCs w:val="18"/>
          <w:rtl/>
          <w:lang w:bidi="ar-DZ"/>
        </w:rPr>
        <w:t>الكويت،</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المعدل</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بتاريخ</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12-11-2017.</w:t>
      </w:r>
    </w:p>
  </w:footnote>
  <w:footnote w:id="73">
    <w:p w:rsidR="00E835AD" w:rsidRPr="00A96280" w:rsidRDefault="00E835AD" w:rsidP="00FB1931">
      <w:pPr>
        <w:pStyle w:val="FootnoteText"/>
        <w:bidi/>
        <w:jc w:val="both"/>
        <w:rPr>
          <w:rFonts w:ascii="Simplified Arabic" w:hAnsi="Simplified Arabic" w:cs="Simplified Arabic"/>
          <w:sz w:val="18"/>
          <w:szCs w:val="18"/>
          <w:rtl/>
        </w:rPr>
      </w:pPr>
      <w:r w:rsidRPr="00A96280">
        <w:rPr>
          <w:rStyle w:val="FootnoteReference"/>
          <w:rFonts w:ascii="Simplified Arabic" w:hAnsi="Simplified Arabic" w:cs="Simplified Arabic"/>
          <w:sz w:val="18"/>
          <w:szCs w:val="18"/>
        </w:rPr>
        <w:footnoteRef/>
      </w:r>
      <w:r w:rsidRPr="00A96280">
        <w:rPr>
          <w:rFonts w:ascii="Simplified Arabic" w:hAnsi="Simplified Arabic" w:cs="Simplified Arabic"/>
          <w:sz w:val="18"/>
          <w:szCs w:val="18"/>
        </w:rPr>
        <w:t xml:space="preserve"> </w:t>
      </w:r>
      <w:r>
        <w:rPr>
          <w:rFonts w:ascii="Simplified Arabic" w:hAnsi="Simplified Arabic" w:cs="Simplified Arabic" w:hint="cs"/>
          <w:color w:val="000000"/>
          <w:sz w:val="18"/>
          <w:szCs w:val="18"/>
          <w:rtl/>
        </w:rPr>
        <w:t xml:space="preserve"> </w:t>
      </w:r>
      <w:r w:rsidRPr="00A96280">
        <w:rPr>
          <w:rFonts w:ascii="Simplified Arabic" w:hAnsi="Simplified Arabic" w:cs="Simplified Arabic"/>
          <w:color w:val="000000"/>
          <w:sz w:val="18"/>
          <w:szCs w:val="18"/>
          <w:rtl/>
        </w:rPr>
        <w:t>المادة</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الرابعة عشر</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من</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الباب</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الثالث،</w:t>
      </w:r>
      <w:r w:rsidRPr="00A96280">
        <w:rPr>
          <w:rFonts w:ascii="Simplified Arabic" w:hAnsi="Simplified Arabic" w:cs="Simplified Arabic"/>
          <w:color w:val="000000"/>
          <w:sz w:val="18"/>
          <w:szCs w:val="18"/>
        </w:rPr>
        <w:t xml:space="preserve"> </w:t>
      </w:r>
      <w:r w:rsidRPr="00E91BAC">
        <w:rPr>
          <w:rFonts w:ascii="Simplified Arabic" w:hAnsi="Simplified Arabic" w:cs="Simplified Arabic"/>
          <w:b/>
          <w:bCs/>
          <w:color w:val="000000"/>
          <w:sz w:val="18"/>
          <w:szCs w:val="18"/>
          <w:rtl/>
        </w:rPr>
        <w:t>اتفاقية</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المؤسسة</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العربية</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لضمان</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الاستثمار</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وائتمان</w:t>
      </w:r>
      <w:r w:rsidRPr="00E91BAC">
        <w:rPr>
          <w:rFonts w:ascii="Simplified Arabic" w:hAnsi="Simplified Arabic" w:cs="Simplified Arabic"/>
          <w:b/>
          <w:bCs/>
          <w:color w:val="000000"/>
          <w:sz w:val="18"/>
          <w:szCs w:val="18"/>
        </w:rPr>
        <w:t xml:space="preserve"> </w:t>
      </w:r>
      <w:r w:rsidRPr="00E91BAC">
        <w:rPr>
          <w:rFonts w:ascii="Simplified Arabic" w:hAnsi="Simplified Arabic" w:cs="Simplified Arabic"/>
          <w:b/>
          <w:bCs/>
          <w:color w:val="000000"/>
          <w:sz w:val="18"/>
          <w:szCs w:val="18"/>
          <w:rtl/>
        </w:rPr>
        <w:t>الصادرات</w:t>
      </w:r>
      <w:r w:rsidRPr="00A96280">
        <w:rPr>
          <w:rFonts w:ascii="Simplified Arabic" w:hAnsi="Simplified Arabic" w:cs="Simplified Arabic"/>
          <w:color w:val="000000"/>
          <w:sz w:val="18"/>
          <w:szCs w:val="18"/>
          <w:rtl/>
        </w:rPr>
        <w:t>،</w:t>
      </w:r>
      <w:r>
        <w:rPr>
          <w:rFonts w:ascii="Simplified Arabic" w:hAnsi="Simplified Arabic" w:cs="Simplified Arabic" w:hint="cs"/>
          <w:color w:val="000000"/>
          <w:sz w:val="18"/>
          <w:szCs w:val="18"/>
          <w:rtl/>
          <w:lang w:bidi="ar-DZ"/>
        </w:rPr>
        <w:t>الكويت،</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المعدل</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بتاريخ</w:t>
      </w:r>
      <w:r w:rsidRPr="00A96280">
        <w:rPr>
          <w:rFonts w:ascii="Simplified Arabic" w:hAnsi="Simplified Arabic" w:cs="Simplified Arabic"/>
          <w:color w:val="000000"/>
          <w:sz w:val="18"/>
          <w:szCs w:val="18"/>
        </w:rPr>
        <w:t xml:space="preserve"> </w:t>
      </w:r>
      <w:r w:rsidRPr="00A96280">
        <w:rPr>
          <w:rFonts w:ascii="Simplified Arabic" w:hAnsi="Simplified Arabic" w:cs="Simplified Arabic"/>
          <w:color w:val="000000"/>
          <w:sz w:val="18"/>
          <w:szCs w:val="18"/>
          <w:rtl/>
        </w:rPr>
        <w:t>12-11-2017.</w:t>
      </w:r>
    </w:p>
  </w:footnote>
  <w:footnote w:id="74">
    <w:p w:rsidR="00E835AD" w:rsidRPr="00A96280" w:rsidRDefault="00E835AD" w:rsidP="00FB1931">
      <w:pPr>
        <w:pStyle w:val="FootnoteText"/>
        <w:bidi/>
        <w:jc w:val="both"/>
        <w:rPr>
          <w:rFonts w:ascii="Simplified Arabic" w:hAnsi="Simplified Arabic" w:cs="Simplified Arabic"/>
          <w:sz w:val="18"/>
          <w:szCs w:val="18"/>
          <w:rtl/>
        </w:rPr>
      </w:pPr>
      <w:r w:rsidRPr="00A96280">
        <w:rPr>
          <w:rStyle w:val="FootnoteReference"/>
          <w:rFonts w:ascii="Simplified Arabic" w:hAnsi="Simplified Arabic" w:cs="Simplified Arabic"/>
          <w:sz w:val="18"/>
          <w:szCs w:val="18"/>
        </w:rPr>
        <w:footnoteRef/>
      </w:r>
      <w:r w:rsidRPr="00A96280">
        <w:rPr>
          <w:rFonts w:ascii="Simplified Arabic" w:hAnsi="Simplified Arabic" w:cs="Simplified Arabic"/>
          <w:sz w:val="18"/>
          <w:szCs w:val="18"/>
          <w:rtl/>
        </w:rPr>
        <w:t xml:space="preserve"> خير الدين</w:t>
      </w:r>
      <w:r>
        <w:rPr>
          <w:rFonts w:ascii="Simplified Arabic" w:hAnsi="Simplified Arabic" w:cs="Simplified Arabic"/>
          <w:sz w:val="18"/>
          <w:szCs w:val="18"/>
          <w:rtl/>
        </w:rPr>
        <w:t xml:space="preserve"> بلغز، </w:t>
      </w:r>
      <w:r w:rsidRPr="00531F78">
        <w:rPr>
          <w:rFonts w:ascii="Simplified Arabic" w:hAnsi="Simplified Arabic" w:cs="Simplified Arabic"/>
          <w:b/>
          <w:bCs/>
          <w:sz w:val="18"/>
          <w:szCs w:val="18"/>
          <w:rtl/>
        </w:rPr>
        <w:t xml:space="preserve">مرجع </w:t>
      </w:r>
      <w:r w:rsidRPr="00531F78">
        <w:rPr>
          <w:rFonts w:ascii="Simplified Arabic" w:hAnsi="Simplified Arabic" w:cs="Simplified Arabic" w:hint="cs"/>
          <w:b/>
          <w:bCs/>
          <w:sz w:val="18"/>
          <w:szCs w:val="18"/>
          <w:rtl/>
        </w:rPr>
        <w:t>سابق</w:t>
      </w:r>
      <w:r w:rsidRPr="00A96280">
        <w:rPr>
          <w:rFonts w:ascii="Simplified Arabic" w:hAnsi="Simplified Arabic" w:cs="Simplified Arabic"/>
          <w:sz w:val="18"/>
          <w:szCs w:val="18"/>
          <w:rtl/>
        </w:rPr>
        <w:t>، ص08.</w:t>
      </w:r>
    </w:p>
  </w:footnote>
  <w:footnote w:id="75">
    <w:p w:rsidR="00E835AD" w:rsidRDefault="00E835AD" w:rsidP="00B9711C">
      <w:pPr>
        <w:pStyle w:val="FootnoteText"/>
        <w:bidi/>
        <w:rPr>
          <w:rtl/>
          <w:lang w:bidi="ar-DZ"/>
        </w:rPr>
      </w:pPr>
      <w:r>
        <w:rPr>
          <w:rStyle w:val="FootnoteReference"/>
        </w:rPr>
        <w:footnoteRef/>
      </w:r>
      <w:r>
        <w:rPr>
          <w:rtl/>
        </w:rPr>
        <w:t xml:space="preserve"> </w:t>
      </w:r>
      <w:r>
        <w:rPr>
          <w:rFonts w:hint="cs"/>
          <w:rtl/>
        </w:rPr>
        <w:t xml:space="preserve">الشركة الفرنسية لتامين التجارة الخارجية، صفحة معاينة يوم 10 جوان 2022،  </w:t>
      </w:r>
      <w:r>
        <w:t xml:space="preserve"> </w:t>
      </w:r>
      <w:hyperlink r:id="rId7" w:history="1">
        <w:r w:rsidRPr="008261B5">
          <w:rPr>
            <w:rStyle w:val="Hyperlink"/>
          </w:rPr>
          <w:t>https://www.coface.com</w:t>
        </w:r>
        <w:r w:rsidRPr="008261B5">
          <w:rPr>
            <w:rStyle w:val="Hyperlink"/>
            <w:rtl/>
          </w:rPr>
          <w:t>/</w:t>
        </w:r>
      </w:hyperlink>
      <w:r>
        <w:t xml:space="preserve"> </w:t>
      </w:r>
    </w:p>
  </w:footnote>
  <w:footnote w:id="76">
    <w:p w:rsidR="00E835AD" w:rsidRPr="00FD67FB" w:rsidRDefault="00E835AD">
      <w:pPr>
        <w:pStyle w:val="FootnoteText"/>
        <w:rPr>
          <w:lang w:bidi="ar-DZ"/>
        </w:rPr>
      </w:pPr>
      <w:r>
        <w:rPr>
          <w:rStyle w:val="FootnoteReference"/>
        </w:rPr>
        <w:footnoteRef/>
      </w:r>
      <w:r>
        <w:t xml:space="preserve"> </w:t>
      </w:r>
      <w:hyperlink r:id="rId8" w:history="1">
        <w:r w:rsidRPr="00B04ABF">
          <w:rPr>
            <w:rStyle w:val="Hyperlink"/>
            <w:lang w:bidi="ar-DZ"/>
          </w:rPr>
          <w:t>https://www.coface.com/fr/Une-presence-internationale/Un-puissant-reseau-international</w:t>
        </w:r>
      </w:hyperlink>
      <w:r>
        <w:rPr>
          <w:lang w:bidi="ar-DZ"/>
        </w:rPr>
        <w:t xml:space="preserve"> </w:t>
      </w:r>
    </w:p>
  </w:footnote>
  <w:footnote w:id="77">
    <w:p w:rsidR="00E835AD" w:rsidRPr="00824BA9" w:rsidRDefault="00E835AD" w:rsidP="00B9711C">
      <w:pPr>
        <w:pStyle w:val="FootnoteText"/>
        <w:bidi/>
        <w:rPr>
          <w:rtl/>
          <w:lang w:bidi="ar-DZ"/>
        </w:rPr>
      </w:pPr>
      <w:r>
        <w:rPr>
          <w:rStyle w:val="FootnoteReference"/>
        </w:rPr>
        <w:footnoteRef/>
      </w:r>
      <w:r>
        <w:t xml:space="preserve"> </w:t>
      </w:r>
      <w:r>
        <w:rPr>
          <w:rFonts w:hint="cs"/>
          <w:rtl/>
          <w:lang w:bidi="ar-DZ"/>
        </w:rPr>
        <w:t xml:space="preserve"> مسعداوي</w:t>
      </w:r>
      <w:r w:rsidRPr="00B9711C">
        <w:rPr>
          <w:rFonts w:hint="cs"/>
          <w:rtl/>
          <w:lang w:bidi="ar-DZ"/>
        </w:rPr>
        <w:t xml:space="preserve"> </w:t>
      </w:r>
      <w:r>
        <w:rPr>
          <w:rFonts w:hint="cs"/>
          <w:rtl/>
          <w:lang w:bidi="ar-DZ"/>
        </w:rPr>
        <w:t xml:space="preserve">يوسف ، </w:t>
      </w:r>
      <w:r w:rsidRPr="004256D1">
        <w:rPr>
          <w:rFonts w:hint="cs"/>
          <w:b/>
          <w:bCs/>
          <w:rtl/>
          <w:lang w:bidi="ar-DZ"/>
        </w:rPr>
        <w:t>مرجع سابق</w:t>
      </w:r>
      <w:r>
        <w:rPr>
          <w:rFonts w:hint="cs"/>
          <w:rtl/>
          <w:lang w:bidi="ar-DZ"/>
        </w:rPr>
        <w:t>، ص 140.</w:t>
      </w:r>
    </w:p>
  </w:footnote>
  <w:footnote w:id="78">
    <w:p w:rsidR="00E835AD" w:rsidRPr="003C241B" w:rsidRDefault="00E835AD" w:rsidP="00B54A46">
      <w:pPr>
        <w:pStyle w:val="FootnoteText"/>
      </w:pPr>
      <w:r>
        <w:rPr>
          <w:rStyle w:val="FootnoteReference"/>
        </w:rPr>
        <w:footnoteRef/>
      </w:r>
      <w:r>
        <w:rPr>
          <w:rtl/>
        </w:rPr>
        <w:t xml:space="preserve"> </w:t>
      </w:r>
      <w:r w:rsidRPr="003C241B">
        <w:t>Coface,</w:t>
      </w:r>
      <w:r>
        <w:t xml:space="preserve"> </w:t>
      </w:r>
      <w:r w:rsidRPr="0026037F">
        <w:rPr>
          <w:b/>
          <w:bCs/>
        </w:rPr>
        <w:t>rapport sur la solvabilité et la situation financiere 2019</w:t>
      </w:r>
      <w:r>
        <w:t>, Paris, France, P43-52.</w:t>
      </w:r>
    </w:p>
  </w:footnote>
  <w:footnote w:id="79">
    <w:p w:rsidR="00E835AD" w:rsidRDefault="00E835AD" w:rsidP="0054797F">
      <w:pPr>
        <w:pStyle w:val="FootnoteText"/>
        <w:bidi/>
      </w:pPr>
      <w:r>
        <w:rPr>
          <w:rStyle w:val="FootnoteReference"/>
        </w:rPr>
        <w:footnoteRef/>
      </w:r>
      <w:r>
        <w:rPr>
          <w:rtl/>
        </w:rPr>
        <w:t xml:space="preserve"> </w:t>
      </w:r>
      <w:r>
        <w:rPr>
          <w:rFonts w:hint="cs"/>
          <w:rtl/>
        </w:rPr>
        <w:t xml:space="preserve">المؤسسة الاسلامية لتأمين الاستثمار و ائتمان الصادرات، </w:t>
      </w:r>
      <w:r w:rsidRPr="00257116">
        <w:rPr>
          <w:rFonts w:hint="cs"/>
          <w:b/>
          <w:bCs/>
          <w:rtl/>
        </w:rPr>
        <w:t>التقرير السنوي 2020</w:t>
      </w:r>
      <w:r>
        <w:rPr>
          <w:rFonts w:hint="cs"/>
          <w:rtl/>
        </w:rPr>
        <w:t>، جدة، المملكة العربية السعودية، ص 29.</w:t>
      </w:r>
    </w:p>
  </w:footnote>
  <w:footnote w:id="80">
    <w:p w:rsidR="00E835AD" w:rsidRPr="009F3C25" w:rsidRDefault="00E835AD" w:rsidP="00FD5EEE">
      <w:pPr>
        <w:pStyle w:val="FootnoteText"/>
        <w:bidi/>
        <w:rPr>
          <w:sz w:val="18"/>
          <w:szCs w:val="18"/>
          <w:rtl/>
        </w:rPr>
      </w:pPr>
      <w:r>
        <w:rPr>
          <w:rStyle w:val="FootnoteReference"/>
        </w:rPr>
        <w:footnoteRef/>
      </w:r>
      <w:r>
        <w:rPr>
          <w:rtl/>
        </w:rPr>
        <w:t xml:space="preserve"> </w:t>
      </w:r>
      <w:r>
        <w:rPr>
          <w:rFonts w:hint="cs"/>
          <w:sz w:val="18"/>
          <w:szCs w:val="18"/>
          <w:rtl/>
        </w:rPr>
        <w:t>بتصرف</w:t>
      </w:r>
      <w:r w:rsidRPr="009F3C25">
        <w:rPr>
          <w:rFonts w:hint="cs"/>
          <w:sz w:val="18"/>
          <w:szCs w:val="18"/>
          <w:rtl/>
        </w:rPr>
        <w:t xml:space="preserve"> المؤسسة الاسلامية لتأمين الاستثمار و ائتمان الصادرات، </w:t>
      </w:r>
      <w:r w:rsidRPr="009F3C25">
        <w:rPr>
          <w:rFonts w:hint="cs"/>
          <w:b/>
          <w:bCs/>
          <w:sz w:val="18"/>
          <w:szCs w:val="18"/>
          <w:rtl/>
        </w:rPr>
        <w:t xml:space="preserve">من نحن، </w:t>
      </w:r>
      <w:r>
        <w:rPr>
          <w:rFonts w:hint="cs"/>
          <w:sz w:val="18"/>
          <w:szCs w:val="18"/>
          <w:rtl/>
        </w:rPr>
        <w:t xml:space="preserve">صفحة </w:t>
      </w:r>
      <w:r w:rsidRPr="009F3C25">
        <w:rPr>
          <w:rFonts w:hint="cs"/>
          <w:sz w:val="18"/>
          <w:szCs w:val="18"/>
          <w:rtl/>
        </w:rPr>
        <w:t>مع</w:t>
      </w:r>
      <w:r>
        <w:rPr>
          <w:rFonts w:hint="cs"/>
          <w:sz w:val="18"/>
          <w:szCs w:val="18"/>
          <w:rtl/>
        </w:rPr>
        <w:t>اينة يوم 10 جوان 2022</w:t>
      </w:r>
    </w:p>
    <w:p w:rsidR="00E835AD" w:rsidRPr="009F3C25" w:rsidRDefault="00876D03" w:rsidP="0054797F">
      <w:pPr>
        <w:pStyle w:val="FootnoteText"/>
        <w:bidi/>
        <w:rPr>
          <w:sz w:val="18"/>
          <w:szCs w:val="18"/>
          <w:rtl/>
        </w:rPr>
      </w:pPr>
      <w:hyperlink r:id="rId9" w:history="1">
        <w:r w:rsidR="00E835AD" w:rsidRPr="009F3C25">
          <w:rPr>
            <w:rStyle w:val="Hyperlink"/>
            <w:sz w:val="18"/>
            <w:szCs w:val="18"/>
          </w:rPr>
          <w:t>https://iciec.isdb.org/ar/who-we-are</w:t>
        </w:r>
        <w:r w:rsidR="00E835AD" w:rsidRPr="009F3C25">
          <w:rPr>
            <w:rStyle w:val="Hyperlink"/>
            <w:sz w:val="18"/>
            <w:szCs w:val="18"/>
            <w:rtl/>
          </w:rPr>
          <w:t>/</w:t>
        </w:r>
      </w:hyperlink>
      <w:r w:rsidR="00E835AD" w:rsidRPr="009F3C25">
        <w:rPr>
          <w:rFonts w:hint="cs"/>
          <w:sz w:val="18"/>
          <w:szCs w:val="18"/>
          <w:rtl/>
        </w:rPr>
        <w:t xml:space="preserve"> </w:t>
      </w:r>
    </w:p>
  </w:footnote>
  <w:footnote w:id="81">
    <w:p w:rsidR="00E835AD" w:rsidRPr="009F3C25" w:rsidRDefault="00E835AD" w:rsidP="0054797F">
      <w:pPr>
        <w:pStyle w:val="FootnoteText"/>
        <w:bidi/>
        <w:rPr>
          <w:sz w:val="18"/>
          <w:szCs w:val="18"/>
        </w:rPr>
      </w:pPr>
      <w:r>
        <w:rPr>
          <w:rStyle w:val="FootnoteReference"/>
        </w:rPr>
        <w:footnoteRef/>
      </w:r>
      <w:r>
        <w:rPr>
          <w:rtl/>
        </w:rPr>
        <w:t xml:space="preserve"> </w:t>
      </w:r>
      <w:r w:rsidRPr="009F3C25">
        <w:rPr>
          <w:rFonts w:hint="cs"/>
          <w:sz w:val="18"/>
          <w:szCs w:val="18"/>
          <w:rtl/>
        </w:rPr>
        <w:t xml:space="preserve">المؤسسة الاسلامية لتأمين الاستثمار و ائتمان الصادرات، </w:t>
      </w:r>
      <w:r w:rsidRPr="009F3C25">
        <w:rPr>
          <w:rFonts w:hint="cs"/>
          <w:b/>
          <w:bCs/>
          <w:sz w:val="18"/>
          <w:szCs w:val="18"/>
          <w:rtl/>
        </w:rPr>
        <w:t>التقرير السنوي 2020</w:t>
      </w:r>
      <w:r w:rsidRPr="009F3C25">
        <w:rPr>
          <w:rFonts w:hint="cs"/>
          <w:sz w:val="18"/>
          <w:szCs w:val="18"/>
          <w:rtl/>
        </w:rPr>
        <w:t>، جدة، المملكة العربية السعودية، ص 30.</w:t>
      </w:r>
    </w:p>
  </w:footnote>
  <w:footnote w:id="82">
    <w:p w:rsidR="00E835AD" w:rsidRDefault="00E835AD" w:rsidP="0054797F">
      <w:pPr>
        <w:pStyle w:val="FootnoteText"/>
        <w:bidi/>
      </w:pPr>
      <w:r>
        <w:rPr>
          <w:rStyle w:val="FootnoteReference"/>
        </w:rPr>
        <w:footnoteRef/>
      </w:r>
      <w:r>
        <w:rPr>
          <w:rtl/>
        </w:rPr>
        <w:t xml:space="preserve"> </w:t>
      </w:r>
      <w:r w:rsidRPr="009F3C25">
        <w:rPr>
          <w:rFonts w:hint="cs"/>
          <w:sz w:val="18"/>
          <w:szCs w:val="18"/>
          <w:rtl/>
        </w:rPr>
        <w:t xml:space="preserve">المؤسسة الاسلامية لتأمين الاستثمار و ائتمان الصادرات، </w:t>
      </w:r>
      <w:r w:rsidRPr="009F3C25">
        <w:rPr>
          <w:rFonts w:hint="cs"/>
          <w:b/>
          <w:bCs/>
          <w:sz w:val="18"/>
          <w:szCs w:val="18"/>
          <w:rtl/>
        </w:rPr>
        <w:t>التقرير السنوي 2020</w:t>
      </w:r>
      <w:r w:rsidRPr="009F3C25">
        <w:rPr>
          <w:rFonts w:hint="cs"/>
          <w:sz w:val="18"/>
          <w:szCs w:val="18"/>
          <w:rtl/>
        </w:rPr>
        <w:t>، جدة، المملكة العربية السعودية، ص 12.</w:t>
      </w:r>
    </w:p>
  </w:footnote>
  <w:footnote w:id="83">
    <w:p w:rsidR="00E835AD" w:rsidRPr="007A0C8F" w:rsidRDefault="00E835AD" w:rsidP="0054797F">
      <w:pPr>
        <w:rPr>
          <w:rFonts w:asciiTheme="minorBidi" w:hAnsiTheme="minorBidi" w:cs="Arial"/>
          <w:sz w:val="28"/>
          <w:szCs w:val="28"/>
          <w:lang w:bidi="ar-DZ"/>
        </w:rPr>
      </w:pPr>
      <w:r>
        <w:rPr>
          <w:rStyle w:val="FootnoteReference"/>
        </w:rPr>
        <w:footnoteRef/>
      </w:r>
      <w:r>
        <w:rPr>
          <w:rtl/>
        </w:rPr>
        <w:t xml:space="preserve"> </w:t>
      </w:r>
      <w:r w:rsidRPr="00FD5EEE">
        <w:rPr>
          <w:rFonts w:asciiTheme="minorBidi" w:hAnsiTheme="minorBidi" w:cstheme="minorBidi"/>
          <w:b/>
          <w:bCs/>
          <w:sz w:val="18"/>
          <w:szCs w:val="18"/>
          <w:rtl/>
          <w:lang w:bidi="ar-DZ"/>
        </w:rPr>
        <w:t>الم</w:t>
      </w:r>
      <w:r w:rsidRPr="00FD5EEE">
        <w:rPr>
          <w:rFonts w:asciiTheme="minorBidi" w:hAnsiTheme="minorBidi" w:cstheme="minorBidi" w:hint="cs"/>
          <w:b/>
          <w:bCs/>
          <w:sz w:val="18"/>
          <w:szCs w:val="18"/>
          <w:rtl/>
          <w:lang w:bidi="ar-DZ"/>
        </w:rPr>
        <w:t>رجع نفسه</w:t>
      </w:r>
      <w:r w:rsidRPr="00FD5EEE">
        <w:rPr>
          <w:rFonts w:asciiTheme="minorBidi" w:hAnsiTheme="minorBidi" w:cstheme="minorBidi"/>
          <w:sz w:val="18"/>
          <w:szCs w:val="18"/>
          <w:rtl/>
          <w:lang w:bidi="ar-DZ"/>
        </w:rPr>
        <w:t>، ص32.</w:t>
      </w:r>
      <w:r w:rsidRPr="00A04C52">
        <w:rPr>
          <w:rFonts w:asciiTheme="minorBidi" w:hAnsiTheme="minorBidi" w:cs="Arial"/>
          <w:sz w:val="20"/>
          <w:szCs w:val="20"/>
          <w:rtl/>
          <w:lang w:bidi="ar-DZ"/>
        </w:rPr>
        <w:t xml:space="preserve"> </w:t>
      </w:r>
    </w:p>
  </w:footnote>
  <w:footnote w:id="84">
    <w:p w:rsidR="00E835AD" w:rsidRDefault="00E835AD" w:rsidP="0054797F">
      <w:pPr>
        <w:pStyle w:val="FootnoteText"/>
        <w:bidi/>
      </w:pPr>
      <w:r>
        <w:rPr>
          <w:rStyle w:val="FootnoteReference"/>
        </w:rPr>
        <w:footnoteRef/>
      </w:r>
      <w:r>
        <w:rPr>
          <w:rtl/>
        </w:rPr>
        <w:t xml:space="preserve"> </w:t>
      </w:r>
      <w:r w:rsidRPr="009C2C46">
        <w:rPr>
          <w:rFonts w:asciiTheme="minorBidi" w:hAnsiTheme="minorBidi"/>
          <w:rtl/>
          <w:lang w:bidi="ar-DZ"/>
        </w:rPr>
        <w:t xml:space="preserve">المؤسسة الاسلامية لتأمين الاستثمار و ائتمان الصادرات، </w:t>
      </w:r>
      <w:r w:rsidRPr="005F74AF">
        <w:rPr>
          <w:rFonts w:asciiTheme="minorBidi" w:hAnsiTheme="minorBidi" w:hint="cs"/>
          <w:b/>
          <w:bCs/>
          <w:rtl/>
          <w:lang w:bidi="ar-DZ"/>
        </w:rPr>
        <w:t>مرجع سابق</w:t>
      </w:r>
      <w:r>
        <w:rPr>
          <w:rFonts w:asciiTheme="minorBidi" w:hAnsiTheme="minorBidi" w:hint="cs"/>
          <w:rtl/>
          <w:lang w:bidi="ar-DZ"/>
        </w:rPr>
        <w:t xml:space="preserve">، </w:t>
      </w:r>
      <w:r w:rsidRPr="009C2C46">
        <w:rPr>
          <w:rFonts w:asciiTheme="minorBidi" w:hAnsiTheme="minorBidi" w:hint="cs"/>
          <w:rtl/>
          <w:lang w:bidi="ar-DZ"/>
        </w:rPr>
        <w:t xml:space="preserve">ص </w:t>
      </w:r>
      <w:r>
        <w:rPr>
          <w:rFonts w:asciiTheme="minorBidi" w:hAnsiTheme="minorBidi" w:hint="cs"/>
          <w:rtl/>
          <w:lang w:bidi="ar-DZ"/>
        </w:rPr>
        <w:t>29</w:t>
      </w:r>
      <w:r w:rsidRPr="009C2C46">
        <w:rPr>
          <w:rFonts w:asciiTheme="minorBidi" w:hAnsiTheme="minorBidi"/>
          <w:rtl/>
          <w:lang w:bidi="ar-DZ"/>
        </w:rPr>
        <w:t>.</w:t>
      </w:r>
    </w:p>
  </w:footnote>
  <w:footnote w:id="85">
    <w:p w:rsidR="00E835AD" w:rsidRDefault="00E835AD" w:rsidP="0054797F">
      <w:pPr>
        <w:pStyle w:val="FootnoteText"/>
        <w:bidi/>
      </w:pPr>
      <w:r>
        <w:rPr>
          <w:rStyle w:val="FootnoteReference"/>
        </w:rPr>
        <w:footnoteRef/>
      </w:r>
      <w:r>
        <w:rPr>
          <w:rtl/>
        </w:rPr>
        <w:t xml:space="preserve"> </w:t>
      </w:r>
      <w:r w:rsidRPr="005F74AF">
        <w:rPr>
          <w:rFonts w:asciiTheme="minorBidi" w:hAnsiTheme="minorBidi"/>
          <w:b/>
          <w:bCs/>
          <w:rtl/>
          <w:lang w:bidi="ar-DZ"/>
        </w:rPr>
        <w:t>ا</w:t>
      </w:r>
      <w:r w:rsidRPr="005F74AF">
        <w:rPr>
          <w:rFonts w:asciiTheme="minorBidi" w:hAnsiTheme="minorBidi" w:hint="cs"/>
          <w:b/>
          <w:bCs/>
          <w:rtl/>
          <w:lang w:bidi="ar-DZ"/>
        </w:rPr>
        <w:t>لمرجع</w:t>
      </w:r>
      <w:r>
        <w:rPr>
          <w:rFonts w:asciiTheme="minorBidi" w:hAnsiTheme="minorBidi" w:hint="cs"/>
          <w:rtl/>
          <w:lang w:bidi="ar-DZ"/>
        </w:rPr>
        <w:t xml:space="preserve"> </w:t>
      </w:r>
      <w:r w:rsidRPr="005F74AF">
        <w:rPr>
          <w:rFonts w:asciiTheme="minorBidi" w:hAnsiTheme="minorBidi" w:hint="cs"/>
          <w:b/>
          <w:bCs/>
          <w:rtl/>
          <w:lang w:bidi="ar-DZ"/>
        </w:rPr>
        <w:t>نفسه</w:t>
      </w:r>
      <w:r>
        <w:rPr>
          <w:rFonts w:asciiTheme="minorBidi" w:hAnsiTheme="minorBidi" w:hint="cs"/>
          <w:rtl/>
          <w:lang w:bidi="ar-DZ"/>
        </w:rPr>
        <w:t>،</w:t>
      </w:r>
      <w:r w:rsidRPr="009C2C46">
        <w:rPr>
          <w:rFonts w:asciiTheme="minorBidi" w:hAnsiTheme="minorBidi"/>
          <w:rtl/>
          <w:lang w:bidi="ar-DZ"/>
        </w:rPr>
        <w:t xml:space="preserve"> </w:t>
      </w:r>
      <w:r w:rsidRPr="009C2C46">
        <w:rPr>
          <w:rFonts w:asciiTheme="minorBidi" w:hAnsiTheme="minorBidi" w:hint="cs"/>
          <w:rtl/>
          <w:lang w:bidi="ar-DZ"/>
        </w:rPr>
        <w:t xml:space="preserve">ص </w:t>
      </w:r>
      <w:r>
        <w:rPr>
          <w:rFonts w:asciiTheme="minorBidi" w:hAnsiTheme="minorBidi" w:hint="cs"/>
          <w:rtl/>
          <w:lang w:bidi="ar-DZ"/>
        </w:rPr>
        <w:t>14</w:t>
      </w:r>
      <w:r w:rsidRPr="009C2C46">
        <w:rPr>
          <w:rFonts w:asciiTheme="minorBidi" w:hAnsiTheme="minorBidi"/>
          <w:rtl/>
          <w:lang w:bidi="ar-DZ"/>
        </w:rPr>
        <w:t>.</w:t>
      </w:r>
    </w:p>
  </w:footnote>
  <w:footnote w:id="86">
    <w:p w:rsidR="00E835AD" w:rsidRDefault="00E835AD" w:rsidP="0054797F">
      <w:pPr>
        <w:pStyle w:val="FootnoteText"/>
        <w:bidi/>
      </w:pPr>
      <w:r>
        <w:rPr>
          <w:rStyle w:val="FootnoteReference"/>
        </w:rPr>
        <w:footnoteRef/>
      </w:r>
      <w:r>
        <w:rPr>
          <w:rtl/>
        </w:rPr>
        <w:t xml:space="preserve"> </w:t>
      </w:r>
      <w:r w:rsidRPr="005F74AF">
        <w:rPr>
          <w:rFonts w:asciiTheme="minorBidi" w:hAnsiTheme="minorBidi"/>
          <w:b/>
          <w:bCs/>
          <w:rtl/>
          <w:lang w:bidi="ar-DZ"/>
        </w:rPr>
        <w:t>الم</w:t>
      </w:r>
      <w:r w:rsidRPr="005F74AF">
        <w:rPr>
          <w:rFonts w:asciiTheme="minorBidi" w:hAnsiTheme="minorBidi" w:hint="cs"/>
          <w:b/>
          <w:bCs/>
          <w:rtl/>
          <w:lang w:bidi="ar-DZ"/>
        </w:rPr>
        <w:t>رجع نفسه</w:t>
      </w:r>
      <w:r>
        <w:rPr>
          <w:rFonts w:asciiTheme="minorBidi" w:hAnsiTheme="minorBidi" w:hint="cs"/>
          <w:rtl/>
          <w:lang w:bidi="ar-DZ"/>
        </w:rPr>
        <w:t xml:space="preserve">، </w:t>
      </w:r>
      <w:r w:rsidRPr="009C2C46">
        <w:rPr>
          <w:rFonts w:asciiTheme="minorBidi" w:hAnsiTheme="minorBidi" w:hint="cs"/>
          <w:rtl/>
          <w:lang w:bidi="ar-DZ"/>
        </w:rPr>
        <w:t xml:space="preserve">ص </w:t>
      </w:r>
      <w:r>
        <w:rPr>
          <w:rFonts w:asciiTheme="minorBidi" w:hAnsiTheme="minorBidi" w:hint="cs"/>
          <w:rtl/>
          <w:lang w:bidi="ar-DZ"/>
        </w:rPr>
        <w:t>29</w:t>
      </w:r>
      <w:r w:rsidRPr="009C2C46">
        <w:rPr>
          <w:rFonts w:asciiTheme="minorBidi" w:hAnsiTheme="minorBidi"/>
          <w:rtl/>
          <w:lang w:bidi="ar-DZ"/>
        </w:rPr>
        <w:t>.</w:t>
      </w:r>
    </w:p>
  </w:footnote>
  <w:footnote w:id="87">
    <w:p w:rsidR="00E835AD" w:rsidRDefault="00E835AD" w:rsidP="000B62CA">
      <w:pPr>
        <w:pStyle w:val="FootnoteText"/>
        <w:bidi/>
      </w:pPr>
      <w:r>
        <w:rPr>
          <w:rStyle w:val="FootnoteReference"/>
        </w:rPr>
        <w:footnoteRef/>
      </w:r>
      <w:r w:rsidR="000B62CA">
        <w:rPr>
          <w:rFonts w:asciiTheme="minorBidi" w:hAnsiTheme="minorBidi" w:hint="cs"/>
          <w:rtl/>
          <w:lang w:bidi="ar-DZ"/>
        </w:rPr>
        <w:t xml:space="preserve"> </w:t>
      </w:r>
      <w:r w:rsidR="000B62CA" w:rsidRPr="00831992">
        <w:rPr>
          <w:rFonts w:asciiTheme="minorBidi" w:hAnsiTheme="minorBidi" w:hint="cs"/>
          <w:b/>
          <w:bCs/>
          <w:rtl/>
          <w:lang w:bidi="ar-DZ"/>
        </w:rPr>
        <w:t>المرجع نفسه</w:t>
      </w:r>
      <w:r w:rsidR="000B62CA">
        <w:rPr>
          <w:rFonts w:asciiTheme="minorBidi" w:hAnsiTheme="minorBidi" w:hint="cs"/>
          <w:rtl/>
          <w:lang w:bidi="ar-DZ"/>
        </w:rPr>
        <w:t>، ص 29.</w:t>
      </w:r>
    </w:p>
  </w:footnote>
  <w:footnote w:id="88">
    <w:p w:rsidR="00E835AD" w:rsidRPr="009C2C46" w:rsidRDefault="00E835AD" w:rsidP="0054797F">
      <w:pPr>
        <w:rPr>
          <w:rFonts w:asciiTheme="minorBidi" w:hAnsiTheme="minorBidi" w:cs="Arial"/>
          <w:sz w:val="20"/>
          <w:szCs w:val="20"/>
          <w:rtl/>
          <w:lang w:bidi="ar-DZ"/>
        </w:rPr>
      </w:pPr>
      <w:r>
        <w:rPr>
          <w:rStyle w:val="FootnoteReference"/>
        </w:rPr>
        <w:footnoteRef/>
      </w:r>
      <w:r>
        <w:rPr>
          <w:rtl/>
        </w:rPr>
        <w:t xml:space="preserve"> </w:t>
      </w:r>
      <w:r w:rsidRPr="00047EE1">
        <w:rPr>
          <w:rFonts w:asciiTheme="minorBidi" w:hAnsiTheme="minorBidi" w:cs="Arial" w:hint="cs"/>
          <w:b/>
          <w:bCs/>
          <w:sz w:val="20"/>
          <w:szCs w:val="20"/>
          <w:rtl/>
          <w:lang w:bidi="ar-DZ"/>
        </w:rPr>
        <w:t>المرجع نفسه</w:t>
      </w:r>
      <w:r>
        <w:rPr>
          <w:rFonts w:asciiTheme="minorBidi" w:hAnsiTheme="minorBidi" w:cs="Arial" w:hint="cs"/>
          <w:sz w:val="20"/>
          <w:szCs w:val="20"/>
          <w:rtl/>
          <w:lang w:bidi="ar-DZ"/>
        </w:rPr>
        <w:t xml:space="preserve">، </w:t>
      </w:r>
      <w:r w:rsidRPr="009C2C46">
        <w:rPr>
          <w:rFonts w:asciiTheme="minorBidi" w:hAnsiTheme="minorBidi" w:cs="Arial" w:hint="cs"/>
          <w:sz w:val="20"/>
          <w:szCs w:val="20"/>
          <w:rtl/>
          <w:lang w:bidi="ar-DZ"/>
        </w:rPr>
        <w:t>ص 50</w:t>
      </w:r>
      <w:r w:rsidRPr="009C2C46">
        <w:rPr>
          <w:rFonts w:asciiTheme="minorBidi" w:hAnsiTheme="minorBidi" w:cs="Arial"/>
          <w:sz w:val="20"/>
          <w:szCs w:val="20"/>
          <w:rtl/>
          <w:lang w:bidi="ar-DZ"/>
        </w:rPr>
        <w:t xml:space="preserve">. </w:t>
      </w:r>
    </w:p>
  </w:footnote>
  <w:footnote w:id="89">
    <w:p w:rsidR="00E835AD" w:rsidRDefault="00E835AD" w:rsidP="0054797F">
      <w:pPr>
        <w:pStyle w:val="FootnoteText"/>
        <w:bidi/>
      </w:pPr>
      <w:r>
        <w:rPr>
          <w:rStyle w:val="FootnoteReference"/>
        </w:rPr>
        <w:footnoteRef/>
      </w:r>
      <w:r>
        <w:rPr>
          <w:rtl/>
        </w:rPr>
        <w:t xml:space="preserve"> </w:t>
      </w:r>
      <w:r>
        <w:rPr>
          <w:rFonts w:hint="cs"/>
          <w:rtl/>
        </w:rPr>
        <w:t xml:space="preserve">بتصرف المؤسسة الاسلامية لتأمين الاستثمار و ائتمان الصادرات، </w:t>
      </w:r>
      <w:r w:rsidRPr="00E01703">
        <w:rPr>
          <w:rFonts w:hint="cs"/>
          <w:b/>
          <w:bCs/>
          <w:rtl/>
        </w:rPr>
        <w:t>من نحن</w:t>
      </w:r>
      <w:r>
        <w:rPr>
          <w:rFonts w:hint="cs"/>
          <w:rtl/>
        </w:rPr>
        <w:t xml:space="preserve">، الهيكل التنظيمي ، صفحة معاينة يوم: 10 جوان 2022 </w:t>
      </w:r>
      <w:hyperlink r:id="rId10" w:history="1">
        <w:r w:rsidRPr="00494537">
          <w:rPr>
            <w:rStyle w:val="Hyperlink"/>
          </w:rPr>
          <w:t>https://iciec.isdb.org/ar/who-we-are/organization/board-of-governors</w:t>
        </w:r>
        <w:r w:rsidRPr="00494537">
          <w:rPr>
            <w:rStyle w:val="Hyperlink"/>
            <w:rtl/>
          </w:rPr>
          <w:t>/</w:t>
        </w:r>
      </w:hyperlink>
      <w:r>
        <w:rPr>
          <w:rFonts w:hint="cs"/>
        </w:rPr>
        <w:t xml:space="preserve"> </w:t>
      </w:r>
    </w:p>
  </w:footnote>
  <w:footnote w:id="90">
    <w:p w:rsidR="00E835AD" w:rsidRDefault="00E835AD" w:rsidP="0054797F">
      <w:pPr>
        <w:pStyle w:val="FootnoteText"/>
        <w:bidi/>
      </w:pPr>
      <w:r>
        <w:rPr>
          <w:rStyle w:val="FootnoteReference"/>
        </w:rPr>
        <w:footnoteRef/>
      </w:r>
      <w:r>
        <w:rPr>
          <w:rtl/>
        </w:rPr>
        <w:t xml:space="preserve"> المؤسسة الاسلامية لتأمين الاستثمار و ائتمان الصادرات،</w:t>
      </w:r>
      <w:r>
        <w:rPr>
          <w:rFonts w:hint="cs"/>
          <w:rtl/>
        </w:rPr>
        <w:t xml:space="preserve"> </w:t>
      </w:r>
      <w:r w:rsidRPr="002F611A">
        <w:rPr>
          <w:rFonts w:hint="cs"/>
          <w:b/>
          <w:bCs/>
          <w:rtl/>
        </w:rPr>
        <w:t>مركز المعرفة</w:t>
      </w:r>
      <w:r>
        <w:rPr>
          <w:rFonts w:hint="cs"/>
          <w:rtl/>
        </w:rPr>
        <w:t xml:space="preserve">، مبادئ الشريعة، صفحة </w:t>
      </w:r>
      <w:r>
        <w:rPr>
          <w:rtl/>
        </w:rPr>
        <w:t xml:space="preserve">معاينة يوم 10 جوان 2022 </w:t>
      </w:r>
      <w:hyperlink r:id="rId11" w:history="1">
        <w:r w:rsidRPr="009E2605">
          <w:rPr>
            <w:rStyle w:val="Hyperlink"/>
          </w:rPr>
          <w:t>https://iciec.isdb.org/ar/knowledge-center/shariah-principles</w:t>
        </w:r>
        <w:r w:rsidRPr="009E2605">
          <w:rPr>
            <w:rStyle w:val="Hyperlink"/>
            <w:rtl/>
          </w:rPr>
          <w:t>/</w:t>
        </w:r>
      </w:hyperlink>
      <w:r>
        <w:rPr>
          <w:rFonts w:hint="cs"/>
        </w:rPr>
        <w:t xml:space="preserve"> </w:t>
      </w:r>
    </w:p>
  </w:footnote>
  <w:footnote w:id="91">
    <w:p w:rsidR="00E835AD" w:rsidRDefault="00E835AD" w:rsidP="00047EE1">
      <w:pPr>
        <w:pStyle w:val="FootnoteText"/>
        <w:bidi/>
      </w:pPr>
      <w:r>
        <w:rPr>
          <w:rStyle w:val="FootnoteReference"/>
        </w:rPr>
        <w:footnoteRef/>
      </w:r>
      <w:r>
        <w:rPr>
          <w:rtl/>
        </w:rPr>
        <w:t xml:space="preserve"> المؤسسة الاسلامية لتأمين الاستثمار و ائتمان الصادرات،</w:t>
      </w:r>
      <w:r>
        <w:rPr>
          <w:rFonts w:hint="cs"/>
          <w:rtl/>
        </w:rPr>
        <w:t xml:space="preserve"> </w:t>
      </w:r>
      <w:r w:rsidRPr="002F611A">
        <w:rPr>
          <w:rFonts w:hint="cs"/>
          <w:b/>
          <w:bCs/>
          <w:rtl/>
        </w:rPr>
        <w:t>مركز المعرفة</w:t>
      </w:r>
      <w:r>
        <w:rPr>
          <w:rFonts w:hint="cs"/>
          <w:rtl/>
        </w:rPr>
        <w:t>، مبادئ الشريعة،</w:t>
      </w:r>
      <w:r>
        <w:rPr>
          <w:rtl/>
        </w:rPr>
        <w:t xml:space="preserve"> </w:t>
      </w:r>
      <w:r>
        <w:rPr>
          <w:rFonts w:hint="cs"/>
          <w:rtl/>
        </w:rPr>
        <w:t xml:space="preserve">صفحة </w:t>
      </w:r>
      <w:r>
        <w:rPr>
          <w:rtl/>
        </w:rPr>
        <w:t xml:space="preserve">معاينة يوم 10 جوان 2022 </w:t>
      </w:r>
      <w:hyperlink r:id="rId12" w:history="1">
        <w:r w:rsidRPr="009E2605">
          <w:rPr>
            <w:rStyle w:val="Hyperlink"/>
          </w:rPr>
          <w:t>https://iciec.isdb.org/ar/knowledge-center/shariah-principles</w:t>
        </w:r>
        <w:r w:rsidRPr="009E2605">
          <w:rPr>
            <w:rStyle w:val="Hyperlink"/>
            <w:rtl/>
          </w:rPr>
          <w:t>/</w:t>
        </w:r>
      </w:hyperlink>
      <w:r>
        <w:rPr>
          <w:rFonts w:hint="cs"/>
        </w:rPr>
        <w:t xml:space="preserve"> </w:t>
      </w:r>
    </w:p>
  </w:footnote>
  <w:footnote w:id="92">
    <w:p w:rsidR="00E835AD" w:rsidRDefault="00E835AD" w:rsidP="0054797F">
      <w:pPr>
        <w:pStyle w:val="FootnoteText"/>
        <w:bidi/>
      </w:pPr>
      <w:r>
        <w:rPr>
          <w:rStyle w:val="FootnoteReference"/>
        </w:rPr>
        <w:footnoteRef/>
      </w:r>
      <w:r>
        <w:rPr>
          <w:rtl/>
        </w:rPr>
        <w:t xml:space="preserve"> المؤسسة الاسلامية لتأمين الاستثمار و ائتمان الصادرات، </w:t>
      </w:r>
      <w:r w:rsidRPr="004950A5">
        <w:rPr>
          <w:rFonts w:hint="cs"/>
          <w:b/>
          <w:bCs/>
          <w:rtl/>
        </w:rPr>
        <w:t>جميع منتجاتنا</w:t>
      </w:r>
      <w:r>
        <w:rPr>
          <w:rFonts w:hint="cs"/>
          <w:rtl/>
        </w:rPr>
        <w:t xml:space="preserve">، صفحة </w:t>
      </w:r>
      <w:r>
        <w:rPr>
          <w:rtl/>
        </w:rPr>
        <w:t>معاينة يوم 10 جوان 2022</w:t>
      </w:r>
      <w:r>
        <w:rPr>
          <w:rFonts w:hint="cs"/>
          <w:rtl/>
        </w:rPr>
        <w:t xml:space="preserve"> </w:t>
      </w:r>
      <w:hyperlink r:id="rId13" w:history="1">
        <w:r w:rsidRPr="009E2605">
          <w:rPr>
            <w:rStyle w:val="Hyperlink"/>
          </w:rPr>
          <w:t>https://iciec.isdb.org/ar/all-products</w:t>
        </w:r>
      </w:hyperlink>
      <w:r>
        <w:rPr>
          <w:rFonts w:hint="cs"/>
        </w:rPr>
        <w:t xml:space="preserve"> </w:t>
      </w:r>
      <w:r>
        <w:rPr>
          <w:rFonts w:hint="cs"/>
          <w:rtl/>
        </w:rPr>
        <w:t xml:space="preserve"> </w:t>
      </w:r>
      <w:r w:rsidRPr="00C83762">
        <w:t xml:space="preserve"> </w:t>
      </w:r>
    </w:p>
  </w:footnote>
  <w:footnote w:id="93">
    <w:p w:rsidR="00E835AD" w:rsidRPr="000A3909" w:rsidRDefault="00E835AD" w:rsidP="00047EE1">
      <w:pPr>
        <w:pStyle w:val="FootnoteText"/>
        <w:bidi/>
      </w:pPr>
      <w:r>
        <w:rPr>
          <w:rStyle w:val="FootnoteReference"/>
        </w:rPr>
        <w:footnoteRef/>
      </w:r>
      <w:r>
        <w:rPr>
          <w:rtl/>
        </w:rPr>
        <w:t xml:space="preserve"> المؤسسة الاسلامية لتأمين الاستثمار و ائتمان الصادرات، </w:t>
      </w:r>
      <w:r w:rsidRPr="002F611A">
        <w:rPr>
          <w:rFonts w:hint="cs"/>
          <w:b/>
          <w:bCs/>
          <w:rtl/>
        </w:rPr>
        <w:t xml:space="preserve">من </w:t>
      </w:r>
      <w:r>
        <w:rPr>
          <w:b/>
          <w:bCs/>
          <w:rtl/>
        </w:rPr>
        <w:t>نخدم</w:t>
      </w:r>
      <w:r>
        <w:rPr>
          <w:rFonts w:hint="cs"/>
          <w:rtl/>
        </w:rPr>
        <w:t xml:space="preserve">، صفحة </w:t>
      </w:r>
      <w:r>
        <w:rPr>
          <w:rtl/>
        </w:rPr>
        <w:t xml:space="preserve">معاينة يوم 10 جوان 2022 </w:t>
      </w:r>
      <w:r w:rsidRPr="00A13036">
        <w:t xml:space="preserve"> </w:t>
      </w:r>
      <w:hyperlink r:id="rId14" w:anchor="who-we-serve" w:history="1">
        <w:r w:rsidRPr="009E2605">
          <w:rPr>
            <w:rStyle w:val="Hyperlink"/>
          </w:rPr>
          <w:t>https://iciec.isdb.org/ar/services/credit-insurance-solutions/#who-we-serve</w:t>
        </w:r>
      </w:hyperlink>
      <w:r>
        <w:rPr>
          <w:rFonts w:hint="cs"/>
        </w:rPr>
        <w:t xml:space="preserve"> </w:t>
      </w:r>
    </w:p>
  </w:footnote>
  <w:footnote w:id="94">
    <w:p w:rsidR="00E835AD" w:rsidRDefault="00E835AD" w:rsidP="00047EE1">
      <w:pPr>
        <w:pStyle w:val="FootnoteText"/>
        <w:bidi/>
      </w:pPr>
      <w:r>
        <w:rPr>
          <w:rStyle w:val="FootnoteReference"/>
        </w:rPr>
        <w:footnoteRef/>
      </w:r>
      <w:r>
        <w:rPr>
          <w:rtl/>
        </w:rPr>
        <w:t xml:space="preserve"> المؤسسة الاسلامية لتأمين الاستثمار و ائتمان الصادرات،</w:t>
      </w:r>
      <w:r>
        <w:rPr>
          <w:rFonts w:hint="cs"/>
          <w:rtl/>
        </w:rPr>
        <w:t xml:space="preserve"> </w:t>
      </w:r>
      <w:r w:rsidRPr="008526A8">
        <w:rPr>
          <w:rFonts w:hint="cs"/>
          <w:b/>
          <w:bCs/>
          <w:rtl/>
        </w:rPr>
        <w:t>من نخدم</w:t>
      </w:r>
      <w:r>
        <w:rPr>
          <w:rFonts w:hint="cs"/>
          <w:rtl/>
        </w:rPr>
        <w:t>،</w:t>
      </w:r>
      <w:r>
        <w:rPr>
          <w:rtl/>
        </w:rPr>
        <w:t xml:space="preserve"> </w:t>
      </w:r>
      <w:r>
        <w:rPr>
          <w:rFonts w:hint="cs"/>
          <w:rtl/>
        </w:rPr>
        <w:t xml:space="preserve">صفحة </w:t>
      </w:r>
      <w:r>
        <w:rPr>
          <w:rtl/>
        </w:rPr>
        <w:t xml:space="preserve">معاينة يوم 10 جوان 2022 </w:t>
      </w:r>
      <w:hyperlink r:id="rId15" w:anchor="who-we-serve" w:history="1">
        <w:r w:rsidRPr="009E2605">
          <w:rPr>
            <w:rStyle w:val="Hyperlink"/>
          </w:rPr>
          <w:t>https://iciec.isdb.org/ar/services/credit-insurance-solutions/#who-we-serve</w:t>
        </w:r>
      </w:hyperlink>
      <w:r>
        <w:rPr>
          <w:rFonts w:hint="cs"/>
        </w:rPr>
        <w:t xml:space="preserve"> </w:t>
      </w:r>
    </w:p>
  </w:footnote>
  <w:footnote w:id="95">
    <w:p w:rsidR="00E835AD" w:rsidRPr="000A3909" w:rsidRDefault="00E835AD" w:rsidP="00047EE1">
      <w:pPr>
        <w:pStyle w:val="FootnoteText"/>
        <w:bidi/>
      </w:pPr>
      <w:r>
        <w:rPr>
          <w:rStyle w:val="FootnoteReference"/>
        </w:rPr>
        <w:footnoteRef/>
      </w:r>
      <w:r>
        <w:rPr>
          <w:rtl/>
        </w:rPr>
        <w:t xml:space="preserve"> المؤسسة الاسلامية لتأمين الاستثمار و ائتمان الصادرات،</w:t>
      </w:r>
      <w:r>
        <w:rPr>
          <w:rFonts w:hint="cs"/>
          <w:rtl/>
        </w:rPr>
        <w:t xml:space="preserve"> </w:t>
      </w:r>
      <w:r w:rsidRPr="008526A8">
        <w:rPr>
          <w:rFonts w:hint="cs"/>
          <w:b/>
          <w:bCs/>
          <w:rtl/>
        </w:rPr>
        <w:t>من نخدم</w:t>
      </w:r>
      <w:r>
        <w:rPr>
          <w:rFonts w:hint="cs"/>
          <w:rtl/>
        </w:rPr>
        <w:t>،</w:t>
      </w:r>
      <w:r>
        <w:rPr>
          <w:rtl/>
        </w:rPr>
        <w:t xml:space="preserve"> </w:t>
      </w:r>
      <w:r>
        <w:rPr>
          <w:rFonts w:hint="cs"/>
          <w:rtl/>
        </w:rPr>
        <w:t xml:space="preserve">صفحة </w:t>
      </w:r>
      <w:r>
        <w:rPr>
          <w:rtl/>
        </w:rPr>
        <w:t xml:space="preserve">معاينة يوم 10 جوان 2022 </w:t>
      </w:r>
      <w:hyperlink r:id="rId16" w:anchor="who-we-serve" w:history="1">
        <w:r w:rsidRPr="009E2605">
          <w:rPr>
            <w:rStyle w:val="Hyperlink"/>
          </w:rPr>
          <w:t>https://iciec.isdb.org/ar/services/credit-insurance-solutions-2/#who-we-serve</w:t>
        </w:r>
      </w:hyperlink>
      <w:r>
        <w:rPr>
          <w:rFonts w:hint="cs"/>
        </w:rPr>
        <w:t xml:space="preserve"> </w:t>
      </w:r>
    </w:p>
  </w:footnote>
  <w:footnote w:id="96">
    <w:p w:rsidR="00E835AD" w:rsidRPr="000A3909" w:rsidRDefault="00E835AD" w:rsidP="00047EE1">
      <w:pPr>
        <w:pStyle w:val="FootnoteText"/>
        <w:bidi/>
        <w:rPr>
          <w:rtl/>
          <w:lang w:bidi="ar-DZ"/>
        </w:rPr>
      </w:pPr>
      <w:r>
        <w:rPr>
          <w:rStyle w:val="FootnoteReference"/>
        </w:rPr>
        <w:footnoteRef/>
      </w:r>
      <w:r>
        <w:rPr>
          <w:rtl/>
        </w:rPr>
        <w:t xml:space="preserve"> </w:t>
      </w:r>
      <w:r w:rsidRPr="00793D30">
        <w:rPr>
          <w:rFonts w:hint="eastAsia"/>
          <w:rtl/>
        </w:rPr>
        <w:t>المؤسسة</w:t>
      </w:r>
      <w:r w:rsidRPr="00793D30">
        <w:rPr>
          <w:rtl/>
        </w:rPr>
        <w:t xml:space="preserve"> </w:t>
      </w:r>
      <w:r w:rsidRPr="00793D30">
        <w:rPr>
          <w:rFonts w:hint="eastAsia"/>
          <w:rtl/>
        </w:rPr>
        <w:t>الاسلامية</w:t>
      </w:r>
      <w:r w:rsidRPr="00793D30">
        <w:rPr>
          <w:rtl/>
        </w:rPr>
        <w:t xml:space="preserve"> </w:t>
      </w:r>
      <w:r w:rsidRPr="00793D30">
        <w:rPr>
          <w:rFonts w:hint="eastAsia"/>
          <w:rtl/>
        </w:rPr>
        <w:t>لتأمين</w:t>
      </w:r>
      <w:r w:rsidRPr="00793D30">
        <w:rPr>
          <w:rtl/>
        </w:rPr>
        <w:t xml:space="preserve"> </w:t>
      </w:r>
      <w:r w:rsidRPr="00793D30">
        <w:rPr>
          <w:rFonts w:hint="eastAsia"/>
          <w:rtl/>
        </w:rPr>
        <w:t>الاستثمار</w:t>
      </w:r>
      <w:r w:rsidRPr="00793D30">
        <w:rPr>
          <w:rtl/>
        </w:rPr>
        <w:t xml:space="preserve"> </w:t>
      </w:r>
      <w:r w:rsidRPr="00793D30">
        <w:rPr>
          <w:rFonts w:hint="eastAsia"/>
          <w:rtl/>
        </w:rPr>
        <w:t>و</w:t>
      </w:r>
      <w:r w:rsidRPr="00793D30">
        <w:rPr>
          <w:rtl/>
        </w:rPr>
        <w:t xml:space="preserve"> </w:t>
      </w:r>
      <w:r w:rsidRPr="00793D30">
        <w:rPr>
          <w:rFonts w:hint="eastAsia"/>
          <w:rtl/>
        </w:rPr>
        <w:t>ائتمان</w:t>
      </w:r>
      <w:r w:rsidRPr="00793D30">
        <w:rPr>
          <w:rtl/>
        </w:rPr>
        <w:t xml:space="preserve"> </w:t>
      </w:r>
      <w:r w:rsidRPr="00793D30">
        <w:rPr>
          <w:rFonts w:hint="eastAsia"/>
          <w:rtl/>
        </w:rPr>
        <w:t>الصادرات،</w:t>
      </w:r>
      <w:r w:rsidRPr="008526A8">
        <w:rPr>
          <w:rFonts w:hint="cs"/>
          <w:b/>
          <w:bCs/>
          <w:rtl/>
        </w:rPr>
        <w:t xml:space="preserve"> من نخدم</w:t>
      </w:r>
      <w:r>
        <w:rPr>
          <w:rFonts w:hint="cs"/>
          <w:rtl/>
        </w:rPr>
        <w:t>،</w:t>
      </w:r>
      <w:r w:rsidRPr="00793D30">
        <w:rPr>
          <w:rtl/>
        </w:rPr>
        <w:t xml:space="preserve"> </w:t>
      </w:r>
      <w:r>
        <w:rPr>
          <w:rFonts w:hint="cs"/>
          <w:rtl/>
        </w:rPr>
        <w:t xml:space="preserve">صفحة </w:t>
      </w:r>
      <w:r w:rsidRPr="00793D30">
        <w:rPr>
          <w:rFonts w:hint="eastAsia"/>
          <w:rtl/>
        </w:rPr>
        <w:t>معاينة</w:t>
      </w:r>
      <w:r w:rsidRPr="00793D30">
        <w:rPr>
          <w:rtl/>
        </w:rPr>
        <w:t xml:space="preserve"> </w:t>
      </w:r>
      <w:r w:rsidRPr="00793D30">
        <w:rPr>
          <w:rFonts w:hint="eastAsia"/>
          <w:rtl/>
        </w:rPr>
        <w:t>يوم</w:t>
      </w:r>
      <w:r w:rsidRPr="00793D30">
        <w:rPr>
          <w:rtl/>
        </w:rPr>
        <w:t xml:space="preserve"> 10 </w:t>
      </w:r>
      <w:r w:rsidRPr="00793D30">
        <w:rPr>
          <w:rFonts w:hint="eastAsia"/>
          <w:rtl/>
        </w:rPr>
        <w:t>جوان</w:t>
      </w:r>
      <w:r w:rsidRPr="00793D30">
        <w:rPr>
          <w:rtl/>
        </w:rPr>
        <w:t xml:space="preserve"> 2022 </w:t>
      </w:r>
      <w:hyperlink r:id="rId17" w:anchor="who-we-serve" w:history="1">
        <w:r w:rsidRPr="009E2605">
          <w:rPr>
            <w:rStyle w:val="Hyperlink"/>
          </w:rPr>
          <w:t>https://iciec.isdb.org/ar/services/credit-insurance-solutions-2/#who-we-serve</w:t>
        </w:r>
      </w:hyperlink>
      <w:r>
        <w:rPr>
          <w:rFonts w:hint="c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Pr="00BC42E4" w:rsidRDefault="00BC42E4" w:rsidP="00BC42E4">
    <w:pPr>
      <w:pStyle w:val="Header"/>
      <w:tabs>
        <w:tab w:val="center" w:pos="4677"/>
        <w:tab w:val="left" w:pos="5916"/>
      </w:tabs>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ab/>
    </w:r>
    <w:r w:rsidR="00876D03">
      <w:rPr>
        <w:rFonts w:ascii="Simplified Arabic" w:hAnsi="Simplified Arabic" w:cs="Simplified Arabic"/>
        <w:b/>
        <w:bCs/>
        <w:noProof/>
        <w:sz w:val="32"/>
        <w:szCs w:val="32"/>
        <w:rtl/>
        <w:lang w:val="fr-FR" w:eastAsia="fr-FR"/>
      </w:rPr>
      <mc:AlternateContent>
        <mc:Choice Requires="wps">
          <w:drawing>
            <wp:anchor distT="0" distB="0" distL="114300" distR="114300" simplePos="0" relativeHeight="251676160" behindDoc="0" locked="0" layoutInCell="1" allowOverlap="1">
              <wp:simplePos x="0" y="0"/>
              <wp:positionH relativeFrom="column">
                <wp:posOffset>21590</wp:posOffset>
              </wp:positionH>
              <wp:positionV relativeFrom="paragraph">
                <wp:posOffset>280035</wp:posOffset>
              </wp:positionV>
              <wp:extent cx="5943600" cy="0"/>
              <wp:effectExtent l="0" t="19050" r="0" b="0"/>
              <wp:wrapNone/>
              <wp:docPr id="59" nam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943600" cy="0"/>
                      </a:xfrm>
                      <a:prstGeom prst="straightConnector1">
                        <a:avLst/>
                      </a:prstGeom>
                      <a:noFill/>
                      <a:ln w="38100">
                        <a:solidFill>
                          <a:schemeClr val="accent2">
                            <a:lumMod val="5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115E1DE" id="_x0000_t32" coordsize="21600,21600" o:spt="32" o:oned="t" path="m,l21600,21600e" filled="f">
              <v:path arrowok="t" fillok="f" o:connecttype="none"/>
              <o:lock v:ext="edit" shapetype="t"/>
            </v:shapetype>
            <v:shape id=" 52" o:spid="_x0000_s1026" type="#_x0000_t32" style="position:absolute;margin-left:1.7pt;margin-top:22.05pt;width:468pt;height:0;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" strokecolor="#622423 [1605]" strokeweight="3pt">
              <o:lock v:ext="edit" shapetype="f"/>
            </v:shape>
          </w:pict>
        </mc:Fallback>
      </mc:AlternateContent>
    </w:r>
    <w:r w:rsidR="00E835AD" w:rsidRPr="00BC42E4">
      <w:rPr>
        <w:rFonts w:ascii="Simplified Arabic" w:hAnsi="Simplified Arabic" w:cs="Simplified Arabic"/>
        <w:b/>
        <w:bCs/>
        <w:sz w:val="32"/>
        <w:szCs w:val="32"/>
        <w:rtl/>
        <w:lang w:bidi="ar-DZ"/>
      </w:rPr>
      <w:t>مـــــــــــــــــقدمـــة</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50AEB" w:rsidRPr="00450AEB" w:rsidRDefault="00450AEB">
    <w:pPr>
      <w:pStyle w:val="Header"/>
      <w:rPr>
        <w:b/>
        <w:bCs/>
        <w:sz w:val="32"/>
        <w:szCs w:val="32"/>
        <w:rtl/>
        <w:lang w:bidi="ar-DZ"/>
      </w:rPr>
    </w:pPr>
    <w:r w:rsidRPr="00450AEB">
      <w:rPr>
        <w:rFonts w:hint="cs"/>
        <w:b/>
        <w:bCs/>
        <w:sz w:val="32"/>
        <w:szCs w:val="32"/>
        <w:rtl/>
        <w:lang w:bidi="ar-DZ"/>
      </w:rPr>
      <w:t>خاتـــــــــــمة</w:t>
    </w:r>
  </w:p>
  <w:p w:rsidR="00450AEB" w:rsidRPr="003D1A6F" w:rsidRDefault="00876D03">
    <w:pPr>
      <w:pStyle w:val="Header"/>
      <w:rPr>
        <w:sz w:val="34"/>
        <w:szCs w:val="34"/>
        <w:rtl/>
        <w:lang w:bidi="ar-DZ"/>
      </w:rPr>
    </w:pPr>
    <w:r>
      <w:rPr>
        <w:rFonts w:ascii="Simplified Arabic" w:hAnsi="Simplified Arabic" w:cs="Simplified Arabic"/>
        <w:noProof/>
        <w:sz w:val="34"/>
        <w:szCs w:val="34"/>
        <w:rtl/>
        <w:lang w:val="fr-FR" w:eastAsia="fr-FR"/>
      </w:rPr>
      <mc:AlternateContent>
        <mc:Choice Requires="wps">
          <w:drawing>
            <wp:anchor distT="0" distB="0" distL="114300" distR="114300" simplePos="0" relativeHeight="251712000" behindDoc="0" locked="0" layoutInCell="1" allowOverlap="1">
              <wp:simplePos x="0" y="0"/>
              <wp:positionH relativeFrom="column">
                <wp:posOffset>-67310</wp:posOffset>
              </wp:positionH>
              <wp:positionV relativeFrom="paragraph">
                <wp:posOffset>16510</wp:posOffset>
              </wp:positionV>
              <wp:extent cx="6063615" cy="0"/>
              <wp:effectExtent l="19050" t="19050" r="0" b="0"/>
              <wp:wrapNone/>
              <wp:docPr id="48" nam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063615" cy="0"/>
                      </a:xfrm>
                      <a:prstGeom prst="straightConnector1">
                        <a:avLst/>
                      </a:prstGeom>
                      <a:noFill/>
                      <a:ln w="38100">
                        <a:solidFill>
                          <a:schemeClr val="accent2">
                            <a:lumMod val="5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555DBAA" id="_x0000_t32" coordsize="21600,21600" o:spt="32" o:oned="t" path="m,l21600,21600e" filled="f">
              <v:path arrowok="t" fillok="f" o:connecttype="none"/>
              <o:lock v:ext="edit" shapetype="t"/>
            </v:shapetype>
            <v:shape id=" 107" o:spid="_x0000_s1026" type="#_x0000_t32" style="position:absolute;margin-left:-5.3pt;margin-top:1.3pt;width:477.45pt;height:0;flip:x;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" strokecolor="#622423 [1605]" strokeweight="3pt">
              <o:lock v:ext="edit" shapetype="f"/>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50AEB" w:rsidRDefault="00450AEB">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Pr="008814DF" w:rsidRDefault="00876D03" w:rsidP="008814DF">
    <w:pPr>
      <w:pStyle w:val="Header"/>
      <w:jc w:val="center"/>
      <w:rPr>
        <w:rFonts w:ascii="Simplified Arabic" w:hAnsi="Simplified Arabic" w:cs="Simplified Arabic"/>
        <w:b/>
        <w:bCs/>
        <w:sz w:val="32"/>
        <w:szCs w:val="32"/>
        <w:rtl/>
        <w:lang w:bidi="ar-DZ"/>
      </w:rPr>
    </w:pPr>
    <w:r>
      <w:rPr>
        <w:noProof/>
        <w:sz w:val="34"/>
        <w:szCs w:val="34"/>
        <w:rtl/>
      </w:rPr>
      <mc:AlternateContent>
        <mc:Choice Requires="wps">
          <w:drawing>
            <wp:anchor distT="0" distB="0" distL="114300" distR="114300" simplePos="0" relativeHeight="251713024" behindDoc="0" locked="0" layoutInCell="1" allowOverlap="1">
              <wp:simplePos x="0" y="0"/>
              <wp:positionH relativeFrom="column">
                <wp:posOffset>-283845</wp:posOffset>
              </wp:positionH>
              <wp:positionV relativeFrom="paragraph">
                <wp:posOffset>340360</wp:posOffset>
              </wp:positionV>
              <wp:extent cx="6211570" cy="0"/>
              <wp:effectExtent l="0" t="19050" r="17780" b="0"/>
              <wp:wrapNone/>
              <wp:docPr id="47" nam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11570" cy="0"/>
                      </a:xfrm>
                      <a:prstGeom prst="straightConnector1">
                        <a:avLst/>
                      </a:prstGeom>
                      <a:noFill/>
                      <a:ln w="38100">
                        <a:solidFill>
                          <a:schemeClr val="accent2">
                            <a:lumMod val="5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A74BBE3" id="_x0000_t32" coordsize="21600,21600" o:spt="32" o:oned="t" path="m,l21600,21600e" filled="f">
              <v:path arrowok="t" fillok="f" o:connecttype="none"/>
              <o:lock v:ext="edit" shapetype="t"/>
            </v:shapetype>
            <v:shape id=" 108" o:spid="_x0000_s1026" type="#_x0000_t32" style="position:absolute;margin-left:-22.35pt;margin-top:26.8pt;width:489.1pt;height:0;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" strokecolor="#622423 [1605]" strokeweight="3pt">
              <o:lock v:ext="edit" shapetype="f"/>
            </v:shape>
          </w:pict>
        </mc:Fallback>
      </mc:AlternateContent>
    </w:r>
    <w:r w:rsidR="008814DF">
      <w:rPr>
        <w:rFonts w:ascii="Simplified Arabic" w:hAnsi="Simplified Arabic" w:cs="Simplified Arabic" w:hint="cs"/>
        <w:b/>
        <w:bCs/>
        <w:sz w:val="32"/>
        <w:szCs w:val="32"/>
        <w:rtl/>
        <w:lang w:bidi="ar-DZ"/>
      </w:rPr>
      <w:t>قائمة المراجع و المصادر</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Pr="003B7306" w:rsidRDefault="00E835AD">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Pr="009C4895" w:rsidRDefault="00E835AD" w:rsidP="009C4895">
    <w:pPr>
      <w:jc w:val="center"/>
      <w:rPr>
        <w:rFonts w:ascii="Calibri" w:eastAsia="Calibri" w:hAnsi="Calibri" w:cs="Arial"/>
        <w:b/>
        <w:bCs/>
        <w:sz w:val="18"/>
        <w:szCs w:val="18"/>
        <w:lang w:val="fr-FR" w:bidi="ar-DZ"/>
      </w:rPr>
    </w:pPr>
  </w:p>
  <w:p w:rsidR="00E835AD" w:rsidRPr="009C4895" w:rsidRDefault="00E835AD" w:rsidP="009C4895">
    <w:pPr>
      <w:jc w:val="center"/>
      <w:rPr>
        <w:rFonts w:ascii="Calibri" w:eastAsia="Calibri" w:hAnsi="Calibri" w:cs="Arial"/>
        <w:b/>
        <w:bCs/>
        <w:sz w:val="20"/>
        <w:szCs w:val="20"/>
        <w:lang w:val="fr-FR" w:bidi="ar-DZ"/>
      </w:rPr>
    </w:pPr>
  </w:p>
  <w:p w:rsidR="00E835AD" w:rsidRPr="009C4895" w:rsidRDefault="00E835AD" w:rsidP="009C4895">
    <w:pPr>
      <w:jc w:val="center"/>
      <w:rPr>
        <w:rFonts w:ascii="Calibri" w:eastAsia="Calibri" w:hAnsi="Calibri" w:cs="Arial"/>
        <w:b/>
        <w:bCs/>
        <w:sz w:val="22"/>
        <w:szCs w:val="22"/>
        <w:lang w:val="fr-FR" w:bidi="ar-DZ"/>
      </w:rPr>
    </w:pPr>
  </w:p>
  <w:p w:rsidR="00E835AD" w:rsidRPr="009C4895" w:rsidRDefault="00876D03" w:rsidP="00E32239">
    <w:pPr>
      <w:pStyle w:val="Header"/>
      <w:ind w:hanging="1418"/>
      <w:jc w:val="center"/>
      <w:rPr>
        <w:lang w:val="fr-FR" w:bidi="ar-DZ"/>
      </w:rPr>
    </w:pPr>
    <w:r>
      <w:rPr>
        <w:noProof/>
      </w:rPr>
      <mc:AlternateContent>
        <mc:Choice Requires="wps">
          <w:drawing>
            <wp:anchor distT="4294967295" distB="4294967295" distL="114300" distR="114300" simplePos="0" relativeHeight="251675136" behindDoc="0" locked="0" layoutInCell="1" allowOverlap="1">
              <wp:simplePos x="0" y="0"/>
              <wp:positionH relativeFrom="column">
                <wp:posOffset>-116205</wp:posOffset>
              </wp:positionH>
              <wp:positionV relativeFrom="paragraph">
                <wp:posOffset>10092689</wp:posOffset>
              </wp:positionV>
              <wp:extent cx="10692130" cy="0"/>
              <wp:effectExtent l="0" t="19050" r="33020" b="57150"/>
              <wp:wrapNone/>
              <wp:docPr id="52" name="Connecteur droit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692130" cy="0"/>
                      </a:xfrm>
                      <a:prstGeom prst="line">
                        <a:avLst/>
                      </a:prstGeom>
                      <a:noFill/>
                      <a:ln w="57150">
                        <a:solidFill>
                          <a:srgbClr val="0070C0"/>
                        </a:solidFill>
                        <a:round/>
                        <a:headEnd/>
                        <a:tailEnd/>
                      </a:ln>
                      <a:effectLst>
                        <a:outerShdw dist="22987" dir="5400000" rotWithShape="0">
                          <a:srgbClr val="000000">
                            <a:alpha val="34998"/>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7892CD3E" id="Connecteur droit 52" o:spid="_x0000_s1026" style="position:absolute;z-index:2516751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15pt,794.7pt" to="832.75pt,794.7pt"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" strokecolor="#0070c0" strokeweight="4.5pt">
              <v:shadow on="t" color="black" opacity="22936f" origin=",.5" offset="0,1.81pt"/>
              <o:lock v:ext="edit" shapetype="f"/>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Default="00E835A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Pr="00BC42E4" w:rsidRDefault="00876D03" w:rsidP="00E835AD">
    <w:pPr>
      <w:pStyle w:val="Header"/>
      <w:jc w:val="center"/>
      <w:rPr>
        <w:rFonts w:ascii="Simplified Arabic" w:hAnsi="Simplified Arabic" w:cs="Simplified Arabic"/>
        <w:sz w:val="32"/>
        <w:szCs w:val="32"/>
        <w:lang w:bidi="ar-DZ"/>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677184" behindDoc="0" locked="0" layoutInCell="1" allowOverlap="1">
              <wp:simplePos x="0" y="0"/>
              <wp:positionH relativeFrom="column">
                <wp:posOffset>25400</wp:posOffset>
              </wp:positionH>
              <wp:positionV relativeFrom="paragraph">
                <wp:posOffset>305435</wp:posOffset>
              </wp:positionV>
              <wp:extent cx="5962650" cy="0"/>
              <wp:effectExtent l="19050" t="19050" r="0" b="0"/>
              <wp:wrapNone/>
              <wp:docPr id="57" nam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5962650" cy="0"/>
                      </a:xfrm>
                      <a:prstGeom prst="straightConnector1">
                        <a:avLst/>
                      </a:prstGeom>
                      <a:noFill/>
                      <a:ln w="38100">
                        <a:solidFill>
                          <a:schemeClr val="accent2">
                            <a:lumMod val="5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3869AE7" id="_x0000_t32" coordsize="21600,21600" o:spt="32" o:oned="t" path="m,l21600,21600e" filled="f">
              <v:path arrowok="t" fillok="f" o:connecttype="none"/>
              <o:lock v:ext="edit" shapetype="t"/>
            </v:shapetype>
            <v:shape id=" 53" o:spid="_x0000_s1026" type="#_x0000_t32" style="position:absolute;margin-left:2pt;margin-top:24.05pt;width:469.5pt;height:0;flip:x;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" strokecolor="#622423 [1605]" strokeweight="3pt">
              <o:lock v:ext="edit" shapetype="f"/>
            </v:shape>
          </w:pict>
        </mc:Fallback>
      </mc:AlternateContent>
    </w:r>
    <w:r w:rsidR="00E835AD" w:rsidRPr="00BC42E4">
      <w:rPr>
        <w:rFonts w:ascii="Simplified Arabic" w:hAnsi="Simplified Arabic" w:cs="Simplified Arabic"/>
        <w:b/>
        <w:bCs/>
        <w:sz w:val="32"/>
        <w:szCs w:val="32"/>
        <w:rtl/>
        <w:lang w:bidi="ar-DZ"/>
      </w:rPr>
      <w:t>الفصل الاول: الاطار النظري لتأمين قروض الصادرات</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Default="00E835AD">
    <w:pPr>
      <w:pStyle w:val="Header"/>
      <w:rPr>
        <w:lang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Pr="00BC42E4" w:rsidRDefault="00876D03" w:rsidP="00BC42E4">
    <w:pPr>
      <w:pStyle w:val="Header"/>
      <w:jc w:val="center"/>
      <w:rPr>
        <w:sz w:val="32"/>
        <w:szCs w:val="32"/>
      </w:rPr>
    </w:pPr>
    <w:r>
      <w:rPr>
        <w:noProof/>
        <w:sz w:val="32"/>
        <w:szCs w:val="32"/>
        <w:lang w:val="fr-FR" w:eastAsia="fr-FR"/>
      </w:rPr>
      <mc:AlternateContent>
        <mc:Choice Requires="wps">
          <w:drawing>
            <wp:anchor distT="0" distB="0" distL="114300" distR="114300" simplePos="0" relativeHeight="251678208" behindDoc="0" locked="0" layoutInCell="1" allowOverlap="1">
              <wp:simplePos x="0" y="0"/>
              <wp:positionH relativeFrom="column">
                <wp:posOffset>71120</wp:posOffset>
              </wp:positionH>
              <wp:positionV relativeFrom="paragraph">
                <wp:posOffset>315595</wp:posOffset>
              </wp:positionV>
              <wp:extent cx="5886450" cy="0"/>
              <wp:effectExtent l="0" t="19050" r="0" b="0"/>
              <wp:wrapNone/>
              <wp:docPr id="55" nam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86450" cy="0"/>
                      </a:xfrm>
                      <a:prstGeom prst="straightConnector1">
                        <a:avLst/>
                      </a:prstGeom>
                      <a:noFill/>
                      <a:ln w="38100">
                        <a:solidFill>
                          <a:schemeClr val="accent2">
                            <a:lumMod val="5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33E0529" id="_x0000_t32" coordsize="21600,21600" o:spt="32" o:oned="t" path="m,l21600,21600e" filled="f">
              <v:path arrowok="t" fillok="f" o:connecttype="none"/>
              <o:lock v:ext="edit" shapetype="t"/>
            </v:shapetype>
            <v:shape id=" 54" o:spid="_x0000_s1026" type="#_x0000_t32" style="position:absolute;margin-left:5.6pt;margin-top:24.85pt;width:463.5pt;height:0;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" strokecolor="#622423 [1605]" strokeweight="3pt">
              <o:lock v:ext="edit" shapetype="f"/>
            </v:shape>
          </w:pict>
        </mc:Fallback>
      </mc:AlternateContent>
    </w:r>
    <w:r w:rsidR="00E835AD" w:rsidRPr="00BC42E4">
      <w:rPr>
        <w:rFonts w:ascii="Simplified Arabic" w:hAnsi="Simplified Arabic" w:cs="Simplified Arabic" w:hint="cs"/>
        <w:b/>
        <w:bCs/>
        <w:sz w:val="32"/>
        <w:szCs w:val="32"/>
        <w:rtl/>
      </w:rPr>
      <w:t>الفصل الثاني: الاطار النظري لشركات تأمين قروض الصادرات</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Pr="003B7306" w:rsidRDefault="00E835AD">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835AD" w:rsidRPr="00BC42E4" w:rsidRDefault="00876D03" w:rsidP="008814DF">
    <w:pPr>
      <w:pStyle w:val="Header"/>
      <w:jc w:val="center"/>
      <w:rPr>
        <w:b/>
        <w:bCs/>
        <w:sz w:val="32"/>
        <w:szCs w:val="32"/>
        <w:lang w:bidi="ar-DZ"/>
      </w:rPr>
    </w:pPr>
    <w:r>
      <w:rPr>
        <w:rFonts w:ascii="Simplified Arabic" w:hAnsi="Simplified Arabic" w:cs="Simplified Arabic"/>
        <w:b/>
        <w:bCs/>
        <w:noProof/>
        <w:sz w:val="32"/>
        <w:szCs w:val="32"/>
        <w:lang w:val="fr-FR" w:eastAsia="fr-FR"/>
      </w:rPr>
      <mc:AlternateContent>
        <mc:Choice Requires="wps">
          <w:drawing>
            <wp:anchor distT="0" distB="0" distL="114300" distR="114300" simplePos="0" relativeHeight="251688448" behindDoc="0" locked="0" layoutInCell="1" allowOverlap="1">
              <wp:simplePos x="0" y="0"/>
              <wp:positionH relativeFrom="column">
                <wp:posOffset>-67310</wp:posOffset>
              </wp:positionH>
              <wp:positionV relativeFrom="paragraph">
                <wp:posOffset>297815</wp:posOffset>
              </wp:positionV>
              <wp:extent cx="6063615" cy="0"/>
              <wp:effectExtent l="19050" t="19050" r="0" b="0"/>
              <wp:wrapNone/>
              <wp:docPr id="53" nam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063615" cy="0"/>
                      </a:xfrm>
                      <a:prstGeom prst="straightConnector1">
                        <a:avLst/>
                      </a:prstGeom>
                      <a:noFill/>
                      <a:ln w="38100">
                        <a:solidFill>
                          <a:schemeClr val="accent2">
                            <a:lumMod val="5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09C1F0C" id="_x0000_t32" coordsize="21600,21600" o:spt="32" o:oned="t" path="m,l21600,21600e" filled="f">
              <v:path arrowok="t" fillok="f" o:connecttype="none"/>
              <o:lock v:ext="edit" shapetype="t"/>
            </v:shapetype>
            <v:shape id=" 72" o:spid="_x0000_s1026" type="#_x0000_t32" style="position:absolute;margin-left:-5.3pt;margin-top:23.45pt;width:477.45pt;height:0;flip:x;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" strokecolor="#622423 [1605]" strokeweight="3pt">
              <o:lock v:ext="edit" shapetype="f"/>
            </v:shape>
          </w:pict>
        </mc:Fallback>
      </mc:AlternateContent>
    </w:r>
    <w:r w:rsidR="003D1A6F" w:rsidRPr="00BC42E4">
      <w:rPr>
        <w:rFonts w:ascii="Simplified Arabic" w:hAnsi="Simplified Arabic" w:cs="Simplified Arabic" w:hint="cs"/>
        <w:b/>
        <w:bCs/>
        <w:sz w:val="32"/>
        <w:szCs w:val="32"/>
        <w:rtl/>
      </w:rPr>
      <w:t>الفصل الثالث: المؤسسة الاسلامية لتأمين الاستثمار و ائتمان الصادرات</w:t>
    </w:r>
    <w:r w:rsidR="00450AEB" w:rsidRPr="00BC42E4">
      <w:rPr>
        <w:rFonts w:ascii="Simplified Arabic" w:hAnsi="Simplified Arabic" w:cs="Simplified Arabic" w:hint="cs"/>
        <w:b/>
        <w:bCs/>
        <w:sz w:val="32"/>
        <w:szCs w:val="32"/>
        <w:rtl/>
        <w:lang w:bidi="ar-DZ"/>
      </w:rPr>
      <w:t xml:space="preserve"> </w:t>
    </w:r>
    <w:r w:rsidR="00450AEB" w:rsidRPr="00BC42E4">
      <w:rPr>
        <w:rFonts w:ascii="Simplified Arabic" w:hAnsi="Simplified Arabic" w:cs="Simplified Arabic"/>
        <w:b/>
        <w:bCs/>
        <w:sz w:val="32"/>
        <w:szCs w:val="32"/>
        <w:rtl/>
        <w:lang w:bidi="ar-DZ"/>
      </w:rPr>
      <w:t>–</w:t>
    </w:r>
    <w:r w:rsidR="00450AEB" w:rsidRPr="00BC42E4">
      <w:rPr>
        <w:rFonts w:ascii="Simplified Arabic" w:hAnsi="Simplified Arabic" w:cs="Simplified Arabic" w:hint="cs"/>
        <w:b/>
        <w:bCs/>
        <w:sz w:val="32"/>
        <w:szCs w:val="32"/>
        <w:rtl/>
        <w:lang w:bidi="ar-DZ"/>
      </w:rPr>
      <w:t>دراسة حالة-</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50AEB" w:rsidRPr="003D1A6F" w:rsidRDefault="00876D03">
    <w:pPr>
      <w:pStyle w:val="Header"/>
      <w:rPr>
        <w:sz w:val="34"/>
        <w:szCs w:val="34"/>
        <w:lang w:bidi="ar-DZ"/>
      </w:rPr>
    </w:pPr>
    <w:r>
      <w:rPr>
        <w:rFonts w:ascii="Simplified Arabic" w:hAnsi="Simplified Arabic" w:cs="Simplified Arabic"/>
        <w:noProof/>
        <w:sz w:val="34"/>
        <w:szCs w:val="34"/>
        <w:lang w:val="fr-FR" w:eastAsia="fr-FR"/>
      </w:rPr>
      <mc:AlternateContent>
        <mc:Choice Requires="wps">
          <w:drawing>
            <wp:anchor distT="0" distB="0" distL="114300" distR="114300" simplePos="0" relativeHeight="251707904" behindDoc="0" locked="0" layoutInCell="1" allowOverlap="1">
              <wp:simplePos x="0" y="0"/>
              <wp:positionH relativeFrom="column">
                <wp:posOffset>-67310</wp:posOffset>
              </wp:positionH>
              <wp:positionV relativeFrom="paragraph">
                <wp:posOffset>355600</wp:posOffset>
              </wp:positionV>
              <wp:extent cx="6063615" cy="0"/>
              <wp:effectExtent l="19050" t="19050" r="0" b="0"/>
              <wp:wrapNone/>
              <wp:docPr id="50" nam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063615" cy="0"/>
                      </a:xfrm>
                      <a:prstGeom prst="straightConnector1">
                        <a:avLst/>
                      </a:prstGeom>
                      <a:noFill/>
                      <a:ln w="38100">
                        <a:solidFill>
                          <a:schemeClr val="accent2">
                            <a:lumMod val="5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FF36F03" id="_x0000_t32" coordsize="21600,21600" o:spt="32" o:oned="t" path="m,l21600,21600e" filled="f">
              <v:path arrowok="t" fillok="f" o:connecttype="none"/>
              <o:lock v:ext="edit" shapetype="t"/>
            </v:shapetype>
            <v:shape id=" 105" o:spid="_x0000_s1026" type="#_x0000_t32" style="position:absolute;margin-left:-5.3pt;margin-top:28pt;width:477.45pt;height:0;flip:x;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" strokecolor="#622423 [1605]" strokeweight="3pt">
              <o:lock v:ext="edit" shapetype="f"/>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50AEB" w:rsidRPr="00450AEB" w:rsidRDefault="00450AEB" w:rsidP="008814DF">
    <w:pPr>
      <w:pStyle w:val="Header"/>
      <w:tabs>
        <w:tab w:val="clear" w:pos="4536"/>
        <w:tab w:val="clear" w:pos="9072"/>
        <w:tab w:val="center" w:pos="4677"/>
      </w:tabs>
      <w:jc w:val="center"/>
      <w:rPr>
        <w:b/>
        <w:bCs/>
        <w:sz w:val="32"/>
        <w:szCs w:val="32"/>
        <w:rtl/>
        <w:lang w:bidi="ar-DZ"/>
      </w:rPr>
    </w:pPr>
    <w:r w:rsidRPr="00450AEB">
      <w:rPr>
        <w:rFonts w:hint="cs"/>
        <w:b/>
        <w:bCs/>
        <w:sz w:val="32"/>
        <w:szCs w:val="32"/>
        <w:rtl/>
        <w:lang w:bidi="ar-DZ"/>
      </w:rPr>
      <w:t>خاتـــــــــــمة</w:t>
    </w:r>
  </w:p>
  <w:p w:rsidR="00450AEB" w:rsidRPr="003D1A6F" w:rsidRDefault="00876D03">
    <w:pPr>
      <w:pStyle w:val="Header"/>
      <w:rPr>
        <w:sz w:val="34"/>
        <w:szCs w:val="34"/>
        <w:rtl/>
        <w:lang w:bidi="ar-DZ"/>
      </w:rPr>
    </w:pPr>
    <w:r>
      <w:rPr>
        <w:rFonts w:ascii="Simplified Arabic" w:hAnsi="Simplified Arabic" w:cs="Simplified Arabic"/>
        <w:noProof/>
        <w:sz w:val="34"/>
        <w:szCs w:val="34"/>
        <w:rtl/>
        <w:lang w:val="fr-FR" w:eastAsia="fr-FR"/>
      </w:rPr>
      <mc:AlternateContent>
        <mc:Choice Requires="wps">
          <w:drawing>
            <wp:anchor distT="0" distB="0" distL="114300" distR="114300" simplePos="0" relativeHeight="251709952" behindDoc="0" locked="0" layoutInCell="1" allowOverlap="1">
              <wp:simplePos x="0" y="0"/>
              <wp:positionH relativeFrom="column">
                <wp:posOffset>-67310</wp:posOffset>
              </wp:positionH>
              <wp:positionV relativeFrom="paragraph">
                <wp:posOffset>16510</wp:posOffset>
              </wp:positionV>
              <wp:extent cx="6063615" cy="0"/>
              <wp:effectExtent l="19050" t="19050" r="0" b="0"/>
              <wp:wrapNone/>
              <wp:docPr id="49" nam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063615" cy="0"/>
                      </a:xfrm>
                      <a:prstGeom prst="straightConnector1">
                        <a:avLst/>
                      </a:prstGeom>
                      <a:noFill/>
                      <a:ln w="38100">
                        <a:solidFill>
                          <a:schemeClr val="accent2">
                            <a:lumMod val="5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0C740F1" id="_x0000_t32" coordsize="21600,21600" o:spt="32" o:oned="t" path="m,l21600,21600e" filled="f">
              <v:path arrowok="t" fillok="f" o:connecttype="none"/>
              <o:lock v:ext="edit" shapetype="t"/>
            </v:shapetype>
            <v:shape id=" 106" o:spid="_x0000_s1026" type="#_x0000_t32" style="position:absolute;margin-left:-5.3pt;margin-top:1.3pt;width:477.45pt;height:0;flip:x;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" strokecolor="#622423 [1605]" strokeweight="3pt">
              <o:lock v:ext="edit" shapetype="f"/>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32E6D"/>
    <w:multiLevelType w:val="hybridMultilevel"/>
    <w:tmpl w:val="BA783964"/>
    <w:lvl w:ilvl="0" w:tplc="B37C4ED4">
      <w:numFmt w:val="bullet"/>
      <w:lvlText w:val="-"/>
      <w:lvlJc w:val="left"/>
      <w:pPr>
        <w:ind w:left="720" w:hanging="360"/>
      </w:pPr>
      <w:rPr>
        <w:rFonts w:ascii="Arial" w:eastAsia="Calibri" w:hAnsi="Arial" w:cs="Arial" w:hint="default"/>
      </w:rPr>
    </w:lvl>
    <w:lvl w:ilvl="1" w:tplc="9DC622F8" w:tentative="1">
      <w:start w:val="1"/>
      <w:numFmt w:val="bullet"/>
      <w:lvlText w:val="o"/>
      <w:lvlJc w:val="left"/>
      <w:pPr>
        <w:ind w:left="1440" w:hanging="360"/>
      </w:pPr>
      <w:rPr>
        <w:rFonts w:ascii="Courier New" w:hAnsi="Courier New" w:cs="Courier New" w:hint="default"/>
      </w:rPr>
    </w:lvl>
    <w:lvl w:ilvl="2" w:tplc="E1948876" w:tentative="1">
      <w:start w:val="1"/>
      <w:numFmt w:val="bullet"/>
      <w:lvlText w:val=""/>
      <w:lvlJc w:val="left"/>
      <w:pPr>
        <w:ind w:left="2160" w:hanging="360"/>
      </w:pPr>
      <w:rPr>
        <w:rFonts w:ascii="Wingdings" w:hAnsi="Wingdings" w:hint="default"/>
      </w:rPr>
    </w:lvl>
    <w:lvl w:ilvl="3" w:tplc="932A2880" w:tentative="1">
      <w:start w:val="1"/>
      <w:numFmt w:val="bullet"/>
      <w:lvlText w:val=""/>
      <w:lvlJc w:val="left"/>
      <w:pPr>
        <w:ind w:left="2880" w:hanging="360"/>
      </w:pPr>
      <w:rPr>
        <w:rFonts w:ascii="Symbol" w:hAnsi="Symbol" w:hint="default"/>
      </w:rPr>
    </w:lvl>
    <w:lvl w:ilvl="4" w:tplc="41247E56" w:tentative="1">
      <w:start w:val="1"/>
      <w:numFmt w:val="bullet"/>
      <w:lvlText w:val="o"/>
      <w:lvlJc w:val="left"/>
      <w:pPr>
        <w:ind w:left="3600" w:hanging="360"/>
      </w:pPr>
      <w:rPr>
        <w:rFonts w:ascii="Courier New" w:hAnsi="Courier New" w:cs="Courier New" w:hint="default"/>
      </w:rPr>
    </w:lvl>
    <w:lvl w:ilvl="5" w:tplc="1BE68B0E" w:tentative="1">
      <w:start w:val="1"/>
      <w:numFmt w:val="bullet"/>
      <w:lvlText w:val=""/>
      <w:lvlJc w:val="left"/>
      <w:pPr>
        <w:ind w:left="4320" w:hanging="360"/>
      </w:pPr>
      <w:rPr>
        <w:rFonts w:ascii="Wingdings" w:hAnsi="Wingdings" w:hint="default"/>
      </w:rPr>
    </w:lvl>
    <w:lvl w:ilvl="6" w:tplc="FC26F5E4" w:tentative="1">
      <w:start w:val="1"/>
      <w:numFmt w:val="bullet"/>
      <w:lvlText w:val=""/>
      <w:lvlJc w:val="left"/>
      <w:pPr>
        <w:ind w:left="5040" w:hanging="360"/>
      </w:pPr>
      <w:rPr>
        <w:rFonts w:ascii="Symbol" w:hAnsi="Symbol" w:hint="default"/>
      </w:rPr>
    </w:lvl>
    <w:lvl w:ilvl="7" w:tplc="F4527718" w:tentative="1">
      <w:start w:val="1"/>
      <w:numFmt w:val="bullet"/>
      <w:lvlText w:val="o"/>
      <w:lvlJc w:val="left"/>
      <w:pPr>
        <w:ind w:left="5760" w:hanging="360"/>
      </w:pPr>
      <w:rPr>
        <w:rFonts w:ascii="Courier New" w:hAnsi="Courier New" w:cs="Courier New" w:hint="default"/>
      </w:rPr>
    </w:lvl>
    <w:lvl w:ilvl="8" w:tplc="59B25B86" w:tentative="1">
      <w:start w:val="1"/>
      <w:numFmt w:val="bullet"/>
      <w:lvlText w:val=""/>
      <w:lvlJc w:val="left"/>
      <w:pPr>
        <w:ind w:left="6480" w:hanging="360"/>
      </w:pPr>
      <w:rPr>
        <w:rFonts w:ascii="Wingdings" w:hAnsi="Wingdings" w:hint="default"/>
      </w:rPr>
    </w:lvl>
  </w:abstractNum>
  <w:abstractNum w:abstractNumId="1" w15:restartNumberingAfterBreak="0">
    <w:nsid w:val="1455428C"/>
    <w:multiLevelType w:val="hybridMultilevel"/>
    <w:tmpl w:val="F2B0F9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4A7223"/>
    <w:multiLevelType w:val="hybridMultilevel"/>
    <w:tmpl w:val="E7D689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3B0BF9"/>
    <w:multiLevelType w:val="hybridMultilevel"/>
    <w:tmpl w:val="F8E88C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9E28AD"/>
    <w:multiLevelType w:val="hybridMultilevel"/>
    <w:tmpl w:val="5F92C6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DB72DBF"/>
    <w:multiLevelType w:val="hybridMultilevel"/>
    <w:tmpl w:val="FFFFFFFF"/>
    <w:lvl w:ilvl="0" w:tplc="5838EB56">
      <w:start w:val="1"/>
      <w:numFmt w:val="bullet"/>
      <w:lvlText w:val="-"/>
      <w:lvlJc w:val="left"/>
      <w:pPr>
        <w:ind w:left="30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1" w:tplc="FCCE0B10">
      <w:start w:val="1"/>
      <w:numFmt w:val="bullet"/>
      <w:lvlText w:val="o"/>
      <w:lvlJc w:val="left"/>
      <w:pPr>
        <w:ind w:left="111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2" w:tplc="AC303468">
      <w:start w:val="1"/>
      <w:numFmt w:val="bullet"/>
      <w:lvlText w:val="▪"/>
      <w:lvlJc w:val="left"/>
      <w:pPr>
        <w:ind w:left="183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3" w:tplc="F27878B4">
      <w:start w:val="1"/>
      <w:numFmt w:val="bullet"/>
      <w:lvlText w:val="•"/>
      <w:lvlJc w:val="left"/>
      <w:pPr>
        <w:ind w:left="255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4" w:tplc="09A8E3A4">
      <w:start w:val="1"/>
      <w:numFmt w:val="bullet"/>
      <w:lvlText w:val="o"/>
      <w:lvlJc w:val="left"/>
      <w:pPr>
        <w:ind w:left="327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5" w:tplc="A5ECFC0C">
      <w:start w:val="1"/>
      <w:numFmt w:val="bullet"/>
      <w:lvlText w:val="▪"/>
      <w:lvlJc w:val="left"/>
      <w:pPr>
        <w:ind w:left="399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6" w:tplc="DBCA89E2">
      <w:start w:val="1"/>
      <w:numFmt w:val="bullet"/>
      <w:lvlText w:val="•"/>
      <w:lvlJc w:val="left"/>
      <w:pPr>
        <w:ind w:left="471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7" w:tplc="36D05BDA">
      <w:start w:val="1"/>
      <w:numFmt w:val="bullet"/>
      <w:lvlText w:val="o"/>
      <w:lvlJc w:val="left"/>
      <w:pPr>
        <w:ind w:left="543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8" w:tplc="232C9FD4">
      <w:start w:val="1"/>
      <w:numFmt w:val="bullet"/>
      <w:lvlText w:val="▪"/>
      <w:lvlJc w:val="left"/>
      <w:pPr>
        <w:ind w:left="615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229E3602"/>
    <w:multiLevelType w:val="hybridMultilevel"/>
    <w:tmpl w:val="BAF28B9C"/>
    <w:lvl w:ilvl="0" w:tplc="89F04BF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1431B9"/>
    <w:multiLevelType w:val="hybridMultilevel"/>
    <w:tmpl w:val="796234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896AE1"/>
    <w:multiLevelType w:val="hybridMultilevel"/>
    <w:tmpl w:val="04F6B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B2157F0"/>
    <w:multiLevelType w:val="hybridMultilevel"/>
    <w:tmpl w:val="21369F00"/>
    <w:lvl w:ilvl="0" w:tplc="847034CC">
      <w:start w:val="1"/>
      <w:numFmt w:val="arabicAlpha"/>
      <w:lvlText w:val="%1-"/>
      <w:lvlJc w:val="left"/>
      <w:pPr>
        <w:ind w:left="785" w:hanging="360"/>
      </w:pPr>
      <w:rPr>
        <w:rFonts w:hint="default"/>
      </w:rPr>
    </w:lvl>
    <w:lvl w:ilvl="1" w:tplc="EE3615B4" w:tentative="1">
      <w:start w:val="1"/>
      <w:numFmt w:val="lowerLetter"/>
      <w:lvlText w:val="%2."/>
      <w:lvlJc w:val="left"/>
      <w:pPr>
        <w:ind w:left="1440" w:hanging="360"/>
      </w:pPr>
    </w:lvl>
    <w:lvl w:ilvl="2" w:tplc="FB7447E6" w:tentative="1">
      <w:start w:val="1"/>
      <w:numFmt w:val="lowerRoman"/>
      <w:lvlText w:val="%3."/>
      <w:lvlJc w:val="right"/>
      <w:pPr>
        <w:ind w:left="2160" w:hanging="180"/>
      </w:pPr>
    </w:lvl>
    <w:lvl w:ilvl="3" w:tplc="C3180F26" w:tentative="1">
      <w:start w:val="1"/>
      <w:numFmt w:val="decimal"/>
      <w:lvlText w:val="%4."/>
      <w:lvlJc w:val="left"/>
      <w:pPr>
        <w:ind w:left="2880" w:hanging="360"/>
      </w:pPr>
    </w:lvl>
    <w:lvl w:ilvl="4" w:tplc="A48E4852" w:tentative="1">
      <w:start w:val="1"/>
      <w:numFmt w:val="lowerLetter"/>
      <w:lvlText w:val="%5."/>
      <w:lvlJc w:val="left"/>
      <w:pPr>
        <w:ind w:left="3600" w:hanging="360"/>
      </w:pPr>
    </w:lvl>
    <w:lvl w:ilvl="5" w:tplc="021C27E2" w:tentative="1">
      <w:start w:val="1"/>
      <w:numFmt w:val="lowerRoman"/>
      <w:lvlText w:val="%6."/>
      <w:lvlJc w:val="right"/>
      <w:pPr>
        <w:ind w:left="4320" w:hanging="180"/>
      </w:pPr>
    </w:lvl>
    <w:lvl w:ilvl="6" w:tplc="4DFC4A28" w:tentative="1">
      <w:start w:val="1"/>
      <w:numFmt w:val="decimal"/>
      <w:lvlText w:val="%7."/>
      <w:lvlJc w:val="left"/>
      <w:pPr>
        <w:ind w:left="5040" w:hanging="360"/>
      </w:pPr>
    </w:lvl>
    <w:lvl w:ilvl="7" w:tplc="31F4ABB0" w:tentative="1">
      <w:start w:val="1"/>
      <w:numFmt w:val="lowerLetter"/>
      <w:lvlText w:val="%8."/>
      <w:lvlJc w:val="left"/>
      <w:pPr>
        <w:ind w:left="5760" w:hanging="360"/>
      </w:pPr>
    </w:lvl>
    <w:lvl w:ilvl="8" w:tplc="1B26E338" w:tentative="1">
      <w:start w:val="1"/>
      <w:numFmt w:val="lowerRoman"/>
      <w:lvlText w:val="%9."/>
      <w:lvlJc w:val="right"/>
      <w:pPr>
        <w:ind w:left="6480" w:hanging="180"/>
      </w:pPr>
    </w:lvl>
  </w:abstractNum>
  <w:abstractNum w:abstractNumId="10" w15:restartNumberingAfterBreak="0">
    <w:nsid w:val="5DF9686B"/>
    <w:multiLevelType w:val="hybridMultilevel"/>
    <w:tmpl w:val="178A86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FBD2304"/>
    <w:multiLevelType w:val="hybridMultilevel"/>
    <w:tmpl w:val="33CEC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1DD75DF"/>
    <w:multiLevelType w:val="hybridMultilevel"/>
    <w:tmpl w:val="86B2F7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D4F0AD1"/>
    <w:multiLevelType w:val="hybridMultilevel"/>
    <w:tmpl w:val="3716B0E6"/>
    <w:lvl w:ilvl="0" w:tplc="8324A10C">
      <w:start w:val="1"/>
      <w:numFmt w:val="decimal"/>
      <w:lvlText w:val="%1."/>
      <w:lvlJc w:val="left"/>
      <w:pPr>
        <w:ind w:left="720" w:hanging="360"/>
      </w:pPr>
      <w:rPr>
        <w:b/>
        <w:bCs/>
      </w:rPr>
    </w:lvl>
    <w:lvl w:ilvl="1" w:tplc="B9489246" w:tentative="1">
      <w:start w:val="1"/>
      <w:numFmt w:val="lowerLetter"/>
      <w:lvlText w:val="%2."/>
      <w:lvlJc w:val="left"/>
      <w:pPr>
        <w:ind w:left="1440" w:hanging="360"/>
      </w:pPr>
    </w:lvl>
    <w:lvl w:ilvl="2" w:tplc="34C004BA" w:tentative="1">
      <w:start w:val="1"/>
      <w:numFmt w:val="lowerRoman"/>
      <w:lvlText w:val="%3."/>
      <w:lvlJc w:val="right"/>
      <w:pPr>
        <w:ind w:left="2160" w:hanging="180"/>
      </w:pPr>
    </w:lvl>
    <w:lvl w:ilvl="3" w:tplc="D410FF26" w:tentative="1">
      <w:start w:val="1"/>
      <w:numFmt w:val="decimal"/>
      <w:lvlText w:val="%4."/>
      <w:lvlJc w:val="left"/>
      <w:pPr>
        <w:ind w:left="2880" w:hanging="360"/>
      </w:pPr>
    </w:lvl>
    <w:lvl w:ilvl="4" w:tplc="E482FC8C" w:tentative="1">
      <w:start w:val="1"/>
      <w:numFmt w:val="lowerLetter"/>
      <w:lvlText w:val="%5."/>
      <w:lvlJc w:val="left"/>
      <w:pPr>
        <w:ind w:left="3600" w:hanging="360"/>
      </w:pPr>
    </w:lvl>
    <w:lvl w:ilvl="5" w:tplc="2F566DAE" w:tentative="1">
      <w:start w:val="1"/>
      <w:numFmt w:val="lowerRoman"/>
      <w:lvlText w:val="%6."/>
      <w:lvlJc w:val="right"/>
      <w:pPr>
        <w:ind w:left="4320" w:hanging="180"/>
      </w:pPr>
    </w:lvl>
    <w:lvl w:ilvl="6" w:tplc="0E30ADA2" w:tentative="1">
      <w:start w:val="1"/>
      <w:numFmt w:val="decimal"/>
      <w:lvlText w:val="%7."/>
      <w:lvlJc w:val="left"/>
      <w:pPr>
        <w:ind w:left="5040" w:hanging="360"/>
      </w:pPr>
    </w:lvl>
    <w:lvl w:ilvl="7" w:tplc="C66EF4DC" w:tentative="1">
      <w:start w:val="1"/>
      <w:numFmt w:val="lowerLetter"/>
      <w:lvlText w:val="%8."/>
      <w:lvlJc w:val="left"/>
      <w:pPr>
        <w:ind w:left="5760" w:hanging="360"/>
      </w:pPr>
    </w:lvl>
    <w:lvl w:ilvl="8" w:tplc="3F647170" w:tentative="1">
      <w:start w:val="1"/>
      <w:numFmt w:val="lowerRoman"/>
      <w:lvlText w:val="%9."/>
      <w:lvlJc w:val="right"/>
      <w:pPr>
        <w:ind w:left="6480" w:hanging="180"/>
      </w:pPr>
    </w:lvl>
  </w:abstractNum>
  <w:abstractNum w:abstractNumId="14" w15:restartNumberingAfterBreak="0">
    <w:nsid w:val="7EEE5401"/>
    <w:multiLevelType w:val="hybridMultilevel"/>
    <w:tmpl w:val="65609E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13"/>
  </w:num>
  <w:num w:numId="4">
    <w:abstractNumId w:val="12"/>
  </w:num>
  <w:num w:numId="5">
    <w:abstractNumId w:val="10"/>
  </w:num>
  <w:num w:numId="6">
    <w:abstractNumId w:val="7"/>
  </w:num>
  <w:num w:numId="7">
    <w:abstractNumId w:val="11"/>
  </w:num>
  <w:num w:numId="8">
    <w:abstractNumId w:val="3"/>
  </w:num>
  <w:num w:numId="9">
    <w:abstractNumId w:val="5"/>
  </w:num>
  <w:num w:numId="10">
    <w:abstractNumId w:val="4"/>
  </w:num>
  <w:num w:numId="11">
    <w:abstractNumId w:val="6"/>
  </w:num>
  <w:num w:numId="12">
    <w:abstractNumId w:val="1"/>
  </w:num>
  <w:num w:numId="13">
    <w:abstractNumId w:val="14"/>
  </w:num>
  <w:num w:numId="14">
    <w:abstractNumId w:val="8"/>
  </w:num>
  <w:num w:numId="15">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9"/>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characterSpacingControl w:val="doNotCompress"/>
  <w:hdrShapeDefaults>
    <o:shapedefaults v:ext="edit" spidmax="2167">
      <o:colormenu v:ext="edit" strokecolor="none [1605]"/>
    </o:shapedefaults>
    <o:shapelayout v:ext="edit">
      <o:rules v:ext="edit">
        <o:r id="V:Rule9" type="connector" idref="#_x0000_s2156"/>
        <o:r id="V:Rule10" type="connector" idref="#_x0000_s2120"/>
        <o:r id="V:Rule11" type="connector" idref="#_x0000_s2100"/>
        <o:r id="V:Rule12" type="connector" idref="#_x0000_s2154"/>
        <o:r id="V:Rule13" type="connector" idref="#_x0000_s2101"/>
        <o:r id="V:Rule14" type="connector" idref="#_x0000_s2155"/>
        <o:r id="V:Rule15" type="connector" idref="#_x0000_s2153"/>
        <o:r id="V:Rule16" type="connector" idref="#_x0000_s2102"/>
      </o:rules>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008"/>
    <w:rsid w:val="00017106"/>
    <w:rsid w:val="00030D24"/>
    <w:rsid w:val="000429F7"/>
    <w:rsid w:val="00047EE1"/>
    <w:rsid w:val="00053707"/>
    <w:rsid w:val="00070A39"/>
    <w:rsid w:val="000716AA"/>
    <w:rsid w:val="00076EEF"/>
    <w:rsid w:val="00083430"/>
    <w:rsid w:val="00093646"/>
    <w:rsid w:val="00094B41"/>
    <w:rsid w:val="00097FE2"/>
    <w:rsid w:val="000A3618"/>
    <w:rsid w:val="000A3643"/>
    <w:rsid w:val="000B1A09"/>
    <w:rsid w:val="000B62CA"/>
    <w:rsid w:val="000C36F3"/>
    <w:rsid w:val="000C5D3E"/>
    <w:rsid w:val="000D0A4C"/>
    <w:rsid w:val="000D19DF"/>
    <w:rsid w:val="000D3FDC"/>
    <w:rsid w:val="000D76B1"/>
    <w:rsid w:val="000E4C8D"/>
    <w:rsid w:val="000E57E0"/>
    <w:rsid w:val="000E77F2"/>
    <w:rsid w:val="000E7E1F"/>
    <w:rsid w:val="000F07DB"/>
    <w:rsid w:val="000F1C1A"/>
    <w:rsid w:val="00100A43"/>
    <w:rsid w:val="001017F5"/>
    <w:rsid w:val="00103B70"/>
    <w:rsid w:val="00104932"/>
    <w:rsid w:val="001135D8"/>
    <w:rsid w:val="00114D34"/>
    <w:rsid w:val="00131516"/>
    <w:rsid w:val="00132B49"/>
    <w:rsid w:val="001331E1"/>
    <w:rsid w:val="00133293"/>
    <w:rsid w:val="001332FC"/>
    <w:rsid w:val="00137084"/>
    <w:rsid w:val="00143492"/>
    <w:rsid w:val="00144E15"/>
    <w:rsid w:val="00146A45"/>
    <w:rsid w:val="001518F4"/>
    <w:rsid w:val="00155123"/>
    <w:rsid w:val="00164F95"/>
    <w:rsid w:val="00184FC2"/>
    <w:rsid w:val="00187EFF"/>
    <w:rsid w:val="00196F8F"/>
    <w:rsid w:val="001A1946"/>
    <w:rsid w:val="001A24DD"/>
    <w:rsid w:val="001A31E1"/>
    <w:rsid w:val="001A7B54"/>
    <w:rsid w:val="001B01B3"/>
    <w:rsid w:val="001B0C6F"/>
    <w:rsid w:val="001B1DB7"/>
    <w:rsid w:val="001B34B8"/>
    <w:rsid w:val="001B4843"/>
    <w:rsid w:val="001B5A46"/>
    <w:rsid w:val="001C0E58"/>
    <w:rsid w:val="001C20B6"/>
    <w:rsid w:val="001C23D9"/>
    <w:rsid w:val="001D45CC"/>
    <w:rsid w:val="001D5211"/>
    <w:rsid w:val="001E1914"/>
    <w:rsid w:val="001E1C39"/>
    <w:rsid w:val="001F7E9B"/>
    <w:rsid w:val="002020E7"/>
    <w:rsid w:val="002061EF"/>
    <w:rsid w:val="00215D61"/>
    <w:rsid w:val="002167CA"/>
    <w:rsid w:val="002220B0"/>
    <w:rsid w:val="00230C69"/>
    <w:rsid w:val="002401D1"/>
    <w:rsid w:val="002433EE"/>
    <w:rsid w:val="00244ECF"/>
    <w:rsid w:val="002556FB"/>
    <w:rsid w:val="002569E1"/>
    <w:rsid w:val="00273773"/>
    <w:rsid w:val="00275019"/>
    <w:rsid w:val="00287643"/>
    <w:rsid w:val="00287C56"/>
    <w:rsid w:val="00297773"/>
    <w:rsid w:val="002A3AF5"/>
    <w:rsid w:val="002A3CF3"/>
    <w:rsid w:val="002A4229"/>
    <w:rsid w:val="002A6F2B"/>
    <w:rsid w:val="002A78A2"/>
    <w:rsid w:val="002A7CBA"/>
    <w:rsid w:val="002B1CCE"/>
    <w:rsid w:val="002B425F"/>
    <w:rsid w:val="002B71AA"/>
    <w:rsid w:val="002C146C"/>
    <w:rsid w:val="002D0262"/>
    <w:rsid w:val="002D1F2D"/>
    <w:rsid w:val="002D1F42"/>
    <w:rsid w:val="002D26C2"/>
    <w:rsid w:val="002E2E1F"/>
    <w:rsid w:val="002F17C6"/>
    <w:rsid w:val="002F192F"/>
    <w:rsid w:val="002F2C79"/>
    <w:rsid w:val="003016D9"/>
    <w:rsid w:val="003439D8"/>
    <w:rsid w:val="003505DD"/>
    <w:rsid w:val="003622B6"/>
    <w:rsid w:val="0036437E"/>
    <w:rsid w:val="00364F17"/>
    <w:rsid w:val="00374AA4"/>
    <w:rsid w:val="00375874"/>
    <w:rsid w:val="00375983"/>
    <w:rsid w:val="00381436"/>
    <w:rsid w:val="00381F9A"/>
    <w:rsid w:val="003A5BB6"/>
    <w:rsid w:val="003A5DC4"/>
    <w:rsid w:val="003B2C21"/>
    <w:rsid w:val="003B55D4"/>
    <w:rsid w:val="003C2E1C"/>
    <w:rsid w:val="003D1A6F"/>
    <w:rsid w:val="003D697E"/>
    <w:rsid w:val="003D6E18"/>
    <w:rsid w:val="003F2181"/>
    <w:rsid w:val="00407AD7"/>
    <w:rsid w:val="00411D76"/>
    <w:rsid w:val="00412D60"/>
    <w:rsid w:val="00421C6F"/>
    <w:rsid w:val="004256D1"/>
    <w:rsid w:val="004305C4"/>
    <w:rsid w:val="004361B0"/>
    <w:rsid w:val="00441018"/>
    <w:rsid w:val="004432E6"/>
    <w:rsid w:val="00446827"/>
    <w:rsid w:val="00450AEB"/>
    <w:rsid w:val="004604F3"/>
    <w:rsid w:val="0046089E"/>
    <w:rsid w:val="00463BC4"/>
    <w:rsid w:val="0047230C"/>
    <w:rsid w:val="00473635"/>
    <w:rsid w:val="0047453C"/>
    <w:rsid w:val="0047762B"/>
    <w:rsid w:val="00485623"/>
    <w:rsid w:val="00486618"/>
    <w:rsid w:val="0049115E"/>
    <w:rsid w:val="00491F7B"/>
    <w:rsid w:val="00493E38"/>
    <w:rsid w:val="004B7E71"/>
    <w:rsid w:val="004C1935"/>
    <w:rsid w:val="004C480C"/>
    <w:rsid w:val="004D2733"/>
    <w:rsid w:val="004D2BCC"/>
    <w:rsid w:val="004D569D"/>
    <w:rsid w:val="004D5B2E"/>
    <w:rsid w:val="004E07CA"/>
    <w:rsid w:val="004E6283"/>
    <w:rsid w:val="004F14B1"/>
    <w:rsid w:val="004F4E95"/>
    <w:rsid w:val="004F5C11"/>
    <w:rsid w:val="00501A62"/>
    <w:rsid w:val="00503DB2"/>
    <w:rsid w:val="005234BB"/>
    <w:rsid w:val="005270EB"/>
    <w:rsid w:val="00532E86"/>
    <w:rsid w:val="005377A6"/>
    <w:rsid w:val="00541ACA"/>
    <w:rsid w:val="00542E1C"/>
    <w:rsid w:val="0054797F"/>
    <w:rsid w:val="00561BA6"/>
    <w:rsid w:val="0056406F"/>
    <w:rsid w:val="00565AE9"/>
    <w:rsid w:val="00571322"/>
    <w:rsid w:val="00571709"/>
    <w:rsid w:val="00575276"/>
    <w:rsid w:val="00576556"/>
    <w:rsid w:val="00587549"/>
    <w:rsid w:val="005914D6"/>
    <w:rsid w:val="0059662E"/>
    <w:rsid w:val="005A107D"/>
    <w:rsid w:val="005A2381"/>
    <w:rsid w:val="005C3EDF"/>
    <w:rsid w:val="005D0AB9"/>
    <w:rsid w:val="005E53FA"/>
    <w:rsid w:val="005F27EB"/>
    <w:rsid w:val="005F74AF"/>
    <w:rsid w:val="006100D4"/>
    <w:rsid w:val="006107E4"/>
    <w:rsid w:val="0062439E"/>
    <w:rsid w:val="00633C3C"/>
    <w:rsid w:val="0063722A"/>
    <w:rsid w:val="00637551"/>
    <w:rsid w:val="00637FBB"/>
    <w:rsid w:val="00645D19"/>
    <w:rsid w:val="00680C51"/>
    <w:rsid w:val="0068101A"/>
    <w:rsid w:val="00682899"/>
    <w:rsid w:val="0068599D"/>
    <w:rsid w:val="006872ED"/>
    <w:rsid w:val="00692779"/>
    <w:rsid w:val="006A47DC"/>
    <w:rsid w:val="006A4AB4"/>
    <w:rsid w:val="006C4211"/>
    <w:rsid w:val="006C4A0F"/>
    <w:rsid w:val="006C5BF9"/>
    <w:rsid w:val="006C6BB5"/>
    <w:rsid w:val="006D0405"/>
    <w:rsid w:val="006D1D83"/>
    <w:rsid w:val="006D1E3B"/>
    <w:rsid w:val="006D4D44"/>
    <w:rsid w:val="006E3721"/>
    <w:rsid w:val="006E6417"/>
    <w:rsid w:val="006E6B91"/>
    <w:rsid w:val="006F1E95"/>
    <w:rsid w:val="006F33F0"/>
    <w:rsid w:val="006F5764"/>
    <w:rsid w:val="00701DF1"/>
    <w:rsid w:val="00704481"/>
    <w:rsid w:val="00707A39"/>
    <w:rsid w:val="00712E93"/>
    <w:rsid w:val="007146BA"/>
    <w:rsid w:val="007151CA"/>
    <w:rsid w:val="007215AC"/>
    <w:rsid w:val="0073432B"/>
    <w:rsid w:val="00736912"/>
    <w:rsid w:val="007466B2"/>
    <w:rsid w:val="0075586F"/>
    <w:rsid w:val="00757A11"/>
    <w:rsid w:val="00757C4B"/>
    <w:rsid w:val="007628A6"/>
    <w:rsid w:val="00762D64"/>
    <w:rsid w:val="0076731F"/>
    <w:rsid w:val="007730B1"/>
    <w:rsid w:val="00776604"/>
    <w:rsid w:val="007800A4"/>
    <w:rsid w:val="0078152C"/>
    <w:rsid w:val="00787348"/>
    <w:rsid w:val="0079258C"/>
    <w:rsid w:val="00795093"/>
    <w:rsid w:val="007A0735"/>
    <w:rsid w:val="007A27EA"/>
    <w:rsid w:val="007A2C46"/>
    <w:rsid w:val="007A4DD8"/>
    <w:rsid w:val="007A5BD5"/>
    <w:rsid w:val="007B327B"/>
    <w:rsid w:val="007C3A1F"/>
    <w:rsid w:val="007D2B66"/>
    <w:rsid w:val="007D43D0"/>
    <w:rsid w:val="007E47BA"/>
    <w:rsid w:val="007F147D"/>
    <w:rsid w:val="007F4B12"/>
    <w:rsid w:val="0081393A"/>
    <w:rsid w:val="008155D0"/>
    <w:rsid w:val="00824BA9"/>
    <w:rsid w:val="00831992"/>
    <w:rsid w:val="00834B88"/>
    <w:rsid w:val="008440AC"/>
    <w:rsid w:val="00847CEA"/>
    <w:rsid w:val="00851D17"/>
    <w:rsid w:val="00853298"/>
    <w:rsid w:val="00873D1D"/>
    <w:rsid w:val="00873D8B"/>
    <w:rsid w:val="008753B2"/>
    <w:rsid w:val="00875C28"/>
    <w:rsid w:val="00876D03"/>
    <w:rsid w:val="008814DF"/>
    <w:rsid w:val="008917B1"/>
    <w:rsid w:val="00895CCA"/>
    <w:rsid w:val="008A36CD"/>
    <w:rsid w:val="008A455E"/>
    <w:rsid w:val="008A4815"/>
    <w:rsid w:val="008A6590"/>
    <w:rsid w:val="008B0E51"/>
    <w:rsid w:val="008C1BFE"/>
    <w:rsid w:val="008C3C1A"/>
    <w:rsid w:val="008C55E3"/>
    <w:rsid w:val="008C57E1"/>
    <w:rsid w:val="008C76E1"/>
    <w:rsid w:val="008D09EF"/>
    <w:rsid w:val="008D1171"/>
    <w:rsid w:val="008D1CAE"/>
    <w:rsid w:val="008D25D0"/>
    <w:rsid w:val="008D498F"/>
    <w:rsid w:val="008D6E0A"/>
    <w:rsid w:val="008F0F28"/>
    <w:rsid w:val="008F3B16"/>
    <w:rsid w:val="00910FCA"/>
    <w:rsid w:val="0092217A"/>
    <w:rsid w:val="009312E5"/>
    <w:rsid w:val="009317D2"/>
    <w:rsid w:val="00934DD7"/>
    <w:rsid w:val="00940F5D"/>
    <w:rsid w:val="00950830"/>
    <w:rsid w:val="00951BFF"/>
    <w:rsid w:val="00955CB7"/>
    <w:rsid w:val="00960F89"/>
    <w:rsid w:val="00961809"/>
    <w:rsid w:val="0097413A"/>
    <w:rsid w:val="0097415A"/>
    <w:rsid w:val="0097516E"/>
    <w:rsid w:val="0097619F"/>
    <w:rsid w:val="00977F7D"/>
    <w:rsid w:val="009806FC"/>
    <w:rsid w:val="00980BDC"/>
    <w:rsid w:val="00981930"/>
    <w:rsid w:val="00987B77"/>
    <w:rsid w:val="0099226F"/>
    <w:rsid w:val="009925F5"/>
    <w:rsid w:val="0099338F"/>
    <w:rsid w:val="009A65EF"/>
    <w:rsid w:val="009B24D5"/>
    <w:rsid w:val="009C0913"/>
    <w:rsid w:val="009C4895"/>
    <w:rsid w:val="009C48CD"/>
    <w:rsid w:val="009C4AE4"/>
    <w:rsid w:val="009C6259"/>
    <w:rsid w:val="009D05A1"/>
    <w:rsid w:val="009D40C8"/>
    <w:rsid w:val="009D4DC6"/>
    <w:rsid w:val="009E5E18"/>
    <w:rsid w:val="009F14F7"/>
    <w:rsid w:val="00A00AF4"/>
    <w:rsid w:val="00A04EFE"/>
    <w:rsid w:val="00A12D6E"/>
    <w:rsid w:val="00A12E74"/>
    <w:rsid w:val="00A140D9"/>
    <w:rsid w:val="00A14ADA"/>
    <w:rsid w:val="00A15424"/>
    <w:rsid w:val="00A219CE"/>
    <w:rsid w:val="00A26D42"/>
    <w:rsid w:val="00A274C1"/>
    <w:rsid w:val="00A30BDF"/>
    <w:rsid w:val="00A337FF"/>
    <w:rsid w:val="00A43112"/>
    <w:rsid w:val="00A53E13"/>
    <w:rsid w:val="00A57F38"/>
    <w:rsid w:val="00A7606C"/>
    <w:rsid w:val="00A7721D"/>
    <w:rsid w:val="00A81C62"/>
    <w:rsid w:val="00A846CC"/>
    <w:rsid w:val="00A91084"/>
    <w:rsid w:val="00A943B7"/>
    <w:rsid w:val="00AA0967"/>
    <w:rsid w:val="00AA16D5"/>
    <w:rsid w:val="00AA58CE"/>
    <w:rsid w:val="00AB73AF"/>
    <w:rsid w:val="00AC0CBF"/>
    <w:rsid w:val="00AC14C4"/>
    <w:rsid w:val="00AC5F42"/>
    <w:rsid w:val="00AC7AE7"/>
    <w:rsid w:val="00AC7CCD"/>
    <w:rsid w:val="00AD57C5"/>
    <w:rsid w:val="00AD5A84"/>
    <w:rsid w:val="00AE3BF3"/>
    <w:rsid w:val="00AE7560"/>
    <w:rsid w:val="00AF06F0"/>
    <w:rsid w:val="00AF0AD1"/>
    <w:rsid w:val="00AF3ECE"/>
    <w:rsid w:val="00AF6374"/>
    <w:rsid w:val="00AF7033"/>
    <w:rsid w:val="00B02F7F"/>
    <w:rsid w:val="00B03F30"/>
    <w:rsid w:val="00B0481B"/>
    <w:rsid w:val="00B12407"/>
    <w:rsid w:val="00B12C9F"/>
    <w:rsid w:val="00B13970"/>
    <w:rsid w:val="00B20B63"/>
    <w:rsid w:val="00B24546"/>
    <w:rsid w:val="00B27055"/>
    <w:rsid w:val="00B30916"/>
    <w:rsid w:val="00B34C4A"/>
    <w:rsid w:val="00B36C47"/>
    <w:rsid w:val="00B42AF2"/>
    <w:rsid w:val="00B54A46"/>
    <w:rsid w:val="00B578E2"/>
    <w:rsid w:val="00B621EA"/>
    <w:rsid w:val="00B656D8"/>
    <w:rsid w:val="00B710CB"/>
    <w:rsid w:val="00B7314F"/>
    <w:rsid w:val="00B7426F"/>
    <w:rsid w:val="00B83015"/>
    <w:rsid w:val="00B9711C"/>
    <w:rsid w:val="00BA1D0A"/>
    <w:rsid w:val="00BA5F30"/>
    <w:rsid w:val="00BB0601"/>
    <w:rsid w:val="00BB0C8B"/>
    <w:rsid w:val="00BB293F"/>
    <w:rsid w:val="00BC0295"/>
    <w:rsid w:val="00BC1AB8"/>
    <w:rsid w:val="00BC42E4"/>
    <w:rsid w:val="00BD0C58"/>
    <w:rsid w:val="00BD21AE"/>
    <w:rsid w:val="00BD3E90"/>
    <w:rsid w:val="00BD5B6B"/>
    <w:rsid w:val="00BD6AFD"/>
    <w:rsid w:val="00BE7AC2"/>
    <w:rsid w:val="00C05413"/>
    <w:rsid w:val="00C070B1"/>
    <w:rsid w:val="00C20B9A"/>
    <w:rsid w:val="00C23FE9"/>
    <w:rsid w:val="00C27D27"/>
    <w:rsid w:val="00C3208C"/>
    <w:rsid w:val="00C409A9"/>
    <w:rsid w:val="00C43F58"/>
    <w:rsid w:val="00C47064"/>
    <w:rsid w:val="00C5145D"/>
    <w:rsid w:val="00C5418A"/>
    <w:rsid w:val="00C6500A"/>
    <w:rsid w:val="00C750CD"/>
    <w:rsid w:val="00C866FA"/>
    <w:rsid w:val="00C96C57"/>
    <w:rsid w:val="00C97C15"/>
    <w:rsid w:val="00CA0F11"/>
    <w:rsid w:val="00CA1AEE"/>
    <w:rsid w:val="00CB07FA"/>
    <w:rsid w:val="00CB16EA"/>
    <w:rsid w:val="00CB46BA"/>
    <w:rsid w:val="00CB6F44"/>
    <w:rsid w:val="00CC036F"/>
    <w:rsid w:val="00CD4DEB"/>
    <w:rsid w:val="00CE5348"/>
    <w:rsid w:val="00CE723A"/>
    <w:rsid w:val="00D03137"/>
    <w:rsid w:val="00D06F44"/>
    <w:rsid w:val="00D16D4A"/>
    <w:rsid w:val="00D16DC5"/>
    <w:rsid w:val="00D22142"/>
    <w:rsid w:val="00D235AF"/>
    <w:rsid w:val="00D244C3"/>
    <w:rsid w:val="00D32953"/>
    <w:rsid w:val="00D4117E"/>
    <w:rsid w:val="00D4553A"/>
    <w:rsid w:val="00D508E4"/>
    <w:rsid w:val="00D51B66"/>
    <w:rsid w:val="00D70910"/>
    <w:rsid w:val="00D8581C"/>
    <w:rsid w:val="00D94EC2"/>
    <w:rsid w:val="00DA2E05"/>
    <w:rsid w:val="00DA5056"/>
    <w:rsid w:val="00DA7A5E"/>
    <w:rsid w:val="00DC6855"/>
    <w:rsid w:val="00DC774C"/>
    <w:rsid w:val="00DD1DCD"/>
    <w:rsid w:val="00DD37C9"/>
    <w:rsid w:val="00DE49F5"/>
    <w:rsid w:val="00DE54C0"/>
    <w:rsid w:val="00E00C41"/>
    <w:rsid w:val="00E00C99"/>
    <w:rsid w:val="00E064C4"/>
    <w:rsid w:val="00E13221"/>
    <w:rsid w:val="00E219BF"/>
    <w:rsid w:val="00E26363"/>
    <w:rsid w:val="00E32239"/>
    <w:rsid w:val="00E40479"/>
    <w:rsid w:val="00E41008"/>
    <w:rsid w:val="00E62EDD"/>
    <w:rsid w:val="00E63EB3"/>
    <w:rsid w:val="00E64299"/>
    <w:rsid w:val="00E71507"/>
    <w:rsid w:val="00E815B2"/>
    <w:rsid w:val="00E835AD"/>
    <w:rsid w:val="00E93A9F"/>
    <w:rsid w:val="00EA3FDE"/>
    <w:rsid w:val="00EB6BED"/>
    <w:rsid w:val="00EB789F"/>
    <w:rsid w:val="00EC2CC9"/>
    <w:rsid w:val="00ED7AE8"/>
    <w:rsid w:val="00ED7F62"/>
    <w:rsid w:val="00EE25AB"/>
    <w:rsid w:val="00EE4D1B"/>
    <w:rsid w:val="00EF7D11"/>
    <w:rsid w:val="00EF7D78"/>
    <w:rsid w:val="00F17F87"/>
    <w:rsid w:val="00F203F1"/>
    <w:rsid w:val="00F26DC5"/>
    <w:rsid w:val="00F27865"/>
    <w:rsid w:val="00F410D0"/>
    <w:rsid w:val="00F61A6E"/>
    <w:rsid w:val="00F662FC"/>
    <w:rsid w:val="00F67A1D"/>
    <w:rsid w:val="00F67D3F"/>
    <w:rsid w:val="00F851C2"/>
    <w:rsid w:val="00F9358E"/>
    <w:rsid w:val="00F94B23"/>
    <w:rsid w:val="00FB0197"/>
    <w:rsid w:val="00FB1931"/>
    <w:rsid w:val="00FB6C16"/>
    <w:rsid w:val="00FD5EEE"/>
    <w:rsid w:val="00FD67FB"/>
    <w:rsid w:val="00FE1015"/>
    <w:rsid w:val="00FF1A6D"/>
  </w:rsids>
  <m:mathPr>
    <m:mathFont m:val="Cambria Math"/>
    <m:brkBin m:val="before"/>
    <m:brkBinSub m:val="--"/>
    <m:smallFrac m:val="0"/>
    <m:dispDef/>
    <m:lMargin m:val="0"/>
    <m:rMargin m:val="0"/>
    <m:defJc m:val="centerGroup"/>
    <m:wrapRight/>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67">
      <o:colormenu v:ext="edit" strokecolor="none [1605]"/>
    </o:shapedefaults>
    <o:shapelayout v:ext="edit">
      <o:idmap v:ext="edit" data="1"/>
    </o:shapelayout>
  </w:shapeDefaults>
  <w:decimalSymbol w:val="."/>
  <w:listSeparator w:val=","/>
  <w15:docId w15:val="{D7D48588-4C29-1B49-8ECB-8C20EF994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F33F0"/>
    <w:pPr>
      <w:bidi/>
    </w:pPr>
    <w:rPr>
      <w:rFonts w:cs="Traditional Arabic"/>
      <w:sz w:val="24"/>
      <w:szCs w:val="24"/>
      <w:lang w:val="en-US" w:eastAsia="en-US"/>
    </w:rPr>
  </w:style>
  <w:style w:type="paragraph" w:styleId="Heading3">
    <w:name w:val="heading 3"/>
    <w:basedOn w:val="Normal"/>
    <w:next w:val="Normal"/>
    <w:link w:val="Heading3Char"/>
    <w:uiPriority w:val="9"/>
    <w:unhideWhenUsed/>
    <w:qFormat/>
    <w:rsid w:val="00CB6F44"/>
    <w:pPr>
      <w:keepNext/>
      <w:keepLines/>
      <w:bidi w:val="0"/>
      <w:spacing w:before="40" w:line="276" w:lineRule="auto"/>
      <w:outlineLvl w:val="2"/>
    </w:pPr>
    <w:rPr>
      <w:rFonts w:asciiTheme="majorHAnsi" w:eastAsiaTheme="majorEastAsia" w:hAnsiTheme="majorHAnsi" w:cstheme="majorBidi"/>
      <w:color w:val="243F60" w:themeColor="accent1" w:themeShade="7F"/>
      <w:lang w:val="fr-FR" w:eastAsia="fr-FR"/>
    </w:rPr>
  </w:style>
  <w:style w:type="paragraph" w:styleId="Heading5">
    <w:name w:val="heading 5"/>
    <w:basedOn w:val="Normal"/>
    <w:next w:val="Normal"/>
    <w:link w:val="Heading5Char"/>
    <w:uiPriority w:val="9"/>
    <w:semiHidden/>
    <w:unhideWhenUsed/>
    <w:qFormat/>
    <w:rsid w:val="00CB6F44"/>
    <w:pPr>
      <w:keepNext/>
      <w:keepLines/>
      <w:spacing w:before="40" w:line="259" w:lineRule="auto"/>
      <w:outlineLvl w:val="4"/>
    </w:pPr>
    <w:rPr>
      <w:rFonts w:asciiTheme="majorHAnsi" w:eastAsiaTheme="majorEastAsia" w:hAnsiTheme="majorHAnsi" w:cstheme="majorBidi"/>
      <w:color w:val="365F91" w:themeColor="accent1" w:themeShade="BF"/>
      <w:sz w:val="22"/>
      <w:szCs w:val="22"/>
    </w:rPr>
  </w:style>
  <w:style w:type="paragraph" w:styleId="Heading6">
    <w:name w:val="heading 6"/>
    <w:basedOn w:val="Normal"/>
    <w:next w:val="Normal"/>
    <w:link w:val="Heading6Char"/>
    <w:uiPriority w:val="9"/>
    <w:unhideWhenUsed/>
    <w:qFormat/>
    <w:rsid w:val="00CB6F44"/>
    <w:pPr>
      <w:keepNext/>
      <w:keepLines/>
      <w:spacing w:before="40" w:line="259" w:lineRule="auto"/>
      <w:outlineLvl w:val="5"/>
    </w:pPr>
    <w:rPr>
      <w:rFonts w:asciiTheme="majorHAnsi" w:eastAsiaTheme="majorEastAsia" w:hAnsiTheme="majorHAnsi" w:cstheme="majorBidi"/>
      <w:color w:val="243F60" w:themeColor="accent1" w:themeShade="7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En-tteCar"/>
    <w:uiPriority w:val="99"/>
    <w:rsid w:val="002B425F"/>
    <w:pPr>
      <w:tabs>
        <w:tab w:val="center" w:pos="4536"/>
        <w:tab w:val="right" w:pos="9072"/>
      </w:tabs>
    </w:pPr>
    <w:rPr>
      <w:rFonts w:cs="Times New Roman"/>
    </w:rPr>
  </w:style>
  <w:style w:type="character" w:customStyle="1" w:styleId="En-tteCar">
    <w:name w:val="En-tête Car"/>
    <w:link w:val="Header"/>
    <w:uiPriority w:val="99"/>
    <w:rsid w:val="002B425F"/>
    <w:rPr>
      <w:rFonts w:cs="Traditional Arabic"/>
      <w:sz w:val="24"/>
      <w:szCs w:val="24"/>
      <w:lang w:val="en-US" w:eastAsia="en-US"/>
    </w:rPr>
  </w:style>
  <w:style w:type="paragraph" w:styleId="Footer">
    <w:name w:val="footer"/>
    <w:basedOn w:val="Normal"/>
    <w:link w:val="PieddepageCar"/>
    <w:uiPriority w:val="99"/>
    <w:rsid w:val="002B425F"/>
    <w:pPr>
      <w:tabs>
        <w:tab w:val="center" w:pos="4536"/>
        <w:tab w:val="right" w:pos="9072"/>
      </w:tabs>
    </w:pPr>
    <w:rPr>
      <w:rFonts w:cs="Times New Roman"/>
    </w:rPr>
  </w:style>
  <w:style w:type="character" w:customStyle="1" w:styleId="PieddepageCar">
    <w:name w:val="Pied de page Car"/>
    <w:link w:val="Footer"/>
    <w:uiPriority w:val="99"/>
    <w:rsid w:val="002B425F"/>
    <w:rPr>
      <w:rFonts w:cs="Traditional Arabic"/>
      <w:sz w:val="24"/>
      <w:szCs w:val="24"/>
      <w:lang w:val="en-US" w:eastAsia="en-US"/>
    </w:rPr>
  </w:style>
  <w:style w:type="table" w:styleId="TableGrid">
    <w:name w:val="Table Grid"/>
    <w:basedOn w:val="TableNormal"/>
    <w:uiPriority w:val="39"/>
    <w:rsid w:val="007F4B12"/>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F4B12"/>
    <w:pPr>
      <w:bidi w:val="0"/>
      <w:spacing w:after="200" w:line="276" w:lineRule="auto"/>
      <w:ind w:left="720"/>
      <w:contextualSpacing/>
    </w:pPr>
    <w:rPr>
      <w:rFonts w:ascii="Calibri" w:eastAsia="Calibri" w:hAnsi="Calibri" w:cs="Arial"/>
      <w:sz w:val="22"/>
      <w:szCs w:val="22"/>
      <w:lang w:val="fr-FR"/>
    </w:rPr>
  </w:style>
  <w:style w:type="paragraph" w:styleId="BalloonText">
    <w:name w:val="Balloon Text"/>
    <w:basedOn w:val="Normal"/>
    <w:link w:val="TextedebullesCar"/>
    <w:uiPriority w:val="99"/>
    <w:rsid w:val="001C0E58"/>
    <w:rPr>
      <w:rFonts w:ascii="Tahoma" w:hAnsi="Tahoma" w:cs="Times New Roman"/>
      <w:sz w:val="16"/>
      <w:szCs w:val="16"/>
    </w:rPr>
  </w:style>
  <w:style w:type="character" w:customStyle="1" w:styleId="TextedebullesCar">
    <w:name w:val="Texte de bulles Car"/>
    <w:link w:val="BalloonText"/>
    <w:uiPriority w:val="99"/>
    <w:rsid w:val="001C0E58"/>
    <w:rPr>
      <w:rFonts w:ascii="Tahoma" w:hAnsi="Tahoma" w:cs="Tahoma"/>
      <w:sz w:val="16"/>
      <w:szCs w:val="16"/>
      <w:lang w:val="en-US" w:eastAsia="en-US"/>
    </w:rPr>
  </w:style>
  <w:style w:type="table" w:styleId="MediumGrid3-Accent1">
    <w:name w:val="Medium Grid 3 Accent 1"/>
    <w:basedOn w:val="TableNormal"/>
    <w:uiPriority w:val="69"/>
    <w:rsid w:val="002A78A2"/>
    <w:rPr>
      <w:rFonts w:ascii="Calibri" w:eastAsia="Calibri" w:hAnsi="Calibri" w:cs="Arial"/>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FootnoteReference">
    <w:name w:val="footnote reference"/>
    <w:uiPriority w:val="99"/>
    <w:unhideWhenUsed/>
    <w:rsid w:val="00053707"/>
    <w:rPr>
      <w:vertAlign w:val="superscript"/>
    </w:rPr>
  </w:style>
  <w:style w:type="paragraph" w:styleId="FootnoteText">
    <w:name w:val="footnote text"/>
    <w:basedOn w:val="Normal"/>
    <w:link w:val="NotedebasdepageCar"/>
    <w:uiPriority w:val="99"/>
    <w:unhideWhenUsed/>
    <w:rsid w:val="00053707"/>
    <w:pPr>
      <w:bidi w:val="0"/>
    </w:pPr>
    <w:rPr>
      <w:rFonts w:ascii="Calibri" w:hAnsi="Calibri" w:cs="Arial"/>
      <w:sz w:val="20"/>
      <w:szCs w:val="20"/>
      <w:lang w:val="fr-FR" w:eastAsia="fr-FR"/>
    </w:rPr>
  </w:style>
  <w:style w:type="character" w:customStyle="1" w:styleId="NotedebasdepageCar">
    <w:name w:val="Note de bas de page Car"/>
    <w:basedOn w:val="DefaultParagraphFont"/>
    <w:link w:val="FootnoteText"/>
    <w:uiPriority w:val="99"/>
    <w:rsid w:val="00053707"/>
    <w:rPr>
      <w:rFonts w:ascii="Calibri" w:hAnsi="Calibri" w:cs="Arial"/>
    </w:rPr>
  </w:style>
  <w:style w:type="table" w:styleId="MediumGrid1-Accent5">
    <w:name w:val="Medium Grid 1 Accent 5"/>
    <w:basedOn w:val="TableNormal"/>
    <w:uiPriority w:val="67"/>
    <w:rsid w:val="00053707"/>
    <w:rPr>
      <w:rFonts w:ascii="Calibri" w:hAnsi="Calibri"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character" w:styleId="Hyperlink">
    <w:name w:val="Hyperlink"/>
    <w:uiPriority w:val="99"/>
    <w:unhideWhenUsed/>
    <w:rsid w:val="00053707"/>
    <w:rPr>
      <w:color w:val="0000FF"/>
      <w:u w:val="single"/>
    </w:rPr>
  </w:style>
  <w:style w:type="table" w:styleId="MediumGrid3-Accent5">
    <w:name w:val="Medium Grid 3 Accent 5"/>
    <w:basedOn w:val="TableNormal"/>
    <w:uiPriority w:val="69"/>
    <w:rsid w:val="00053707"/>
    <w:rPr>
      <w:rFonts w:ascii="Calibri" w:hAnsi="Calibri" w:cs="Arial"/>
      <w:sz w:val="22"/>
      <w:szCs w:val="22"/>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styleId="NoSpacing">
    <w:name w:val="No Spacing"/>
    <w:uiPriority w:val="1"/>
    <w:qFormat/>
    <w:rsid w:val="00C070B1"/>
    <w:rPr>
      <w:rFonts w:ascii="Calibri" w:eastAsia="Calibri" w:hAnsi="Calibri" w:cs="Arial"/>
      <w:sz w:val="22"/>
      <w:szCs w:val="22"/>
      <w:lang w:eastAsia="en-US"/>
    </w:rPr>
  </w:style>
  <w:style w:type="paragraph" w:customStyle="1" w:styleId="footnotedescription">
    <w:name w:val="footnote description"/>
    <w:next w:val="Normal"/>
    <w:link w:val="footnotedescriptionChar"/>
    <w:hidden/>
    <w:rsid w:val="004D2BCC"/>
    <w:pPr>
      <w:spacing w:line="259" w:lineRule="auto"/>
      <w:ind w:left="10"/>
    </w:pPr>
    <w:rPr>
      <w:color w:val="000000"/>
      <w:szCs w:val="22"/>
      <w:lang w:val="en-US" w:eastAsia="en-US"/>
    </w:rPr>
  </w:style>
  <w:style w:type="character" w:customStyle="1" w:styleId="footnotedescriptionChar">
    <w:name w:val="footnote description Char"/>
    <w:link w:val="footnotedescription"/>
    <w:rsid w:val="004D2BCC"/>
    <w:rPr>
      <w:color w:val="000000"/>
      <w:szCs w:val="22"/>
      <w:lang w:val="en-US" w:eastAsia="en-US"/>
    </w:rPr>
  </w:style>
  <w:style w:type="character" w:customStyle="1" w:styleId="footnotemark">
    <w:name w:val="footnote mark"/>
    <w:hidden/>
    <w:rsid w:val="004D2BCC"/>
    <w:rPr>
      <w:rFonts w:ascii="Times New Roman" w:eastAsia="Times New Roman" w:hAnsi="Times New Roman" w:cs="Times New Roman"/>
      <w:color w:val="000000"/>
      <w:sz w:val="20"/>
      <w:vertAlign w:val="superscript"/>
    </w:rPr>
  </w:style>
  <w:style w:type="character" w:customStyle="1" w:styleId="Heading3Char">
    <w:name w:val="Heading 3 Char"/>
    <w:basedOn w:val="DefaultParagraphFont"/>
    <w:link w:val="Heading3"/>
    <w:uiPriority w:val="9"/>
    <w:rsid w:val="00CB6F44"/>
    <w:rPr>
      <w:rFonts w:asciiTheme="majorHAnsi" w:eastAsiaTheme="majorEastAsia" w:hAnsiTheme="majorHAnsi" w:cstheme="majorBidi"/>
      <w:color w:val="243F60" w:themeColor="accent1" w:themeShade="7F"/>
      <w:sz w:val="24"/>
      <w:szCs w:val="24"/>
    </w:rPr>
  </w:style>
  <w:style w:type="character" w:customStyle="1" w:styleId="Heading5Char">
    <w:name w:val="Heading 5 Char"/>
    <w:basedOn w:val="DefaultParagraphFont"/>
    <w:link w:val="Heading5"/>
    <w:uiPriority w:val="9"/>
    <w:semiHidden/>
    <w:rsid w:val="00CB6F44"/>
    <w:rPr>
      <w:rFonts w:asciiTheme="majorHAnsi" w:eastAsiaTheme="majorEastAsia" w:hAnsiTheme="majorHAnsi" w:cstheme="majorBidi"/>
      <w:color w:val="365F91" w:themeColor="accent1" w:themeShade="BF"/>
      <w:sz w:val="22"/>
      <w:szCs w:val="22"/>
      <w:lang w:val="en-US" w:eastAsia="en-US"/>
    </w:rPr>
  </w:style>
  <w:style w:type="character" w:customStyle="1" w:styleId="Heading6Char">
    <w:name w:val="Heading 6 Char"/>
    <w:basedOn w:val="DefaultParagraphFont"/>
    <w:link w:val="Heading6"/>
    <w:uiPriority w:val="9"/>
    <w:rsid w:val="00CB6F44"/>
    <w:rPr>
      <w:rFonts w:asciiTheme="majorHAnsi" w:eastAsiaTheme="majorEastAsia" w:hAnsiTheme="majorHAnsi" w:cstheme="majorBidi"/>
      <w:color w:val="243F60" w:themeColor="accent1" w:themeShade="7F"/>
      <w:sz w:val="22"/>
      <w:szCs w:val="22"/>
      <w:lang w:val="en-US" w:eastAsia="en-US"/>
    </w:rPr>
  </w:style>
  <w:style w:type="character" w:customStyle="1" w:styleId="1">
    <w:name w:val="إشارة لم يتم حلها1"/>
    <w:basedOn w:val="DefaultParagraphFont"/>
    <w:uiPriority w:val="99"/>
    <w:semiHidden/>
    <w:unhideWhenUsed/>
    <w:rsid w:val="00CB6F44"/>
    <w:rPr>
      <w:color w:val="605E5C"/>
      <w:shd w:val="clear" w:color="auto" w:fill="E1DFDD"/>
    </w:rPr>
  </w:style>
  <w:style w:type="character" w:styleId="FollowedHyperlink">
    <w:name w:val="FollowedHyperlink"/>
    <w:basedOn w:val="DefaultParagraphFont"/>
    <w:uiPriority w:val="99"/>
    <w:unhideWhenUsed/>
    <w:rsid w:val="00CB6F44"/>
    <w:rPr>
      <w:color w:val="800080" w:themeColor="followedHyperlink"/>
      <w:u w:val="single"/>
    </w:rPr>
  </w:style>
  <w:style w:type="character" w:styleId="Strong">
    <w:name w:val="Strong"/>
    <w:basedOn w:val="DefaultParagraphFont"/>
    <w:uiPriority w:val="22"/>
    <w:qFormat/>
    <w:rsid w:val="00CB6F44"/>
    <w:rPr>
      <w:b/>
      <w:bCs/>
    </w:rPr>
  </w:style>
  <w:style w:type="paragraph" w:styleId="NormalWeb">
    <w:name w:val="Normal (Web)"/>
    <w:basedOn w:val="Normal"/>
    <w:uiPriority w:val="99"/>
    <w:unhideWhenUsed/>
    <w:rsid w:val="00CB6F44"/>
    <w:pPr>
      <w:bidi w:val="0"/>
      <w:spacing w:before="100" w:beforeAutospacing="1" w:after="100" w:afterAutospacing="1"/>
    </w:pPr>
    <w:rPr>
      <w:rFonts w:eastAsiaTheme="minorEastAsia" w:cs="Times New Roman"/>
    </w:rPr>
  </w:style>
  <w:style w:type="table" w:customStyle="1" w:styleId="TableGrid0">
    <w:name w:val="TableGrid"/>
    <w:rsid w:val="00CB6F44"/>
    <w:rPr>
      <w:rFonts w:ascii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2">
    <w:name w:val="إشارة لم يتم حلها2"/>
    <w:basedOn w:val="DefaultParagraphFont"/>
    <w:uiPriority w:val="99"/>
    <w:semiHidden/>
    <w:unhideWhenUsed/>
    <w:rsid w:val="00CB6F44"/>
    <w:rPr>
      <w:color w:val="605E5C"/>
      <w:shd w:val="clear" w:color="auto" w:fill="E1DFDD"/>
    </w:rPr>
  </w:style>
  <w:style w:type="character" w:customStyle="1" w:styleId="UnresolvedMention1">
    <w:name w:val="Unresolved Mention1"/>
    <w:basedOn w:val="DefaultParagraphFont"/>
    <w:uiPriority w:val="99"/>
    <w:semiHidden/>
    <w:unhideWhenUsed/>
    <w:rsid w:val="00CB6F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 /><Relationship Id="rId18" Type="http://schemas.openxmlformats.org/officeDocument/2006/relationships/footer" Target="footer7.xml" /><Relationship Id="rId26" Type="http://schemas.openxmlformats.org/officeDocument/2006/relationships/image" Target="media/image8.jpeg" /><Relationship Id="rId39" Type="http://schemas.openxmlformats.org/officeDocument/2006/relationships/image" Target="media/image10.png" /><Relationship Id="rId21" Type="http://schemas.openxmlformats.org/officeDocument/2006/relationships/header" Target="header2.xml" /><Relationship Id="rId34" Type="http://schemas.openxmlformats.org/officeDocument/2006/relationships/header" Target="header5.xml" /><Relationship Id="rId42" Type="http://schemas.openxmlformats.org/officeDocument/2006/relationships/image" Target="media/image13.png" /><Relationship Id="rId47" Type="http://schemas.openxmlformats.org/officeDocument/2006/relationships/header" Target="header9.xml" /><Relationship Id="rId50" Type="http://schemas.openxmlformats.org/officeDocument/2006/relationships/hyperlink" Target="http://www.iciec.isdb.org" TargetMode="External" /><Relationship Id="rId55" Type="http://schemas.openxmlformats.org/officeDocument/2006/relationships/header" Target="header12.xml" /><Relationship Id="rId63" Type="http://schemas.openxmlformats.org/officeDocument/2006/relationships/image" Target="media/image19.jpeg" /><Relationship Id="rId68" Type="http://schemas.openxmlformats.org/officeDocument/2006/relationships/footer" Target="footer16.xml" /><Relationship Id="rId7" Type="http://schemas.openxmlformats.org/officeDocument/2006/relationships/endnotes" Target="endnotes.xml" /><Relationship Id="rId2" Type="http://schemas.openxmlformats.org/officeDocument/2006/relationships/numbering" Target="numbering.xml" /><Relationship Id="rId16" Type="http://schemas.openxmlformats.org/officeDocument/2006/relationships/footer" Target="footer5.xml" /><Relationship Id="rId29" Type="http://schemas.openxmlformats.org/officeDocument/2006/relationships/header" Target="header4.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3.jpeg" /><Relationship Id="rId24" Type="http://schemas.openxmlformats.org/officeDocument/2006/relationships/image" Target="media/image6.jpeg" /><Relationship Id="rId32" Type="http://schemas.openxmlformats.org/officeDocument/2006/relationships/hyperlink" Target="https://www.dhaman.net" TargetMode="External" /><Relationship Id="rId37" Type="http://schemas.openxmlformats.org/officeDocument/2006/relationships/footer" Target="footer13.xml" /><Relationship Id="rId40" Type="http://schemas.openxmlformats.org/officeDocument/2006/relationships/image" Target="media/image11.png" /><Relationship Id="rId45" Type="http://schemas.openxmlformats.org/officeDocument/2006/relationships/footer" Target="footer14.xml" /><Relationship Id="rId53" Type="http://schemas.openxmlformats.org/officeDocument/2006/relationships/hyperlink" Target="http://www.coface.com" TargetMode="External" /><Relationship Id="rId58" Type="http://schemas.openxmlformats.org/officeDocument/2006/relationships/image" Target="media/image16.jpeg" /><Relationship Id="rId66" Type="http://schemas.openxmlformats.org/officeDocument/2006/relationships/image" Target="media/image22.jpeg" /><Relationship Id="rId5" Type="http://schemas.openxmlformats.org/officeDocument/2006/relationships/webSettings" Target="webSettings.xml" /><Relationship Id="rId15" Type="http://schemas.openxmlformats.org/officeDocument/2006/relationships/footer" Target="footer4.xml" /><Relationship Id="rId23" Type="http://schemas.openxmlformats.org/officeDocument/2006/relationships/image" Target="media/image5.jpeg" /><Relationship Id="rId28" Type="http://schemas.openxmlformats.org/officeDocument/2006/relationships/footer" Target="footer10.xml" /><Relationship Id="rId36" Type="http://schemas.openxmlformats.org/officeDocument/2006/relationships/header" Target="header6.xml" /><Relationship Id="rId49" Type="http://schemas.openxmlformats.org/officeDocument/2006/relationships/header" Target="header11.xml" /><Relationship Id="rId57" Type="http://schemas.openxmlformats.org/officeDocument/2006/relationships/image" Target="media/image15.jpeg" /><Relationship Id="rId61" Type="http://schemas.openxmlformats.org/officeDocument/2006/relationships/image" Target="media/image17.jpeg" /><Relationship Id="rId10" Type="http://schemas.openxmlformats.org/officeDocument/2006/relationships/footer" Target="footer1.xml" /><Relationship Id="rId19" Type="http://schemas.openxmlformats.org/officeDocument/2006/relationships/header" Target="header1.xml" /><Relationship Id="rId31" Type="http://schemas.openxmlformats.org/officeDocument/2006/relationships/hyperlink" Target="https://www.cagex.dz" TargetMode="External" /><Relationship Id="rId44" Type="http://schemas.openxmlformats.org/officeDocument/2006/relationships/header" Target="header7.xml" /><Relationship Id="rId52" Type="http://schemas.openxmlformats.org/officeDocument/2006/relationships/hyperlink" Target="http://www.dhaman.net" TargetMode="External" /><Relationship Id="rId60" Type="http://schemas.openxmlformats.org/officeDocument/2006/relationships/footer" Target="footer15.xml" /><Relationship Id="rId65" Type="http://schemas.openxmlformats.org/officeDocument/2006/relationships/image" Target="media/image21.jpeg" /><Relationship Id="rId4" Type="http://schemas.openxmlformats.org/officeDocument/2006/relationships/settings" Target="settings.xml" /><Relationship Id="rId9" Type="http://schemas.openxmlformats.org/officeDocument/2006/relationships/image" Target="media/image2.jpeg" /><Relationship Id="rId14" Type="http://schemas.openxmlformats.org/officeDocument/2006/relationships/footer" Target="footer3.xml" /><Relationship Id="rId22" Type="http://schemas.openxmlformats.org/officeDocument/2006/relationships/footer" Target="footer9.xml" /><Relationship Id="rId27" Type="http://schemas.openxmlformats.org/officeDocument/2006/relationships/header" Target="header3.xml" /><Relationship Id="rId30" Type="http://schemas.openxmlformats.org/officeDocument/2006/relationships/footer" Target="footer11.xml" /><Relationship Id="rId35" Type="http://schemas.openxmlformats.org/officeDocument/2006/relationships/footer" Target="footer12.xml" /><Relationship Id="rId43" Type="http://schemas.openxmlformats.org/officeDocument/2006/relationships/chart" Target="charts/chart1.xml" /><Relationship Id="rId48" Type="http://schemas.openxmlformats.org/officeDocument/2006/relationships/header" Target="header10.xml" /><Relationship Id="rId56" Type="http://schemas.openxmlformats.org/officeDocument/2006/relationships/image" Target="media/image14.jpeg" /><Relationship Id="rId64" Type="http://schemas.openxmlformats.org/officeDocument/2006/relationships/image" Target="media/image20.jpeg" /><Relationship Id="rId69" Type="http://schemas.openxmlformats.org/officeDocument/2006/relationships/fontTable" Target="fontTable.xml" /><Relationship Id="rId8" Type="http://schemas.openxmlformats.org/officeDocument/2006/relationships/image" Target="media/image1.png" /><Relationship Id="rId51" Type="http://schemas.openxmlformats.org/officeDocument/2006/relationships/hyperlink" Target="http://www.cagex.dz" TargetMode="External" /><Relationship Id="rId3" Type="http://schemas.openxmlformats.org/officeDocument/2006/relationships/styles" Target="styles.xml" /><Relationship Id="rId12" Type="http://schemas.openxmlformats.org/officeDocument/2006/relationships/footer" Target="footer2.xml" /><Relationship Id="rId17" Type="http://schemas.openxmlformats.org/officeDocument/2006/relationships/footer" Target="footer6.xml" /><Relationship Id="rId25" Type="http://schemas.openxmlformats.org/officeDocument/2006/relationships/image" Target="media/image7.jpeg" /><Relationship Id="rId33" Type="http://schemas.openxmlformats.org/officeDocument/2006/relationships/image" Target="media/image9.png" /><Relationship Id="rId38" Type="http://schemas.openxmlformats.org/officeDocument/2006/relationships/hyperlink" Target="https://iciec.isdb.org/who-we-are/partners" TargetMode="External" /><Relationship Id="rId46" Type="http://schemas.openxmlformats.org/officeDocument/2006/relationships/header" Target="header8.xml" /><Relationship Id="rId59" Type="http://schemas.openxmlformats.org/officeDocument/2006/relationships/header" Target="header13.xml" /><Relationship Id="rId67" Type="http://schemas.openxmlformats.org/officeDocument/2006/relationships/header" Target="header14.xml" /><Relationship Id="rId20" Type="http://schemas.openxmlformats.org/officeDocument/2006/relationships/footer" Target="footer8.xml" /><Relationship Id="rId41" Type="http://schemas.openxmlformats.org/officeDocument/2006/relationships/image" Target="media/image12.png" /><Relationship Id="rId54" Type="http://schemas.openxmlformats.org/officeDocument/2006/relationships/hyperlink" Target="https://www.youtube.com/watch?v=dt0vwtYbnLg&amp;t=201s" TargetMode="External" /><Relationship Id="rId62" Type="http://schemas.openxmlformats.org/officeDocument/2006/relationships/image" Target="media/image18.jpeg" /><Relationship Id="rId70" Type="http://schemas.openxmlformats.org/officeDocument/2006/relationships/theme" Target="theme/theme1.xml" /></Relationships>
</file>

<file path=word/_rels/footnotes.xml.rels><?xml version="1.0" encoding="UTF-8" standalone="yes"?>
<Relationships xmlns="http://schemas.openxmlformats.org/package/2006/relationships"><Relationship Id="rId8" Type="http://schemas.openxmlformats.org/officeDocument/2006/relationships/hyperlink" Target="https://www.coface.com/fr/Une-presence-internationale/Un-puissant-reseau-international" TargetMode="External" /><Relationship Id="rId13" Type="http://schemas.openxmlformats.org/officeDocument/2006/relationships/hyperlink" Target="https://iciec.isdb.org/ar/all-products" TargetMode="External" /><Relationship Id="rId3" Type="http://schemas.openxmlformats.org/officeDocument/2006/relationships/hyperlink" Target="https://www.cagex.dz" TargetMode="External" /><Relationship Id="rId7" Type="http://schemas.openxmlformats.org/officeDocument/2006/relationships/hyperlink" Target="https://www.coface.com/" TargetMode="External" /><Relationship Id="rId12" Type="http://schemas.openxmlformats.org/officeDocument/2006/relationships/hyperlink" Target="https://iciec.isdb.org/ar/knowledge-center/shariah-principles/" TargetMode="External" /><Relationship Id="rId17" Type="http://schemas.openxmlformats.org/officeDocument/2006/relationships/hyperlink" Target="https://iciec.isdb.org/ar/services/credit-insurance-solutions-2/" TargetMode="External" /><Relationship Id="rId2" Type="http://schemas.openxmlformats.org/officeDocument/2006/relationships/hyperlink" Target="https://www.cagex.dz" TargetMode="External" /><Relationship Id="rId16" Type="http://schemas.openxmlformats.org/officeDocument/2006/relationships/hyperlink" Target="https://iciec.isdb.org/ar/services/credit-insurance-solutions-2/" TargetMode="External" /><Relationship Id="rId1" Type="http://schemas.openxmlformats.org/officeDocument/2006/relationships/hyperlink" Target="https://www.cagex.dz" TargetMode="External" /><Relationship Id="rId6" Type="http://schemas.openxmlformats.org/officeDocument/2006/relationships/hyperlink" Target="https://cagex.dz/index.php?page=6" TargetMode="External" /><Relationship Id="rId11" Type="http://schemas.openxmlformats.org/officeDocument/2006/relationships/hyperlink" Target="https://iciec.isdb.org/ar/knowledge-center/shariah-principles/" TargetMode="External" /><Relationship Id="rId5" Type="http://schemas.openxmlformats.org/officeDocument/2006/relationships/hyperlink" Target="https://cagex.dz/index.php?page=6" TargetMode="External" /><Relationship Id="rId15" Type="http://schemas.openxmlformats.org/officeDocument/2006/relationships/hyperlink" Target="https://iciec.isdb.org/ar/services/credit-insurance-solutions/" TargetMode="External" /><Relationship Id="rId10" Type="http://schemas.openxmlformats.org/officeDocument/2006/relationships/hyperlink" Target="https://iciec.isdb.org/ar/who-we-are/organization/board-of-governors/" TargetMode="External" /><Relationship Id="rId4" Type="http://schemas.openxmlformats.org/officeDocument/2006/relationships/hyperlink" Target="https://www.cagex.dz" TargetMode="External" /><Relationship Id="rId9" Type="http://schemas.openxmlformats.org/officeDocument/2006/relationships/hyperlink" Target="https://iciec.isdb.org/ar/who-we-are/" TargetMode="External" /><Relationship Id="rId14" Type="http://schemas.openxmlformats.org/officeDocument/2006/relationships/hyperlink" Target="https://iciec.isdb.org/ar/services/credit-insurance-solutions/" TargetMode="External" /></Relationships>
</file>

<file path=word/charts/_rels/chart1.xml.rels><?xml version="1.0" encoding="UTF-8" standalone="yes"?>
<Relationships xmlns="http://schemas.openxmlformats.org/package/2006/relationships"><Relationship Id="rId1" Type="http://schemas.openxmlformats.org/officeDocument/2006/relationships/oleObject" Target="file:///C:\Users\SIC\Downloads\Book%20(2).xlsx" TargetMode="Externa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Sheet1!$A$1:$A$11</c:f>
              <c:strCache>
                <c:ptCount val="11"/>
                <c:pt idx="0">
                  <c:v>UAE</c:v>
                </c:pt>
                <c:pt idx="1">
                  <c:v>TURKEY</c:v>
                </c:pt>
                <c:pt idx="2">
                  <c:v>JORDAN</c:v>
                </c:pt>
                <c:pt idx="3">
                  <c:v>KSA</c:v>
                </c:pt>
                <c:pt idx="4">
                  <c:v>KAZAKH</c:v>
                </c:pt>
                <c:pt idx="5">
                  <c:v>BAHRAIN </c:v>
                </c:pt>
                <c:pt idx="6">
                  <c:v>ALGERIA </c:v>
                </c:pt>
                <c:pt idx="7">
                  <c:v>PAKISTAN </c:v>
                </c:pt>
                <c:pt idx="8">
                  <c:v>EGYPT </c:v>
                </c:pt>
                <c:pt idx="9">
                  <c:v>TUNISIA </c:v>
                </c:pt>
                <c:pt idx="10">
                  <c:v>OTHERS</c:v>
                </c:pt>
              </c:strCache>
            </c:strRef>
          </c:cat>
          <c:val>
            <c:numRef>
              <c:f>Sheet1!$B$1:$B$11</c:f>
              <c:numCache>
                <c:formatCode>General</c:formatCode>
                <c:ptCount val="11"/>
                <c:pt idx="0">
                  <c:v>1783</c:v>
                </c:pt>
                <c:pt idx="1">
                  <c:v>1373</c:v>
                </c:pt>
                <c:pt idx="2">
                  <c:v>1176</c:v>
                </c:pt>
                <c:pt idx="3">
                  <c:v>817</c:v>
                </c:pt>
                <c:pt idx="4">
                  <c:v>415</c:v>
                </c:pt>
                <c:pt idx="5">
                  <c:v>251</c:v>
                </c:pt>
                <c:pt idx="6">
                  <c:v>178</c:v>
                </c:pt>
                <c:pt idx="7">
                  <c:v>133</c:v>
                </c:pt>
                <c:pt idx="8">
                  <c:v>124</c:v>
                </c:pt>
                <c:pt idx="9">
                  <c:v>55</c:v>
                </c:pt>
                <c:pt idx="10">
                  <c:v>86</c:v>
                </c:pt>
              </c:numCache>
            </c:numRef>
          </c:val>
          <c:extLst>
            <c:ext xmlns:c16="http://schemas.microsoft.com/office/drawing/2014/chart" uri="{C3380CC4-5D6E-409C-BE32-E72D297353CC}">
              <c16:uniqueId val="{00000001-2779-1F4A-923D-FE315CE3AA1B}"/>
            </c:ext>
          </c:extLst>
        </c:ser>
        <c:dLbls>
          <c:showLegendKey val="0"/>
          <c:showVal val="0"/>
          <c:showCatName val="0"/>
          <c:showSerName val="0"/>
          <c:showPercent val="0"/>
          <c:showBubbleSize val="0"/>
        </c:dLbls>
        <c:gapWidth val="219"/>
        <c:overlap val="-27"/>
        <c:axId val="142066816"/>
        <c:axId val="142068352"/>
      </c:barChart>
      <c:catAx>
        <c:axId val="142066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ar-DZ" sz="900" b="0" i="0" u="none" strike="noStrike" kern="1200" baseline="0">
                <a:solidFill>
                  <a:schemeClr val="tx1">
                    <a:lumMod val="65000"/>
                    <a:lumOff val="35000"/>
                  </a:schemeClr>
                </a:solidFill>
                <a:latin typeface="+mn-lt"/>
                <a:ea typeface="+mn-ea"/>
                <a:cs typeface="+mn-cs"/>
              </a:defRPr>
            </a:pPr>
            <a:endParaRPr lang="en-US"/>
          </a:p>
        </c:txPr>
        <c:crossAx val="142068352"/>
        <c:crosses val="autoZero"/>
        <c:auto val="1"/>
        <c:lblAlgn val="ctr"/>
        <c:lblOffset val="100"/>
        <c:noMultiLvlLbl val="0"/>
      </c:catAx>
      <c:valAx>
        <c:axId val="142068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ar-DZ" sz="900" b="0" i="0" u="none" strike="noStrike" kern="1200" baseline="0">
                <a:solidFill>
                  <a:schemeClr val="tx1">
                    <a:lumMod val="65000"/>
                    <a:lumOff val="35000"/>
                  </a:schemeClr>
                </a:solidFill>
                <a:latin typeface="+mn-lt"/>
                <a:ea typeface="+mn-ea"/>
                <a:cs typeface="+mn-cs"/>
              </a:defRPr>
            </a:pPr>
            <a:endParaRPr lang="en-US"/>
          </a:p>
        </c:txPr>
        <c:crossAx val="14206681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338EC2-96B5-40D5-B7F9-3237E452C1AA}">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18867</Words>
  <Characters>107545</Characters>
  <Application>Microsoft Office Word</Application>
  <DocSecurity>0</DocSecurity>
  <Lines>896</Lines>
  <Paragraphs>252</Paragraphs>
  <ScaleCrop>false</ScaleCrop>
  <HeadingPairs>
    <vt:vector size="6" baseType="variant">
      <vt:variant>
        <vt:lpstr>Titre</vt:lpstr>
      </vt:variant>
      <vt:variant>
        <vt:i4>1</vt:i4>
      </vt:variant>
      <vt:variant>
        <vt:lpstr>Title</vt:lpstr>
      </vt:variant>
      <vt:variant>
        <vt:i4>1</vt:i4>
      </vt:variant>
      <vt:variant>
        <vt:lpstr>العنوان</vt:lpstr>
      </vt:variant>
      <vt:variant>
        <vt:i4>1</vt:i4>
      </vt:variant>
    </vt:vector>
  </HeadingPairs>
  <TitlesOfParts>
    <vt:vector size="3" baseType="lpstr">
      <vt:lpstr>الفصل الثــــاني: الاطار النظري لشركات تأمين قروض الصادرات</vt:lpstr>
      <vt:lpstr>الجمهورية الجزائرية الديمقراطية الشعبية</vt:lpstr>
      <vt:lpstr>الجمهورية الجزائرية الديمقراطية الشعبية</vt:lpstr>
    </vt:vector>
  </TitlesOfParts>
  <Company>EL WAFA</Company>
  <LinksUpToDate>false</LinksUpToDate>
  <CharactersWithSpaces>126160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الثــــاني: الاطار النظري لشركات تأمين قروض الصادرات</dc:title>
  <dc:creator>SERVEUR</dc:creator>
  <cp:lastModifiedBy>213770939181</cp:lastModifiedBy>
  <cp:revision>2</cp:revision>
  <cp:lastPrinted>2022-06-23T08:37:00Z</cp:lastPrinted>
  <dcterms:created xsi:type="dcterms:W3CDTF">2022-07-14T11:29:00Z</dcterms:created>
  <dcterms:modified xsi:type="dcterms:W3CDTF">2022-07-14T11:29:00Z</dcterms:modified>
</cp:coreProperties>
</file>