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3DC" w:rsidRPr="00F80C98" w:rsidRDefault="00BA2E84" w:rsidP="00190B73">
      <w:pPr>
        <w:bidi/>
        <w:rPr>
          <w:rFonts w:ascii="Sakkal Majalla" w:hAnsi="Sakkal Majalla" w:cs="Sakkal Majalla"/>
          <w:sz w:val="28"/>
          <w:szCs w:val="28"/>
          <w:rtl/>
        </w:rPr>
      </w:pPr>
      <w:r>
        <w:rPr>
          <w:rFonts w:ascii="Sakkal Majalla" w:hAnsi="Sakkal Majalla" w:cs="Sakkal Majalla" w:hint="cs"/>
          <w:sz w:val="28"/>
          <w:szCs w:val="28"/>
          <w:rtl/>
        </w:rPr>
        <w:t>1-</w:t>
      </w:r>
      <w:r w:rsidR="009853DC" w:rsidRPr="00F80C98">
        <w:rPr>
          <w:rFonts w:ascii="Sakkal Majalla" w:hAnsi="Sakkal Majalla" w:cs="Sakkal Majalla"/>
          <w:sz w:val="28"/>
          <w:szCs w:val="28"/>
          <w:rtl/>
        </w:rPr>
        <w:t>الإسم:فيصل</w:t>
      </w:r>
    </w:p>
    <w:p w:rsidR="009853DC" w:rsidRDefault="009853DC" w:rsidP="00190B73">
      <w:pPr>
        <w:bidi/>
        <w:rPr>
          <w:rFonts w:ascii="Sakkal Majalla" w:hAnsi="Sakkal Majalla" w:cs="Sakkal Majalla"/>
          <w:sz w:val="28"/>
          <w:szCs w:val="28"/>
          <w:rtl/>
        </w:rPr>
      </w:pPr>
      <w:r w:rsidRPr="00F80C98">
        <w:rPr>
          <w:rFonts w:ascii="Sakkal Majalla" w:hAnsi="Sakkal Majalla" w:cs="Sakkal Majalla"/>
          <w:sz w:val="28"/>
          <w:szCs w:val="28"/>
          <w:rtl/>
        </w:rPr>
        <w:t>اللقب: بوخالفة</w:t>
      </w:r>
      <w:r w:rsidR="006D0E95">
        <w:rPr>
          <w:rFonts w:ascii="Sakkal Majalla" w:hAnsi="Sakkal Majalla" w:cs="Sakkal Majalla" w:hint="cs"/>
          <w:sz w:val="28"/>
          <w:szCs w:val="28"/>
          <w:rtl/>
        </w:rPr>
        <w:t xml:space="preserve"> </w:t>
      </w:r>
    </w:p>
    <w:p w:rsidR="00CE5A4E" w:rsidRDefault="006D0E95" w:rsidP="00190B73">
      <w:pPr>
        <w:bidi/>
        <w:rPr>
          <w:rFonts w:ascii="Sakkal Majalla" w:hAnsi="Sakkal Majalla" w:cs="Sakkal Majalla"/>
          <w:sz w:val="28"/>
          <w:szCs w:val="28"/>
          <w:rtl/>
        </w:rPr>
      </w:pPr>
      <w:r>
        <w:rPr>
          <w:rFonts w:ascii="Sakkal Majalla" w:hAnsi="Sakkal Majalla" w:cs="Sakkal Majalla" w:hint="cs"/>
          <w:sz w:val="28"/>
          <w:szCs w:val="28"/>
          <w:rtl/>
        </w:rPr>
        <w:t>الدرجة العلمية:دكتوراه</w:t>
      </w:r>
    </w:p>
    <w:p w:rsidR="00CE5A4E" w:rsidRDefault="00CE5A4E" w:rsidP="00190B73">
      <w:pPr>
        <w:bidi/>
        <w:rPr>
          <w:rFonts w:ascii="Sakkal Majalla" w:hAnsi="Sakkal Majalla" w:cs="Sakkal Majalla"/>
          <w:sz w:val="28"/>
          <w:szCs w:val="28"/>
          <w:rtl/>
        </w:rPr>
      </w:pPr>
      <w:r>
        <w:rPr>
          <w:rFonts w:ascii="Sakkal Majalla" w:hAnsi="Sakkal Majalla" w:cs="Sakkal Majalla" w:hint="cs"/>
          <w:sz w:val="28"/>
          <w:szCs w:val="28"/>
          <w:rtl/>
        </w:rPr>
        <w:t>الهيئة المستخدمة:</w:t>
      </w:r>
      <w:r w:rsidRPr="00CE5A4E">
        <w:rPr>
          <w:rFonts w:ascii="Sakkal Majalla" w:hAnsi="Sakkal Majalla" w:cs="Sakkal Majalla"/>
          <w:sz w:val="28"/>
          <w:szCs w:val="28"/>
          <w:rtl/>
        </w:rPr>
        <w:t xml:space="preserve"> </w:t>
      </w:r>
      <w:r w:rsidRPr="00F80C98">
        <w:rPr>
          <w:rFonts w:ascii="Sakkal Majalla" w:hAnsi="Sakkal Majalla" w:cs="Sakkal Majalla"/>
          <w:sz w:val="28"/>
          <w:szCs w:val="28"/>
          <w:rtl/>
        </w:rPr>
        <w:t>أستاذ محاضر قسم ب بجامعة سطيف 2</w:t>
      </w:r>
    </w:p>
    <w:p w:rsidR="00CE5A4E" w:rsidRPr="00F80C98" w:rsidRDefault="00CE5A4E" w:rsidP="00190B73">
      <w:pPr>
        <w:bidi/>
        <w:rPr>
          <w:rFonts w:ascii="Sakkal Majalla" w:hAnsi="Sakkal Majalla" w:cs="Sakkal Majalla"/>
          <w:sz w:val="28"/>
          <w:szCs w:val="28"/>
          <w:rtl/>
        </w:rPr>
      </w:pPr>
      <w:r w:rsidRPr="00CE5A4E">
        <w:rPr>
          <w:rFonts w:ascii="Sakkal Majalla" w:hAnsi="Sakkal Majalla" w:cs="Sakkal Majalla"/>
          <w:sz w:val="28"/>
          <w:szCs w:val="28"/>
          <w:rtl/>
        </w:rPr>
        <w:t xml:space="preserve"> </w:t>
      </w:r>
      <w:r w:rsidRPr="00F80C98">
        <w:rPr>
          <w:rFonts w:ascii="Sakkal Majalla" w:hAnsi="Sakkal Majalla" w:cs="Sakkal Majalla"/>
          <w:sz w:val="28"/>
          <w:szCs w:val="28"/>
          <w:rtl/>
        </w:rPr>
        <w:t>الهاتف:0779352262</w:t>
      </w:r>
    </w:p>
    <w:p w:rsidR="00CE5A4E" w:rsidRPr="00CE5A4E" w:rsidRDefault="00451F15" w:rsidP="00190B73">
      <w:pPr>
        <w:jc w:val="right"/>
        <w:rPr>
          <w:rFonts w:ascii="Sakkal Majalla" w:hAnsi="Sakkal Majalla" w:cs="Sakkal Majalla"/>
          <w:color w:val="000000" w:themeColor="text1"/>
          <w:sz w:val="28"/>
          <w:szCs w:val="28"/>
        </w:rPr>
      </w:pPr>
      <w:hyperlink r:id="rId7" w:history="1">
        <w:r w:rsidR="00CE5A4E" w:rsidRPr="00CE5A4E">
          <w:rPr>
            <w:rStyle w:val="Lienhypertexte"/>
            <w:rFonts w:ascii="Sakkal Majalla" w:hAnsi="Sakkal Majalla" w:cs="Sakkal Majalla"/>
            <w:color w:val="000000" w:themeColor="text1"/>
            <w:sz w:val="28"/>
            <w:szCs w:val="28"/>
            <w:u w:val="none"/>
          </w:rPr>
          <w:t>boukhelfafaycel@gmail.com</w:t>
        </w:r>
        <w:r w:rsidR="00CE5A4E" w:rsidRPr="00CE5A4E">
          <w:rPr>
            <w:rStyle w:val="Lienhypertexte"/>
            <w:rFonts w:ascii="Sakkal Majalla" w:hAnsi="Sakkal Majalla" w:cs="Sakkal Majalla" w:hint="cs"/>
            <w:color w:val="000000" w:themeColor="text1"/>
            <w:sz w:val="28"/>
            <w:szCs w:val="28"/>
            <w:u w:val="none"/>
            <w:rtl/>
          </w:rPr>
          <w:t>البريد</w:t>
        </w:r>
      </w:hyperlink>
      <w:r w:rsidR="00CE5A4E" w:rsidRPr="00CE5A4E">
        <w:rPr>
          <w:rFonts w:ascii="Sakkal Majalla" w:hAnsi="Sakkal Majalla" w:cs="Sakkal Majalla" w:hint="cs"/>
          <w:color w:val="000000" w:themeColor="text1"/>
          <w:sz w:val="28"/>
          <w:szCs w:val="28"/>
          <w:rtl/>
        </w:rPr>
        <w:t xml:space="preserve"> الالكتروني: </w:t>
      </w:r>
    </w:p>
    <w:p w:rsidR="009853DC" w:rsidRDefault="009853DC" w:rsidP="00190B73">
      <w:pPr>
        <w:bidi/>
        <w:rPr>
          <w:rFonts w:ascii="Sakkal Majalla" w:hAnsi="Sakkal Majalla" w:cs="Sakkal Majalla" w:hint="cs"/>
          <w:sz w:val="28"/>
          <w:szCs w:val="28"/>
          <w:rtl/>
        </w:rPr>
      </w:pPr>
      <w:r w:rsidRPr="00F80C98">
        <w:rPr>
          <w:rFonts w:ascii="Sakkal Majalla" w:hAnsi="Sakkal Majalla" w:cs="Sakkal Majalla"/>
          <w:sz w:val="28"/>
          <w:szCs w:val="28"/>
          <w:rtl/>
        </w:rPr>
        <w:t>تاريخ و مكان الإزدياد:04/06/1975 بالعلمة</w:t>
      </w:r>
    </w:p>
    <w:p w:rsidR="00BA2E84" w:rsidRPr="00BA2E84" w:rsidRDefault="00BA2E84" w:rsidP="00BA2E84">
      <w:pPr>
        <w:bidi/>
        <w:rPr>
          <w:rFonts w:ascii="Sakkal Majalla" w:hAnsi="Sakkal Majalla" w:cs="Sakkal Majalla"/>
          <w:sz w:val="28"/>
          <w:szCs w:val="28"/>
          <w:rtl/>
        </w:rPr>
      </w:pPr>
      <w:r>
        <w:rPr>
          <w:rFonts w:ascii="Sakkal Majalla" w:hAnsi="Sakkal Majalla" w:cs="Sakkal Majalla" w:hint="cs"/>
          <w:sz w:val="28"/>
          <w:szCs w:val="28"/>
          <w:rtl/>
        </w:rPr>
        <w:t>2-</w:t>
      </w:r>
      <w:r w:rsidRPr="00BA2E84">
        <w:rPr>
          <w:rFonts w:ascii="Sakkal Majalla" w:hAnsi="Sakkal Majalla" w:cs="Sakkal Majalla" w:hint="cs"/>
          <w:sz w:val="28"/>
          <w:szCs w:val="28"/>
          <w:rtl/>
        </w:rPr>
        <w:t>-الاسم:فيصل</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اللقب:بوخالفة</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الدرجة العلمية:دكتوراه علم الاجرام و العقاب من جامعة باتنة 1</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الرتبة:استاذ محاضر ب</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المؤسسة:جامعة سطيف 2</w:t>
      </w:r>
    </w:p>
    <w:p w:rsidR="00BA2E84" w:rsidRPr="00BA2E84" w:rsidRDefault="00BA2E84" w:rsidP="00BA2E84">
      <w:pPr>
        <w:bidi/>
        <w:rPr>
          <w:rFonts w:ascii="Sakkal Majalla" w:hAnsi="Sakkal Majalla" w:cs="Sakkal Majalla"/>
          <w:sz w:val="28"/>
          <w:szCs w:val="28"/>
          <w:lang w:val="en-US"/>
        </w:rPr>
      </w:pPr>
      <w:r w:rsidRPr="00BA2E84">
        <w:rPr>
          <w:rFonts w:ascii="Sakkal Majalla" w:hAnsi="Sakkal Majalla" w:cs="Sakkal Majalla" w:hint="cs"/>
          <w:sz w:val="28"/>
          <w:szCs w:val="28"/>
          <w:rtl/>
        </w:rPr>
        <w:t>البريد الالكتروني:</w:t>
      </w:r>
      <w:r w:rsidRPr="00BA2E84">
        <w:rPr>
          <w:rFonts w:ascii="Sakkal Majalla" w:hAnsi="Sakkal Majalla" w:cs="Sakkal Majalla"/>
          <w:sz w:val="28"/>
          <w:szCs w:val="28"/>
          <w:lang w:val="en-US"/>
        </w:rPr>
        <w:t>boukhelfafaycel@gmail.com</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الهاتف:0779352262</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2-الاسم:منير</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اللقب:زياني</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طالب دكتوراه بجامعة الجزائر 1</w:t>
      </w:r>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البريد الالكتروني:</w:t>
      </w:r>
      <w:r w:rsidRPr="00BA2E84">
        <w:rPr>
          <w:rFonts w:ascii="Sakkal Majalla" w:hAnsi="Sakkal Majalla" w:cs="Sakkal Majalla"/>
          <w:sz w:val="28"/>
          <w:szCs w:val="28"/>
        </w:rPr>
        <w:t xml:space="preserve"> </w:t>
      </w:r>
      <w:hyperlink r:id="rId8" w:history="1">
        <w:r w:rsidRPr="00BA2E84">
          <w:rPr>
            <w:rStyle w:val="Lienhypertexte"/>
            <w:rFonts w:ascii="Sakkal Majalla" w:hAnsi="Sakkal Majalla" w:cs="Sakkal Majalla"/>
            <w:color w:val="auto"/>
            <w:sz w:val="28"/>
            <w:szCs w:val="28"/>
            <w:u w:val="none"/>
          </w:rPr>
          <w:t>mounirziani190@gmail.com</w:t>
        </w:r>
      </w:hyperlink>
    </w:p>
    <w:p w:rsidR="00BA2E84" w:rsidRPr="00BA2E84" w:rsidRDefault="00BA2E84" w:rsidP="00BA2E84">
      <w:pPr>
        <w:bidi/>
        <w:rPr>
          <w:rFonts w:ascii="Sakkal Majalla" w:hAnsi="Sakkal Majalla" w:cs="Sakkal Majalla"/>
          <w:sz w:val="28"/>
          <w:szCs w:val="28"/>
          <w:rtl/>
        </w:rPr>
      </w:pPr>
      <w:r w:rsidRPr="00BA2E84">
        <w:rPr>
          <w:rFonts w:ascii="Sakkal Majalla" w:hAnsi="Sakkal Majalla" w:cs="Sakkal Majalla" w:hint="cs"/>
          <w:sz w:val="28"/>
          <w:szCs w:val="28"/>
          <w:rtl/>
        </w:rPr>
        <w:t>الهاتف :0550035642</w:t>
      </w:r>
    </w:p>
    <w:p w:rsidR="00BA2E84" w:rsidRDefault="00BA2E84" w:rsidP="00BA2E84">
      <w:pPr>
        <w:bidi/>
        <w:rPr>
          <w:rFonts w:ascii="Sakkal Majalla" w:hAnsi="Sakkal Majalla" w:cs="Sakkal Majalla" w:hint="cs"/>
          <w:sz w:val="28"/>
          <w:szCs w:val="28"/>
          <w:rtl/>
        </w:rPr>
      </w:pPr>
    </w:p>
    <w:p w:rsidR="00BA2E84" w:rsidRPr="00F80C98" w:rsidRDefault="00BA2E84" w:rsidP="00BA2E84">
      <w:pPr>
        <w:bidi/>
        <w:rPr>
          <w:rFonts w:ascii="Sakkal Majalla" w:hAnsi="Sakkal Majalla" w:cs="Sakkal Majalla"/>
          <w:sz w:val="28"/>
          <w:szCs w:val="28"/>
          <w:rtl/>
        </w:rPr>
      </w:pPr>
    </w:p>
    <w:p w:rsidR="009853DC" w:rsidRPr="00BB2DA7" w:rsidRDefault="00CE5A4E" w:rsidP="00190B73">
      <w:pPr>
        <w:bidi/>
        <w:rPr>
          <w:rFonts w:ascii="Sakkal Majalla" w:hAnsi="Sakkal Majalla" w:cs="Sakkal Majalla"/>
          <w:b/>
          <w:bCs/>
          <w:sz w:val="28"/>
          <w:szCs w:val="28"/>
          <w:rtl/>
        </w:rPr>
      </w:pPr>
      <w:r w:rsidRPr="00BB2DA7">
        <w:rPr>
          <w:rFonts w:ascii="Sakkal Majalla" w:hAnsi="Sakkal Majalla" w:cs="Sakkal Majalla" w:hint="cs"/>
          <w:b/>
          <w:bCs/>
          <w:sz w:val="28"/>
          <w:szCs w:val="28"/>
          <w:rtl/>
        </w:rPr>
        <w:lastRenderedPageBreak/>
        <w:t>عنوان المداخلة:</w:t>
      </w:r>
      <w:r w:rsidRPr="00BB2DA7">
        <w:rPr>
          <w:rFonts w:ascii="Sakkal Majalla" w:hAnsi="Sakkal Majalla" w:cs="Sakkal Majalla"/>
          <w:b/>
          <w:bCs/>
          <w:sz w:val="28"/>
          <w:szCs w:val="28"/>
          <w:rtl/>
        </w:rPr>
        <w:t xml:space="preserve"> الإدارة الإلكترونية:بين متطلبات الترشيد و معوقات التطبيق.</w:t>
      </w:r>
    </w:p>
    <w:p w:rsidR="0080044F" w:rsidRPr="00F80C98" w:rsidRDefault="00CE5A4E" w:rsidP="00190B73">
      <w:pPr>
        <w:bidi/>
        <w:rPr>
          <w:rFonts w:ascii="Sakkal Majalla" w:hAnsi="Sakkal Majalla" w:cs="Sakkal Majalla"/>
          <w:b/>
          <w:bCs/>
          <w:sz w:val="28"/>
          <w:szCs w:val="28"/>
        </w:rPr>
      </w:pPr>
      <w:r w:rsidRPr="00BB2DA7">
        <w:rPr>
          <w:rFonts w:ascii="Sakkal Majalla" w:hAnsi="Sakkal Majalla" w:cs="Sakkal Majalla" w:hint="cs"/>
          <w:b/>
          <w:bCs/>
          <w:sz w:val="28"/>
          <w:szCs w:val="28"/>
          <w:rtl/>
        </w:rPr>
        <w:t>محور المداخلة</w:t>
      </w:r>
      <w:r>
        <w:rPr>
          <w:rFonts w:ascii="Sakkal Majalla" w:hAnsi="Sakkal Majalla" w:cs="Sakkal Majalla" w:hint="cs"/>
          <w:sz w:val="28"/>
          <w:szCs w:val="28"/>
          <w:rtl/>
        </w:rPr>
        <w:t>:</w:t>
      </w:r>
      <w:r w:rsidR="005908F3">
        <w:rPr>
          <w:rFonts w:ascii="Sakkal Majalla" w:hAnsi="Sakkal Majalla" w:cs="Sakkal Majalla" w:hint="cs"/>
          <w:sz w:val="28"/>
          <w:szCs w:val="28"/>
          <w:rtl/>
        </w:rPr>
        <w:t xml:space="preserve"> المحور السادس :تقييم نجاح و اختلالات المرفق العام الالكتروني في الجزائر</w:t>
      </w:r>
    </w:p>
    <w:p w:rsidR="00BB2DA7" w:rsidRPr="00F80C98" w:rsidRDefault="00BB2DA7" w:rsidP="00BB2DA7">
      <w:pPr>
        <w:bidi/>
        <w:rPr>
          <w:rFonts w:ascii="Sakkal Majalla" w:hAnsi="Sakkal Majalla" w:cs="Sakkal Majalla"/>
          <w:b/>
          <w:bCs/>
          <w:sz w:val="28"/>
          <w:szCs w:val="28"/>
          <w:rtl/>
        </w:rPr>
        <w:sectPr w:rsidR="00BB2DA7" w:rsidRPr="00F80C98" w:rsidSect="00F80C98">
          <w:endnotePr>
            <w:numFmt w:val="decimal"/>
          </w:endnotePr>
          <w:type w:val="continuous"/>
          <w:pgSz w:w="11906" w:h="16838"/>
          <w:pgMar w:top="1417" w:right="1417" w:bottom="1417" w:left="1417" w:header="709" w:footer="709" w:gutter="0"/>
          <w:cols w:space="708"/>
          <w:docGrid w:linePitch="360"/>
        </w:sectPr>
      </w:pPr>
      <w:r>
        <w:rPr>
          <w:rFonts w:ascii="Sakkal Majalla" w:hAnsi="Sakkal Majalla" w:cs="Sakkal Majalla" w:hint="cs"/>
          <w:b/>
          <w:bCs/>
          <w:sz w:val="28"/>
          <w:szCs w:val="28"/>
          <w:rtl/>
        </w:rPr>
        <w:t>الكلمات المفتاحية</w:t>
      </w:r>
      <w:r w:rsidRPr="00BB2DA7">
        <w:rPr>
          <w:rFonts w:ascii="Sakkal Majalla" w:hAnsi="Sakkal Majalla" w:cs="Sakkal Majalla" w:hint="cs"/>
          <w:sz w:val="28"/>
          <w:szCs w:val="28"/>
          <w:rtl/>
        </w:rPr>
        <w:t>: الادارة الالكترونية، تقييد ، ترشيد الخدة العمومية،</w:t>
      </w:r>
    </w:p>
    <w:p w:rsidR="005672CE" w:rsidRDefault="007E0D14" w:rsidP="00190B73">
      <w:pPr>
        <w:bidi/>
        <w:jc w:val="both"/>
        <w:rPr>
          <w:rFonts w:ascii="Sakkal Majalla" w:hAnsi="Sakkal Majalla" w:cs="Sakkal Majalla"/>
          <w:b/>
          <w:bCs/>
          <w:sz w:val="28"/>
          <w:szCs w:val="28"/>
          <w:rtl/>
        </w:rPr>
      </w:pPr>
      <w:r>
        <w:rPr>
          <w:rFonts w:ascii="Sakkal Majalla" w:hAnsi="Sakkal Majalla" w:cs="Sakkal Majalla" w:hint="cs"/>
          <w:b/>
          <w:bCs/>
          <w:sz w:val="28"/>
          <w:szCs w:val="28"/>
          <w:rtl/>
        </w:rPr>
        <w:lastRenderedPageBreak/>
        <w:t xml:space="preserve">ملخص: </w:t>
      </w:r>
    </w:p>
    <w:p w:rsidR="007E0D14" w:rsidRPr="005672CE" w:rsidRDefault="007E0D14" w:rsidP="00190B73">
      <w:pPr>
        <w:bidi/>
        <w:jc w:val="both"/>
        <w:rPr>
          <w:rFonts w:ascii="Sakkal Majalla" w:hAnsi="Sakkal Majalla" w:cs="Sakkal Majalla"/>
          <w:sz w:val="28"/>
          <w:szCs w:val="28"/>
        </w:rPr>
      </w:pPr>
      <w:r w:rsidRPr="005672CE">
        <w:rPr>
          <w:rFonts w:ascii="Sakkal Majalla" w:hAnsi="Sakkal Majalla" w:cs="Sakkal Majalla" w:hint="cs"/>
          <w:sz w:val="28"/>
          <w:szCs w:val="28"/>
          <w:rtl/>
        </w:rPr>
        <w:t>لقد</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أفرز</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التحول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نحو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الإدارة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الالكترونية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جملة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التغييرات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على</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مفهوم</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العمومية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تؤسس</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النهاية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إلي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مقولة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Pr>
        <w:t></w:t>
      </w:r>
      <w:r w:rsidRPr="005672CE">
        <w:rPr>
          <w:rFonts w:ascii="Sakkal Majalla" w:hAnsi="Sakkal Majalla" w:cs="Sakkal Majalla" w:hint="cs"/>
          <w:sz w:val="28"/>
          <w:szCs w:val="28"/>
          <w:rtl/>
        </w:rPr>
        <w:t>اية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الإدارة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العامة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التقليدية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فنموذج</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الإدارة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يوفر</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الكثير</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فرص النجاح</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الوضوح</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والدقة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تقديم</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وإنجاز</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المعاملات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وبالتالي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يمثل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ثورة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تحول مفاهيمي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ونقلة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نوعية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نموذج</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العمومية</w:t>
      </w:r>
      <w:r w:rsidRPr="005672CE">
        <w:rPr>
          <w:rFonts w:ascii="Sakkal Majalla" w:hAnsi="Sakkal Majalla" w:cs="Sakkal Majalla"/>
          <w:sz w:val="28"/>
          <w:szCs w:val="28"/>
        </w:rPr>
        <w:t>.</w:t>
      </w:r>
    </w:p>
    <w:p w:rsidR="009853DC" w:rsidRDefault="007E0D14" w:rsidP="00190B73">
      <w:pPr>
        <w:bidi/>
        <w:jc w:val="both"/>
        <w:rPr>
          <w:rFonts w:ascii="Sakkal Majalla" w:hAnsi="Sakkal Majalla" w:cs="Sakkal Majalla"/>
          <w:sz w:val="28"/>
          <w:szCs w:val="28"/>
          <w:rtl/>
        </w:rPr>
      </w:pPr>
      <w:r w:rsidRPr="005672CE">
        <w:rPr>
          <w:rFonts w:ascii="Sakkal Majalla" w:hAnsi="Sakkal Majalla" w:cs="Sakkal Majalla" w:hint="cs"/>
          <w:sz w:val="28"/>
          <w:szCs w:val="28"/>
          <w:rtl/>
        </w:rPr>
        <w:t>إضافة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إلى</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ذلك</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أصبح</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التحول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نحو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الإدارة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الالكترونية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يمثل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توجها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عالميا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يشجع</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على</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تبني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نظم</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الخدمات</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الإلكترونية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بينها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العمومية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الالكترونية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حيث</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كانت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هناك</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جملة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المبادرات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قدمتها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حكومات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دول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عديدة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توجت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بنجاح</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كبير</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مناطق</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منها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عرفت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تحديات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صعوبات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دول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أخرى</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لعل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هذه</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النجاحات،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في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مقابلها</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المعوقات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هي</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بحاجة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ماسة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إلى</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القيام</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ببحوث</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دراسات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عميقة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دقيقة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تمكن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معرفة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متطلبات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مرتكزات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ومعالم</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الإنجازات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مواصلة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البحث</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بغية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الكشف</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عن</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بعض</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التحديات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المعوقات</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المانعة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لتحقيق</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التحول</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نحو</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الخدمة</w:t>
      </w:r>
      <w:r w:rsidR="005672CE" w:rsidRPr="005672CE">
        <w:rPr>
          <w:rFonts w:ascii="Sakkal Majalla" w:hAnsi="Sakkal Majalla" w:cs="Sakkal Majalla" w:hint="cs"/>
          <w:sz w:val="28"/>
          <w:szCs w:val="28"/>
          <w:rtl/>
        </w:rPr>
        <w:t xml:space="preserve"> </w:t>
      </w:r>
      <w:r w:rsidRPr="005672CE">
        <w:rPr>
          <w:rFonts w:ascii="Sakkal Majalla" w:hAnsi="Sakkal Majalla" w:cs="Sakkal Majalla" w:hint="cs"/>
          <w:sz w:val="28"/>
          <w:szCs w:val="28"/>
          <w:rtl/>
        </w:rPr>
        <w:t>العامة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الالكترونية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كأساس</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لترشيد</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الخدمة</w:t>
      </w:r>
      <w:r w:rsidRPr="005672CE">
        <w:rPr>
          <w:rFonts w:ascii="Sakkal Majalla" w:hAnsi="Sakkal Majalla" w:cs="Sakkal Majalla"/>
          <w:sz w:val="28"/>
          <w:szCs w:val="28"/>
        </w:rPr>
        <w:t xml:space="preserve"> </w:t>
      </w:r>
      <w:r w:rsidRPr="005672CE">
        <w:rPr>
          <w:rFonts w:ascii="Sakkal Majalla" w:hAnsi="Sakkal Majalla" w:cs="Sakkal Majalla" w:hint="cs"/>
          <w:sz w:val="28"/>
          <w:szCs w:val="28"/>
          <w:rtl/>
        </w:rPr>
        <w:t>العمومية</w:t>
      </w:r>
      <w:r w:rsidRPr="005672CE">
        <w:rPr>
          <w:rFonts w:ascii="Sakkal Majalla" w:hAnsi="Sakkal Majalla" w:cs="Sakkal Majalla"/>
          <w:sz w:val="28"/>
          <w:szCs w:val="28"/>
        </w:rPr>
        <w:t>.</w:t>
      </w:r>
    </w:p>
    <w:p w:rsidR="005672CE" w:rsidRDefault="005672CE" w:rsidP="00190B73">
      <w:pPr>
        <w:bidi/>
        <w:jc w:val="right"/>
        <w:rPr>
          <w:rFonts w:ascii="Arial" w:hAnsi="Arial" w:cs="Arial"/>
          <w:color w:val="212121"/>
          <w:shd w:val="clear" w:color="auto" w:fill="FFFFFF"/>
          <w:rtl/>
          <w:lang w:val="en-US"/>
        </w:rPr>
      </w:pPr>
      <w:r w:rsidRPr="005672CE">
        <w:rPr>
          <w:lang w:val="en-US"/>
        </w:rPr>
        <w:br/>
      </w:r>
      <w:r w:rsidRPr="005672CE">
        <w:rPr>
          <w:rFonts w:ascii="Arial" w:hAnsi="Arial" w:cs="Arial"/>
          <w:b/>
          <w:bCs/>
          <w:color w:val="212121"/>
          <w:shd w:val="clear" w:color="auto" w:fill="FFFFFF"/>
          <w:lang w:val="en-US"/>
        </w:rPr>
        <w:t>Abstract</w:t>
      </w:r>
      <w:r w:rsidRPr="005672CE">
        <w:rPr>
          <w:rFonts w:ascii="Arial" w:hAnsi="Arial" w:cs="Arial"/>
          <w:color w:val="212121"/>
          <w:shd w:val="clear" w:color="auto" w:fill="FFFFFF"/>
          <w:lang w:val="en-US"/>
        </w:rPr>
        <w:t>:</w:t>
      </w:r>
    </w:p>
    <w:p w:rsidR="005672CE" w:rsidRPr="006D0E95" w:rsidRDefault="005672CE" w:rsidP="00190B73">
      <w:pPr>
        <w:jc w:val="both"/>
        <w:rPr>
          <w:rFonts w:ascii="Sakkal Majalla" w:hAnsi="Sakkal Majalla" w:cs="Sakkal Majalla"/>
          <w:sz w:val="28"/>
          <w:szCs w:val="28"/>
          <w:rtl/>
          <w:lang w:val="en-US"/>
        </w:rPr>
      </w:pPr>
      <w:r w:rsidRPr="005672CE">
        <w:rPr>
          <w:rFonts w:ascii="Arial" w:hAnsi="Arial" w:cs="Arial"/>
          <w:color w:val="212121"/>
          <w:shd w:val="clear" w:color="auto" w:fill="FFFFFF"/>
          <w:lang w:val="en-US"/>
        </w:rPr>
        <w:t xml:space="preserve"> </w:t>
      </w:r>
      <w:r w:rsidRPr="006D0E95">
        <w:rPr>
          <w:rFonts w:ascii="Sakkal Majalla" w:hAnsi="Sakkal Majalla" w:cs="Sakkal Majalla"/>
          <w:color w:val="212121"/>
          <w:sz w:val="28"/>
          <w:szCs w:val="28"/>
          <w:shd w:val="clear" w:color="auto" w:fill="FFFFFF"/>
          <w:lang w:val="en-US"/>
        </w:rPr>
        <w:t>The shift towards electronic management has led to a number of changes to the concept of public service, which ultimately leads to the end of traditional public administration. The e-governance model offers many opportunities for success, clarity and accuracy in service delivery and transaction delivery, And a qualitative shift in the public service model</w:t>
      </w:r>
    </w:p>
    <w:p w:rsidR="005672CE" w:rsidRPr="005672CE" w:rsidRDefault="005672CE" w:rsidP="00190B73">
      <w:pPr>
        <w:bidi/>
        <w:jc w:val="both"/>
        <w:rPr>
          <w:rFonts w:ascii="Sakkal Majalla" w:hAnsi="Sakkal Majalla" w:cs="Sakkal Majalla"/>
          <w:sz w:val="28"/>
          <w:szCs w:val="28"/>
          <w:rtl/>
        </w:rPr>
      </w:pPr>
    </w:p>
    <w:p w:rsidR="00E840C5" w:rsidRPr="00F80C98" w:rsidRDefault="00226F37"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مقدمة</w:t>
      </w:r>
      <w:r w:rsidRPr="00F80C98">
        <w:rPr>
          <w:rFonts w:ascii="Sakkal Majalla" w:hAnsi="Sakkal Majalla" w:cs="Sakkal Majalla"/>
          <w:sz w:val="28"/>
          <w:szCs w:val="28"/>
          <w:rtl/>
        </w:rPr>
        <w:t>:</w:t>
      </w:r>
    </w:p>
    <w:p w:rsidR="002E5BDF" w:rsidRPr="00F80C98" w:rsidRDefault="002E5BDF" w:rsidP="00BB2DA7">
      <w:pPr>
        <w:bidi/>
        <w:jc w:val="both"/>
        <w:rPr>
          <w:rFonts w:ascii="Sakkal Majalla" w:hAnsi="Sakkal Majalla" w:cs="Sakkal Majalla"/>
          <w:sz w:val="28"/>
          <w:szCs w:val="28"/>
          <w:rtl/>
        </w:rPr>
      </w:pPr>
      <w:r w:rsidRPr="00F80C98">
        <w:rPr>
          <w:rFonts w:ascii="Sakkal Majalla" w:hAnsi="Sakkal Majalla" w:cs="Sakkal Majalla"/>
          <w:sz w:val="28"/>
          <w:szCs w:val="28"/>
          <w:rtl/>
        </w:rPr>
        <w:t xml:space="preserve"> إن الخدمة العمومية من أهم وظائف الدولة منذ نشأتها إلى يومنا هذا، والسعي لإيجاد أفضل الآليات لتحسين تقديم الخدمة العمومية يعني السعي إلى تحقيق رضا المواطن بل يعني تحقيق استقرار المجتمع بصفة عامة</w:t>
      </w:r>
      <w:r w:rsidR="007C4199" w:rsidRPr="00F80C98">
        <w:rPr>
          <w:rFonts w:ascii="Sakkal Majalla" w:hAnsi="Sakkal Majalla" w:cs="Sakkal Majalla"/>
          <w:sz w:val="28"/>
          <w:szCs w:val="28"/>
          <w:rtl/>
        </w:rPr>
        <w:t>،</w:t>
      </w:r>
      <w:r w:rsidRPr="00F80C98">
        <w:rPr>
          <w:rFonts w:ascii="Sakkal Majalla" w:hAnsi="Sakkal Majalla" w:cs="Sakkal Majalla"/>
          <w:sz w:val="28"/>
          <w:szCs w:val="28"/>
          <w:rtl/>
        </w:rPr>
        <w:t xml:space="preserve">  وذلك لأن تحسين طرق تقديم الخدمة العمومية بما  يتماشى وحاجة المواطن تجعل هذا الأخير يشعر بالاطمئنان والثقة بالنظام الحاكم .</w:t>
      </w:r>
    </w:p>
    <w:p w:rsidR="00AB3CEA" w:rsidRPr="00F80C98" w:rsidRDefault="001760C1"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و من بين اساليب تحسين الخدمة العمومية  تفعيل</w:t>
      </w:r>
      <w:r w:rsidR="0042410B" w:rsidRPr="00F80C98">
        <w:rPr>
          <w:rFonts w:ascii="Sakkal Majalla" w:hAnsi="Sakkal Majalla" w:cs="Sakkal Majalla"/>
          <w:sz w:val="28"/>
          <w:szCs w:val="28"/>
          <w:rtl/>
        </w:rPr>
        <w:t xml:space="preserve"> </w:t>
      </w:r>
      <w:r w:rsidR="00A45F7D" w:rsidRPr="00F80C98">
        <w:rPr>
          <w:rFonts w:ascii="Sakkal Majalla" w:hAnsi="Sakkal Majalla" w:cs="Sakkal Majalla"/>
          <w:sz w:val="28"/>
          <w:szCs w:val="28"/>
          <w:rtl/>
        </w:rPr>
        <w:t xml:space="preserve"> الإدارة الالكترونية</w:t>
      </w:r>
      <w:r w:rsidR="001F15F3" w:rsidRPr="00F80C98">
        <w:rPr>
          <w:rFonts w:ascii="Sakkal Majalla" w:hAnsi="Sakkal Majalla" w:cs="Sakkal Majalla"/>
          <w:sz w:val="28"/>
          <w:szCs w:val="28"/>
          <w:rtl/>
        </w:rPr>
        <w:t xml:space="preserve"> باعتبارها تلعب دورا كبيرا في تحسين تقديم الخدمة العمومية، وذلك من خلال تأثيرها على فعالية المؤسسات الحكومية المختصة بتوفير الخدمات العمومية من </w:t>
      </w:r>
      <w:r w:rsidR="001F15F3" w:rsidRPr="00F80C98">
        <w:rPr>
          <w:rFonts w:ascii="Sakkal Majalla" w:hAnsi="Sakkal Majalla" w:cs="Sakkal Majalla"/>
          <w:sz w:val="28"/>
          <w:szCs w:val="28"/>
          <w:rtl/>
        </w:rPr>
        <w:lastRenderedPageBreak/>
        <w:t>خلال تسهيل اتصالها بالمواطن  وسرعة استجابتها ودقة أدائها وغيرها من مظاهر الفعالية</w:t>
      </w:r>
      <w:r w:rsidR="00AB3CEA" w:rsidRPr="00F80C98">
        <w:rPr>
          <w:rFonts w:ascii="Sakkal Majalla" w:hAnsi="Sakkal Majalla" w:cs="Sakkal Majalla"/>
          <w:sz w:val="28"/>
          <w:szCs w:val="28"/>
          <w:rtl/>
        </w:rPr>
        <w:t xml:space="preserve"> هذا من جهة</w:t>
      </w:r>
      <w:r w:rsidR="001F15F3" w:rsidRPr="00F80C98">
        <w:rPr>
          <w:rFonts w:ascii="Sakkal Majalla" w:hAnsi="Sakkal Majalla" w:cs="Sakkal Majalla"/>
          <w:sz w:val="28"/>
          <w:szCs w:val="28"/>
          <w:rtl/>
        </w:rPr>
        <w:t xml:space="preserve">، </w:t>
      </w:r>
      <w:r w:rsidR="00AB3CEA" w:rsidRPr="00F80C98">
        <w:rPr>
          <w:rFonts w:ascii="Sakkal Majalla" w:hAnsi="Sakkal Majalla" w:cs="Sakkal Majalla"/>
          <w:sz w:val="28"/>
          <w:szCs w:val="28"/>
          <w:rtl/>
        </w:rPr>
        <w:t xml:space="preserve"> و </w:t>
      </w:r>
      <w:r w:rsidR="001F15F3" w:rsidRPr="00F80C98">
        <w:rPr>
          <w:rFonts w:ascii="Sakkal Majalla" w:hAnsi="Sakkal Majalla" w:cs="Sakkal Majalla"/>
          <w:sz w:val="28"/>
          <w:szCs w:val="28"/>
          <w:rtl/>
        </w:rPr>
        <w:t>من جهة أخرى اعتماد الإدارة الإلكترونية يساهم بشكل واضح في ترشيد الخدمة العمومية من حيث تقديمها بطريقة شفافة  ودائمة  وبأقل التكاليف مع الحرص على المساواة والكفاءة في ذلك .</w:t>
      </w:r>
    </w:p>
    <w:p w:rsidR="00FD2CE0" w:rsidRPr="00F80C98" w:rsidRDefault="00AB3CEA"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من خلال ما سبق يمكن طرح الاشكالية الاتية :</w:t>
      </w:r>
      <w:r w:rsidR="000417DC" w:rsidRPr="00F80C98">
        <w:rPr>
          <w:rFonts w:ascii="Sakkal Majalla" w:hAnsi="Sakkal Majalla" w:cs="Sakkal Majalla"/>
          <w:sz w:val="28"/>
          <w:szCs w:val="28"/>
          <w:rtl/>
        </w:rPr>
        <w:t>كيف يمكن للإدارة الالكترونية أن تساهم في تحسين الخد</w:t>
      </w:r>
      <w:r w:rsidR="00E03771" w:rsidRPr="00F80C98">
        <w:rPr>
          <w:rFonts w:ascii="Sakkal Majalla" w:hAnsi="Sakkal Majalla" w:cs="Sakkal Majalla"/>
          <w:sz w:val="28"/>
          <w:szCs w:val="28"/>
          <w:rtl/>
        </w:rPr>
        <w:t>م</w:t>
      </w:r>
      <w:r w:rsidR="000417DC" w:rsidRPr="00F80C98">
        <w:rPr>
          <w:rFonts w:ascii="Sakkal Majalla" w:hAnsi="Sakkal Majalla" w:cs="Sakkal Majalla"/>
          <w:sz w:val="28"/>
          <w:szCs w:val="28"/>
          <w:rtl/>
        </w:rPr>
        <w:t>ة العمومية.؟</w:t>
      </w:r>
    </w:p>
    <w:p w:rsidR="00745223" w:rsidRPr="00F80C98" w:rsidRDefault="00745223"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 xml:space="preserve"> و للاجابة عن الاشكالية موضوع الدراسة سوف يتم اتباع الخطة الاتية:</w:t>
      </w:r>
    </w:p>
    <w:p w:rsidR="00226F37" w:rsidRPr="00F80C98" w:rsidRDefault="00495DC6"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أولا:</w:t>
      </w:r>
      <w:r w:rsidR="004E585C" w:rsidRPr="00F80C98">
        <w:rPr>
          <w:rFonts w:ascii="Sakkal Majalla" w:hAnsi="Sakkal Majalla" w:cs="Sakkal Majalla"/>
          <w:sz w:val="28"/>
          <w:szCs w:val="28"/>
          <w:rtl/>
        </w:rPr>
        <w:t>تعريف الخدمة العمومية</w:t>
      </w:r>
      <w:r w:rsidR="007C4199" w:rsidRPr="00F80C98">
        <w:rPr>
          <w:rFonts w:ascii="Sakkal Majalla" w:hAnsi="Sakkal Majalla" w:cs="Sakkal Majalla"/>
          <w:sz w:val="28"/>
          <w:szCs w:val="28"/>
          <w:rtl/>
        </w:rPr>
        <w:t xml:space="preserve"> و خصائصها.</w:t>
      </w:r>
    </w:p>
    <w:p w:rsidR="00495DC6" w:rsidRPr="00F80C98" w:rsidRDefault="004E585C"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ثانيا: الادارة الالكترونية كوسيلة لترشيد الخدمة العمومية.</w:t>
      </w:r>
    </w:p>
    <w:p w:rsidR="00E03771" w:rsidRPr="00F80C98" w:rsidRDefault="00E03771"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لاعتبارات مناطها التلازم بين الخدمة العمومية و تفعيل الادارة الالكترونية فإنه سوف يتم التطرق من خلال هذه الورقة البحثية لتعريف الخدمة العمومية و خصائصها ، ثم نعكف على دراسة الادارة الالكترونية و أهدافها.</w:t>
      </w:r>
    </w:p>
    <w:p w:rsidR="00D93DFF" w:rsidRPr="00F80C98" w:rsidRDefault="0042410B"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 xml:space="preserve">- أولا: </w:t>
      </w:r>
      <w:r w:rsidR="00AC6CC1" w:rsidRPr="00F80C98">
        <w:rPr>
          <w:rFonts w:ascii="Sakkal Majalla" w:hAnsi="Sakkal Majalla" w:cs="Sakkal Majalla"/>
          <w:b/>
          <w:bCs/>
          <w:sz w:val="28"/>
          <w:szCs w:val="28"/>
          <w:rtl/>
        </w:rPr>
        <w:t>:تعريف الخدمة العمومية</w:t>
      </w:r>
      <w:r w:rsidR="00D93DFF" w:rsidRPr="00F80C98">
        <w:rPr>
          <w:rFonts w:ascii="Sakkal Majalla" w:hAnsi="Sakkal Majalla" w:cs="Sakkal Majalla"/>
          <w:b/>
          <w:bCs/>
          <w:sz w:val="28"/>
          <w:szCs w:val="28"/>
          <w:rtl/>
        </w:rPr>
        <w:t xml:space="preserve"> و خصائصها:</w:t>
      </w:r>
      <w:r w:rsidRPr="00F80C98">
        <w:rPr>
          <w:rFonts w:ascii="Sakkal Majalla" w:hAnsi="Sakkal Majalla" w:cs="Sakkal Majalla"/>
          <w:sz w:val="28"/>
          <w:szCs w:val="28"/>
          <w:rtl/>
        </w:rPr>
        <w:t xml:space="preserve">كأصل عام </w:t>
      </w:r>
      <w:r w:rsidR="00D93DFF" w:rsidRPr="00F80C98">
        <w:rPr>
          <w:rFonts w:ascii="Sakkal Majalla" w:hAnsi="Sakkal Majalla" w:cs="Sakkal Majalla"/>
          <w:sz w:val="28"/>
          <w:szCs w:val="28"/>
          <w:rtl/>
        </w:rPr>
        <w:t>يمكن تعريف الخدمة العمومية</w:t>
      </w:r>
      <w:r w:rsidR="008701D0" w:rsidRPr="00F80C98">
        <w:rPr>
          <w:rFonts w:ascii="Sakkal Majalla" w:hAnsi="Sakkal Majalla" w:cs="Sakkal Majalla"/>
          <w:sz w:val="28"/>
          <w:szCs w:val="28"/>
          <w:rtl/>
        </w:rPr>
        <w:t xml:space="preserve"> بأنها </w:t>
      </w:r>
      <w:r w:rsidRPr="00F80C98">
        <w:rPr>
          <w:rFonts w:ascii="Sakkal Majalla" w:hAnsi="Sakkal Majalla" w:cs="Sakkal Majalla"/>
          <w:sz w:val="28"/>
          <w:szCs w:val="28"/>
          <w:rtl/>
        </w:rPr>
        <w:t>:</w:t>
      </w:r>
    </w:p>
    <w:p w:rsidR="00F80C98" w:rsidRPr="00F80C98" w:rsidRDefault="008551CD"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1-تعريف الخدمة العمومية:</w:t>
      </w:r>
      <w:r w:rsidR="0042410B" w:rsidRPr="00F80C98">
        <w:rPr>
          <w:rFonts w:ascii="Sakkal Majalla" w:hAnsi="Sakkal Majalla" w:cs="Sakkal Majalla"/>
          <w:b/>
          <w:bCs/>
          <w:sz w:val="28"/>
          <w:szCs w:val="28"/>
          <w:rtl/>
        </w:rPr>
        <w:t xml:space="preserve"> </w:t>
      </w:r>
      <w:r w:rsidR="009D2F0A" w:rsidRPr="00F80C98">
        <w:rPr>
          <w:rFonts w:ascii="Sakkal Majalla" w:hAnsi="Sakkal Majalla" w:cs="Sakkal Majalla"/>
          <w:sz w:val="28"/>
          <w:szCs w:val="28"/>
          <w:rtl/>
        </w:rPr>
        <w:t>فمصطلح الخدمة العمومية يوحي إلى تلك الرابطة التي تجمع بين الإدارة العامة الحكومية و المواطنين على مستوى تلبية الرغبات، وإشباع الحاجات المختلفة للأفراد من طرف الجهات الإدارية والمنظمات العامة، فهي الصورة العاكسة لسوء أو حسن تسيير الإدارة العمومية، فهاته الأخيرة تسعى إلى كسب ثقة المواطن والتقرب منه من خلال تحسين الخدمات العمومية المقدمة له.</w:t>
      </w:r>
      <w:r w:rsidR="00F80C98" w:rsidRPr="00F80C98">
        <w:rPr>
          <w:rStyle w:val="Appelnotedebasdep"/>
          <w:rFonts w:ascii="Sakkal Majalla" w:hAnsi="Sakkal Majalla" w:cs="Sakkal Majalla"/>
          <w:sz w:val="28"/>
          <w:szCs w:val="28"/>
          <w:rtl/>
        </w:rPr>
        <w:footnoteReference w:id="1"/>
      </w:r>
      <w:r w:rsidR="00F80C98" w:rsidRPr="00F80C98">
        <w:rPr>
          <w:rFonts w:ascii="Sakkal Majalla" w:hAnsi="Sakkal Majalla" w:cs="Sakkal Majalla"/>
          <w:sz w:val="28"/>
          <w:szCs w:val="28"/>
          <w:rtl/>
        </w:rPr>
        <w:t xml:space="preserve">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2-خصائص الخدمة العمومية</w:t>
      </w:r>
      <w:r w:rsidRPr="00F80C98">
        <w:rPr>
          <w:rFonts w:ascii="Sakkal Majalla" w:hAnsi="Sakkal Majalla" w:cs="Sakkal Majalla"/>
          <w:sz w:val="28"/>
          <w:szCs w:val="28"/>
          <w:rtl/>
        </w:rPr>
        <w:t>:فمن خلال ما سبق يتضح أن أهم خصائص الخدمة العمومية ما يلي:</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 xml:space="preserve"> - أن الخدمة العمومية يقابلها بالضرورة حاجة ضرورية عامة، فلولا هذه الأخيرة لما استلزم ذلك إنشاء مرافق متعددة تعنى بتحقيق حاجات الجمهور المختلفة.</w:t>
      </w:r>
      <w:r w:rsidRPr="00F80C98">
        <w:rPr>
          <w:rStyle w:val="Appelnotedebasdep"/>
          <w:rFonts w:ascii="Sakkal Majalla" w:hAnsi="Sakkal Majalla" w:cs="Sakkal Majalla"/>
          <w:sz w:val="28"/>
          <w:szCs w:val="28"/>
          <w:rtl/>
        </w:rPr>
        <w:footnoteReference w:id="2"/>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Pr>
        <w:t xml:space="preserve"> </w:t>
      </w:r>
      <w:r w:rsidRPr="00F80C98">
        <w:rPr>
          <w:rFonts w:ascii="Sakkal Majalla" w:hAnsi="Sakkal Majalla" w:cs="Sakkal Majalla"/>
          <w:sz w:val="28"/>
          <w:szCs w:val="28"/>
          <w:rtl/>
        </w:rPr>
        <w:t>- أن تحقيق المصلحة العامة هو الباعث الأول على تقديم الخدمات العمومية، لأجل ذلك فإن تقديمها ينبغي أن يكون متاحا للجميع دون تمييز، وبالكيفيات والإجراءات  نفسها.</w:t>
      </w:r>
      <w:r w:rsidRPr="00F80C98">
        <w:rPr>
          <w:rStyle w:val="Appelnotedebasdep"/>
          <w:rFonts w:ascii="Sakkal Majalla" w:hAnsi="Sakkal Majalla" w:cs="Sakkal Majalla"/>
          <w:sz w:val="28"/>
          <w:szCs w:val="28"/>
          <w:rtl/>
        </w:rPr>
        <w:footnoteReference w:id="3"/>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xml:space="preserve"> - أن الهدف الأسمى لتقديم الخدمة العمومية هو حفظ الإنسان و كرامته، وكذا رفع مستوى معيشته نتيجة التحسين المستمر لنوعية الخدمة التي يحصل عليها.</w:t>
      </w:r>
      <w:r w:rsidRPr="00F80C98">
        <w:rPr>
          <w:rFonts w:ascii="Sakkal Majalla" w:hAnsi="Sakkal Majalla" w:cs="Sakkal Majalla"/>
          <w:sz w:val="28"/>
          <w:szCs w:val="28"/>
        </w:rPr>
        <w:cr/>
      </w:r>
      <w:r w:rsidRPr="00F80C98">
        <w:rPr>
          <w:rFonts w:ascii="Sakkal Majalla" w:hAnsi="Sakkal Majalla" w:cs="Sakkal Majalla"/>
          <w:b/>
          <w:bCs/>
          <w:sz w:val="28"/>
          <w:szCs w:val="28"/>
          <w:rtl/>
        </w:rPr>
        <w:lastRenderedPageBreak/>
        <w:t xml:space="preserve">و </w:t>
      </w:r>
      <w:r w:rsidRPr="00F80C98">
        <w:rPr>
          <w:rFonts w:ascii="Sakkal Majalla" w:hAnsi="Sakkal Majalla" w:cs="Sakkal Majalla"/>
          <w:sz w:val="28"/>
          <w:szCs w:val="28"/>
          <w:rtl/>
        </w:rPr>
        <w:t>تضم الخدمة العمومية مجموعة كبيرة وغير متجانسة للخدمات الجماعية المنظمة من طرف الدولة، يمكن حصرها في مجموعة الخدمات التالية:</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 xml:space="preserve">- </w:t>
      </w:r>
      <w:r w:rsidRPr="00F80C98">
        <w:rPr>
          <w:rFonts w:ascii="Sakkal Majalla" w:hAnsi="Sakkal Majalla" w:cs="Sakkal Majalla"/>
          <w:sz w:val="28"/>
          <w:szCs w:val="28"/>
          <w:rtl/>
        </w:rPr>
        <w:t>الخدمات الإدارية مثل خدمة الحالة المدنية بالبلديات.</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 xml:space="preserve">- </w:t>
      </w:r>
      <w:r w:rsidRPr="00F80C98">
        <w:rPr>
          <w:rFonts w:ascii="Sakkal Majalla" w:hAnsi="Sakkal Majalla" w:cs="Sakkal Majalla"/>
          <w:sz w:val="28"/>
          <w:szCs w:val="28"/>
          <w:rtl/>
        </w:rPr>
        <w:t>الخدمات الاجتماعية و الثقافية: مثل خدمة التمدرس الإلزامي، الخدمات الصحية والترفيهية.</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الخدمات الصناعية والتجارية</w:t>
      </w:r>
      <w:r w:rsidRPr="00F80C98">
        <w:rPr>
          <w:rFonts w:ascii="Sakkal Majalla" w:hAnsi="Sakkal Majalla" w:cs="Sakkal Majalla"/>
          <w:b/>
          <w:bCs/>
          <w:sz w:val="28"/>
          <w:szCs w:val="28"/>
          <w:rtl/>
        </w:rPr>
        <w:t>:</w:t>
      </w:r>
      <w:r w:rsidRPr="00F80C98">
        <w:rPr>
          <w:rFonts w:ascii="Sakkal Majalla" w:hAnsi="Sakkal Majalla" w:cs="Sakkal Majalla"/>
          <w:sz w:val="28"/>
          <w:szCs w:val="28"/>
          <w:rtl/>
        </w:rPr>
        <w:t xml:space="preserve"> مثل خدمة الجزائرية للمياه، خدمة مؤسسة الكهرباء والغاز.</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ثانيا- الادارة الالكترونية كوسيلة لترشيد الخدمة العمومية:</w:t>
      </w:r>
      <w:r w:rsidRPr="00F80C98">
        <w:rPr>
          <w:rFonts w:ascii="Sakkal Majalla" w:hAnsi="Sakkal Majalla" w:cs="Sakkal Majalla"/>
          <w:sz w:val="28"/>
          <w:szCs w:val="28"/>
          <w:rtl/>
        </w:rPr>
        <w:t xml:space="preserve"> سيتم التطرق بداية لتعريف الادارة الالكترونية،  ثم نعكف على تبيان دور هذه الاخيرة في ترشيد الخدمة العمومية.</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1-</w:t>
      </w:r>
      <w:r w:rsidRPr="00F80C98">
        <w:rPr>
          <w:rFonts w:ascii="Sakkal Majalla" w:hAnsi="Sakkal Majalla" w:cs="Sakkal Majalla"/>
          <w:sz w:val="28"/>
          <w:szCs w:val="28"/>
          <w:rtl/>
        </w:rPr>
        <w:t xml:space="preserve"> </w:t>
      </w:r>
      <w:r w:rsidRPr="00F80C98">
        <w:rPr>
          <w:rFonts w:ascii="Sakkal Majalla" w:hAnsi="Sakkal Majalla" w:cs="Sakkal Majalla"/>
          <w:b/>
          <w:bCs/>
          <w:sz w:val="28"/>
          <w:szCs w:val="28"/>
          <w:rtl/>
        </w:rPr>
        <w:t>تعريف الادارة الالكترونية:</w:t>
      </w:r>
      <w:r w:rsidRPr="00F80C98">
        <w:rPr>
          <w:rFonts w:ascii="Sakkal Majalla" w:hAnsi="Sakkal Majalla" w:cs="Sakkal Majalla"/>
          <w:sz w:val="28"/>
          <w:szCs w:val="28"/>
          <w:rtl/>
        </w:rPr>
        <w:t xml:space="preserve"> تعددت المجهودات العلمية التي اهتمت بتعريف الادارة،حيث عرفها ثابت عبد الرحمن إدريس بأنها "ذلك الجهد اإلنساني الذي يتعلق بتخطيط وتنظيم وقيادة ورقابة الموارد البشرية والمادية لتحقيق أهداف محددة بكفاءة </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و فعالية</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 xml:space="preserve">ويعرفها البعض على أنها "فن وانجاز المهام من خالل القوى البشرية العاملة في المنظمة بغية الوصول إلى األهداف المطلوبة من قبل المنظمة وتكون عمليات التخطيط والتنظيم والسيطرة واتخاذ القرارات هي الوظائف </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الاساسية.</w:t>
      </w:r>
      <w:r w:rsidRPr="00F80C98">
        <w:rPr>
          <w:rStyle w:val="Appelnotedebasdep"/>
          <w:rFonts w:ascii="Sakkal Majalla" w:hAnsi="Sakkal Majalla" w:cs="Sakkal Majalla"/>
          <w:sz w:val="28"/>
          <w:szCs w:val="28"/>
          <w:rtl/>
        </w:rPr>
        <w:footnoteReference w:id="4"/>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ومع تشعب الخدمات و الانشطة و الفعاليات التي تقدمها الادارات الحكومية و أهميتها للمواطنين والمقيمين والمؤسسات فرضت ضرورة تحويلها من أسلوب الادارة التقليدية إلى أسلوب الادارة الالكترونية من خلال استخدام الوسائل التكنولوجية والتقنيات الالكترونية الحديثة، لتوفير المرونة اللازمة استجابة للمتغيرات الداخلية والخارجية المتسارعة وصولا، إلى اختصار الاجراءات التي تبدد الوقت والجهد و النفقات ،فإن نشأة الادارة الاكترونية تعود إلى التحول للعمل بأشكال و أساليب مختلفة، إذ كانت تقتصر على استخدام بعض برامج الحاسوب التي تستخدم لاغراض الاحصاء، ويستخدم بعضها الاخر للمساعدة في إظهار بعض النتائج المختلفة في موازنات الدول،وكذا طريقة توزيع بنودها،وقد ظهر أول استخدام للتقنية في أنشطة الحكومات</w:t>
      </w:r>
      <w:r w:rsidRPr="00F80C98">
        <w:rPr>
          <w:rFonts w:ascii="Sakkal Majalla" w:hAnsi="Sakkal Majalla" w:cs="Sakkal Majalla"/>
          <w:sz w:val="28"/>
          <w:szCs w:val="28"/>
        </w:rPr>
        <w:t>.</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مما سبق يمكن تعريف الادارة الالكترونية على أنها:" الحاجات الضرورية لحفظ الإنسان و تأمين رفاهيته، و التي يجب توفيرها لغالبية الشعب، والإلتزام في منهج توفيرها على أن تكون مصلحة الغالبية من المجتمع هي المحرك الأساسي لكل سياسة في شؤون الخدمات بهدف رفع مستوى المعيشة للمواطنين."</w:t>
      </w:r>
      <w:r w:rsidRPr="00F80C98">
        <w:rPr>
          <w:rStyle w:val="Appelnotedebasdep"/>
          <w:rFonts w:ascii="Sakkal Majalla" w:hAnsi="Sakkal Majalla" w:cs="Sakkal Majalla"/>
          <w:sz w:val="28"/>
          <w:szCs w:val="28"/>
          <w:rtl/>
        </w:rPr>
        <w:footnoteReference w:id="5"/>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 xml:space="preserve">وقد عرفها ثابت عبد الرحمن إدريس بأنها: "ذلك الجهد الانساني الذي يتعلق بتخطيط وتنظيم وقيادة ورقابة الموارد البشرية والمادية لتحقيق أهداف محددة بكفاءة </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وفعالية".</w:t>
      </w:r>
      <w:r w:rsidRPr="00F80C98">
        <w:rPr>
          <w:rStyle w:val="Appelnotedebasdep"/>
          <w:rFonts w:ascii="Sakkal Majalla" w:hAnsi="Sakkal Majalla" w:cs="Sakkal Majalla"/>
          <w:sz w:val="28"/>
          <w:szCs w:val="28"/>
          <w:rtl/>
        </w:rPr>
        <w:footnoteReference w:id="6"/>
      </w:r>
    </w:p>
    <w:p w:rsidR="005908F3"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lastRenderedPageBreak/>
        <w:t xml:space="preserve">و عرفها البعض على أنها: "فن انجاز المهام من خلال القوى البشرية العاملة في المنظمة بغية الوصول إلى الأهداف المطلوبة من قبل المنظمة، و تكون عمليات التخطيط والتنظيم و السيطرة و اتخاذ القرارات هي الوظائف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الأساسية."</w:t>
      </w:r>
      <w:r w:rsidRPr="00F80C98">
        <w:rPr>
          <w:rStyle w:val="Appelnotedebasdep"/>
          <w:rFonts w:ascii="Sakkal Majalla" w:hAnsi="Sakkal Majalla" w:cs="Sakkal Majalla"/>
          <w:sz w:val="28"/>
          <w:szCs w:val="28"/>
        </w:rPr>
        <w:footnoteReference w:id="7"/>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و عرفت أيضا على أنها: قدرة القطاعات الحكومية على تبادل المعلومات وتقديم الخدمات فيما بينها وبين المواطن، وبين قطاعات الأعمال بسرعة ودقة عالية وبأقل تكلفة عبر شبكة الأنترنت، مع ضمان سرية وأمن المعلومات المتناقلة معتمدة على مبدأين هما</w:t>
      </w:r>
      <w:r w:rsidRPr="00F80C98">
        <w:rPr>
          <w:rFonts w:ascii="Sakkal Majalla" w:hAnsi="Sakkal Majalla" w:cs="Sakkal Majalla"/>
          <w:sz w:val="28"/>
          <w:szCs w:val="28"/>
        </w:rPr>
        <w:t xml:space="preserve">: </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w:t>
      </w:r>
      <w:r w:rsidRPr="00F80C98">
        <w:rPr>
          <w:rFonts w:ascii="Sakkal Majalla" w:hAnsi="Sakkal Majalla" w:cs="Sakkal Majalla"/>
          <w:sz w:val="28"/>
          <w:szCs w:val="28"/>
        </w:rPr>
        <w:t xml:space="preserve"> </w:t>
      </w:r>
      <w:r w:rsidRPr="00F80C98">
        <w:rPr>
          <w:rFonts w:ascii="Sakkal Majalla" w:hAnsi="Sakkal Majalla" w:cs="Sakkal Majalla"/>
          <w:b/>
          <w:bCs/>
          <w:sz w:val="28"/>
          <w:szCs w:val="28"/>
          <w:rtl/>
        </w:rPr>
        <w:t>الأول تقني</w:t>
      </w:r>
      <w:r w:rsidRPr="00F80C98">
        <w:rPr>
          <w:rFonts w:ascii="Sakkal Majalla" w:hAnsi="Sakkal Majalla" w:cs="Sakkal Majalla"/>
          <w:sz w:val="28"/>
          <w:szCs w:val="28"/>
          <w:rtl/>
        </w:rPr>
        <w:t>: ويتمثل في إعداد المعلومات الكترونيا وتناقلها عبر شبكة الأنترنت، وضمان دقتها وسريتها.</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w:t>
      </w:r>
      <w:r w:rsidRPr="00F80C98">
        <w:rPr>
          <w:rFonts w:ascii="Sakkal Majalla" w:hAnsi="Sakkal Majalla" w:cs="Sakkal Majalla"/>
          <w:b/>
          <w:bCs/>
          <w:sz w:val="28"/>
          <w:szCs w:val="28"/>
          <w:rtl/>
        </w:rPr>
        <w:t>الثاني إجرائي</w:t>
      </w:r>
      <w:r w:rsidRPr="00F80C98">
        <w:rPr>
          <w:rFonts w:ascii="Sakkal Majalla" w:hAnsi="Sakkal Majalla" w:cs="Sakkal Majalla"/>
          <w:sz w:val="28"/>
          <w:szCs w:val="28"/>
          <w:rtl/>
        </w:rPr>
        <w:t xml:space="preserve">: ويتمثل في تنفيذ المعاملات والخدمات عن بعد مع ضمان صحتها </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 xml:space="preserve">و مصداقيتها. </w:t>
      </w:r>
      <w:r w:rsidRPr="00F80C98">
        <w:rPr>
          <w:rStyle w:val="Appelnotedebasdep"/>
          <w:rFonts w:ascii="Sakkal Majalla" w:hAnsi="Sakkal Majalla" w:cs="Sakkal Majalla"/>
          <w:sz w:val="28"/>
          <w:szCs w:val="28"/>
          <w:rtl/>
        </w:rPr>
        <w:footnoteReference w:id="8"/>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من خلال ما سبق يمكن تعريف الادارة الالكترونية بأنها: إنجاز المعاملات الإدارية و تقديم الخدمات العامة عبر شبكة الانترنت بدون أن يضطر العملاء للإنتقال إلى الإدارات شخصيا لإنجاز معاملاتهم، فهي تعمل على تحقيق أفضل الخدمات للمواطنين مع استغلال أمثل لمصادر للمعلومات المتاحة، و هذا عن طريق توظيف الموارد المادية و البشرية و المعنوية المتاحة في إطار الكتروني حديث، من اجل استغلال أمثل للوقت و المال و الجهد و تحقيقا لمختلف المطالب.</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b/>
          <w:bCs/>
          <w:sz w:val="28"/>
          <w:szCs w:val="28"/>
          <w:rtl/>
        </w:rPr>
        <w:t>ب- دور الإدارة الالكترونية في ترشيد الخدمة العمومية:</w:t>
      </w:r>
      <w:r w:rsidRPr="00F80C98">
        <w:rPr>
          <w:rFonts w:ascii="Sakkal Majalla" w:hAnsi="Sakkal Majalla" w:cs="Sakkal Majalla"/>
          <w:sz w:val="28"/>
          <w:szCs w:val="28"/>
          <w:rtl/>
        </w:rPr>
        <w:t xml:space="preserve"> عمدت العديد من التجارب الحكومية إلى تطبيق الخدمات العامة الإلكترونية بهدف تحقيق مفاهيم تمثل في مضامينها مرتكزات الحكم الراشد و هي: الشفافية الرقابة، المحاسبة، روح المسؤولية، دولة الحق والقانون، سرعة الاستجابة للخدمات العامة.</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 xml:space="preserve"> وحسب الدكتور عمار </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بوحوش فإن مبادئ الادارة الالكترونية الحكومية ما يلي:</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 تقديم أحسن الخدمات للمواطنين :</w:t>
      </w:r>
      <w:r w:rsidRPr="00F80C98">
        <w:rPr>
          <w:rFonts w:ascii="Sakkal Majalla" w:hAnsi="Sakkal Majalla" w:cs="Sakkal Majalla"/>
          <w:sz w:val="28"/>
          <w:szCs w:val="28"/>
          <w:rtl/>
        </w:rPr>
        <w:t>و هذا الاهتمام بخدمة المواطن يتطلب خلق بيئة عمل فيها تنوع من المهارات والكفاءات المهيأة مهنيا الستخدام التكنولوجيا الحديثة،بشكل يسمح بالتعرف على كل مشكلة يتم تشخيصها،وضرورة انتقاء المعلومات حول جوهر الموضوع والقيام بتحليالت دقيقة وصادقة للمعلومات المتوفرة، مع تحديد نقاط القوة و الضعف،واستخلاص النتائج، و اقتراح الحلول المناسبة لكل مشكلة.</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-التركيز على النتائج:</w:t>
      </w:r>
      <w:r w:rsidRPr="00F80C98">
        <w:rPr>
          <w:rFonts w:ascii="Sakkal Majalla" w:hAnsi="Sakkal Majalla" w:cs="Sakkal Majalla"/>
          <w:sz w:val="28"/>
          <w:szCs w:val="28"/>
          <w:rtl/>
        </w:rPr>
        <w:t>حيث ينصب اهتمام الادارة الالكترونية على تحويل الأفكار إلى نتائج مجسدة في أرض الواقع،وأن تحقق فوائد للجمهور تتمثل في تخفيف العبء عن المواطنين من حيث الجهد، والمال والوقت،وتوفير خدمة مستمرة على مدار الساعة  دفعا لفواتير عن طريق بطاقات الائتمان بدون التنقل إلى مراكز الهاتف،الغاز،لتسديد الرسوم،والفواتير المطلوبة.</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lastRenderedPageBreak/>
        <w:t>–سهولة االاستعمال والاتاحة للجميع:</w:t>
      </w:r>
      <w:r w:rsidRPr="00F80C98">
        <w:rPr>
          <w:rFonts w:ascii="Sakkal Majalla" w:hAnsi="Sakkal Majalla" w:cs="Sakkal Majalla"/>
          <w:sz w:val="28"/>
          <w:szCs w:val="28"/>
          <w:rtl/>
        </w:rPr>
        <w:t>أي إتاحة تقنيات الحكومة الالكترونية للجميع في المنازل و العمل والمدارس والمكتبات لكي يتمكن كل مواطن من التواصل.</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b/>
          <w:bCs/>
          <w:sz w:val="28"/>
          <w:szCs w:val="28"/>
          <w:rtl/>
        </w:rPr>
        <w:t>–تخفيض التكاليف :</w:t>
      </w:r>
      <w:r w:rsidRPr="00F80C98">
        <w:rPr>
          <w:rFonts w:ascii="Sakkal Majalla" w:hAnsi="Sakkal Majalla" w:cs="Sakkal Majalla"/>
          <w:sz w:val="28"/>
          <w:szCs w:val="28"/>
          <w:rtl/>
        </w:rPr>
        <w:t>يعني أن الاستثمار في تكنولوجيا المعلومات،وتعدد المتنافسين على تقديم الخدمات بأسعار زهيدة يؤدي إلى تخفيض التكاليف.</w:t>
      </w:r>
    </w:p>
    <w:p w:rsidR="00F80C98" w:rsidRPr="00F80C98" w:rsidRDefault="00F80C98" w:rsidP="00190B73">
      <w:pPr>
        <w:bidi/>
        <w:jc w:val="both"/>
        <w:rPr>
          <w:rFonts w:ascii="Sakkal Majalla" w:hAnsi="Sakkal Majalla" w:cs="Sakkal Majalla"/>
          <w:b/>
          <w:bCs/>
          <w:sz w:val="28"/>
          <w:szCs w:val="28"/>
          <w:rtl/>
        </w:rPr>
      </w:pPr>
      <w:r w:rsidRPr="00F80C98">
        <w:rPr>
          <w:rFonts w:ascii="Sakkal Majalla" w:hAnsi="Sakkal Majalla" w:cs="Sakkal Majalla"/>
          <w:b/>
          <w:bCs/>
          <w:sz w:val="28"/>
          <w:szCs w:val="28"/>
          <w:rtl/>
        </w:rPr>
        <w:t>–التغير المستمر :</w:t>
      </w:r>
      <w:r w:rsidRPr="00F80C98">
        <w:rPr>
          <w:rFonts w:ascii="Sakkal Majalla" w:hAnsi="Sakkal Majalla" w:cs="Sakkal Majalla"/>
          <w:sz w:val="28"/>
          <w:szCs w:val="28"/>
          <w:rtl/>
        </w:rPr>
        <w:t>وهو مبدأ أساسي في الادارة الالكترونية،بحكم أنها تسعى بانتظام لتحسين و إثراء ما هو موجود،ورفع مستوى األداء سواء بقصد كسب رضا الزبائن،أو بقصد التفوق في التنافس.</w:t>
      </w:r>
      <w:r w:rsidRPr="00F80C98">
        <w:rPr>
          <w:rStyle w:val="Appelnotedebasdep"/>
          <w:rFonts w:ascii="Sakkal Majalla" w:hAnsi="Sakkal Majalla" w:cs="Sakkal Majalla"/>
          <w:sz w:val="28"/>
          <w:szCs w:val="28"/>
          <w:rtl/>
        </w:rPr>
        <w:footnoteReference w:id="9"/>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من خلال ما سبق، يتضح أن الادارة الالكترونية تسعى إلى تحقيق أهداف كثيرة في إطار توفير منظومة عمل متكاملة بما يحقق تقديم أرقى الخدمات للمستفيدين، إضافة إلى الاستغلال الأمثل للموارد، وذلك من خلال التحول الجذري من الأساليب الإدارية التقليدية إلى العمل الالكتروني. ومن بين أهم هذه الأهداف نذكر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التأكيد على مبدأ الجودة الشاملة و التي تعني الدرجة العالية من النوعية أو القيمة، و هو ما يمكن ان تحققه الإدارة الالكترونية من خلال  تلبية احتياجات العميل في أسرع وقت ممكن .</w:t>
      </w:r>
      <w:r w:rsidRPr="00F80C98">
        <w:rPr>
          <w:rStyle w:val="Appelnotedebasdep"/>
          <w:rFonts w:ascii="Sakkal Majalla" w:hAnsi="Sakkal Majalla" w:cs="Sakkal Majalla"/>
          <w:sz w:val="28"/>
          <w:szCs w:val="28"/>
          <w:rtl/>
        </w:rPr>
        <w:footnoteReference w:id="10"/>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-تقليل تكلفة الإجراءات الإدارية و هو ما من شأنه التخلص من حدة البيروقراطية و اختصار الخطوات الكثيرة التي تضطر المؤسسات الحكومية إلى العمل بها، وتبسيط الإجراءات داخل الإدارة العمومية  و تقليل الجهد المبذول وبالتالي  زيادة كفاءة عمل الإدارة و تحسين  تعاملها مع المواطنين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إلغاء نظام الأرشيف الوطني الورقي و استبداله بنظام أرشفة الكتروني مع ما يحمله من ليونة في التعامل مع الوثائق و المقدرة على تصحيح الأخطاء الحاصلة بسرعة و نشر الوثائق لأكثر من جهة في أقل وقت ممكن و الاستفادة منها في أي وقت كان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ترشيد الوقت المهدر في إدارة المعاملات الإدارية، واستثمار الوقت في تطوير خدمات الإدارة.</w:t>
      </w:r>
      <w:r w:rsidRPr="00F80C98">
        <w:rPr>
          <w:rStyle w:val="Appelnotedebasdep"/>
          <w:rFonts w:ascii="Sakkal Majalla" w:hAnsi="Sakkal Majalla" w:cs="Sakkal Majalla"/>
          <w:sz w:val="28"/>
          <w:szCs w:val="28"/>
          <w:rtl/>
        </w:rPr>
        <w:footnoteReference w:id="11"/>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تجسيد الشفافية بتوفير المعلومات لتقديمها إلى الجهات الإدارية أو المواطنين .</w:t>
      </w:r>
    </w:p>
    <w:p w:rsidR="00F80C98" w:rsidRPr="00F80C98"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 فك الاختناقات والطوابير التي يعاني منها الأفراد لدى الإدارات بتيسير تقديم الخدمة للمواطن في منزله عن طريق شبكة الإنترنت.</w:t>
      </w:r>
    </w:p>
    <w:p w:rsidR="00F80C98" w:rsidRPr="00F80C98" w:rsidRDefault="00F80C98"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lastRenderedPageBreak/>
        <w:t xml:space="preserve"> - أصبحت الإدارة الإلكترونية حلاً ناجعاً أمام تلك المؤسسات لاختصار الإجراءات وترشيد النفقات على الدولة وعلى المواطن، ففي مقابل إنفاق المواطن على المعاملات تنفق الدولة عليها أيضاً مبالغ طا ئلة على خدمات الموظفين وتوفير أماكن و أبنية وما يستلزمه ذلك من مصروفات .</w:t>
      </w:r>
      <w:r w:rsidRPr="00F80C98">
        <w:rPr>
          <w:rStyle w:val="Appelnotedebasdep"/>
          <w:rFonts w:ascii="Sakkal Majalla" w:hAnsi="Sakkal Majalla" w:cs="Sakkal Majalla"/>
          <w:sz w:val="28"/>
          <w:szCs w:val="28"/>
          <w:rtl/>
        </w:rPr>
        <w:footnoteReference w:id="12"/>
      </w:r>
    </w:p>
    <w:p w:rsidR="005908F3" w:rsidRPr="005908F3" w:rsidRDefault="00F80C98" w:rsidP="00190B73">
      <w:pPr>
        <w:bidi/>
        <w:jc w:val="both"/>
        <w:rPr>
          <w:rFonts w:ascii="Sakkal Majalla" w:hAnsi="Sakkal Majalla" w:cs="Sakkal Majalla"/>
          <w:sz w:val="28"/>
          <w:szCs w:val="28"/>
        </w:rPr>
      </w:pPr>
      <w:r w:rsidRPr="00F80C98">
        <w:rPr>
          <w:rFonts w:ascii="Sakkal Majalla" w:hAnsi="Sakkal Majalla" w:cs="Sakkal Majalla"/>
          <w:sz w:val="28"/>
          <w:szCs w:val="28"/>
          <w:rtl/>
        </w:rPr>
        <w:t>2-</w:t>
      </w:r>
      <w:r w:rsidRPr="00F80C98">
        <w:rPr>
          <w:rFonts w:ascii="Sakkal Majalla" w:hAnsi="Sakkal Majalla" w:cs="Sakkal Majalla"/>
          <w:b/>
          <w:bCs/>
          <w:sz w:val="28"/>
          <w:szCs w:val="28"/>
          <w:rtl/>
        </w:rPr>
        <w:t>معوقات تطبيق الادارة الإلكترونية</w:t>
      </w:r>
      <w:r w:rsidRPr="00F80C98">
        <w:rPr>
          <w:rFonts w:ascii="Sakkal Majalla" w:hAnsi="Sakkal Majalla" w:cs="Sakkal Majalla"/>
          <w:sz w:val="28"/>
          <w:szCs w:val="28"/>
        </w:rPr>
        <w:t xml:space="preserve"> :</w:t>
      </w:r>
      <w:r w:rsidRPr="00F80C98">
        <w:rPr>
          <w:rFonts w:ascii="Sakkal Majalla" w:hAnsi="Sakkal Majalla" w:cs="Sakkal Majalla"/>
          <w:sz w:val="28"/>
          <w:szCs w:val="28"/>
          <w:rtl/>
        </w:rPr>
        <w:t xml:space="preserve"> </w:t>
      </w:r>
      <w:r w:rsidR="005908F3" w:rsidRPr="005908F3">
        <w:rPr>
          <w:rFonts w:ascii="Sakkal Majalla" w:hAnsi="Sakkal Majalla" w:cs="Sakkal Majalla" w:hint="cs"/>
          <w:sz w:val="28"/>
          <w:szCs w:val="28"/>
          <w:rtl/>
        </w:rPr>
        <w:t>يجابه</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تطبيق</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الإدارة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الالكترونية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تحديات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مختلفة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تتباين</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من</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نموذج</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إلى</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آخر</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تبعا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لنوع</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البيئة</w:t>
      </w:r>
      <w:r w:rsidR="005908F3">
        <w:rPr>
          <w:rFonts w:ascii="Sakkal Majalla" w:hAnsi="Sakkal Majalla" w:cs="Sakkal Majalla" w:hint="cs"/>
          <w:sz w:val="28"/>
          <w:szCs w:val="28"/>
          <w:rtl/>
        </w:rPr>
        <w:t xml:space="preserve"> </w:t>
      </w:r>
      <w:r w:rsidR="005908F3" w:rsidRPr="005908F3">
        <w:rPr>
          <w:rFonts w:ascii="Sakkal Majalla" w:hAnsi="Sakkal Majalla" w:cs="Sakkal Majalla" w:hint="cs"/>
          <w:sz w:val="28"/>
          <w:szCs w:val="28"/>
          <w:rtl/>
        </w:rPr>
        <w:t>التي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تعمل</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في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محيطها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كل</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مبادرة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وعموما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يمكن</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التطرق</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إلى</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بعض</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التحديات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التي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تكاد</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تعترض</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hint="cs"/>
          <w:sz w:val="28"/>
          <w:szCs w:val="28"/>
          <w:rtl/>
        </w:rPr>
        <w:t>أغلب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فيما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يلي</w:t>
      </w:r>
      <w:r w:rsidRPr="005908F3">
        <w:rPr>
          <w:rFonts w:ascii="Sakkal Majalla" w:hAnsi="Sakkal Majalla" w:cs="Sakkal Majalla"/>
          <w:sz w:val="28"/>
          <w:szCs w:val="28"/>
        </w:rPr>
        <w:t xml:space="preserve"> :</w:t>
      </w:r>
    </w:p>
    <w:p w:rsidR="005908F3" w:rsidRPr="005908F3" w:rsidRDefault="00C50104" w:rsidP="00190B73">
      <w:pPr>
        <w:bidi/>
        <w:jc w:val="both"/>
        <w:rPr>
          <w:rFonts w:ascii="Sakkal Majalla" w:hAnsi="Sakkal Majalla" w:cs="Sakkal Majalla"/>
          <w:b/>
          <w:bCs/>
          <w:sz w:val="28"/>
          <w:szCs w:val="28"/>
        </w:rPr>
      </w:pPr>
      <w:r>
        <w:rPr>
          <w:rFonts w:ascii="Sakkal Majalla" w:hAnsi="Sakkal Majalla" w:cs="Sakkal Majalla" w:hint="cs"/>
          <w:b/>
          <w:bCs/>
          <w:sz w:val="28"/>
          <w:szCs w:val="28"/>
          <w:rtl/>
        </w:rPr>
        <w:t>-</w:t>
      </w:r>
      <w:r w:rsidR="005908F3" w:rsidRPr="005908F3">
        <w:rPr>
          <w:rFonts w:ascii="Sakkal Majalla" w:hAnsi="Sakkal Majalla" w:cs="Sakkal Majalla" w:hint="cs"/>
          <w:b/>
          <w:bCs/>
          <w:sz w:val="28"/>
          <w:szCs w:val="28"/>
          <w:rtl/>
        </w:rPr>
        <w:t>المعوقات</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الإدارية</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sz w:val="28"/>
          <w:szCs w:val="28"/>
          <w:rtl/>
        </w:rPr>
        <w:t>تتجه</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بعض</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الدراسات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إلى</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تحديد</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ومحاولة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حصر</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المعوقات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الإدارية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في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تطبيق</w:t>
      </w:r>
      <w:r w:rsidR="005908F3">
        <w:rPr>
          <w:rFonts w:ascii="Sakkal Majalla" w:hAnsi="Sakkal Majalla" w:cs="Sakkal Majalla" w:hint="cs"/>
          <w:sz w:val="28"/>
          <w:szCs w:val="28"/>
          <w:rtl/>
        </w:rPr>
        <w:t xml:space="preserve"> </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الإدارة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الالكترونية</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وترجعها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إلى</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الأسباب</w:t>
      </w:r>
      <w:r w:rsidR="005908F3" w:rsidRPr="005908F3">
        <w:rPr>
          <w:rFonts w:ascii="Sakkal Majalla" w:hAnsi="Sakkal Majalla" w:cs="Sakkal Majalla"/>
          <w:sz w:val="28"/>
          <w:szCs w:val="28"/>
        </w:rPr>
        <w:t xml:space="preserve"> </w:t>
      </w:r>
      <w:r w:rsidR="005908F3">
        <w:rPr>
          <w:rFonts w:ascii="Sakkal Majalla" w:hAnsi="Sakkal Majalla" w:cs="Sakkal Majalla" w:hint="cs"/>
          <w:sz w:val="28"/>
          <w:szCs w:val="28"/>
          <w:rtl/>
        </w:rPr>
        <w:t>الآتية:</w:t>
      </w:r>
      <w:r w:rsidR="006A0FB1">
        <w:rPr>
          <w:rStyle w:val="Appelnotedebasdep"/>
          <w:rFonts w:ascii="Sakkal Majalla" w:hAnsi="Sakkal Majalla" w:cs="Sakkal Majalla"/>
          <w:sz w:val="28"/>
          <w:szCs w:val="28"/>
          <w:rtl/>
        </w:rPr>
        <w:footnoteReference w:id="13"/>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ضعف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التخطيط</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والتنسيق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مستوى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العليا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القيام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بالتغيرات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التنظيمية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المطلوبة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لإدخال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إضافة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دمج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بعض</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hint="cs"/>
          <w:sz w:val="28"/>
          <w:szCs w:val="28"/>
          <w:rtl/>
        </w:rPr>
        <w:t>الإدارات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التقسيمات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وتحديد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السلطات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والعلاقات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،وتدفق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العمل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بينها</w:t>
      </w:r>
      <w:r w:rsidRPr="005908F3">
        <w:rPr>
          <w:rFonts w:ascii="Sakkal Majalla" w:hAnsi="Sakkal Majalla" w:cs="Sakkal Majalla"/>
          <w:sz w:val="28"/>
          <w:szCs w:val="28"/>
        </w:rPr>
        <w:t xml:space="preserve"> .</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الرؤية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الإستراتيجية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الواضحة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بشان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استخدام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تكنولوجيا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والاتصالات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بما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يخدم</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نحو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منظمات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المستقبل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المستويات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والتنظيمية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واعتمادها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أساليب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تقليدية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ومحاولة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التمسك</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بمبادئ</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التقليدية</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مقاومة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التغيير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المنظمات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والمؤسسات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الوطنية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طرف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العاملين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تبرز</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ضد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تطبيق</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التقنيات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الحديثة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خوفا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مناصبهم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ومستقبلهم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الوظيفي</w:t>
      </w:r>
      <w:r w:rsidRPr="005908F3">
        <w:rPr>
          <w:rFonts w:ascii="Sakkal Majalla" w:hAnsi="Sakkal Majalla" w:cs="Sakkal Majalla"/>
          <w:sz w:val="28"/>
          <w:szCs w:val="28"/>
        </w:rPr>
        <w:t>.</w:t>
      </w:r>
    </w:p>
    <w:p w:rsidR="005908F3" w:rsidRPr="005908F3" w:rsidRDefault="00C50104" w:rsidP="00190B73">
      <w:pPr>
        <w:bidi/>
        <w:jc w:val="both"/>
        <w:rPr>
          <w:rFonts w:ascii="Sakkal Majalla" w:hAnsi="Sakkal Majalla" w:cs="Sakkal Majalla"/>
          <w:sz w:val="28"/>
          <w:szCs w:val="28"/>
        </w:rPr>
      </w:pPr>
      <w:r>
        <w:rPr>
          <w:rFonts w:ascii="Sakkal Majalla" w:hAnsi="Sakkal Majalla" w:cs="Sakkal Majalla" w:hint="cs"/>
          <w:b/>
          <w:bCs/>
          <w:sz w:val="28"/>
          <w:szCs w:val="28"/>
          <w:rtl/>
        </w:rPr>
        <w:t xml:space="preserve">ب- </w:t>
      </w:r>
      <w:r w:rsidR="005908F3" w:rsidRPr="005908F3">
        <w:rPr>
          <w:rFonts w:ascii="Sakkal Majalla" w:hAnsi="Sakkal Majalla" w:cs="Sakkal Majalla" w:hint="cs"/>
          <w:b/>
          <w:bCs/>
          <w:sz w:val="28"/>
          <w:szCs w:val="28"/>
          <w:rtl/>
        </w:rPr>
        <w:t>المعوقات</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السياسية</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والقانونية</w:t>
      </w:r>
      <w:r w:rsidR="005908F3" w:rsidRPr="005908F3">
        <w:rPr>
          <w:rFonts w:ascii="Sakkal Majalla" w:hAnsi="Sakkal Majalla" w:cs="Sakkal Majalla"/>
          <w:b/>
          <w:bCs/>
          <w:sz w:val="28"/>
          <w:szCs w:val="28"/>
        </w:rPr>
        <w:t xml:space="preserve"> : </w:t>
      </w:r>
      <w:r w:rsidR="005908F3" w:rsidRPr="005908F3">
        <w:rPr>
          <w:rFonts w:ascii="Sakkal Majalla" w:hAnsi="Sakkal Majalla" w:cs="Sakkal Majalla" w:hint="cs"/>
          <w:sz w:val="28"/>
          <w:szCs w:val="28"/>
          <w:rtl/>
        </w:rPr>
        <w:t>تشمل</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هذه</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المعوقات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ما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يلي</w:t>
      </w:r>
      <w:r w:rsidR="005908F3" w:rsidRPr="005908F3">
        <w:rPr>
          <w:rFonts w:ascii="Sakkal Majalla" w:hAnsi="Sakkal Majalla" w:cs="Sakkal Majalla"/>
          <w:sz w:val="28"/>
          <w:szCs w:val="28"/>
        </w:rPr>
        <w:t xml:space="preserve"> :</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الإرادة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السياسية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الفاعلة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والداعمة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لإحداث</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نقلة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نوعية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نحو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الإدارات</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وتقديم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الدعم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السياسي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اللازم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لإقناع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الجهات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بضرورة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تطبيق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التكنولوجيا</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الحديثة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ومواكبة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الرقمي</w:t>
      </w:r>
      <w:r w:rsidRPr="005908F3">
        <w:rPr>
          <w:rFonts w:ascii="Sakkal Majalla" w:hAnsi="Sakkal Majalla" w:cs="Sakkal Majalla"/>
          <w:sz w:val="28"/>
          <w:szCs w:val="28"/>
        </w:rPr>
        <w:t>.</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هيئات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مستويات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عليا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الأجهزة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الحكومية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تتبادل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تشاور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سياسي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وتنظر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تقارير</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اللجان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المكلفة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بتقويم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لاتخاذ</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القرارات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اللازمة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لرفع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مؤشر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الجاهزية</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وترقيته</w:t>
      </w:r>
    </w:p>
    <w:p w:rsidR="005908F3" w:rsidRPr="005908F3" w:rsidRDefault="005908F3" w:rsidP="00190B73">
      <w:pPr>
        <w:bidi/>
        <w:jc w:val="both"/>
        <w:rPr>
          <w:rFonts w:ascii="Sakkal Majalla" w:hAnsi="Sakkal Majalla" w:cs="Sakkal Majalla"/>
          <w:b/>
          <w:bCs/>
          <w:sz w:val="28"/>
          <w:szCs w:val="28"/>
        </w:rPr>
      </w:pPr>
      <w:r w:rsidRPr="005908F3">
        <w:rPr>
          <w:rFonts w:ascii="Sakkal Majalla" w:hAnsi="Sakkal Majalla" w:cs="Sakkal Majalla"/>
          <w:sz w:val="28"/>
          <w:szCs w:val="28"/>
        </w:rPr>
        <w:lastRenderedPageBreak/>
        <w:t xml:space="preserve">- </w:t>
      </w:r>
      <w:r w:rsidRPr="005908F3">
        <w:rPr>
          <w:rFonts w:ascii="Sakkal Majalla" w:hAnsi="Sakkal Majalla" w:cs="Sakkal Majalla" w:hint="cs"/>
          <w:sz w:val="28"/>
          <w:szCs w:val="28"/>
          <w:rtl/>
        </w:rPr>
        <w:t>عدم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وجود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بيئة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عمل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محمية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وفق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اطر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قانونية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تحدد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شروط</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التعامل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مثل</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تشريعات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قانونية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تحرم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اختراق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وتخريب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وتحدد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عقوبات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رادعة</w:t>
      </w:r>
      <w:r>
        <w:rPr>
          <w:rFonts w:ascii="Sakkal Majalla" w:hAnsi="Sakkal Majalla" w:cs="Sakkal Majalla" w:hint="cs"/>
          <w:sz w:val="28"/>
          <w:szCs w:val="28"/>
          <w:rtl/>
        </w:rPr>
        <w:t xml:space="preserve"> </w:t>
      </w:r>
      <w:r w:rsidRPr="005908F3">
        <w:rPr>
          <w:rFonts w:ascii="Sakkal Majalla" w:hAnsi="Sakkal Majalla" w:cs="Sakkal Majalla"/>
          <w:sz w:val="28"/>
          <w:szCs w:val="28"/>
        </w:rPr>
        <w:t xml:space="preserve">. </w:t>
      </w:r>
      <w:r>
        <w:rPr>
          <w:rFonts w:ascii="Sakkal Majalla" w:hAnsi="Sakkal Majalla" w:cs="Sakkal Majalla" w:hint="cs"/>
          <w:sz w:val="28"/>
          <w:szCs w:val="28"/>
          <w:rtl/>
        </w:rPr>
        <w:t>لمرتكبيها.</w:t>
      </w:r>
      <w:r w:rsidR="00190B73">
        <w:rPr>
          <w:rStyle w:val="Appelnotedebasdep"/>
          <w:rFonts w:ascii="Sakkal Majalla" w:hAnsi="Sakkal Majalla" w:cs="Sakkal Majalla"/>
          <w:sz w:val="28"/>
          <w:szCs w:val="28"/>
          <w:rtl/>
        </w:rPr>
        <w:footnoteReference w:id="14"/>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hint="cs"/>
          <w:sz w:val="28"/>
          <w:szCs w:val="28"/>
          <w:rtl/>
        </w:rPr>
        <w:t>إضافة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الإشكالات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تطرح</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ظل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نحو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شكل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التوقيع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وحجية</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الإثبات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المراسلات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صعوبة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معرفة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المتعاملين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عبر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الشبكات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ظل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تشريع</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قانوني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يؤدي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التحقق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هوية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العميل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وكل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يتعلق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الخصوصية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والسرية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التعاملات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p>
    <w:p w:rsidR="005908F3" w:rsidRPr="005908F3" w:rsidRDefault="00C50104" w:rsidP="00C50104">
      <w:pPr>
        <w:bidi/>
        <w:jc w:val="both"/>
        <w:rPr>
          <w:rFonts w:ascii="Sakkal Majalla" w:hAnsi="Sakkal Majalla" w:cs="Sakkal Majalla"/>
          <w:sz w:val="28"/>
          <w:szCs w:val="28"/>
        </w:rPr>
      </w:pPr>
      <w:r>
        <w:rPr>
          <w:rFonts w:ascii="Sakkal Majalla" w:hAnsi="Sakkal Majalla" w:cs="Sakkal Majalla" w:hint="cs"/>
          <w:b/>
          <w:bCs/>
          <w:sz w:val="28"/>
          <w:szCs w:val="28"/>
          <w:rtl/>
        </w:rPr>
        <w:t>ج-</w:t>
      </w:r>
      <w:r w:rsidR="005908F3" w:rsidRPr="005908F3">
        <w:rPr>
          <w:rFonts w:ascii="Sakkal Majalla" w:hAnsi="Sakkal Majalla" w:cs="Sakkal Majalla" w:hint="cs"/>
          <w:b/>
          <w:bCs/>
          <w:sz w:val="28"/>
          <w:szCs w:val="28"/>
          <w:rtl/>
        </w:rPr>
        <w:t>المعوقات</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المالية</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والتقنية</w:t>
      </w:r>
      <w:r w:rsidR="005908F3" w:rsidRPr="005908F3">
        <w:rPr>
          <w:rFonts w:ascii="Sakkal Majalla" w:hAnsi="Sakkal Majalla" w:cs="Sakkal Majalla"/>
          <w:b/>
          <w:bCs/>
          <w:sz w:val="28"/>
          <w:szCs w:val="28"/>
        </w:rPr>
        <w:t xml:space="preserve"> : </w:t>
      </w:r>
      <w:r w:rsidR="005908F3" w:rsidRPr="005908F3">
        <w:rPr>
          <w:rFonts w:ascii="Sakkal Majalla" w:hAnsi="Sakkal Majalla" w:cs="Sakkal Majalla" w:hint="cs"/>
          <w:sz w:val="28"/>
          <w:szCs w:val="28"/>
          <w:rtl/>
        </w:rPr>
        <w:t>حيث</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تتمحور</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حول</w:t>
      </w:r>
      <w:r w:rsidR="005908F3" w:rsidRPr="005908F3">
        <w:rPr>
          <w:rFonts w:ascii="Sakkal Majalla" w:hAnsi="Sakkal Majalla" w:cs="Sakkal Majalla"/>
          <w:sz w:val="28"/>
          <w:szCs w:val="28"/>
        </w:rPr>
        <w:t xml:space="preserve"> :</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ارتفاع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تكاليف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تجهيز</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البنى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التحتية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وهو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يحد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تقدم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مشاريع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قلة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الموارد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المالية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لتقديم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تدريبية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والاستعانة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بخبرات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معلوماتية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ميدان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تكنولوجي</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ذلك</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كفاءة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عالية</w:t>
      </w:r>
      <w:r w:rsidR="006A0FB1">
        <w:rPr>
          <w:rFonts w:ascii="Sakkal Majalla" w:hAnsi="Sakkal Majalla" w:cs="Sakkal Majalla" w:hint="cs"/>
          <w:sz w:val="28"/>
          <w:szCs w:val="28"/>
          <w:rtl/>
        </w:rPr>
        <w:t>.</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ضعف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الموارد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المالية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المخصصة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لمشاريع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ومشكل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الصيانة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لبرامج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الالكترونية</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صعوبة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الوصول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المتكافئ</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لخدمات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شبكة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الانترنت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نتيجة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ارتفاع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تكاليف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الاستخدام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لدى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الكثير</w:t>
      </w:r>
      <w:r>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الأفراد</w:t>
      </w:r>
      <w:r>
        <w:rPr>
          <w:rFonts w:ascii="Sakkal Majalla" w:hAnsi="Sakkal Majalla" w:cs="Sakkal Majalla" w:hint="cs"/>
          <w:sz w:val="28"/>
          <w:szCs w:val="28"/>
          <w:rtl/>
        </w:rPr>
        <w:t xml:space="preserve"> </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معوقات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تتعلق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بتكنولوجيا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مستويات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عديدة</w:t>
      </w:r>
    </w:p>
    <w:p w:rsidR="005908F3" w:rsidRPr="005908F3" w:rsidRDefault="00C50104" w:rsidP="00190B73">
      <w:pPr>
        <w:bidi/>
        <w:jc w:val="both"/>
        <w:rPr>
          <w:rFonts w:ascii="Sakkal Majalla" w:hAnsi="Sakkal Majalla" w:cs="Sakkal Majalla"/>
          <w:sz w:val="28"/>
          <w:szCs w:val="28"/>
        </w:rPr>
      </w:pPr>
      <w:r>
        <w:rPr>
          <w:rFonts w:ascii="Sakkal Majalla" w:hAnsi="Sakkal Majalla" w:cs="Sakkal Majalla" w:hint="cs"/>
          <w:b/>
          <w:bCs/>
          <w:sz w:val="28"/>
          <w:szCs w:val="28"/>
          <w:rtl/>
        </w:rPr>
        <w:t>د-</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المعوقات</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البشرية</w:t>
      </w:r>
      <w:r w:rsidR="005908F3" w:rsidRPr="005908F3">
        <w:rPr>
          <w:rFonts w:ascii="Sakkal Majalla" w:hAnsi="Sakkal Majalla" w:cs="Sakkal Majalla"/>
          <w:b/>
          <w:bCs/>
          <w:sz w:val="28"/>
          <w:szCs w:val="28"/>
        </w:rPr>
        <w:t xml:space="preserve"> : </w:t>
      </w:r>
      <w:r w:rsidR="005908F3" w:rsidRPr="005908F3">
        <w:rPr>
          <w:rFonts w:ascii="Sakkal Majalla" w:hAnsi="Sakkal Majalla" w:cs="Sakkal Majalla" w:hint="cs"/>
          <w:sz w:val="28"/>
          <w:szCs w:val="28"/>
          <w:rtl/>
        </w:rPr>
        <w:t>ويمكن</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تحديدها</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في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الآتي</w:t>
      </w:r>
      <w:r w:rsidR="005908F3" w:rsidRPr="005908F3">
        <w:rPr>
          <w:rFonts w:ascii="Sakkal Majalla" w:hAnsi="Sakkal Majalla" w:cs="Sakkal Majalla"/>
          <w:sz w:val="28"/>
          <w:szCs w:val="28"/>
        </w:rPr>
        <w:t>:</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لدى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العديد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شعوب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الدول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النامية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وصعوبة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التواصل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عبر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الحديثة</w:t>
      </w:r>
      <w:r w:rsidR="00190B73">
        <w:rPr>
          <w:rFonts w:ascii="Sakkal Majalla" w:hAnsi="Sakkal Majalla" w:cs="Sakkal Majalla" w:hint="cs"/>
          <w:sz w:val="28"/>
          <w:szCs w:val="28"/>
          <w:rtl/>
        </w:rPr>
        <w:t xml:space="preserve"> </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غياب</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الدورات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التكوينية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ورسكلة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موظفي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والأجهزة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التنظيمية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ظل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للإدارة</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الالكترونية</w:t>
      </w:r>
      <w:r w:rsidR="00190B73">
        <w:rPr>
          <w:rFonts w:ascii="Sakkal Majalla" w:hAnsi="Sakkal Majalla" w:cs="Sakkal Majalla" w:hint="cs"/>
          <w:sz w:val="28"/>
          <w:szCs w:val="28"/>
          <w:rtl/>
        </w:rPr>
        <w:t xml:space="preserve"> </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الفقر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وانخفاض</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الدخل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الفردي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أدى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صعوبة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التواصل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عبر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شبكات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تزايد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الفوارق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الاجتماعية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فئات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w:t>
      </w:r>
      <w:r w:rsidRPr="005908F3">
        <w:rPr>
          <w:rFonts w:ascii="Sakkal Majalla" w:hAnsi="Sakkal Majalla" w:cs="Sakkal Majalla" w:hint="cs"/>
          <w:sz w:val="28"/>
          <w:szCs w:val="28"/>
        </w:rPr>
        <w:t></w:t>
      </w:r>
      <w:r w:rsidRPr="005908F3">
        <w:rPr>
          <w:rFonts w:ascii="Sakkal Majalla" w:hAnsi="Sakkal Majalla" w:cs="Sakkal Majalla" w:hint="cs"/>
          <w:sz w:val="28"/>
          <w:szCs w:val="28"/>
          <w:rtl/>
        </w:rPr>
        <w:t>تمع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وانقسامه</w:t>
      </w:r>
      <w:r w:rsidRPr="005908F3">
        <w:rPr>
          <w:rFonts w:ascii="Sakkal Majalla" w:hAnsi="Sakkal Majalla" w:cs="Sakkal Majalla"/>
          <w:sz w:val="28"/>
          <w:szCs w:val="28"/>
        </w:rPr>
        <w:t xml:space="preserve"> ( </w:t>
      </w:r>
      <w:r w:rsidRPr="005908F3">
        <w:rPr>
          <w:rFonts w:ascii="Sakkal Majalla" w:hAnsi="Sakkal Majalla" w:cs="Sakkal Majalla" w:hint="cs"/>
          <w:sz w:val="28"/>
          <w:szCs w:val="28"/>
          <w:rtl/>
        </w:rPr>
        <w:t>فئات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تمتلك</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أجهزة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حاسوبية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ومعدات</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وأخرى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تفتقدها</w:t>
      </w:r>
      <w:r w:rsidRPr="005908F3">
        <w:rPr>
          <w:rFonts w:ascii="Sakkal Majalla" w:hAnsi="Sakkal Majalla" w:cs="Sakkal Majalla"/>
          <w:sz w:val="28"/>
          <w:szCs w:val="28"/>
        </w:rPr>
        <w:t xml:space="preserve"> )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أدى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ازدياد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حدة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التفرق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أضعف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مشاريع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إشكالات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البطالة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يمكن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تنجم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تطبيق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وحلول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الآلة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محل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الإنسان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هذا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الأخير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الذي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يرفض</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ويقاوم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التحول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خوفا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امتيازاته</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ومنصبه</w:t>
      </w:r>
      <w:r w:rsidRPr="005908F3">
        <w:rPr>
          <w:rFonts w:ascii="Sakkal Majalla" w:hAnsi="Sakkal Majalla" w:cs="Sakkal Majalla"/>
          <w:sz w:val="28"/>
          <w:szCs w:val="28"/>
        </w:rPr>
        <w:t>.</w:t>
      </w:r>
    </w:p>
    <w:p w:rsidR="005908F3" w:rsidRPr="005908F3" w:rsidRDefault="00C50104" w:rsidP="00190B73">
      <w:pPr>
        <w:bidi/>
        <w:jc w:val="both"/>
        <w:rPr>
          <w:rFonts w:ascii="Sakkal Majalla" w:hAnsi="Sakkal Majalla" w:cs="Sakkal Majalla"/>
          <w:sz w:val="28"/>
          <w:szCs w:val="28"/>
        </w:rPr>
      </w:pPr>
      <w:r>
        <w:rPr>
          <w:rFonts w:ascii="Sakkal Majalla" w:hAnsi="Sakkal Majalla" w:cs="Sakkal Majalla" w:hint="cs"/>
          <w:b/>
          <w:bCs/>
          <w:sz w:val="28"/>
          <w:szCs w:val="28"/>
          <w:rtl/>
        </w:rPr>
        <w:t>و-</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المهددات</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b/>
          <w:bCs/>
          <w:sz w:val="28"/>
          <w:szCs w:val="28"/>
          <w:rtl/>
        </w:rPr>
        <w:t>الأمنية</w:t>
      </w:r>
      <w:r w:rsidR="005908F3" w:rsidRPr="005908F3">
        <w:rPr>
          <w:rFonts w:ascii="Sakkal Majalla" w:hAnsi="Sakkal Majalla" w:cs="Sakkal Majalla"/>
          <w:b/>
          <w:bCs/>
          <w:sz w:val="28"/>
          <w:szCs w:val="28"/>
        </w:rPr>
        <w:t xml:space="preserve">: </w:t>
      </w:r>
      <w:r w:rsidR="005908F3" w:rsidRPr="005908F3">
        <w:rPr>
          <w:rFonts w:ascii="Sakkal Majalla" w:hAnsi="Sakkal Majalla" w:cs="Sakkal Majalla" w:hint="cs"/>
          <w:sz w:val="28"/>
          <w:szCs w:val="28"/>
          <w:rtl/>
        </w:rPr>
        <w:t>تتمثل</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هذه</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المهددات</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في</w:t>
      </w:r>
      <w:r w:rsidR="005908F3" w:rsidRPr="005908F3">
        <w:rPr>
          <w:rFonts w:ascii="Sakkal Majalla" w:hAnsi="Sakkal Majalla" w:cs="Sakkal Majalla"/>
          <w:sz w:val="28"/>
          <w:szCs w:val="28"/>
        </w:rPr>
        <w:t xml:space="preserve"> </w:t>
      </w:r>
      <w:r w:rsidR="005908F3" w:rsidRPr="005908F3">
        <w:rPr>
          <w:rFonts w:ascii="Sakkal Majalla" w:hAnsi="Sakkal Majalla" w:cs="Sakkal Majalla" w:hint="cs"/>
          <w:sz w:val="28"/>
          <w:szCs w:val="28"/>
          <w:rtl/>
        </w:rPr>
        <w:t>الآتي</w:t>
      </w:r>
      <w:r w:rsidR="005908F3" w:rsidRPr="005908F3">
        <w:rPr>
          <w:rFonts w:ascii="Sakkal Majalla" w:hAnsi="Sakkal Majalla" w:cs="Sakkal Majalla"/>
          <w:sz w:val="28"/>
          <w:szCs w:val="28"/>
        </w:rPr>
        <w:t xml:space="preserve"> :</w:t>
      </w:r>
    </w:p>
    <w:p w:rsidR="005908F3" w:rsidRPr="005908F3" w:rsidRDefault="005908F3" w:rsidP="00190B73">
      <w:pPr>
        <w:bidi/>
        <w:jc w:val="both"/>
        <w:rPr>
          <w:rFonts w:ascii="Sakkal Majalla" w:hAnsi="Sakkal Majalla" w:cs="Sakkal Majalla"/>
          <w:b/>
          <w:bCs/>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التخوف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وعدم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الإقتناع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بالتعاملات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خوفا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يمكن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تؤديه</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مساس</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w:t>
      </w:r>
      <w:r w:rsidRPr="005908F3">
        <w:rPr>
          <w:rFonts w:ascii="Sakkal Majalla" w:hAnsi="Sakkal Majalla" w:cs="Sakkal Majalla" w:hint="cs"/>
          <w:sz w:val="28"/>
          <w:szCs w:val="28"/>
        </w:rPr>
        <w:t></w:t>
      </w:r>
      <w:r w:rsidRPr="005908F3">
        <w:rPr>
          <w:rFonts w:ascii="Sakkal Majalla" w:hAnsi="Sakkal Majalla" w:cs="Sakkal Majalla" w:hint="cs"/>
          <w:sz w:val="28"/>
          <w:szCs w:val="28"/>
          <w:rtl/>
        </w:rPr>
        <w:t>ديد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والخصوصية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الخدمات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الحكومية</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يمثل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فقدان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الإحساس</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بالأمان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تجاه</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الكثير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المعاملات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مثل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lastRenderedPageBreak/>
        <w:t>التحويلات</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والتعاملات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المالية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طريق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بطاقات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الائتمان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أحد</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المعوقات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الأمنية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تواجه</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تطبيق</w:t>
      </w:r>
      <w:r w:rsidR="00190B73">
        <w:rPr>
          <w:rFonts w:ascii="Sakkal Majalla" w:hAnsi="Sakkal Majalla" w:cs="Sakkal Majalla" w:hint="cs"/>
          <w:sz w:val="28"/>
          <w:szCs w:val="28"/>
          <w:rtl/>
        </w:rPr>
        <w:t xml:space="preserve"> </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الإدارة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الالكترونية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حيث</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مظاهر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بقاء</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وعدم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حذفها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تدميرها</w:t>
      </w:r>
      <w:r w:rsidR="00190B73">
        <w:rPr>
          <w:rFonts w:ascii="Sakkal Majalla" w:hAnsi="Sakkal Majalla" w:cs="Sakkal Majalla"/>
          <w:sz w:val="28"/>
          <w:szCs w:val="28"/>
        </w:rPr>
        <w:t> </w:t>
      </w:r>
      <w:r w:rsidR="00190B73">
        <w:rPr>
          <w:rFonts w:ascii="Sakkal Majalla" w:hAnsi="Sakkal Majalla" w:cs="Sakkal Majalla" w:hint="cs"/>
          <w:sz w:val="28"/>
          <w:szCs w:val="28"/>
          <w:rtl/>
        </w:rPr>
        <w:t>.</w:t>
      </w:r>
      <w:r w:rsidR="00190B73">
        <w:rPr>
          <w:rStyle w:val="Appelnotedebasdep"/>
          <w:rFonts w:ascii="Sakkal Majalla" w:hAnsi="Sakkal Majalla" w:cs="Sakkal Majalla"/>
          <w:sz w:val="28"/>
          <w:szCs w:val="28"/>
          <w:rtl/>
        </w:rPr>
        <w:footnoteReference w:id="15"/>
      </w:r>
    </w:p>
    <w:p w:rsidR="005908F3" w:rsidRPr="005908F3" w:rsidRDefault="005908F3" w:rsidP="00190B73">
      <w:pPr>
        <w:bidi/>
        <w:jc w:val="both"/>
        <w:rPr>
          <w:rFonts w:ascii="Sakkal Majalla" w:hAnsi="Sakkal Majalla" w:cs="Sakkal Majalla"/>
          <w:b/>
          <w:bCs/>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وجدير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بالذكر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تحقيق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الأمن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يرتكز</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ثلاث</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عناصر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أساسية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هي</w:t>
      </w:r>
      <w:r w:rsidRPr="005908F3">
        <w:rPr>
          <w:rFonts w:ascii="Sakkal Majalla" w:hAnsi="Sakkal Majalla" w:cs="Sakkal Majalla"/>
          <w:sz w:val="28"/>
          <w:szCs w:val="28"/>
        </w:rPr>
        <w:t xml:space="preserve"> </w:t>
      </w:r>
      <w:r w:rsidR="00190B73">
        <w:rPr>
          <w:rFonts w:ascii="Sakkal Majalla" w:hAnsi="Sakkal Majalla" w:cs="Sakkal Majalla" w:hint="cs"/>
          <w:b/>
          <w:bCs/>
          <w:sz w:val="28"/>
          <w:szCs w:val="28"/>
          <w:rtl/>
        </w:rPr>
        <w:t>:</w:t>
      </w:r>
      <w:r w:rsidR="00190B73">
        <w:rPr>
          <w:rStyle w:val="Appelnotedebasdep"/>
          <w:rFonts w:ascii="Sakkal Majalla" w:hAnsi="Sakkal Majalla" w:cs="Sakkal Majalla"/>
          <w:b/>
          <w:bCs/>
          <w:sz w:val="28"/>
          <w:szCs w:val="28"/>
          <w:rtl/>
        </w:rPr>
        <w:footnoteReference w:id="16"/>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المادي</w:t>
      </w:r>
      <w:r w:rsidRPr="005908F3">
        <w:rPr>
          <w:rFonts w:ascii="Sakkal Majalla" w:hAnsi="Sakkal Majalla" w:cs="Sakkal Majalla"/>
          <w:sz w:val="28"/>
          <w:szCs w:val="28"/>
        </w:rPr>
        <w:t xml:space="preserve"> : </w:t>
      </w:r>
      <w:r w:rsidRPr="005908F3">
        <w:rPr>
          <w:rFonts w:ascii="Sakkal Majalla" w:hAnsi="Sakkal Majalla" w:cs="Sakkal Majalla" w:hint="cs"/>
          <w:sz w:val="28"/>
          <w:szCs w:val="28"/>
          <w:rtl/>
        </w:rPr>
        <w:t>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خلال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توفير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الحماية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المادية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لنظم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w:t>
      </w:r>
      <w:r w:rsidRPr="005908F3">
        <w:rPr>
          <w:rFonts w:ascii="Sakkal Majalla" w:hAnsi="Sakkal Majalla" w:cs="Sakkal Majalla"/>
          <w:sz w:val="28"/>
          <w:szCs w:val="28"/>
        </w:rPr>
        <w:t xml:space="preserve"> : </w:t>
      </w:r>
      <w:r w:rsidRPr="005908F3">
        <w:rPr>
          <w:rFonts w:ascii="Sakkal Majalla" w:hAnsi="Sakkal Majalla" w:cs="Sakkal Majalla" w:hint="cs"/>
          <w:sz w:val="28"/>
          <w:szCs w:val="28"/>
          <w:rtl/>
        </w:rPr>
        <w:t>باستخدام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الحديثة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دعم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وحماية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أمن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المعلومات</w:t>
      </w:r>
      <w:r w:rsidRPr="005908F3">
        <w:rPr>
          <w:rFonts w:ascii="Sakkal Majalla" w:hAnsi="Sakkal Majalla" w:cs="Sakkal Majalla"/>
          <w:sz w:val="28"/>
          <w:szCs w:val="28"/>
        </w:rPr>
        <w:t>.</w:t>
      </w:r>
    </w:p>
    <w:p w:rsidR="005908F3" w:rsidRPr="005908F3" w:rsidRDefault="005908F3" w:rsidP="00190B73">
      <w:pPr>
        <w:bidi/>
        <w:jc w:val="both"/>
        <w:rPr>
          <w:rFonts w:ascii="Sakkal Majalla" w:hAnsi="Sakkal Majalla" w:cs="Sakkal Majalla"/>
          <w:sz w:val="28"/>
          <w:szCs w:val="28"/>
        </w:rPr>
      </w:pP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البشري</w:t>
      </w:r>
      <w:r w:rsidRPr="005908F3">
        <w:rPr>
          <w:rFonts w:ascii="Sakkal Majalla" w:hAnsi="Sakkal Majalla" w:cs="Sakkal Majalla"/>
          <w:sz w:val="28"/>
          <w:szCs w:val="28"/>
        </w:rPr>
        <w:t xml:space="preserve"> : </w:t>
      </w:r>
      <w:r w:rsidRPr="005908F3">
        <w:rPr>
          <w:rFonts w:ascii="Sakkal Majalla" w:hAnsi="Sakkal Majalla" w:cs="Sakkal Majalla" w:hint="cs"/>
          <w:sz w:val="28"/>
          <w:szCs w:val="28"/>
          <w:rtl/>
        </w:rPr>
        <w:t>بالعمل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تنمية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مهارات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ورفع</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قدرات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خبرات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العاملين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هذا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w:t>
      </w:r>
      <w:r w:rsidRPr="005908F3">
        <w:rPr>
          <w:rFonts w:ascii="Sakkal Majalla" w:hAnsi="Sakkal Majalla" w:cs="Sakkal Majalla" w:hint="cs"/>
          <w:sz w:val="28"/>
          <w:szCs w:val="28"/>
        </w:rPr>
        <w:t></w:t>
      </w:r>
      <w:r w:rsidRPr="005908F3">
        <w:rPr>
          <w:rFonts w:ascii="Sakkal Majalla" w:hAnsi="Sakkal Majalla" w:cs="Sakkal Majalla" w:hint="cs"/>
          <w:sz w:val="28"/>
          <w:szCs w:val="28"/>
          <w:rtl/>
        </w:rPr>
        <w:t>ال</w:t>
      </w:r>
      <w:r w:rsidRPr="005908F3">
        <w:rPr>
          <w:rFonts w:ascii="Sakkal Majalla" w:hAnsi="Sakkal Majalla" w:cs="Sakkal Majalla"/>
          <w:sz w:val="28"/>
          <w:szCs w:val="28"/>
        </w:rPr>
        <w:t>.</w:t>
      </w:r>
    </w:p>
    <w:p w:rsidR="00190B73" w:rsidRDefault="005908F3" w:rsidP="00190B73">
      <w:pPr>
        <w:bidi/>
        <w:jc w:val="both"/>
        <w:rPr>
          <w:rFonts w:ascii="Sakkal Majalla" w:hAnsi="Sakkal Majalla" w:cs="Sakkal Majalla"/>
          <w:sz w:val="28"/>
          <w:szCs w:val="28"/>
          <w:rtl/>
        </w:rPr>
      </w:pPr>
      <w:r w:rsidRPr="005908F3">
        <w:rPr>
          <w:rFonts w:ascii="Sakkal Majalla" w:hAnsi="Sakkal Majalla" w:cs="Sakkal Majalla" w:hint="cs"/>
          <w:sz w:val="28"/>
          <w:szCs w:val="28"/>
          <w:rtl/>
        </w:rPr>
        <w:t>لكن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الإشكال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الذي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يحتاج</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إلى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نقاش</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هو</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كيف</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يمكن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تحقيق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التنسيق</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والانسجام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هذه</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العناصر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في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ظل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التباين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محددات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كل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عنصر</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منها</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خاصة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أمام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مشكل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الفجوة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الرقمية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وضعف</w:t>
      </w:r>
      <w:r w:rsidR="00190B73">
        <w:rPr>
          <w:rFonts w:ascii="Sakkal Majalla" w:hAnsi="Sakkal Majalla" w:cs="Sakkal Majalla" w:hint="cs"/>
          <w:sz w:val="28"/>
          <w:szCs w:val="28"/>
          <w:rtl/>
        </w:rPr>
        <w:t xml:space="preserve"> </w:t>
      </w:r>
      <w:r w:rsidRPr="005908F3">
        <w:rPr>
          <w:rFonts w:ascii="Sakkal Majalla" w:hAnsi="Sakkal Majalla" w:cs="Sakkal Majalla" w:hint="cs"/>
          <w:sz w:val="28"/>
          <w:szCs w:val="28"/>
          <w:rtl/>
        </w:rPr>
        <w:t>مؤشرات</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الجاهزية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وتباين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مستوى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التقدم</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التقني</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بين</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دول</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متقدمة</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وأخرى</w:t>
      </w:r>
      <w:r w:rsidRPr="005908F3">
        <w:rPr>
          <w:rFonts w:ascii="Sakkal Majalla" w:hAnsi="Sakkal Majalla" w:cs="Sakkal Majalla"/>
          <w:sz w:val="28"/>
          <w:szCs w:val="28"/>
        </w:rPr>
        <w:t xml:space="preserve"> </w:t>
      </w:r>
      <w:r w:rsidRPr="005908F3">
        <w:rPr>
          <w:rFonts w:ascii="Sakkal Majalla" w:hAnsi="Sakkal Majalla" w:cs="Sakkal Majalla" w:hint="cs"/>
          <w:sz w:val="28"/>
          <w:szCs w:val="28"/>
          <w:rtl/>
        </w:rPr>
        <w:t>نامية</w:t>
      </w:r>
      <w:r w:rsidRPr="005908F3">
        <w:rPr>
          <w:rFonts w:ascii="Sakkal Majalla" w:hAnsi="Sakkal Majalla" w:cs="Sakkal Majalla"/>
          <w:sz w:val="28"/>
          <w:szCs w:val="28"/>
        </w:rPr>
        <w:t xml:space="preserve"> .</w:t>
      </w:r>
    </w:p>
    <w:p w:rsidR="005908F3" w:rsidRPr="00190B73" w:rsidRDefault="004673B2" w:rsidP="00190B73">
      <w:pPr>
        <w:bidi/>
        <w:jc w:val="both"/>
        <w:rPr>
          <w:rFonts w:ascii="Sakkal Majalla" w:hAnsi="Sakkal Majalla" w:cs="Sakkal Majalla"/>
          <w:sz w:val="28"/>
          <w:szCs w:val="28"/>
          <w:rtl/>
        </w:rPr>
      </w:pPr>
      <w:r w:rsidRPr="005908F3">
        <w:rPr>
          <w:rFonts w:ascii="Sakkal Majalla" w:hAnsi="Sakkal Majalla" w:cs="Sakkal Majalla"/>
          <w:b/>
          <w:bCs/>
          <w:sz w:val="28"/>
          <w:szCs w:val="28"/>
          <w:rtl/>
        </w:rPr>
        <w:t>خاتمة:</w:t>
      </w:r>
      <w:r w:rsidR="000E5483" w:rsidRPr="005908F3">
        <w:rPr>
          <w:rFonts w:ascii="Sakkal Majalla" w:hAnsi="Sakkal Majalla" w:cs="Sakkal Majalla"/>
          <w:b/>
          <w:bCs/>
          <w:sz w:val="28"/>
          <w:szCs w:val="28"/>
          <w:rtl/>
        </w:rPr>
        <w:t xml:space="preserve"> </w:t>
      </w:r>
    </w:p>
    <w:p w:rsidR="000E5483" w:rsidRPr="00F80C98" w:rsidRDefault="000E5483" w:rsidP="00190B73">
      <w:pPr>
        <w:bidi/>
        <w:jc w:val="both"/>
        <w:rPr>
          <w:rFonts w:ascii="Sakkal Majalla" w:hAnsi="Sakkal Majalla" w:cs="Sakkal Majalla"/>
          <w:sz w:val="28"/>
          <w:szCs w:val="28"/>
          <w:rtl/>
        </w:rPr>
      </w:pPr>
      <w:r w:rsidRPr="00F80C98">
        <w:rPr>
          <w:rFonts w:ascii="Sakkal Majalla" w:hAnsi="Sakkal Majalla" w:cs="Sakkal Majalla"/>
          <w:sz w:val="28"/>
          <w:szCs w:val="28"/>
          <w:rtl/>
        </w:rPr>
        <w:t>إن أسلوب الإدارة الإلكترونية وتطبيقها بشكل فاعل  هو الإنجاز الأهم الذي يمكن أن تحققه الدول،  و بذلك اندفعت الجهات الإدارية إلى الاستفادة من تطبيقات التقنية نظراً إلى الفوائد الملموسة على أرض الواقع</w:t>
      </w:r>
      <w:r w:rsidR="004C5748" w:rsidRPr="00F80C98">
        <w:rPr>
          <w:rFonts w:ascii="Sakkal Majalla" w:hAnsi="Sakkal Majalla" w:cs="Sakkal Majalla"/>
          <w:sz w:val="28"/>
          <w:szCs w:val="28"/>
          <w:rtl/>
        </w:rPr>
        <w:t>،</w:t>
      </w:r>
      <w:r w:rsidRPr="00F80C98">
        <w:rPr>
          <w:rFonts w:ascii="Sakkal Majalla" w:hAnsi="Sakkal Majalla" w:cs="Sakkal Majalla"/>
          <w:sz w:val="28"/>
          <w:szCs w:val="28"/>
          <w:rtl/>
        </w:rPr>
        <w:t xml:space="preserve"> لاسيما من حيث مساهمتها الكبيرة في تحسين تقديم الخدمة العمومية والارتقاء بجودتها</w:t>
      </w:r>
      <w:r w:rsidR="005425D0" w:rsidRPr="00F80C98">
        <w:rPr>
          <w:rFonts w:ascii="Sakkal Majalla" w:hAnsi="Sakkal Majalla" w:cs="Sakkal Majalla"/>
          <w:sz w:val="28"/>
          <w:szCs w:val="28"/>
          <w:rtl/>
        </w:rPr>
        <w:t xml:space="preserve">، و هو ما حاولنا تقديره من خلال هذه الورقة البحثية و التي توصلنا </w:t>
      </w:r>
      <w:r w:rsidR="00C44351" w:rsidRPr="00F80C98">
        <w:rPr>
          <w:rFonts w:ascii="Sakkal Majalla" w:hAnsi="Sakkal Majalla" w:cs="Sakkal Majalla"/>
          <w:sz w:val="28"/>
          <w:szCs w:val="28"/>
          <w:rtl/>
        </w:rPr>
        <w:t xml:space="preserve">من خلالها </w:t>
      </w:r>
      <w:r w:rsidR="005425D0" w:rsidRPr="00F80C98">
        <w:rPr>
          <w:rFonts w:ascii="Sakkal Majalla" w:hAnsi="Sakkal Majalla" w:cs="Sakkal Majalla"/>
          <w:sz w:val="28"/>
          <w:szCs w:val="28"/>
          <w:rtl/>
        </w:rPr>
        <w:t>الى النتائج الآتية:</w:t>
      </w:r>
    </w:p>
    <w:p w:rsidR="004673B2" w:rsidRPr="00F80C98" w:rsidRDefault="00C44351" w:rsidP="00190B73">
      <w:pPr>
        <w:bidi/>
        <w:rPr>
          <w:rFonts w:ascii="Sakkal Majalla" w:hAnsi="Sakkal Majalla" w:cs="Sakkal Majalla"/>
          <w:color w:val="333333"/>
          <w:sz w:val="28"/>
          <w:szCs w:val="28"/>
          <w:shd w:val="clear" w:color="auto" w:fill="FFFFFF"/>
          <w:rtl/>
        </w:rPr>
      </w:pPr>
      <w:r w:rsidRPr="00F80C98">
        <w:rPr>
          <w:rFonts w:ascii="Sakkal Majalla" w:hAnsi="Sakkal Majalla" w:cs="Sakkal Majalla"/>
          <w:sz w:val="28"/>
          <w:szCs w:val="28"/>
          <w:rtl/>
        </w:rPr>
        <w:t>-</w:t>
      </w:r>
      <w:r w:rsidRPr="00F80C98">
        <w:rPr>
          <w:rFonts w:ascii="Sakkal Majalla" w:hAnsi="Sakkal Majalla" w:cs="Sakkal Majalla"/>
          <w:color w:val="333333"/>
          <w:sz w:val="28"/>
          <w:szCs w:val="28"/>
          <w:shd w:val="clear" w:color="auto" w:fill="FFFFFF"/>
          <w:rtl/>
        </w:rPr>
        <w:t xml:space="preserve"> يعترض</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الخدمة</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الالكترونية</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في</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الجزائر</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مشكل</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الأمية</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الالكترونية</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التي</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تكاد</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تمس</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جل</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فئات</w:t>
      </w:r>
      <w:r w:rsidRPr="00F80C98">
        <w:rPr>
          <w:rFonts w:ascii="Sakkal Majalla" w:hAnsi="Sakkal Majalla" w:cs="Sakkal Majalla"/>
          <w:color w:val="333333"/>
          <w:sz w:val="28"/>
          <w:szCs w:val="28"/>
          <w:shd w:val="clear" w:color="auto" w:fill="FFFFFF"/>
        </w:rPr>
        <w:t> </w:t>
      </w:r>
      <w:r w:rsidRPr="00F80C98">
        <w:rPr>
          <w:rFonts w:ascii="Sakkal Majalla" w:hAnsi="Sakkal Majalla" w:cs="Sakkal Majalla"/>
          <w:color w:val="333333"/>
          <w:sz w:val="28"/>
          <w:szCs w:val="28"/>
          <w:shd w:val="clear" w:color="auto" w:fill="FFFFFF"/>
          <w:rtl/>
        </w:rPr>
        <w:t>المجتمع</w:t>
      </w:r>
      <w:r w:rsidR="00EC2963" w:rsidRPr="00F80C98">
        <w:rPr>
          <w:rFonts w:ascii="Sakkal Majalla" w:hAnsi="Sakkal Majalla" w:cs="Sakkal Majalla"/>
          <w:color w:val="333333"/>
          <w:sz w:val="28"/>
          <w:szCs w:val="28"/>
          <w:shd w:val="clear" w:color="auto" w:fill="FFFFFF"/>
          <w:rtl/>
        </w:rPr>
        <w:t>.</w:t>
      </w:r>
    </w:p>
    <w:p w:rsidR="00C44351" w:rsidRPr="00F80C98" w:rsidRDefault="00C44351" w:rsidP="00190B73">
      <w:pPr>
        <w:bidi/>
        <w:rPr>
          <w:rFonts w:ascii="Sakkal Majalla" w:hAnsi="Sakkal Majalla" w:cs="Sakkal Majalla"/>
          <w:color w:val="333333"/>
          <w:sz w:val="28"/>
          <w:szCs w:val="28"/>
          <w:shd w:val="clear" w:color="auto" w:fill="FFFFFF"/>
          <w:rtl/>
        </w:rPr>
      </w:pPr>
      <w:r w:rsidRPr="00F80C98">
        <w:rPr>
          <w:rFonts w:ascii="Sakkal Majalla" w:hAnsi="Sakkal Majalla" w:cs="Sakkal Majalla"/>
          <w:color w:val="333333"/>
          <w:sz w:val="28"/>
          <w:szCs w:val="28"/>
          <w:shd w:val="clear" w:color="auto" w:fill="FFFFFF"/>
          <w:rtl/>
        </w:rPr>
        <w:t>-</w:t>
      </w:r>
      <w:r w:rsidR="005B5B00" w:rsidRPr="00F80C98">
        <w:rPr>
          <w:rFonts w:ascii="Sakkal Majalla" w:hAnsi="Sakkal Majalla" w:cs="Sakkal Majalla"/>
          <w:sz w:val="28"/>
          <w:szCs w:val="28"/>
          <w:rtl/>
        </w:rPr>
        <w:t xml:space="preserve"> </w:t>
      </w:r>
      <w:r w:rsidR="005B5B00" w:rsidRPr="00F80C98">
        <w:rPr>
          <w:rFonts w:ascii="Sakkal Majalla" w:hAnsi="Sakkal Majalla" w:cs="Sakkal Majalla"/>
          <w:color w:val="333333"/>
          <w:sz w:val="28"/>
          <w:szCs w:val="28"/>
          <w:shd w:val="clear" w:color="auto" w:fill="FFFFFF"/>
          <w:rtl/>
        </w:rPr>
        <w:t>ضعف حجم الاستثمار في تكنولوجيا المعلومات والاتصال ، الأمر الذي شكل تهديدا لواقع الجاهزية الالكترونية</w:t>
      </w:r>
    </w:p>
    <w:p w:rsidR="005B5B00" w:rsidRPr="00F80C98" w:rsidRDefault="005B5B00" w:rsidP="00190B73">
      <w:pPr>
        <w:bidi/>
        <w:rPr>
          <w:rFonts w:ascii="Sakkal Majalla" w:hAnsi="Sakkal Majalla" w:cs="Sakkal Majalla"/>
          <w:sz w:val="28"/>
          <w:szCs w:val="28"/>
          <w:rtl/>
        </w:rPr>
      </w:pPr>
      <w:r w:rsidRPr="00F80C98">
        <w:rPr>
          <w:rFonts w:ascii="Sakkal Majalla" w:hAnsi="Sakkal Majalla" w:cs="Sakkal Majalla"/>
          <w:color w:val="333333"/>
          <w:sz w:val="28"/>
          <w:szCs w:val="28"/>
          <w:shd w:val="clear" w:color="auto" w:fill="FFFFFF"/>
          <w:rtl/>
        </w:rPr>
        <w:t>-</w:t>
      </w:r>
      <w:r w:rsidRPr="00F80C98">
        <w:rPr>
          <w:rFonts w:ascii="Sakkal Majalla" w:hAnsi="Sakkal Majalla" w:cs="Sakkal Majalla"/>
          <w:sz w:val="28"/>
          <w:szCs w:val="28"/>
          <w:rtl/>
        </w:rPr>
        <w:t xml:space="preserve"> </w:t>
      </w:r>
      <w:r w:rsidRPr="00F80C98">
        <w:rPr>
          <w:rFonts w:ascii="Sakkal Majalla" w:hAnsi="Sakkal Majalla" w:cs="Sakkal Majalla"/>
          <w:color w:val="333333"/>
          <w:sz w:val="28"/>
          <w:szCs w:val="28"/>
          <w:shd w:val="clear" w:color="auto" w:fill="FFFFFF"/>
          <w:rtl/>
        </w:rPr>
        <w:t xml:space="preserve">قصور التشريعات المنظمة لتطبيق الإدارة الالكترونية </w:t>
      </w:r>
      <w:r w:rsidR="007E0D14">
        <w:rPr>
          <w:rFonts w:ascii="Sakkal Majalla" w:hAnsi="Sakkal Majalla" w:cs="Sakkal Majalla" w:hint="cs"/>
          <w:color w:val="333333"/>
          <w:sz w:val="28"/>
          <w:szCs w:val="28"/>
          <w:shd w:val="clear" w:color="auto" w:fill="FFFFFF"/>
          <w:rtl/>
        </w:rPr>
        <w:t>.</w:t>
      </w:r>
    </w:p>
    <w:p w:rsidR="004673B2" w:rsidRPr="00F80C98" w:rsidRDefault="00955CE7" w:rsidP="00190B73">
      <w:pPr>
        <w:bidi/>
        <w:rPr>
          <w:rFonts w:ascii="Sakkal Majalla" w:hAnsi="Sakkal Majalla" w:cs="Sakkal Majalla"/>
          <w:sz w:val="28"/>
          <w:szCs w:val="28"/>
          <w:rtl/>
        </w:rPr>
      </w:pPr>
      <w:r w:rsidRPr="00F80C98">
        <w:rPr>
          <w:rFonts w:ascii="Sakkal Majalla" w:hAnsi="Sakkal Majalla" w:cs="Sakkal Majalla"/>
          <w:sz w:val="28"/>
          <w:szCs w:val="28"/>
          <w:rtl/>
        </w:rPr>
        <w:t>- النقل الحرفي لأنظمة تم تطبيقها بمجتمعات أخرى تختلف بيئتها وطبيعة مجتمعاتها عن البيئة والمجتمع محل التحول</w:t>
      </w:r>
      <w:r w:rsidR="00EC2963" w:rsidRPr="00F80C98">
        <w:rPr>
          <w:rFonts w:ascii="Sakkal Majalla" w:hAnsi="Sakkal Majalla" w:cs="Sakkal Majalla"/>
          <w:sz w:val="28"/>
          <w:szCs w:val="28"/>
          <w:rtl/>
        </w:rPr>
        <w:t>.</w:t>
      </w:r>
    </w:p>
    <w:p w:rsidR="00EC2963" w:rsidRPr="00F80C98" w:rsidRDefault="00EC2963" w:rsidP="00190B73">
      <w:pPr>
        <w:bidi/>
        <w:rPr>
          <w:rFonts w:ascii="Sakkal Majalla" w:hAnsi="Sakkal Majalla" w:cs="Sakkal Majalla"/>
          <w:sz w:val="28"/>
          <w:szCs w:val="28"/>
          <w:rtl/>
        </w:rPr>
      </w:pPr>
      <w:r w:rsidRPr="00F80C98">
        <w:rPr>
          <w:rFonts w:ascii="Sakkal Majalla" w:hAnsi="Sakkal Majalla" w:cs="Sakkal Majalla"/>
          <w:sz w:val="28"/>
          <w:szCs w:val="28"/>
          <w:rtl/>
        </w:rPr>
        <w:t>-غياب الارادة السياسية و التشريعية اللازمتان لتفعيل الادارة الالكترونية.</w:t>
      </w:r>
    </w:p>
    <w:p w:rsidR="004673B2" w:rsidRPr="00F80C98" w:rsidRDefault="00EC2963" w:rsidP="00190B73">
      <w:pPr>
        <w:bidi/>
        <w:rPr>
          <w:rFonts w:ascii="Sakkal Majalla" w:hAnsi="Sakkal Majalla" w:cs="Sakkal Majalla"/>
          <w:sz w:val="28"/>
          <w:szCs w:val="28"/>
          <w:rtl/>
        </w:rPr>
      </w:pPr>
      <w:r w:rsidRPr="00F80C98">
        <w:rPr>
          <w:rFonts w:ascii="Sakkal Majalla" w:hAnsi="Sakkal Majalla" w:cs="Sakkal Majalla"/>
          <w:sz w:val="28"/>
          <w:szCs w:val="28"/>
          <w:rtl/>
        </w:rPr>
        <w:t>و لتفادي هذه المثالب يقترح الباحث مايلي:</w:t>
      </w:r>
    </w:p>
    <w:p w:rsidR="00EC2963" w:rsidRPr="00F80C98" w:rsidRDefault="00EC2963" w:rsidP="00190B73">
      <w:pPr>
        <w:bidi/>
        <w:rPr>
          <w:rFonts w:ascii="Sakkal Majalla" w:hAnsi="Sakkal Majalla" w:cs="Sakkal Majalla"/>
          <w:sz w:val="28"/>
          <w:szCs w:val="28"/>
          <w:rtl/>
        </w:rPr>
      </w:pPr>
      <w:r w:rsidRPr="00F80C98">
        <w:rPr>
          <w:rFonts w:ascii="Sakkal Majalla" w:hAnsi="Sakkal Majalla" w:cs="Sakkal Majalla"/>
          <w:sz w:val="28"/>
          <w:szCs w:val="28"/>
          <w:rtl/>
        </w:rPr>
        <w:lastRenderedPageBreak/>
        <w:t>-نشر الثقافة الالكترونية باعتماد برامج تعليمية تثقيفية تمس جميع فئات المجتمع و كذا المؤسسات و الادارات العامة و الخاصة.</w:t>
      </w:r>
    </w:p>
    <w:p w:rsidR="00EC2963" w:rsidRPr="00F80C98" w:rsidRDefault="00EC2963" w:rsidP="00190B73">
      <w:pPr>
        <w:bidi/>
        <w:rPr>
          <w:rFonts w:ascii="Sakkal Majalla" w:hAnsi="Sakkal Majalla" w:cs="Sakkal Majalla"/>
          <w:sz w:val="28"/>
          <w:szCs w:val="28"/>
          <w:rtl/>
        </w:rPr>
      </w:pPr>
      <w:r w:rsidRPr="00F80C98">
        <w:rPr>
          <w:rFonts w:ascii="Sakkal Majalla" w:hAnsi="Sakkal Majalla" w:cs="Sakkal Majalla"/>
          <w:sz w:val="28"/>
          <w:szCs w:val="28"/>
          <w:rtl/>
        </w:rPr>
        <w:t>-</w:t>
      </w:r>
      <w:r w:rsidR="00686C3C" w:rsidRPr="00F80C98">
        <w:rPr>
          <w:rFonts w:ascii="Sakkal Majalla" w:hAnsi="Sakkal Majalla" w:cs="Sakkal Majalla"/>
          <w:sz w:val="28"/>
          <w:szCs w:val="28"/>
          <w:rtl/>
        </w:rPr>
        <w:t xml:space="preserve">توفير الامكانيات المالية و البشرية الكفيلة بتوفير التكنولوجيا الاعلامية اللازمة لتكبيق الادارة الالكترونية، </w:t>
      </w:r>
      <w:r w:rsidR="00DF72F0" w:rsidRPr="00F80C98">
        <w:rPr>
          <w:rFonts w:ascii="Sakkal Majalla" w:hAnsi="Sakkal Majalla" w:cs="Sakkal Majalla"/>
          <w:sz w:val="28"/>
          <w:szCs w:val="28"/>
          <w:rtl/>
        </w:rPr>
        <w:t>كتوفير شبكة الانترنيت بتدفقات عالية و كذا مختلف أجهزة الاعلام الالي ذات النوعية العالية.</w:t>
      </w:r>
    </w:p>
    <w:p w:rsidR="00437734" w:rsidRPr="00F80C98" w:rsidRDefault="00437734" w:rsidP="00190B73">
      <w:pPr>
        <w:bidi/>
        <w:rPr>
          <w:rFonts w:ascii="Sakkal Majalla" w:hAnsi="Sakkal Majalla" w:cs="Sakkal Majalla"/>
          <w:sz w:val="28"/>
          <w:szCs w:val="28"/>
          <w:rtl/>
        </w:rPr>
      </w:pPr>
      <w:r w:rsidRPr="00F80C98">
        <w:rPr>
          <w:rFonts w:ascii="Sakkal Majalla" w:hAnsi="Sakkal Majalla" w:cs="Sakkal Majalla"/>
          <w:sz w:val="28"/>
          <w:szCs w:val="28"/>
          <w:rtl/>
        </w:rPr>
        <w:t>الاستفادة من خبرات و تجارب الدول المتقدمة في مجال تطبيق الادارة الالكترونية، من خلال تمويل الدراسات الميدانية المنصبة على هذا المجال.</w:t>
      </w:r>
    </w:p>
    <w:p w:rsidR="00437734" w:rsidRDefault="0011381F" w:rsidP="00190B73">
      <w:pPr>
        <w:bidi/>
        <w:rPr>
          <w:rFonts w:ascii="Sakkal Majalla" w:hAnsi="Sakkal Majalla" w:cs="Sakkal Majalla"/>
          <w:sz w:val="28"/>
          <w:szCs w:val="28"/>
          <w:rtl/>
        </w:rPr>
      </w:pPr>
      <w:r w:rsidRPr="00F80C98">
        <w:rPr>
          <w:rFonts w:ascii="Sakkal Majalla" w:hAnsi="Sakkal Majalla" w:cs="Sakkal Majalla"/>
          <w:sz w:val="28"/>
          <w:szCs w:val="28"/>
          <w:rtl/>
        </w:rPr>
        <w:t>- محاولة التوفيق بين متطلبات الادارة التقليدية و ما توفره من إيج</w:t>
      </w:r>
      <w:r w:rsidR="00A63A67" w:rsidRPr="00F80C98">
        <w:rPr>
          <w:rFonts w:ascii="Sakkal Majalla" w:hAnsi="Sakkal Majalla" w:cs="Sakkal Majalla"/>
          <w:sz w:val="28"/>
          <w:szCs w:val="28"/>
          <w:rtl/>
        </w:rPr>
        <w:t>ا</w:t>
      </w:r>
      <w:r w:rsidRPr="00F80C98">
        <w:rPr>
          <w:rFonts w:ascii="Sakkal Majalla" w:hAnsi="Sakkal Majalla" w:cs="Sakkal Majalla"/>
          <w:sz w:val="28"/>
          <w:szCs w:val="28"/>
          <w:rtl/>
        </w:rPr>
        <w:t>بيات سيما المتعلقة بتأمين الوثائق و الملفات</w:t>
      </w:r>
      <w:r w:rsidR="00A63A67" w:rsidRPr="00F80C98">
        <w:rPr>
          <w:rFonts w:ascii="Sakkal Majalla" w:hAnsi="Sakkal Majalla" w:cs="Sakkal Majalla"/>
          <w:sz w:val="28"/>
          <w:szCs w:val="28"/>
          <w:rtl/>
        </w:rPr>
        <w:t xml:space="preserve"> </w:t>
      </w:r>
      <w:r w:rsidRPr="00F80C98">
        <w:rPr>
          <w:rFonts w:ascii="Sakkal Majalla" w:hAnsi="Sakkal Majalla" w:cs="Sakkal Majalla"/>
          <w:sz w:val="28"/>
          <w:szCs w:val="28"/>
          <w:rtl/>
        </w:rPr>
        <w:t xml:space="preserve">الادارية من جهة ، و من جهة أخرى تفعيل الادارة الالكترونية و ما </w:t>
      </w:r>
      <w:r w:rsidR="00260522" w:rsidRPr="00F80C98">
        <w:rPr>
          <w:rFonts w:ascii="Sakkal Majalla" w:hAnsi="Sakkal Majalla" w:cs="Sakkal Majalla"/>
          <w:sz w:val="28"/>
          <w:szCs w:val="28"/>
          <w:rtl/>
        </w:rPr>
        <w:t>تقدمه من تحسين للخدة العمومية من خلا تقريب الادارة من المواطن و توفير الجهد و المال .</w:t>
      </w:r>
    </w:p>
    <w:p w:rsidR="00D1180A" w:rsidRPr="007E0D14" w:rsidRDefault="00F80C98" w:rsidP="00190B73">
      <w:pPr>
        <w:pStyle w:val="Notedefin"/>
        <w:bidi/>
        <w:spacing w:line="276" w:lineRule="auto"/>
        <w:jc w:val="both"/>
        <w:rPr>
          <w:rFonts w:ascii="Simplified Arabic" w:hAnsi="Simplified Arabic" w:cs="Simplified Arabic"/>
          <w:sz w:val="28"/>
          <w:szCs w:val="28"/>
          <w:rtl/>
        </w:rPr>
      </w:pPr>
      <w:r w:rsidRPr="007E0D14">
        <w:rPr>
          <w:rFonts w:ascii="Sakkal Majalla" w:hAnsi="Sakkal Majalla" w:cs="Sakkal Majalla" w:hint="cs"/>
          <w:b/>
          <w:bCs/>
          <w:sz w:val="28"/>
          <w:szCs w:val="28"/>
          <w:rtl/>
        </w:rPr>
        <w:t>قائمة المصادر و المراجع</w:t>
      </w:r>
      <w:r w:rsidR="00D1180A" w:rsidRPr="007E0D14">
        <w:rPr>
          <w:rFonts w:ascii="Simplified Arabic" w:hAnsi="Simplified Arabic" w:cs="Simplified Arabic"/>
          <w:sz w:val="28"/>
          <w:szCs w:val="28"/>
          <w:rtl/>
        </w:rPr>
        <w:t>.</w:t>
      </w:r>
    </w:p>
    <w:p w:rsidR="00D1180A" w:rsidRPr="00D1180A" w:rsidRDefault="00D1180A" w:rsidP="00190B73">
      <w:pPr>
        <w:pStyle w:val="Notedefin"/>
        <w:bidi/>
        <w:spacing w:line="276" w:lineRule="auto"/>
        <w:jc w:val="both"/>
        <w:rPr>
          <w:rFonts w:ascii="Sakkal Majalla" w:hAnsi="Sakkal Majalla" w:cs="Sakkal Majalla"/>
          <w:b/>
          <w:bCs/>
          <w:sz w:val="28"/>
          <w:szCs w:val="28"/>
          <w:rtl/>
        </w:rPr>
      </w:pPr>
      <w:r w:rsidRPr="00D1180A">
        <w:rPr>
          <w:rFonts w:ascii="Simplified Arabic" w:hAnsi="Simplified Arabic" w:cs="Simplified Arabic" w:hint="cs"/>
          <w:b/>
          <w:bCs/>
          <w:sz w:val="24"/>
          <w:szCs w:val="24"/>
          <w:rtl/>
        </w:rPr>
        <w:t>1</w:t>
      </w:r>
      <w:r w:rsidRPr="00D1180A">
        <w:rPr>
          <w:rFonts w:ascii="Sakkal Majalla" w:hAnsi="Sakkal Majalla" w:cs="Sakkal Majalla"/>
          <w:sz w:val="28"/>
          <w:szCs w:val="28"/>
          <w:rtl/>
        </w:rPr>
        <w:t>. ثابت عبد الرحمن إدريس ، نظم المعلومات الإدارية في المنظمات المعاصرة ،الدار الجامعية ،الإسكندرية ،2005</w:t>
      </w:r>
    </w:p>
    <w:p w:rsidR="00F80C98" w:rsidRPr="00D1180A" w:rsidRDefault="00D1180A" w:rsidP="00190B73">
      <w:pPr>
        <w:pStyle w:val="Notedefin"/>
        <w:bidi/>
        <w:spacing w:line="276" w:lineRule="auto"/>
        <w:rPr>
          <w:rFonts w:ascii="Sakkal Majalla" w:hAnsi="Sakkal Majalla" w:cs="Sakkal Majalla"/>
          <w:sz w:val="28"/>
          <w:szCs w:val="28"/>
          <w:rtl/>
        </w:rPr>
      </w:pPr>
      <w:r w:rsidRPr="00D1180A">
        <w:rPr>
          <w:rFonts w:ascii="Sakkal Majalla" w:hAnsi="Sakkal Majalla" w:cs="Sakkal Majalla"/>
          <w:b/>
          <w:bCs/>
          <w:sz w:val="28"/>
          <w:szCs w:val="28"/>
          <w:rtl/>
        </w:rPr>
        <w:t>2</w:t>
      </w:r>
      <w:r w:rsidR="00F80C98" w:rsidRPr="00D1180A">
        <w:rPr>
          <w:rFonts w:ascii="Sakkal Majalla" w:hAnsi="Sakkal Majalla" w:cs="Sakkal Majalla"/>
          <w:sz w:val="28"/>
          <w:szCs w:val="28"/>
          <w:rtl/>
        </w:rPr>
        <w:t>. عمار بوضياف، الوجيز في القانون الإداري،</w:t>
      </w:r>
      <w:r w:rsidRPr="00D1180A">
        <w:rPr>
          <w:rFonts w:ascii="Sakkal Majalla" w:hAnsi="Sakkal Majalla" w:cs="Sakkal Majalla"/>
          <w:sz w:val="28"/>
          <w:szCs w:val="28"/>
          <w:rtl/>
        </w:rPr>
        <w:t xml:space="preserve"> ط 3، </w:t>
      </w:r>
      <w:r w:rsidR="00F80C98" w:rsidRPr="00D1180A">
        <w:rPr>
          <w:rFonts w:ascii="Sakkal Majalla" w:hAnsi="Sakkal Majalla" w:cs="Sakkal Majalla"/>
          <w:sz w:val="28"/>
          <w:szCs w:val="28"/>
          <w:rtl/>
        </w:rPr>
        <w:t xml:space="preserve">جسور للنشر والتوزيع، الجزائر، ، 2013 </w:t>
      </w:r>
    </w:p>
    <w:p w:rsidR="00F80C98" w:rsidRPr="00D1180A" w:rsidRDefault="00D1180A" w:rsidP="00190B73">
      <w:pPr>
        <w:pStyle w:val="Notedefin"/>
        <w:bidi/>
        <w:spacing w:line="276" w:lineRule="auto"/>
        <w:rPr>
          <w:rFonts w:ascii="Sakkal Majalla" w:hAnsi="Sakkal Majalla" w:cs="Sakkal Majalla"/>
          <w:sz w:val="28"/>
          <w:szCs w:val="28"/>
          <w:rtl/>
        </w:rPr>
      </w:pPr>
      <w:r w:rsidRPr="00D1180A">
        <w:rPr>
          <w:rFonts w:ascii="Sakkal Majalla" w:hAnsi="Sakkal Majalla" w:cs="Sakkal Majalla"/>
          <w:b/>
          <w:bCs/>
          <w:sz w:val="28"/>
          <w:szCs w:val="28"/>
          <w:rtl/>
        </w:rPr>
        <w:t>ـ</w:t>
      </w:r>
      <w:r w:rsidRPr="00D1180A">
        <w:rPr>
          <w:rStyle w:val="Appeldenotedefin"/>
          <w:rFonts w:ascii="Sakkal Majalla" w:hAnsi="Sakkal Majalla" w:cs="Sakkal Majalla" w:hint="cs"/>
          <w:b/>
          <w:bCs/>
          <w:sz w:val="28"/>
          <w:szCs w:val="28"/>
          <w:vertAlign w:val="baseline"/>
          <w:rtl/>
        </w:rPr>
        <w:t>3</w:t>
      </w:r>
      <w:r w:rsidR="00F80C98" w:rsidRPr="00D1180A">
        <w:rPr>
          <w:rFonts w:ascii="Sakkal Majalla" w:hAnsi="Sakkal Majalla" w:cs="Sakkal Majalla"/>
          <w:sz w:val="28"/>
          <w:szCs w:val="28"/>
          <w:rtl/>
        </w:rPr>
        <w:t xml:space="preserve">.علاء عبدالرزاق السالمي، خالد ابراهيم السليطي ، الادارة الالكترونية دار وائل .عمان، 2008 ، ص 43 </w:t>
      </w:r>
    </w:p>
    <w:p w:rsidR="00F80C98" w:rsidRPr="00D1180A" w:rsidRDefault="00F80C98" w:rsidP="00190B73">
      <w:pPr>
        <w:pStyle w:val="Notedefin"/>
        <w:spacing w:line="276" w:lineRule="auto"/>
        <w:jc w:val="right"/>
        <w:rPr>
          <w:rFonts w:ascii="Sakkal Majalla" w:hAnsi="Sakkal Majalla" w:cs="Sakkal Majalla"/>
          <w:sz w:val="28"/>
          <w:szCs w:val="28"/>
          <w:rtl/>
        </w:rPr>
      </w:pPr>
      <w:r w:rsidRPr="00D1180A">
        <w:rPr>
          <w:rFonts w:ascii="Sakkal Majalla" w:hAnsi="Sakkal Majalla" w:cs="Sakkal Majalla"/>
          <w:sz w:val="28"/>
          <w:szCs w:val="28"/>
          <w:rtl/>
        </w:rPr>
        <w:t xml:space="preserve"> عصام عبد الفتاح مطر، الحكومة الالكترونية بين النظرية والتطبيق، ، دار الجامعة الجديدة </w:t>
      </w:r>
      <w:r w:rsidR="00D1180A" w:rsidRPr="00D1180A">
        <w:rPr>
          <w:rFonts w:ascii="Sakkal Majalla" w:hAnsi="Sakkal Majalla" w:cs="Sakkal Majalla"/>
          <w:sz w:val="28"/>
          <w:szCs w:val="28"/>
          <w:rtl/>
        </w:rPr>
        <w:t xml:space="preserve">مصر </w:t>
      </w:r>
      <w:r w:rsidRPr="00D1180A">
        <w:rPr>
          <w:rFonts w:ascii="Sakkal Majalla" w:hAnsi="Sakkal Majalla" w:cs="Sakkal Majalla"/>
          <w:sz w:val="28"/>
          <w:szCs w:val="28"/>
          <w:rtl/>
        </w:rPr>
        <w:t xml:space="preserve">، 2008 ، </w:t>
      </w:r>
      <w:r w:rsidRPr="00D1180A">
        <w:rPr>
          <w:rFonts w:ascii="Sakkal Majalla" w:hAnsi="Sakkal Majalla" w:cs="Sakkal Majalla"/>
          <w:sz w:val="28"/>
          <w:szCs w:val="28"/>
        </w:rPr>
        <w:t>.</w:t>
      </w:r>
      <w:r w:rsidR="00D1180A" w:rsidRPr="00D1180A">
        <w:rPr>
          <w:rStyle w:val="Appeldenotedefin"/>
          <w:rFonts w:ascii="Sakkal Majalla" w:hAnsi="Sakkal Majalla" w:cs="Sakkal Majalla" w:hint="cs"/>
          <w:sz w:val="28"/>
          <w:szCs w:val="28"/>
          <w:vertAlign w:val="baseline"/>
          <w:rtl/>
        </w:rPr>
        <w:t>4</w:t>
      </w:r>
    </w:p>
    <w:p w:rsidR="00F80C98" w:rsidRPr="00D1180A" w:rsidRDefault="00F80C98" w:rsidP="00190B73">
      <w:pPr>
        <w:pStyle w:val="Notedefin"/>
        <w:spacing w:line="276" w:lineRule="auto"/>
        <w:jc w:val="right"/>
        <w:rPr>
          <w:rFonts w:ascii="Sakkal Majalla" w:hAnsi="Sakkal Majalla" w:cs="Sakkal Majalla"/>
          <w:sz w:val="28"/>
          <w:szCs w:val="28"/>
          <w:rtl/>
        </w:rPr>
      </w:pPr>
      <w:r w:rsidRPr="00D1180A">
        <w:rPr>
          <w:rFonts w:ascii="Sakkal Majalla" w:hAnsi="Sakkal Majalla" w:cs="Sakkal Majalla"/>
          <w:sz w:val="28"/>
          <w:szCs w:val="28"/>
          <w:rtl/>
        </w:rPr>
        <w:t xml:space="preserve"> عمار،بوحوش،نظريات الادارة الحديثة في القرن الواحد والعشرين، ،دار الغرب الاسلامي، بيروت ، 2006 </w:t>
      </w:r>
      <w:r w:rsidRPr="00D1180A">
        <w:rPr>
          <w:rFonts w:ascii="Sakkal Majalla" w:hAnsi="Sakkal Majalla" w:cs="Sakkal Majalla"/>
          <w:sz w:val="28"/>
          <w:szCs w:val="28"/>
        </w:rPr>
        <w:t>.</w:t>
      </w:r>
      <w:r w:rsidR="00D1180A" w:rsidRPr="00D1180A">
        <w:rPr>
          <w:rStyle w:val="Appeldenotedefin"/>
          <w:rFonts w:ascii="Sakkal Majalla" w:hAnsi="Sakkal Majalla" w:cs="Sakkal Majalla" w:hint="cs"/>
          <w:b/>
          <w:bCs/>
          <w:sz w:val="28"/>
          <w:szCs w:val="28"/>
          <w:vertAlign w:val="baseline"/>
          <w:rtl/>
        </w:rPr>
        <w:t>5</w:t>
      </w:r>
    </w:p>
    <w:p w:rsidR="00F80C98" w:rsidRPr="00D1180A" w:rsidRDefault="00D1180A" w:rsidP="00190B73">
      <w:pPr>
        <w:pStyle w:val="Notedefin"/>
        <w:bidi/>
        <w:spacing w:line="276" w:lineRule="auto"/>
        <w:jc w:val="both"/>
        <w:rPr>
          <w:rFonts w:ascii="Sakkal Majalla" w:hAnsi="Sakkal Majalla" w:cs="Sakkal Majalla"/>
          <w:sz w:val="28"/>
          <w:szCs w:val="28"/>
          <w:rtl/>
        </w:rPr>
      </w:pPr>
      <w:r w:rsidRPr="00D1180A">
        <w:rPr>
          <w:rStyle w:val="Appeldenotedefin"/>
          <w:rFonts w:ascii="Sakkal Majalla" w:hAnsi="Sakkal Majalla" w:cs="Sakkal Majalla" w:hint="cs"/>
          <w:b/>
          <w:bCs/>
          <w:sz w:val="28"/>
          <w:szCs w:val="28"/>
          <w:vertAlign w:val="baseline"/>
          <w:rtl/>
        </w:rPr>
        <w:t>6</w:t>
      </w:r>
      <w:r w:rsidR="00F80C98" w:rsidRPr="00D1180A">
        <w:rPr>
          <w:rFonts w:ascii="Sakkal Majalla" w:hAnsi="Sakkal Majalla" w:cs="Sakkal Majalla"/>
          <w:sz w:val="28"/>
          <w:szCs w:val="28"/>
          <w:rtl/>
        </w:rPr>
        <w:t xml:space="preserve"> </w:t>
      </w:r>
      <w:r>
        <w:rPr>
          <w:rFonts w:ascii="Sakkal Majalla" w:hAnsi="Sakkal Majalla" w:cs="Sakkal Majalla" w:hint="cs"/>
          <w:sz w:val="28"/>
          <w:szCs w:val="28"/>
          <w:rtl/>
        </w:rPr>
        <w:t>.</w:t>
      </w:r>
      <w:r w:rsidR="00F80C98" w:rsidRPr="00D1180A">
        <w:rPr>
          <w:rFonts w:ascii="Sakkal Majalla" w:hAnsi="Sakkal Majalla" w:cs="Sakkal Majalla"/>
          <w:sz w:val="28"/>
          <w:szCs w:val="28"/>
          <w:rtl/>
        </w:rPr>
        <w:t>محمد، المتولي، إدارة الموارد البشرية لتطبيق الحكومة الإلكترونية في الدول العربية. المؤتمر العلمي الأول الذي نظمته شرطة دبي في الفترة من  24  26 إبريل 2003</w:t>
      </w:r>
      <w:r w:rsidR="00F80C98" w:rsidRPr="00D1180A">
        <w:rPr>
          <w:rFonts w:ascii="Sakkal Majalla" w:hAnsi="Sakkal Majalla" w:cs="Sakkal Majalla"/>
          <w:sz w:val="28"/>
          <w:szCs w:val="28"/>
        </w:rPr>
        <w:t xml:space="preserve"> </w:t>
      </w:r>
    </w:p>
    <w:p w:rsidR="00F80C98" w:rsidRPr="00D1180A" w:rsidRDefault="00D1180A" w:rsidP="00190B73">
      <w:pPr>
        <w:pStyle w:val="Notedefin"/>
        <w:bidi/>
        <w:spacing w:line="276" w:lineRule="auto"/>
        <w:jc w:val="both"/>
        <w:rPr>
          <w:rFonts w:ascii="Sakkal Majalla" w:hAnsi="Sakkal Majalla" w:cs="Sakkal Majalla"/>
          <w:b/>
          <w:bCs/>
          <w:sz w:val="28"/>
          <w:szCs w:val="28"/>
          <w:rtl/>
        </w:rPr>
      </w:pPr>
      <w:r w:rsidRPr="00D1180A">
        <w:rPr>
          <w:rStyle w:val="Appeldenotedefin"/>
          <w:rFonts w:ascii="Sakkal Majalla" w:hAnsi="Sakkal Majalla" w:cs="Sakkal Majalla" w:hint="cs"/>
          <w:b/>
          <w:bCs/>
          <w:sz w:val="28"/>
          <w:szCs w:val="28"/>
          <w:vertAlign w:val="baseline"/>
          <w:rtl/>
        </w:rPr>
        <w:t>7</w:t>
      </w:r>
      <w:r>
        <w:rPr>
          <w:rFonts w:ascii="Sakkal Majalla" w:hAnsi="Sakkal Majalla" w:cs="Sakkal Majalla" w:hint="cs"/>
          <w:sz w:val="28"/>
          <w:szCs w:val="28"/>
          <w:rtl/>
        </w:rPr>
        <w:t>.</w:t>
      </w:r>
      <w:r w:rsidR="00F80C98" w:rsidRPr="00D1180A">
        <w:rPr>
          <w:rFonts w:ascii="Sakkal Majalla" w:hAnsi="Sakkal Majalla" w:cs="Sakkal Majalla"/>
          <w:sz w:val="28"/>
          <w:szCs w:val="28"/>
          <w:rtl/>
        </w:rPr>
        <w:t>منى عطية البشرى، معوقات تطبيق الادارة الالكترونية ، مذكرة ماجيستير في الادارة التربوية و التخطيط، كلية التربية، جامعة أم القرى، المملكة العربية السعودية، 2008/2009.</w:t>
      </w:r>
    </w:p>
    <w:p w:rsidR="00D1180A" w:rsidRPr="00D1180A" w:rsidRDefault="00D1180A" w:rsidP="00190B73">
      <w:pPr>
        <w:pStyle w:val="Notedefin"/>
        <w:bidi/>
        <w:spacing w:line="276" w:lineRule="auto"/>
        <w:rPr>
          <w:rFonts w:ascii="Sakkal Majalla" w:hAnsi="Sakkal Majalla" w:cs="Sakkal Majalla"/>
          <w:sz w:val="28"/>
          <w:szCs w:val="28"/>
          <w:rtl/>
        </w:rPr>
      </w:pPr>
      <w:r w:rsidRPr="00D1180A">
        <w:rPr>
          <w:rFonts w:ascii="Sakkal Majalla" w:hAnsi="Sakkal Majalla" w:cs="Sakkal Majalla" w:hint="cs"/>
          <w:b/>
          <w:bCs/>
          <w:sz w:val="28"/>
          <w:szCs w:val="28"/>
          <w:rtl/>
        </w:rPr>
        <w:t>8</w:t>
      </w:r>
      <w:r>
        <w:rPr>
          <w:rFonts w:ascii="Sakkal Majalla" w:hAnsi="Sakkal Majalla" w:cs="Sakkal Majalla" w:hint="cs"/>
          <w:sz w:val="28"/>
          <w:szCs w:val="28"/>
          <w:rtl/>
        </w:rPr>
        <w:t>.</w:t>
      </w:r>
      <w:r w:rsidRPr="00D1180A">
        <w:rPr>
          <w:rFonts w:ascii="Sakkal Majalla" w:hAnsi="Sakkal Majalla" w:cs="Sakkal Majalla"/>
          <w:sz w:val="28"/>
          <w:szCs w:val="28"/>
          <w:rtl/>
        </w:rPr>
        <w:t>الحسن حسين محمد</w:t>
      </w:r>
      <w:r w:rsidRPr="00D1180A">
        <w:rPr>
          <w:rFonts w:ascii="Sakkal Majalla" w:hAnsi="Sakkal Majalla" w:cs="Sakkal Majalla"/>
          <w:sz w:val="28"/>
          <w:szCs w:val="28"/>
          <w:u w:val="single"/>
          <w:rtl/>
        </w:rPr>
        <w:t>، نحو أداء متميز في القطاع الحكومي (المؤتمر الدولي للتنمية الادارية  )،</w:t>
      </w:r>
      <w:r w:rsidRPr="00D1180A">
        <w:rPr>
          <w:rFonts w:ascii="Sakkal Majalla" w:hAnsi="Sakkal Majalla" w:cs="Sakkal Majalla"/>
          <w:sz w:val="28"/>
          <w:szCs w:val="28"/>
          <w:rtl/>
        </w:rPr>
        <w:t xml:space="preserve"> 3-4 نوفمبر،الرياض،  2009</w:t>
      </w:r>
    </w:p>
    <w:p w:rsidR="00D1180A" w:rsidRPr="00D1180A" w:rsidRDefault="00D1180A" w:rsidP="00190B73">
      <w:pPr>
        <w:pStyle w:val="Notedefin"/>
        <w:bidi/>
        <w:spacing w:line="276" w:lineRule="auto"/>
        <w:rPr>
          <w:rFonts w:ascii="Sakkal Majalla" w:hAnsi="Sakkal Majalla" w:cs="Sakkal Majalla"/>
          <w:sz w:val="28"/>
          <w:szCs w:val="28"/>
          <w:rtl/>
        </w:rPr>
      </w:pPr>
      <w:r w:rsidRPr="00D1180A">
        <w:rPr>
          <w:rStyle w:val="Appeldenotedefin"/>
          <w:rFonts w:ascii="Sakkal Majalla" w:hAnsi="Sakkal Majalla" w:cs="Sakkal Majalla" w:hint="cs"/>
          <w:b/>
          <w:bCs/>
          <w:sz w:val="28"/>
          <w:szCs w:val="28"/>
          <w:vertAlign w:val="baseline"/>
          <w:rtl/>
        </w:rPr>
        <w:t>9</w:t>
      </w:r>
      <w:r w:rsidRPr="00D1180A">
        <w:rPr>
          <w:rFonts w:ascii="Sakkal Majalla" w:hAnsi="Sakkal Majalla" w:cs="Sakkal Majalla"/>
          <w:sz w:val="28"/>
          <w:szCs w:val="28"/>
          <w:rtl/>
        </w:rPr>
        <w:t xml:space="preserve">. العربي بوعمامة، رقاد حليمة،" </w:t>
      </w:r>
      <w:r w:rsidRPr="00D1180A">
        <w:rPr>
          <w:rFonts w:ascii="Sakkal Majalla" w:hAnsi="Sakkal Majalla" w:cs="Sakkal Majalla"/>
          <w:sz w:val="28"/>
          <w:szCs w:val="28"/>
          <w:u w:val="single"/>
          <w:rtl/>
        </w:rPr>
        <w:t>الاتصال العمومي والادارة الإلكترونية –رهانات ترشيد الخدمة العمومية</w:t>
      </w:r>
      <w:r w:rsidRPr="00D1180A">
        <w:rPr>
          <w:rFonts w:ascii="Sakkal Majalla" w:hAnsi="Sakkal Majalla" w:cs="Sakkal Majalla"/>
          <w:sz w:val="28"/>
          <w:szCs w:val="28"/>
        </w:rPr>
        <w:t>-"</w:t>
      </w:r>
      <w:r w:rsidRPr="00D1180A">
        <w:rPr>
          <w:rFonts w:ascii="Sakkal Majalla" w:hAnsi="Sakkal Majalla" w:cs="Sakkal Majalla"/>
          <w:sz w:val="28"/>
          <w:szCs w:val="28"/>
          <w:rtl/>
        </w:rPr>
        <w:t xml:space="preserve">،مجلة الدراسات والبحوث الاجتماعية، جامعة الوادي، العدد 19 ،ديسمبر 2014 </w:t>
      </w:r>
    </w:p>
    <w:p w:rsidR="00F80C98" w:rsidRPr="00D1180A" w:rsidRDefault="00D1180A" w:rsidP="00190B73">
      <w:pPr>
        <w:bidi/>
        <w:rPr>
          <w:rFonts w:ascii="Sakkal Majalla" w:hAnsi="Sakkal Majalla" w:cs="Sakkal Majalla"/>
          <w:b/>
          <w:bCs/>
          <w:sz w:val="28"/>
          <w:szCs w:val="28"/>
          <w:rtl/>
        </w:rPr>
      </w:pPr>
      <w:r w:rsidRPr="00D1180A">
        <w:rPr>
          <w:rFonts w:ascii="Sakkal Majalla" w:hAnsi="Sakkal Majalla" w:cs="Sakkal Majalla" w:hint="cs"/>
          <w:b/>
          <w:bCs/>
          <w:sz w:val="28"/>
          <w:szCs w:val="28"/>
          <w:rtl/>
        </w:rPr>
        <w:t>10</w:t>
      </w:r>
      <w:r>
        <w:rPr>
          <w:rFonts w:ascii="Sakkal Majalla" w:hAnsi="Sakkal Majalla" w:cs="Sakkal Majalla" w:hint="cs"/>
          <w:sz w:val="28"/>
          <w:szCs w:val="28"/>
          <w:rtl/>
        </w:rPr>
        <w:t>.</w:t>
      </w:r>
      <w:r w:rsidRPr="00D1180A">
        <w:rPr>
          <w:rFonts w:ascii="Sakkal Majalla" w:hAnsi="Sakkal Majalla" w:cs="Sakkal Majalla"/>
          <w:sz w:val="28"/>
          <w:szCs w:val="28"/>
          <w:rtl/>
        </w:rPr>
        <w:t>حسين بن محمد الحسن، الإدارة الإلكترونية بين النظرية والتطبيق ، نحو اداء متميز في  القطاع الحكومي، المؤتمر الدولي المنعقد يومي 3-4 نوفمبر 2009، المملكة العربية السعودية،</w:t>
      </w:r>
    </w:p>
    <w:p w:rsidR="00D1180A" w:rsidRPr="00D1180A" w:rsidRDefault="00D1180A" w:rsidP="00190B73">
      <w:pPr>
        <w:pStyle w:val="Notedefin"/>
        <w:bidi/>
        <w:spacing w:line="276" w:lineRule="auto"/>
        <w:jc w:val="both"/>
        <w:rPr>
          <w:rFonts w:ascii="Sakkal Majalla" w:hAnsi="Sakkal Majalla" w:cs="Sakkal Majalla"/>
          <w:sz w:val="28"/>
          <w:szCs w:val="28"/>
          <w:rtl/>
        </w:rPr>
      </w:pPr>
      <w:r w:rsidRPr="00D1180A">
        <w:rPr>
          <w:rStyle w:val="Appeldenotedefin"/>
          <w:rFonts w:ascii="Sakkal Majalla" w:hAnsi="Sakkal Majalla" w:cs="Sakkal Majalla" w:hint="cs"/>
          <w:sz w:val="28"/>
          <w:szCs w:val="28"/>
          <w:vertAlign w:val="baseline"/>
          <w:rtl/>
        </w:rPr>
        <w:t>11</w:t>
      </w:r>
      <w:r>
        <w:rPr>
          <w:rStyle w:val="Appeldenotedefin"/>
          <w:rFonts w:ascii="Sakkal Majalla" w:hAnsi="Sakkal Majalla" w:cs="Sakkal Majalla" w:hint="cs"/>
          <w:sz w:val="28"/>
          <w:szCs w:val="28"/>
          <w:rtl/>
        </w:rPr>
        <w:t>.</w:t>
      </w:r>
      <w:r w:rsidRPr="00D1180A">
        <w:rPr>
          <w:rFonts w:ascii="Sakkal Majalla" w:hAnsi="Sakkal Majalla" w:cs="Sakkal Majalla"/>
          <w:sz w:val="28"/>
          <w:szCs w:val="28"/>
          <w:rtl/>
        </w:rPr>
        <w:t xml:space="preserve"> </w:t>
      </w:r>
      <w:r>
        <w:rPr>
          <w:rFonts w:ascii="Sakkal Majalla" w:hAnsi="Sakkal Majalla" w:cs="Sakkal Majalla" w:hint="cs"/>
          <w:sz w:val="28"/>
          <w:szCs w:val="28"/>
          <w:rtl/>
        </w:rPr>
        <w:t>.</w:t>
      </w:r>
      <w:r w:rsidRPr="00D1180A">
        <w:rPr>
          <w:rFonts w:ascii="Sakkal Majalla" w:hAnsi="Sakkal Majalla" w:cs="Sakkal Majalla"/>
          <w:sz w:val="28"/>
          <w:szCs w:val="28"/>
          <w:rtl/>
        </w:rPr>
        <w:t xml:space="preserve">حماد مختار ، ثأثير الأدارة الألكترونية على المرفق العام وتطبيقاتها في الدول العربية ، مذكرة ماجيستير،كلية العلوم السياسية، جامعة الجزائر،2007 </w:t>
      </w:r>
    </w:p>
    <w:p w:rsidR="006A0FB1" w:rsidRPr="006A0FB1" w:rsidRDefault="006A0FB1" w:rsidP="006A0FB1">
      <w:pPr>
        <w:pStyle w:val="Notedebasdepage"/>
        <w:bidi/>
        <w:rPr>
          <w:rFonts w:ascii="Sakkal Majalla" w:hAnsi="Sakkal Majalla" w:cs="Sakkal Majalla"/>
          <w:sz w:val="28"/>
          <w:szCs w:val="28"/>
          <w:rtl/>
          <w:lang w:bidi="ar-DZ"/>
        </w:rPr>
      </w:pPr>
      <w:r>
        <w:rPr>
          <w:rFonts w:ascii="Sakkal Majalla" w:hAnsi="Sakkal Majalla" w:cs="Sakkal Majalla" w:hint="cs"/>
          <w:sz w:val="28"/>
          <w:szCs w:val="28"/>
          <w:rtl/>
        </w:rPr>
        <w:lastRenderedPageBreak/>
        <w:t>12</w:t>
      </w:r>
      <w:r w:rsidRPr="006A0FB1">
        <w:rPr>
          <w:rFonts w:ascii="Sakkal Majalla" w:hAnsi="Sakkal Majalla" w:cs="Sakkal Majalla" w:hint="cs"/>
          <w:sz w:val="28"/>
          <w:szCs w:val="28"/>
          <w:rtl/>
        </w:rPr>
        <w:t>.</w:t>
      </w:r>
      <w:r w:rsidRPr="006A0FB1">
        <w:rPr>
          <w:rFonts w:ascii="Sakkal Majalla" w:hAnsi="Sakkal Majalla" w:cs="Sakkal Majalla"/>
          <w:sz w:val="28"/>
          <w:szCs w:val="28"/>
          <w:rtl/>
        </w:rPr>
        <w:t xml:space="preserve"> بدر ، بن محمد المالك ، " الأبعاد الإدارية والأمنية لتطبيقات الإدارة الالكترونية في المصارف السعودية ، (دراسة مسحية)" ، رسالة ماجستير </w:t>
      </w:r>
      <w:r w:rsidRPr="006A0FB1">
        <w:rPr>
          <w:rFonts w:ascii="Sakkal Majalla" w:hAnsi="Sakkal Majalla" w:cs="Sakkal Majalla"/>
          <w:sz w:val="28"/>
          <w:szCs w:val="28"/>
        </w:rPr>
        <w:t xml:space="preserve">. </w:t>
      </w:r>
      <w:r w:rsidRPr="006A0FB1">
        <w:rPr>
          <w:rFonts w:ascii="Sakkal Majalla" w:hAnsi="Sakkal Majalla" w:cs="Sakkal Majalla"/>
          <w:sz w:val="28"/>
          <w:szCs w:val="28"/>
          <w:rtl/>
        </w:rPr>
        <w:t xml:space="preserve">في العلوم الإدارية غير منشورة ، جامعة نايف العربية للعلوم الأمنية ، الرياض ، 2007 </w:t>
      </w:r>
      <w:r w:rsidRPr="006A0FB1">
        <w:rPr>
          <w:rFonts w:ascii="Sakkal Majalla" w:hAnsi="Sakkal Majalla" w:cs="Sakkal Majalla" w:hint="cs"/>
          <w:sz w:val="28"/>
          <w:szCs w:val="28"/>
          <w:rtl/>
        </w:rPr>
        <w:t>.</w:t>
      </w:r>
    </w:p>
    <w:p w:rsidR="004673B2" w:rsidRPr="00F80C98" w:rsidRDefault="006A0FB1" w:rsidP="006A0FB1">
      <w:pPr>
        <w:pStyle w:val="Notedebasdepage"/>
        <w:bidi/>
        <w:rPr>
          <w:rFonts w:ascii="Sakkal Majalla" w:hAnsi="Sakkal Majalla" w:cs="Sakkal Majalla"/>
          <w:sz w:val="28"/>
          <w:szCs w:val="28"/>
          <w:rtl/>
        </w:rPr>
      </w:pPr>
      <w:r w:rsidRPr="006A0FB1">
        <w:rPr>
          <w:rFonts w:ascii="Sakkal Majalla" w:hAnsi="Sakkal Majalla" w:cs="Sakkal Majalla" w:hint="cs"/>
          <w:sz w:val="28"/>
          <w:szCs w:val="28"/>
          <w:rtl/>
          <w:lang w:bidi="ar-DZ"/>
        </w:rPr>
        <w:t>13</w:t>
      </w:r>
      <w:r w:rsidRPr="006A0FB1">
        <w:rPr>
          <w:rFonts w:ascii="Sakkal Majalla" w:hAnsi="Sakkal Majalla" w:cs="Sakkal Majalla"/>
          <w:sz w:val="28"/>
          <w:szCs w:val="28"/>
          <w:rtl/>
        </w:rPr>
        <w:t>. منصور ، بن سعد القحطاني ، "مهددات الأمن المعلوماتي وسبل مواجهتها ، (دراسة مسحية على منسوبي مركز الحاسب الآلي</w:t>
      </w:r>
      <w:r w:rsidR="00C50104">
        <w:rPr>
          <w:rFonts w:ascii="Sakkal Majalla" w:hAnsi="Sakkal Majalla" w:cs="Sakkal Majalla" w:hint="cs"/>
          <w:sz w:val="28"/>
          <w:szCs w:val="28"/>
          <w:rtl/>
        </w:rPr>
        <w:t xml:space="preserve"> بالقوات</w:t>
      </w:r>
      <w:r w:rsidRPr="006A0FB1">
        <w:rPr>
          <w:rFonts w:ascii="Sakkal Majalla" w:hAnsi="Sakkal Majalla" w:cs="Sakkal Majalla"/>
          <w:sz w:val="28"/>
          <w:szCs w:val="28"/>
          <w:rtl/>
        </w:rPr>
        <w:t xml:space="preserve"> البحرية الملكية السعودية بالرياض)" ، الرياض ، 2008 ،</w:t>
      </w:r>
    </w:p>
    <w:sectPr w:rsidR="004673B2" w:rsidRPr="00F80C98" w:rsidSect="00F80C98">
      <w:endnotePr>
        <w:numFmt w:val="decimal"/>
      </w:endnotePr>
      <w:type w:val="continuous"/>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7DB4" w:rsidRDefault="000C7DB4" w:rsidP="0042410B">
      <w:pPr>
        <w:spacing w:after="0" w:line="240" w:lineRule="auto"/>
      </w:pPr>
      <w:r>
        <w:separator/>
      </w:r>
    </w:p>
  </w:endnote>
  <w:endnote w:type="continuationSeparator" w:id="0">
    <w:p w:rsidR="000C7DB4" w:rsidRDefault="000C7DB4" w:rsidP="004241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7DB4" w:rsidRDefault="000C7DB4" w:rsidP="0042410B">
      <w:pPr>
        <w:spacing w:after="0" w:line="240" w:lineRule="auto"/>
      </w:pPr>
      <w:r>
        <w:separator/>
      </w:r>
    </w:p>
  </w:footnote>
  <w:footnote w:type="continuationSeparator" w:id="0">
    <w:p w:rsidR="000C7DB4" w:rsidRDefault="000C7DB4" w:rsidP="0042410B">
      <w:pPr>
        <w:spacing w:after="0" w:line="240" w:lineRule="auto"/>
      </w:pPr>
      <w:r>
        <w:continuationSeparator/>
      </w:r>
    </w:p>
  </w:footnote>
  <w:footnote w:id="1">
    <w:p w:rsidR="005908F3" w:rsidRPr="006A0FB1" w:rsidRDefault="005908F3" w:rsidP="009D2F0A">
      <w:pPr>
        <w:pStyle w:val="Notedebasdepage"/>
        <w:bidi/>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 الحسن حسين محمد، نحو أداء متميز في القطاع الحكومي (المؤتمر الدولي للتنمية الادارية  )، 3-4 نوفمبر،الرياض،  2009 ص.3</w:t>
      </w:r>
    </w:p>
  </w:footnote>
  <w:footnote w:id="2">
    <w:p w:rsidR="005908F3" w:rsidRPr="006A0FB1" w:rsidRDefault="005908F3" w:rsidP="0042410B">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 عمار بوضياف، الوجيز في القانون الإداري،جسور للنشر والتوزيع، الجزائر، ط 3، 2013 ،ص. 414</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3">
    <w:p w:rsidR="005908F3" w:rsidRPr="006A0FB1" w:rsidRDefault="005908F3" w:rsidP="0042410B">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 عمار بوضياف، مرجع نفسه، ص.349.</w:t>
      </w:r>
      <w:r w:rsidRPr="006A0FB1">
        <w:rPr>
          <w:rStyle w:val="Appelnotedebasdep"/>
          <w:rFonts w:ascii="Sakkal Majalla" w:hAnsi="Sakkal Majalla" w:cs="Sakkal Majalla"/>
          <w:sz w:val="24"/>
          <w:szCs w:val="24"/>
        </w:rPr>
        <w:t xml:space="preserve"> </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4">
    <w:p w:rsidR="005908F3" w:rsidRPr="006A0FB1" w:rsidRDefault="005908F3" w:rsidP="00241B51">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.علاء عبدالرزاق السالمي، خالد ابراهيم السليطي ، الادارة الالكترونية دار وائل .عمان، 2008 ، ص 43 ـ</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5">
    <w:p w:rsidR="005908F3" w:rsidRPr="006A0FB1" w:rsidRDefault="005908F3" w:rsidP="00241B51">
      <w:pPr>
        <w:pStyle w:val="Notedebasdepage"/>
        <w:bidi/>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 العربي بوعمامة، رقاد حليمة،" الاتصال العمومي والادارة الإلكترونية –رهانات ترشيد الخدمة العمومية</w:t>
      </w:r>
      <w:r w:rsidRPr="006A0FB1">
        <w:rPr>
          <w:rFonts w:ascii="Sakkal Majalla" w:hAnsi="Sakkal Majalla" w:cs="Sakkal Majalla"/>
          <w:sz w:val="24"/>
          <w:szCs w:val="24"/>
        </w:rPr>
        <w:t>-"</w:t>
      </w:r>
      <w:r w:rsidRPr="006A0FB1">
        <w:rPr>
          <w:rFonts w:ascii="Sakkal Majalla" w:hAnsi="Sakkal Majalla" w:cs="Sakkal Majalla"/>
          <w:sz w:val="24"/>
          <w:szCs w:val="24"/>
          <w:rtl/>
        </w:rPr>
        <w:t>،مجلة الدراسات والبحوث الاجتماعية، جامعة الوادي، العدد 19 ،ديسمبر 2014 ،ص. 40</w:t>
      </w:r>
      <w:r w:rsidRPr="006A0FB1">
        <w:rPr>
          <w:rFonts w:ascii="Sakkal Majalla" w:hAnsi="Sakkal Majalla" w:cs="Sakkal Majalla"/>
          <w:sz w:val="24"/>
          <w:szCs w:val="24"/>
        </w:rPr>
        <w:t xml:space="preserve">. </w:t>
      </w:r>
    </w:p>
  </w:footnote>
  <w:footnote w:id="6">
    <w:p w:rsidR="005908F3" w:rsidRPr="006A0FB1" w:rsidRDefault="005908F3" w:rsidP="006D0E95">
      <w:pPr>
        <w:pStyle w:val="Notedebasdepage"/>
        <w:bidi/>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 ثابت عبد الرحمن إدريس ، نظم المعلومات الإدارية في المنظمات المعاصرة ،الدار الجامعية ،الإسكندرية ،2005، ص434.</w:t>
      </w:r>
      <w:r w:rsidRPr="006A0FB1">
        <w:rPr>
          <w:rFonts w:ascii="Sakkal Majalla" w:hAnsi="Sakkal Majalla" w:cs="Sakkal Majalla"/>
          <w:sz w:val="24"/>
          <w:szCs w:val="24"/>
        </w:rPr>
        <w:t xml:space="preserve"> </w:t>
      </w:r>
    </w:p>
  </w:footnote>
  <w:footnote w:id="7">
    <w:p w:rsidR="005908F3" w:rsidRPr="006A0FB1" w:rsidRDefault="005908F3" w:rsidP="0042410B">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 علاء عبدالرزاق السالمي، خالد ابراهيم السليطي ، الادارة الالكترونية، دار وائل ، عمان، 2008 ، ص 43 ـ</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8">
    <w:p w:rsidR="005908F3" w:rsidRPr="006A0FB1" w:rsidRDefault="005908F3" w:rsidP="0042410B">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 عصام عبد الفتاح مطر، الحكومة الالكترونية بين النظرية والتطبيق، مصر ، دار الجامعة الجديدة ، 2008 ، ص.35</w:t>
      </w:r>
      <w:r w:rsidRPr="006A0FB1">
        <w:rPr>
          <w:rFonts w:ascii="Sakkal Majalla" w:hAnsi="Sakkal Majalla" w:cs="Sakkal Majalla"/>
          <w:sz w:val="24"/>
          <w:szCs w:val="24"/>
        </w:rPr>
        <w:t>.</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9">
    <w:p w:rsidR="005908F3" w:rsidRPr="006A0FB1" w:rsidRDefault="005908F3" w:rsidP="0042410B">
      <w:pPr>
        <w:pStyle w:val="Notedebasdepage"/>
        <w:jc w:val="right"/>
        <w:rPr>
          <w:rFonts w:ascii="Sakkal Majalla" w:hAnsi="Sakkal Majalla" w:cs="Sakkal Majalla"/>
          <w:sz w:val="24"/>
          <w:szCs w:val="24"/>
          <w:rtl/>
        </w:rPr>
      </w:pPr>
      <w:r w:rsidRPr="006A0FB1">
        <w:rPr>
          <w:rFonts w:ascii="Sakkal Majalla" w:hAnsi="Sakkal Majalla" w:cs="Sakkal Majalla"/>
          <w:sz w:val="24"/>
          <w:szCs w:val="24"/>
          <w:rtl/>
        </w:rPr>
        <w:t xml:space="preserve"> عمار،بوحوش،نظريات الادارة الحديثة في القرن الواحد والعشرين، ،دار الغرب الاسلامي، بيروت ، 2006 ص.189</w:t>
      </w:r>
      <w:r w:rsidRPr="006A0FB1">
        <w:rPr>
          <w:rFonts w:ascii="Sakkal Majalla" w:hAnsi="Sakkal Majalla" w:cs="Sakkal Majalla"/>
          <w:sz w:val="24"/>
          <w:szCs w:val="24"/>
        </w:rPr>
        <w:t>.</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10">
    <w:p w:rsidR="005908F3" w:rsidRPr="006A0FB1" w:rsidRDefault="005908F3" w:rsidP="0042410B">
      <w:pPr>
        <w:pStyle w:val="Notedebasdepage"/>
        <w:bidi/>
        <w:jc w:val="both"/>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 محمد، المتولي، إدارة الموارد البشرية لتطبيق الحكومة الإلكترونية في الدول العربية. المؤتمر العلمي الأول الذي نظمته شرطة دبي في الفترة من  24  26 إبريل 2003</w:t>
      </w:r>
      <w:r w:rsidRPr="006A0FB1">
        <w:rPr>
          <w:rFonts w:ascii="Sakkal Majalla" w:hAnsi="Sakkal Majalla" w:cs="Sakkal Majalla"/>
          <w:sz w:val="24"/>
          <w:szCs w:val="24"/>
        </w:rPr>
        <w:t xml:space="preserve"> </w:t>
      </w:r>
      <w:r w:rsidRPr="006A0FB1">
        <w:rPr>
          <w:rFonts w:ascii="Sakkal Majalla" w:hAnsi="Sakkal Majalla" w:cs="Sakkal Majalla"/>
          <w:sz w:val="24"/>
          <w:szCs w:val="24"/>
          <w:rtl/>
        </w:rPr>
        <w:t>، ص.18</w:t>
      </w:r>
    </w:p>
  </w:footnote>
  <w:footnote w:id="11">
    <w:p w:rsidR="005908F3" w:rsidRPr="006A0FB1" w:rsidRDefault="005908F3" w:rsidP="0042410B">
      <w:pPr>
        <w:pStyle w:val="Notedebasdepage"/>
        <w:bidi/>
        <w:jc w:val="both"/>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.حسين بن محمد الحسن، الإدارة الإلكترونية بين النظرية والتطبيق ، نحو اداء متميز في  القطاع الحكومي، المؤتمر الدولي المنعقد يومي 3-4 نوفمبر 2009، المملكة العربية السعودية،ص.30</w:t>
      </w:r>
      <w:r w:rsidRPr="006A0FB1">
        <w:rPr>
          <w:rFonts w:ascii="Sakkal Majalla" w:hAnsi="Sakkal Majalla" w:cs="Sakkal Majalla"/>
          <w:sz w:val="24"/>
          <w:szCs w:val="24"/>
        </w:rPr>
        <w:t xml:space="preserve"> </w:t>
      </w:r>
    </w:p>
  </w:footnote>
  <w:footnote w:id="12">
    <w:p w:rsidR="005908F3" w:rsidRPr="006A0FB1" w:rsidRDefault="005908F3" w:rsidP="0042410B">
      <w:pPr>
        <w:pStyle w:val="Notedebasdepage"/>
        <w:bidi/>
        <w:rPr>
          <w:rFonts w:ascii="Sakkal Majalla" w:hAnsi="Sakkal Majalla" w:cs="Sakkal Majalla"/>
          <w:sz w:val="24"/>
          <w:szCs w:val="24"/>
          <w:rtl/>
        </w:rPr>
      </w:pP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tl/>
        </w:rPr>
        <w:t>. حماد مختار ، ثأثير الأدارة الألكترونية على المرفق العام وتطبيقاتها في الدول العربية ، مذكرة ماجيستير،كلية العلوم السياسية، جامعة الجزائر،2007 ،ص.83</w:t>
      </w:r>
      <w:r w:rsidRPr="006A0FB1">
        <w:rPr>
          <w:rFonts w:ascii="Sakkal Majalla" w:hAnsi="Sakkal Majalla" w:cs="Sakkal Majalla"/>
          <w:sz w:val="24"/>
          <w:szCs w:val="24"/>
        </w:rPr>
        <w:t xml:space="preserve"> </w:t>
      </w:r>
    </w:p>
  </w:footnote>
  <w:footnote w:id="13">
    <w:p w:rsidR="006A0FB1" w:rsidRPr="006A0FB1" w:rsidRDefault="006A0FB1" w:rsidP="006A0FB1">
      <w:pPr>
        <w:pStyle w:val="Notedebasdepage"/>
        <w:jc w:val="right"/>
        <w:rPr>
          <w:rFonts w:ascii="Sakkal Majalla" w:hAnsi="Sakkal Majalla" w:cs="Sakkal Majalla"/>
          <w:sz w:val="24"/>
          <w:szCs w:val="24"/>
        </w:rPr>
      </w:pPr>
      <w:r w:rsidRPr="006A0FB1">
        <w:rPr>
          <w:rFonts w:ascii="Sakkal Majalla" w:hAnsi="Sakkal Majalla" w:cs="Sakkal Majalla"/>
          <w:sz w:val="24"/>
          <w:szCs w:val="24"/>
          <w:rtl/>
        </w:rPr>
        <w:t>. حمد ، قبلان آل فطيح ، "دور الإدارة الالكترونية في التطوير التنظيمي بالأجهزة الأمنية دراسة مسحية على ضباط شرطة المنطقة الشرقية</w:t>
      </w:r>
      <w:r w:rsidRPr="006A0FB1">
        <w:rPr>
          <w:rFonts w:ascii="Sakkal Majalla" w:hAnsi="Sakkal Majalla" w:cs="Sakkal Majalla"/>
          <w:sz w:val="24"/>
          <w:szCs w:val="24"/>
          <w:vertAlign w:val="superscript"/>
        </w:rPr>
        <w:footnoteRef/>
      </w:r>
    </w:p>
    <w:p w:rsidR="006A0FB1" w:rsidRPr="006A0FB1" w:rsidRDefault="006A0FB1" w:rsidP="006A0FB1">
      <w:pPr>
        <w:pStyle w:val="Notedebasdepage"/>
        <w:jc w:val="right"/>
        <w:rPr>
          <w:rFonts w:ascii="Sakkal Majalla" w:hAnsi="Sakkal Majalla" w:cs="Sakkal Majalla"/>
          <w:sz w:val="24"/>
          <w:szCs w:val="24"/>
          <w:rtl/>
          <w:lang w:bidi="ar-DZ"/>
        </w:rPr>
      </w:pPr>
      <w:r w:rsidRPr="006A0FB1">
        <w:rPr>
          <w:rFonts w:ascii="Sakkal Majalla" w:hAnsi="Sakkal Majalla" w:cs="Sakkal Majalla"/>
          <w:sz w:val="24"/>
          <w:szCs w:val="24"/>
          <w:rtl/>
        </w:rPr>
        <w:t xml:space="preserve"> ، المملكة العربية السعودية ، رسالة ماجستير غير منشورة ، جامعة نايف العربية للعلوم الأمنية ، الرياض ، 2008 ، ص.ص 42، 43. </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p>
  </w:footnote>
  <w:footnote w:id="14">
    <w:p w:rsidR="00190B73" w:rsidRPr="006A0FB1" w:rsidRDefault="00190B73" w:rsidP="006A0FB1">
      <w:pPr>
        <w:pStyle w:val="Notedebasdepage"/>
        <w:jc w:val="right"/>
        <w:rPr>
          <w:rFonts w:ascii="Sakkal Majalla" w:hAnsi="Sakkal Majalla" w:cs="Sakkal Majalla"/>
          <w:sz w:val="24"/>
          <w:szCs w:val="24"/>
        </w:rPr>
      </w:pPr>
      <w:r w:rsidRPr="006A0FB1">
        <w:rPr>
          <w:rFonts w:ascii="Sakkal Majalla" w:hAnsi="Sakkal Majalla" w:cs="Sakkal Majalla"/>
          <w:sz w:val="24"/>
          <w:szCs w:val="24"/>
          <w:rtl/>
        </w:rPr>
        <w:t xml:space="preserve">. حمد ، قبلان آل فطيح ، </w:t>
      </w:r>
      <w:r w:rsidR="006A0FB1" w:rsidRPr="006A0FB1">
        <w:rPr>
          <w:rFonts w:ascii="Sakkal Majalla" w:hAnsi="Sakkal Majalla" w:cs="Sakkal Majalla"/>
          <w:sz w:val="24"/>
          <w:szCs w:val="24"/>
          <w:rtl/>
        </w:rPr>
        <w:t>مرجع سابق، ص . 42.</w:t>
      </w:r>
      <w:r w:rsidR="006A0FB1" w:rsidRPr="006A0FB1">
        <w:rPr>
          <w:rStyle w:val="Appelnotedebasdep"/>
          <w:rFonts w:ascii="Sakkal Majalla" w:hAnsi="Sakkal Majalla" w:cs="Sakkal Majalla"/>
          <w:sz w:val="24"/>
          <w:szCs w:val="24"/>
        </w:rPr>
        <w:footnoteRef/>
      </w:r>
    </w:p>
    <w:p w:rsidR="00190B73" w:rsidRPr="006A0FB1" w:rsidRDefault="00190B73" w:rsidP="006A0FB1">
      <w:pPr>
        <w:pStyle w:val="Notedebasdepage"/>
        <w:jc w:val="right"/>
        <w:rPr>
          <w:rFonts w:ascii="Sakkal Majalla" w:hAnsi="Sakkal Majalla" w:cs="Sakkal Majalla"/>
          <w:sz w:val="24"/>
          <w:szCs w:val="24"/>
          <w:rtl/>
          <w:lang w:bidi="ar-DZ"/>
        </w:rPr>
      </w:pPr>
      <w:r w:rsidRPr="006A0FB1">
        <w:rPr>
          <w:rFonts w:ascii="Sakkal Majalla" w:hAnsi="Sakkal Majalla" w:cs="Sakkal Majalla"/>
          <w:sz w:val="24"/>
          <w:szCs w:val="24"/>
          <w:rtl/>
        </w:rPr>
        <w:t xml:space="preserve"> </w:t>
      </w:r>
    </w:p>
  </w:footnote>
  <w:footnote w:id="15">
    <w:p w:rsidR="00190B73" w:rsidRPr="006A0FB1" w:rsidRDefault="00190B73" w:rsidP="00190B73">
      <w:pPr>
        <w:pStyle w:val="Notedebasdepage"/>
        <w:bidi/>
        <w:rPr>
          <w:rFonts w:ascii="Sakkal Majalla" w:hAnsi="Sakkal Majalla" w:cs="Sakkal Majalla"/>
          <w:sz w:val="24"/>
          <w:szCs w:val="24"/>
          <w:rtl/>
          <w:lang w:bidi="ar-DZ"/>
        </w:rPr>
      </w:pPr>
      <w:r w:rsidRPr="006A0FB1">
        <w:rPr>
          <w:rFonts w:ascii="Sakkal Majalla" w:hAnsi="Sakkal Majalla" w:cs="Sakkal Majalla"/>
          <w:sz w:val="24"/>
          <w:szCs w:val="24"/>
          <w:rtl/>
        </w:rPr>
        <w:t>.</w:t>
      </w:r>
      <w:r w:rsidRPr="006A0FB1">
        <w:rPr>
          <w:rFonts w:ascii="Sakkal Majalla" w:hAnsi="Sakkal Majalla" w:cs="Sakkal Majalla"/>
          <w:sz w:val="24"/>
          <w:szCs w:val="24"/>
        </w:rPr>
        <w:t xml:space="preserve">- </w:t>
      </w:r>
      <w:r w:rsidRPr="006A0FB1">
        <w:rPr>
          <w:rStyle w:val="Appelnotedebasdep"/>
          <w:rFonts w:ascii="Sakkal Majalla" w:hAnsi="Sakkal Majalla" w:cs="Sakkal Majalla"/>
          <w:sz w:val="24"/>
          <w:szCs w:val="24"/>
        </w:rPr>
        <w:footnoteRef/>
      </w:r>
      <w:r w:rsidRPr="006A0FB1">
        <w:rPr>
          <w:rFonts w:ascii="Sakkal Majalla" w:hAnsi="Sakkal Majalla" w:cs="Sakkal Majalla"/>
          <w:sz w:val="24"/>
          <w:szCs w:val="24"/>
        </w:rPr>
        <w:t xml:space="preserve"> </w:t>
      </w:r>
      <w:r w:rsidRPr="006A0FB1">
        <w:rPr>
          <w:rFonts w:ascii="Sakkal Majalla" w:hAnsi="Sakkal Majalla" w:cs="Sakkal Majalla"/>
          <w:sz w:val="24"/>
          <w:szCs w:val="24"/>
          <w:rtl/>
        </w:rPr>
        <w:t xml:space="preserve">بدر ، بن محمد المالك ، " الأبعاد الإدارية والأمنية لتطبيقات الإدارة الالكترونية في المصارف السعودية ، (دراسة مسحية)" ، رسالة ماجستير </w:t>
      </w:r>
      <w:r w:rsidRPr="006A0FB1">
        <w:rPr>
          <w:rFonts w:ascii="Sakkal Majalla" w:hAnsi="Sakkal Majalla" w:cs="Sakkal Majalla"/>
          <w:sz w:val="24"/>
          <w:szCs w:val="24"/>
        </w:rPr>
        <w:t xml:space="preserve">. </w:t>
      </w:r>
      <w:r w:rsidRPr="006A0FB1">
        <w:rPr>
          <w:rFonts w:ascii="Sakkal Majalla" w:hAnsi="Sakkal Majalla" w:cs="Sakkal Majalla"/>
          <w:sz w:val="24"/>
          <w:szCs w:val="24"/>
          <w:rtl/>
        </w:rPr>
        <w:t>في العلوم الإدارية غير منشورة ، جامعة نايف العربية للعلوم الأمنية ، الرياض ، 2007 ، ص</w:t>
      </w:r>
      <w:r w:rsidRPr="006A0FB1">
        <w:rPr>
          <w:rFonts w:ascii="Sakkal Majalla" w:hAnsi="Sakkal Majalla" w:cs="Sakkal Majalla"/>
          <w:sz w:val="24"/>
          <w:szCs w:val="24"/>
        </w:rPr>
        <w:t xml:space="preserve"> </w:t>
      </w:r>
      <w:r w:rsidRPr="006A0FB1">
        <w:rPr>
          <w:rFonts w:ascii="Sakkal Majalla" w:hAnsi="Sakkal Majalla" w:cs="Sakkal Majalla"/>
          <w:sz w:val="24"/>
          <w:szCs w:val="24"/>
          <w:rtl/>
        </w:rPr>
        <w:t>.43.</w:t>
      </w:r>
    </w:p>
  </w:footnote>
  <w:footnote w:id="16">
    <w:p w:rsidR="00190B73" w:rsidRPr="006A0FB1" w:rsidRDefault="00190B73" w:rsidP="00190B73">
      <w:pPr>
        <w:pStyle w:val="Notedebasdepage"/>
        <w:jc w:val="right"/>
        <w:rPr>
          <w:rFonts w:ascii="Sakkal Majalla" w:hAnsi="Sakkal Majalla" w:cs="Sakkal Majalla"/>
          <w:sz w:val="24"/>
          <w:szCs w:val="24"/>
        </w:rPr>
      </w:pPr>
      <w:r w:rsidRPr="006A0FB1">
        <w:rPr>
          <w:rFonts w:ascii="Sakkal Majalla" w:hAnsi="Sakkal Majalla" w:cs="Sakkal Majalla"/>
          <w:sz w:val="24"/>
          <w:szCs w:val="24"/>
          <w:rtl/>
        </w:rPr>
        <w:t>. منصور ، بن سعد القحطاني ، "مهددات الأمن المعلوماتي وسبل مواجهتها ، (دراسة مسحية على منسوبي مركز الحاسب الآلي بالقوات</w:t>
      </w:r>
      <w:r w:rsidRPr="006A0FB1">
        <w:rPr>
          <w:rStyle w:val="Appelnotedebasdep"/>
          <w:rFonts w:ascii="Sakkal Majalla" w:hAnsi="Sakkal Majalla" w:cs="Sakkal Majalla"/>
          <w:sz w:val="24"/>
          <w:szCs w:val="24"/>
        </w:rPr>
        <w:footnoteRef/>
      </w:r>
    </w:p>
    <w:p w:rsidR="00190B73" w:rsidRPr="006A0FB1" w:rsidRDefault="00190B73" w:rsidP="00190B73">
      <w:pPr>
        <w:pStyle w:val="Notedebasdepage"/>
        <w:jc w:val="right"/>
        <w:rPr>
          <w:rFonts w:ascii="Sakkal Majalla" w:hAnsi="Sakkal Majalla" w:cs="Sakkal Majalla"/>
          <w:sz w:val="24"/>
          <w:szCs w:val="24"/>
          <w:rtl/>
          <w:lang w:bidi="ar-DZ"/>
        </w:rPr>
      </w:pPr>
      <w:r w:rsidRPr="006A0FB1">
        <w:rPr>
          <w:rFonts w:ascii="Sakkal Majalla" w:hAnsi="Sakkal Majalla" w:cs="Sakkal Majalla"/>
          <w:sz w:val="24"/>
          <w:szCs w:val="24"/>
        </w:rPr>
        <w:t xml:space="preserve">. </w:t>
      </w:r>
      <w:r w:rsidRPr="006A0FB1">
        <w:rPr>
          <w:rFonts w:ascii="Sakkal Majalla" w:hAnsi="Sakkal Majalla" w:cs="Sakkal Majalla"/>
          <w:sz w:val="24"/>
          <w:szCs w:val="24"/>
          <w:rtl/>
        </w:rPr>
        <w:t>البحرية الملكية السعودية بالرياض)" ، الرياض ، 2008 ، ص 13</w:t>
      </w:r>
      <w:r w:rsidRPr="006A0FB1">
        <w:rPr>
          <w:rFonts w:ascii="Sakkal Majalla" w:hAnsi="Sakkal Majalla" w:cs="Sakkal Majalla"/>
          <w:sz w:val="24"/>
          <w:szCs w:val="24"/>
        </w:rP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pos w:val="sectEnd"/>
    <w:numFmt w:val="decimal"/>
    <w:endnote w:id="-1"/>
    <w:endnote w:id="0"/>
  </w:endnotePr>
  <w:compat/>
  <w:rsids>
    <w:rsidRoot w:val="00C325B4"/>
    <w:rsid w:val="000344E2"/>
    <w:rsid w:val="000417DC"/>
    <w:rsid w:val="00042C08"/>
    <w:rsid w:val="00065257"/>
    <w:rsid w:val="00091962"/>
    <w:rsid w:val="000C55F0"/>
    <w:rsid w:val="000C7DB4"/>
    <w:rsid w:val="000D543C"/>
    <w:rsid w:val="000E5483"/>
    <w:rsid w:val="0011381F"/>
    <w:rsid w:val="00116025"/>
    <w:rsid w:val="00133A82"/>
    <w:rsid w:val="001537C1"/>
    <w:rsid w:val="0017282D"/>
    <w:rsid w:val="001733EC"/>
    <w:rsid w:val="001760C1"/>
    <w:rsid w:val="00190B73"/>
    <w:rsid w:val="00192D61"/>
    <w:rsid w:val="001F15F3"/>
    <w:rsid w:val="0022048C"/>
    <w:rsid w:val="00226F37"/>
    <w:rsid w:val="002373FF"/>
    <w:rsid w:val="00241B51"/>
    <w:rsid w:val="00260522"/>
    <w:rsid w:val="00264F21"/>
    <w:rsid w:val="002978E8"/>
    <w:rsid w:val="002E1EE6"/>
    <w:rsid w:val="002E5BDF"/>
    <w:rsid w:val="002E659C"/>
    <w:rsid w:val="002F5AD6"/>
    <w:rsid w:val="0031021D"/>
    <w:rsid w:val="003213F8"/>
    <w:rsid w:val="00361C96"/>
    <w:rsid w:val="003B23C7"/>
    <w:rsid w:val="003B2FAD"/>
    <w:rsid w:val="0042410B"/>
    <w:rsid w:val="00437734"/>
    <w:rsid w:val="00451F15"/>
    <w:rsid w:val="004673B2"/>
    <w:rsid w:val="0047730A"/>
    <w:rsid w:val="00495DC6"/>
    <w:rsid w:val="004C5748"/>
    <w:rsid w:val="004E585C"/>
    <w:rsid w:val="0050100F"/>
    <w:rsid w:val="00536CED"/>
    <w:rsid w:val="005425D0"/>
    <w:rsid w:val="0056588E"/>
    <w:rsid w:val="00566284"/>
    <w:rsid w:val="005672CE"/>
    <w:rsid w:val="005908F3"/>
    <w:rsid w:val="005B5B00"/>
    <w:rsid w:val="005E2FBE"/>
    <w:rsid w:val="006161BA"/>
    <w:rsid w:val="006824BF"/>
    <w:rsid w:val="00686C3C"/>
    <w:rsid w:val="006A0FB1"/>
    <w:rsid w:val="006B2E24"/>
    <w:rsid w:val="006D0E95"/>
    <w:rsid w:val="00712976"/>
    <w:rsid w:val="00743776"/>
    <w:rsid w:val="00745223"/>
    <w:rsid w:val="007509CE"/>
    <w:rsid w:val="007C0553"/>
    <w:rsid w:val="007C4199"/>
    <w:rsid w:val="007E0D14"/>
    <w:rsid w:val="0080044F"/>
    <w:rsid w:val="0082045E"/>
    <w:rsid w:val="00825E6B"/>
    <w:rsid w:val="0082682B"/>
    <w:rsid w:val="00826A54"/>
    <w:rsid w:val="00843608"/>
    <w:rsid w:val="008551CD"/>
    <w:rsid w:val="008632F4"/>
    <w:rsid w:val="008701D0"/>
    <w:rsid w:val="008952E1"/>
    <w:rsid w:val="008C68FB"/>
    <w:rsid w:val="00937547"/>
    <w:rsid w:val="00955CE7"/>
    <w:rsid w:val="009853DC"/>
    <w:rsid w:val="009B2950"/>
    <w:rsid w:val="009B447C"/>
    <w:rsid w:val="009D2F0A"/>
    <w:rsid w:val="009D5DE4"/>
    <w:rsid w:val="00A22CA9"/>
    <w:rsid w:val="00A45F7D"/>
    <w:rsid w:val="00A62C01"/>
    <w:rsid w:val="00A63A67"/>
    <w:rsid w:val="00A71BB6"/>
    <w:rsid w:val="00A73F47"/>
    <w:rsid w:val="00AB3CEA"/>
    <w:rsid w:val="00AC0251"/>
    <w:rsid w:val="00AC6CC1"/>
    <w:rsid w:val="00AD2452"/>
    <w:rsid w:val="00AD63DF"/>
    <w:rsid w:val="00AE326E"/>
    <w:rsid w:val="00AE3C3B"/>
    <w:rsid w:val="00B11E99"/>
    <w:rsid w:val="00B44217"/>
    <w:rsid w:val="00B71FED"/>
    <w:rsid w:val="00B92506"/>
    <w:rsid w:val="00B95FA0"/>
    <w:rsid w:val="00BA2E84"/>
    <w:rsid w:val="00BB2DA7"/>
    <w:rsid w:val="00BE2A14"/>
    <w:rsid w:val="00BE4EB0"/>
    <w:rsid w:val="00C057E5"/>
    <w:rsid w:val="00C325B4"/>
    <w:rsid w:val="00C44351"/>
    <w:rsid w:val="00C45DCC"/>
    <w:rsid w:val="00C50104"/>
    <w:rsid w:val="00C50BB2"/>
    <w:rsid w:val="00C771C3"/>
    <w:rsid w:val="00CE5A4E"/>
    <w:rsid w:val="00D1180A"/>
    <w:rsid w:val="00D86EE7"/>
    <w:rsid w:val="00D91475"/>
    <w:rsid w:val="00D93DFF"/>
    <w:rsid w:val="00DB04EB"/>
    <w:rsid w:val="00DF72F0"/>
    <w:rsid w:val="00E03771"/>
    <w:rsid w:val="00E264A7"/>
    <w:rsid w:val="00E27C9B"/>
    <w:rsid w:val="00E7313A"/>
    <w:rsid w:val="00E840C5"/>
    <w:rsid w:val="00E870CB"/>
    <w:rsid w:val="00EA2484"/>
    <w:rsid w:val="00EC2963"/>
    <w:rsid w:val="00F02999"/>
    <w:rsid w:val="00F047AA"/>
    <w:rsid w:val="00F225B1"/>
    <w:rsid w:val="00F34BD2"/>
    <w:rsid w:val="00F80C98"/>
    <w:rsid w:val="00F813D6"/>
    <w:rsid w:val="00FB4278"/>
    <w:rsid w:val="00FD2C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2F4"/>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fin">
    <w:name w:val="endnote text"/>
    <w:basedOn w:val="Normal"/>
    <w:link w:val="NotedefinCar"/>
    <w:uiPriority w:val="99"/>
    <w:unhideWhenUsed/>
    <w:rsid w:val="0042410B"/>
    <w:pPr>
      <w:spacing w:after="0" w:line="240" w:lineRule="auto"/>
    </w:pPr>
    <w:rPr>
      <w:rFonts w:eastAsiaTheme="minorEastAsia"/>
      <w:sz w:val="20"/>
      <w:szCs w:val="20"/>
      <w:lang w:eastAsia="fr-FR"/>
    </w:rPr>
  </w:style>
  <w:style w:type="character" w:customStyle="1" w:styleId="NotedefinCar">
    <w:name w:val="Note de fin Car"/>
    <w:basedOn w:val="Policepardfaut"/>
    <w:link w:val="Notedefin"/>
    <w:uiPriority w:val="99"/>
    <w:rsid w:val="0042410B"/>
    <w:rPr>
      <w:rFonts w:eastAsiaTheme="minorEastAsia"/>
      <w:sz w:val="20"/>
      <w:szCs w:val="20"/>
      <w:lang w:eastAsia="fr-FR"/>
    </w:rPr>
  </w:style>
  <w:style w:type="character" w:styleId="Appeldenotedefin">
    <w:name w:val="endnote reference"/>
    <w:basedOn w:val="Policepardfaut"/>
    <w:uiPriority w:val="99"/>
    <w:semiHidden/>
    <w:unhideWhenUsed/>
    <w:rsid w:val="0042410B"/>
    <w:rPr>
      <w:vertAlign w:val="superscript"/>
    </w:rPr>
  </w:style>
  <w:style w:type="paragraph" w:styleId="Notedebasdepage">
    <w:name w:val="footnote text"/>
    <w:basedOn w:val="Normal"/>
    <w:link w:val="NotedebasdepageCar"/>
    <w:uiPriority w:val="99"/>
    <w:unhideWhenUsed/>
    <w:rsid w:val="0080044F"/>
    <w:pPr>
      <w:spacing w:after="0" w:line="240" w:lineRule="auto"/>
    </w:pPr>
    <w:rPr>
      <w:sz w:val="20"/>
      <w:szCs w:val="20"/>
    </w:rPr>
  </w:style>
  <w:style w:type="character" w:customStyle="1" w:styleId="NotedebasdepageCar">
    <w:name w:val="Note de bas de page Car"/>
    <w:basedOn w:val="Policepardfaut"/>
    <w:link w:val="Notedebasdepage"/>
    <w:uiPriority w:val="99"/>
    <w:rsid w:val="0080044F"/>
    <w:rPr>
      <w:sz w:val="20"/>
      <w:szCs w:val="20"/>
    </w:rPr>
  </w:style>
  <w:style w:type="character" w:styleId="Appelnotedebasdep">
    <w:name w:val="footnote reference"/>
    <w:basedOn w:val="Policepardfaut"/>
    <w:uiPriority w:val="99"/>
    <w:semiHidden/>
    <w:unhideWhenUsed/>
    <w:rsid w:val="0080044F"/>
    <w:rPr>
      <w:vertAlign w:val="superscript"/>
    </w:rPr>
  </w:style>
  <w:style w:type="character" w:styleId="Lienhypertexte">
    <w:name w:val="Hyperlink"/>
    <w:basedOn w:val="Policepardfaut"/>
    <w:uiPriority w:val="99"/>
    <w:unhideWhenUsed/>
    <w:rsid w:val="00CE5A4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9491375">
      <w:bodyDiv w:val="1"/>
      <w:marLeft w:val="0"/>
      <w:marRight w:val="0"/>
      <w:marTop w:val="0"/>
      <w:marBottom w:val="0"/>
      <w:divBdr>
        <w:top w:val="none" w:sz="0" w:space="0" w:color="auto"/>
        <w:left w:val="none" w:sz="0" w:space="0" w:color="auto"/>
        <w:bottom w:val="none" w:sz="0" w:space="0" w:color="auto"/>
        <w:right w:val="none" w:sz="0" w:space="0" w:color="auto"/>
      </w:divBdr>
    </w:div>
    <w:div w:id="815419594">
      <w:bodyDiv w:val="1"/>
      <w:marLeft w:val="0"/>
      <w:marRight w:val="0"/>
      <w:marTop w:val="0"/>
      <w:marBottom w:val="0"/>
      <w:divBdr>
        <w:top w:val="none" w:sz="0" w:space="0" w:color="auto"/>
        <w:left w:val="none" w:sz="0" w:space="0" w:color="auto"/>
        <w:bottom w:val="none" w:sz="0" w:space="0" w:color="auto"/>
        <w:right w:val="none" w:sz="0" w:space="0" w:color="auto"/>
      </w:divBdr>
    </w:div>
    <w:div w:id="1962489635">
      <w:bodyDiv w:val="1"/>
      <w:marLeft w:val="0"/>
      <w:marRight w:val="0"/>
      <w:marTop w:val="0"/>
      <w:marBottom w:val="0"/>
      <w:divBdr>
        <w:top w:val="none" w:sz="0" w:space="0" w:color="auto"/>
        <w:left w:val="none" w:sz="0" w:space="0" w:color="auto"/>
        <w:bottom w:val="none" w:sz="0" w:space="0" w:color="auto"/>
        <w:right w:val="none" w:sz="0" w:space="0" w:color="auto"/>
      </w:divBdr>
      <w:divsChild>
        <w:div w:id="1521704206">
          <w:marLeft w:val="0"/>
          <w:marRight w:val="45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ounirziani190@gmail.com" TargetMode="External"/><Relationship Id="rId3" Type="http://schemas.openxmlformats.org/officeDocument/2006/relationships/settings" Target="settings.xml"/><Relationship Id="rId7" Type="http://schemas.openxmlformats.org/officeDocument/2006/relationships/hyperlink" Target="mailto:boukhelfafaycel@gmail.com&#1575;&#1604;&#1576;&#1585;&#1610;&#1583;"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F54FDC-B255-4395-A62C-D950FC265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2783</Words>
  <Characters>15307</Characters>
  <Application>Microsoft Office Word</Application>
  <DocSecurity>0</DocSecurity>
  <Lines>127</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faical</dc:creator>
  <cp:lastModifiedBy>faical</cp:lastModifiedBy>
  <cp:revision>2</cp:revision>
  <dcterms:created xsi:type="dcterms:W3CDTF">2018-11-06T17:02:00Z</dcterms:created>
  <dcterms:modified xsi:type="dcterms:W3CDTF">2018-11-06T17:02:00Z</dcterms:modified>
</cp:coreProperties>
</file>