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B21C1" w:rsidRDefault="00CB21C1" w:rsidP="00CB21C1">
      <w:pPr>
        <w:jc w:val="both"/>
        <w:rPr>
          <w:rFonts w:ascii="Simplified Arabic" w:hAnsi="Simplified Arabic" w:cs="Simplified Arabic"/>
          <w:sz w:val="36"/>
          <w:szCs w:val="36"/>
          <w:lang w:val="fr-FR" w:bidi="ar-DZ"/>
        </w:rPr>
      </w:pPr>
      <w:r>
        <w:rPr>
          <w:rFonts w:ascii="Simplified Arabic" w:hAnsi="Simplified Arabic" w:cs="Simplified Arabic"/>
          <w:sz w:val="36"/>
          <w:szCs w:val="36"/>
          <w:rtl/>
          <w:lang w:val="fr-FR" w:bidi="ar-DZ"/>
        </w:rPr>
        <w:t>يرمــــــــــش مـــــــــراد</w:t>
      </w:r>
    </w:p>
    <w:p w:rsidR="00CB21C1" w:rsidRDefault="00CB21C1" w:rsidP="00CB21C1">
      <w:pPr>
        <w:jc w:val="both"/>
        <w:rPr>
          <w:rFonts w:ascii="Simplified Arabic" w:hAnsi="Simplified Arabic" w:cs="Simplified Arabic" w:hint="cs"/>
          <w:sz w:val="36"/>
          <w:szCs w:val="36"/>
          <w:rtl/>
          <w:lang w:val="fr-FR" w:bidi="ar-DZ"/>
        </w:rPr>
      </w:pPr>
      <w:r>
        <w:rPr>
          <w:rFonts w:ascii="Simplified Arabic" w:hAnsi="Simplified Arabic" w:cs="Simplified Arabic"/>
          <w:sz w:val="36"/>
          <w:szCs w:val="36"/>
          <w:rtl/>
          <w:lang w:val="fr-FR" w:bidi="ar-DZ"/>
        </w:rPr>
        <w:t xml:space="preserve"> أستاذ مساعد (أ</w:t>
      </w:r>
      <w:proofErr w:type="spellStart"/>
      <w:r>
        <w:rPr>
          <w:rFonts w:ascii="Simplified Arabic" w:hAnsi="Simplified Arabic" w:cs="Simplified Arabic"/>
          <w:sz w:val="36"/>
          <w:szCs w:val="36"/>
          <w:rtl/>
          <w:lang w:val="fr-FR" w:bidi="ar-DZ"/>
        </w:rPr>
        <w:t>)</w:t>
      </w:r>
      <w:proofErr w:type="spellEnd"/>
      <w:r>
        <w:rPr>
          <w:rFonts w:ascii="Simplified Arabic" w:hAnsi="Simplified Arabic" w:cs="Simplified Arabic"/>
          <w:sz w:val="36"/>
          <w:szCs w:val="36"/>
          <w:rtl/>
          <w:lang w:val="fr-FR" w:bidi="ar-DZ"/>
        </w:rPr>
        <w:t xml:space="preserve"> كلية الحقوق والعلوم السياسية -جامعة المسيلة.</w:t>
      </w:r>
    </w:p>
    <w:p w:rsidR="00CB21C1" w:rsidRDefault="00CB21C1" w:rsidP="00CB21C1">
      <w:pPr>
        <w:jc w:val="both"/>
        <w:rPr>
          <w:rFonts w:ascii="Simplified Arabic" w:hAnsi="Simplified Arabic" w:cs="Simplified Arabic"/>
          <w:sz w:val="36"/>
          <w:szCs w:val="36"/>
          <w:lang w:val="fr-FR" w:bidi="ar-DZ"/>
        </w:rPr>
      </w:pPr>
      <w:r>
        <w:rPr>
          <w:rFonts w:ascii="Simplified Arabic" w:hAnsi="Simplified Arabic" w:cs="Simplified Arabic" w:hint="cs"/>
          <w:sz w:val="36"/>
          <w:szCs w:val="36"/>
          <w:rtl/>
          <w:lang w:val="fr-FR" w:bidi="ar-DZ"/>
        </w:rPr>
        <w:t>رقم الهاتف:0670349358</w:t>
      </w:r>
    </w:p>
    <w:p w:rsidR="00CB21C1" w:rsidRDefault="00CB21C1" w:rsidP="00CB21C1">
      <w:pPr>
        <w:jc w:val="both"/>
        <w:rPr>
          <w:rFonts w:ascii="Simplified Arabic" w:hAnsi="Simplified Arabic" w:cs="Simplified Arabic"/>
          <w:sz w:val="36"/>
          <w:szCs w:val="36"/>
          <w:rtl/>
          <w:lang w:val="fr-FR" w:bidi="ar-DZ"/>
        </w:rPr>
      </w:pPr>
      <w:r>
        <w:rPr>
          <w:rFonts w:ascii="Simplified Arabic" w:hAnsi="Simplified Arabic" w:cs="Simplified Arabic"/>
          <w:sz w:val="36"/>
          <w:szCs w:val="36"/>
          <w:rtl/>
          <w:lang w:val="fr-FR" w:bidi="ar-DZ"/>
        </w:rPr>
        <w:t>البريد الالكتروني:</w:t>
      </w:r>
      <w:hyperlink r:id="rId4" w:history="1">
        <w:r>
          <w:rPr>
            <w:rStyle w:val="Hyperlink"/>
            <w:rFonts w:ascii="Simplified Arabic" w:hAnsi="Simplified Arabic" w:cs="Simplified Arabic"/>
            <w:sz w:val="36"/>
            <w:szCs w:val="36"/>
            <w:lang w:val="fr-FR" w:bidi="ar-DZ"/>
          </w:rPr>
          <w:t>mouradyourmeche@yahoo.fr</w:t>
        </w:r>
      </w:hyperlink>
    </w:p>
    <w:p w:rsidR="00CB21C1" w:rsidRDefault="00CB21C1" w:rsidP="00CB21C1">
      <w:pPr>
        <w:jc w:val="both"/>
        <w:rPr>
          <w:rFonts w:ascii="Simplified Arabic" w:hAnsi="Simplified Arabic" w:cs="Simplified Arabic"/>
          <w:sz w:val="36"/>
          <w:szCs w:val="36"/>
          <w:rtl/>
          <w:lang w:val="fr-FR" w:bidi="ar-DZ"/>
        </w:rPr>
      </w:pPr>
      <w:r>
        <w:rPr>
          <w:rFonts w:ascii="Simplified Arabic" w:hAnsi="Simplified Arabic" w:cs="Simplified Arabic"/>
          <w:sz w:val="36"/>
          <w:szCs w:val="36"/>
          <w:rtl/>
          <w:lang w:val="fr-FR" w:bidi="ar-DZ"/>
        </w:rPr>
        <w:t xml:space="preserve">المحور </w:t>
      </w:r>
      <w:proofErr w:type="spellStart"/>
      <w:r>
        <w:rPr>
          <w:rFonts w:ascii="Simplified Arabic" w:hAnsi="Simplified Arabic" w:cs="Simplified Arabic"/>
          <w:sz w:val="36"/>
          <w:szCs w:val="36"/>
          <w:rtl/>
          <w:lang w:val="fr-FR" w:bidi="ar-DZ"/>
        </w:rPr>
        <w:t>ال</w:t>
      </w:r>
      <w:r>
        <w:rPr>
          <w:rFonts w:ascii="Simplified Arabic" w:hAnsi="Simplified Arabic" w:cs="Simplified Arabic" w:hint="cs"/>
          <w:sz w:val="36"/>
          <w:szCs w:val="36"/>
          <w:rtl/>
          <w:lang w:val="fr-FR" w:bidi="ar-DZ"/>
        </w:rPr>
        <w:t>خامس</w:t>
      </w:r>
      <w:r>
        <w:rPr>
          <w:rFonts w:ascii="Simplified Arabic" w:hAnsi="Simplified Arabic" w:cs="Simplified Arabic"/>
          <w:sz w:val="36"/>
          <w:szCs w:val="36"/>
          <w:rtl/>
          <w:lang w:val="fr-FR" w:bidi="ar-DZ"/>
        </w:rPr>
        <w:t>:</w:t>
      </w:r>
      <w:proofErr w:type="spellEnd"/>
      <w:r>
        <w:rPr>
          <w:rFonts w:ascii="Simplified Arabic" w:hAnsi="Simplified Arabic" w:cs="Simplified Arabic"/>
          <w:sz w:val="36"/>
          <w:szCs w:val="36"/>
          <w:rtl/>
          <w:lang w:val="fr-FR" w:bidi="ar-DZ"/>
        </w:rPr>
        <w:t xml:space="preserve"> عنوان </w:t>
      </w:r>
      <w:proofErr w:type="spellStart"/>
      <w:r>
        <w:rPr>
          <w:rFonts w:ascii="Simplified Arabic" w:hAnsi="Simplified Arabic" w:cs="Simplified Arabic"/>
          <w:sz w:val="36"/>
          <w:szCs w:val="36"/>
          <w:rtl/>
          <w:lang w:val="fr-FR" w:bidi="ar-DZ"/>
        </w:rPr>
        <w:t>المداخلة:</w:t>
      </w:r>
      <w:proofErr w:type="spellEnd"/>
      <w:r>
        <w:rPr>
          <w:rFonts w:ascii="Simplified Arabic" w:hAnsi="Simplified Arabic" w:cs="Simplified Arabic"/>
          <w:sz w:val="36"/>
          <w:szCs w:val="36"/>
          <w:rtl/>
          <w:lang w:val="fr-FR" w:bidi="ar-DZ"/>
        </w:rPr>
        <w:t xml:space="preserve"> </w:t>
      </w:r>
      <w:r>
        <w:rPr>
          <w:rFonts w:ascii="Simplified Arabic" w:hAnsi="Simplified Arabic" w:cs="Simplified Arabic" w:hint="cs"/>
          <w:sz w:val="36"/>
          <w:szCs w:val="36"/>
          <w:rtl/>
          <w:lang w:val="fr-FR" w:bidi="ar-DZ"/>
        </w:rPr>
        <w:t>أثر الإدارة الإلكترونية في تحسين الخدمة العمومية</w:t>
      </w:r>
    </w:p>
    <w:p w:rsidR="00CB21C1" w:rsidRDefault="00CB21C1" w:rsidP="00CB21C1">
      <w:pPr>
        <w:jc w:val="both"/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</w:pPr>
    </w:p>
    <w:p w:rsidR="00CB21C1" w:rsidRDefault="00CB21C1" w:rsidP="00CB21C1">
      <w:pPr>
        <w:jc w:val="both"/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</w:pPr>
    </w:p>
    <w:p w:rsidR="00CB21C1" w:rsidRDefault="00CB21C1" w:rsidP="00CB21C1">
      <w:pPr>
        <w:tabs>
          <w:tab w:val="left" w:pos="5891"/>
        </w:tabs>
        <w:jc w:val="both"/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</w:pPr>
      <w:r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  <w:t>ملخــــــــــــــص:</w:t>
      </w:r>
    </w:p>
    <w:p w:rsidR="00364D2E" w:rsidRPr="00CB21C1" w:rsidRDefault="00CB21C1" w:rsidP="00CB21C1">
      <w:pPr>
        <w:jc w:val="both"/>
        <w:rPr>
          <w:rFonts w:ascii="TraditionalArabic" w:eastAsiaTheme="minorHAnsi" w:hAnsiTheme="minorHAnsi" w:cs="TraditionalArabic" w:hint="cs"/>
          <w:sz w:val="36"/>
          <w:szCs w:val="36"/>
          <w:rtl/>
          <w:lang w:val="fr-FR"/>
        </w:rPr>
      </w:pPr>
      <w:r w:rsidRPr="00CB21C1">
        <w:rPr>
          <w:rFonts w:ascii="TraditionalArabic" w:eastAsiaTheme="minorHAnsi" w:hAnsiTheme="minorHAnsi" w:cs="TraditionalArabic" w:hint="cs"/>
          <w:sz w:val="36"/>
          <w:szCs w:val="36"/>
          <w:rtl/>
          <w:lang w:val="fr-FR"/>
        </w:rPr>
        <w:t>تمثل</w:t>
      </w:r>
      <w:r w:rsidRPr="00CB21C1">
        <w:rPr>
          <w:rFonts w:ascii="TraditionalArabic" w:eastAsiaTheme="minorHAnsi" w:hAnsiTheme="minorHAnsi" w:cs="TraditionalArabic"/>
          <w:sz w:val="36"/>
          <w:szCs w:val="36"/>
          <w:lang w:val="fr-FR"/>
        </w:rPr>
        <w:t xml:space="preserve"> </w:t>
      </w:r>
      <w:r w:rsidRPr="00CB21C1">
        <w:rPr>
          <w:rFonts w:ascii="TraditionalArabic" w:eastAsiaTheme="minorHAnsi" w:hAnsiTheme="minorHAnsi" w:cs="TraditionalArabic" w:hint="cs"/>
          <w:sz w:val="36"/>
          <w:szCs w:val="36"/>
          <w:rtl/>
          <w:lang w:val="fr-FR"/>
        </w:rPr>
        <w:t>الإدارة</w:t>
      </w:r>
      <w:r w:rsidRPr="00CB21C1">
        <w:rPr>
          <w:rFonts w:ascii="TraditionalArabic" w:eastAsiaTheme="minorHAnsi" w:hAnsiTheme="minorHAnsi" w:cs="TraditionalArabic"/>
          <w:sz w:val="36"/>
          <w:szCs w:val="36"/>
          <w:lang w:val="fr-FR"/>
        </w:rPr>
        <w:t xml:space="preserve"> </w:t>
      </w:r>
      <w:r w:rsidRPr="00CB21C1">
        <w:rPr>
          <w:rFonts w:ascii="TraditionalArabic" w:eastAsiaTheme="minorHAnsi" w:hAnsiTheme="minorHAnsi" w:cs="TraditionalArabic" w:hint="cs"/>
          <w:sz w:val="36"/>
          <w:szCs w:val="36"/>
          <w:rtl/>
          <w:lang w:val="fr-FR"/>
        </w:rPr>
        <w:t>الالكترونية</w:t>
      </w:r>
      <w:r w:rsidR="007D51FE">
        <w:rPr>
          <w:rFonts w:ascii="TraditionalArabic" w:eastAsiaTheme="minorHAnsi" w:hAnsiTheme="minorHAnsi" w:cs="TraditionalArabic" w:hint="cs"/>
          <w:sz w:val="36"/>
          <w:szCs w:val="36"/>
          <w:rtl/>
          <w:lang w:val="fr-FR"/>
        </w:rPr>
        <w:t xml:space="preserve"> أبرز </w:t>
      </w:r>
      <w:r w:rsidRPr="00CB21C1">
        <w:rPr>
          <w:rFonts w:ascii="TraditionalArabic" w:eastAsiaTheme="minorHAnsi" w:hAnsiTheme="minorHAnsi" w:cs="TraditionalArabic" w:hint="cs"/>
          <w:sz w:val="36"/>
          <w:szCs w:val="36"/>
          <w:rtl/>
          <w:lang w:val="fr-FR"/>
        </w:rPr>
        <w:t>مرحلة</w:t>
      </w:r>
      <w:r w:rsidR="007D51FE">
        <w:rPr>
          <w:rFonts w:ascii="TraditionalArabic" w:eastAsiaTheme="minorHAnsi" w:hAnsiTheme="minorHAnsi" w:cs="TraditionalArabic" w:hint="cs"/>
          <w:sz w:val="36"/>
          <w:szCs w:val="36"/>
          <w:rtl/>
          <w:lang w:val="fr-FR"/>
        </w:rPr>
        <w:t xml:space="preserve"> من المراحل </w:t>
      </w:r>
      <w:r w:rsidRPr="00CB21C1">
        <w:rPr>
          <w:rFonts w:ascii="TraditionalArabic" w:eastAsiaTheme="minorHAnsi" w:hAnsiTheme="minorHAnsi" w:cs="TraditionalArabic"/>
          <w:sz w:val="36"/>
          <w:szCs w:val="36"/>
          <w:lang w:val="fr-FR"/>
        </w:rPr>
        <w:t xml:space="preserve"> </w:t>
      </w:r>
      <w:r w:rsidR="007D51FE">
        <w:rPr>
          <w:rFonts w:ascii="TraditionalArabic" w:eastAsiaTheme="minorHAnsi" w:hAnsiTheme="minorHAnsi" w:cs="TraditionalArabic" w:hint="cs"/>
          <w:sz w:val="36"/>
          <w:szCs w:val="36"/>
          <w:rtl/>
          <w:lang w:val="fr-FR"/>
        </w:rPr>
        <w:t xml:space="preserve">نحو </w:t>
      </w:r>
      <w:r w:rsidRPr="00CB21C1">
        <w:rPr>
          <w:rFonts w:ascii="TraditionalArabic" w:eastAsiaTheme="minorHAnsi" w:hAnsiTheme="minorHAnsi" w:cs="TraditionalArabic" w:hint="cs"/>
          <w:sz w:val="36"/>
          <w:szCs w:val="36"/>
          <w:rtl/>
          <w:lang w:val="fr-FR"/>
        </w:rPr>
        <w:t>الانتقال</w:t>
      </w:r>
      <w:r w:rsidRPr="00CB21C1">
        <w:rPr>
          <w:rFonts w:ascii="TraditionalArabic" w:eastAsiaTheme="minorHAnsi" w:hAnsiTheme="minorHAnsi" w:cs="TraditionalArabic"/>
          <w:sz w:val="36"/>
          <w:szCs w:val="36"/>
          <w:lang w:val="fr-FR"/>
        </w:rPr>
        <w:t xml:space="preserve"> </w:t>
      </w:r>
      <w:r w:rsidR="007D51FE">
        <w:rPr>
          <w:rFonts w:ascii="TraditionalArabic" w:eastAsiaTheme="minorHAnsi" w:hAnsiTheme="minorHAnsi" w:cs="TraditionalArabic" w:hint="cs"/>
          <w:sz w:val="36"/>
          <w:szCs w:val="36"/>
          <w:rtl/>
          <w:lang w:val="fr-FR"/>
        </w:rPr>
        <w:t>إلى</w:t>
      </w:r>
      <w:r w:rsidRPr="00CB21C1">
        <w:rPr>
          <w:rFonts w:ascii="TraditionalArabic" w:eastAsiaTheme="minorHAnsi" w:hAnsiTheme="minorHAnsi" w:cs="TraditionalArabic"/>
          <w:sz w:val="36"/>
          <w:szCs w:val="36"/>
          <w:lang w:val="fr-FR"/>
        </w:rPr>
        <w:t xml:space="preserve"> </w:t>
      </w:r>
      <w:r w:rsidRPr="00CB21C1">
        <w:rPr>
          <w:rFonts w:ascii="TraditionalArabic" w:eastAsiaTheme="minorHAnsi" w:hAnsiTheme="minorHAnsi" w:cs="TraditionalArabic" w:hint="cs"/>
          <w:sz w:val="36"/>
          <w:szCs w:val="36"/>
          <w:rtl/>
          <w:lang w:val="fr-FR"/>
        </w:rPr>
        <w:t>الخدمات</w:t>
      </w:r>
      <w:r w:rsidRPr="00CB21C1">
        <w:rPr>
          <w:rFonts w:ascii="TraditionalArabic" w:eastAsiaTheme="minorHAnsi" w:hAnsiTheme="minorHAnsi" w:cs="TraditionalArabic"/>
          <w:sz w:val="36"/>
          <w:szCs w:val="36"/>
          <w:lang w:val="fr-FR"/>
        </w:rPr>
        <w:t xml:space="preserve"> </w:t>
      </w:r>
      <w:proofErr w:type="spellStart"/>
      <w:r w:rsidR="00F32005" w:rsidRPr="00CB21C1">
        <w:rPr>
          <w:rFonts w:ascii="TraditionalArabic" w:eastAsiaTheme="minorHAnsi" w:hAnsiTheme="minorHAnsi" w:cs="TraditionalArabic" w:hint="cs"/>
          <w:sz w:val="36"/>
          <w:szCs w:val="36"/>
          <w:rtl/>
          <w:lang w:val="fr-FR"/>
        </w:rPr>
        <w:t>الإلكترونية،</w:t>
      </w:r>
      <w:proofErr w:type="spellEnd"/>
      <w:r w:rsidR="00F32005" w:rsidRPr="00CB21C1">
        <w:rPr>
          <w:rFonts w:ascii="TraditionalArabic" w:eastAsiaTheme="minorHAnsi" w:hAnsiTheme="minorHAnsi" w:cs="TraditionalArabic"/>
          <w:sz w:val="36"/>
          <w:szCs w:val="36"/>
          <w:lang w:val="fr-FR"/>
        </w:rPr>
        <w:t xml:space="preserve"> </w:t>
      </w:r>
      <w:r w:rsidRPr="00CB21C1">
        <w:rPr>
          <w:rFonts w:ascii="TraditionalArabic" w:eastAsiaTheme="minorHAnsi" w:hAnsiTheme="minorHAnsi" w:cs="TraditionalArabic"/>
          <w:sz w:val="36"/>
          <w:szCs w:val="36"/>
          <w:lang w:val="fr-FR"/>
        </w:rPr>
        <w:t xml:space="preserve"> </w:t>
      </w:r>
      <w:r w:rsidR="007D51FE">
        <w:rPr>
          <w:rFonts w:ascii="TraditionalArabic" w:eastAsiaTheme="minorHAnsi" w:hAnsiTheme="minorHAnsi" w:cs="TraditionalArabic" w:hint="cs"/>
          <w:sz w:val="36"/>
          <w:szCs w:val="36"/>
          <w:rtl/>
          <w:lang w:val="fr-FR"/>
        </w:rPr>
        <w:t xml:space="preserve">حيث أنها تساهم في </w:t>
      </w:r>
      <w:r w:rsidRPr="00CB21C1">
        <w:rPr>
          <w:rFonts w:ascii="TraditionalArabic" w:eastAsiaTheme="minorHAnsi" w:hAnsiTheme="minorHAnsi" w:cs="TraditionalArabic" w:hint="cs"/>
          <w:sz w:val="36"/>
          <w:szCs w:val="36"/>
          <w:rtl/>
          <w:lang w:val="fr-FR"/>
        </w:rPr>
        <w:t>الاتصال</w:t>
      </w:r>
      <w:r w:rsidRPr="00CB21C1">
        <w:rPr>
          <w:rFonts w:ascii="TraditionalArabic" w:eastAsiaTheme="minorHAnsi" w:hAnsiTheme="minorHAnsi" w:cs="TraditionalArabic"/>
          <w:sz w:val="36"/>
          <w:szCs w:val="36"/>
          <w:lang w:val="fr-FR"/>
        </w:rPr>
        <w:t xml:space="preserve"> </w:t>
      </w:r>
      <w:r w:rsidR="007D51FE">
        <w:rPr>
          <w:rFonts w:ascii="TraditionalArabic" w:eastAsiaTheme="minorHAnsi" w:hAnsiTheme="minorHAnsi" w:cs="TraditionalArabic" w:hint="cs"/>
          <w:sz w:val="36"/>
          <w:szCs w:val="36"/>
          <w:rtl/>
          <w:lang w:val="fr-FR"/>
        </w:rPr>
        <w:t xml:space="preserve">والتواصل </w:t>
      </w:r>
      <w:r w:rsidRPr="00CB21C1">
        <w:rPr>
          <w:rFonts w:ascii="TraditionalArabic" w:eastAsiaTheme="minorHAnsi" w:hAnsiTheme="minorHAnsi" w:cs="TraditionalArabic" w:hint="cs"/>
          <w:sz w:val="36"/>
          <w:szCs w:val="36"/>
          <w:rtl/>
          <w:lang w:val="fr-FR"/>
        </w:rPr>
        <w:t>المباشر</w:t>
      </w:r>
      <w:r w:rsidRPr="00CB21C1">
        <w:rPr>
          <w:rFonts w:ascii="TraditionalArabic" w:eastAsiaTheme="minorHAnsi" w:hAnsiTheme="minorHAnsi" w:cs="TraditionalArabic"/>
          <w:sz w:val="36"/>
          <w:szCs w:val="36"/>
          <w:lang w:val="fr-FR"/>
        </w:rPr>
        <w:t xml:space="preserve"> </w:t>
      </w:r>
      <w:r w:rsidRPr="00CB21C1">
        <w:rPr>
          <w:rFonts w:ascii="TraditionalArabic" w:eastAsiaTheme="minorHAnsi" w:hAnsiTheme="minorHAnsi" w:cs="TraditionalArabic" w:hint="cs"/>
          <w:sz w:val="36"/>
          <w:szCs w:val="36"/>
          <w:rtl/>
          <w:lang w:val="fr-FR"/>
        </w:rPr>
        <w:t>للمواطنين</w:t>
      </w:r>
      <w:r w:rsidRPr="00CB21C1">
        <w:rPr>
          <w:rFonts w:ascii="TraditionalArabic" w:eastAsiaTheme="minorHAnsi" w:hAnsiTheme="minorHAnsi" w:cs="TraditionalArabic"/>
          <w:sz w:val="36"/>
          <w:szCs w:val="36"/>
          <w:lang w:val="fr-FR"/>
        </w:rPr>
        <w:t xml:space="preserve"> </w:t>
      </w:r>
      <w:r w:rsidRPr="00CB21C1">
        <w:rPr>
          <w:rFonts w:ascii="TraditionalArabic" w:eastAsiaTheme="minorHAnsi" w:hAnsiTheme="minorHAnsi" w:cs="TraditionalArabic" w:hint="cs"/>
          <w:sz w:val="36"/>
          <w:szCs w:val="36"/>
          <w:rtl/>
          <w:lang w:val="fr-FR"/>
        </w:rPr>
        <w:t>مع مؤسسات</w:t>
      </w:r>
      <w:r w:rsidRPr="00CB21C1">
        <w:rPr>
          <w:rFonts w:ascii="TraditionalArabic" w:eastAsiaTheme="minorHAnsi" w:hAnsiTheme="minorHAnsi" w:cs="TraditionalArabic"/>
          <w:sz w:val="36"/>
          <w:szCs w:val="36"/>
          <w:lang w:val="fr-FR"/>
        </w:rPr>
        <w:t xml:space="preserve"> </w:t>
      </w:r>
      <w:r w:rsidRPr="00CB21C1">
        <w:rPr>
          <w:rFonts w:ascii="TraditionalArabic" w:eastAsiaTheme="minorHAnsi" w:hAnsiTheme="minorHAnsi" w:cs="TraditionalArabic" w:hint="cs"/>
          <w:sz w:val="36"/>
          <w:szCs w:val="36"/>
          <w:rtl/>
          <w:lang w:val="fr-FR"/>
        </w:rPr>
        <w:t>الخدمة</w:t>
      </w:r>
      <w:r w:rsidRPr="00CB21C1">
        <w:rPr>
          <w:rFonts w:ascii="TraditionalArabic" w:eastAsiaTheme="minorHAnsi" w:hAnsiTheme="minorHAnsi" w:cs="TraditionalArabic"/>
          <w:sz w:val="36"/>
          <w:szCs w:val="36"/>
          <w:lang w:val="fr-FR"/>
        </w:rPr>
        <w:t xml:space="preserve"> </w:t>
      </w:r>
      <w:r w:rsidR="007D51FE">
        <w:rPr>
          <w:rFonts w:ascii="TraditionalArabic" w:eastAsiaTheme="minorHAnsi" w:hAnsiTheme="minorHAnsi" w:cs="TraditionalArabic" w:hint="cs"/>
          <w:sz w:val="36"/>
          <w:szCs w:val="36"/>
          <w:rtl/>
          <w:lang w:val="fr-FR"/>
        </w:rPr>
        <w:t xml:space="preserve">العمومية </w:t>
      </w:r>
      <w:proofErr w:type="spellStart"/>
      <w:r w:rsidRPr="00CB21C1">
        <w:rPr>
          <w:rFonts w:ascii="TraditionalArabic" w:eastAsiaTheme="minorHAnsi" w:hAnsiTheme="minorHAnsi" w:cs="TraditionalArabic" w:hint="cs"/>
          <w:sz w:val="36"/>
          <w:szCs w:val="36"/>
          <w:rtl/>
          <w:lang w:val="fr-FR"/>
        </w:rPr>
        <w:t>،</w:t>
      </w:r>
      <w:proofErr w:type="spellEnd"/>
      <w:r w:rsidRPr="00CB21C1">
        <w:rPr>
          <w:rFonts w:ascii="TraditionalArabic" w:eastAsiaTheme="minorHAnsi" w:hAnsiTheme="minorHAnsi" w:cs="TraditionalArabic"/>
          <w:sz w:val="36"/>
          <w:szCs w:val="36"/>
          <w:lang w:val="fr-FR"/>
        </w:rPr>
        <w:t xml:space="preserve"> </w:t>
      </w:r>
      <w:r w:rsidR="007D51FE">
        <w:rPr>
          <w:rFonts w:ascii="TraditionalArabic" w:eastAsiaTheme="minorHAnsi" w:hAnsiTheme="minorHAnsi" w:cs="TraditionalArabic" w:hint="cs"/>
          <w:sz w:val="36"/>
          <w:szCs w:val="36"/>
          <w:rtl/>
          <w:lang w:val="fr-FR"/>
        </w:rPr>
        <w:t xml:space="preserve">ويظهر </w:t>
      </w:r>
      <w:r w:rsidRPr="00CB21C1">
        <w:rPr>
          <w:rFonts w:ascii="TraditionalArabic" w:eastAsiaTheme="minorHAnsi" w:hAnsiTheme="minorHAnsi" w:cs="TraditionalArabic"/>
          <w:sz w:val="36"/>
          <w:szCs w:val="36"/>
          <w:lang w:val="fr-FR"/>
        </w:rPr>
        <w:t xml:space="preserve"> </w:t>
      </w:r>
      <w:r w:rsidRPr="00CB21C1">
        <w:rPr>
          <w:rFonts w:ascii="TraditionalArabic" w:eastAsiaTheme="minorHAnsi" w:hAnsiTheme="minorHAnsi" w:cs="TraditionalArabic" w:hint="cs"/>
          <w:sz w:val="36"/>
          <w:szCs w:val="36"/>
          <w:rtl/>
          <w:lang w:val="fr-FR"/>
        </w:rPr>
        <w:t>ذلك</w:t>
      </w:r>
      <w:r w:rsidRPr="00CB21C1">
        <w:rPr>
          <w:rFonts w:ascii="TraditionalArabic" w:eastAsiaTheme="minorHAnsi" w:hAnsiTheme="minorHAnsi" w:cs="TraditionalArabic"/>
          <w:sz w:val="36"/>
          <w:szCs w:val="36"/>
          <w:lang w:val="fr-FR"/>
        </w:rPr>
        <w:t xml:space="preserve"> </w:t>
      </w:r>
      <w:r w:rsidRPr="00CB21C1">
        <w:rPr>
          <w:rFonts w:ascii="TraditionalArabic" w:eastAsiaTheme="minorHAnsi" w:hAnsiTheme="minorHAnsi" w:cs="TraditionalArabic" w:hint="cs"/>
          <w:sz w:val="36"/>
          <w:szCs w:val="36"/>
          <w:rtl/>
          <w:lang w:val="fr-FR"/>
        </w:rPr>
        <w:t>من</w:t>
      </w:r>
      <w:r w:rsidRPr="00CB21C1">
        <w:rPr>
          <w:rFonts w:ascii="TraditionalArabic" w:eastAsiaTheme="minorHAnsi" w:hAnsiTheme="minorHAnsi" w:cs="TraditionalArabic"/>
          <w:sz w:val="36"/>
          <w:szCs w:val="36"/>
          <w:lang w:val="fr-FR"/>
        </w:rPr>
        <w:t xml:space="preserve"> </w:t>
      </w:r>
      <w:r w:rsidR="007D51FE">
        <w:rPr>
          <w:rFonts w:ascii="TraditionalArabic" w:eastAsiaTheme="minorHAnsi" w:hAnsiTheme="minorHAnsi" w:cs="TraditionalArabic" w:hint="cs"/>
          <w:sz w:val="36"/>
          <w:szCs w:val="36"/>
          <w:rtl/>
          <w:lang w:val="fr-FR"/>
        </w:rPr>
        <w:t xml:space="preserve">خلال </w:t>
      </w:r>
      <w:r w:rsidRPr="00CB21C1">
        <w:rPr>
          <w:rFonts w:ascii="TraditionalArabic" w:eastAsiaTheme="minorHAnsi" w:hAnsiTheme="minorHAnsi" w:cs="TraditionalArabic" w:hint="cs"/>
          <w:sz w:val="36"/>
          <w:szCs w:val="36"/>
          <w:rtl/>
          <w:lang w:val="fr-FR"/>
        </w:rPr>
        <w:t>الاستخدام</w:t>
      </w:r>
      <w:r w:rsidRPr="00CB21C1">
        <w:rPr>
          <w:rFonts w:ascii="TraditionalArabic" w:eastAsiaTheme="minorHAnsi" w:hAnsiTheme="minorHAnsi" w:cs="TraditionalArabic"/>
          <w:sz w:val="36"/>
          <w:szCs w:val="36"/>
          <w:lang w:val="fr-FR"/>
        </w:rPr>
        <w:t xml:space="preserve"> </w:t>
      </w:r>
      <w:r w:rsidRPr="00CB21C1">
        <w:rPr>
          <w:rFonts w:ascii="TraditionalArabic" w:eastAsiaTheme="minorHAnsi" w:hAnsiTheme="minorHAnsi" w:cs="TraditionalArabic" w:hint="cs"/>
          <w:sz w:val="36"/>
          <w:szCs w:val="36"/>
          <w:rtl/>
          <w:lang w:val="fr-FR"/>
        </w:rPr>
        <w:t xml:space="preserve">الأمثل </w:t>
      </w:r>
      <w:r w:rsidRPr="00CB21C1">
        <w:rPr>
          <w:rFonts w:ascii="TraditionalArabic" w:eastAsiaTheme="minorHAnsi" w:hAnsiTheme="minorHAnsi" w:cs="TraditionalArabic"/>
          <w:sz w:val="36"/>
          <w:szCs w:val="36"/>
          <w:lang w:val="fr-FR"/>
        </w:rPr>
        <w:t xml:space="preserve"> </w:t>
      </w:r>
      <w:r w:rsidR="007D51FE">
        <w:rPr>
          <w:rFonts w:ascii="TraditionalArabic" w:eastAsiaTheme="minorHAnsi" w:hAnsiTheme="minorHAnsi" w:cs="TraditionalArabic" w:hint="cs"/>
          <w:sz w:val="36"/>
          <w:szCs w:val="36"/>
          <w:rtl/>
          <w:lang w:val="fr-FR"/>
        </w:rPr>
        <w:t>ل</w:t>
      </w:r>
      <w:r w:rsidRPr="00CB21C1">
        <w:rPr>
          <w:rFonts w:ascii="TraditionalArabic" w:eastAsiaTheme="minorHAnsi" w:hAnsiTheme="minorHAnsi" w:cs="TraditionalArabic" w:hint="cs"/>
          <w:sz w:val="36"/>
          <w:szCs w:val="36"/>
          <w:rtl/>
          <w:lang w:val="fr-FR"/>
        </w:rPr>
        <w:t>تكنولوجيا</w:t>
      </w:r>
      <w:r w:rsidRPr="00CB21C1">
        <w:rPr>
          <w:rFonts w:ascii="TraditionalArabic" w:eastAsiaTheme="minorHAnsi" w:hAnsiTheme="minorHAnsi" w:cs="TraditionalArabic"/>
          <w:sz w:val="36"/>
          <w:szCs w:val="36"/>
          <w:lang w:val="fr-FR"/>
        </w:rPr>
        <w:t xml:space="preserve"> </w:t>
      </w:r>
      <w:r w:rsidR="007D51FE">
        <w:rPr>
          <w:rFonts w:ascii="TraditionalArabic" w:eastAsiaTheme="minorHAnsi" w:hAnsiTheme="minorHAnsi" w:cs="TraditionalArabic" w:hint="cs"/>
          <w:sz w:val="36"/>
          <w:szCs w:val="36"/>
          <w:rtl/>
          <w:lang w:val="fr-FR"/>
        </w:rPr>
        <w:t xml:space="preserve">الإعلام </w:t>
      </w:r>
      <w:proofErr w:type="spellStart"/>
      <w:r w:rsidRPr="00CB21C1">
        <w:rPr>
          <w:rFonts w:ascii="TraditionalArabic" w:eastAsiaTheme="minorHAnsi" w:hAnsiTheme="minorHAnsi" w:cs="TraditionalArabic" w:hint="cs"/>
          <w:sz w:val="36"/>
          <w:szCs w:val="36"/>
          <w:rtl/>
          <w:lang w:val="fr-FR"/>
        </w:rPr>
        <w:t>والاتصال،</w:t>
      </w:r>
      <w:proofErr w:type="spellEnd"/>
      <w:r w:rsidRPr="00CB21C1">
        <w:rPr>
          <w:rFonts w:ascii="TraditionalArabic" w:eastAsiaTheme="minorHAnsi" w:hAnsiTheme="minorHAnsi" w:cs="TraditionalArabic"/>
          <w:sz w:val="36"/>
          <w:szCs w:val="36"/>
          <w:lang w:val="fr-FR"/>
        </w:rPr>
        <w:t xml:space="preserve">  </w:t>
      </w:r>
      <w:r w:rsidRPr="00CB21C1">
        <w:rPr>
          <w:rFonts w:ascii="TraditionalArabic" w:eastAsiaTheme="minorHAnsi" w:hAnsiTheme="minorHAnsi" w:cs="TraditionalArabic" w:hint="cs"/>
          <w:sz w:val="36"/>
          <w:szCs w:val="36"/>
          <w:rtl/>
          <w:lang w:val="fr-FR"/>
        </w:rPr>
        <w:t>كما</w:t>
      </w:r>
      <w:r w:rsidRPr="00CB21C1">
        <w:rPr>
          <w:rFonts w:ascii="TraditionalArabic" w:eastAsiaTheme="minorHAnsi" w:hAnsiTheme="minorHAnsi" w:cs="TraditionalArabic"/>
          <w:sz w:val="36"/>
          <w:szCs w:val="36"/>
          <w:lang w:val="fr-FR"/>
        </w:rPr>
        <w:t xml:space="preserve"> </w:t>
      </w:r>
      <w:r w:rsidR="007D51FE">
        <w:rPr>
          <w:rFonts w:ascii="TraditionalArabic" w:eastAsiaTheme="minorHAnsi" w:hAnsiTheme="minorHAnsi" w:cs="TraditionalArabic" w:hint="cs"/>
          <w:sz w:val="36"/>
          <w:szCs w:val="36"/>
          <w:rtl/>
          <w:lang w:val="fr-FR"/>
        </w:rPr>
        <w:t xml:space="preserve">أن </w:t>
      </w:r>
      <w:r w:rsidRPr="00CB21C1">
        <w:rPr>
          <w:rFonts w:ascii="TraditionalArabic" w:eastAsiaTheme="minorHAnsi" w:hAnsiTheme="minorHAnsi" w:cs="TraditionalArabic" w:hint="cs"/>
          <w:sz w:val="36"/>
          <w:szCs w:val="36"/>
          <w:rtl/>
          <w:lang w:val="fr-FR"/>
        </w:rPr>
        <w:t>الجزائر</w:t>
      </w:r>
      <w:r w:rsidRPr="00CB21C1">
        <w:rPr>
          <w:rFonts w:ascii="TraditionalArabic" w:eastAsiaTheme="minorHAnsi" w:hAnsiTheme="minorHAnsi" w:cs="TraditionalArabic"/>
          <w:sz w:val="36"/>
          <w:szCs w:val="36"/>
          <w:lang w:val="fr-FR"/>
        </w:rPr>
        <w:t xml:space="preserve"> </w:t>
      </w:r>
      <w:r w:rsidR="007D51FE">
        <w:rPr>
          <w:rFonts w:ascii="TraditionalArabic" w:eastAsiaTheme="minorHAnsi" w:hAnsiTheme="minorHAnsi" w:cs="TraditionalArabic" w:hint="cs"/>
          <w:sz w:val="36"/>
          <w:szCs w:val="36"/>
          <w:rtl/>
          <w:lang w:val="fr-FR"/>
        </w:rPr>
        <w:t xml:space="preserve">قد خطت خطوات بارزة </w:t>
      </w:r>
      <w:r w:rsidRPr="00CB21C1">
        <w:rPr>
          <w:rFonts w:ascii="TraditionalArabic" w:eastAsiaTheme="minorHAnsi" w:hAnsiTheme="minorHAnsi" w:cs="TraditionalArabic" w:hint="cs"/>
          <w:sz w:val="36"/>
          <w:szCs w:val="36"/>
          <w:rtl/>
          <w:lang w:val="fr-FR"/>
        </w:rPr>
        <w:t>نحو</w:t>
      </w:r>
      <w:r w:rsidR="007D51FE">
        <w:rPr>
          <w:rFonts w:ascii="TraditionalArabic" w:eastAsiaTheme="minorHAnsi" w:hAnsiTheme="minorHAnsi" w:cs="TraditionalArabic" w:hint="cs"/>
          <w:sz w:val="36"/>
          <w:szCs w:val="36"/>
          <w:rtl/>
          <w:lang w:val="fr-FR"/>
        </w:rPr>
        <w:t xml:space="preserve"> تحسين الخدمة العمومية</w:t>
      </w:r>
      <w:r w:rsidR="00F32005">
        <w:rPr>
          <w:rFonts w:ascii="TraditionalArabic" w:eastAsiaTheme="minorHAnsi" w:hAnsiTheme="minorHAnsi" w:cs="TraditionalArabic" w:hint="cs"/>
          <w:sz w:val="36"/>
          <w:szCs w:val="36"/>
          <w:rtl/>
          <w:lang w:val="fr-FR"/>
        </w:rPr>
        <w:t xml:space="preserve"> و</w:t>
      </w:r>
      <w:r w:rsidR="007D51FE">
        <w:rPr>
          <w:rFonts w:ascii="TraditionalArabic" w:eastAsiaTheme="minorHAnsi" w:hAnsiTheme="minorHAnsi" w:cs="TraditionalArabic" w:hint="cs"/>
          <w:sz w:val="36"/>
          <w:szCs w:val="36"/>
          <w:rtl/>
          <w:lang w:val="fr-FR"/>
        </w:rPr>
        <w:t>ذلك</w:t>
      </w:r>
      <w:r w:rsidRPr="00CB21C1">
        <w:rPr>
          <w:rFonts w:ascii="TraditionalArabic" w:eastAsiaTheme="minorHAnsi" w:hAnsiTheme="minorHAnsi" w:cs="TraditionalArabic"/>
          <w:sz w:val="36"/>
          <w:szCs w:val="36"/>
          <w:lang w:val="fr-FR"/>
        </w:rPr>
        <w:t xml:space="preserve"> </w:t>
      </w:r>
      <w:r w:rsidR="007D51FE">
        <w:rPr>
          <w:rFonts w:ascii="TraditionalArabic" w:eastAsiaTheme="minorHAnsi" w:hAnsiTheme="minorHAnsi" w:cs="TraditionalArabic" w:hint="cs"/>
          <w:sz w:val="36"/>
          <w:szCs w:val="36"/>
          <w:rtl/>
          <w:lang w:val="fr-FR"/>
        </w:rPr>
        <w:t>بت</w:t>
      </w:r>
      <w:r w:rsidRPr="00CB21C1">
        <w:rPr>
          <w:rFonts w:ascii="TraditionalArabic" w:eastAsiaTheme="minorHAnsi" w:hAnsiTheme="minorHAnsi" w:cs="TraditionalArabic" w:hint="cs"/>
          <w:sz w:val="36"/>
          <w:szCs w:val="36"/>
          <w:rtl/>
          <w:lang w:val="fr-FR"/>
        </w:rPr>
        <w:t>طبيق</w:t>
      </w:r>
      <w:r w:rsidRPr="00CB21C1">
        <w:rPr>
          <w:rFonts w:ascii="TraditionalArabic" w:eastAsiaTheme="minorHAnsi" w:hAnsiTheme="minorHAnsi" w:cs="TraditionalArabic"/>
          <w:sz w:val="36"/>
          <w:szCs w:val="36"/>
          <w:lang w:val="fr-FR"/>
        </w:rPr>
        <w:t xml:space="preserve"> </w:t>
      </w:r>
      <w:r w:rsidR="00F32005">
        <w:rPr>
          <w:rFonts w:ascii="TraditionalArabic" w:eastAsiaTheme="minorHAnsi" w:hAnsiTheme="minorHAnsi" w:cs="TraditionalArabic" w:hint="cs"/>
          <w:sz w:val="36"/>
          <w:szCs w:val="36"/>
          <w:rtl/>
          <w:lang w:val="fr-FR"/>
        </w:rPr>
        <w:t>ال</w:t>
      </w:r>
      <w:r w:rsidRPr="00CB21C1">
        <w:rPr>
          <w:rFonts w:ascii="TraditionalArabic" w:eastAsiaTheme="minorHAnsi" w:hAnsiTheme="minorHAnsi" w:cs="TraditionalArabic" w:hint="cs"/>
          <w:sz w:val="36"/>
          <w:szCs w:val="36"/>
          <w:rtl/>
          <w:lang w:val="fr-FR"/>
        </w:rPr>
        <w:t>تكنولوجيا</w:t>
      </w:r>
      <w:r w:rsidR="007D51FE">
        <w:rPr>
          <w:rFonts w:ascii="TraditionalArabic" w:eastAsiaTheme="minorHAnsi" w:hAnsiTheme="minorHAnsi" w:cs="TraditionalArabic" w:hint="cs"/>
          <w:sz w:val="36"/>
          <w:szCs w:val="36"/>
          <w:rtl/>
          <w:lang w:val="fr-FR"/>
        </w:rPr>
        <w:t>ت</w:t>
      </w:r>
      <w:r w:rsidRPr="00CB21C1">
        <w:rPr>
          <w:rFonts w:ascii="TraditionalArabic" w:eastAsiaTheme="minorHAnsi" w:hAnsiTheme="minorHAnsi" w:cs="TraditionalArabic"/>
          <w:sz w:val="36"/>
          <w:szCs w:val="36"/>
          <w:lang w:val="fr-FR"/>
        </w:rPr>
        <w:t xml:space="preserve"> </w:t>
      </w:r>
      <w:r w:rsidR="007D51FE">
        <w:rPr>
          <w:rFonts w:ascii="TraditionalArabic" w:eastAsiaTheme="minorHAnsi" w:hAnsiTheme="minorHAnsi" w:cs="TraditionalArabic" w:hint="cs"/>
          <w:sz w:val="36"/>
          <w:szCs w:val="36"/>
          <w:rtl/>
          <w:lang w:val="fr-FR"/>
        </w:rPr>
        <w:t xml:space="preserve">الحديثة المتمثلة </w:t>
      </w:r>
      <w:r w:rsidRPr="00CB21C1">
        <w:rPr>
          <w:rFonts w:ascii="TraditionalArabic" w:eastAsiaTheme="minorHAnsi" w:hAnsiTheme="minorHAnsi" w:cs="TraditionalArabic"/>
          <w:sz w:val="36"/>
          <w:szCs w:val="36"/>
          <w:lang w:val="fr-FR"/>
        </w:rPr>
        <w:t xml:space="preserve"> </w:t>
      </w:r>
      <w:r w:rsidR="007D51FE">
        <w:rPr>
          <w:rFonts w:ascii="TraditionalArabic" w:eastAsiaTheme="minorHAnsi" w:hAnsiTheme="minorHAnsi" w:cs="TraditionalArabic" w:hint="cs"/>
          <w:sz w:val="36"/>
          <w:szCs w:val="36"/>
          <w:rtl/>
          <w:lang w:val="fr-FR"/>
        </w:rPr>
        <w:t xml:space="preserve">في </w:t>
      </w:r>
      <w:r w:rsidRPr="00CB21C1">
        <w:rPr>
          <w:rFonts w:ascii="TraditionalArabic" w:eastAsiaTheme="minorHAnsi" w:hAnsiTheme="minorHAnsi" w:cs="TraditionalArabic"/>
          <w:sz w:val="36"/>
          <w:szCs w:val="36"/>
          <w:lang w:val="fr-FR"/>
        </w:rPr>
        <w:t xml:space="preserve"> </w:t>
      </w:r>
      <w:r w:rsidR="007D51FE">
        <w:rPr>
          <w:rFonts w:ascii="TraditionalArabic" w:eastAsiaTheme="minorHAnsi" w:hAnsiTheme="minorHAnsi" w:cs="TraditionalArabic" w:hint="cs"/>
          <w:sz w:val="36"/>
          <w:szCs w:val="36"/>
          <w:rtl/>
          <w:lang w:val="fr-FR"/>
        </w:rPr>
        <w:t>ا</w:t>
      </w:r>
      <w:r w:rsidRPr="00CB21C1">
        <w:rPr>
          <w:rFonts w:ascii="TraditionalArabic" w:eastAsiaTheme="minorHAnsi" w:hAnsiTheme="minorHAnsi" w:cs="TraditionalArabic" w:hint="cs"/>
          <w:sz w:val="36"/>
          <w:szCs w:val="36"/>
          <w:rtl/>
          <w:lang w:val="fr-FR"/>
        </w:rPr>
        <w:t xml:space="preserve">لإدارة </w:t>
      </w:r>
      <w:proofErr w:type="spellStart"/>
      <w:r w:rsidR="00F32005">
        <w:rPr>
          <w:rFonts w:ascii="TraditionalArabic" w:eastAsiaTheme="minorHAnsi" w:hAnsiTheme="minorHAnsi" w:cs="TraditionalArabic" w:hint="cs"/>
          <w:sz w:val="36"/>
          <w:szCs w:val="36"/>
          <w:rtl/>
          <w:lang w:val="fr-FR"/>
        </w:rPr>
        <w:t>الإ</w:t>
      </w:r>
      <w:r w:rsidRPr="00CB21C1">
        <w:rPr>
          <w:rFonts w:ascii="TraditionalArabic" w:eastAsiaTheme="minorHAnsi" w:hAnsiTheme="minorHAnsi" w:cs="TraditionalArabic" w:hint="cs"/>
          <w:sz w:val="36"/>
          <w:szCs w:val="36"/>
          <w:rtl/>
          <w:lang w:val="fr-FR"/>
        </w:rPr>
        <w:t>لكترونية</w:t>
      </w:r>
      <w:r w:rsidR="00F32005" w:rsidRPr="00CB21C1">
        <w:rPr>
          <w:rFonts w:ascii="TraditionalArabic" w:eastAsiaTheme="minorHAnsi" w:hAnsiTheme="minorHAnsi" w:cs="TraditionalArabic" w:hint="cs"/>
          <w:sz w:val="36"/>
          <w:szCs w:val="36"/>
          <w:rtl/>
          <w:lang w:val="fr-FR"/>
        </w:rPr>
        <w:t>،</w:t>
      </w:r>
      <w:proofErr w:type="spellEnd"/>
      <w:r w:rsidR="00F32005" w:rsidRPr="00CB21C1">
        <w:rPr>
          <w:rFonts w:ascii="TraditionalArabic" w:eastAsiaTheme="minorHAnsi" w:hAnsiTheme="minorHAnsi" w:cs="TraditionalArabic"/>
          <w:sz w:val="36"/>
          <w:szCs w:val="36"/>
          <w:lang w:val="fr-FR"/>
        </w:rPr>
        <w:t xml:space="preserve">  </w:t>
      </w:r>
      <w:r w:rsidRPr="00CB21C1">
        <w:rPr>
          <w:rFonts w:ascii="TraditionalArabic" w:eastAsiaTheme="minorHAnsi" w:hAnsiTheme="minorHAnsi" w:cs="TraditionalArabic"/>
          <w:sz w:val="36"/>
          <w:szCs w:val="36"/>
          <w:lang w:val="fr-FR"/>
        </w:rPr>
        <w:t xml:space="preserve"> </w:t>
      </w:r>
      <w:r w:rsidR="00F32005">
        <w:rPr>
          <w:rFonts w:ascii="TraditionalArabic" w:eastAsiaTheme="minorHAnsi" w:hAnsiTheme="minorHAnsi" w:cs="TraditionalArabic" w:hint="cs"/>
          <w:sz w:val="36"/>
          <w:szCs w:val="36"/>
          <w:rtl/>
          <w:lang w:val="fr-FR"/>
        </w:rPr>
        <w:t xml:space="preserve">وذلك بإيجاد انجع الحلول والقضاء على المشاكل التي تعترض الإدارة العمومية في شكلها التقليدي </w:t>
      </w:r>
      <w:r w:rsidRPr="00CB21C1">
        <w:rPr>
          <w:rFonts w:ascii="TraditionalArabic" w:eastAsiaTheme="minorHAnsi" w:hAnsiTheme="minorHAnsi" w:cs="TraditionalArabic"/>
          <w:sz w:val="36"/>
          <w:szCs w:val="36"/>
          <w:lang w:val="fr-FR"/>
        </w:rPr>
        <w:t>.</w:t>
      </w:r>
    </w:p>
    <w:p w:rsidR="00CB21C1" w:rsidRPr="00F32005" w:rsidRDefault="00CB21C1" w:rsidP="00CB21C1">
      <w:pPr>
        <w:rPr>
          <w:sz w:val="36"/>
          <w:szCs w:val="36"/>
        </w:rPr>
      </w:pPr>
      <w:r w:rsidRPr="00F32005">
        <w:rPr>
          <w:rFonts w:ascii="TraditionalArabic-Bold" w:eastAsiaTheme="minorHAnsi" w:hAnsiTheme="minorHAnsi" w:cs="TraditionalArabic-Bold" w:hint="cs"/>
          <w:b/>
          <w:bCs/>
          <w:sz w:val="36"/>
          <w:szCs w:val="36"/>
          <w:rtl/>
          <w:lang w:val="fr-FR"/>
        </w:rPr>
        <w:t>الكلمات</w:t>
      </w:r>
      <w:r w:rsidRPr="00F32005">
        <w:rPr>
          <w:rFonts w:ascii="TraditionalArabic-Bold" w:eastAsiaTheme="minorHAnsi" w:hAnsiTheme="minorHAnsi" w:cs="TraditionalArabic-Bold"/>
          <w:b/>
          <w:bCs/>
          <w:sz w:val="36"/>
          <w:szCs w:val="36"/>
          <w:lang w:val="fr-FR"/>
        </w:rPr>
        <w:t xml:space="preserve"> </w:t>
      </w:r>
      <w:proofErr w:type="spellStart"/>
      <w:r w:rsidRPr="00F32005">
        <w:rPr>
          <w:rFonts w:ascii="TraditionalArabic-Bold" w:eastAsiaTheme="minorHAnsi" w:hAnsiTheme="minorHAnsi" w:cs="TraditionalArabic-Bold" w:hint="cs"/>
          <w:b/>
          <w:bCs/>
          <w:sz w:val="36"/>
          <w:szCs w:val="36"/>
          <w:rtl/>
          <w:lang w:val="fr-FR"/>
        </w:rPr>
        <w:t>المفتاحية</w:t>
      </w:r>
      <w:proofErr w:type="spellEnd"/>
      <w:r w:rsidRPr="00F32005">
        <w:rPr>
          <w:rFonts w:ascii="TraditionalArabic-Bold" w:eastAsiaTheme="minorHAnsi" w:hAnsiTheme="minorHAnsi" w:cs="TraditionalArabic-Bold"/>
          <w:b/>
          <w:bCs/>
          <w:sz w:val="36"/>
          <w:szCs w:val="36"/>
          <w:lang w:val="fr-FR"/>
        </w:rPr>
        <w:t xml:space="preserve">: </w:t>
      </w:r>
      <w:r w:rsidRPr="00F32005">
        <w:rPr>
          <w:rFonts w:ascii="TraditionalArabic" w:eastAsiaTheme="minorHAnsi" w:hAnsiTheme="minorHAnsi" w:cs="TraditionalArabic" w:hint="cs"/>
          <w:sz w:val="36"/>
          <w:szCs w:val="36"/>
          <w:rtl/>
          <w:lang w:val="fr-FR"/>
        </w:rPr>
        <w:t>الإدارة</w:t>
      </w:r>
      <w:r w:rsidRPr="00F32005">
        <w:rPr>
          <w:rFonts w:ascii="TraditionalArabic" w:eastAsiaTheme="minorHAnsi" w:hAnsiTheme="minorHAnsi" w:cs="TraditionalArabic"/>
          <w:sz w:val="36"/>
          <w:szCs w:val="36"/>
          <w:lang w:val="fr-FR"/>
        </w:rPr>
        <w:t xml:space="preserve"> </w:t>
      </w:r>
      <w:r w:rsidRPr="00F32005">
        <w:rPr>
          <w:rFonts w:ascii="TraditionalArabic" w:eastAsiaTheme="minorHAnsi" w:hAnsiTheme="minorHAnsi" w:cs="TraditionalArabic" w:hint="cs"/>
          <w:sz w:val="36"/>
          <w:szCs w:val="36"/>
          <w:rtl/>
          <w:lang w:val="fr-FR"/>
        </w:rPr>
        <w:t>الالكترونية</w:t>
      </w:r>
      <w:r w:rsidRPr="00F32005">
        <w:rPr>
          <w:rFonts w:ascii="TraditionalArabic" w:eastAsiaTheme="minorHAnsi" w:hAnsiTheme="minorHAnsi" w:cs="TraditionalArabic"/>
          <w:sz w:val="36"/>
          <w:szCs w:val="36"/>
          <w:lang w:val="fr-FR"/>
        </w:rPr>
        <w:t xml:space="preserve"> </w:t>
      </w:r>
      <w:proofErr w:type="spellStart"/>
      <w:r w:rsidRPr="00F32005">
        <w:rPr>
          <w:rFonts w:ascii="TraditionalArabic" w:eastAsiaTheme="minorHAnsi" w:hAnsiTheme="minorHAnsi" w:cs="TraditionalArabic" w:hint="cs"/>
          <w:sz w:val="36"/>
          <w:szCs w:val="36"/>
          <w:rtl/>
          <w:lang w:val="fr-FR"/>
        </w:rPr>
        <w:t>،</w:t>
      </w:r>
      <w:proofErr w:type="spellEnd"/>
      <w:r w:rsidRPr="00F32005">
        <w:rPr>
          <w:rFonts w:ascii="TraditionalArabic" w:eastAsiaTheme="minorHAnsi" w:hAnsiTheme="minorHAnsi" w:cs="TraditionalArabic"/>
          <w:sz w:val="36"/>
          <w:szCs w:val="36"/>
          <w:lang w:val="fr-FR"/>
        </w:rPr>
        <w:t xml:space="preserve"> </w:t>
      </w:r>
      <w:r w:rsidRPr="00F32005">
        <w:rPr>
          <w:rFonts w:ascii="TraditionalArabic" w:eastAsiaTheme="minorHAnsi" w:hAnsiTheme="minorHAnsi" w:cs="TraditionalArabic" w:hint="cs"/>
          <w:sz w:val="36"/>
          <w:szCs w:val="36"/>
          <w:rtl/>
          <w:lang w:val="fr-FR"/>
        </w:rPr>
        <w:t>الخدمة</w:t>
      </w:r>
      <w:r w:rsidRPr="00F32005">
        <w:rPr>
          <w:rFonts w:ascii="TraditionalArabic" w:eastAsiaTheme="minorHAnsi" w:hAnsiTheme="minorHAnsi" w:cs="TraditionalArabic"/>
          <w:sz w:val="36"/>
          <w:szCs w:val="36"/>
          <w:lang w:val="fr-FR"/>
        </w:rPr>
        <w:t xml:space="preserve"> </w:t>
      </w:r>
      <w:r w:rsidRPr="00F32005">
        <w:rPr>
          <w:rFonts w:ascii="TraditionalArabic" w:eastAsiaTheme="minorHAnsi" w:hAnsiTheme="minorHAnsi" w:cs="TraditionalArabic" w:hint="cs"/>
          <w:sz w:val="36"/>
          <w:szCs w:val="36"/>
          <w:rtl/>
          <w:lang w:val="fr-FR"/>
        </w:rPr>
        <w:t>العمومية</w:t>
      </w:r>
      <w:r w:rsidRPr="00F32005">
        <w:rPr>
          <w:rFonts w:ascii="TraditionalArabic" w:eastAsiaTheme="minorHAnsi" w:hAnsiTheme="minorHAnsi" w:cs="TraditionalArabic"/>
          <w:sz w:val="36"/>
          <w:szCs w:val="36"/>
          <w:lang w:val="fr-FR"/>
        </w:rPr>
        <w:t>.</w:t>
      </w:r>
    </w:p>
    <w:sectPr w:rsidR="00CB21C1" w:rsidRPr="00F32005" w:rsidSect="00364D2E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TraditionalArabic">
    <w:panose1 w:val="00000000000000000000"/>
    <w:charset w:val="B2"/>
    <w:family w:val="auto"/>
    <w:notTrueType/>
    <w:pitch w:val="default"/>
    <w:sig w:usb0="00002001" w:usb1="00000000" w:usb2="00000000" w:usb3="00000000" w:csb0="00000040" w:csb1="00000000"/>
  </w:font>
  <w:font w:name="TraditionalArabic-Bold">
    <w:panose1 w:val="00000000000000000000"/>
    <w:charset w:val="B2"/>
    <w:family w:val="auto"/>
    <w:notTrueType/>
    <w:pitch w:val="default"/>
    <w:sig w:usb0="00002001" w:usb1="00000000" w:usb2="00000000" w:usb3="00000000" w:csb0="0000004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CB21C1"/>
    <w:rsid w:val="00364D2E"/>
    <w:rsid w:val="007D51FE"/>
    <w:rsid w:val="00A955EF"/>
    <w:rsid w:val="00CB21C1"/>
    <w:rsid w:val="00F3200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B21C1"/>
    <w:pPr>
      <w:bidi/>
    </w:pPr>
    <w:rPr>
      <w:rFonts w:ascii="Calibri" w:eastAsia="Times New Roman" w:hAnsi="Calibri" w:cs="Arial"/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semiHidden/>
    <w:unhideWhenUsed/>
    <w:rsid w:val="00CB21C1"/>
    <w:rPr>
      <w:color w:val="0000FF"/>
      <w:u w:val="single"/>
    </w:rPr>
  </w:style>
  <w:style w:type="character" w:styleId="a3">
    <w:name w:val="Emphasis"/>
    <w:basedOn w:val="a0"/>
    <w:uiPriority w:val="20"/>
    <w:qFormat/>
    <w:rsid w:val="007D51FE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89541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mouradyourmeche@yahoo.fr" TargetMode="Externa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1</Pages>
  <Words>126</Words>
  <Characters>695</Characters>
  <Application>Microsoft Office Word</Application>
  <DocSecurity>0</DocSecurity>
  <Lines>5</Lines>
  <Paragraphs>1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Yuriandrover</dc:creator>
  <cp:lastModifiedBy>Yuriandrover</cp:lastModifiedBy>
  <cp:revision>1</cp:revision>
  <dcterms:created xsi:type="dcterms:W3CDTF">2018-11-21T19:20:00Z</dcterms:created>
  <dcterms:modified xsi:type="dcterms:W3CDTF">2018-11-21T19:46:00Z</dcterms:modified>
</cp:coreProperties>
</file>