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42B2" w:rsidRPr="008B4F4D" w:rsidRDefault="00D47BD0" w:rsidP="005642B2">
      <w:pPr>
        <w:bidi/>
        <w:spacing w:after="0"/>
        <w:jc w:val="lowKashida"/>
        <w:rPr>
          <w:rFonts w:ascii="Simplified Arabic" w:hAnsi="Simplified Arabic" w:cs="Simplified Arabic"/>
          <w:b/>
          <w:bCs/>
          <w:color w:val="000000" w:themeColor="text1"/>
          <w:sz w:val="32"/>
          <w:szCs w:val="32"/>
          <w:rtl/>
          <w:lang w:bidi="ar-DZ"/>
        </w:rPr>
        <w:sectPr w:rsidR="005642B2" w:rsidRPr="008B4F4D" w:rsidSect="005642B2">
          <w:headerReference w:type="even" r:id="rId8"/>
          <w:headerReference w:type="default" r:id="rId9"/>
          <w:footerReference w:type="even" r:id="rId10"/>
          <w:footerReference w:type="default" r:id="rId11"/>
          <w:headerReference w:type="first" r:id="rId12"/>
          <w:footerReference w:type="first" r:id="rId13"/>
          <w:footnotePr>
            <w:numRestart w:val="eachPage"/>
          </w:footnotePr>
          <w:pgSz w:w="11906" w:h="16838"/>
          <w:pgMar w:top="1418" w:right="1418" w:bottom="1418" w:left="1418" w:header="720" w:footer="720" w:gutter="0"/>
          <w:cols w:space="720"/>
          <w:docGrid w:linePitch="299"/>
        </w:sectPr>
      </w:pPr>
      <w:r>
        <w:rPr>
          <w:b/>
          <w:bCs/>
          <w:noProof/>
          <w:rtl/>
          <w:lang w:val="en-US"/>
        </w:rPr>
        <mc:AlternateContent>
          <mc:Choice Requires="wpg">
            <w:drawing>
              <wp:anchor distT="0" distB="0" distL="114300" distR="114300" simplePos="0" relativeHeight="251669504" behindDoc="0" locked="0" layoutInCell="1" allowOverlap="1">
                <wp:simplePos x="0" y="0"/>
                <wp:positionH relativeFrom="column">
                  <wp:posOffset>-736600</wp:posOffset>
                </wp:positionH>
                <wp:positionV relativeFrom="paragraph">
                  <wp:posOffset>-782320</wp:posOffset>
                </wp:positionV>
                <wp:extent cx="7086600" cy="10294620"/>
                <wp:effectExtent l="19050" t="19050" r="19050" b="11430"/>
                <wp:wrapNone/>
                <wp:docPr id="7" name="Groupe 10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86600" cy="10294620"/>
                          <a:chOff x="534" y="594"/>
                          <a:chExt cx="11160" cy="15660"/>
                        </a:xfrm>
                      </wpg:grpSpPr>
                      <wps:wsp>
                        <wps:cNvPr id="9" name="Freeform 3"/>
                        <wps:cNvSpPr>
                          <a:spLocks/>
                        </wps:cNvSpPr>
                        <wps:spPr bwMode="auto">
                          <a:xfrm>
                            <a:off x="534" y="12803"/>
                            <a:ext cx="546" cy="749"/>
                          </a:xfrm>
                          <a:custGeom>
                            <a:avLst/>
                            <a:gdLst>
                              <a:gd name="T0" fmla="*/ 301 w 546"/>
                              <a:gd name="T1" fmla="*/ 433 h 749"/>
                              <a:gd name="T2" fmla="*/ 468 w 546"/>
                              <a:gd name="T3" fmla="*/ 697 h 749"/>
                              <a:gd name="T4" fmla="*/ 511 w 546"/>
                              <a:gd name="T5" fmla="*/ 714 h 749"/>
                              <a:gd name="T6" fmla="*/ 492 w 546"/>
                              <a:gd name="T7" fmla="*/ 666 h 749"/>
                              <a:gd name="T8" fmla="*/ 468 w 546"/>
                              <a:gd name="T9" fmla="*/ 674 h 749"/>
                              <a:gd name="T10" fmla="*/ 318 w 546"/>
                              <a:gd name="T11" fmla="*/ 641 h 749"/>
                              <a:gd name="T12" fmla="*/ 341 w 546"/>
                              <a:gd name="T13" fmla="*/ 623 h 749"/>
                              <a:gd name="T14" fmla="*/ 389 w 546"/>
                              <a:gd name="T15" fmla="*/ 634 h 749"/>
                              <a:gd name="T16" fmla="*/ 379 w 546"/>
                              <a:gd name="T17" fmla="*/ 607 h 749"/>
                              <a:gd name="T18" fmla="*/ 329 w 546"/>
                              <a:gd name="T19" fmla="*/ 579 h 749"/>
                              <a:gd name="T20" fmla="*/ 113 w 546"/>
                              <a:gd name="T21" fmla="*/ 407 h 749"/>
                              <a:gd name="T22" fmla="*/ 96 w 546"/>
                              <a:gd name="T23" fmla="*/ 451 h 749"/>
                              <a:gd name="T24" fmla="*/ 133 w 546"/>
                              <a:gd name="T25" fmla="*/ 511 h 749"/>
                              <a:gd name="T26" fmla="*/ 187 w 546"/>
                              <a:gd name="T27" fmla="*/ 571 h 749"/>
                              <a:gd name="T28" fmla="*/ 218 w 546"/>
                              <a:gd name="T29" fmla="*/ 604 h 749"/>
                              <a:gd name="T30" fmla="*/ 245 w 546"/>
                              <a:gd name="T31" fmla="*/ 619 h 749"/>
                              <a:gd name="T32" fmla="*/ 294 w 546"/>
                              <a:gd name="T33" fmla="*/ 636 h 749"/>
                              <a:gd name="T34" fmla="*/ 407 w 546"/>
                              <a:gd name="T35" fmla="*/ 670 h 749"/>
                              <a:gd name="T36" fmla="*/ 368 w 546"/>
                              <a:gd name="T37" fmla="*/ 645 h 749"/>
                              <a:gd name="T38" fmla="*/ 338 w 546"/>
                              <a:gd name="T39" fmla="*/ 651 h 749"/>
                              <a:gd name="T40" fmla="*/ 451 w 546"/>
                              <a:gd name="T41" fmla="*/ 452 h 749"/>
                              <a:gd name="T42" fmla="*/ 441 w 546"/>
                              <a:gd name="T43" fmla="*/ 392 h 749"/>
                              <a:gd name="T44" fmla="*/ 437 w 546"/>
                              <a:gd name="T45" fmla="*/ 357 h 749"/>
                              <a:gd name="T46" fmla="*/ 447 w 546"/>
                              <a:gd name="T47" fmla="*/ 274 h 749"/>
                              <a:gd name="T48" fmla="*/ 439 w 546"/>
                              <a:gd name="T49" fmla="*/ 192 h 749"/>
                              <a:gd name="T50" fmla="*/ 395 w 546"/>
                              <a:gd name="T51" fmla="*/ 153 h 749"/>
                              <a:gd name="T52" fmla="*/ 325 w 546"/>
                              <a:gd name="T53" fmla="*/ 152 h 749"/>
                              <a:gd name="T54" fmla="*/ 244 w 546"/>
                              <a:gd name="T55" fmla="*/ 220 h 749"/>
                              <a:gd name="T56" fmla="*/ 209 w 546"/>
                              <a:gd name="T57" fmla="*/ 378 h 749"/>
                              <a:gd name="T58" fmla="*/ 251 w 546"/>
                              <a:gd name="T59" fmla="*/ 398 h 749"/>
                              <a:gd name="T60" fmla="*/ 336 w 546"/>
                              <a:gd name="T61" fmla="*/ 426 h 749"/>
                              <a:gd name="T62" fmla="*/ 313 w 546"/>
                              <a:gd name="T63" fmla="*/ 360 h 749"/>
                              <a:gd name="T64" fmla="*/ 379 w 546"/>
                              <a:gd name="T65" fmla="*/ 566 h 749"/>
                              <a:gd name="T66" fmla="*/ 433 w 546"/>
                              <a:gd name="T67" fmla="*/ 586 h 749"/>
                              <a:gd name="T68" fmla="*/ 422 w 546"/>
                              <a:gd name="T69" fmla="*/ 534 h 749"/>
                              <a:gd name="T70" fmla="*/ 391 w 546"/>
                              <a:gd name="T71" fmla="*/ 526 h 749"/>
                              <a:gd name="T72" fmla="*/ 437 w 546"/>
                              <a:gd name="T73" fmla="*/ 514 h 749"/>
                              <a:gd name="T74" fmla="*/ 465 w 546"/>
                              <a:gd name="T75" fmla="*/ 53 h 749"/>
                              <a:gd name="T76" fmla="*/ 369 w 546"/>
                              <a:gd name="T77" fmla="*/ 41 h 749"/>
                              <a:gd name="T78" fmla="*/ 271 w 546"/>
                              <a:gd name="T79" fmla="*/ 52 h 749"/>
                              <a:gd name="T80" fmla="*/ 292 w 546"/>
                              <a:gd name="T81" fmla="*/ 130 h 749"/>
                              <a:gd name="T82" fmla="*/ 396 w 546"/>
                              <a:gd name="T83" fmla="*/ 130 h 749"/>
                              <a:gd name="T84" fmla="*/ 357 w 546"/>
                              <a:gd name="T85" fmla="*/ 530 h 749"/>
                              <a:gd name="T86" fmla="*/ 342 w 546"/>
                              <a:gd name="T87" fmla="*/ 678 h 749"/>
                              <a:gd name="T88" fmla="*/ 253 w 546"/>
                              <a:gd name="T89" fmla="*/ 648 h 749"/>
                              <a:gd name="T90" fmla="*/ 186 w 546"/>
                              <a:gd name="T91" fmla="*/ 615 h 749"/>
                              <a:gd name="T92" fmla="*/ 133 w 546"/>
                              <a:gd name="T93" fmla="*/ 555 h 749"/>
                              <a:gd name="T94" fmla="*/ 73 w 546"/>
                              <a:gd name="T95" fmla="*/ 464 h 749"/>
                              <a:gd name="T96" fmla="*/ 0 w 546"/>
                              <a:gd name="T97" fmla="*/ 285 h 749"/>
                              <a:gd name="T98" fmla="*/ 26 w 546"/>
                              <a:gd name="T99" fmla="*/ 250 h 749"/>
                              <a:gd name="T100" fmla="*/ 150 w 546"/>
                              <a:gd name="T101" fmla="*/ 326 h 749"/>
                              <a:gd name="T102" fmla="*/ 185 w 546"/>
                              <a:gd name="T103" fmla="*/ 267 h 749"/>
                              <a:gd name="T104" fmla="*/ 214 w 546"/>
                              <a:gd name="T105" fmla="*/ 204 h 749"/>
                              <a:gd name="T106" fmla="*/ 247 w 546"/>
                              <a:gd name="T107" fmla="*/ 9 h 749"/>
                              <a:gd name="T108" fmla="*/ 372 w 546"/>
                              <a:gd name="T109" fmla="*/ 0 h 749"/>
                              <a:gd name="T110" fmla="*/ 493 w 546"/>
                              <a:gd name="T111" fmla="*/ 22 h 749"/>
                              <a:gd name="T112" fmla="*/ 481 w 546"/>
                              <a:gd name="T113" fmla="*/ 292 h 749"/>
                              <a:gd name="T114" fmla="*/ 473 w 546"/>
                              <a:gd name="T115" fmla="*/ 357 h 749"/>
                              <a:gd name="T116" fmla="*/ 481 w 546"/>
                              <a:gd name="T117" fmla="*/ 466 h 749"/>
                              <a:gd name="T118" fmla="*/ 474 w 546"/>
                              <a:gd name="T119" fmla="*/ 529 h 749"/>
                              <a:gd name="T120" fmla="*/ 464 w 546"/>
                              <a:gd name="T121" fmla="*/ 584 h 749"/>
                              <a:gd name="T122" fmla="*/ 546 w 546"/>
                              <a:gd name="T123" fmla="*/ 737 h 749"/>
                              <a:gd name="T124" fmla="*/ 416 w 546"/>
                              <a:gd name="T125" fmla="*/ 692 h 74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546" h="749">
                                <a:moveTo>
                                  <a:pt x="357" y="530"/>
                                </a:moveTo>
                                <a:lnTo>
                                  <a:pt x="334" y="489"/>
                                </a:lnTo>
                                <a:lnTo>
                                  <a:pt x="337" y="481"/>
                                </a:lnTo>
                                <a:lnTo>
                                  <a:pt x="337" y="474"/>
                                </a:lnTo>
                                <a:lnTo>
                                  <a:pt x="336" y="467"/>
                                </a:lnTo>
                                <a:lnTo>
                                  <a:pt x="333" y="460"/>
                                </a:lnTo>
                                <a:lnTo>
                                  <a:pt x="329" y="455"/>
                                </a:lnTo>
                                <a:lnTo>
                                  <a:pt x="325" y="449"/>
                                </a:lnTo>
                                <a:lnTo>
                                  <a:pt x="319" y="444"/>
                                </a:lnTo>
                                <a:lnTo>
                                  <a:pt x="314" y="440"/>
                                </a:lnTo>
                                <a:lnTo>
                                  <a:pt x="307" y="436"/>
                                </a:lnTo>
                                <a:lnTo>
                                  <a:pt x="301" y="433"/>
                                </a:lnTo>
                                <a:lnTo>
                                  <a:pt x="294" y="430"/>
                                </a:lnTo>
                                <a:lnTo>
                                  <a:pt x="287" y="427"/>
                                </a:lnTo>
                                <a:lnTo>
                                  <a:pt x="280" y="426"/>
                                </a:lnTo>
                                <a:lnTo>
                                  <a:pt x="274" y="425"/>
                                </a:lnTo>
                                <a:lnTo>
                                  <a:pt x="267" y="423"/>
                                </a:lnTo>
                                <a:lnTo>
                                  <a:pt x="261" y="423"/>
                                </a:lnTo>
                                <a:lnTo>
                                  <a:pt x="334" y="489"/>
                                </a:lnTo>
                                <a:lnTo>
                                  <a:pt x="357" y="530"/>
                                </a:lnTo>
                                <a:lnTo>
                                  <a:pt x="458" y="692"/>
                                </a:lnTo>
                                <a:lnTo>
                                  <a:pt x="461" y="693"/>
                                </a:lnTo>
                                <a:lnTo>
                                  <a:pt x="465" y="695"/>
                                </a:lnTo>
                                <a:lnTo>
                                  <a:pt x="468" y="697"/>
                                </a:lnTo>
                                <a:lnTo>
                                  <a:pt x="470" y="700"/>
                                </a:lnTo>
                                <a:lnTo>
                                  <a:pt x="474" y="703"/>
                                </a:lnTo>
                                <a:lnTo>
                                  <a:pt x="478" y="704"/>
                                </a:lnTo>
                                <a:lnTo>
                                  <a:pt x="481" y="707"/>
                                </a:lnTo>
                                <a:lnTo>
                                  <a:pt x="485" y="710"/>
                                </a:lnTo>
                                <a:lnTo>
                                  <a:pt x="488" y="711"/>
                                </a:lnTo>
                                <a:lnTo>
                                  <a:pt x="492" y="712"/>
                                </a:lnTo>
                                <a:lnTo>
                                  <a:pt x="495" y="714"/>
                                </a:lnTo>
                                <a:lnTo>
                                  <a:pt x="499" y="715"/>
                                </a:lnTo>
                                <a:lnTo>
                                  <a:pt x="501" y="716"/>
                                </a:lnTo>
                                <a:lnTo>
                                  <a:pt x="505" y="716"/>
                                </a:lnTo>
                                <a:lnTo>
                                  <a:pt x="508" y="715"/>
                                </a:lnTo>
                                <a:lnTo>
                                  <a:pt x="511" y="714"/>
                                </a:lnTo>
                                <a:lnTo>
                                  <a:pt x="512" y="712"/>
                                </a:lnTo>
                                <a:lnTo>
                                  <a:pt x="512" y="710"/>
                                </a:lnTo>
                                <a:lnTo>
                                  <a:pt x="512" y="706"/>
                                </a:lnTo>
                                <a:lnTo>
                                  <a:pt x="511" y="701"/>
                                </a:lnTo>
                                <a:lnTo>
                                  <a:pt x="509" y="697"/>
                                </a:lnTo>
                                <a:lnTo>
                                  <a:pt x="508" y="692"/>
                                </a:lnTo>
                                <a:lnTo>
                                  <a:pt x="505" y="686"/>
                                </a:lnTo>
                                <a:lnTo>
                                  <a:pt x="503" y="682"/>
                                </a:lnTo>
                                <a:lnTo>
                                  <a:pt x="501" y="677"/>
                                </a:lnTo>
                                <a:lnTo>
                                  <a:pt x="497" y="673"/>
                                </a:lnTo>
                                <a:lnTo>
                                  <a:pt x="495" y="669"/>
                                </a:lnTo>
                                <a:lnTo>
                                  <a:pt x="492" y="666"/>
                                </a:lnTo>
                                <a:lnTo>
                                  <a:pt x="489" y="663"/>
                                </a:lnTo>
                                <a:lnTo>
                                  <a:pt x="487" y="662"/>
                                </a:lnTo>
                                <a:lnTo>
                                  <a:pt x="484" y="662"/>
                                </a:lnTo>
                                <a:lnTo>
                                  <a:pt x="481" y="663"/>
                                </a:lnTo>
                                <a:lnTo>
                                  <a:pt x="480" y="663"/>
                                </a:lnTo>
                                <a:lnTo>
                                  <a:pt x="478" y="664"/>
                                </a:lnTo>
                                <a:lnTo>
                                  <a:pt x="476" y="666"/>
                                </a:lnTo>
                                <a:lnTo>
                                  <a:pt x="474" y="667"/>
                                </a:lnTo>
                                <a:lnTo>
                                  <a:pt x="472" y="670"/>
                                </a:lnTo>
                                <a:lnTo>
                                  <a:pt x="469" y="671"/>
                                </a:lnTo>
                                <a:lnTo>
                                  <a:pt x="468" y="674"/>
                                </a:lnTo>
                                <a:lnTo>
                                  <a:pt x="465" y="677"/>
                                </a:lnTo>
                                <a:lnTo>
                                  <a:pt x="462" y="678"/>
                                </a:lnTo>
                                <a:lnTo>
                                  <a:pt x="461" y="681"/>
                                </a:lnTo>
                                <a:lnTo>
                                  <a:pt x="460" y="684"/>
                                </a:lnTo>
                                <a:lnTo>
                                  <a:pt x="458" y="685"/>
                                </a:lnTo>
                                <a:lnTo>
                                  <a:pt x="457" y="688"/>
                                </a:lnTo>
                                <a:lnTo>
                                  <a:pt x="457" y="689"/>
                                </a:lnTo>
                                <a:lnTo>
                                  <a:pt x="458" y="692"/>
                                </a:lnTo>
                                <a:lnTo>
                                  <a:pt x="357" y="530"/>
                                </a:lnTo>
                                <a:lnTo>
                                  <a:pt x="318" y="645"/>
                                </a:lnTo>
                                <a:lnTo>
                                  <a:pt x="318" y="644"/>
                                </a:lnTo>
                                <a:lnTo>
                                  <a:pt x="318" y="641"/>
                                </a:lnTo>
                                <a:lnTo>
                                  <a:pt x="319" y="640"/>
                                </a:lnTo>
                                <a:lnTo>
                                  <a:pt x="319" y="637"/>
                                </a:lnTo>
                                <a:lnTo>
                                  <a:pt x="321" y="636"/>
                                </a:lnTo>
                                <a:lnTo>
                                  <a:pt x="322" y="634"/>
                                </a:lnTo>
                                <a:lnTo>
                                  <a:pt x="323" y="633"/>
                                </a:lnTo>
                                <a:lnTo>
                                  <a:pt x="325" y="630"/>
                                </a:lnTo>
                                <a:lnTo>
                                  <a:pt x="326" y="629"/>
                                </a:lnTo>
                                <a:lnTo>
                                  <a:pt x="329" y="627"/>
                                </a:lnTo>
                                <a:lnTo>
                                  <a:pt x="330" y="627"/>
                                </a:lnTo>
                                <a:lnTo>
                                  <a:pt x="333" y="626"/>
                                </a:lnTo>
                                <a:lnTo>
                                  <a:pt x="336" y="625"/>
                                </a:lnTo>
                                <a:lnTo>
                                  <a:pt x="338" y="625"/>
                                </a:lnTo>
                                <a:lnTo>
                                  <a:pt x="341" y="623"/>
                                </a:lnTo>
                                <a:lnTo>
                                  <a:pt x="344" y="623"/>
                                </a:lnTo>
                                <a:lnTo>
                                  <a:pt x="346" y="623"/>
                                </a:lnTo>
                                <a:lnTo>
                                  <a:pt x="350" y="623"/>
                                </a:lnTo>
                                <a:lnTo>
                                  <a:pt x="353" y="623"/>
                                </a:lnTo>
                                <a:lnTo>
                                  <a:pt x="357" y="623"/>
                                </a:lnTo>
                                <a:lnTo>
                                  <a:pt x="361" y="623"/>
                                </a:lnTo>
                                <a:lnTo>
                                  <a:pt x="364" y="625"/>
                                </a:lnTo>
                                <a:lnTo>
                                  <a:pt x="368" y="626"/>
                                </a:lnTo>
                                <a:lnTo>
                                  <a:pt x="372" y="627"/>
                                </a:lnTo>
                                <a:lnTo>
                                  <a:pt x="376" y="629"/>
                                </a:lnTo>
                                <a:lnTo>
                                  <a:pt x="381" y="630"/>
                                </a:lnTo>
                                <a:lnTo>
                                  <a:pt x="385" y="632"/>
                                </a:lnTo>
                                <a:lnTo>
                                  <a:pt x="389" y="634"/>
                                </a:lnTo>
                                <a:lnTo>
                                  <a:pt x="394" y="637"/>
                                </a:lnTo>
                                <a:lnTo>
                                  <a:pt x="399" y="640"/>
                                </a:lnTo>
                                <a:lnTo>
                                  <a:pt x="403" y="642"/>
                                </a:lnTo>
                                <a:lnTo>
                                  <a:pt x="408" y="645"/>
                                </a:lnTo>
                                <a:lnTo>
                                  <a:pt x="408" y="632"/>
                                </a:lnTo>
                                <a:lnTo>
                                  <a:pt x="404" y="627"/>
                                </a:lnTo>
                                <a:lnTo>
                                  <a:pt x="399" y="623"/>
                                </a:lnTo>
                                <a:lnTo>
                                  <a:pt x="395" y="619"/>
                                </a:lnTo>
                                <a:lnTo>
                                  <a:pt x="391" y="616"/>
                                </a:lnTo>
                                <a:lnTo>
                                  <a:pt x="387" y="612"/>
                                </a:lnTo>
                                <a:lnTo>
                                  <a:pt x="383" y="610"/>
                                </a:lnTo>
                                <a:lnTo>
                                  <a:pt x="379" y="607"/>
                                </a:lnTo>
                                <a:lnTo>
                                  <a:pt x="376" y="604"/>
                                </a:lnTo>
                                <a:lnTo>
                                  <a:pt x="372" y="601"/>
                                </a:lnTo>
                                <a:lnTo>
                                  <a:pt x="368" y="599"/>
                                </a:lnTo>
                                <a:lnTo>
                                  <a:pt x="364" y="596"/>
                                </a:lnTo>
                                <a:lnTo>
                                  <a:pt x="360" y="595"/>
                                </a:lnTo>
                                <a:lnTo>
                                  <a:pt x="356" y="592"/>
                                </a:lnTo>
                                <a:lnTo>
                                  <a:pt x="352" y="590"/>
                                </a:lnTo>
                                <a:lnTo>
                                  <a:pt x="348" y="588"/>
                                </a:lnTo>
                                <a:lnTo>
                                  <a:pt x="344" y="586"/>
                                </a:lnTo>
                                <a:lnTo>
                                  <a:pt x="341" y="584"/>
                                </a:lnTo>
                                <a:lnTo>
                                  <a:pt x="337" y="582"/>
                                </a:lnTo>
                                <a:lnTo>
                                  <a:pt x="333" y="581"/>
                                </a:lnTo>
                                <a:lnTo>
                                  <a:pt x="329" y="579"/>
                                </a:lnTo>
                                <a:lnTo>
                                  <a:pt x="325" y="577"/>
                                </a:lnTo>
                                <a:lnTo>
                                  <a:pt x="321" y="575"/>
                                </a:lnTo>
                                <a:lnTo>
                                  <a:pt x="317" y="574"/>
                                </a:lnTo>
                                <a:lnTo>
                                  <a:pt x="314" y="573"/>
                                </a:lnTo>
                                <a:lnTo>
                                  <a:pt x="310" y="570"/>
                                </a:lnTo>
                                <a:lnTo>
                                  <a:pt x="306" y="568"/>
                                </a:lnTo>
                                <a:lnTo>
                                  <a:pt x="302" y="567"/>
                                </a:lnTo>
                                <a:lnTo>
                                  <a:pt x="298" y="566"/>
                                </a:lnTo>
                                <a:lnTo>
                                  <a:pt x="294" y="563"/>
                                </a:lnTo>
                                <a:lnTo>
                                  <a:pt x="290" y="562"/>
                                </a:lnTo>
                                <a:lnTo>
                                  <a:pt x="286" y="559"/>
                                </a:lnTo>
                                <a:lnTo>
                                  <a:pt x="282" y="557"/>
                                </a:lnTo>
                                <a:lnTo>
                                  <a:pt x="113" y="407"/>
                                </a:lnTo>
                                <a:lnTo>
                                  <a:pt x="111" y="411"/>
                                </a:lnTo>
                                <a:lnTo>
                                  <a:pt x="109" y="414"/>
                                </a:lnTo>
                                <a:lnTo>
                                  <a:pt x="108" y="418"/>
                                </a:lnTo>
                                <a:lnTo>
                                  <a:pt x="105" y="422"/>
                                </a:lnTo>
                                <a:lnTo>
                                  <a:pt x="104" y="425"/>
                                </a:lnTo>
                                <a:lnTo>
                                  <a:pt x="101" y="429"/>
                                </a:lnTo>
                                <a:lnTo>
                                  <a:pt x="100" y="431"/>
                                </a:lnTo>
                                <a:lnTo>
                                  <a:pt x="98" y="436"/>
                                </a:lnTo>
                                <a:lnTo>
                                  <a:pt x="97" y="438"/>
                                </a:lnTo>
                                <a:lnTo>
                                  <a:pt x="96" y="442"/>
                                </a:lnTo>
                                <a:lnTo>
                                  <a:pt x="96" y="446"/>
                                </a:lnTo>
                                <a:lnTo>
                                  <a:pt x="96" y="451"/>
                                </a:lnTo>
                                <a:lnTo>
                                  <a:pt x="97" y="456"/>
                                </a:lnTo>
                                <a:lnTo>
                                  <a:pt x="98" y="462"/>
                                </a:lnTo>
                                <a:lnTo>
                                  <a:pt x="101" y="467"/>
                                </a:lnTo>
                                <a:lnTo>
                                  <a:pt x="104" y="474"/>
                                </a:lnTo>
                                <a:lnTo>
                                  <a:pt x="108" y="478"/>
                                </a:lnTo>
                                <a:lnTo>
                                  <a:pt x="111" y="483"/>
                                </a:lnTo>
                                <a:lnTo>
                                  <a:pt x="115" y="488"/>
                                </a:lnTo>
                                <a:lnTo>
                                  <a:pt x="117" y="492"/>
                                </a:lnTo>
                                <a:lnTo>
                                  <a:pt x="121" y="497"/>
                                </a:lnTo>
                                <a:lnTo>
                                  <a:pt x="125" y="501"/>
                                </a:lnTo>
                                <a:lnTo>
                                  <a:pt x="129" y="507"/>
                                </a:lnTo>
                                <a:lnTo>
                                  <a:pt x="133" y="511"/>
                                </a:lnTo>
                                <a:lnTo>
                                  <a:pt x="137" y="516"/>
                                </a:lnTo>
                                <a:lnTo>
                                  <a:pt x="142" y="520"/>
                                </a:lnTo>
                                <a:lnTo>
                                  <a:pt x="146" y="526"/>
                                </a:lnTo>
                                <a:lnTo>
                                  <a:pt x="150" y="530"/>
                                </a:lnTo>
                                <a:lnTo>
                                  <a:pt x="154" y="536"/>
                                </a:lnTo>
                                <a:lnTo>
                                  <a:pt x="159" y="540"/>
                                </a:lnTo>
                                <a:lnTo>
                                  <a:pt x="163" y="545"/>
                                </a:lnTo>
                                <a:lnTo>
                                  <a:pt x="167" y="549"/>
                                </a:lnTo>
                                <a:lnTo>
                                  <a:pt x="171" y="553"/>
                                </a:lnTo>
                                <a:lnTo>
                                  <a:pt x="175" y="559"/>
                                </a:lnTo>
                                <a:lnTo>
                                  <a:pt x="179" y="563"/>
                                </a:lnTo>
                                <a:lnTo>
                                  <a:pt x="183" y="567"/>
                                </a:lnTo>
                                <a:lnTo>
                                  <a:pt x="187" y="571"/>
                                </a:lnTo>
                                <a:lnTo>
                                  <a:pt x="191" y="575"/>
                                </a:lnTo>
                                <a:lnTo>
                                  <a:pt x="194" y="578"/>
                                </a:lnTo>
                                <a:lnTo>
                                  <a:pt x="198" y="582"/>
                                </a:lnTo>
                                <a:lnTo>
                                  <a:pt x="201" y="586"/>
                                </a:lnTo>
                                <a:lnTo>
                                  <a:pt x="203" y="589"/>
                                </a:lnTo>
                                <a:lnTo>
                                  <a:pt x="206" y="592"/>
                                </a:lnTo>
                                <a:lnTo>
                                  <a:pt x="209" y="595"/>
                                </a:lnTo>
                                <a:lnTo>
                                  <a:pt x="212" y="597"/>
                                </a:lnTo>
                                <a:lnTo>
                                  <a:pt x="214" y="600"/>
                                </a:lnTo>
                                <a:lnTo>
                                  <a:pt x="216" y="601"/>
                                </a:lnTo>
                                <a:lnTo>
                                  <a:pt x="217" y="603"/>
                                </a:lnTo>
                                <a:lnTo>
                                  <a:pt x="218" y="604"/>
                                </a:lnTo>
                                <a:lnTo>
                                  <a:pt x="220" y="605"/>
                                </a:lnTo>
                                <a:lnTo>
                                  <a:pt x="221" y="607"/>
                                </a:lnTo>
                                <a:lnTo>
                                  <a:pt x="222" y="608"/>
                                </a:lnTo>
                                <a:lnTo>
                                  <a:pt x="225" y="610"/>
                                </a:lnTo>
                                <a:lnTo>
                                  <a:pt x="226" y="611"/>
                                </a:lnTo>
                                <a:lnTo>
                                  <a:pt x="229" y="611"/>
                                </a:lnTo>
                                <a:lnTo>
                                  <a:pt x="230" y="612"/>
                                </a:lnTo>
                                <a:lnTo>
                                  <a:pt x="233" y="614"/>
                                </a:lnTo>
                                <a:lnTo>
                                  <a:pt x="234" y="615"/>
                                </a:lnTo>
                                <a:lnTo>
                                  <a:pt x="237" y="616"/>
                                </a:lnTo>
                                <a:lnTo>
                                  <a:pt x="240" y="616"/>
                                </a:lnTo>
                                <a:lnTo>
                                  <a:pt x="243" y="618"/>
                                </a:lnTo>
                                <a:lnTo>
                                  <a:pt x="245" y="619"/>
                                </a:lnTo>
                                <a:lnTo>
                                  <a:pt x="248" y="621"/>
                                </a:lnTo>
                                <a:lnTo>
                                  <a:pt x="252" y="621"/>
                                </a:lnTo>
                                <a:lnTo>
                                  <a:pt x="255" y="622"/>
                                </a:lnTo>
                                <a:lnTo>
                                  <a:pt x="257" y="623"/>
                                </a:lnTo>
                                <a:lnTo>
                                  <a:pt x="261" y="625"/>
                                </a:lnTo>
                                <a:lnTo>
                                  <a:pt x="264" y="626"/>
                                </a:lnTo>
                                <a:lnTo>
                                  <a:pt x="268" y="627"/>
                                </a:lnTo>
                                <a:lnTo>
                                  <a:pt x="272" y="629"/>
                                </a:lnTo>
                                <a:lnTo>
                                  <a:pt x="276" y="630"/>
                                </a:lnTo>
                                <a:lnTo>
                                  <a:pt x="280" y="632"/>
                                </a:lnTo>
                                <a:lnTo>
                                  <a:pt x="284" y="633"/>
                                </a:lnTo>
                                <a:lnTo>
                                  <a:pt x="288" y="634"/>
                                </a:lnTo>
                                <a:lnTo>
                                  <a:pt x="294" y="636"/>
                                </a:lnTo>
                                <a:lnTo>
                                  <a:pt x="298" y="638"/>
                                </a:lnTo>
                                <a:lnTo>
                                  <a:pt x="302" y="640"/>
                                </a:lnTo>
                                <a:lnTo>
                                  <a:pt x="307" y="641"/>
                                </a:lnTo>
                                <a:lnTo>
                                  <a:pt x="313" y="644"/>
                                </a:lnTo>
                                <a:lnTo>
                                  <a:pt x="318" y="645"/>
                                </a:lnTo>
                                <a:lnTo>
                                  <a:pt x="357" y="530"/>
                                </a:lnTo>
                                <a:lnTo>
                                  <a:pt x="340" y="655"/>
                                </a:lnTo>
                                <a:lnTo>
                                  <a:pt x="408" y="682"/>
                                </a:lnTo>
                                <a:lnTo>
                                  <a:pt x="408" y="679"/>
                                </a:lnTo>
                                <a:lnTo>
                                  <a:pt x="408" y="675"/>
                                </a:lnTo>
                                <a:lnTo>
                                  <a:pt x="408" y="673"/>
                                </a:lnTo>
                                <a:lnTo>
                                  <a:pt x="407" y="670"/>
                                </a:lnTo>
                                <a:lnTo>
                                  <a:pt x="406" y="667"/>
                                </a:lnTo>
                                <a:lnTo>
                                  <a:pt x="403" y="664"/>
                                </a:lnTo>
                                <a:lnTo>
                                  <a:pt x="402" y="662"/>
                                </a:lnTo>
                                <a:lnTo>
                                  <a:pt x="399" y="659"/>
                                </a:lnTo>
                                <a:lnTo>
                                  <a:pt x="396" y="658"/>
                                </a:lnTo>
                                <a:lnTo>
                                  <a:pt x="394" y="655"/>
                                </a:lnTo>
                                <a:lnTo>
                                  <a:pt x="389" y="653"/>
                                </a:lnTo>
                                <a:lnTo>
                                  <a:pt x="387" y="651"/>
                                </a:lnTo>
                                <a:lnTo>
                                  <a:pt x="383" y="649"/>
                                </a:lnTo>
                                <a:lnTo>
                                  <a:pt x="379" y="648"/>
                                </a:lnTo>
                                <a:lnTo>
                                  <a:pt x="376" y="647"/>
                                </a:lnTo>
                                <a:lnTo>
                                  <a:pt x="372" y="645"/>
                                </a:lnTo>
                                <a:lnTo>
                                  <a:pt x="368" y="645"/>
                                </a:lnTo>
                                <a:lnTo>
                                  <a:pt x="364" y="644"/>
                                </a:lnTo>
                                <a:lnTo>
                                  <a:pt x="361" y="644"/>
                                </a:lnTo>
                                <a:lnTo>
                                  <a:pt x="357" y="644"/>
                                </a:lnTo>
                                <a:lnTo>
                                  <a:pt x="354" y="642"/>
                                </a:lnTo>
                                <a:lnTo>
                                  <a:pt x="352" y="642"/>
                                </a:lnTo>
                                <a:lnTo>
                                  <a:pt x="348" y="644"/>
                                </a:lnTo>
                                <a:lnTo>
                                  <a:pt x="346" y="644"/>
                                </a:lnTo>
                                <a:lnTo>
                                  <a:pt x="344" y="644"/>
                                </a:lnTo>
                                <a:lnTo>
                                  <a:pt x="342" y="645"/>
                                </a:lnTo>
                                <a:lnTo>
                                  <a:pt x="341" y="647"/>
                                </a:lnTo>
                                <a:lnTo>
                                  <a:pt x="340" y="648"/>
                                </a:lnTo>
                                <a:lnTo>
                                  <a:pt x="338" y="649"/>
                                </a:lnTo>
                                <a:lnTo>
                                  <a:pt x="338" y="651"/>
                                </a:lnTo>
                                <a:lnTo>
                                  <a:pt x="340" y="652"/>
                                </a:lnTo>
                                <a:lnTo>
                                  <a:pt x="340" y="655"/>
                                </a:lnTo>
                                <a:lnTo>
                                  <a:pt x="357" y="530"/>
                                </a:lnTo>
                                <a:lnTo>
                                  <a:pt x="453" y="520"/>
                                </a:lnTo>
                                <a:lnTo>
                                  <a:pt x="453" y="510"/>
                                </a:lnTo>
                                <a:lnTo>
                                  <a:pt x="453" y="500"/>
                                </a:lnTo>
                                <a:lnTo>
                                  <a:pt x="453" y="490"/>
                                </a:lnTo>
                                <a:lnTo>
                                  <a:pt x="453" y="482"/>
                                </a:lnTo>
                                <a:lnTo>
                                  <a:pt x="453" y="474"/>
                                </a:lnTo>
                                <a:lnTo>
                                  <a:pt x="453" y="466"/>
                                </a:lnTo>
                                <a:lnTo>
                                  <a:pt x="453" y="459"/>
                                </a:lnTo>
                                <a:lnTo>
                                  <a:pt x="451" y="452"/>
                                </a:lnTo>
                                <a:lnTo>
                                  <a:pt x="451" y="445"/>
                                </a:lnTo>
                                <a:lnTo>
                                  <a:pt x="451" y="438"/>
                                </a:lnTo>
                                <a:lnTo>
                                  <a:pt x="450" y="433"/>
                                </a:lnTo>
                                <a:lnTo>
                                  <a:pt x="449" y="427"/>
                                </a:lnTo>
                                <a:lnTo>
                                  <a:pt x="449" y="423"/>
                                </a:lnTo>
                                <a:lnTo>
                                  <a:pt x="447" y="418"/>
                                </a:lnTo>
                                <a:lnTo>
                                  <a:pt x="447" y="414"/>
                                </a:lnTo>
                                <a:lnTo>
                                  <a:pt x="446" y="409"/>
                                </a:lnTo>
                                <a:lnTo>
                                  <a:pt x="445" y="405"/>
                                </a:lnTo>
                                <a:lnTo>
                                  <a:pt x="443" y="403"/>
                                </a:lnTo>
                                <a:lnTo>
                                  <a:pt x="443" y="398"/>
                                </a:lnTo>
                                <a:lnTo>
                                  <a:pt x="442" y="396"/>
                                </a:lnTo>
                                <a:lnTo>
                                  <a:pt x="441" y="392"/>
                                </a:lnTo>
                                <a:lnTo>
                                  <a:pt x="441" y="389"/>
                                </a:lnTo>
                                <a:lnTo>
                                  <a:pt x="439" y="386"/>
                                </a:lnTo>
                                <a:lnTo>
                                  <a:pt x="439" y="383"/>
                                </a:lnTo>
                                <a:lnTo>
                                  <a:pt x="438" y="381"/>
                                </a:lnTo>
                                <a:lnTo>
                                  <a:pt x="438" y="378"/>
                                </a:lnTo>
                                <a:lnTo>
                                  <a:pt x="437" y="377"/>
                                </a:lnTo>
                                <a:lnTo>
                                  <a:pt x="437" y="374"/>
                                </a:lnTo>
                                <a:lnTo>
                                  <a:pt x="435" y="371"/>
                                </a:lnTo>
                                <a:lnTo>
                                  <a:pt x="435" y="368"/>
                                </a:lnTo>
                                <a:lnTo>
                                  <a:pt x="435" y="366"/>
                                </a:lnTo>
                                <a:lnTo>
                                  <a:pt x="435" y="363"/>
                                </a:lnTo>
                                <a:lnTo>
                                  <a:pt x="437" y="357"/>
                                </a:lnTo>
                                <a:lnTo>
                                  <a:pt x="438" y="351"/>
                                </a:lnTo>
                                <a:lnTo>
                                  <a:pt x="439" y="344"/>
                                </a:lnTo>
                                <a:lnTo>
                                  <a:pt x="441" y="337"/>
                                </a:lnTo>
                                <a:lnTo>
                                  <a:pt x="442" y="331"/>
                                </a:lnTo>
                                <a:lnTo>
                                  <a:pt x="443" y="324"/>
                                </a:lnTo>
                                <a:lnTo>
                                  <a:pt x="443" y="318"/>
                                </a:lnTo>
                                <a:lnTo>
                                  <a:pt x="445" y="312"/>
                                </a:lnTo>
                                <a:lnTo>
                                  <a:pt x="446" y="305"/>
                                </a:lnTo>
                                <a:lnTo>
                                  <a:pt x="446" y="298"/>
                                </a:lnTo>
                                <a:lnTo>
                                  <a:pt x="446" y="293"/>
                                </a:lnTo>
                                <a:lnTo>
                                  <a:pt x="447" y="286"/>
                                </a:lnTo>
                                <a:lnTo>
                                  <a:pt x="447" y="279"/>
                                </a:lnTo>
                                <a:lnTo>
                                  <a:pt x="447" y="274"/>
                                </a:lnTo>
                                <a:lnTo>
                                  <a:pt x="447" y="267"/>
                                </a:lnTo>
                                <a:lnTo>
                                  <a:pt x="447" y="261"/>
                                </a:lnTo>
                                <a:lnTo>
                                  <a:pt x="447" y="255"/>
                                </a:lnTo>
                                <a:lnTo>
                                  <a:pt x="447" y="248"/>
                                </a:lnTo>
                                <a:lnTo>
                                  <a:pt x="446" y="242"/>
                                </a:lnTo>
                                <a:lnTo>
                                  <a:pt x="446" y="235"/>
                                </a:lnTo>
                                <a:lnTo>
                                  <a:pt x="445" y="229"/>
                                </a:lnTo>
                                <a:lnTo>
                                  <a:pt x="445" y="223"/>
                                </a:lnTo>
                                <a:lnTo>
                                  <a:pt x="443" y="216"/>
                                </a:lnTo>
                                <a:lnTo>
                                  <a:pt x="442" y="211"/>
                                </a:lnTo>
                                <a:lnTo>
                                  <a:pt x="442" y="204"/>
                                </a:lnTo>
                                <a:lnTo>
                                  <a:pt x="441" y="198"/>
                                </a:lnTo>
                                <a:lnTo>
                                  <a:pt x="439" y="192"/>
                                </a:lnTo>
                                <a:lnTo>
                                  <a:pt x="437" y="185"/>
                                </a:lnTo>
                                <a:lnTo>
                                  <a:pt x="435" y="179"/>
                                </a:lnTo>
                                <a:lnTo>
                                  <a:pt x="434" y="172"/>
                                </a:lnTo>
                                <a:lnTo>
                                  <a:pt x="431" y="167"/>
                                </a:lnTo>
                                <a:lnTo>
                                  <a:pt x="430" y="160"/>
                                </a:lnTo>
                                <a:lnTo>
                                  <a:pt x="425" y="159"/>
                                </a:lnTo>
                                <a:lnTo>
                                  <a:pt x="420" y="159"/>
                                </a:lnTo>
                                <a:lnTo>
                                  <a:pt x="415" y="157"/>
                                </a:lnTo>
                                <a:lnTo>
                                  <a:pt x="410" y="156"/>
                                </a:lnTo>
                                <a:lnTo>
                                  <a:pt x="406" y="155"/>
                                </a:lnTo>
                                <a:lnTo>
                                  <a:pt x="400" y="155"/>
                                </a:lnTo>
                                <a:lnTo>
                                  <a:pt x="395" y="153"/>
                                </a:lnTo>
                                <a:lnTo>
                                  <a:pt x="389" y="153"/>
                                </a:lnTo>
                                <a:lnTo>
                                  <a:pt x="385" y="152"/>
                                </a:lnTo>
                                <a:lnTo>
                                  <a:pt x="380" y="152"/>
                                </a:lnTo>
                                <a:lnTo>
                                  <a:pt x="375" y="150"/>
                                </a:lnTo>
                                <a:lnTo>
                                  <a:pt x="369" y="150"/>
                                </a:lnTo>
                                <a:lnTo>
                                  <a:pt x="364" y="150"/>
                                </a:lnTo>
                                <a:lnTo>
                                  <a:pt x="358" y="150"/>
                                </a:lnTo>
                                <a:lnTo>
                                  <a:pt x="353" y="150"/>
                                </a:lnTo>
                                <a:lnTo>
                                  <a:pt x="348" y="150"/>
                                </a:lnTo>
                                <a:lnTo>
                                  <a:pt x="342" y="150"/>
                                </a:lnTo>
                                <a:lnTo>
                                  <a:pt x="337" y="150"/>
                                </a:lnTo>
                                <a:lnTo>
                                  <a:pt x="330" y="152"/>
                                </a:lnTo>
                                <a:lnTo>
                                  <a:pt x="325" y="152"/>
                                </a:lnTo>
                                <a:lnTo>
                                  <a:pt x="319" y="152"/>
                                </a:lnTo>
                                <a:lnTo>
                                  <a:pt x="313" y="153"/>
                                </a:lnTo>
                                <a:lnTo>
                                  <a:pt x="307" y="155"/>
                                </a:lnTo>
                                <a:lnTo>
                                  <a:pt x="301" y="155"/>
                                </a:lnTo>
                                <a:lnTo>
                                  <a:pt x="294" y="156"/>
                                </a:lnTo>
                                <a:lnTo>
                                  <a:pt x="287" y="157"/>
                                </a:lnTo>
                                <a:lnTo>
                                  <a:pt x="280" y="159"/>
                                </a:lnTo>
                                <a:lnTo>
                                  <a:pt x="274" y="160"/>
                                </a:lnTo>
                                <a:lnTo>
                                  <a:pt x="267" y="161"/>
                                </a:lnTo>
                                <a:lnTo>
                                  <a:pt x="260" y="163"/>
                                </a:lnTo>
                                <a:lnTo>
                                  <a:pt x="252" y="164"/>
                                </a:lnTo>
                                <a:lnTo>
                                  <a:pt x="244" y="167"/>
                                </a:lnTo>
                                <a:lnTo>
                                  <a:pt x="244" y="220"/>
                                </a:lnTo>
                                <a:lnTo>
                                  <a:pt x="173" y="346"/>
                                </a:lnTo>
                                <a:lnTo>
                                  <a:pt x="177" y="349"/>
                                </a:lnTo>
                                <a:lnTo>
                                  <a:pt x="181" y="352"/>
                                </a:lnTo>
                                <a:lnTo>
                                  <a:pt x="183" y="356"/>
                                </a:lnTo>
                                <a:lnTo>
                                  <a:pt x="187" y="359"/>
                                </a:lnTo>
                                <a:lnTo>
                                  <a:pt x="191" y="361"/>
                                </a:lnTo>
                                <a:lnTo>
                                  <a:pt x="194" y="364"/>
                                </a:lnTo>
                                <a:lnTo>
                                  <a:pt x="197" y="367"/>
                                </a:lnTo>
                                <a:lnTo>
                                  <a:pt x="201" y="370"/>
                                </a:lnTo>
                                <a:lnTo>
                                  <a:pt x="203" y="372"/>
                                </a:lnTo>
                                <a:lnTo>
                                  <a:pt x="206" y="375"/>
                                </a:lnTo>
                                <a:lnTo>
                                  <a:pt x="209" y="378"/>
                                </a:lnTo>
                                <a:lnTo>
                                  <a:pt x="212" y="381"/>
                                </a:lnTo>
                                <a:lnTo>
                                  <a:pt x="214" y="383"/>
                                </a:lnTo>
                                <a:lnTo>
                                  <a:pt x="217" y="386"/>
                                </a:lnTo>
                                <a:lnTo>
                                  <a:pt x="220" y="389"/>
                                </a:lnTo>
                                <a:lnTo>
                                  <a:pt x="222" y="392"/>
                                </a:lnTo>
                                <a:lnTo>
                                  <a:pt x="225" y="394"/>
                                </a:lnTo>
                                <a:lnTo>
                                  <a:pt x="229" y="396"/>
                                </a:lnTo>
                                <a:lnTo>
                                  <a:pt x="233" y="397"/>
                                </a:lnTo>
                                <a:lnTo>
                                  <a:pt x="237" y="398"/>
                                </a:lnTo>
                                <a:lnTo>
                                  <a:pt x="241" y="398"/>
                                </a:lnTo>
                                <a:lnTo>
                                  <a:pt x="245" y="398"/>
                                </a:lnTo>
                                <a:lnTo>
                                  <a:pt x="251" y="398"/>
                                </a:lnTo>
                                <a:lnTo>
                                  <a:pt x="255" y="398"/>
                                </a:lnTo>
                                <a:lnTo>
                                  <a:pt x="260" y="398"/>
                                </a:lnTo>
                                <a:lnTo>
                                  <a:pt x="265" y="398"/>
                                </a:lnTo>
                                <a:lnTo>
                                  <a:pt x="270" y="400"/>
                                </a:lnTo>
                                <a:lnTo>
                                  <a:pt x="275" y="400"/>
                                </a:lnTo>
                                <a:lnTo>
                                  <a:pt x="280" y="401"/>
                                </a:lnTo>
                                <a:lnTo>
                                  <a:pt x="287" y="403"/>
                                </a:lnTo>
                                <a:lnTo>
                                  <a:pt x="292" y="404"/>
                                </a:lnTo>
                                <a:lnTo>
                                  <a:pt x="298" y="407"/>
                                </a:lnTo>
                                <a:lnTo>
                                  <a:pt x="334" y="437"/>
                                </a:lnTo>
                                <a:lnTo>
                                  <a:pt x="336" y="431"/>
                                </a:lnTo>
                                <a:lnTo>
                                  <a:pt x="336" y="426"/>
                                </a:lnTo>
                                <a:lnTo>
                                  <a:pt x="336" y="420"/>
                                </a:lnTo>
                                <a:lnTo>
                                  <a:pt x="334" y="416"/>
                                </a:lnTo>
                                <a:lnTo>
                                  <a:pt x="333" y="411"/>
                                </a:lnTo>
                                <a:lnTo>
                                  <a:pt x="332" y="405"/>
                                </a:lnTo>
                                <a:lnTo>
                                  <a:pt x="330" y="401"/>
                                </a:lnTo>
                                <a:lnTo>
                                  <a:pt x="327" y="396"/>
                                </a:lnTo>
                                <a:lnTo>
                                  <a:pt x="325" y="392"/>
                                </a:lnTo>
                                <a:lnTo>
                                  <a:pt x="323" y="386"/>
                                </a:lnTo>
                                <a:lnTo>
                                  <a:pt x="321" y="382"/>
                                </a:lnTo>
                                <a:lnTo>
                                  <a:pt x="318" y="377"/>
                                </a:lnTo>
                                <a:lnTo>
                                  <a:pt x="317" y="371"/>
                                </a:lnTo>
                                <a:lnTo>
                                  <a:pt x="315" y="366"/>
                                </a:lnTo>
                                <a:lnTo>
                                  <a:pt x="313" y="360"/>
                                </a:lnTo>
                                <a:lnTo>
                                  <a:pt x="311" y="355"/>
                                </a:lnTo>
                                <a:lnTo>
                                  <a:pt x="318" y="355"/>
                                </a:lnTo>
                                <a:lnTo>
                                  <a:pt x="357" y="386"/>
                                </a:lnTo>
                                <a:lnTo>
                                  <a:pt x="363" y="520"/>
                                </a:lnTo>
                                <a:lnTo>
                                  <a:pt x="363" y="525"/>
                                </a:lnTo>
                                <a:lnTo>
                                  <a:pt x="364" y="530"/>
                                </a:lnTo>
                                <a:lnTo>
                                  <a:pt x="365" y="536"/>
                                </a:lnTo>
                                <a:lnTo>
                                  <a:pt x="367" y="541"/>
                                </a:lnTo>
                                <a:lnTo>
                                  <a:pt x="369" y="548"/>
                                </a:lnTo>
                                <a:lnTo>
                                  <a:pt x="372" y="553"/>
                                </a:lnTo>
                                <a:lnTo>
                                  <a:pt x="375" y="560"/>
                                </a:lnTo>
                                <a:lnTo>
                                  <a:pt x="379" y="566"/>
                                </a:lnTo>
                                <a:lnTo>
                                  <a:pt x="383" y="571"/>
                                </a:lnTo>
                                <a:lnTo>
                                  <a:pt x="387" y="577"/>
                                </a:lnTo>
                                <a:lnTo>
                                  <a:pt x="392" y="582"/>
                                </a:lnTo>
                                <a:lnTo>
                                  <a:pt x="398" y="586"/>
                                </a:lnTo>
                                <a:lnTo>
                                  <a:pt x="403" y="589"/>
                                </a:lnTo>
                                <a:lnTo>
                                  <a:pt x="408" y="592"/>
                                </a:lnTo>
                                <a:lnTo>
                                  <a:pt x="415" y="595"/>
                                </a:lnTo>
                                <a:lnTo>
                                  <a:pt x="422" y="595"/>
                                </a:lnTo>
                                <a:lnTo>
                                  <a:pt x="425" y="595"/>
                                </a:lnTo>
                                <a:lnTo>
                                  <a:pt x="427" y="592"/>
                                </a:lnTo>
                                <a:lnTo>
                                  <a:pt x="430" y="590"/>
                                </a:lnTo>
                                <a:lnTo>
                                  <a:pt x="433" y="586"/>
                                </a:lnTo>
                                <a:lnTo>
                                  <a:pt x="435" y="582"/>
                                </a:lnTo>
                                <a:lnTo>
                                  <a:pt x="437" y="578"/>
                                </a:lnTo>
                                <a:lnTo>
                                  <a:pt x="439" y="573"/>
                                </a:lnTo>
                                <a:lnTo>
                                  <a:pt x="441" y="567"/>
                                </a:lnTo>
                                <a:lnTo>
                                  <a:pt x="441" y="563"/>
                                </a:lnTo>
                                <a:lnTo>
                                  <a:pt x="441" y="557"/>
                                </a:lnTo>
                                <a:lnTo>
                                  <a:pt x="441" y="552"/>
                                </a:lnTo>
                                <a:lnTo>
                                  <a:pt x="439" y="548"/>
                                </a:lnTo>
                                <a:lnTo>
                                  <a:pt x="437" y="544"/>
                                </a:lnTo>
                                <a:lnTo>
                                  <a:pt x="433" y="540"/>
                                </a:lnTo>
                                <a:lnTo>
                                  <a:pt x="427" y="537"/>
                                </a:lnTo>
                                <a:lnTo>
                                  <a:pt x="422" y="534"/>
                                </a:lnTo>
                                <a:lnTo>
                                  <a:pt x="416" y="533"/>
                                </a:lnTo>
                                <a:lnTo>
                                  <a:pt x="412" y="533"/>
                                </a:lnTo>
                                <a:lnTo>
                                  <a:pt x="408" y="533"/>
                                </a:lnTo>
                                <a:lnTo>
                                  <a:pt x="403" y="533"/>
                                </a:lnTo>
                                <a:lnTo>
                                  <a:pt x="399" y="533"/>
                                </a:lnTo>
                                <a:lnTo>
                                  <a:pt x="395" y="533"/>
                                </a:lnTo>
                                <a:lnTo>
                                  <a:pt x="392" y="533"/>
                                </a:lnTo>
                                <a:lnTo>
                                  <a:pt x="389" y="534"/>
                                </a:lnTo>
                                <a:lnTo>
                                  <a:pt x="388" y="533"/>
                                </a:lnTo>
                                <a:lnTo>
                                  <a:pt x="387" y="533"/>
                                </a:lnTo>
                                <a:lnTo>
                                  <a:pt x="387" y="531"/>
                                </a:lnTo>
                                <a:lnTo>
                                  <a:pt x="388" y="530"/>
                                </a:lnTo>
                                <a:lnTo>
                                  <a:pt x="391" y="526"/>
                                </a:lnTo>
                                <a:lnTo>
                                  <a:pt x="395" y="523"/>
                                </a:lnTo>
                                <a:lnTo>
                                  <a:pt x="400" y="518"/>
                                </a:lnTo>
                                <a:lnTo>
                                  <a:pt x="408" y="511"/>
                                </a:lnTo>
                                <a:lnTo>
                                  <a:pt x="412" y="510"/>
                                </a:lnTo>
                                <a:lnTo>
                                  <a:pt x="416" y="510"/>
                                </a:lnTo>
                                <a:lnTo>
                                  <a:pt x="420" y="510"/>
                                </a:lnTo>
                                <a:lnTo>
                                  <a:pt x="425" y="510"/>
                                </a:lnTo>
                                <a:lnTo>
                                  <a:pt x="427" y="510"/>
                                </a:lnTo>
                                <a:lnTo>
                                  <a:pt x="430" y="511"/>
                                </a:lnTo>
                                <a:lnTo>
                                  <a:pt x="431" y="511"/>
                                </a:lnTo>
                                <a:lnTo>
                                  <a:pt x="434" y="512"/>
                                </a:lnTo>
                                <a:lnTo>
                                  <a:pt x="437" y="514"/>
                                </a:lnTo>
                                <a:lnTo>
                                  <a:pt x="438" y="515"/>
                                </a:lnTo>
                                <a:lnTo>
                                  <a:pt x="441" y="516"/>
                                </a:lnTo>
                                <a:lnTo>
                                  <a:pt x="442" y="518"/>
                                </a:lnTo>
                                <a:lnTo>
                                  <a:pt x="445" y="519"/>
                                </a:lnTo>
                                <a:lnTo>
                                  <a:pt x="446" y="519"/>
                                </a:lnTo>
                                <a:lnTo>
                                  <a:pt x="449" y="520"/>
                                </a:lnTo>
                                <a:lnTo>
                                  <a:pt x="453" y="520"/>
                                </a:lnTo>
                                <a:lnTo>
                                  <a:pt x="357" y="530"/>
                                </a:lnTo>
                                <a:lnTo>
                                  <a:pt x="481" y="146"/>
                                </a:lnTo>
                                <a:lnTo>
                                  <a:pt x="481" y="54"/>
                                </a:lnTo>
                                <a:lnTo>
                                  <a:pt x="473" y="53"/>
                                </a:lnTo>
                                <a:lnTo>
                                  <a:pt x="465" y="53"/>
                                </a:lnTo>
                                <a:lnTo>
                                  <a:pt x="458" y="52"/>
                                </a:lnTo>
                                <a:lnTo>
                                  <a:pt x="450" y="50"/>
                                </a:lnTo>
                                <a:lnTo>
                                  <a:pt x="443" y="49"/>
                                </a:lnTo>
                                <a:lnTo>
                                  <a:pt x="435" y="48"/>
                                </a:lnTo>
                                <a:lnTo>
                                  <a:pt x="429" y="46"/>
                                </a:lnTo>
                                <a:lnTo>
                                  <a:pt x="420" y="45"/>
                                </a:lnTo>
                                <a:lnTo>
                                  <a:pt x="414" y="45"/>
                                </a:lnTo>
                                <a:lnTo>
                                  <a:pt x="406" y="43"/>
                                </a:lnTo>
                                <a:lnTo>
                                  <a:pt x="399" y="42"/>
                                </a:lnTo>
                                <a:lnTo>
                                  <a:pt x="391" y="42"/>
                                </a:lnTo>
                                <a:lnTo>
                                  <a:pt x="384" y="41"/>
                                </a:lnTo>
                                <a:lnTo>
                                  <a:pt x="377" y="41"/>
                                </a:lnTo>
                                <a:lnTo>
                                  <a:pt x="369" y="41"/>
                                </a:lnTo>
                                <a:lnTo>
                                  <a:pt x="363" y="41"/>
                                </a:lnTo>
                                <a:lnTo>
                                  <a:pt x="354" y="39"/>
                                </a:lnTo>
                                <a:lnTo>
                                  <a:pt x="348" y="41"/>
                                </a:lnTo>
                                <a:lnTo>
                                  <a:pt x="340" y="41"/>
                                </a:lnTo>
                                <a:lnTo>
                                  <a:pt x="333" y="41"/>
                                </a:lnTo>
                                <a:lnTo>
                                  <a:pt x="325" y="42"/>
                                </a:lnTo>
                                <a:lnTo>
                                  <a:pt x="317" y="42"/>
                                </a:lnTo>
                                <a:lnTo>
                                  <a:pt x="310" y="43"/>
                                </a:lnTo>
                                <a:lnTo>
                                  <a:pt x="302" y="45"/>
                                </a:lnTo>
                                <a:lnTo>
                                  <a:pt x="294" y="46"/>
                                </a:lnTo>
                                <a:lnTo>
                                  <a:pt x="287" y="48"/>
                                </a:lnTo>
                                <a:lnTo>
                                  <a:pt x="279" y="50"/>
                                </a:lnTo>
                                <a:lnTo>
                                  <a:pt x="271" y="52"/>
                                </a:lnTo>
                                <a:lnTo>
                                  <a:pt x="263" y="54"/>
                                </a:lnTo>
                                <a:lnTo>
                                  <a:pt x="255" y="57"/>
                                </a:lnTo>
                                <a:lnTo>
                                  <a:pt x="248" y="60"/>
                                </a:lnTo>
                                <a:lnTo>
                                  <a:pt x="240" y="64"/>
                                </a:lnTo>
                                <a:lnTo>
                                  <a:pt x="240" y="138"/>
                                </a:lnTo>
                                <a:lnTo>
                                  <a:pt x="247" y="137"/>
                                </a:lnTo>
                                <a:lnTo>
                                  <a:pt x="255" y="135"/>
                                </a:lnTo>
                                <a:lnTo>
                                  <a:pt x="261" y="134"/>
                                </a:lnTo>
                                <a:lnTo>
                                  <a:pt x="270" y="133"/>
                                </a:lnTo>
                                <a:lnTo>
                                  <a:pt x="278" y="133"/>
                                </a:lnTo>
                                <a:lnTo>
                                  <a:pt x="286" y="131"/>
                                </a:lnTo>
                                <a:lnTo>
                                  <a:pt x="292" y="130"/>
                                </a:lnTo>
                                <a:lnTo>
                                  <a:pt x="301" y="130"/>
                                </a:lnTo>
                                <a:lnTo>
                                  <a:pt x="309" y="128"/>
                                </a:lnTo>
                                <a:lnTo>
                                  <a:pt x="317" y="128"/>
                                </a:lnTo>
                                <a:lnTo>
                                  <a:pt x="325" y="128"/>
                                </a:lnTo>
                                <a:lnTo>
                                  <a:pt x="333" y="128"/>
                                </a:lnTo>
                                <a:lnTo>
                                  <a:pt x="341" y="128"/>
                                </a:lnTo>
                                <a:lnTo>
                                  <a:pt x="349" y="127"/>
                                </a:lnTo>
                                <a:lnTo>
                                  <a:pt x="357" y="128"/>
                                </a:lnTo>
                                <a:lnTo>
                                  <a:pt x="365" y="128"/>
                                </a:lnTo>
                                <a:lnTo>
                                  <a:pt x="373" y="128"/>
                                </a:lnTo>
                                <a:lnTo>
                                  <a:pt x="381" y="128"/>
                                </a:lnTo>
                                <a:lnTo>
                                  <a:pt x="388" y="128"/>
                                </a:lnTo>
                                <a:lnTo>
                                  <a:pt x="396" y="130"/>
                                </a:lnTo>
                                <a:lnTo>
                                  <a:pt x="404" y="130"/>
                                </a:lnTo>
                                <a:lnTo>
                                  <a:pt x="412" y="131"/>
                                </a:lnTo>
                                <a:lnTo>
                                  <a:pt x="419" y="133"/>
                                </a:lnTo>
                                <a:lnTo>
                                  <a:pt x="427" y="133"/>
                                </a:lnTo>
                                <a:lnTo>
                                  <a:pt x="434" y="134"/>
                                </a:lnTo>
                                <a:lnTo>
                                  <a:pt x="441" y="135"/>
                                </a:lnTo>
                                <a:lnTo>
                                  <a:pt x="447" y="137"/>
                                </a:lnTo>
                                <a:lnTo>
                                  <a:pt x="454" y="138"/>
                                </a:lnTo>
                                <a:lnTo>
                                  <a:pt x="461" y="141"/>
                                </a:lnTo>
                                <a:lnTo>
                                  <a:pt x="468" y="142"/>
                                </a:lnTo>
                                <a:lnTo>
                                  <a:pt x="474" y="144"/>
                                </a:lnTo>
                                <a:lnTo>
                                  <a:pt x="481" y="146"/>
                                </a:lnTo>
                                <a:lnTo>
                                  <a:pt x="357" y="530"/>
                                </a:lnTo>
                                <a:lnTo>
                                  <a:pt x="416" y="706"/>
                                </a:lnTo>
                                <a:lnTo>
                                  <a:pt x="410" y="703"/>
                                </a:lnTo>
                                <a:lnTo>
                                  <a:pt x="403" y="700"/>
                                </a:lnTo>
                                <a:lnTo>
                                  <a:pt x="396" y="697"/>
                                </a:lnTo>
                                <a:lnTo>
                                  <a:pt x="389" y="695"/>
                                </a:lnTo>
                                <a:lnTo>
                                  <a:pt x="384" y="693"/>
                                </a:lnTo>
                                <a:lnTo>
                                  <a:pt x="377" y="690"/>
                                </a:lnTo>
                                <a:lnTo>
                                  <a:pt x="371" y="688"/>
                                </a:lnTo>
                                <a:lnTo>
                                  <a:pt x="364" y="685"/>
                                </a:lnTo>
                                <a:lnTo>
                                  <a:pt x="356" y="682"/>
                                </a:lnTo>
                                <a:lnTo>
                                  <a:pt x="349" y="681"/>
                                </a:lnTo>
                                <a:lnTo>
                                  <a:pt x="342" y="678"/>
                                </a:lnTo>
                                <a:lnTo>
                                  <a:pt x="336" y="675"/>
                                </a:lnTo>
                                <a:lnTo>
                                  <a:pt x="329" y="673"/>
                                </a:lnTo>
                                <a:lnTo>
                                  <a:pt x="322" y="671"/>
                                </a:lnTo>
                                <a:lnTo>
                                  <a:pt x="315" y="669"/>
                                </a:lnTo>
                                <a:lnTo>
                                  <a:pt x="309" y="666"/>
                                </a:lnTo>
                                <a:lnTo>
                                  <a:pt x="302" y="664"/>
                                </a:lnTo>
                                <a:lnTo>
                                  <a:pt x="294" y="662"/>
                                </a:lnTo>
                                <a:lnTo>
                                  <a:pt x="287" y="659"/>
                                </a:lnTo>
                                <a:lnTo>
                                  <a:pt x="280" y="658"/>
                                </a:lnTo>
                                <a:lnTo>
                                  <a:pt x="274" y="655"/>
                                </a:lnTo>
                                <a:lnTo>
                                  <a:pt x="267" y="653"/>
                                </a:lnTo>
                                <a:lnTo>
                                  <a:pt x="260" y="651"/>
                                </a:lnTo>
                                <a:lnTo>
                                  <a:pt x="253" y="648"/>
                                </a:lnTo>
                                <a:lnTo>
                                  <a:pt x="247" y="647"/>
                                </a:lnTo>
                                <a:lnTo>
                                  <a:pt x="241" y="644"/>
                                </a:lnTo>
                                <a:lnTo>
                                  <a:pt x="234" y="642"/>
                                </a:lnTo>
                                <a:lnTo>
                                  <a:pt x="228" y="640"/>
                                </a:lnTo>
                                <a:lnTo>
                                  <a:pt x="221" y="637"/>
                                </a:lnTo>
                                <a:lnTo>
                                  <a:pt x="216" y="636"/>
                                </a:lnTo>
                                <a:lnTo>
                                  <a:pt x="209" y="633"/>
                                </a:lnTo>
                                <a:lnTo>
                                  <a:pt x="203" y="632"/>
                                </a:lnTo>
                                <a:lnTo>
                                  <a:pt x="198" y="627"/>
                                </a:lnTo>
                                <a:lnTo>
                                  <a:pt x="194" y="623"/>
                                </a:lnTo>
                                <a:lnTo>
                                  <a:pt x="190" y="619"/>
                                </a:lnTo>
                                <a:lnTo>
                                  <a:pt x="186" y="615"/>
                                </a:lnTo>
                                <a:lnTo>
                                  <a:pt x="182" y="611"/>
                                </a:lnTo>
                                <a:lnTo>
                                  <a:pt x="178" y="605"/>
                                </a:lnTo>
                                <a:lnTo>
                                  <a:pt x="174" y="601"/>
                                </a:lnTo>
                                <a:lnTo>
                                  <a:pt x="170" y="597"/>
                                </a:lnTo>
                                <a:lnTo>
                                  <a:pt x="166" y="593"/>
                                </a:lnTo>
                                <a:lnTo>
                                  <a:pt x="162" y="589"/>
                                </a:lnTo>
                                <a:lnTo>
                                  <a:pt x="158" y="585"/>
                                </a:lnTo>
                                <a:lnTo>
                                  <a:pt x="154" y="579"/>
                                </a:lnTo>
                                <a:lnTo>
                                  <a:pt x="150" y="575"/>
                                </a:lnTo>
                                <a:lnTo>
                                  <a:pt x="146" y="570"/>
                                </a:lnTo>
                                <a:lnTo>
                                  <a:pt x="142" y="566"/>
                                </a:lnTo>
                                <a:lnTo>
                                  <a:pt x="137" y="560"/>
                                </a:lnTo>
                                <a:lnTo>
                                  <a:pt x="133" y="555"/>
                                </a:lnTo>
                                <a:lnTo>
                                  <a:pt x="129" y="549"/>
                                </a:lnTo>
                                <a:lnTo>
                                  <a:pt x="125" y="544"/>
                                </a:lnTo>
                                <a:lnTo>
                                  <a:pt x="121" y="538"/>
                                </a:lnTo>
                                <a:lnTo>
                                  <a:pt x="116" y="531"/>
                                </a:lnTo>
                                <a:lnTo>
                                  <a:pt x="112" y="525"/>
                                </a:lnTo>
                                <a:lnTo>
                                  <a:pt x="108" y="519"/>
                                </a:lnTo>
                                <a:lnTo>
                                  <a:pt x="102" y="512"/>
                                </a:lnTo>
                                <a:lnTo>
                                  <a:pt x="98" y="504"/>
                                </a:lnTo>
                                <a:lnTo>
                                  <a:pt x="93" y="497"/>
                                </a:lnTo>
                                <a:lnTo>
                                  <a:pt x="89" y="489"/>
                                </a:lnTo>
                                <a:lnTo>
                                  <a:pt x="84" y="481"/>
                                </a:lnTo>
                                <a:lnTo>
                                  <a:pt x="78" y="473"/>
                                </a:lnTo>
                                <a:lnTo>
                                  <a:pt x="73" y="464"/>
                                </a:lnTo>
                                <a:lnTo>
                                  <a:pt x="67" y="455"/>
                                </a:lnTo>
                                <a:lnTo>
                                  <a:pt x="62" y="445"/>
                                </a:lnTo>
                                <a:lnTo>
                                  <a:pt x="98" y="392"/>
                                </a:lnTo>
                                <a:lnTo>
                                  <a:pt x="18" y="318"/>
                                </a:lnTo>
                                <a:lnTo>
                                  <a:pt x="13" y="314"/>
                                </a:lnTo>
                                <a:lnTo>
                                  <a:pt x="11" y="309"/>
                                </a:lnTo>
                                <a:lnTo>
                                  <a:pt x="8" y="305"/>
                                </a:lnTo>
                                <a:lnTo>
                                  <a:pt x="5" y="301"/>
                                </a:lnTo>
                                <a:lnTo>
                                  <a:pt x="3" y="297"/>
                                </a:lnTo>
                                <a:lnTo>
                                  <a:pt x="1" y="293"/>
                                </a:lnTo>
                                <a:lnTo>
                                  <a:pt x="1" y="289"/>
                                </a:lnTo>
                                <a:lnTo>
                                  <a:pt x="0" y="285"/>
                                </a:lnTo>
                                <a:lnTo>
                                  <a:pt x="0" y="282"/>
                                </a:lnTo>
                                <a:lnTo>
                                  <a:pt x="1" y="278"/>
                                </a:lnTo>
                                <a:lnTo>
                                  <a:pt x="1" y="275"/>
                                </a:lnTo>
                                <a:lnTo>
                                  <a:pt x="3" y="272"/>
                                </a:lnTo>
                                <a:lnTo>
                                  <a:pt x="4" y="268"/>
                                </a:lnTo>
                                <a:lnTo>
                                  <a:pt x="5" y="266"/>
                                </a:lnTo>
                                <a:lnTo>
                                  <a:pt x="8" y="263"/>
                                </a:lnTo>
                                <a:lnTo>
                                  <a:pt x="11" y="260"/>
                                </a:lnTo>
                                <a:lnTo>
                                  <a:pt x="12" y="259"/>
                                </a:lnTo>
                                <a:lnTo>
                                  <a:pt x="15" y="256"/>
                                </a:lnTo>
                                <a:lnTo>
                                  <a:pt x="19" y="255"/>
                                </a:lnTo>
                                <a:lnTo>
                                  <a:pt x="22" y="252"/>
                                </a:lnTo>
                                <a:lnTo>
                                  <a:pt x="26" y="250"/>
                                </a:lnTo>
                                <a:lnTo>
                                  <a:pt x="28" y="249"/>
                                </a:lnTo>
                                <a:lnTo>
                                  <a:pt x="32" y="248"/>
                                </a:lnTo>
                                <a:lnTo>
                                  <a:pt x="36" y="248"/>
                                </a:lnTo>
                                <a:lnTo>
                                  <a:pt x="40" y="246"/>
                                </a:lnTo>
                                <a:lnTo>
                                  <a:pt x="43" y="246"/>
                                </a:lnTo>
                                <a:lnTo>
                                  <a:pt x="47" y="246"/>
                                </a:lnTo>
                                <a:lnTo>
                                  <a:pt x="51" y="246"/>
                                </a:lnTo>
                                <a:lnTo>
                                  <a:pt x="55" y="246"/>
                                </a:lnTo>
                                <a:lnTo>
                                  <a:pt x="59" y="248"/>
                                </a:lnTo>
                                <a:lnTo>
                                  <a:pt x="63" y="248"/>
                                </a:lnTo>
                                <a:lnTo>
                                  <a:pt x="67" y="249"/>
                                </a:lnTo>
                                <a:lnTo>
                                  <a:pt x="150" y="326"/>
                                </a:lnTo>
                                <a:lnTo>
                                  <a:pt x="151" y="322"/>
                                </a:lnTo>
                                <a:lnTo>
                                  <a:pt x="154" y="318"/>
                                </a:lnTo>
                                <a:lnTo>
                                  <a:pt x="156" y="314"/>
                                </a:lnTo>
                                <a:lnTo>
                                  <a:pt x="159" y="308"/>
                                </a:lnTo>
                                <a:lnTo>
                                  <a:pt x="162" y="304"/>
                                </a:lnTo>
                                <a:lnTo>
                                  <a:pt x="164" y="300"/>
                                </a:lnTo>
                                <a:lnTo>
                                  <a:pt x="167" y="294"/>
                                </a:lnTo>
                                <a:lnTo>
                                  <a:pt x="170" y="290"/>
                                </a:lnTo>
                                <a:lnTo>
                                  <a:pt x="173" y="286"/>
                                </a:lnTo>
                                <a:lnTo>
                                  <a:pt x="177" y="281"/>
                                </a:lnTo>
                                <a:lnTo>
                                  <a:pt x="179" y="277"/>
                                </a:lnTo>
                                <a:lnTo>
                                  <a:pt x="182" y="271"/>
                                </a:lnTo>
                                <a:lnTo>
                                  <a:pt x="185" y="267"/>
                                </a:lnTo>
                                <a:lnTo>
                                  <a:pt x="187" y="263"/>
                                </a:lnTo>
                                <a:lnTo>
                                  <a:pt x="191" y="257"/>
                                </a:lnTo>
                                <a:lnTo>
                                  <a:pt x="194" y="253"/>
                                </a:lnTo>
                                <a:lnTo>
                                  <a:pt x="197" y="248"/>
                                </a:lnTo>
                                <a:lnTo>
                                  <a:pt x="199" y="242"/>
                                </a:lnTo>
                                <a:lnTo>
                                  <a:pt x="202" y="238"/>
                                </a:lnTo>
                                <a:lnTo>
                                  <a:pt x="203" y="233"/>
                                </a:lnTo>
                                <a:lnTo>
                                  <a:pt x="206" y="229"/>
                                </a:lnTo>
                                <a:lnTo>
                                  <a:pt x="209" y="223"/>
                                </a:lnTo>
                                <a:lnTo>
                                  <a:pt x="210" y="219"/>
                                </a:lnTo>
                                <a:lnTo>
                                  <a:pt x="212" y="213"/>
                                </a:lnTo>
                                <a:lnTo>
                                  <a:pt x="213" y="209"/>
                                </a:lnTo>
                                <a:lnTo>
                                  <a:pt x="214" y="204"/>
                                </a:lnTo>
                                <a:lnTo>
                                  <a:pt x="216" y="200"/>
                                </a:lnTo>
                                <a:lnTo>
                                  <a:pt x="217" y="194"/>
                                </a:lnTo>
                                <a:lnTo>
                                  <a:pt x="217" y="189"/>
                                </a:lnTo>
                                <a:lnTo>
                                  <a:pt x="217" y="185"/>
                                </a:lnTo>
                                <a:lnTo>
                                  <a:pt x="217" y="179"/>
                                </a:lnTo>
                                <a:lnTo>
                                  <a:pt x="217" y="175"/>
                                </a:lnTo>
                                <a:lnTo>
                                  <a:pt x="203" y="167"/>
                                </a:lnTo>
                                <a:lnTo>
                                  <a:pt x="209" y="17"/>
                                </a:lnTo>
                                <a:lnTo>
                                  <a:pt x="218" y="15"/>
                                </a:lnTo>
                                <a:lnTo>
                                  <a:pt x="228" y="13"/>
                                </a:lnTo>
                                <a:lnTo>
                                  <a:pt x="237" y="11"/>
                                </a:lnTo>
                                <a:lnTo>
                                  <a:pt x="247" y="9"/>
                                </a:lnTo>
                                <a:lnTo>
                                  <a:pt x="257" y="6"/>
                                </a:lnTo>
                                <a:lnTo>
                                  <a:pt x="267" y="5"/>
                                </a:lnTo>
                                <a:lnTo>
                                  <a:pt x="276" y="4"/>
                                </a:lnTo>
                                <a:lnTo>
                                  <a:pt x="286" y="2"/>
                                </a:lnTo>
                                <a:lnTo>
                                  <a:pt x="295" y="1"/>
                                </a:lnTo>
                                <a:lnTo>
                                  <a:pt x="306" y="1"/>
                                </a:lnTo>
                                <a:lnTo>
                                  <a:pt x="315" y="0"/>
                                </a:lnTo>
                                <a:lnTo>
                                  <a:pt x="325" y="0"/>
                                </a:lnTo>
                                <a:lnTo>
                                  <a:pt x="334" y="0"/>
                                </a:lnTo>
                                <a:lnTo>
                                  <a:pt x="344" y="0"/>
                                </a:lnTo>
                                <a:lnTo>
                                  <a:pt x="353" y="0"/>
                                </a:lnTo>
                                <a:lnTo>
                                  <a:pt x="363" y="0"/>
                                </a:lnTo>
                                <a:lnTo>
                                  <a:pt x="372" y="0"/>
                                </a:lnTo>
                                <a:lnTo>
                                  <a:pt x="381" y="1"/>
                                </a:lnTo>
                                <a:lnTo>
                                  <a:pt x="391" y="1"/>
                                </a:lnTo>
                                <a:lnTo>
                                  <a:pt x="400" y="2"/>
                                </a:lnTo>
                                <a:lnTo>
                                  <a:pt x="410" y="4"/>
                                </a:lnTo>
                                <a:lnTo>
                                  <a:pt x="419" y="5"/>
                                </a:lnTo>
                                <a:lnTo>
                                  <a:pt x="429" y="6"/>
                                </a:lnTo>
                                <a:lnTo>
                                  <a:pt x="438" y="8"/>
                                </a:lnTo>
                                <a:lnTo>
                                  <a:pt x="447" y="9"/>
                                </a:lnTo>
                                <a:lnTo>
                                  <a:pt x="457" y="12"/>
                                </a:lnTo>
                                <a:lnTo>
                                  <a:pt x="466" y="13"/>
                                </a:lnTo>
                                <a:lnTo>
                                  <a:pt x="476" y="16"/>
                                </a:lnTo>
                                <a:lnTo>
                                  <a:pt x="484" y="19"/>
                                </a:lnTo>
                                <a:lnTo>
                                  <a:pt x="493" y="22"/>
                                </a:lnTo>
                                <a:lnTo>
                                  <a:pt x="503" y="24"/>
                                </a:lnTo>
                                <a:lnTo>
                                  <a:pt x="511" y="27"/>
                                </a:lnTo>
                                <a:lnTo>
                                  <a:pt x="511" y="160"/>
                                </a:lnTo>
                                <a:lnTo>
                                  <a:pt x="466" y="183"/>
                                </a:lnTo>
                                <a:lnTo>
                                  <a:pt x="481" y="266"/>
                                </a:lnTo>
                                <a:lnTo>
                                  <a:pt x="481" y="270"/>
                                </a:lnTo>
                                <a:lnTo>
                                  <a:pt x="481" y="272"/>
                                </a:lnTo>
                                <a:lnTo>
                                  <a:pt x="482" y="277"/>
                                </a:lnTo>
                                <a:lnTo>
                                  <a:pt x="482" y="281"/>
                                </a:lnTo>
                                <a:lnTo>
                                  <a:pt x="482" y="283"/>
                                </a:lnTo>
                                <a:lnTo>
                                  <a:pt x="481" y="287"/>
                                </a:lnTo>
                                <a:lnTo>
                                  <a:pt x="481" y="292"/>
                                </a:lnTo>
                                <a:lnTo>
                                  <a:pt x="481" y="296"/>
                                </a:lnTo>
                                <a:lnTo>
                                  <a:pt x="480" y="300"/>
                                </a:lnTo>
                                <a:lnTo>
                                  <a:pt x="480" y="304"/>
                                </a:lnTo>
                                <a:lnTo>
                                  <a:pt x="478" y="308"/>
                                </a:lnTo>
                                <a:lnTo>
                                  <a:pt x="478" y="312"/>
                                </a:lnTo>
                                <a:lnTo>
                                  <a:pt x="477" y="318"/>
                                </a:lnTo>
                                <a:lnTo>
                                  <a:pt x="477" y="322"/>
                                </a:lnTo>
                                <a:lnTo>
                                  <a:pt x="476" y="327"/>
                                </a:lnTo>
                                <a:lnTo>
                                  <a:pt x="476" y="333"/>
                                </a:lnTo>
                                <a:lnTo>
                                  <a:pt x="474" y="338"/>
                                </a:lnTo>
                                <a:lnTo>
                                  <a:pt x="474" y="345"/>
                                </a:lnTo>
                                <a:lnTo>
                                  <a:pt x="473" y="351"/>
                                </a:lnTo>
                                <a:lnTo>
                                  <a:pt x="473" y="357"/>
                                </a:lnTo>
                                <a:lnTo>
                                  <a:pt x="473" y="364"/>
                                </a:lnTo>
                                <a:lnTo>
                                  <a:pt x="472" y="371"/>
                                </a:lnTo>
                                <a:lnTo>
                                  <a:pt x="472" y="379"/>
                                </a:lnTo>
                                <a:lnTo>
                                  <a:pt x="472" y="386"/>
                                </a:lnTo>
                                <a:lnTo>
                                  <a:pt x="473" y="396"/>
                                </a:lnTo>
                                <a:lnTo>
                                  <a:pt x="473" y="404"/>
                                </a:lnTo>
                                <a:lnTo>
                                  <a:pt x="473" y="414"/>
                                </a:lnTo>
                                <a:lnTo>
                                  <a:pt x="474" y="423"/>
                                </a:lnTo>
                                <a:lnTo>
                                  <a:pt x="476" y="433"/>
                                </a:lnTo>
                                <a:lnTo>
                                  <a:pt x="477" y="444"/>
                                </a:lnTo>
                                <a:lnTo>
                                  <a:pt x="478" y="455"/>
                                </a:lnTo>
                                <a:lnTo>
                                  <a:pt x="481" y="466"/>
                                </a:lnTo>
                                <a:lnTo>
                                  <a:pt x="481" y="471"/>
                                </a:lnTo>
                                <a:lnTo>
                                  <a:pt x="480" y="475"/>
                                </a:lnTo>
                                <a:lnTo>
                                  <a:pt x="480" y="481"/>
                                </a:lnTo>
                                <a:lnTo>
                                  <a:pt x="480" y="486"/>
                                </a:lnTo>
                                <a:lnTo>
                                  <a:pt x="480" y="490"/>
                                </a:lnTo>
                                <a:lnTo>
                                  <a:pt x="480" y="496"/>
                                </a:lnTo>
                                <a:lnTo>
                                  <a:pt x="478" y="501"/>
                                </a:lnTo>
                                <a:lnTo>
                                  <a:pt x="478" y="505"/>
                                </a:lnTo>
                                <a:lnTo>
                                  <a:pt x="477" y="511"/>
                                </a:lnTo>
                                <a:lnTo>
                                  <a:pt x="477" y="515"/>
                                </a:lnTo>
                                <a:lnTo>
                                  <a:pt x="476" y="520"/>
                                </a:lnTo>
                                <a:lnTo>
                                  <a:pt x="476" y="525"/>
                                </a:lnTo>
                                <a:lnTo>
                                  <a:pt x="474" y="529"/>
                                </a:lnTo>
                                <a:lnTo>
                                  <a:pt x="474" y="534"/>
                                </a:lnTo>
                                <a:lnTo>
                                  <a:pt x="473" y="538"/>
                                </a:lnTo>
                                <a:lnTo>
                                  <a:pt x="473" y="542"/>
                                </a:lnTo>
                                <a:lnTo>
                                  <a:pt x="472" y="548"/>
                                </a:lnTo>
                                <a:lnTo>
                                  <a:pt x="470" y="552"/>
                                </a:lnTo>
                                <a:lnTo>
                                  <a:pt x="470" y="556"/>
                                </a:lnTo>
                                <a:lnTo>
                                  <a:pt x="469" y="560"/>
                                </a:lnTo>
                                <a:lnTo>
                                  <a:pt x="468" y="564"/>
                                </a:lnTo>
                                <a:lnTo>
                                  <a:pt x="466" y="568"/>
                                </a:lnTo>
                                <a:lnTo>
                                  <a:pt x="466" y="573"/>
                                </a:lnTo>
                                <a:lnTo>
                                  <a:pt x="465" y="577"/>
                                </a:lnTo>
                                <a:lnTo>
                                  <a:pt x="464" y="579"/>
                                </a:lnTo>
                                <a:lnTo>
                                  <a:pt x="464" y="584"/>
                                </a:lnTo>
                                <a:lnTo>
                                  <a:pt x="462" y="588"/>
                                </a:lnTo>
                                <a:lnTo>
                                  <a:pt x="461" y="590"/>
                                </a:lnTo>
                                <a:lnTo>
                                  <a:pt x="461" y="595"/>
                                </a:lnTo>
                                <a:lnTo>
                                  <a:pt x="460" y="597"/>
                                </a:lnTo>
                                <a:lnTo>
                                  <a:pt x="458" y="600"/>
                                </a:lnTo>
                                <a:lnTo>
                                  <a:pt x="458" y="603"/>
                                </a:lnTo>
                                <a:lnTo>
                                  <a:pt x="503" y="640"/>
                                </a:lnTo>
                                <a:lnTo>
                                  <a:pt x="539" y="723"/>
                                </a:lnTo>
                                <a:lnTo>
                                  <a:pt x="542" y="726"/>
                                </a:lnTo>
                                <a:lnTo>
                                  <a:pt x="543" y="730"/>
                                </a:lnTo>
                                <a:lnTo>
                                  <a:pt x="544" y="733"/>
                                </a:lnTo>
                                <a:lnTo>
                                  <a:pt x="546" y="737"/>
                                </a:lnTo>
                                <a:lnTo>
                                  <a:pt x="544" y="740"/>
                                </a:lnTo>
                                <a:lnTo>
                                  <a:pt x="544" y="743"/>
                                </a:lnTo>
                                <a:lnTo>
                                  <a:pt x="543" y="745"/>
                                </a:lnTo>
                                <a:lnTo>
                                  <a:pt x="542" y="747"/>
                                </a:lnTo>
                                <a:lnTo>
                                  <a:pt x="539" y="748"/>
                                </a:lnTo>
                                <a:lnTo>
                                  <a:pt x="536" y="749"/>
                                </a:lnTo>
                                <a:lnTo>
                                  <a:pt x="534" y="749"/>
                                </a:lnTo>
                                <a:lnTo>
                                  <a:pt x="530" y="749"/>
                                </a:lnTo>
                                <a:lnTo>
                                  <a:pt x="526" y="749"/>
                                </a:lnTo>
                                <a:lnTo>
                                  <a:pt x="522" y="748"/>
                                </a:lnTo>
                                <a:lnTo>
                                  <a:pt x="516" y="745"/>
                                </a:lnTo>
                                <a:lnTo>
                                  <a:pt x="511" y="743"/>
                                </a:lnTo>
                                <a:lnTo>
                                  <a:pt x="416" y="692"/>
                                </a:lnTo>
                                <a:lnTo>
                                  <a:pt x="416" y="706"/>
                                </a:lnTo>
                                <a:lnTo>
                                  <a:pt x="357" y="530"/>
                                </a:lnTo>
                                <a:close/>
                              </a:path>
                            </a:pathLst>
                          </a:custGeom>
                          <a:gradFill rotWithShape="1">
                            <a:gsLst>
                              <a:gs pos="0">
                                <a:srgbClr val="FFFFFF"/>
                              </a:gs>
                              <a:gs pos="50000">
                                <a:srgbClr val="339966"/>
                              </a:gs>
                              <a:gs pos="100000">
                                <a:srgbClr val="FFFFFF"/>
                              </a:gs>
                            </a:gsLst>
                            <a:lin ang="2700000" scaled="1"/>
                          </a:gradFill>
                          <a:ln>
                            <a:noFill/>
                          </a:ln>
                          <a:effectLst>
                            <a:prstShdw prst="shdw17" dist="17961" dir="2700000">
                              <a:srgbClr val="339966">
                                <a:gamma/>
                                <a:shade val="60000"/>
                                <a:invGamma/>
                              </a:srgbClr>
                            </a:prstShdw>
                          </a:effectLst>
                          <a:extLst>
                            <a:ext uri="{91240B29-F687-4F45-9708-019B960494DF}">
                              <a14:hiddenLine xmlns:a14="http://schemas.microsoft.com/office/drawing/2010/main" w="9525">
                                <a:solidFill>
                                  <a:srgbClr val="993300"/>
                                </a:solidFill>
                                <a:round/>
                                <a:headEnd/>
                                <a:tailEnd/>
                              </a14:hiddenLine>
                            </a:ext>
                          </a:extLst>
                        </wps:spPr>
                        <wps:bodyPr rot="0" vert="horz" wrap="square" lIns="91440" tIns="45720" rIns="91440" bIns="45720" anchor="t" anchorCtr="0" upright="1">
                          <a:noAutofit/>
                        </wps:bodyPr>
                      </wps:wsp>
                      <wps:wsp>
                        <wps:cNvPr id="10" name="Freeform 4"/>
                        <wps:cNvSpPr>
                          <a:spLocks/>
                        </wps:cNvSpPr>
                        <wps:spPr bwMode="auto">
                          <a:xfrm>
                            <a:off x="857" y="4071"/>
                            <a:ext cx="68" cy="8740"/>
                          </a:xfrm>
                          <a:custGeom>
                            <a:avLst/>
                            <a:gdLst>
                              <a:gd name="T0" fmla="*/ 34 w 68"/>
                              <a:gd name="T1" fmla="*/ 0 h 8740"/>
                              <a:gd name="T2" fmla="*/ 0 w 68"/>
                              <a:gd name="T3" fmla="*/ 0 h 8740"/>
                              <a:gd name="T4" fmla="*/ 0 w 68"/>
                              <a:gd name="T5" fmla="*/ 8740 h 8740"/>
                              <a:gd name="T6" fmla="*/ 68 w 68"/>
                              <a:gd name="T7" fmla="*/ 8740 h 8740"/>
                              <a:gd name="T8" fmla="*/ 68 w 68"/>
                              <a:gd name="T9" fmla="*/ 0 h 8740"/>
                              <a:gd name="T10" fmla="*/ 34 w 68"/>
                              <a:gd name="T11" fmla="*/ 0 h 8740"/>
                            </a:gdLst>
                            <a:ahLst/>
                            <a:cxnLst>
                              <a:cxn ang="0">
                                <a:pos x="T0" y="T1"/>
                              </a:cxn>
                              <a:cxn ang="0">
                                <a:pos x="T2" y="T3"/>
                              </a:cxn>
                              <a:cxn ang="0">
                                <a:pos x="T4" y="T5"/>
                              </a:cxn>
                              <a:cxn ang="0">
                                <a:pos x="T6" y="T7"/>
                              </a:cxn>
                              <a:cxn ang="0">
                                <a:pos x="T8" y="T9"/>
                              </a:cxn>
                              <a:cxn ang="0">
                                <a:pos x="T10" y="T11"/>
                              </a:cxn>
                            </a:cxnLst>
                            <a:rect l="0" t="0" r="r" b="b"/>
                            <a:pathLst>
                              <a:path w="68" h="8740">
                                <a:moveTo>
                                  <a:pt x="34" y="0"/>
                                </a:moveTo>
                                <a:lnTo>
                                  <a:pt x="0" y="0"/>
                                </a:lnTo>
                                <a:lnTo>
                                  <a:pt x="0" y="8740"/>
                                </a:lnTo>
                                <a:lnTo>
                                  <a:pt x="68" y="8740"/>
                                </a:lnTo>
                                <a:lnTo>
                                  <a:pt x="68" y="0"/>
                                </a:lnTo>
                                <a:lnTo>
                                  <a:pt x="34" y="0"/>
                                </a:lnTo>
                                <a:close/>
                              </a:path>
                            </a:pathLst>
                          </a:custGeom>
                          <a:gradFill rotWithShape="1">
                            <a:gsLst>
                              <a:gs pos="0">
                                <a:srgbClr val="FFFFFF"/>
                              </a:gs>
                              <a:gs pos="50000">
                                <a:srgbClr val="339966"/>
                              </a:gs>
                              <a:gs pos="100000">
                                <a:srgbClr val="FFFFFF"/>
                              </a:gs>
                            </a:gsLst>
                            <a:lin ang="2700000" scaled="1"/>
                          </a:gradFill>
                          <a:ln>
                            <a:noFill/>
                          </a:ln>
                          <a:effectLst>
                            <a:prstShdw prst="shdw17" dist="17961" dir="2700000">
                              <a:srgbClr val="339966">
                                <a:gamma/>
                                <a:shade val="60000"/>
                                <a:invGamma/>
                              </a:srgbClr>
                            </a:prstShdw>
                          </a:effectLst>
                          <a:extLst>
                            <a:ext uri="{91240B29-F687-4F45-9708-019B960494DF}">
                              <a14:hiddenLine xmlns:a14="http://schemas.microsoft.com/office/drawing/2010/main" w="9525">
                                <a:solidFill>
                                  <a:srgbClr val="993300"/>
                                </a:solidFill>
                                <a:round/>
                                <a:headEnd/>
                                <a:tailEnd/>
                              </a14:hiddenLine>
                            </a:ext>
                          </a:extLst>
                        </wps:spPr>
                        <wps:bodyPr rot="0" vert="horz" wrap="square" lIns="91440" tIns="45720" rIns="91440" bIns="45720" anchor="t" anchorCtr="0" upright="1">
                          <a:noAutofit/>
                        </wps:bodyPr>
                      </wps:wsp>
                      <wps:wsp>
                        <wps:cNvPr id="11" name="Freeform 5"/>
                        <wps:cNvSpPr>
                          <a:spLocks/>
                        </wps:cNvSpPr>
                        <wps:spPr bwMode="auto">
                          <a:xfrm>
                            <a:off x="534" y="3330"/>
                            <a:ext cx="546" cy="750"/>
                          </a:xfrm>
                          <a:custGeom>
                            <a:avLst/>
                            <a:gdLst>
                              <a:gd name="T0" fmla="*/ 301 w 546"/>
                              <a:gd name="T1" fmla="*/ 317 h 750"/>
                              <a:gd name="T2" fmla="*/ 468 w 546"/>
                              <a:gd name="T3" fmla="*/ 52 h 750"/>
                              <a:gd name="T4" fmla="*/ 511 w 546"/>
                              <a:gd name="T5" fmla="*/ 36 h 750"/>
                              <a:gd name="T6" fmla="*/ 492 w 546"/>
                              <a:gd name="T7" fmla="*/ 83 h 750"/>
                              <a:gd name="T8" fmla="*/ 468 w 546"/>
                              <a:gd name="T9" fmla="*/ 75 h 750"/>
                              <a:gd name="T10" fmla="*/ 318 w 546"/>
                              <a:gd name="T11" fmla="*/ 108 h 750"/>
                              <a:gd name="T12" fmla="*/ 341 w 546"/>
                              <a:gd name="T13" fmla="*/ 126 h 750"/>
                              <a:gd name="T14" fmla="*/ 389 w 546"/>
                              <a:gd name="T15" fmla="*/ 115 h 750"/>
                              <a:gd name="T16" fmla="*/ 379 w 546"/>
                              <a:gd name="T17" fmla="*/ 142 h 750"/>
                              <a:gd name="T18" fmla="*/ 329 w 546"/>
                              <a:gd name="T19" fmla="*/ 170 h 750"/>
                              <a:gd name="T20" fmla="*/ 113 w 546"/>
                              <a:gd name="T21" fmla="*/ 343 h 750"/>
                              <a:gd name="T22" fmla="*/ 96 w 546"/>
                              <a:gd name="T23" fmla="*/ 299 h 750"/>
                              <a:gd name="T24" fmla="*/ 133 w 546"/>
                              <a:gd name="T25" fmla="*/ 238 h 750"/>
                              <a:gd name="T26" fmla="*/ 187 w 546"/>
                              <a:gd name="T27" fmla="*/ 178 h 750"/>
                              <a:gd name="T28" fmla="*/ 218 w 546"/>
                              <a:gd name="T29" fmla="*/ 145 h 750"/>
                              <a:gd name="T30" fmla="*/ 245 w 546"/>
                              <a:gd name="T31" fmla="*/ 130 h 750"/>
                              <a:gd name="T32" fmla="*/ 294 w 546"/>
                              <a:gd name="T33" fmla="*/ 114 h 750"/>
                              <a:gd name="T34" fmla="*/ 407 w 546"/>
                              <a:gd name="T35" fmla="*/ 79 h 750"/>
                              <a:gd name="T36" fmla="*/ 368 w 546"/>
                              <a:gd name="T37" fmla="*/ 104 h 750"/>
                              <a:gd name="T38" fmla="*/ 338 w 546"/>
                              <a:gd name="T39" fmla="*/ 99 h 750"/>
                              <a:gd name="T40" fmla="*/ 451 w 546"/>
                              <a:gd name="T41" fmla="*/ 297 h 750"/>
                              <a:gd name="T42" fmla="*/ 441 w 546"/>
                              <a:gd name="T43" fmla="*/ 358 h 750"/>
                              <a:gd name="T44" fmla="*/ 437 w 546"/>
                              <a:gd name="T45" fmla="*/ 392 h 750"/>
                              <a:gd name="T46" fmla="*/ 447 w 546"/>
                              <a:gd name="T47" fmla="*/ 475 h 750"/>
                              <a:gd name="T48" fmla="*/ 439 w 546"/>
                              <a:gd name="T49" fmla="*/ 558 h 750"/>
                              <a:gd name="T50" fmla="*/ 395 w 546"/>
                              <a:gd name="T51" fmla="*/ 596 h 750"/>
                              <a:gd name="T52" fmla="*/ 325 w 546"/>
                              <a:gd name="T53" fmla="*/ 597 h 750"/>
                              <a:gd name="T54" fmla="*/ 244 w 546"/>
                              <a:gd name="T55" fmla="*/ 529 h 750"/>
                              <a:gd name="T56" fmla="*/ 209 w 546"/>
                              <a:gd name="T57" fmla="*/ 371 h 750"/>
                              <a:gd name="T58" fmla="*/ 251 w 546"/>
                              <a:gd name="T59" fmla="*/ 351 h 750"/>
                              <a:gd name="T60" fmla="*/ 336 w 546"/>
                              <a:gd name="T61" fmla="*/ 323 h 750"/>
                              <a:gd name="T62" fmla="*/ 313 w 546"/>
                              <a:gd name="T63" fmla="*/ 389 h 750"/>
                              <a:gd name="T64" fmla="*/ 379 w 546"/>
                              <a:gd name="T65" fmla="*/ 184 h 750"/>
                              <a:gd name="T66" fmla="*/ 433 w 546"/>
                              <a:gd name="T67" fmla="*/ 163 h 750"/>
                              <a:gd name="T68" fmla="*/ 422 w 546"/>
                              <a:gd name="T69" fmla="*/ 215 h 750"/>
                              <a:gd name="T70" fmla="*/ 391 w 546"/>
                              <a:gd name="T71" fmla="*/ 223 h 750"/>
                              <a:gd name="T72" fmla="*/ 437 w 546"/>
                              <a:gd name="T73" fmla="*/ 236 h 750"/>
                              <a:gd name="T74" fmla="*/ 465 w 546"/>
                              <a:gd name="T75" fmla="*/ 696 h 750"/>
                              <a:gd name="T76" fmla="*/ 369 w 546"/>
                              <a:gd name="T77" fmla="*/ 709 h 750"/>
                              <a:gd name="T78" fmla="*/ 271 w 546"/>
                              <a:gd name="T79" fmla="*/ 698 h 750"/>
                              <a:gd name="T80" fmla="*/ 292 w 546"/>
                              <a:gd name="T81" fmla="*/ 619 h 750"/>
                              <a:gd name="T82" fmla="*/ 396 w 546"/>
                              <a:gd name="T83" fmla="*/ 619 h 750"/>
                              <a:gd name="T84" fmla="*/ 357 w 546"/>
                              <a:gd name="T85" fmla="*/ 219 h 750"/>
                              <a:gd name="T86" fmla="*/ 342 w 546"/>
                              <a:gd name="T87" fmla="*/ 71 h 750"/>
                              <a:gd name="T88" fmla="*/ 253 w 546"/>
                              <a:gd name="T89" fmla="*/ 101 h 750"/>
                              <a:gd name="T90" fmla="*/ 186 w 546"/>
                              <a:gd name="T91" fmla="*/ 134 h 750"/>
                              <a:gd name="T92" fmla="*/ 133 w 546"/>
                              <a:gd name="T93" fmla="*/ 195 h 750"/>
                              <a:gd name="T94" fmla="*/ 73 w 546"/>
                              <a:gd name="T95" fmla="*/ 285 h 750"/>
                              <a:gd name="T96" fmla="*/ 0 w 546"/>
                              <a:gd name="T97" fmla="*/ 465 h 750"/>
                              <a:gd name="T98" fmla="*/ 26 w 546"/>
                              <a:gd name="T99" fmla="*/ 499 h 750"/>
                              <a:gd name="T100" fmla="*/ 150 w 546"/>
                              <a:gd name="T101" fmla="*/ 423 h 750"/>
                              <a:gd name="T102" fmla="*/ 185 w 546"/>
                              <a:gd name="T103" fmla="*/ 482 h 750"/>
                              <a:gd name="T104" fmla="*/ 214 w 546"/>
                              <a:gd name="T105" fmla="*/ 545 h 750"/>
                              <a:gd name="T106" fmla="*/ 247 w 546"/>
                              <a:gd name="T107" fmla="*/ 740 h 750"/>
                              <a:gd name="T108" fmla="*/ 372 w 546"/>
                              <a:gd name="T109" fmla="*/ 750 h 750"/>
                              <a:gd name="T110" fmla="*/ 493 w 546"/>
                              <a:gd name="T111" fmla="*/ 728 h 750"/>
                              <a:gd name="T112" fmla="*/ 481 w 546"/>
                              <a:gd name="T113" fmla="*/ 458 h 750"/>
                              <a:gd name="T114" fmla="*/ 473 w 546"/>
                              <a:gd name="T115" fmla="*/ 392 h 750"/>
                              <a:gd name="T116" fmla="*/ 481 w 546"/>
                              <a:gd name="T117" fmla="*/ 284 h 750"/>
                              <a:gd name="T118" fmla="*/ 474 w 546"/>
                              <a:gd name="T119" fmla="*/ 221 h 750"/>
                              <a:gd name="T120" fmla="*/ 464 w 546"/>
                              <a:gd name="T121" fmla="*/ 166 h 750"/>
                              <a:gd name="T122" fmla="*/ 546 w 546"/>
                              <a:gd name="T123" fmla="*/ 12 h 750"/>
                              <a:gd name="T124" fmla="*/ 416 w 546"/>
                              <a:gd name="T125" fmla="*/ 57 h 7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546" h="750">
                                <a:moveTo>
                                  <a:pt x="357" y="219"/>
                                </a:moveTo>
                                <a:lnTo>
                                  <a:pt x="334" y="260"/>
                                </a:lnTo>
                                <a:lnTo>
                                  <a:pt x="337" y="269"/>
                                </a:lnTo>
                                <a:lnTo>
                                  <a:pt x="337" y="275"/>
                                </a:lnTo>
                                <a:lnTo>
                                  <a:pt x="336" y="282"/>
                                </a:lnTo>
                                <a:lnTo>
                                  <a:pt x="333" y="289"/>
                                </a:lnTo>
                                <a:lnTo>
                                  <a:pt x="329" y="295"/>
                                </a:lnTo>
                                <a:lnTo>
                                  <a:pt x="325" y="300"/>
                                </a:lnTo>
                                <a:lnTo>
                                  <a:pt x="319" y="306"/>
                                </a:lnTo>
                                <a:lnTo>
                                  <a:pt x="314" y="310"/>
                                </a:lnTo>
                                <a:lnTo>
                                  <a:pt x="307" y="314"/>
                                </a:lnTo>
                                <a:lnTo>
                                  <a:pt x="301" y="317"/>
                                </a:lnTo>
                                <a:lnTo>
                                  <a:pt x="294" y="319"/>
                                </a:lnTo>
                                <a:lnTo>
                                  <a:pt x="287" y="322"/>
                                </a:lnTo>
                                <a:lnTo>
                                  <a:pt x="280" y="323"/>
                                </a:lnTo>
                                <a:lnTo>
                                  <a:pt x="274" y="325"/>
                                </a:lnTo>
                                <a:lnTo>
                                  <a:pt x="267" y="326"/>
                                </a:lnTo>
                                <a:lnTo>
                                  <a:pt x="261" y="326"/>
                                </a:lnTo>
                                <a:lnTo>
                                  <a:pt x="334" y="260"/>
                                </a:lnTo>
                                <a:lnTo>
                                  <a:pt x="357" y="219"/>
                                </a:lnTo>
                                <a:lnTo>
                                  <a:pt x="458" y="57"/>
                                </a:lnTo>
                                <a:lnTo>
                                  <a:pt x="461" y="56"/>
                                </a:lnTo>
                                <a:lnTo>
                                  <a:pt x="465" y="55"/>
                                </a:lnTo>
                                <a:lnTo>
                                  <a:pt x="468" y="52"/>
                                </a:lnTo>
                                <a:lnTo>
                                  <a:pt x="470" y="49"/>
                                </a:lnTo>
                                <a:lnTo>
                                  <a:pt x="474" y="46"/>
                                </a:lnTo>
                                <a:lnTo>
                                  <a:pt x="478" y="45"/>
                                </a:lnTo>
                                <a:lnTo>
                                  <a:pt x="481" y="42"/>
                                </a:lnTo>
                                <a:lnTo>
                                  <a:pt x="485" y="40"/>
                                </a:lnTo>
                                <a:lnTo>
                                  <a:pt x="488" y="38"/>
                                </a:lnTo>
                                <a:lnTo>
                                  <a:pt x="492" y="37"/>
                                </a:lnTo>
                                <a:lnTo>
                                  <a:pt x="495" y="36"/>
                                </a:lnTo>
                                <a:lnTo>
                                  <a:pt x="499" y="34"/>
                                </a:lnTo>
                                <a:lnTo>
                                  <a:pt x="501" y="33"/>
                                </a:lnTo>
                                <a:lnTo>
                                  <a:pt x="505" y="33"/>
                                </a:lnTo>
                                <a:lnTo>
                                  <a:pt x="508" y="34"/>
                                </a:lnTo>
                                <a:lnTo>
                                  <a:pt x="511" y="36"/>
                                </a:lnTo>
                                <a:lnTo>
                                  <a:pt x="512" y="37"/>
                                </a:lnTo>
                                <a:lnTo>
                                  <a:pt x="512" y="40"/>
                                </a:lnTo>
                                <a:lnTo>
                                  <a:pt x="512" y="44"/>
                                </a:lnTo>
                                <a:lnTo>
                                  <a:pt x="511" y="48"/>
                                </a:lnTo>
                                <a:lnTo>
                                  <a:pt x="509" y="52"/>
                                </a:lnTo>
                                <a:lnTo>
                                  <a:pt x="508" y="57"/>
                                </a:lnTo>
                                <a:lnTo>
                                  <a:pt x="505" y="63"/>
                                </a:lnTo>
                                <a:lnTo>
                                  <a:pt x="503" y="67"/>
                                </a:lnTo>
                                <a:lnTo>
                                  <a:pt x="501" y="73"/>
                                </a:lnTo>
                                <a:lnTo>
                                  <a:pt x="497" y="77"/>
                                </a:lnTo>
                                <a:lnTo>
                                  <a:pt x="495" y="81"/>
                                </a:lnTo>
                                <a:lnTo>
                                  <a:pt x="492" y="83"/>
                                </a:lnTo>
                                <a:lnTo>
                                  <a:pt x="489" y="86"/>
                                </a:lnTo>
                                <a:lnTo>
                                  <a:pt x="487" y="88"/>
                                </a:lnTo>
                                <a:lnTo>
                                  <a:pt x="484" y="88"/>
                                </a:lnTo>
                                <a:lnTo>
                                  <a:pt x="481" y="86"/>
                                </a:lnTo>
                                <a:lnTo>
                                  <a:pt x="480" y="86"/>
                                </a:lnTo>
                                <a:lnTo>
                                  <a:pt x="478" y="85"/>
                                </a:lnTo>
                                <a:lnTo>
                                  <a:pt x="476" y="83"/>
                                </a:lnTo>
                                <a:lnTo>
                                  <a:pt x="474" y="82"/>
                                </a:lnTo>
                                <a:lnTo>
                                  <a:pt x="472" y="79"/>
                                </a:lnTo>
                                <a:lnTo>
                                  <a:pt x="469" y="78"/>
                                </a:lnTo>
                                <a:lnTo>
                                  <a:pt x="468" y="75"/>
                                </a:lnTo>
                                <a:lnTo>
                                  <a:pt x="465" y="73"/>
                                </a:lnTo>
                                <a:lnTo>
                                  <a:pt x="462" y="71"/>
                                </a:lnTo>
                                <a:lnTo>
                                  <a:pt x="461" y="68"/>
                                </a:lnTo>
                                <a:lnTo>
                                  <a:pt x="460" y="66"/>
                                </a:lnTo>
                                <a:lnTo>
                                  <a:pt x="458" y="64"/>
                                </a:lnTo>
                                <a:lnTo>
                                  <a:pt x="457" y="62"/>
                                </a:lnTo>
                                <a:lnTo>
                                  <a:pt x="457" y="60"/>
                                </a:lnTo>
                                <a:lnTo>
                                  <a:pt x="458" y="57"/>
                                </a:lnTo>
                                <a:lnTo>
                                  <a:pt x="357" y="219"/>
                                </a:lnTo>
                                <a:lnTo>
                                  <a:pt x="318" y="104"/>
                                </a:lnTo>
                                <a:lnTo>
                                  <a:pt x="318" y="105"/>
                                </a:lnTo>
                                <a:lnTo>
                                  <a:pt x="318" y="108"/>
                                </a:lnTo>
                                <a:lnTo>
                                  <a:pt x="319" y="110"/>
                                </a:lnTo>
                                <a:lnTo>
                                  <a:pt x="319" y="112"/>
                                </a:lnTo>
                                <a:lnTo>
                                  <a:pt x="321" y="114"/>
                                </a:lnTo>
                                <a:lnTo>
                                  <a:pt x="322" y="115"/>
                                </a:lnTo>
                                <a:lnTo>
                                  <a:pt x="323" y="116"/>
                                </a:lnTo>
                                <a:lnTo>
                                  <a:pt x="325" y="119"/>
                                </a:lnTo>
                                <a:lnTo>
                                  <a:pt x="326" y="120"/>
                                </a:lnTo>
                                <a:lnTo>
                                  <a:pt x="329" y="122"/>
                                </a:lnTo>
                                <a:lnTo>
                                  <a:pt x="330" y="122"/>
                                </a:lnTo>
                                <a:lnTo>
                                  <a:pt x="333" y="123"/>
                                </a:lnTo>
                                <a:lnTo>
                                  <a:pt x="336" y="125"/>
                                </a:lnTo>
                                <a:lnTo>
                                  <a:pt x="338" y="125"/>
                                </a:lnTo>
                                <a:lnTo>
                                  <a:pt x="341" y="126"/>
                                </a:lnTo>
                                <a:lnTo>
                                  <a:pt x="344" y="126"/>
                                </a:lnTo>
                                <a:lnTo>
                                  <a:pt x="346" y="126"/>
                                </a:lnTo>
                                <a:lnTo>
                                  <a:pt x="350" y="126"/>
                                </a:lnTo>
                                <a:lnTo>
                                  <a:pt x="353" y="126"/>
                                </a:lnTo>
                                <a:lnTo>
                                  <a:pt x="357" y="126"/>
                                </a:lnTo>
                                <a:lnTo>
                                  <a:pt x="361" y="126"/>
                                </a:lnTo>
                                <a:lnTo>
                                  <a:pt x="364" y="125"/>
                                </a:lnTo>
                                <a:lnTo>
                                  <a:pt x="368" y="123"/>
                                </a:lnTo>
                                <a:lnTo>
                                  <a:pt x="372" y="122"/>
                                </a:lnTo>
                                <a:lnTo>
                                  <a:pt x="376" y="120"/>
                                </a:lnTo>
                                <a:lnTo>
                                  <a:pt x="381" y="119"/>
                                </a:lnTo>
                                <a:lnTo>
                                  <a:pt x="385" y="118"/>
                                </a:lnTo>
                                <a:lnTo>
                                  <a:pt x="389" y="115"/>
                                </a:lnTo>
                                <a:lnTo>
                                  <a:pt x="394" y="112"/>
                                </a:lnTo>
                                <a:lnTo>
                                  <a:pt x="399" y="110"/>
                                </a:lnTo>
                                <a:lnTo>
                                  <a:pt x="403" y="107"/>
                                </a:lnTo>
                                <a:lnTo>
                                  <a:pt x="408" y="104"/>
                                </a:lnTo>
                                <a:lnTo>
                                  <a:pt x="408" y="118"/>
                                </a:lnTo>
                                <a:lnTo>
                                  <a:pt x="404" y="122"/>
                                </a:lnTo>
                                <a:lnTo>
                                  <a:pt x="399" y="126"/>
                                </a:lnTo>
                                <a:lnTo>
                                  <a:pt x="395" y="130"/>
                                </a:lnTo>
                                <a:lnTo>
                                  <a:pt x="391" y="133"/>
                                </a:lnTo>
                                <a:lnTo>
                                  <a:pt x="387" y="137"/>
                                </a:lnTo>
                                <a:lnTo>
                                  <a:pt x="383" y="140"/>
                                </a:lnTo>
                                <a:lnTo>
                                  <a:pt x="379" y="142"/>
                                </a:lnTo>
                                <a:lnTo>
                                  <a:pt x="376" y="145"/>
                                </a:lnTo>
                                <a:lnTo>
                                  <a:pt x="372" y="148"/>
                                </a:lnTo>
                                <a:lnTo>
                                  <a:pt x="368" y="151"/>
                                </a:lnTo>
                                <a:lnTo>
                                  <a:pt x="364" y="153"/>
                                </a:lnTo>
                                <a:lnTo>
                                  <a:pt x="360" y="155"/>
                                </a:lnTo>
                                <a:lnTo>
                                  <a:pt x="356" y="158"/>
                                </a:lnTo>
                                <a:lnTo>
                                  <a:pt x="352" y="159"/>
                                </a:lnTo>
                                <a:lnTo>
                                  <a:pt x="348" y="162"/>
                                </a:lnTo>
                                <a:lnTo>
                                  <a:pt x="344" y="163"/>
                                </a:lnTo>
                                <a:lnTo>
                                  <a:pt x="341" y="166"/>
                                </a:lnTo>
                                <a:lnTo>
                                  <a:pt x="337" y="167"/>
                                </a:lnTo>
                                <a:lnTo>
                                  <a:pt x="333" y="168"/>
                                </a:lnTo>
                                <a:lnTo>
                                  <a:pt x="329" y="170"/>
                                </a:lnTo>
                                <a:lnTo>
                                  <a:pt x="325" y="173"/>
                                </a:lnTo>
                                <a:lnTo>
                                  <a:pt x="321" y="174"/>
                                </a:lnTo>
                                <a:lnTo>
                                  <a:pt x="317" y="175"/>
                                </a:lnTo>
                                <a:lnTo>
                                  <a:pt x="314" y="177"/>
                                </a:lnTo>
                                <a:lnTo>
                                  <a:pt x="310" y="179"/>
                                </a:lnTo>
                                <a:lnTo>
                                  <a:pt x="306" y="181"/>
                                </a:lnTo>
                                <a:lnTo>
                                  <a:pt x="302" y="182"/>
                                </a:lnTo>
                                <a:lnTo>
                                  <a:pt x="298" y="184"/>
                                </a:lnTo>
                                <a:lnTo>
                                  <a:pt x="294" y="186"/>
                                </a:lnTo>
                                <a:lnTo>
                                  <a:pt x="290" y="188"/>
                                </a:lnTo>
                                <a:lnTo>
                                  <a:pt x="286" y="190"/>
                                </a:lnTo>
                                <a:lnTo>
                                  <a:pt x="282" y="192"/>
                                </a:lnTo>
                                <a:lnTo>
                                  <a:pt x="113" y="343"/>
                                </a:lnTo>
                                <a:lnTo>
                                  <a:pt x="111" y="338"/>
                                </a:lnTo>
                                <a:lnTo>
                                  <a:pt x="109" y="336"/>
                                </a:lnTo>
                                <a:lnTo>
                                  <a:pt x="108" y="332"/>
                                </a:lnTo>
                                <a:lnTo>
                                  <a:pt x="105" y="327"/>
                                </a:lnTo>
                                <a:lnTo>
                                  <a:pt x="104" y="325"/>
                                </a:lnTo>
                                <a:lnTo>
                                  <a:pt x="101" y="321"/>
                                </a:lnTo>
                                <a:lnTo>
                                  <a:pt x="100" y="318"/>
                                </a:lnTo>
                                <a:lnTo>
                                  <a:pt x="98" y="314"/>
                                </a:lnTo>
                                <a:lnTo>
                                  <a:pt x="97" y="311"/>
                                </a:lnTo>
                                <a:lnTo>
                                  <a:pt x="96" y="307"/>
                                </a:lnTo>
                                <a:lnTo>
                                  <a:pt x="96" y="303"/>
                                </a:lnTo>
                                <a:lnTo>
                                  <a:pt x="96" y="299"/>
                                </a:lnTo>
                                <a:lnTo>
                                  <a:pt x="97" y="293"/>
                                </a:lnTo>
                                <a:lnTo>
                                  <a:pt x="98" y="288"/>
                                </a:lnTo>
                                <a:lnTo>
                                  <a:pt x="101" y="282"/>
                                </a:lnTo>
                                <a:lnTo>
                                  <a:pt x="104" y="275"/>
                                </a:lnTo>
                                <a:lnTo>
                                  <a:pt x="108" y="271"/>
                                </a:lnTo>
                                <a:lnTo>
                                  <a:pt x="111" y="266"/>
                                </a:lnTo>
                                <a:lnTo>
                                  <a:pt x="115" y="262"/>
                                </a:lnTo>
                                <a:lnTo>
                                  <a:pt x="117" y="258"/>
                                </a:lnTo>
                                <a:lnTo>
                                  <a:pt x="121" y="252"/>
                                </a:lnTo>
                                <a:lnTo>
                                  <a:pt x="125" y="248"/>
                                </a:lnTo>
                                <a:lnTo>
                                  <a:pt x="129" y="242"/>
                                </a:lnTo>
                                <a:lnTo>
                                  <a:pt x="133" y="238"/>
                                </a:lnTo>
                                <a:lnTo>
                                  <a:pt x="137" y="233"/>
                                </a:lnTo>
                                <a:lnTo>
                                  <a:pt x="142" y="229"/>
                                </a:lnTo>
                                <a:lnTo>
                                  <a:pt x="146" y="223"/>
                                </a:lnTo>
                                <a:lnTo>
                                  <a:pt x="150" y="219"/>
                                </a:lnTo>
                                <a:lnTo>
                                  <a:pt x="154" y="214"/>
                                </a:lnTo>
                                <a:lnTo>
                                  <a:pt x="159" y="210"/>
                                </a:lnTo>
                                <a:lnTo>
                                  <a:pt x="163" y="204"/>
                                </a:lnTo>
                                <a:lnTo>
                                  <a:pt x="167" y="200"/>
                                </a:lnTo>
                                <a:lnTo>
                                  <a:pt x="171" y="196"/>
                                </a:lnTo>
                                <a:lnTo>
                                  <a:pt x="175" y="190"/>
                                </a:lnTo>
                                <a:lnTo>
                                  <a:pt x="179" y="186"/>
                                </a:lnTo>
                                <a:lnTo>
                                  <a:pt x="183" y="182"/>
                                </a:lnTo>
                                <a:lnTo>
                                  <a:pt x="187" y="178"/>
                                </a:lnTo>
                                <a:lnTo>
                                  <a:pt x="191" y="174"/>
                                </a:lnTo>
                                <a:lnTo>
                                  <a:pt x="194" y="171"/>
                                </a:lnTo>
                                <a:lnTo>
                                  <a:pt x="198" y="167"/>
                                </a:lnTo>
                                <a:lnTo>
                                  <a:pt x="201" y="163"/>
                                </a:lnTo>
                                <a:lnTo>
                                  <a:pt x="203" y="160"/>
                                </a:lnTo>
                                <a:lnTo>
                                  <a:pt x="206" y="158"/>
                                </a:lnTo>
                                <a:lnTo>
                                  <a:pt x="209" y="155"/>
                                </a:lnTo>
                                <a:lnTo>
                                  <a:pt x="212" y="152"/>
                                </a:lnTo>
                                <a:lnTo>
                                  <a:pt x="214" y="149"/>
                                </a:lnTo>
                                <a:lnTo>
                                  <a:pt x="216" y="148"/>
                                </a:lnTo>
                                <a:lnTo>
                                  <a:pt x="217" y="147"/>
                                </a:lnTo>
                                <a:lnTo>
                                  <a:pt x="218" y="145"/>
                                </a:lnTo>
                                <a:lnTo>
                                  <a:pt x="220" y="144"/>
                                </a:lnTo>
                                <a:lnTo>
                                  <a:pt x="221" y="142"/>
                                </a:lnTo>
                                <a:lnTo>
                                  <a:pt x="222" y="141"/>
                                </a:lnTo>
                                <a:lnTo>
                                  <a:pt x="225" y="140"/>
                                </a:lnTo>
                                <a:lnTo>
                                  <a:pt x="226" y="138"/>
                                </a:lnTo>
                                <a:lnTo>
                                  <a:pt x="229" y="138"/>
                                </a:lnTo>
                                <a:lnTo>
                                  <a:pt x="230" y="137"/>
                                </a:lnTo>
                                <a:lnTo>
                                  <a:pt x="233" y="136"/>
                                </a:lnTo>
                                <a:lnTo>
                                  <a:pt x="234" y="134"/>
                                </a:lnTo>
                                <a:lnTo>
                                  <a:pt x="237" y="133"/>
                                </a:lnTo>
                                <a:lnTo>
                                  <a:pt x="240" y="133"/>
                                </a:lnTo>
                                <a:lnTo>
                                  <a:pt x="243" y="131"/>
                                </a:lnTo>
                                <a:lnTo>
                                  <a:pt x="245" y="130"/>
                                </a:lnTo>
                                <a:lnTo>
                                  <a:pt x="248" y="129"/>
                                </a:lnTo>
                                <a:lnTo>
                                  <a:pt x="252" y="129"/>
                                </a:lnTo>
                                <a:lnTo>
                                  <a:pt x="255" y="127"/>
                                </a:lnTo>
                                <a:lnTo>
                                  <a:pt x="257" y="126"/>
                                </a:lnTo>
                                <a:lnTo>
                                  <a:pt x="261" y="125"/>
                                </a:lnTo>
                                <a:lnTo>
                                  <a:pt x="264" y="123"/>
                                </a:lnTo>
                                <a:lnTo>
                                  <a:pt x="268" y="122"/>
                                </a:lnTo>
                                <a:lnTo>
                                  <a:pt x="272" y="120"/>
                                </a:lnTo>
                                <a:lnTo>
                                  <a:pt x="276" y="119"/>
                                </a:lnTo>
                                <a:lnTo>
                                  <a:pt x="280" y="118"/>
                                </a:lnTo>
                                <a:lnTo>
                                  <a:pt x="284" y="116"/>
                                </a:lnTo>
                                <a:lnTo>
                                  <a:pt x="288" y="115"/>
                                </a:lnTo>
                                <a:lnTo>
                                  <a:pt x="294" y="114"/>
                                </a:lnTo>
                                <a:lnTo>
                                  <a:pt x="298" y="111"/>
                                </a:lnTo>
                                <a:lnTo>
                                  <a:pt x="302" y="110"/>
                                </a:lnTo>
                                <a:lnTo>
                                  <a:pt x="307" y="108"/>
                                </a:lnTo>
                                <a:lnTo>
                                  <a:pt x="313" y="105"/>
                                </a:lnTo>
                                <a:lnTo>
                                  <a:pt x="318" y="104"/>
                                </a:lnTo>
                                <a:lnTo>
                                  <a:pt x="357" y="219"/>
                                </a:lnTo>
                                <a:lnTo>
                                  <a:pt x="340" y="94"/>
                                </a:lnTo>
                                <a:lnTo>
                                  <a:pt x="408" y="67"/>
                                </a:lnTo>
                                <a:lnTo>
                                  <a:pt x="408" y="70"/>
                                </a:lnTo>
                                <a:lnTo>
                                  <a:pt x="408" y="74"/>
                                </a:lnTo>
                                <a:lnTo>
                                  <a:pt x="408" y="77"/>
                                </a:lnTo>
                                <a:lnTo>
                                  <a:pt x="407" y="79"/>
                                </a:lnTo>
                                <a:lnTo>
                                  <a:pt x="406" y="82"/>
                                </a:lnTo>
                                <a:lnTo>
                                  <a:pt x="403" y="85"/>
                                </a:lnTo>
                                <a:lnTo>
                                  <a:pt x="402" y="88"/>
                                </a:lnTo>
                                <a:lnTo>
                                  <a:pt x="399" y="90"/>
                                </a:lnTo>
                                <a:lnTo>
                                  <a:pt x="396" y="92"/>
                                </a:lnTo>
                                <a:lnTo>
                                  <a:pt x="394" y="94"/>
                                </a:lnTo>
                                <a:lnTo>
                                  <a:pt x="389" y="96"/>
                                </a:lnTo>
                                <a:lnTo>
                                  <a:pt x="387" y="99"/>
                                </a:lnTo>
                                <a:lnTo>
                                  <a:pt x="383" y="100"/>
                                </a:lnTo>
                                <a:lnTo>
                                  <a:pt x="379" y="101"/>
                                </a:lnTo>
                                <a:lnTo>
                                  <a:pt x="376" y="103"/>
                                </a:lnTo>
                                <a:lnTo>
                                  <a:pt x="372" y="104"/>
                                </a:lnTo>
                                <a:lnTo>
                                  <a:pt x="368" y="104"/>
                                </a:lnTo>
                                <a:lnTo>
                                  <a:pt x="364" y="105"/>
                                </a:lnTo>
                                <a:lnTo>
                                  <a:pt x="361" y="105"/>
                                </a:lnTo>
                                <a:lnTo>
                                  <a:pt x="357" y="105"/>
                                </a:lnTo>
                                <a:lnTo>
                                  <a:pt x="354" y="107"/>
                                </a:lnTo>
                                <a:lnTo>
                                  <a:pt x="352" y="107"/>
                                </a:lnTo>
                                <a:lnTo>
                                  <a:pt x="348" y="105"/>
                                </a:lnTo>
                                <a:lnTo>
                                  <a:pt x="346" y="105"/>
                                </a:lnTo>
                                <a:lnTo>
                                  <a:pt x="344" y="105"/>
                                </a:lnTo>
                                <a:lnTo>
                                  <a:pt x="342" y="104"/>
                                </a:lnTo>
                                <a:lnTo>
                                  <a:pt x="341" y="103"/>
                                </a:lnTo>
                                <a:lnTo>
                                  <a:pt x="340" y="101"/>
                                </a:lnTo>
                                <a:lnTo>
                                  <a:pt x="338" y="100"/>
                                </a:lnTo>
                                <a:lnTo>
                                  <a:pt x="338" y="99"/>
                                </a:lnTo>
                                <a:lnTo>
                                  <a:pt x="340" y="97"/>
                                </a:lnTo>
                                <a:lnTo>
                                  <a:pt x="340" y="94"/>
                                </a:lnTo>
                                <a:lnTo>
                                  <a:pt x="357" y="219"/>
                                </a:lnTo>
                                <a:lnTo>
                                  <a:pt x="453" y="229"/>
                                </a:lnTo>
                                <a:lnTo>
                                  <a:pt x="453" y="240"/>
                                </a:lnTo>
                                <a:lnTo>
                                  <a:pt x="453" y="249"/>
                                </a:lnTo>
                                <a:lnTo>
                                  <a:pt x="453" y="259"/>
                                </a:lnTo>
                                <a:lnTo>
                                  <a:pt x="453" y="267"/>
                                </a:lnTo>
                                <a:lnTo>
                                  <a:pt x="453" y="275"/>
                                </a:lnTo>
                                <a:lnTo>
                                  <a:pt x="453" y="284"/>
                                </a:lnTo>
                                <a:lnTo>
                                  <a:pt x="453" y="290"/>
                                </a:lnTo>
                                <a:lnTo>
                                  <a:pt x="451" y="297"/>
                                </a:lnTo>
                                <a:lnTo>
                                  <a:pt x="451" y="304"/>
                                </a:lnTo>
                                <a:lnTo>
                                  <a:pt x="451" y="311"/>
                                </a:lnTo>
                                <a:lnTo>
                                  <a:pt x="450" y="317"/>
                                </a:lnTo>
                                <a:lnTo>
                                  <a:pt x="449" y="322"/>
                                </a:lnTo>
                                <a:lnTo>
                                  <a:pt x="449" y="326"/>
                                </a:lnTo>
                                <a:lnTo>
                                  <a:pt x="447" y="332"/>
                                </a:lnTo>
                                <a:lnTo>
                                  <a:pt x="447" y="336"/>
                                </a:lnTo>
                                <a:lnTo>
                                  <a:pt x="446" y="340"/>
                                </a:lnTo>
                                <a:lnTo>
                                  <a:pt x="445" y="344"/>
                                </a:lnTo>
                                <a:lnTo>
                                  <a:pt x="443" y="347"/>
                                </a:lnTo>
                                <a:lnTo>
                                  <a:pt x="443" y="351"/>
                                </a:lnTo>
                                <a:lnTo>
                                  <a:pt x="442" y="354"/>
                                </a:lnTo>
                                <a:lnTo>
                                  <a:pt x="441" y="358"/>
                                </a:lnTo>
                                <a:lnTo>
                                  <a:pt x="441" y="360"/>
                                </a:lnTo>
                                <a:lnTo>
                                  <a:pt x="439" y="363"/>
                                </a:lnTo>
                                <a:lnTo>
                                  <a:pt x="439" y="366"/>
                                </a:lnTo>
                                <a:lnTo>
                                  <a:pt x="438" y="369"/>
                                </a:lnTo>
                                <a:lnTo>
                                  <a:pt x="438" y="371"/>
                                </a:lnTo>
                                <a:lnTo>
                                  <a:pt x="437" y="373"/>
                                </a:lnTo>
                                <a:lnTo>
                                  <a:pt x="437" y="375"/>
                                </a:lnTo>
                                <a:lnTo>
                                  <a:pt x="435" y="378"/>
                                </a:lnTo>
                                <a:lnTo>
                                  <a:pt x="435" y="381"/>
                                </a:lnTo>
                                <a:lnTo>
                                  <a:pt x="435" y="384"/>
                                </a:lnTo>
                                <a:lnTo>
                                  <a:pt x="435" y="386"/>
                                </a:lnTo>
                                <a:lnTo>
                                  <a:pt x="437" y="392"/>
                                </a:lnTo>
                                <a:lnTo>
                                  <a:pt x="438" y="399"/>
                                </a:lnTo>
                                <a:lnTo>
                                  <a:pt x="439" y="406"/>
                                </a:lnTo>
                                <a:lnTo>
                                  <a:pt x="441" y="412"/>
                                </a:lnTo>
                                <a:lnTo>
                                  <a:pt x="442" y="418"/>
                                </a:lnTo>
                                <a:lnTo>
                                  <a:pt x="443" y="425"/>
                                </a:lnTo>
                                <a:lnTo>
                                  <a:pt x="443" y="432"/>
                                </a:lnTo>
                                <a:lnTo>
                                  <a:pt x="445" y="437"/>
                                </a:lnTo>
                                <a:lnTo>
                                  <a:pt x="446" y="444"/>
                                </a:lnTo>
                                <a:lnTo>
                                  <a:pt x="446" y="451"/>
                                </a:lnTo>
                                <a:lnTo>
                                  <a:pt x="446" y="456"/>
                                </a:lnTo>
                                <a:lnTo>
                                  <a:pt x="447" y="463"/>
                                </a:lnTo>
                                <a:lnTo>
                                  <a:pt x="447" y="470"/>
                                </a:lnTo>
                                <a:lnTo>
                                  <a:pt x="447" y="475"/>
                                </a:lnTo>
                                <a:lnTo>
                                  <a:pt x="447" y="482"/>
                                </a:lnTo>
                                <a:lnTo>
                                  <a:pt x="447" y="488"/>
                                </a:lnTo>
                                <a:lnTo>
                                  <a:pt x="447" y="495"/>
                                </a:lnTo>
                                <a:lnTo>
                                  <a:pt x="447" y="502"/>
                                </a:lnTo>
                                <a:lnTo>
                                  <a:pt x="446" y="507"/>
                                </a:lnTo>
                                <a:lnTo>
                                  <a:pt x="446" y="514"/>
                                </a:lnTo>
                                <a:lnTo>
                                  <a:pt x="445" y="521"/>
                                </a:lnTo>
                                <a:lnTo>
                                  <a:pt x="445" y="526"/>
                                </a:lnTo>
                                <a:lnTo>
                                  <a:pt x="443" y="533"/>
                                </a:lnTo>
                                <a:lnTo>
                                  <a:pt x="442" y="539"/>
                                </a:lnTo>
                                <a:lnTo>
                                  <a:pt x="442" y="545"/>
                                </a:lnTo>
                                <a:lnTo>
                                  <a:pt x="441" y="551"/>
                                </a:lnTo>
                                <a:lnTo>
                                  <a:pt x="439" y="558"/>
                                </a:lnTo>
                                <a:lnTo>
                                  <a:pt x="437" y="565"/>
                                </a:lnTo>
                                <a:lnTo>
                                  <a:pt x="435" y="570"/>
                                </a:lnTo>
                                <a:lnTo>
                                  <a:pt x="434" y="577"/>
                                </a:lnTo>
                                <a:lnTo>
                                  <a:pt x="431" y="582"/>
                                </a:lnTo>
                                <a:lnTo>
                                  <a:pt x="430" y="589"/>
                                </a:lnTo>
                                <a:lnTo>
                                  <a:pt x="425" y="591"/>
                                </a:lnTo>
                                <a:lnTo>
                                  <a:pt x="420" y="591"/>
                                </a:lnTo>
                                <a:lnTo>
                                  <a:pt x="415" y="592"/>
                                </a:lnTo>
                                <a:lnTo>
                                  <a:pt x="410" y="593"/>
                                </a:lnTo>
                                <a:lnTo>
                                  <a:pt x="406" y="595"/>
                                </a:lnTo>
                                <a:lnTo>
                                  <a:pt x="400" y="595"/>
                                </a:lnTo>
                                <a:lnTo>
                                  <a:pt x="395" y="596"/>
                                </a:lnTo>
                                <a:lnTo>
                                  <a:pt x="389" y="596"/>
                                </a:lnTo>
                                <a:lnTo>
                                  <a:pt x="385" y="597"/>
                                </a:lnTo>
                                <a:lnTo>
                                  <a:pt x="380" y="597"/>
                                </a:lnTo>
                                <a:lnTo>
                                  <a:pt x="375" y="599"/>
                                </a:lnTo>
                                <a:lnTo>
                                  <a:pt x="369" y="599"/>
                                </a:lnTo>
                                <a:lnTo>
                                  <a:pt x="364" y="599"/>
                                </a:lnTo>
                                <a:lnTo>
                                  <a:pt x="358" y="599"/>
                                </a:lnTo>
                                <a:lnTo>
                                  <a:pt x="353" y="599"/>
                                </a:lnTo>
                                <a:lnTo>
                                  <a:pt x="348" y="599"/>
                                </a:lnTo>
                                <a:lnTo>
                                  <a:pt x="342" y="599"/>
                                </a:lnTo>
                                <a:lnTo>
                                  <a:pt x="337" y="599"/>
                                </a:lnTo>
                                <a:lnTo>
                                  <a:pt x="330" y="597"/>
                                </a:lnTo>
                                <a:lnTo>
                                  <a:pt x="325" y="597"/>
                                </a:lnTo>
                                <a:lnTo>
                                  <a:pt x="319" y="597"/>
                                </a:lnTo>
                                <a:lnTo>
                                  <a:pt x="313" y="596"/>
                                </a:lnTo>
                                <a:lnTo>
                                  <a:pt x="307" y="595"/>
                                </a:lnTo>
                                <a:lnTo>
                                  <a:pt x="301" y="595"/>
                                </a:lnTo>
                                <a:lnTo>
                                  <a:pt x="294" y="593"/>
                                </a:lnTo>
                                <a:lnTo>
                                  <a:pt x="287" y="592"/>
                                </a:lnTo>
                                <a:lnTo>
                                  <a:pt x="280" y="591"/>
                                </a:lnTo>
                                <a:lnTo>
                                  <a:pt x="274" y="589"/>
                                </a:lnTo>
                                <a:lnTo>
                                  <a:pt x="267" y="588"/>
                                </a:lnTo>
                                <a:lnTo>
                                  <a:pt x="260" y="587"/>
                                </a:lnTo>
                                <a:lnTo>
                                  <a:pt x="252" y="585"/>
                                </a:lnTo>
                                <a:lnTo>
                                  <a:pt x="244" y="582"/>
                                </a:lnTo>
                                <a:lnTo>
                                  <a:pt x="244" y="529"/>
                                </a:lnTo>
                                <a:lnTo>
                                  <a:pt x="173" y="403"/>
                                </a:lnTo>
                                <a:lnTo>
                                  <a:pt x="177" y="400"/>
                                </a:lnTo>
                                <a:lnTo>
                                  <a:pt x="181" y="397"/>
                                </a:lnTo>
                                <a:lnTo>
                                  <a:pt x="183" y="393"/>
                                </a:lnTo>
                                <a:lnTo>
                                  <a:pt x="187" y="391"/>
                                </a:lnTo>
                                <a:lnTo>
                                  <a:pt x="191" y="388"/>
                                </a:lnTo>
                                <a:lnTo>
                                  <a:pt x="194" y="385"/>
                                </a:lnTo>
                                <a:lnTo>
                                  <a:pt x="197" y="382"/>
                                </a:lnTo>
                                <a:lnTo>
                                  <a:pt x="201" y="380"/>
                                </a:lnTo>
                                <a:lnTo>
                                  <a:pt x="203" y="377"/>
                                </a:lnTo>
                                <a:lnTo>
                                  <a:pt x="206" y="374"/>
                                </a:lnTo>
                                <a:lnTo>
                                  <a:pt x="209" y="371"/>
                                </a:lnTo>
                                <a:lnTo>
                                  <a:pt x="212" y="369"/>
                                </a:lnTo>
                                <a:lnTo>
                                  <a:pt x="214" y="366"/>
                                </a:lnTo>
                                <a:lnTo>
                                  <a:pt x="217" y="363"/>
                                </a:lnTo>
                                <a:lnTo>
                                  <a:pt x="220" y="360"/>
                                </a:lnTo>
                                <a:lnTo>
                                  <a:pt x="222" y="358"/>
                                </a:lnTo>
                                <a:lnTo>
                                  <a:pt x="225" y="355"/>
                                </a:lnTo>
                                <a:lnTo>
                                  <a:pt x="229" y="354"/>
                                </a:lnTo>
                                <a:lnTo>
                                  <a:pt x="233" y="352"/>
                                </a:lnTo>
                                <a:lnTo>
                                  <a:pt x="237" y="351"/>
                                </a:lnTo>
                                <a:lnTo>
                                  <a:pt x="241" y="351"/>
                                </a:lnTo>
                                <a:lnTo>
                                  <a:pt x="245" y="351"/>
                                </a:lnTo>
                                <a:lnTo>
                                  <a:pt x="251" y="351"/>
                                </a:lnTo>
                                <a:lnTo>
                                  <a:pt x="255" y="351"/>
                                </a:lnTo>
                                <a:lnTo>
                                  <a:pt x="260" y="351"/>
                                </a:lnTo>
                                <a:lnTo>
                                  <a:pt x="265" y="351"/>
                                </a:lnTo>
                                <a:lnTo>
                                  <a:pt x="270" y="349"/>
                                </a:lnTo>
                                <a:lnTo>
                                  <a:pt x="275" y="349"/>
                                </a:lnTo>
                                <a:lnTo>
                                  <a:pt x="280" y="348"/>
                                </a:lnTo>
                                <a:lnTo>
                                  <a:pt x="287" y="347"/>
                                </a:lnTo>
                                <a:lnTo>
                                  <a:pt x="292" y="345"/>
                                </a:lnTo>
                                <a:lnTo>
                                  <a:pt x="298" y="343"/>
                                </a:lnTo>
                                <a:lnTo>
                                  <a:pt x="334" y="312"/>
                                </a:lnTo>
                                <a:lnTo>
                                  <a:pt x="336" y="318"/>
                                </a:lnTo>
                                <a:lnTo>
                                  <a:pt x="336" y="323"/>
                                </a:lnTo>
                                <a:lnTo>
                                  <a:pt x="336" y="329"/>
                                </a:lnTo>
                                <a:lnTo>
                                  <a:pt x="334" y="333"/>
                                </a:lnTo>
                                <a:lnTo>
                                  <a:pt x="333" y="338"/>
                                </a:lnTo>
                                <a:lnTo>
                                  <a:pt x="332" y="344"/>
                                </a:lnTo>
                                <a:lnTo>
                                  <a:pt x="330" y="348"/>
                                </a:lnTo>
                                <a:lnTo>
                                  <a:pt x="327" y="354"/>
                                </a:lnTo>
                                <a:lnTo>
                                  <a:pt x="325" y="358"/>
                                </a:lnTo>
                                <a:lnTo>
                                  <a:pt x="323" y="363"/>
                                </a:lnTo>
                                <a:lnTo>
                                  <a:pt x="321" y="367"/>
                                </a:lnTo>
                                <a:lnTo>
                                  <a:pt x="318" y="373"/>
                                </a:lnTo>
                                <a:lnTo>
                                  <a:pt x="317" y="378"/>
                                </a:lnTo>
                                <a:lnTo>
                                  <a:pt x="315" y="384"/>
                                </a:lnTo>
                                <a:lnTo>
                                  <a:pt x="313" y="389"/>
                                </a:lnTo>
                                <a:lnTo>
                                  <a:pt x="311" y="395"/>
                                </a:lnTo>
                                <a:lnTo>
                                  <a:pt x="318" y="395"/>
                                </a:lnTo>
                                <a:lnTo>
                                  <a:pt x="357" y="363"/>
                                </a:lnTo>
                                <a:lnTo>
                                  <a:pt x="363" y="229"/>
                                </a:lnTo>
                                <a:lnTo>
                                  <a:pt x="363" y="225"/>
                                </a:lnTo>
                                <a:lnTo>
                                  <a:pt x="364" y="219"/>
                                </a:lnTo>
                                <a:lnTo>
                                  <a:pt x="365" y="214"/>
                                </a:lnTo>
                                <a:lnTo>
                                  <a:pt x="367" y="208"/>
                                </a:lnTo>
                                <a:lnTo>
                                  <a:pt x="369" y="201"/>
                                </a:lnTo>
                                <a:lnTo>
                                  <a:pt x="372" y="196"/>
                                </a:lnTo>
                                <a:lnTo>
                                  <a:pt x="375" y="189"/>
                                </a:lnTo>
                                <a:lnTo>
                                  <a:pt x="379" y="184"/>
                                </a:lnTo>
                                <a:lnTo>
                                  <a:pt x="383" y="178"/>
                                </a:lnTo>
                                <a:lnTo>
                                  <a:pt x="387" y="173"/>
                                </a:lnTo>
                                <a:lnTo>
                                  <a:pt x="392" y="167"/>
                                </a:lnTo>
                                <a:lnTo>
                                  <a:pt x="398" y="163"/>
                                </a:lnTo>
                                <a:lnTo>
                                  <a:pt x="403" y="160"/>
                                </a:lnTo>
                                <a:lnTo>
                                  <a:pt x="408" y="158"/>
                                </a:lnTo>
                                <a:lnTo>
                                  <a:pt x="415" y="155"/>
                                </a:lnTo>
                                <a:lnTo>
                                  <a:pt x="422" y="155"/>
                                </a:lnTo>
                                <a:lnTo>
                                  <a:pt x="425" y="155"/>
                                </a:lnTo>
                                <a:lnTo>
                                  <a:pt x="427" y="158"/>
                                </a:lnTo>
                                <a:lnTo>
                                  <a:pt x="430" y="159"/>
                                </a:lnTo>
                                <a:lnTo>
                                  <a:pt x="433" y="163"/>
                                </a:lnTo>
                                <a:lnTo>
                                  <a:pt x="435" y="167"/>
                                </a:lnTo>
                                <a:lnTo>
                                  <a:pt x="437" y="171"/>
                                </a:lnTo>
                                <a:lnTo>
                                  <a:pt x="439" y="177"/>
                                </a:lnTo>
                                <a:lnTo>
                                  <a:pt x="441" y="182"/>
                                </a:lnTo>
                                <a:lnTo>
                                  <a:pt x="441" y="186"/>
                                </a:lnTo>
                                <a:lnTo>
                                  <a:pt x="441" y="192"/>
                                </a:lnTo>
                                <a:lnTo>
                                  <a:pt x="441" y="197"/>
                                </a:lnTo>
                                <a:lnTo>
                                  <a:pt x="439" y="201"/>
                                </a:lnTo>
                                <a:lnTo>
                                  <a:pt x="437" y="205"/>
                                </a:lnTo>
                                <a:lnTo>
                                  <a:pt x="433" y="210"/>
                                </a:lnTo>
                                <a:lnTo>
                                  <a:pt x="427" y="212"/>
                                </a:lnTo>
                                <a:lnTo>
                                  <a:pt x="422" y="215"/>
                                </a:lnTo>
                                <a:lnTo>
                                  <a:pt x="416" y="216"/>
                                </a:lnTo>
                                <a:lnTo>
                                  <a:pt x="412" y="216"/>
                                </a:lnTo>
                                <a:lnTo>
                                  <a:pt x="408" y="216"/>
                                </a:lnTo>
                                <a:lnTo>
                                  <a:pt x="403" y="216"/>
                                </a:lnTo>
                                <a:lnTo>
                                  <a:pt x="399" y="216"/>
                                </a:lnTo>
                                <a:lnTo>
                                  <a:pt x="395" y="216"/>
                                </a:lnTo>
                                <a:lnTo>
                                  <a:pt x="392" y="216"/>
                                </a:lnTo>
                                <a:lnTo>
                                  <a:pt x="389" y="215"/>
                                </a:lnTo>
                                <a:lnTo>
                                  <a:pt x="388" y="216"/>
                                </a:lnTo>
                                <a:lnTo>
                                  <a:pt x="387" y="216"/>
                                </a:lnTo>
                                <a:lnTo>
                                  <a:pt x="387" y="218"/>
                                </a:lnTo>
                                <a:lnTo>
                                  <a:pt x="388" y="219"/>
                                </a:lnTo>
                                <a:lnTo>
                                  <a:pt x="391" y="223"/>
                                </a:lnTo>
                                <a:lnTo>
                                  <a:pt x="395" y="226"/>
                                </a:lnTo>
                                <a:lnTo>
                                  <a:pt x="400" y="232"/>
                                </a:lnTo>
                                <a:lnTo>
                                  <a:pt x="408" y="238"/>
                                </a:lnTo>
                                <a:lnTo>
                                  <a:pt x="412" y="240"/>
                                </a:lnTo>
                                <a:lnTo>
                                  <a:pt x="416" y="240"/>
                                </a:lnTo>
                                <a:lnTo>
                                  <a:pt x="420" y="240"/>
                                </a:lnTo>
                                <a:lnTo>
                                  <a:pt x="425" y="240"/>
                                </a:lnTo>
                                <a:lnTo>
                                  <a:pt x="427" y="240"/>
                                </a:lnTo>
                                <a:lnTo>
                                  <a:pt x="430" y="238"/>
                                </a:lnTo>
                                <a:lnTo>
                                  <a:pt x="431" y="238"/>
                                </a:lnTo>
                                <a:lnTo>
                                  <a:pt x="434" y="237"/>
                                </a:lnTo>
                                <a:lnTo>
                                  <a:pt x="437" y="236"/>
                                </a:lnTo>
                                <a:lnTo>
                                  <a:pt x="438" y="234"/>
                                </a:lnTo>
                                <a:lnTo>
                                  <a:pt x="441" y="233"/>
                                </a:lnTo>
                                <a:lnTo>
                                  <a:pt x="442" y="232"/>
                                </a:lnTo>
                                <a:lnTo>
                                  <a:pt x="445" y="230"/>
                                </a:lnTo>
                                <a:lnTo>
                                  <a:pt x="446" y="230"/>
                                </a:lnTo>
                                <a:lnTo>
                                  <a:pt x="449" y="229"/>
                                </a:lnTo>
                                <a:lnTo>
                                  <a:pt x="453" y="229"/>
                                </a:lnTo>
                                <a:lnTo>
                                  <a:pt x="357" y="219"/>
                                </a:lnTo>
                                <a:lnTo>
                                  <a:pt x="481" y="603"/>
                                </a:lnTo>
                                <a:lnTo>
                                  <a:pt x="481" y="695"/>
                                </a:lnTo>
                                <a:lnTo>
                                  <a:pt x="473" y="696"/>
                                </a:lnTo>
                                <a:lnTo>
                                  <a:pt x="465" y="696"/>
                                </a:lnTo>
                                <a:lnTo>
                                  <a:pt x="458" y="698"/>
                                </a:lnTo>
                                <a:lnTo>
                                  <a:pt x="450" y="699"/>
                                </a:lnTo>
                                <a:lnTo>
                                  <a:pt x="443" y="700"/>
                                </a:lnTo>
                                <a:lnTo>
                                  <a:pt x="435" y="702"/>
                                </a:lnTo>
                                <a:lnTo>
                                  <a:pt x="429" y="703"/>
                                </a:lnTo>
                                <a:lnTo>
                                  <a:pt x="420" y="704"/>
                                </a:lnTo>
                                <a:lnTo>
                                  <a:pt x="414" y="704"/>
                                </a:lnTo>
                                <a:lnTo>
                                  <a:pt x="406" y="706"/>
                                </a:lnTo>
                                <a:lnTo>
                                  <a:pt x="399" y="707"/>
                                </a:lnTo>
                                <a:lnTo>
                                  <a:pt x="391" y="707"/>
                                </a:lnTo>
                                <a:lnTo>
                                  <a:pt x="384" y="709"/>
                                </a:lnTo>
                                <a:lnTo>
                                  <a:pt x="377" y="709"/>
                                </a:lnTo>
                                <a:lnTo>
                                  <a:pt x="369" y="709"/>
                                </a:lnTo>
                                <a:lnTo>
                                  <a:pt x="363" y="709"/>
                                </a:lnTo>
                                <a:lnTo>
                                  <a:pt x="354" y="710"/>
                                </a:lnTo>
                                <a:lnTo>
                                  <a:pt x="348" y="709"/>
                                </a:lnTo>
                                <a:lnTo>
                                  <a:pt x="340" y="709"/>
                                </a:lnTo>
                                <a:lnTo>
                                  <a:pt x="333" y="709"/>
                                </a:lnTo>
                                <a:lnTo>
                                  <a:pt x="325" y="707"/>
                                </a:lnTo>
                                <a:lnTo>
                                  <a:pt x="317" y="707"/>
                                </a:lnTo>
                                <a:lnTo>
                                  <a:pt x="310" y="706"/>
                                </a:lnTo>
                                <a:lnTo>
                                  <a:pt x="302" y="704"/>
                                </a:lnTo>
                                <a:lnTo>
                                  <a:pt x="294" y="703"/>
                                </a:lnTo>
                                <a:lnTo>
                                  <a:pt x="287" y="702"/>
                                </a:lnTo>
                                <a:lnTo>
                                  <a:pt x="279" y="699"/>
                                </a:lnTo>
                                <a:lnTo>
                                  <a:pt x="271" y="698"/>
                                </a:lnTo>
                                <a:lnTo>
                                  <a:pt x="263" y="695"/>
                                </a:lnTo>
                                <a:lnTo>
                                  <a:pt x="255" y="692"/>
                                </a:lnTo>
                                <a:lnTo>
                                  <a:pt x="248" y="689"/>
                                </a:lnTo>
                                <a:lnTo>
                                  <a:pt x="240" y="685"/>
                                </a:lnTo>
                                <a:lnTo>
                                  <a:pt x="240" y="611"/>
                                </a:lnTo>
                                <a:lnTo>
                                  <a:pt x="247" y="613"/>
                                </a:lnTo>
                                <a:lnTo>
                                  <a:pt x="255" y="614"/>
                                </a:lnTo>
                                <a:lnTo>
                                  <a:pt x="261" y="615"/>
                                </a:lnTo>
                                <a:lnTo>
                                  <a:pt x="270" y="617"/>
                                </a:lnTo>
                                <a:lnTo>
                                  <a:pt x="278" y="617"/>
                                </a:lnTo>
                                <a:lnTo>
                                  <a:pt x="286" y="618"/>
                                </a:lnTo>
                                <a:lnTo>
                                  <a:pt x="292" y="619"/>
                                </a:lnTo>
                                <a:lnTo>
                                  <a:pt x="301" y="619"/>
                                </a:lnTo>
                                <a:lnTo>
                                  <a:pt x="309" y="621"/>
                                </a:lnTo>
                                <a:lnTo>
                                  <a:pt x="317" y="621"/>
                                </a:lnTo>
                                <a:lnTo>
                                  <a:pt x="325" y="621"/>
                                </a:lnTo>
                                <a:lnTo>
                                  <a:pt x="333" y="621"/>
                                </a:lnTo>
                                <a:lnTo>
                                  <a:pt x="341" y="621"/>
                                </a:lnTo>
                                <a:lnTo>
                                  <a:pt x="349" y="622"/>
                                </a:lnTo>
                                <a:lnTo>
                                  <a:pt x="357" y="621"/>
                                </a:lnTo>
                                <a:lnTo>
                                  <a:pt x="365" y="621"/>
                                </a:lnTo>
                                <a:lnTo>
                                  <a:pt x="373" y="621"/>
                                </a:lnTo>
                                <a:lnTo>
                                  <a:pt x="381" y="621"/>
                                </a:lnTo>
                                <a:lnTo>
                                  <a:pt x="388" y="621"/>
                                </a:lnTo>
                                <a:lnTo>
                                  <a:pt x="396" y="619"/>
                                </a:lnTo>
                                <a:lnTo>
                                  <a:pt x="404" y="619"/>
                                </a:lnTo>
                                <a:lnTo>
                                  <a:pt x="412" y="618"/>
                                </a:lnTo>
                                <a:lnTo>
                                  <a:pt x="419" y="617"/>
                                </a:lnTo>
                                <a:lnTo>
                                  <a:pt x="427" y="617"/>
                                </a:lnTo>
                                <a:lnTo>
                                  <a:pt x="434" y="615"/>
                                </a:lnTo>
                                <a:lnTo>
                                  <a:pt x="441" y="614"/>
                                </a:lnTo>
                                <a:lnTo>
                                  <a:pt x="447" y="613"/>
                                </a:lnTo>
                                <a:lnTo>
                                  <a:pt x="454" y="611"/>
                                </a:lnTo>
                                <a:lnTo>
                                  <a:pt x="461" y="608"/>
                                </a:lnTo>
                                <a:lnTo>
                                  <a:pt x="468" y="607"/>
                                </a:lnTo>
                                <a:lnTo>
                                  <a:pt x="474" y="606"/>
                                </a:lnTo>
                                <a:lnTo>
                                  <a:pt x="481" y="603"/>
                                </a:lnTo>
                                <a:lnTo>
                                  <a:pt x="357" y="219"/>
                                </a:lnTo>
                                <a:lnTo>
                                  <a:pt x="416" y="44"/>
                                </a:lnTo>
                                <a:lnTo>
                                  <a:pt x="410" y="46"/>
                                </a:lnTo>
                                <a:lnTo>
                                  <a:pt x="403" y="49"/>
                                </a:lnTo>
                                <a:lnTo>
                                  <a:pt x="396" y="52"/>
                                </a:lnTo>
                                <a:lnTo>
                                  <a:pt x="389" y="55"/>
                                </a:lnTo>
                                <a:lnTo>
                                  <a:pt x="384" y="56"/>
                                </a:lnTo>
                                <a:lnTo>
                                  <a:pt x="377" y="59"/>
                                </a:lnTo>
                                <a:lnTo>
                                  <a:pt x="371" y="62"/>
                                </a:lnTo>
                                <a:lnTo>
                                  <a:pt x="364" y="64"/>
                                </a:lnTo>
                                <a:lnTo>
                                  <a:pt x="356" y="67"/>
                                </a:lnTo>
                                <a:lnTo>
                                  <a:pt x="349" y="68"/>
                                </a:lnTo>
                                <a:lnTo>
                                  <a:pt x="342" y="71"/>
                                </a:lnTo>
                                <a:lnTo>
                                  <a:pt x="336" y="74"/>
                                </a:lnTo>
                                <a:lnTo>
                                  <a:pt x="329" y="77"/>
                                </a:lnTo>
                                <a:lnTo>
                                  <a:pt x="322" y="78"/>
                                </a:lnTo>
                                <a:lnTo>
                                  <a:pt x="315" y="81"/>
                                </a:lnTo>
                                <a:lnTo>
                                  <a:pt x="309" y="83"/>
                                </a:lnTo>
                                <a:lnTo>
                                  <a:pt x="302" y="85"/>
                                </a:lnTo>
                                <a:lnTo>
                                  <a:pt x="294" y="88"/>
                                </a:lnTo>
                                <a:lnTo>
                                  <a:pt x="287" y="90"/>
                                </a:lnTo>
                                <a:lnTo>
                                  <a:pt x="280" y="92"/>
                                </a:lnTo>
                                <a:lnTo>
                                  <a:pt x="274" y="94"/>
                                </a:lnTo>
                                <a:lnTo>
                                  <a:pt x="267" y="96"/>
                                </a:lnTo>
                                <a:lnTo>
                                  <a:pt x="260" y="99"/>
                                </a:lnTo>
                                <a:lnTo>
                                  <a:pt x="253" y="101"/>
                                </a:lnTo>
                                <a:lnTo>
                                  <a:pt x="247" y="103"/>
                                </a:lnTo>
                                <a:lnTo>
                                  <a:pt x="241" y="105"/>
                                </a:lnTo>
                                <a:lnTo>
                                  <a:pt x="234" y="107"/>
                                </a:lnTo>
                                <a:lnTo>
                                  <a:pt x="228" y="110"/>
                                </a:lnTo>
                                <a:lnTo>
                                  <a:pt x="221" y="112"/>
                                </a:lnTo>
                                <a:lnTo>
                                  <a:pt x="216" y="114"/>
                                </a:lnTo>
                                <a:lnTo>
                                  <a:pt x="209" y="116"/>
                                </a:lnTo>
                                <a:lnTo>
                                  <a:pt x="203" y="118"/>
                                </a:lnTo>
                                <a:lnTo>
                                  <a:pt x="198" y="122"/>
                                </a:lnTo>
                                <a:lnTo>
                                  <a:pt x="194" y="126"/>
                                </a:lnTo>
                                <a:lnTo>
                                  <a:pt x="190" y="130"/>
                                </a:lnTo>
                                <a:lnTo>
                                  <a:pt x="186" y="134"/>
                                </a:lnTo>
                                <a:lnTo>
                                  <a:pt x="182" y="138"/>
                                </a:lnTo>
                                <a:lnTo>
                                  <a:pt x="178" y="144"/>
                                </a:lnTo>
                                <a:lnTo>
                                  <a:pt x="174" y="148"/>
                                </a:lnTo>
                                <a:lnTo>
                                  <a:pt x="170" y="152"/>
                                </a:lnTo>
                                <a:lnTo>
                                  <a:pt x="166" y="156"/>
                                </a:lnTo>
                                <a:lnTo>
                                  <a:pt x="162" y="160"/>
                                </a:lnTo>
                                <a:lnTo>
                                  <a:pt x="158" y="164"/>
                                </a:lnTo>
                                <a:lnTo>
                                  <a:pt x="154" y="170"/>
                                </a:lnTo>
                                <a:lnTo>
                                  <a:pt x="150" y="174"/>
                                </a:lnTo>
                                <a:lnTo>
                                  <a:pt x="146" y="179"/>
                                </a:lnTo>
                                <a:lnTo>
                                  <a:pt x="142" y="184"/>
                                </a:lnTo>
                                <a:lnTo>
                                  <a:pt x="137" y="189"/>
                                </a:lnTo>
                                <a:lnTo>
                                  <a:pt x="133" y="195"/>
                                </a:lnTo>
                                <a:lnTo>
                                  <a:pt x="129" y="200"/>
                                </a:lnTo>
                                <a:lnTo>
                                  <a:pt x="125" y="205"/>
                                </a:lnTo>
                                <a:lnTo>
                                  <a:pt x="121" y="211"/>
                                </a:lnTo>
                                <a:lnTo>
                                  <a:pt x="116" y="218"/>
                                </a:lnTo>
                                <a:lnTo>
                                  <a:pt x="112" y="225"/>
                                </a:lnTo>
                                <a:lnTo>
                                  <a:pt x="108" y="230"/>
                                </a:lnTo>
                                <a:lnTo>
                                  <a:pt x="102" y="237"/>
                                </a:lnTo>
                                <a:lnTo>
                                  <a:pt x="98" y="245"/>
                                </a:lnTo>
                                <a:lnTo>
                                  <a:pt x="93" y="252"/>
                                </a:lnTo>
                                <a:lnTo>
                                  <a:pt x="89" y="260"/>
                                </a:lnTo>
                                <a:lnTo>
                                  <a:pt x="84" y="269"/>
                                </a:lnTo>
                                <a:lnTo>
                                  <a:pt x="78" y="277"/>
                                </a:lnTo>
                                <a:lnTo>
                                  <a:pt x="73" y="285"/>
                                </a:lnTo>
                                <a:lnTo>
                                  <a:pt x="67" y="295"/>
                                </a:lnTo>
                                <a:lnTo>
                                  <a:pt x="62" y="304"/>
                                </a:lnTo>
                                <a:lnTo>
                                  <a:pt x="98" y="358"/>
                                </a:lnTo>
                                <a:lnTo>
                                  <a:pt x="18" y="432"/>
                                </a:lnTo>
                                <a:lnTo>
                                  <a:pt x="13" y="436"/>
                                </a:lnTo>
                                <a:lnTo>
                                  <a:pt x="11" y="440"/>
                                </a:lnTo>
                                <a:lnTo>
                                  <a:pt x="8" y="444"/>
                                </a:lnTo>
                                <a:lnTo>
                                  <a:pt x="5" y="448"/>
                                </a:lnTo>
                                <a:lnTo>
                                  <a:pt x="3" y="452"/>
                                </a:lnTo>
                                <a:lnTo>
                                  <a:pt x="1" y="456"/>
                                </a:lnTo>
                                <a:lnTo>
                                  <a:pt x="1" y="460"/>
                                </a:lnTo>
                                <a:lnTo>
                                  <a:pt x="0" y="465"/>
                                </a:lnTo>
                                <a:lnTo>
                                  <a:pt x="0" y="467"/>
                                </a:lnTo>
                                <a:lnTo>
                                  <a:pt x="1" y="471"/>
                                </a:lnTo>
                                <a:lnTo>
                                  <a:pt x="1" y="474"/>
                                </a:lnTo>
                                <a:lnTo>
                                  <a:pt x="3" y="477"/>
                                </a:lnTo>
                                <a:lnTo>
                                  <a:pt x="4" y="481"/>
                                </a:lnTo>
                                <a:lnTo>
                                  <a:pt x="5" y="484"/>
                                </a:lnTo>
                                <a:lnTo>
                                  <a:pt x="8" y="486"/>
                                </a:lnTo>
                                <a:lnTo>
                                  <a:pt x="11" y="489"/>
                                </a:lnTo>
                                <a:lnTo>
                                  <a:pt x="12" y="491"/>
                                </a:lnTo>
                                <a:lnTo>
                                  <a:pt x="15" y="493"/>
                                </a:lnTo>
                                <a:lnTo>
                                  <a:pt x="19" y="495"/>
                                </a:lnTo>
                                <a:lnTo>
                                  <a:pt x="22" y="497"/>
                                </a:lnTo>
                                <a:lnTo>
                                  <a:pt x="26" y="499"/>
                                </a:lnTo>
                                <a:lnTo>
                                  <a:pt x="28" y="500"/>
                                </a:lnTo>
                                <a:lnTo>
                                  <a:pt x="32" y="502"/>
                                </a:lnTo>
                                <a:lnTo>
                                  <a:pt x="36" y="502"/>
                                </a:lnTo>
                                <a:lnTo>
                                  <a:pt x="40" y="503"/>
                                </a:lnTo>
                                <a:lnTo>
                                  <a:pt x="43" y="503"/>
                                </a:lnTo>
                                <a:lnTo>
                                  <a:pt x="47" y="503"/>
                                </a:lnTo>
                                <a:lnTo>
                                  <a:pt x="51" y="503"/>
                                </a:lnTo>
                                <a:lnTo>
                                  <a:pt x="55" y="503"/>
                                </a:lnTo>
                                <a:lnTo>
                                  <a:pt x="59" y="502"/>
                                </a:lnTo>
                                <a:lnTo>
                                  <a:pt x="63" y="502"/>
                                </a:lnTo>
                                <a:lnTo>
                                  <a:pt x="67" y="500"/>
                                </a:lnTo>
                                <a:lnTo>
                                  <a:pt x="150" y="423"/>
                                </a:lnTo>
                                <a:lnTo>
                                  <a:pt x="151" y="428"/>
                                </a:lnTo>
                                <a:lnTo>
                                  <a:pt x="154" y="432"/>
                                </a:lnTo>
                                <a:lnTo>
                                  <a:pt x="156" y="436"/>
                                </a:lnTo>
                                <a:lnTo>
                                  <a:pt x="159" y="441"/>
                                </a:lnTo>
                                <a:lnTo>
                                  <a:pt x="162" y="445"/>
                                </a:lnTo>
                                <a:lnTo>
                                  <a:pt x="164" y="449"/>
                                </a:lnTo>
                                <a:lnTo>
                                  <a:pt x="167" y="455"/>
                                </a:lnTo>
                                <a:lnTo>
                                  <a:pt x="170" y="459"/>
                                </a:lnTo>
                                <a:lnTo>
                                  <a:pt x="173" y="463"/>
                                </a:lnTo>
                                <a:lnTo>
                                  <a:pt x="177" y="469"/>
                                </a:lnTo>
                                <a:lnTo>
                                  <a:pt x="179" y="473"/>
                                </a:lnTo>
                                <a:lnTo>
                                  <a:pt x="182" y="478"/>
                                </a:lnTo>
                                <a:lnTo>
                                  <a:pt x="185" y="482"/>
                                </a:lnTo>
                                <a:lnTo>
                                  <a:pt x="187" y="486"/>
                                </a:lnTo>
                                <a:lnTo>
                                  <a:pt x="191" y="492"/>
                                </a:lnTo>
                                <a:lnTo>
                                  <a:pt x="194" y="496"/>
                                </a:lnTo>
                                <a:lnTo>
                                  <a:pt x="197" y="502"/>
                                </a:lnTo>
                                <a:lnTo>
                                  <a:pt x="199" y="507"/>
                                </a:lnTo>
                                <a:lnTo>
                                  <a:pt x="202" y="511"/>
                                </a:lnTo>
                                <a:lnTo>
                                  <a:pt x="203" y="517"/>
                                </a:lnTo>
                                <a:lnTo>
                                  <a:pt x="206" y="521"/>
                                </a:lnTo>
                                <a:lnTo>
                                  <a:pt x="209" y="526"/>
                                </a:lnTo>
                                <a:lnTo>
                                  <a:pt x="210" y="530"/>
                                </a:lnTo>
                                <a:lnTo>
                                  <a:pt x="212" y="536"/>
                                </a:lnTo>
                                <a:lnTo>
                                  <a:pt x="213" y="540"/>
                                </a:lnTo>
                                <a:lnTo>
                                  <a:pt x="214" y="545"/>
                                </a:lnTo>
                                <a:lnTo>
                                  <a:pt x="216" y="550"/>
                                </a:lnTo>
                                <a:lnTo>
                                  <a:pt x="217" y="555"/>
                                </a:lnTo>
                                <a:lnTo>
                                  <a:pt x="217" y="560"/>
                                </a:lnTo>
                                <a:lnTo>
                                  <a:pt x="217" y="565"/>
                                </a:lnTo>
                                <a:lnTo>
                                  <a:pt x="217" y="570"/>
                                </a:lnTo>
                                <a:lnTo>
                                  <a:pt x="217" y="574"/>
                                </a:lnTo>
                                <a:lnTo>
                                  <a:pt x="203" y="582"/>
                                </a:lnTo>
                                <a:lnTo>
                                  <a:pt x="209" y="732"/>
                                </a:lnTo>
                                <a:lnTo>
                                  <a:pt x="218" y="735"/>
                                </a:lnTo>
                                <a:lnTo>
                                  <a:pt x="228" y="736"/>
                                </a:lnTo>
                                <a:lnTo>
                                  <a:pt x="237" y="739"/>
                                </a:lnTo>
                                <a:lnTo>
                                  <a:pt x="247" y="740"/>
                                </a:lnTo>
                                <a:lnTo>
                                  <a:pt x="257" y="743"/>
                                </a:lnTo>
                                <a:lnTo>
                                  <a:pt x="267" y="744"/>
                                </a:lnTo>
                                <a:lnTo>
                                  <a:pt x="276" y="746"/>
                                </a:lnTo>
                                <a:lnTo>
                                  <a:pt x="286" y="747"/>
                                </a:lnTo>
                                <a:lnTo>
                                  <a:pt x="295" y="748"/>
                                </a:lnTo>
                                <a:lnTo>
                                  <a:pt x="306" y="748"/>
                                </a:lnTo>
                                <a:lnTo>
                                  <a:pt x="315" y="750"/>
                                </a:lnTo>
                                <a:lnTo>
                                  <a:pt x="325" y="750"/>
                                </a:lnTo>
                                <a:lnTo>
                                  <a:pt x="334" y="750"/>
                                </a:lnTo>
                                <a:lnTo>
                                  <a:pt x="344" y="750"/>
                                </a:lnTo>
                                <a:lnTo>
                                  <a:pt x="353" y="750"/>
                                </a:lnTo>
                                <a:lnTo>
                                  <a:pt x="363" y="750"/>
                                </a:lnTo>
                                <a:lnTo>
                                  <a:pt x="372" y="750"/>
                                </a:lnTo>
                                <a:lnTo>
                                  <a:pt x="381" y="748"/>
                                </a:lnTo>
                                <a:lnTo>
                                  <a:pt x="391" y="748"/>
                                </a:lnTo>
                                <a:lnTo>
                                  <a:pt x="400" y="747"/>
                                </a:lnTo>
                                <a:lnTo>
                                  <a:pt x="410" y="746"/>
                                </a:lnTo>
                                <a:lnTo>
                                  <a:pt x="419" y="744"/>
                                </a:lnTo>
                                <a:lnTo>
                                  <a:pt x="429" y="743"/>
                                </a:lnTo>
                                <a:lnTo>
                                  <a:pt x="438" y="741"/>
                                </a:lnTo>
                                <a:lnTo>
                                  <a:pt x="447" y="740"/>
                                </a:lnTo>
                                <a:lnTo>
                                  <a:pt x="457" y="737"/>
                                </a:lnTo>
                                <a:lnTo>
                                  <a:pt x="466" y="736"/>
                                </a:lnTo>
                                <a:lnTo>
                                  <a:pt x="476" y="733"/>
                                </a:lnTo>
                                <a:lnTo>
                                  <a:pt x="484" y="730"/>
                                </a:lnTo>
                                <a:lnTo>
                                  <a:pt x="493" y="728"/>
                                </a:lnTo>
                                <a:lnTo>
                                  <a:pt x="503" y="725"/>
                                </a:lnTo>
                                <a:lnTo>
                                  <a:pt x="511" y="722"/>
                                </a:lnTo>
                                <a:lnTo>
                                  <a:pt x="511" y="589"/>
                                </a:lnTo>
                                <a:lnTo>
                                  <a:pt x="466" y="566"/>
                                </a:lnTo>
                                <a:lnTo>
                                  <a:pt x="481" y="484"/>
                                </a:lnTo>
                                <a:lnTo>
                                  <a:pt x="481" y="480"/>
                                </a:lnTo>
                                <a:lnTo>
                                  <a:pt x="481" y="477"/>
                                </a:lnTo>
                                <a:lnTo>
                                  <a:pt x="482" y="473"/>
                                </a:lnTo>
                                <a:lnTo>
                                  <a:pt x="482" y="469"/>
                                </a:lnTo>
                                <a:lnTo>
                                  <a:pt x="482" y="466"/>
                                </a:lnTo>
                                <a:lnTo>
                                  <a:pt x="481" y="462"/>
                                </a:lnTo>
                                <a:lnTo>
                                  <a:pt x="481" y="458"/>
                                </a:lnTo>
                                <a:lnTo>
                                  <a:pt x="481" y="454"/>
                                </a:lnTo>
                                <a:lnTo>
                                  <a:pt x="480" y="449"/>
                                </a:lnTo>
                                <a:lnTo>
                                  <a:pt x="480" y="445"/>
                                </a:lnTo>
                                <a:lnTo>
                                  <a:pt x="478" y="441"/>
                                </a:lnTo>
                                <a:lnTo>
                                  <a:pt x="478" y="437"/>
                                </a:lnTo>
                                <a:lnTo>
                                  <a:pt x="477" y="432"/>
                                </a:lnTo>
                                <a:lnTo>
                                  <a:pt x="477" y="428"/>
                                </a:lnTo>
                                <a:lnTo>
                                  <a:pt x="476" y="422"/>
                                </a:lnTo>
                                <a:lnTo>
                                  <a:pt x="476" y="417"/>
                                </a:lnTo>
                                <a:lnTo>
                                  <a:pt x="474" y="411"/>
                                </a:lnTo>
                                <a:lnTo>
                                  <a:pt x="474" y="404"/>
                                </a:lnTo>
                                <a:lnTo>
                                  <a:pt x="473" y="399"/>
                                </a:lnTo>
                                <a:lnTo>
                                  <a:pt x="473" y="392"/>
                                </a:lnTo>
                                <a:lnTo>
                                  <a:pt x="473" y="385"/>
                                </a:lnTo>
                                <a:lnTo>
                                  <a:pt x="472" y="378"/>
                                </a:lnTo>
                                <a:lnTo>
                                  <a:pt x="472" y="370"/>
                                </a:lnTo>
                                <a:lnTo>
                                  <a:pt x="472" y="363"/>
                                </a:lnTo>
                                <a:lnTo>
                                  <a:pt x="473" y="354"/>
                                </a:lnTo>
                                <a:lnTo>
                                  <a:pt x="473" y="345"/>
                                </a:lnTo>
                                <a:lnTo>
                                  <a:pt x="473" y="336"/>
                                </a:lnTo>
                                <a:lnTo>
                                  <a:pt x="474" y="326"/>
                                </a:lnTo>
                                <a:lnTo>
                                  <a:pt x="476" y="317"/>
                                </a:lnTo>
                                <a:lnTo>
                                  <a:pt x="477" y="306"/>
                                </a:lnTo>
                                <a:lnTo>
                                  <a:pt x="478" y="295"/>
                                </a:lnTo>
                                <a:lnTo>
                                  <a:pt x="481" y="284"/>
                                </a:lnTo>
                                <a:lnTo>
                                  <a:pt x="481" y="278"/>
                                </a:lnTo>
                                <a:lnTo>
                                  <a:pt x="480" y="274"/>
                                </a:lnTo>
                                <a:lnTo>
                                  <a:pt x="480" y="269"/>
                                </a:lnTo>
                                <a:lnTo>
                                  <a:pt x="480" y="263"/>
                                </a:lnTo>
                                <a:lnTo>
                                  <a:pt x="480" y="259"/>
                                </a:lnTo>
                                <a:lnTo>
                                  <a:pt x="480" y="253"/>
                                </a:lnTo>
                                <a:lnTo>
                                  <a:pt x="478" y="248"/>
                                </a:lnTo>
                                <a:lnTo>
                                  <a:pt x="478" y="244"/>
                                </a:lnTo>
                                <a:lnTo>
                                  <a:pt x="477" y="238"/>
                                </a:lnTo>
                                <a:lnTo>
                                  <a:pt x="477" y="234"/>
                                </a:lnTo>
                                <a:lnTo>
                                  <a:pt x="476" y="229"/>
                                </a:lnTo>
                                <a:lnTo>
                                  <a:pt x="476" y="225"/>
                                </a:lnTo>
                                <a:lnTo>
                                  <a:pt x="474" y="221"/>
                                </a:lnTo>
                                <a:lnTo>
                                  <a:pt x="474" y="215"/>
                                </a:lnTo>
                                <a:lnTo>
                                  <a:pt x="473" y="211"/>
                                </a:lnTo>
                                <a:lnTo>
                                  <a:pt x="473" y="207"/>
                                </a:lnTo>
                                <a:lnTo>
                                  <a:pt x="472" y="201"/>
                                </a:lnTo>
                                <a:lnTo>
                                  <a:pt x="470" y="197"/>
                                </a:lnTo>
                                <a:lnTo>
                                  <a:pt x="470" y="193"/>
                                </a:lnTo>
                                <a:lnTo>
                                  <a:pt x="469" y="189"/>
                                </a:lnTo>
                                <a:lnTo>
                                  <a:pt x="468" y="185"/>
                                </a:lnTo>
                                <a:lnTo>
                                  <a:pt x="466" y="181"/>
                                </a:lnTo>
                                <a:lnTo>
                                  <a:pt x="466" y="177"/>
                                </a:lnTo>
                                <a:lnTo>
                                  <a:pt x="465" y="173"/>
                                </a:lnTo>
                                <a:lnTo>
                                  <a:pt x="464" y="170"/>
                                </a:lnTo>
                                <a:lnTo>
                                  <a:pt x="464" y="166"/>
                                </a:lnTo>
                                <a:lnTo>
                                  <a:pt x="462" y="162"/>
                                </a:lnTo>
                                <a:lnTo>
                                  <a:pt x="461" y="159"/>
                                </a:lnTo>
                                <a:lnTo>
                                  <a:pt x="461" y="155"/>
                                </a:lnTo>
                                <a:lnTo>
                                  <a:pt x="460" y="152"/>
                                </a:lnTo>
                                <a:lnTo>
                                  <a:pt x="458" y="149"/>
                                </a:lnTo>
                                <a:lnTo>
                                  <a:pt x="458" y="147"/>
                                </a:lnTo>
                                <a:lnTo>
                                  <a:pt x="503" y="110"/>
                                </a:lnTo>
                                <a:lnTo>
                                  <a:pt x="539" y="26"/>
                                </a:lnTo>
                                <a:lnTo>
                                  <a:pt x="542" y="23"/>
                                </a:lnTo>
                                <a:lnTo>
                                  <a:pt x="543" y="19"/>
                                </a:lnTo>
                                <a:lnTo>
                                  <a:pt x="544" y="16"/>
                                </a:lnTo>
                                <a:lnTo>
                                  <a:pt x="546" y="12"/>
                                </a:lnTo>
                                <a:lnTo>
                                  <a:pt x="544" y="9"/>
                                </a:lnTo>
                                <a:lnTo>
                                  <a:pt x="544" y="7"/>
                                </a:lnTo>
                                <a:lnTo>
                                  <a:pt x="543" y="4"/>
                                </a:lnTo>
                                <a:lnTo>
                                  <a:pt x="542" y="3"/>
                                </a:lnTo>
                                <a:lnTo>
                                  <a:pt x="539" y="1"/>
                                </a:lnTo>
                                <a:lnTo>
                                  <a:pt x="536" y="0"/>
                                </a:lnTo>
                                <a:lnTo>
                                  <a:pt x="534" y="0"/>
                                </a:lnTo>
                                <a:lnTo>
                                  <a:pt x="530" y="0"/>
                                </a:lnTo>
                                <a:lnTo>
                                  <a:pt x="526" y="0"/>
                                </a:lnTo>
                                <a:lnTo>
                                  <a:pt x="522" y="1"/>
                                </a:lnTo>
                                <a:lnTo>
                                  <a:pt x="516" y="4"/>
                                </a:lnTo>
                                <a:lnTo>
                                  <a:pt x="511" y="7"/>
                                </a:lnTo>
                                <a:lnTo>
                                  <a:pt x="416" y="57"/>
                                </a:lnTo>
                                <a:lnTo>
                                  <a:pt x="416" y="44"/>
                                </a:lnTo>
                                <a:lnTo>
                                  <a:pt x="357" y="219"/>
                                </a:lnTo>
                                <a:close/>
                              </a:path>
                            </a:pathLst>
                          </a:custGeom>
                          <a:gradFill rotWithShape="1">
                            <a:gsLst>
                              <a:gs pos="0">
                                <a:srgbClr val="FFFFFF"/>
                              </a:gs>
                              <a:gs pos="50000">
                                <a:srgbClr val="339966"/>
                              </a:gs>
                              <a:gs pos="100000">
                                <a:srgbClr val="FFFFFF"/>
                              </a:gs>
                            </a:gsLst>
                            <a:lin ang="2700000" scaled="1"/>
                          </a:gradFill>
                          <a:ln>
                            <a:noFill/>
                          </a:ln>
                          <a:effectLst>
                            <a:prstShdw prst="shdw17" dist="17961" dir="2700000">
                              <a:srgbClr val="339966">
                                <a:gamma/>
                                <a:shade val="60000"/>
                                <a:invGamma/>
                              </a:srgbClr>
                            </a:prstShdw>
                          </a:effectLst>
                          <a:extLst>
                            <a:ext uri="{91240B29-F687-4F45-9708-019B960494DF}">
                              <a14:hiddenLine xmlns:a14="http://schemas.microsoft.com/office/drawing/2010/main" w="9525">
                                <a:solidFill>
                                  <a:srgbClr val="993300"/>
                                </a:solidFill>
                                <a:round/>
                                <a:headEnd/>
                                <a:tailEnd/>
                              </a14:hiddenLine>
                            </a:ext>
                          </a:extLst>
                        </wps:spPr>
                        <wps:bodyPr rot="0" vert="horz" wrap="square" lIns="91440" tIns="45720" rIns="91440" bIns="45720" anchor="t" anchorCtr="0" upright="1">
                          <a:noAutofit/>
                        </wps:bodyPr>
                      </wps:wsp>
                      <wps:wsp>
                        <wps:cNvPr id="12" name="Freeform 6"/>
                        <wps:cNvSpPr>
                          <a:spLocks/>
                        </wps:cNvSpPr>
                        <wps:spPr bwMode="auto">
                          <a:xfrm>
                            <a:off x="11148" y="3330"/>
                            <a:ext cx="546" cy="750"/>
                          </a:xfrm>
                          <a:custGeom>
                            <a:avLst/>
                            <a:gdLst>
                              <a:gd name="T0" fmla="*/ 245 w 546"/>
                              <a:gd name="T1" fmla="*/ 317 h 750"/>
                              <a:gd name="T2" fmla="*/ 78 w 546"/>
                              <a:gd name="T3" fmla="*/ 52 h 750"/>
                              <a:gd name="T4" fmla="*/ 35 w 546"/>
                              <a:gd name="T5" fmla="*/ 36 h 750"/>
                              <a:gd name="T6" fmla="*/ 54 w 546"/>
                              <a:gd name="T7" fmla="*/ 83 h 750"/>
                              <a:gd name="T8" fmla="*/ 78 w 546"/>
                              <a:gd name="T9" fmla="*/ 75 h 750"/>
                              <a:gd name="T10" fmla="*/ 228 w 546"/>
                              <a:gd name="T11" fmla="*/ 108 h 750"/>
                              <a:gd name="T12" fmla="*/ 205 w 546"/>
                              <a:gd name="T13" fmla="*/ 126 h 750"/>
                              <a:gd name="T14" fmla="*/ 157 w 546"/>
                              <a:gd name="T15" fmla="*/ 115 h 750"/>
                              <a:gd name="T16" fmla="*/ 167 w 546"/>
                              <a:gd name="T17" fmla="*/ 142 h 750"/>
                              <a:gd name="T18" fmla="*/ 217 w 546"/>
                              <a:gd name="T19" fmla="*/ 170 h 750"/>
                              <a:gd name="T20" fmla="*/ 433 w 546"/>
                              <a:gd name="T21" fmla="*/ 343 h 750"/>
                              <a:gd name="T22" fmla="*/ 450 w 546"/>
                              <a:gd name="T23" fmla="*/ 299 h 750"/>
                              <a:gd name="T24" fmla="*/ 413 w 546"/>
                              <a:gd name="T25" fmla="*/ 238 h 750"/>
                              <a:gd name="T26" fmla="*/ 359 w 546"/>
                              <a:gd name="T27" fmla="*/ 178 h 750"/>
                              <a:gd name="T28" fmla="*/ 328 w 546"/>
                              <a:gd name="T29" fmla="*/ 145 h 750"/>
                              <a:gd name="T30" fmla="*/ 301 w 546"/>
                              <a:gd name="T31" fmla="*/ 130 h 750"/>
                              <a:gd name="T32" fmla="*/ 252 w 546"/>
                              <a:gd name="T33" fmla="*/ 114 h 750"/>
                              <a:gd name="T34" fmla="*/ 139 w 546"/>
                              <a:gd name="T35" fmla="*/ 79 h 750"/>
                              <a:gd name="T36" fmla="*/ 178 w 546"/>
                              <a:gd name="T37" fmla="*/ 104 h 750"/>
                              <a:gd name="T38" fmla="*/ 208 w 546"/>
                              <a:gd name="T39" fmla="*/ 99 h 750"/>
                              <a:gd name="T40" fmla="*/ 95 w 546"/>
                              <a:gd name="T41" fmla="*/ 297 h 750"/>
                              <a:gd name="T42" fmla="*/ 105 w 546"/>
                              <a:gd name="T43" fmla="*/ 358 h 750"/>
                              <a:gd name="T44" fmla="*/ 109 w 546"/>
                              <a:gd name="T45" fmla="*/ 392 h 750"/>
                              <a:gd name="T46" fmla="*/ 99 w 546"/>
                              <a:gd name="T47" fmla="*/ 475 h 750"/>
                              <a:gd name="T48" fmla="*/ 107 w 546"/>
                              <a:gd name="T49" fmla="*/ 558 h 750"/>
                              <a:gd name="T50" fmla="*/ 151 w 546"/>
                              <a:gd name="T51" fmla="*/ 596 h 750"/>
                              <a:gd name="T52" fmla="*/ 221 w 546"/>
                              <a:gd name="T53" fmla="*/ 597 h 750"/>
                              <a:gd name="T54" fmla="*/ 302 w 546"/>
                              <a:gd name="T55" fmla="*/ 529 h 750"/>
                              <a:gd name="T56" fmla="*/ 337 w 546"/>
                              <a:gd name="T57" fmla="*/ 371 h 750"/>
                              <a:gd name="T58" fmla="*/ 295 w 546"/>
                              <a:gd name="T59" fmla="*/ 351 h 750"/>
                              <a:gd name="T60" fmla="*/ 210 w 546"/>
                              <a:gd name="T61" fmla="*/ 323 h 750"/>
                              <a:gd name="T62" fmla="*/ 233 w 546"/>
                              <a:gd name="T63" fmla="*/ 389 h 750"/>
                              <a:gd name="T64" fmla="*/ 167 w 546"/>
                              <a:gd name="T65" fmla="*/ 184 h 750"/>
                              <a:gd name="T66" fmla="*/ 113 w 546"/>
                              <a:gd name="T67" fmla="*/ 163 h 750"/>
                              <a:gd name="T68" fmla="*/ 124 w 546"/>
                              <a:gd name="T69" fmla="*/ 215 h 750"/>
                              <a:gd name="T70" fmla="*/ 155 w 546"/>
                              <a:gd name="T71" fmla="*/ 223 h 750"/>
                              <a:gd name="T72" fmla="*/ 109 w 546"/>
                              <a:gd name="T73" fmla="*/ 236 h 750"/>
                              <a:gd name="T74" fmla="*/ 81 w 546"/>
                              <a:gd name="T75" fmla="*/ 696 h 750"/>
                              <a:gd name="T76" fmla="*/ 177 w 546"/>
                              <a:gd name="T77" fmla="*/ 709 h 750"/>
                              <a:gd name="T78" fmla="*/ 275 w 546"/>
                              <a:gd name="T79" fmla="*/ 698 h 750"/>
                              <a:gd name="T80" fmla="*/ 254 w 546"/>
                              <a:gd name="T81" fmla="*/ 619 h 750"/>
                              <a:gd name="T82" fmla="*/ 150 w 546"/>
                              <a:gd name="T83" fmla="*/ 619 h 750"/>
                              <a:gd name="T84" fmla="*/ 189 w 546"/>
                              <a:gd name="T85" fmla="*/ 219 h 750"/>
                              <a:gd name="T86" fmla="*/ 204 w 546"/>
                              <a:gd name="T87" fmla="*/ 71 h 750"/>
                              <a:gd name="T88" fmla="*/ 293 w 546"/>
                              <a:gd name="T89" fmla="*/ 101 h 750"/>
                              <a:gd name="T90" fmla="*/ 360 w 546"/>
                              <a:gd name="T91" fmla="*/ 134 h 750"/>
                              <a:gd name="T92" fmla="*/ 413 w 546"/>
                              <a:gd name="T93" fmla="*/ 195 h 750"/>
                              <a:gd name="T94" fmla="*/ 473 w 546"/>
                              <a:gd name="T95" fmla="*/ 285 h 750"/>
                              <a:gd name="T96" fmla="*/ 546 w 546"/>
                              <a:gd name="T97" fmla="*/ 465 h 750"/>
                              <a:gd name="T98" fmla="*/ 520 w 546"/>
                              <a:gd name="T99" fmla="*/ 499 h 750"/>
                              <a:gd name="T100" fmla="*/ 396 w 546"/>
                              <a:gd name="T101" fmla="*/ 423 h 750"/>
                              <a:gd name="T102" fmla="*/ 361 w 546"/>
                              <a:gd name="T103" fmla="*/ 482 h 750"/>
                              <a:gd name="T104" fmla="*/ 332 w 546"/>
                              <a:gd name="T105" fmla="*/ 545 h 750"/>
                              <a:gd name="T106" fmla="*/ 299 w 546"/>
                              <a:gd name="T107" fmla="*/ 740 h 750"/>
                              <a:gd name="T108" fmla="*/ 174 w 546"/>
                              <a:gd name="T109" fmla="*/ 750 h 750"/>
                              <a:gd name="T110" fmla="*/ 53 w 546"/>
                              <a:gd name="T111" fmla="*/ 728 h 750"/>
                              <a:gd name="T112" fmla="*/ 65 w 546"/>
                              <a:gd name="T113" fmla="*/ 458 h 750"/>
                              <a:gd name="T114" fmla="*/ 73 w 546"/>
                              <a:gd name="T115" fmla="*/ 392 h 750"/>
                              <a:gd name="T116" fmla="*/ 65 w 546"/>
                              <a:gd name="T117" fmla="*/ 284 h 750"/>
                              <a:gd name="T118" fmla="*/ 72 w 546"/>
                              <a:gd name="T119" fmla="*/ 221 h 750"/>
                              <a:gd name="T120" fmla="*/ 82 w 546"/>
                              <a:gd name="T121" fmla="*/ 166 h 750"/>
                              <a:gd name="T122" fmla="*/ 0 w 546"/>
                              <a:gd name="T123" fmla="*/ 12 h 750"/>
                              <a:gd name="T124" fmla="*/ 130 w 546"/>
                              <a:gd name="T125" fmla="*/ 57 h 7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546" h="750">
                                <a:moveTo>
                                  <a:pt x="189" y="219"/>
                                </a:moveTo>
                                <a:lnTo>
                                  <a:pt x="212" y="260"/>
                                </a:lnTo>
                                <a:lnTo>
                                  <a:pt x="209" y="269"/>
                                </a:lnTo>
                                <a:lnTo>
                                  <a:pt x="209" y="275"/>
                                </a:lnTo>
                                <a:lnTo>
                                  <a:pt x="210" y="282"/>
                                </a:lnTo>
                                <a:lnTo>
                                  <a:pt x="213" y="289"/>
                                </a:lnTo>
                                <a:lnTo>
                                  <a:pt x="217" y="295"/>
                                </a:lnTo>
                                <a:lnTo>
                                  <a:pt x="221" y="300"/>
                                </a:lnTo>
                                <a:lnTo>
                                  <a:pt x="227" y="306"/>
                                </a:lnTo>
                                <a:lnTo>
                                  <a:pt x="232" y="310"/>
                                </a:lnTo>
                                <a:lnTo>
                                  <a:pt x="239" y="314"/>
                                </a:lnTo>
                                <a:lnTo>
                                  <a:pt x="245" y="317"/>
                                </a:lnTo>
                                <a:lnTo>
                                  <a:pt x="252" y="319"/>
                                </a:lnTo>
                                <a:lnTo>
                                  <a:pt x="259" y="322"/>
                                </a:lnTo>
                                <a:lnTo>
                                  <a:pt x="266" y="323"/>
                                </a:lnTo>
                                <a:lnTo>
                                  <a:pt x="272" y="325"/>
                                </a:lnTo>
                                <a:lnTo>
                                  <a:pt x="279" y="326"/>
                                </a:lnTo>
                                <a:lnTo>
                                  <a:pt x="285" y="326"/>
                                </a:lnTo>
                                <a:lnTo>
                                  <a:pt x="212" y="260"/>
                                </a:lnTo>
                                <a:lnTo>
                                  <a:pt x="189" y="219"/>
                                </a:lnTo>
                                <a:lnTo>
                                  <a:pt x="88" y="57"/>
                                </a:lnTo>
                                <a:lnTo>
                                  <a:pt x="85" y="56"/>
                                </a:lnTo>
                                <a:lnTo>
                                  <a:pt x="81" y="55"/>
                                </a:lnTo>
                                <a:lnTo>
                                  <a:pt x="78" y="52"/>
                                </a:lnTo>
                                <a:lnTo>
                                  <a:pt x="76" y="49"/>
                                </a:lnTo>
                                <a:lnTo>
                                  <a:pt x="72" y="46"/>
                                </a:lnTo>
                                <a:lnTo>
                                  <a:pt x="68" y="45"/>
                                </a:lnTo>
                                <a:lnTo>
                                  <a:pt x="65" y="42"/>
                                </a:lnTo>
                                <a:lnTo>
                                  <a:pt x="61" y="40"/>
                                </a:lnTo>
                                <a:lnTo>
                                  <a:pt x="58" y="38"/>
                                </a:lnTo>
                                <a:lnTo>
                                  <a:pt x="54" y="37"/>
                                </a:lnTo>
                                <a:lnTo>
                                  <a:pt x="51" y="36"/>
                                </a:lnTo>
                                <a:lnTo>
                                  <a:pt x="47" y="34"/>
                                </a:lnTo>
                                <a:lnTo>
                                  <a:pt x="45" y="33"/>
                                </a:lnTo>
                                <a:lnTo>
                                  <a:pt x="41" y="33"/>
                                </a:lnTo>
                                <a:lnTo>
                                  <a:pt x="38" y="34"/>
                                </a:lnTo>
                                <a:lnTo>
                                  <a:pt x="35" y="36"/>
                                </a:lnTo>
                                <a:lnTo>
                                  <a:pt x="34" y="37"/>
                                </a:lnTo>
                                <a:lnTo>
                                  <a:pt x="34" y="40"/>
                                </a:lnTo>
                                <a:lnTo>
                                  <a:pt x="34" y="44"/>
                                </a:lnTo>
                                <a:lnTo>
                                  <a:pt x="35" y="48"/>
                                </a:lnTo>
                                <a:lnTo>
                                  <a:pt x="37" y="52"/>
                                </a:lnTo>
                                <a:lnTo>
                                  <a:pt x="38" y="57"/>
                                </a:lnTo>
                                <a:lnTo>
                                  <a:pt x="41" y="63"/>
                                </a:lnTo>
                                <a:lnTo>
                                  <a:pt x="43" y="67"/>
                                </a:lnTo>
                                <a:lnTo>
                                  <a:pt x="45" y="73"/>
                                </a:lnTo>
                                <a:lnTo>
                                  <a:pt x="49" y="77"/>
                                </a:lnTo>
                                <a:lnTo>
                                  <a:pt x="51" y="81"/>
                                </a:lnTo>
                                <a:lnTo>
                                  <a:pt x="54" y="83"/>
                                </a:lnTo>
                                <a:lnTo>
                                  <a:pt x="57" y="86"/>
                                </a:lnTo>
                                <a:lnTo>
                                  <a:pt x="59" y="88"/>
                                </a:lnTo>
                                <a:lnTo>
                                  <a:pt x="62" y="88"/>
                                </a:lnTo>
                                <a:lnTo>
                                  <a:pt x="65" y="86"/>
                                </a:lnTo>
                                <a:lnTo>
                                  <a:pt x="66" y="86"/>
                                </a:lnTo>
                                <a:lnTo>
                                  <a:pt x="68" y="85"/>
                                </a:lnTo>
                                <a:lnTo>
                                  <a:pt x="70" y="83"/>
                                </a:lnTo>
                                <a:lnTo>
                                  <a:pt x="72" y="82"/>
                                </a:lnTo>
                                <a:lnTo>
                                  <a:pt x="74" y="79"/>
                                </a:lnTo>
                                <a:lnTo>
                                  <a:pt x="77" y="78"/>
                                </a:lnTo>
                                <a:lnTo>
                                  <a:pt x="78" y="75"/>
                                </a:lnTo>
                                <a:lnTo>
                                  <a:pt x="81" y="73"/>
                                </a:lnTo>
                                <a:lnTo>
                                  <a:pt x="84" y="71"/>
                                </a:lnTo>
                                <a:lnTo>
                                  <a:pt x="85" y="68"/>
                                </a:lnTo>
                                <a:lnTo>
                                  <a:pt x="86" y="66"/>
                                </a:lnTo>
                                <a:lnTo>
                                  <a:pt x="88" y="64"/>
                                </a:lnTo>
                                <a:lnTo>
                                  <a:pt x="89" y="62"/>
                                </a:lnTo>
                                <a:lnTo>
                                  <a:pt x="89" y="60"/>
                                </a:lnTo>
                                <a:lnTo>
                                  <a:pt x="88" y="57"/>
                                </a:lnTo>
                                <a:lnTo>
                                  <a:pt x="189" y="219"/>
                                </a:lnTo>
                                <a:lnTo>
                                  <a:pt x="228" y="104"/>
                                </a:lnTo>
                                <a:lnTo>
                                  <a:pt x="228" y="105"/>
                                </a:lnTo>
                                <a:lnTo>
                                  <a:pt x="228" y="108"/>
                                </a:lnTo>
                                <a:lnTo>
                                  <a:pt x="227" y="110"/>
                                </a:lnTo>
                                <a:lnTo>
                                  <a:pt x="227" y="112"/>
                                </a:lnTo>
                                <a:lnTo>
                                  <a:pt x="225" y="114"/>
                                </a:lnTo>
                                <a:lnTo>
                                  <a:pt x="224" y="115"/>
                                </a:lnTo>
                                <a:lnTo>
                                  <a:pt x="223" y="116"/>
                                </a:lnTo>
                                <a:lnTo>
                                  <a:pt x="221" y="119"/>
                                </a:lnTo>
                                <a:lnTo>
                                  <a:pt x="220" y="120"/>
                                </a:lnTo>
                                <a:lnTo>
                                  <a:pt x="217" y="122"/>
                                </a:lnTo>
                                <a:lnTo>
                                  <a:pt x="216" y="122"/>
                                </a:lnTo>
                                <a:lnTo>
                                  <a:pt x="213" y="123"/>
                                </a:lnTo>
                                <a:lnTo>
                                  <a:pt x="210" y="125"/>
                                </a:lnTo>
                                <a:lnTo>
                                  <a:pt x="208" y="125"/>
                                </a:lnTo>
                                <a:lnTo>
                                  <a:pt x="205" y="126"/>
                                </a:lnTo>
                                <a:lnTo>
                                  <a:pt x="202" y="126"/>
                                </a:lnTo>
                                <a:lnTo>
                                  <a:pt x="200" y="126"/>
                                </a:lnTo>
                                <a:lnTo>
                                  <a:pt x="196" y="126"/>
                                </a:lnTo>
                                <a:lnTo>
                                  <a:pt x="193" y="126"/>
                                </a:lnTo>
                                <a:lnTo>
                                  <a:pt x="189" y="126"/>
                                </a:lnTo>
                                <a:lnTo>
                                  <a:pt x="185" y="126"/>
                                </a:lnTo>
                                <a:lnTo>
                                  <a:pt x="182" y="125"/>
                                </a:lnTo>
                                <a:lnTo>
                                  <a:pt x="178" y="123"/>
                                </a:lnTo>
                                <a:lnTo>
                                  <a:pt x="174" y="122"/>
                                </a:lnTo>
                                <a:lnTo>
                                  <a:pt x="170" y="120"/>
                                </a:lnTo>
                                <a:lnTo>
                                  <a:pt x="165" y="119"/>
                                </a:lnTo>
                                <a:lnTo>
                                  <a:pt x="161" y="118"/>
                                </a:lnTo>
                                <a:lnTo>
                                  <a:pt x="157" y="115"/>
                                </a:lnTo>
                                <a:lnTo>
                                  <a:pt x="152" y="112"/>
                                </a:lnTo>
                                <a:lnTo>
                                  <a:pt x="147" y="110"/>
                                </a:lnTo>
                                <a:lnTo>
                                  <a:pt x="143" y="107"/>
                                </a:lnTo>
                                <a:lnTo>
                                  <a:pt x="138" y="104"/>
                                </a:lnTo>
                                <a:lnTo>
                                  <a:pt x="138" y="118"/>
                                </a:lnTo>
                                <a:lnTo>
                                  <a:pt x="142" y="122"/>
                                </a:lnTo>
                                <a:lnTo>
                                  <a:pt x="147" y="126"/>
                                </a:lnTo>
                                <a:lnTo>
                                  <a:pt x="151" y="130"/>
                                </a:lnTo>
                                <a:lnTo>
                                  <a:pt x="155" y="133"/>
                                </a:lnTo>
                                <a:lnTo>
                                  <a:pt x="159" y="137"/>
                                </a:lnTo>
                                <a:lnTo>
                                  <a:pt x="163" y="140"/>
                                </a:lnTo>
                                <a:lnTo>
                                  <a:pt x="167" y="142"/>
                                </a:lnTo>
                                <a:lnTo>
                                  <a:pt x="170" y="145"/>
                                </a:lnTo>
                                <a:lnTo>
                                  <a:pt x="174" y="148"/>
                                </a:lnTo>
                                <a:lnTo>
                                  <a:pt x="178" y="151"/>
                                </a:lnTo>
                                <a:lnTo>
                                  <a:pt x="182" y="153"/>
                                </a:lnTo>
                                <a:lnTo>
                                  <a:pt x="186" y="155"/>
                                </a:lnTo>
                                <a:lnTo>
                                  <a:pt x="190" y="158"/>
                                </a:lnTo>
                                <a:lnTo>
                                  <a:pt x="194" y="159"/>
                                </a:lnTo>
                                <a:lnTo>
                                  <a:pt x="198" y="162"/>
                                </a:lnTo>
                                <a:lnTo>
                                  <a:pt x="202" y="163"/>
                                </a:lnTo>
                                <a:lnTo>
                                  <a:pt x="205" y="166"/>
                                </a:lnTo>
                                <a:lnTo>
                                  <a:pt x="209" y="167"/>
                                </a:lnTo>
                                <a:lnTo>
                                  <a:pt x="213" y="168"/>
                                </a:lnTo>
                                <a:lnTo>
                                  <a:pt x="217" y="170"/>
                                </a:lnTo>
                                <a:lnTo>
                                  <a:pt x="221" y="173"/>
                                </a:lnTo>
                                <a:lnTo>
                                  <a:pt x="225" y="174"/>
                                </a:lnTo>
                                <a:lnTo>
                                  <a:pt x="229" y="175"/>
                                </a:lnTo>
                                <a:lnTo>
                                  <a:pt x="232" y="177"/>
                                </a:lnTo>
                                <a:lnTo>
                                  <a:pt x="236" y="179"/>
                                </a:lnTo>
                                <a:lnTo>
                                  <a:pt x="240" y="181"/>
                                </a:lnTo>
                                <a:lnTo>
                                  <a:pt x="244" y="182"/>
                                </a:lnTo>
                                <a:lnTo>
                                  <a:pt x="248" y="184"/>
                                </a:lnTo>
                                <a:lnTo>
                                  <a:pt x="252" y="186"/>
                                </a:lnTo>
                                <a:lnTo>
                                  <a:pt x="256" y="188"/>
                                </a:lnTo>
                                <a:lnTo>
                                  <a:pt x="260" y="190"/>
                                </a:lnTo>
                                <a:lnTo>
                                  <a:pt x="264" y="192"/>
                                </a:lnTo>
                                <a:lnTo>
                                  <a:pt x="433" y="343"/>
                                </a:lnTo>
                                <a:lnTo>
                                  <a:pt x="435" y="338"/>
                                </a:lnTo>
                                <a:lnTo>
                                  <a:pt x="437" y="336"/>
                                </a:lnTo>
                                <a:lnTo>
                                  <a:pt x="438" y="332"/>
                                </a:lnTo>
                                <a:lnTo>
                                  <a:pt x="441" y="327"/>
                                </a:lnTo>
                                <a:lnTo>
                                  <a:pt x="442" y="325"/>
                                </a:lnTo>
                                <a:lnTo>
                                  <a:pt x="445" y="321"/>
                                </a:lnTo>
                                <a:lnTo>
                                  <a:pt x="446" y="318"/>
                                </a:lnTo>
                                <a:lnTo>
                                  <a:pt x="448" y="314"/>
                                </a:lnTo>
                                <a:lnTo>
                                  <a:pt x="449" y="311"/>
                                </a:lnTo>
                                <a:lnTo>
                                  <a:pt x="450" y="307"/>
                                </a:lnTo>
                                <a:lnTo>
                                  <a:pt x="450" y="303"/>
                                </a:lnTo>
                                <a:lnTo>
                                  <a:pt x="450" y="299"/>
                                </a:lnTo>
                                <a:lnTo>
                                  <a:pt x="449" y="293"/>
                                </a:lnTo>
                                <a:lnTo>
                                  <a:pt x="448" y="288"/>
                                </a:lnTo>
                                <a:lnTo>
                                  <a:pt x="445" y="282"/>
                                </a:lnTo>
                                <a:lnTo>
                                  <a:pt x="442" y="275"/>
                                </a:lnTo>
                                <a:lnTo>
                                  <a:pt x="438" y="271"/>
                                </a:lnTo>
                                <a:lnTo>
                                  <a:pt x="435" y="266"/>
                                </a:lnTo>
                                <a:lnTo>
                                  <a:pt x="431" y="262"/>
                                </a:lnTo>
                                <a:lnTo>
                                  <a:pt x="429" y="258"/>
                                </a:lnTo>
                                <a:lnTo>
                                  <a:pt x="425" y="252"/>
                                </a:lnTo>
                                <a:lnTo>
                                  <a:pt x="421" y="248"/>
                                </a:lnTo>
                                <a:lnTo>
                                  <a:pt x="417" y="242"/>
                                </a:lnTo>
                                <a:lnTo>
                                  <a:pt x="413" y="238"/>
                                </a:lnTo>
                                <a:lnTo>
                                  <a:pt x="409" y="233"/>
                                </a:lnTo>
                                <a:lnTo>
                                  <a:pt x="404" y="229"/>
                                </a:lnTo>
                                <a:lnTo>
                                  <a:pt x="400" y="223"/>
                                </a:lnTo>
                                <a:lnTo>
                                  <a:pt x="396" y="219"/>
                                </a:lnTo>
                                <a:lnTo>
                                  <a:pt x="392" y="214"/>
                                </a:lnTo>
                                <a:lnTo>
                                  <a:pt x="387" y="210"/>
                                </a:lnTo>
                                <a:lnTo>
                                  <a:pt x="383" y="204"/>
                                </a:lnTo>
                                <a:lnTo>
                                  <a:pt x="379" y="200"/>
                                </a:lnTo>
                                <a:lnTo>
                                  <a:pt x="375" y="196"/>
                                </a:lnTo>
                                <a:lnTo>
                                  <a:pt x="371" y="190"/>
                                </a:lnTo>
                                <a:lnTo>
                                  <a:pt x="367" y="186"/>
                                </a:lnTo>
                                <a:lnTo>
                                  <a:pt x="363" y="182"/>
                                </a:lnTo>
                                <a:lnTo>
                                  <a:pt x="359" y="178"/>
                                </a:lnTo>
                                <a:lnTo>
                                  <a:pt x="355" y="174"/>
                                </a:lnTo>
                                <a:lnTo>
                                  <a:pt x="352" y="171"/>
                                </a:lnTo>
                                <a:lnTo>
                                  <a:pt x="348" y="167"/>
                                </a:lnTo>
                                <a:lnTo>
                                  <a:pt x="345" y="163"/>
                                </a:lnTo>
                                <a:lnTo>
                                  <a:pt x="343" y="160"/>
                                </a:lnTo>
                                <a:lnTo>
                                  <a:pt x="340" y="158"/>
                                </a:lnTo>
                                <a:lnTo>
                                  <a:pt x="337" y="155"/>
                                </a:lnTo>
                                <a:lnTo>
                                  <a:pt x="334" y="152"/>
                                </a:lnTo>
                                <a:lnTo>
                                  <a:pt x="332" y="149"/>
                                </a:lnTo>
                                <a:lnTo>
                                  <a:pt x="330" y="148"/>
                                </a:lnTo>
                                <a:lnTo>
                                  <a:pt x="329" y="147"/>
                                </a:lnTo>
                                <a:lnTo>
                                  <a:pt x="328" y="145"/>
                                </a:lnTo>
                                <a:lnTo>
                                  <a:pt x="326" y="144"/>
                                </a:lnTo>
                                <a:lnTo>
                                  <a:pt x="325" y="142"/>
                                </a:lnTo>
                                <a:lnTo>
                                  <a:pt x="324" y="141"/>
                                </a:lnTo>
                                <a:lnTo>
                                  <a:pt x="321" y="140"/>
                                </a:lnTo>
                                <a:lnTo>
                                  <a:pt x="320" y="138"/>
                                </a:lnTo>
                                <a:lnTo>
                                  <a:pt x="317" y="138"/>
                                </a:lnTo>
                                <a:lnTo>
                                  <a:pt x="316" y="137"/>
                                </a:lnTo>
                                <a:lnTo>
                                  <a:pt x="313" y="136"/>
                                </a:lnTo>
                                <a:lnTo>
                                  <a:pt x="312" y="134"/>
                                </a:lnTo>
                                <a:lnTo>
                                  <a:pt x="309" y="133"/>
                                </a:lnTo>
                                <a:lnTo>
                                  <a:pt x="306" y="133"/>
                                </a:lnTo>
                                <a:lnTo>
                                  <a:pt x="303" y="131"/>
                                </a:lnTo>
                                <a:lnTo>
                                  <a:pt x="301" y="130"/>
                                </a:lnTo>
                                <a:lnTo>
                                  <a:pt x="298" y="129"/>
                                </a:lnTo>
                                <a:lnTo>
                                  <a:pt x="294" y="129"/>
                                </a:lnTo>
                                <a:lnTo>
                                  <a:pt x="291" y="127"/>
                                </a:lnTo>
                                <a:lnTo>
                                  <a:pt x="289" y="126"/>
                                </a:lnTo>
                                <a:lnTo>
                                  <a:pt x="285" y="125"/>
                                </a:lnTo>
                                <a:lnTo>
                                  <a:pt x="282" y="123"/>
                                </a:lnTo>
                                <a:lnTo>
                                  <a:pt x="278" y="122"/>
                                </a:lnTo>
                                <a:lnTo>
                                  <a:pt x="274" y="120"/>
                                </a:lnTo>
                                <a:lnTo>
                                  <a:pt x="270" y="119"/>
                                </a:lnTo>
                                <a:lnTo>
                                  <a:pt x="266" y="118"/>
                                </a:lnTo>
                                <a:lnTo>
                                  <a:pt x="262" y="116"/>
                                </a:lnTo>
                                <a:lnTo>
                                  <a:pt x="258" y="115"/>
                                </a:lnTo>
                                <a:lnTo>
                                  <a:pt x="252" y="114"/>
                                </a:lnTo>
                                <a:lnTo>
                                  <a:pt x="248" y="111"/>
                                </a:lnTo>
                                <a:lnTo>
                                  <a:pt x="244" y="110"/>
                                </a:lnTo>
                                <a:lnTo>
                                  <a:pt x="239" y="108"/>
                                </a:lnTo>
                                <a:lnTo>
                                  <a:pt x="233" y="105"/>
                                </a:lnTo>
                                <a:lnTo>
                                  <a:pt x="228" y="104"/>
                                </a:lnTo>
                                <a:lnTo>
                                  <a:pt x="189" y="219"/>
                                </a:lnTo>
                                <a:lnTo>
                                  <a:pt x="206" y="94"/>
                                </a:lnTo>
                                <a:lnTo>
                                  <a:pt x="138" y="67"/>
                                </a:lnTo>
                                <a:lnTo>
                                  <a:pt x="138" y="70"/>
                                </a:lnTo>
                                <a:lnTo>
                                  <a:pt x="138" y="74"/>
                                </a:lnTo>
                                <a:lnTo>
                                  <a:pt x="138" y="77"/>
                                </a:lnTo>
                                <a:lnTo>
                                  <a:pt x="139" y="79"/>
                                </a:lnTo>
                                <a:lnTo>
                                  <a:pt x="140" y="82"/>
                                </a:lnTo>
                                <a:lnTo>
                                  <a:pt x="143" y="85"/>
                                </a:lnTo>
                                <a:lnTo>
                                  <a:pt x="144" y="88"/>
                                </a:lnTo>
                                <a:lnTo>
                                  <a:pt x="147" y="90"/>
                                </a:lnTo>
                                <a:lnTo>
                                  <a:pt x="150" y="92"/>
                                </a:lnTo>
                                <a:lnTo>
                                  <a:pt x="152" y="94"/>
                                </a:lnTo>
                                <a:lnTo>
                                  <a:pt x="157" y="96"/>
                                </a:lnTo>
                                <a:lnTo>
                                  <a:pt x="159" y="99"/>
                                </a:lnTo>
                                <a:lnTo>
                                  <a:pt x="163" y="100"/>
                                </a:lnTo>
                                <a:lnTo>
                                  <a:pt x="167" y="101"/>
                                </a:lnTo>
                                <a:lnTo>
                                  <a:pt x="170" y="103"/>
                                </a:lnTo>
                                <a:lnTo>
                                  <a:pt x="174" y="104"/>
                                </a:lnTo>
                                <a:lnTo>
                                  <a:pt x="178" y="104"/>
                                </a:lnTo>
                                <a:lnTo>
                                  <a:pt x="182" y="105"/>
                                </a:lnTo>
                                <a:lnTo>
                                  <a:pt x="185" y="105"/>
                                </a:lnTo>
                                <a:lnTo>
                                  <a:pt x="189" y="105"/>
                                </a:lnTo>
                                <a:lnTo>
                                  <a:pt x="192" y="107"/>
                                </a:lnTo>
                                <a:lnTo>
                                  <a:pt x="194" y="107"/>
                                </a:lnTo>
                                <a:lnTo>
                                  <a:pt x="198" y="105"/>
                                </a:lnTo>
                                <a:lnTo>
                                  <a:pt x="200" y="105"/>
                                </a:lnTo>
                                <a:lnTo>
                                  <a:pt x="202" y="105"/>
                                </a:lnTo>
                                <a:lnTo>
                                  <a:pt x="204" y="104"/>
                                </a:lnTo>
                                <a:lnTo>
                                  <a:pt x="205" y="103"/>
                                </a:lnTo>
                                <a:lnTo>
                                  <a:pt x="206" y="101"/>
                                </a:lnTo>
                                <a:lnTo>
                                  <a:pt x="208" y="100"/>
                                </a:lnTo>
                                <a:lnTo>
                                  <a:pt x="208" y="99"/>
                                </a:lnTo>
                                <a:lnTo>
                                  <a:pt x="206" y="97"/>
                                </a:lnTo>
                                <a:lnTo>
                                  <a:pt x="206" y="94"/>
                                </a:lnTo>
                                <a:lnTo>
                                  <a:pt x="189" y="219"/>
                                </a:lnTo>
                                <a:lnTo>
                                  <a:pt x="93" y="229"/>
                                </a:lnTo>
                                <a:lnTo>
                                  <a:pt x="93" y="240"/>
                                </a:lnTo>
                                <a:lnTo>
                                  <a:pt x="93" y="249"/>
                                </a:lnTo>
                                <a:lnTo>
                                  <a:pt x="93" y="259"/>
                                </a:lnTo>
                                <a:lnTo>
                                  <a:pt x="93" y="267"/>
                                </a:lnTo>
                                <a:lnTo>
                                  <a:pt x="93" y="275"/>
                                </a:lnTo>
                                <a:lnTo>
                                  <a:pt x="93" y="284"/>
                                </a:lnTo>
                                <a:lnTo>
                                  <a:pt x="93" y="290"/>
                                </a:lnTo>
                                <a:lnTo>
                                  <a:pt x="95" y="297"/>
                                </a:lnTo>
                                <a:lnTo>
                                  <a:pt x="95" y="304"/>
                                </a:lnTo>
                                <a:lnTo>
                                  <a:pt x="95" y="311"/>
                                </a:lnTo>
                                <a:lnTo>
                                  <a:pt x="96" y="317"/>
                                </a:lnTo>
                                <a:lnTo>
                                  <a:pt x="97" y="322"/>
                                </a:lnTo>
                                <a:lnTo>
                                  <a:pt x="97" y="326"/>
                                </a:lnTo>
                                <a:lnTo>
                                  <a:pt x="99" y="332"/>
                                </a:lnTo>
                                <a:lnTo>
                                  <a:pt x="99" y="336"/>
                                </a:lnTo>
                                <a:lnTo>
                                  <a:pt x="100" y="340"/>
                                </a:lnTo>
                                <a:lnTo>
                                  <a:pt x="101" y="344"/>
                                </a:lnTo>
                                <a:lnTo>
                                  <a:pt x="103" y="347"/>
                                </a:lnTo>
                                <a:lnTo>
                                  <a:pt x="103" y="351"/>
                                </a:lnTo>
                                <a:lnTo>
                                  <a:pt x="104" y="354"/>
                                </a:lnTo>
                                <a:lnTo>
                                  <a:pt x="105" y="358"/>
                                </a:lnTo>
                                <a:lnTo>
                                  <a:pt x="105" y="360"/>
                                </a:lnTo>
                                <a:lnTo>
                                  <a:pt x="107" y="363"/>
                                </a:lnTo>
                                <a:lnTo>
                                  <a:pt x="107" y="366"/>
                                </a:lnTo>
                                <a:lnTo>
                                  <a:pt x="108" y="369"/>
                                </a:lnTo>
                                <a:lnTo>
                                  <a:pt x="108" y="371"/>
                                </a:lnTo>
                                <a:lnTo>
                                  <a:pt x="109" y="373"/>
                                </a:lnTo>
                                <a:lnTo>
                                  <a:pt x="109" y="375"/>
                                </a:lnTo>
                                <a:lnTo>
                                  <a:pt x="111" y="378"/>
                                </a:lnTo>
                                <a:lnTo>
                                  <a:pt x="111" y="381"/>
                                </a:lnTo>
                                <a:lnTo>
                                  <a:pt x="111" y="384"/>
                                </a:lnTo>
                                <a:lnTo>
                                  <a:pt x="111" y="386"/>
                                </a:lnTo>
                                <a:lnTo>
                                  <a:pt x="109" y="392"/>
                                </a:lnTo>
                                <a:lnTo>
                                  <a:pt x="108" y="399"/>
                                </a:lnTo>
                                <a:lnTo>
                                  <a:pt x="107" y="406"/>
                                </a:lnTo>
                                <a:lnTo>
                                  <a:pt x="105" y="412"/>
                                </a:lnTo>
                                <a:lnTo>
                                  <a:pt x="104" y="418"/>
                                </a:lnTo>
                                <a:lnTo>
                                  <a:pt x="103" y="425"/>
                                </a:lnTo>
                                <a:lnTo>
                                  <a:pt x="103" y="432"/>
                                </a:lnTo>
                                <a:lnTo>
                                  <a:pt x="101" y="437"/>
                                </a:lnTo>
                                <a:lnTo>
                                  <a:pt x="100" y="444"/>
                                </a:lnTo>
                                <a:lnTo>
                                  <a:pt x="100" y="451"/>
                                </a:lnTo>
                                <a:lnTo>
                                  <a:pt x="100" y="456"/>
                                </a:lnTo>
                                <a:lnTo>
                                  <a:pt x="99" y="463"/>
                                </a:lnTo>
                                <a:lnTo>
                                  <a:pt x="99" y="470"/>
                                </a:lnTo>
                                <a:lnTo>
                                  <a:pt x="99" y="475"/>
                                </a:lnTo>
                                <a:lnTo>
                                  <a:pt x="99" y="482"/>
                                </a:lnTo>
                                <a:lnTo>
                                  <a:pt x="99" y="488"/>
                                </a:lnTo>
                                <a:lnTo>
                                  <a:pt x="99" y="495"/>
                                </a:lnTo>
                                <a:lnTo>
                                  <a:pt x="99" y="502"/>
                                </a:lnTo>
                                <a:lnTo>
                                  <a:pt x="100" y="507"/>
                                </a:lnTo>
                                <a:lnTo>
                                  <a:pt x="100" y="514"/>
                                </a:lnTo>
                                <a:lnTo>
                                  <a:pt x="101" y="521"/>
                                </a:lnTo>
                                <a:lnTo>
                                  <a:pt x="101" y="526"/>
                                </a:lnTo>
                                <a:lnTo>
                                  <a:pt x="103" y="533"/>
                                </a:lnTo>
                                <a:lnTo>
                                  <a:pt x="104" y="539"/>
                                </a:lnTo>
                                <a:lnTo>
                                  <a:pt x="104" y="545"/>
                                </a:lnTo>
                                <a:lnTo>
                                  <a:pt x="105" y="551"/>
                                </a:lnTo>
                                <a:lnTo>
                                  <a:pt x="107" y="558"/>
                                </a:lnTo>
                                <a:lnTo>
                                  <a:pt x="109" y="565"/>
                                </a:lnTo>
                                <a:lnTo>
                                  <a:pt x="111" y="570"/>
                                </a:lnTo>
                                <a:lnTo>
                                  <a:pt x="112" y="577"/>
                                </a:lnTo>
                                <a:lnTo>
                                  <a:pt x="115" y="582"/>
                                </a:lnTo>
                                <a:lnTo>
                                  <a:pt x="116" y="589"/>
                                </a:lnTo>
                                <a:lnTo>
                                  <a:pt x="121" y="591"/>
                                </a:lnTo>
                                <a:lnTo>
                                  <a:pt x="126" y="591"/>
                                </a:lnTo>
                                <a:lnTo>
                                  <a:pt x="131" y="592"/>
                                </a:lnTo>
                                <a:lnTo>
                                  <a:pt x="136" y="593"/>
                                </a:lnTo>
                                <a:lnTo>
                                  <a:pt x="140" y="595"/>
                                </a:lnTo>
                                <a:lnTo>
                                  <a:pt x="146" y="595"/>
                                </a:lnTo>
                                <a:lnTo>
                                  <a:pt x="151" y="596"/>
                                </a:lnTo>
                                <a:lnTo>
                                  <a:pt x="157" y="596"/>
                                </a:lnTo>
                                <a:lnTo>
                                  <a:pt x="161" y="597"/>
                                </a:lnTo>
                                <a:lnTo>
                                  <a:pt x="166" y="597"/>
                                </a:lnTo>
                                <a:lnTo>
                                  <a:pt x="171" y="599"/>
                                </a:lnTo>
                                <a:lnTo>
                                  <a:pt x="177" y="599"/>
                                </a:lnTo>
                                <a:lnTo>
                                  <a:pt x="182" y="599"/>
                                </a:lnTo>
                                <a:lnTo>
                                  <a:pt x="188" y="599"/>
                                </a:lnTo>
                                <a:lnTo>
                                  <a:pt x="193" y="599"/>
                                </a:lnTo>
                                <a:lnTo>
                                  <a:pt x="198" y="599"/>
                                </a:lnTo>
                                <a:lnTo>
                                  <a:pt x="204" y="599"/>
                                </a:lnTo>
                                <a:lnTo>
                                  <a:pt x="209" y="599"/>
                                </a:lnTo>
                                <a:lnTo>
                                  <a:pt x="216" y="597"/>
                                </a:lnTo>
                                <a:lnTo>
                                  <a:pt x="221" y="597"/>
                                </a:lnTo>
                                <a:lnTo>
                                  <a:pt x="227" y="597"/>
                                </a:lnTo>
                                <a:lnTo>
                                  <a:pt x="233" y="596"/>
                                </a:lnTo>
                                <a:lnTo>
                                  <a:pt x="239" y="595"/>
                                </a:lnTo>
                                <a:lnTo>
                                  <a:pt x="245" y="595"/>
                                </a:lnTo>
                                <a:lnTo>
                                  <a:pt x="252" y="593"/>
                                </a:lnTo>
                                <a:lnTo>
                                  <a:pt x="259" y="592"/>
                                </a:lnTo>
                                <a:lnTo>
                                  <a:pt x="266" y="591"/>
                                </a:lnTo>
                                <a:lnTo>
                                  <a:pt x="272" y="589"/>
                                </a:lnTo>
                                <a:lnTo>
                                  <a:pt x="279" y="588"/>
                                </a:lnTo>
                                <a:lnTo>
                                  <a:pt x="286" y="587"/>
                                </a:lnTo>
                                <a:lnTo>
                                  <a:pt x="294" y="585"/>
                                </a:lnTo>
                                <a:lnTo>
                                  <a:pt x="302" y="582"/>
                                </a:lnTo>
                                <a:lnTo>
                                  <a:pt x="302" y="529"/>
                                </a:lnTo>
                                <a:lnTo>
                                  <a:pt x="373" y="403"/>
                                </a:lnTo>
                                <a:lnTo>
                                  <a:pt x="369" y="400"/>
                                </a:lnTo>
                                <a:lnTo>
                                  <a:pt x="365" y="397"/>
                                </a:lnTo>
                                <a:lnTo>
                                  <a:pt x="363" y="393"/>
                                </a:lnTo>
                                <a:lnTo>
                                  <a:pt x="359" y="391"/>
                                </a:lnTo>
                                <a:lnTo>
                                  <a:pt x="355" y="388"/>
                                </a:lnTo>
                                <a:lnTo>
                                  <a:pt x="352" y="385"/>
                                </a:lnTo>
                                <a:lnTo>
                                  <a:pt x="349" y="382"/>
                                </a:lnTo>
                                <a:lnTo>
                                  <a:pt x="345" y="380"/>
                                </a:lnTo>
                                <a:lnTo>
                                  <a:pt x="343" y="377"/>
                                </a:lnTo>
                                <a:lnTo>
                                  <a:pt x="340" y="374"/>
                                </a:lnTo>
                                <a:lnTo>
                                  <a:pt x="337" y="371"/>
                                </a:lnTo>
                                <a:lnTo>
                                  <a:pt x="334" y="369"/>
                                </a:lnTo>
                                <a:lnTo>
                                  <a:pt x="332" y="366"/>
                                </a:lnTo>
                                <a:lnTo>
                                  <a:pt x="329" y="363"/>
                                </a:lnTo>
                                <a:lnTo>
                                  <a:pt x="326" y="360"/>
                                </a:lnTo>
                                <a:lnTo>
                                  <a:pt x="324" y="358"/>
                                </a:lnTo>
                                <a:lnTo>
                                  <a:pt x="321" y="355"/>
                                </a:lnTo>
                                <a:lnTo>
                                  <a:pt x="317" y="354"/>
                                </a:lnTo>
                                <a:lnTo>
                                  <a:pt x="313" y="352"/>
                                </a:lnTo>
                                <a:lnTo>
                                  <a:pt x="309" y="351"/>
                                </a:lnTo>
                                <a:lnTo>
                                  <a:pt x="305" y="351"/>
                                </a:lnTo>
                                <a:lnTo>
                                  <a:pt x="301" y="351"/>
                                </a:lnTo>
                                <a:lnTo>
                                  <a:pt x="295" y="351"/>
                                </a:lnTo>
                                <a:lnTo>
                                  <a:pt x="291" y="351"/>
                                </a:lnTo>
                                <a:lnTo>
                                  <a:pt x="286" y="351"/>
                                </a:lnTo>
                                <a:lnTo>
                                  <a:pt x="281" y="351"/>
                                </a:lnTo>
                                <a:lnTo>
                                  <a:pt x="276" y="349"/>
                                </a:lnTo>
                                <a:lnTo>
                                  <a:pt x="271" y="349"/>
                                </a:lnTo>
                                <a:lnTo>
                                  <a:pt x="266" y="348"/>
                                </a:lnTo>
                                <a:lnTo>
                                  <a:pt x="259" y="347"/>
                                </a:lnTo>
                                <a:lnTo>
                                  <a:pt x="254" y="345"/>
                                </a:lnTo>
                                <a:lnTo>
                                  <a:pt x="248" y="343"/>
                                </a:lnTo>
                                <a:lnTo>
                                  <a:pt x="212" y="312"/>
                                </a:lnTo>
                                <a:lnTo>
                                  <a:pt x="210" y="318"/>
                                </a:lnTo>
                                <a:lnTo>
                                  <a:pt x="210" y="323"/>
                                </a:lnTo>
                                <a:lnTo>
                                  <a:pt x="210" y="329"/>
                                </a:lnTo>
                                <a:lnTo>
                                  <a:pt x="212" y="333"/>
                                </a:lnTo>
                                <a:lnTo>
                                  <a:pt x="213" y="338"/>
                                </a:lnTo>
                                <a:lnTo>
                                  <a:pt x="214" y="344"/>
                                </a:lnTo>
                                <a:lnTo>
                                  <a:pt x="216" y="348"/>
                                </a:lnTo>
                                <a:lnTo>
                                  <a:pt x="219" y="354"/>
                                </a:lnTo>
                                <a:lnTo>
                                  <a:pt x="221" y="358"/>
                                </a:lnTo>
                                <a:lnTo>
                                  <a:pt x="223" y="363"/>
                                </a:lnTo>
                                <a:lnTo>
                                  <a:pt x="225" y="367"/>
                                </a:lnTo>
                                <a:lnTo>
                                  <a:pt x="228" y="373"/>
                                </a:lnTo>
                                <a:lnTo>
                                  <a:pt x="229" y="378"/>
                                </a:lnTo>
                                <a:lnTo>
                                  <a:pt x="231" y="384"/>
                                </a:lnTo>
                                <a:lnTo>
                                  <a:pt x="233" y="389"/>
                                </a:lnTo>
                                <a:lnTo>
                                  <a:pt x="235" y="395"/>
                                </a:lnTo>
                                <a:lnTo>
                                  <a:pt x="228" y="395"/>
                                </a:lnTo>
                                <a:lnTo>
                                  <a:pt x="189" y="363"/>
                                </a:lnTo>
                                <a:lnTo>
                                  <a:pt x="183" y="229"/>
                                </a:lnTo>
                                <a:lnTo>
                                  <a:pt x="183" y="225"/>
                                </a:lnTo>
                                <a:lnTo>
                                  <a:pt x="182" y="219"/>
                                </a:lnTo>
                                <a:lnTo>
                                  <a:pt x="181" y="214"/>
                                </a:lnTo>
                                <a:lnTo>
                                  <a:pt x="179" y="208"/>
                                </a:lnTo>
                                <a:lnTo>
                                  <a:pt x="177" y="201"/>
                                </a:lnTo>
                                <a:lnTo>
                                  <a:pt x="174" y="196"/>
                                </a:lnTo>
                                <a:lnTo>
                                  <a:pt x="171" y="189"/>
                                </a:lnTo>
                                <a:lnTo>
                                  <a:pt x="167" y="184"/>
                                </a:lnTo>
                                <a:lnTo>
                                  <a:pt x="163" y="178"/>
                                </a:lnTo>
                                <a:lnTo>
                                  <a:pt x="159" y="173"/>
                                </a:lnTo>
                                <a:lnTo>
                                  <a:pt x="154" y="167"/>
                                </a:lnTo>
                                <a:lnTo>
                                  <a:pt x="148" y="163"/>
                                </a:lnTo>
                                <a:lnTo>
                                  <a:pt x="143" y="160"/>
                                </a:lnTo>
                                <a:lnTo>
                                  <a:pt x="138" y="158"/>
                                </a:lnTo>
                                <a:lnTo>
                                  <a:pt x="131" y="155"/>
                                </a:lnTo>
                                <a:lnTo>
                                  <a:pt x="124" y="155"/>
                                </a:lnTo>
                                <a:lnTo>
                                  <a:pt x="121" y="155"/>
                                </a:lnTo>
                                <a:lnTo>
                                  <a:pt x="119" y="158"/>
                                </a:lnTo>
                                <a:lnTo>
                                  <a:pt x="116" y="159"/>
                                </a:lnTo>
                                <a:lnTo>
                                  <a:pt x="113" y="163"/>
                                </a:lnTo>
                                <a:lnTo>
                                  <a:pt x="111" y="167"/>
                                </a:lnTo>
                                <a:lnTo>
                                  <a:pt x="109" y="171"/>
                                </a:lnTo>
                                <a:lnTo>
                                  <a:pt x="107" y="177"/>
                                </a:lnTo>
                                <a:lnTo>
                                  <a:pt x="105" y="182"/>
                                </a:lnTo>
                                <a:lnTo>
                                  <a:pt x="105" y="186"/>
                                </a:lnTo>
                                <a:lnTo>
                                  <a:pt x="105" y="192"/>
                                </a:lnTo>
                                <a:lnTo>
                                  <a:pt x="105" y="197"/>
                                </a:lnTo>
                                <a:lnTo>
                                  <a:pt x="107" y="201"/>
                                </a:lnTo>
                                <a:lnTo>
                                  <a:pt x="109" y="205"/>
                                </a:lnTo>
                                <a:lnTo>
                                  <a:pt x="113" y="210"/>
                                </a:lnTo>
                                <a:lnTo>
                                  <a:pt x="119" y="212"/>
                                </a:lnTo>
                                <a:lnTo>
                                  <a:pt x="124" y="215"/>
                                </a:lnTo>
                                <a:lnTo>
                                  <a:pt x="130" y="216"/>
                                </a:lnTo>
                                <a:lnTo>
                                  <a:pt x="134" y="216"/>
                                </a:lnTo>
                                <a:lnTo>
                                  <a:pt x="138" y="216"/>
                                </a:lnTo>
                                <a:lnTo>
                                  <a:pt x="143" y="216"/>
                                </a:lnTo>
                                <a:lnTo>
                                  <a:pt x="147" y="216"/>
                                </a:lnTo>
                                <a:lnTo>
                                  <a:pt x="151" y="216"/>
                                </a:lnTo>
                                <a:lnTo>
                                  <a:pt x="154" y="216"/>
                                </a:lnTo>
                                <a:lnTo>
                                  <a:pt x="157" y="215"/>
                                </a:lnTo>
                                <a:lnTo>
                                  <a:pt x="158" y="216"/>
                                </a:lnTo>
                                <a:lnTo>
                                  <a:pt x="159" y="216"/>
                                </a:lnTo>
                                <a:lnTo>
                                  <a:pt x="159" y="218"/>
                                </a:lnTo>
                                <a:lnTo>
                                  <a:pt x="158" y="219"/>
                                </a:lnTo>
                                <a:lnTo>
                                  <a:pt x="155" y="223"/>
                                </a:lnTo>
                                <a:lnTo>
                                  <a:pt x="151" y="226"/>
                                </a:lnTo>
                                <a:lnTo>
                                  <a:pt x="146" y="232"/>
                                </a:lnTo>
                                <a:lnTo>
                                  <a:pt x="138" y="238"/>
                                </a:lnTo>
                                <a:lnTo>
                                  <a:pt x="134" y="240"/>
                                </a:lnTo>
                                <a:lnTo>
                                  <a:pt x="130" y="240"/>
                                </a:lnTo>
                                <a:lnTo>
                                  <a:pt x="126" y="240"/>
                                </a:lnTo>
                                <a:lnTo>
                                  <a:pt x="121" y="240"/>
                                </a:lnTo>
                                <a:lnTo>
                                  <a:pt x="119" y="240"/>
                                </a:lnTo>
                                <a:lnTo>
                                  <a:pt x="116" y="238"/>
                                </a:lnTo>
                                <a:lnTo>
                                  <a:pt x="115" y="238"/>
                                </a:lnTo>
                                <a:lnTo>
                                  <a:pt x="112" y="237"/>
                                </a:lnTo>
                                <a:lnTo>
                                  <a:pt x="109" y="236"/>
                                </a:lnTo>
                                <a:lnTo>
                                  <a:pt x="108" y="234"/>
                                </a:lnTo>
                                <a:lnTo>
                                  <a:pt x="105" y="233"/>
                                </a:lnTo>
                                <a:lnTo>
                                  <a:pt x="104" y="232"/>
                                </a:lnTo>
                                <a:lnTo>
                                  <a:pt x="101" y="230"/>
                                </a:lnTo>
                                <a:lnTo>
                                  <a:pt x="100" y="230"/>
                                </a:lnTo>
                                <a:lnTo>
                                  <a:pt x="97" y="229"/>
                                </a:lnTo>
                                <a:lnTo>
                                  <a:pt x="93" y="229"/>
                                </a:lnTo>
                                <a:lnTo>
                                  <a:pt x="189" y="219"/>
                                </a:lnTo>
                                <a:lnTo>
                                  <a:pt x="65" y="603"/>
                                </a:lnTo>
                                <a:lnTo>
                                  <a:pt x="65" y="695"/>
                                </a:lnTo>
                                <a:lnTo>
                                  <a:pt x="73" y="696"/>
                                </a:lnTo>
                                <a:lnTo>
                                  <a:pt x="81" y="696"/>
                                </a:lnTo>
                                <a:lnTo>
                                  <a:pt x="88" y="698"/>
                                </a:lnTo>
                                <a:lnTo>
                                  <a:pt x="96" y="699"/>
                                </a:lnTo>
                                <a:lnTo>
                                  <a:pt x="103" y="700"/>
                                </a:lnTo>
                                <a:lnTo>
                                  <a:pt x="111" y="702"/>
                                </a:lnTo>
                                <a:lnTo>
                                  <a:pt x="117" y="703"/>
                                </a:lnTo>
                                <a:lnTo>
                                  <a:pt x="126" y="704"/>
                                </a:lnTo>
                                <a:lnTo>
                                  <a:pt x="132" y="704"/>
                                </a:lnTo>
                                <a:lnTo>
                                  <a:pt x="140" y="706"/>
                                </a:lnTo>
                                <a:lnTo>
                                  <a:pt x="147" y="707"/>
                                </a:lnTo>
                                <a:lnTo>
                                  <a:pt x="155" y="707"/>
                                </a:lnTo>
                                <a:lnTo>
                                  <a:pt x="162" y="709"/>
                                </a:lnTo>
                                <a:lnTo>
                                  <a:pt x="169" y="709"/>
                                </a:lnTo>
                                <a:lnTo>
                                  <a:pt x="177" y="709"/>
                                </a:lnTo>
                                <a:lnTo>
                                  <a:pt x="183" y="709"/>
                                </a:lnTo>
                                <a:lnTo>
                                  <a:pt x="192" y="710"/>
                                </a:lnTo>
                                <a:lnTo>
                                  <a:pt x="198" y="709"/>
                                </a:lnTo>
                                <a:lnTo>
                                  <a:pt x="206" y="709"/>
                                </a:lnTo>
                                <a:lnTo>
                                  <a:pt x="213" y="709"/>
                                </a:lnTo>
                                <a:lnTo>
                                  <a:pt x="221" y="707"/>
                                </a:lnTo>
                                <a:lnTo>
                                  <a:pt x="229" y="707"/>
                                </a:lnTo>
                                <a:lnTo>
                                  <a:pt x="236" y="706"/>
                                </a:lnTo>
                                <a:lnTo>
                                  <a:pt x="244" y="704"/>
                                </a:lnTo>
                                <a:lnTo>
                                  <a:pt x="252" y="703"/>
                                </a:lnTo>
                                <a:lnTo>
                                  <a:pt x="259" y="702"/>
                                </a:lnTo>
                                <a:lnTo>
                                  <a:pt x="267" y="699"/>
                                </a:lnTo>
                                <a:lnTo>
                                  <a:pt x="275" y="698"/>
                                </a:lnTo>
                                <a:lnTo>
                                  <a:pt x="283" y="695"/>
                                </a:lnTo>
                                <a:lnTo>
                                  <a:pt x="291" y="692"/>
                                </a:lnTo>
                                <a:lnTo>
                                  <a:pt x="298" y="689"/>
                                </a:lnTo>
                                <a:lnTo>
                                  <a:pt x="306" y="685"/>
                                </a:lnTo>
                                <a:lnTo>
                                  <a:pt x="306" y="611"/>
                                </a:lnTo>
                                <a:lnTo>
                                  <a:pt x="299" y="613"/>
                                </a:lnTo>
                                <a:lnTo>
                                  <a:pt x="291" y="614"/>
                                </a:lnTo>
                                <a:lnTo>
                                  <a:pt x="285" y="615"/>
                                </a:lnTo>
                                <a:lnTo>
                                  <a:pt x="276" y="617"/>
                                </a:lnTo>
                                <a:lnTo>
                                  <a:pt x="268" y="617"/>
                                </a:lnTo>
                                <a:lnTo>
                                  <a:pt x="260" y="618"/>
                                </a:lnTo>
                                <a:lnTo>
                                  <a:pt x="254" y="619"/>
                                </a:lnTo>
                                <a:lnTo>
                                  <a:pt x="245" y="619"/>
                                </a:lnTo>
                                <a:lnTo>
                                  <a:pt x="237" y="621"/>
                                </a:lnTo>
                                <a:lnTo>
                                  <a:pt x="229" y="621"/>
                                </a:lnTo>
                                <a:lnTo>
                                  <a:pt x="221" y="621"/>
                                </a:lnTo>
                                <a:lnTo>
                                  <a:pt x="213" y="621"/>
                                </a:lnTo>
                                <a:lnTo>
                                  <a:pt x="205" y="621"/>
                                </a:lnTo>
                                <a:lnTo>
                                  <a:pt x="197" y="622"/>
                                </a:lnTo>
                                <a:lnTo>
                                  <a:pt x="189" y="621"/>
                                </a:lnTo>
                                <a:lnTo>
                                  <a:pt x="181" y="621"/>
                                </a:lnTo>
                                <a:lnTo>
                                  <a:pt x="173" y="621"/>
                                </a:lnTo>
                                <a:lnTo>
                                  <a:pt x="165" y="621"/>
                                </a:lnTo>
                                <a:lnTo>
                                  <a:pt x="158" y="621"/>
                                </a:lnTo>
                                <a:lnTo>
                                  <a:pt x="150" y="619"/>
                                </a:lnTo>
                                <a:lnTo>
                                  <a:pt x="142" y="619"/>
                                </a:lnTo>
                                <a:lnTo>
                                  <a:pt x="134" y="618"/>
                                </a:lnTo>
                                <a:lnTo>
                                  <a:pt x="127" y="617"/>
                                </a:lnTo>
                                <a:lnTo>
                                  <a:pt x="119" y="617"/>
                                </a:lnTo>
                                <a:lnTo>
                                  <a:pt x="112" y="615"/>
                                </a:lnTo>
                                <a:lnTo>
                                  <a:pt x="105" y="614"/>
                                </a:lnTo>
                                <a:lnTo>
                                  <a:pt x="99" y="613"/>
                                </a:lnTo>
                                <a:lnTo>
                                  <a:pt x="92" y="611"/>
                                </a:lnTo>
                                <a:lnTo>
                                  <a:pt x="85" y="608"/>
                                </a:lnTo>
                                <a:lnTo>
                                  <a:pt x="78" y="607"/>
                                </a:lnTo>
                                <a:lnTo>
                                  <a:pt x="72" y="606"/>
                                </a:lnTo>
                                <a:lnTo>
                                  <a:pt x="65" y="603"/>
                                </a:lnTo>
                                <a:lnTo>
                                  <a:pt x="189" y="219"/>
                                </a:lnTo>
                                <a:lnTo>
                                  <a:pt x="130" y="44"/>
                                </a:lnTo>
                                <a:lnTo>
                                  <a:pt x="136" y="46"/>
                                </a:lnTo>
                                <a:lnTo>
                                  <a:pt x="143" y="49"/>
                                </a:lnTo>
                                <a:lnTo>
                                  <a:pt x="150" y="52"/>
                                </a:lnTo>
                                <a:lnTo>
                                  <a:pt x="157" y="55"/>
                                </a:lnTo>
                                <a:lnTo>
                                  <a:pt x="162" y="56"/>
                                </a:lnTo>
                                <a:lnTo>
                                  <a:pt x="169" y="59"/>
                                </a:lnTo>
                                <a:lnTo>
                                  <a:pt x="175" y="62"/>
                                </a:lnTo>
                                <a:lnTo>
                                  <a:pt x="182" y="64"/>
                                </a:lnTo>
                                <a:lnTo>
                                  <a:pt x="190" y="67"/>
                                </a:lnTo>
                                <a:lnTo>
                                  <a:pt x="197" y="68"/>
                                </a:lnTo>
                                <a:lnTo>
                                  <a:pt x="204" y="71"/>
                                </a:lnTo>
                                <a:lnTo>
                                  <a:pt x="210" y="74"/>
                                </a:lnTo>
                                <a:lnTo>
                                  <a:pt x="217" y="77"/>
                                </a:lnTo>
                                <a:lnTo>
                                  <a:pt x="224" y="78"/>
                                </a:lnTo>
                                <a:lnTo>
                                  <a:pt x="231" y="81"/>
                                </a:lnTo>
                                <a:lnTo>
                                  <a:pt x="237" y="83"/>
                                </a:lnTo>
                                <a:lnTo>
                                  <a:pt x="244" y="85"/>
                                </a:lnTo>
                                <a:lnTo>
                                  <a:pt x="252" y="88"/>
                                </a:lnTo>
                                <a:lnTo>
                                  <a:pt x="259" y="90"/>
                                </a:lnTo>
                                <a:lnTo>
                                  <a:pt x="266" y="92"/>
                                </a:lnTo>
                                <a:lnTo>
                                  <a:pt x="272" y="94"/>
                                </a:lnTo>
                                <a:lnTo>
                                  <a:pt x="279" y="96"/>
                                </a:lnTo>
                                <a:lnTo>
                                  <a:pt x="286" y="99"/>
                                </a:lnTo>
                                <a:lnTo>
                                  <a:pt x="293" y="101"/>
                                </a:lnTo>
                                <a:lnTo>
                                  <a:pt x="299" y="103"/>
                                </a:lnTo>
                                <a:lnTo>
                                  <a:pt x="305" y="105"/>
                                </a:lnTo>
                                <a:lnTo>
                                  <a:pt x="312" y="107"/>
                                </a:lnTo>
                                <a:lnTo>
                                  <a:pt x="318" y="110"/>
                                </a:lnTo>
                                <a:lnTo>
                                  <a:pt x="325" y="112"/>
                                </a:lnTo>
                                <a:lnTo>
                                  <a:pt x="330" y="114"/>
                                </a:lnTo>
                                <a:lnTo>
                                  <a:pt x="337" y="116"/>
                                </a:lnTo>
                                <a:lnTo>
                                  <a:pt x="343" y="118"/>
                                </a:lnTo>
                                <a:lnTo>
                                  <a:pt x="348" y="122"/>
                                </a:lnTo>
                                <a:lnTo>
                                  <a:pt x="352" y="126"/>
                                </a:lnTo>
                                <a:lnTo>
                                  <a:pt x="356" y="130"/>
                                </a:lnTo>
                                <a:lnTo>
                                  <a:pt x="360" y="134"/>
                                </a:lnTo>
                                <a:lnTo>
                                  <a:pt x="364" y="138"/>
                                </a:lnTo>
                                <a:lnTo>
                                  <a:pt x="368" y="144"/>
                                </a:lnTo>
                                <a:lnTo>
                                  <a:pt x="372" y="148"/>
                                </a:lnTo>
                                <a:lnTo>
                                  <a:pt x="376" y="152"/>
                                </a:lnTo>
                                <a:lnTo>
                                  <a:pt x="380" y="156"/>
                                </a:lnTo>
                                <a:lnTo>
                                  <a:pt x="384" y="160"/>
                                </a:lnTo>
                                <a:lnTo>
                                  <a:pt x="388" y="164"/>
                                </a:lnTo>
                                <a:lnTo>
                                  <a:pt x="392" y="170"/>
                                </a:lnTo>
                                <a:lnTo>
                                  <a:pt x="396" y="174"/>
                                </a:lnTo>
                                <a:lnTo>
                                  <a:pt x="400" y="179"/>
                                </a:lnTo>
                                <a:lnTo>
                                  <a:pt x="404" y="184"/>
                                </a:lnTo>
                                <a:lnTo>
                                  <a:pt x="409" y="189"/>
                                </a:lnTo>
                                <a:lnTo>
                                  <a:pt x="413" y="195"/>
                                </a:lnTo>
                                <a:lnTo>
                                  <a:pt x="417" y="200"/>
                                </a:lnTo>
                                <a:lnTo>
                                  <a:pt x="421" y="205"/>
                                </a:lnTo>
                                <a:lnTo>
                                  <a:pt x="425" y="211"/>
                                </a:lnTo>
                                <a:lnTo>
                                  <a:pt x="430" y="218"/>
                                </a:lnTo>
                                <a:lnTo>
                                  <a:pt x="434" y="225"/>
                                </a:lnTo>
                                <a:lnTo>
                                  <a:pt x="438" y="230"/>
                                </a:lnTo>
                                <a:lnTo>
                                  <a:pt x="444" y="237"/>
                                </a:lnTo>
                                <a:lnTo>
                                  <a:pt x="448" y="245"/>
                                </a:lnTo>
                                <a:lnTo>
                                  <a:pt x="453" y="252"/>
                                </a:lnTo>
                                <a:lnTo>
                                  <a:pt x="457" y="260"/>
                                </a:lnTo>
                                <a:lnTo>
                                  <a:pt x="462" y="269"/>
                                </a:lnTo>
                                <a:lnTo>
                                  <a:pt x="468" y="277"/>
                                </a:lnTo>
                                <a:lnTo>
                                  <a:pt x="473" y="285"/>
                                </a:lnTo>
                                <a:lnTo>
                                  <a:pt x="479" y="295"/>
                                </a:lnTo>
                                <a:lnTo>
                                  <a:pt x="484" y="304"/>
                                </a:lnTo>
                                <a:lnTo>
                                  <a:pt x="448" y="358"/>
                                </a:lnTo>
                                <a:lnTo>
                                  <a:pt x="528" y="432"/>
                                </a:lnTo>
                                <a:lnTo>
                                  <a:pt x="533" y="436"/>
                                </a:lnTo>
                                <a:lnTo>
                                  <a:pt x="535" y="440"/>
                                </a:lnTo>
                                <a:lnTo>
                                  <a:pt x="538" y="444"/>
                                </a:lnTo>
                                <a:lnTo>
                                  <a:pt x="541" y="448"/>
                                </a:lnTo>
                                <a:lnTo>
                                  <a:pt x="543" y="452"/>
                                </a:lnTo>
                                <a:lnTo>
                                  <a:pt x="545" y="456"/>
                                </a:lnTo>
                                <a:lnTo>
                                  <a:pt x="545" y="460"/>
                                </a:lnTo>
                                <a:lnTo>
                                  <a:pt x="546" y="465"/>
                                </a:lnTo>
                                <a:lnTo>
                                  <a:pt x="546" y="467"/>
                                </a:lnTo>
                                <a:lnTo>
                                  <a:pt x="545" y="471"/>
                                </a:lnTo>
                                <a:lnTo>
                                  <a:pt x="545" y="474"/>
                                </a:lnTo>
                                <a:lnTo>
                                  <a:pt x="543" y="477"/>
                                </a:lnTo>
                                <a:lnTo>
                                  <a:pt x="542" y="481"/>
                                </a:lnTo>
                                <a:lnTo>
                                  <a:pt x="541" y="484"/>
                                </a:lnTo>
                                <a:lnTo>
                                  <a:pt x="538" y="486"/>
                                </a:lnTo>
                                <a:lnTo>
                                  <a:pt x="535" y="489"/>
                                </a:lnTo>
                                <a:lnTo>
                                  <a:pt x="534" y="491"/>
                                </a:lnTo>
                                <a:lnTo>
                                  <a:pt x="531" y="493"/>
                                </a:lnTo>
                                <a:lnTo>
                                  <a:pt x="527" y="495"/>
                                </a:lnTo>
                                <a:lnTo>
                                  <a:pt x="524" y="497"/>
                                </a:lnTo>
                                <a:lnTo>
                                  <a:pt x="520" y="499"/>
                                </a:lnTo>
                                <a:lnTo>
                                  <a:pt x="518" y="500"/>
                                </a:lnTo>
                                <a:lnTo>
                                  <a:pt x="514" y="502"/>
                                </a:lnTo>
                                <a:lnTo>
                                  <a:pt x="510" y="502"/>
                                </a:lnTo>
                                <a:lnTo>
                                  <a:pt x="506" y="503"/>
                                </a:lnTo>
                                <a:lnTo>
                                  <a:pt x="503" y="503"/>
                                </a:lnTo>
                                <a:lnTo>
                                  <a:pt x="499" y="503"/>
                                </a:lnTo>
                                <a:lnTo>
                                  <a:pt x="495" y="503"/>
                                </a:lnTo>
                                <a:lnTo>
                                  <a:pt x="491" y="503"/>
                                </a:lnTo>
                                <a:lnTo>
                                  <a:pt x="487" y="502"/>
                                </a:lnTo>
                                <a:lnTo>
                                  <a:pt x="483" y="502"/>
                                </a:lnTo>
                                <a:lnTo>
                                  <a:pt x="479" y="500"/>
                                </a:lnTo>
                                <a:lnTo>
                                  <a:pt x="396" y="423"/>
                                </a:lnTo>
                                <a:lnTo>
                                  <a:pt x="395" y="428"/>
                                </a:lnTo>
                                <a:lnTo>
                                  <a:pt x="392" y="432"/>
                                </a:lnTo>
                                <a:lnTo>
                                  <a:pt x="390" y="436"/>
                                </a:lnTo>
                                <a:lnTo>
                                  <a:pt x="387" y="441"/>
                                </a:lnTo>
                                <a:lnTo>
                                  <a:pt x="384" y="445"/>
                                </a:lnTo>
                                <a:lnTo>
                                  <a:pt x="382" y="449"/>
                                </a:lnTo>
                                <a:lnTo>
                                  <a:pt x="379" y="455"/>
                                </a:lnTo>
                                <a:lnTo>
                                  <a:pt x="376" y="459"/>
                                </a:lnTo>
                                <a:lnTo>
                                  <a:pt x="373" y="463"/>
                                </a:lnTo>
                                <a:lnTo>
                                  <a:pt x="369" y="469"/>
                                </a:lnTo>
                                <a:lnTo>
                                  <a:pt x="367" y="473"/>
                                </a:lnTo>
                                <a:lnTo>
                                  <a:pt x="364" y="478"/>
                                </a:lnTo>
                                <a:lnTo>
                                  <a:pt x="361" y="482"/>
                                </a:lnTo>
                                <a:lnTo>
                                  <a:pt x="359" y="486"/>
                                </a:lnTo>
                                <a:lnTo>
                                  <a:pt x="355" y="492"/>
                                </a:lnTo>
                                <a:lnTo>
                                  <a:pt x="352" y="496"/>
                                </a:lnTo>
                                <a:lnTo>
                                  <a:pt x="349" y="502"/>
                                </a:lnTo>
                                <a:lnTo>
                                  <a:pt x="347" y="507"/>
                                </a:lnTo>
                                <a:lnTo>
                                  <a:pt x="344" y="511"/>
                                </a:lnTo>
                                <a:lnTo>
                                  <a:pt x="343" y="517"/>
                                </a:lnTo>
                                <a:lnTo>
                                  <a:pt x="340" y="521"/>
                                </a:lnTo>
                                <a:lnTo>
                                  <a:pt x="337" y="526"/>
                                </a:lnTo>
                                <a:lnTo>
                                  <a:pt x="336" y="530"/>
                                </a:lnTo>
                                <a:lnTo>
                                  <a:pt x="334" y="536"/>
                                </a:lnTo>
                                <a:lnTo>
                                  <a:pt x="333" y="540"/>
                                </a:lnTo>
                                <a:lnTo>
                                  <a:pt x="332" y="545"/>
                                </a:lnTo>
                                <a:lnTo>
                                  <a:pt x="330" y="550"/>
                                </a:lnTo>
                                <a:lnTo>
                                  <a:pt x="329" y="555"/>
                                </a:lnTo>
                                <a:lnTo>
                                  <a:pt x="329" y="560"/>
                                </a:lnTo>
                                <a:lnTo>
                                  <a:pt x="329" y="565"/>
                                </a:lnTo>
                                <a:lnTo>
                                  <a:pt x="329" y="570"/>
                                </a:lnTo>
                                <a:lnTo>
                                  <a:pt x="329" y="574"/>
                                </a:lnTo>
                                <a:lnTo>
                                  <a:pt x="343" y="582"/>
                                </a:lnTo>
                                <a:lnTo>
                                  <a:pt x="337" y="732"/>
                                </a:lnTo>
                                <a:lnTo>
                                  <a:pt x="328" y="735"/>
                                </a:lnTo>
                                <a:lnTo>
                                  <a:pt x="318" y="736"/>
                                </a:lnTo>
                                <a:lnTo>
                                  <a:pt x="309" y="739"/>
                                </a:lnTo>
                                <a:lnTo>
                                  <a:pt x="299" y="740"/>
                                </a:lnTo>
                                <a:lnTo>
                                  <a:pt x="289" y="743"/>
                                </a:lnTo>
                                <a:lnTo>
                                  <a:pt x="279" y="744"/>
                                </a:lnTo>
                                <a:lnTo>
                                  <a:pt x="270" y="746"/>
                                </a:lnTo>
                                <a:lnTo>
                                  <a:pt x="260" y="747"/>
                                </a:lnTo>
                                <a:lnTo>
                                  <a:pt x="251" y="748"/>
                                </a:lnTo>
                                <a:lnTo>
                                  <a:pt x="240" y="748"/>
                                </a:lnTo>
                                <a:lnTo>
                                  <a:pt x="231" y="750"/>
                                </a:lnTo>
                                <a:lnTo>
                                  <a:pt x="221" y="750"/>
                                </a:lnTo>
                                <a:lnTo>
                                  <a:pt x="212" y="750"/>
                                </a:lnTo>
                                <a:lnTo>
                                  <a:pt x="202" y="750"/>
                                </a:lnTo>
                                <a:lnTo>
                                  <a:pt x="193" y="750"/>
                                </a:lnTo>
                                <a:lnTo>
                                  <a:pt x="183" y="750"/>
                                </a:lnTo>
                                <a:lnTo>
                                  <a:pt x="174" y="750"/>
                                </a:lnTo>
                                <a:lnTo>
                                  <a:pt x="165" y="748"/>
                                </a:lnTo>
                                <a:lnTo>
                                  <a:pt x="155" y="748"/>
                                </a:lnTo>
                                <a:lnTo>
                                  <a:pt x="146" y="747"/>
                                </a:lnTo>
                                <a:lnTo>
                                  <a:pt x="136" y="746"/>
                                </a:lnTo>
                                <a:lnTo>
                                  <a:pt x="127" y="744"/>
                                </a:lnTo>
                                <a:lnTo>
                                  <a:pt x="117" y="743"/>
                                </a:lnTo>
                                <a:lnTo>
                                  <a:pt x="108" y="741"/>
                                </a:lnTo>
                                <a:lnTo>
                                  <a:pt x="99" y="740"/>
                                </a:lnTo>
                                <a:lnTo>
                                  <a:pt x="89" y="737"/>
                                </a:lnTo>
                                <a:lnTo>
                                  <a:pt x="80" y="736"/>
                                </a:lnTo>
                                <a:lnTo>
                                  <a:pt x="70" y="733"/>
                                </a:lnTo>
                                <a:lnTo>
                                  <a:pt x="62" y="730"/>
                                </a:lnTo>
                                <a:lnTo>
                                  <a:pt x="53" y="728"/>
                                </a:lnTo>
                                <a:lnTo>
                                  <a:pt x="43" y="725"/>
                                </a:lnTo>
                                <a:lnTo>
                                  <a:pt x="35" y="722"/>
                                </a:lnTo>
                                <a:lnTo>
                                  <a:pt x="35" y="589"/>
                                </a:lnTo>
                                <a:lnTo>
                                  <a:pt x="80" y="566"/>
                                </a:lnTo>
                                <a:lnTo>
                                  <a:pt x="65" y="484"/>
                                </a:lnTo>
                                <a:lnTo>
                                  <a:pt x="65" y="480"/>
                                </a:lnTo>
                                <a:lnTo>
                                  <a:pt x="65" y="477"/>
                                </a:lnTo>
                                <a:lnTo>
                                  <a:pt x="64" y="473"/>
                                </a:lnTo>
                                <a:lnTo>
                                  <a:pt x="64" y="469"/>
                                </a:lnTo>
                                <a:lnTo>
                                  <a:pt x="64" y="466"/>
                                </a:lnTo>
                                <a:lnTo>
                                  <a:pt x="65" y="462"/>
                                </a:lnTo>
                                <a:lnTo>
                                  <a:pt x="65" y="458"/>
                                </a:lnTo>
                                <a:lnTo>
                                  <a:pt x="65" y="454"/>
                                </a:lnTo>
                                <a:lnTo>
                                  <a:pt x="66" y="449"/>
                                </a:lnTo>
                                <a:lnTo>
                                  <a:pt x="66" y="445"/>
                                </a:lnTo>
                                <a:lnTo>
                                  <a:pt x="68" y="441"/>
                                </a:lnTo>
                                <a:lnTo>
                                  <a:pt x="68" y="437"/>
                                </a:lnTo>
                                <a:lnTo>
                                  <a:pt x="69" y="432"/>
                                </a:lnTo>
                                <a:lnTo>
                                  <a:pt x="69" y="428"/>
                                </a:lnTo>
                                <a:lnTo>
                                  <a:pt x="70" y="422"/>
                                </a:lnTo>
                                <a:lnTo>
                                  <a:pt x="70" y="417"/>
                                </a:lnTo>
                                <a:lnTo>
                                  <a:pt x="72" y="411"/>
                                </a:lnTo>
                                <a:lnTo>
                                  <a:pt x="72" y="404"/>
                                </a:lnTo>
                                <a:lnTo>
                                  <a:pt x="73" y="399"/>
                                </a:lnTo>
                                <a:lnTo>
                                  <a:pt x="73" y="392"/>
                                </a:lnTo>
                                <a:lnTo>
                                  <a:pt x="73" y="385"/>
                                </a:lnTo>
                                <a:lnTo>
                                  <a:pt x="74" y="378"/>
                                </a:lnTo>
                                <a:lnTo>
                                  <a:pt x="74" y="370"/>
                                </a:lnTo>
                                <a:lnTo>
                                  <a:pt x="74" y="363"/>
                                </a:lnTo>
                                <a:lnTo>
                                  <a:pt x="73" y="354"/>
                                </a:lnTo>
                                <a:lnTo>
                                  <a:pt x="73" y="345"/>
                                </a:lnTo>
                                <a:lnTo>
                                  <a:pt x="73" y="336"/>
                                </a:lnTo>
                                <a:lnTo>
                                  <a:pt x="72" y="326"/>
                                </a:lnTo>
                                <a:lnTo>
                                  <a:pt x="70" y="317"/>
                                </a:lnTo>
                                <a:lnTo>
                                  <a:pt x="69" y="306"/>
                                </a:lnTo>
                                <a:lnTo>
                                  <a:pt x="68" y="295"/>
                                </a:lnTo>
                                <a:lnTo>
                                  <a:pt x="65" y="284"/>
                                </a:lnTo>
                                <a:lnTo>
                                  <a:pt x="65" y="278"/>
                                </a:lnTo>
                                <a:lnTo>
                                  <a:pt x="66" y="274"/>
                                </a:lnTo>
                                <a:lnTo>
                                  <a:pt x="66" y="269"/>
                                </a:lnTo>
                                <a:lnTo>
                                  <a:pt x="66" y="263"/>
                                </a:lnTo>
                                <a:lnTo>
                                  <a:pt x="66" y="259"/>
                                </a:lnTo>
                                <a:lnTo>
                                  <a:pt x="66" y="253"/>
                                </a:lnTo>
                                <a:lnTo>
                                  <a:pt x="68" y="248"/>
                                </a:lnTo>
                                <a:lnTo>
                                  <a:pt x="68" y="244"/>
                                </a:lnTo>
                                <a:lnTo>
                                  <a:pt x="69" y="238"/>
                                </a:lnTo>
                                <a:lnTo>
                                  <a:pt x="69" y="234"/>
                                </a:lnTo>
                                <a:lnTo>
                                  <a:pt x="70" y="229"/>
                                </a:lnTo>
                                <a:lnTo>
                                  <a:pt x="70" y="225"/>
                                </a:lnTo>
                                <a:lnTo>
                                  <a:pt x="72" y="221"/>
                                </a:lnTo>
                                <a:lnTo>
                                  <a:pt x="72" y="215"/>
                                </a:lnTo>
                                <a:lnTo>
                                  <a:pt x="73" y="211"/>
                                </a:lnTo>
                                <a:lnTo>
                                  <a:pt x="73" y="207"/>
                                </a:lnTo>
                                <a:lnTo>
                                  <a:pt x="74" y="201"/>
                                </a:lnTo>
                                <a:lnTo>
                                  <a:pt x="76" y="197"/>
                                </a:lnTo>
                                <a:lnTo>
                                  <a:pt x="76" y="193"/>
                                </a:lnTo>
                                <a:lnTo>
                                  <a:pt x="77" y="189"/>
                                </a:lnTo>
                                <a:lnTo>
                                  <a:pt x="78" y="185"/>
                                </a:lnTo>
                                <a:lnTo>
                                  <a:pt x="80" y="181"/>
                                </a:lnTo>
                                <a:lnTo>
                                  <a:pt x="80" y="177"/>
                                </a:lnTo>
                                <a:lnTo>
                                  <a:pt x="81" y="173"/>
                                </a:lnTo>
                                <a:lnTo>
                                  <a:pt x="82" y="170"/>
                                </a:lnTo>
                                <a:lnTo>
                                  <a:pt x="82" y="166"/>
                                </a:lnTo>
                                <a:lnTo>
                                  <a:pt x="84" y="162"/>
                                </a:lnTo>
                                <a:lnTo>
                                  <a:pt x="85" y="159"/>
                                </a:lnTo>
                                <a:lnTo>
                                  <a:pt x="85" y="155"/>
                                </a:lnTo>
                                <a:lnTo>
                                  <a:pt x="86" y="152"/>
                                </a:lnTo>
                                <a:lnTo>
                                  <a:pt x="88" y="149"/>
                                </a:lnTo>
                                <a:lnTo>
                                  <a:pt x="88" y="147"/>
                                </a:lnTo>
                                <a:lnTo>
                                  <a:pt x="43" y="110"/>
                                </a:lnTo>
                                <a:lnTo>
                                  <a:pt x="7" y="26"/>
                                </a:lnTo>
                                <a:lnTo>
                                  <a:pt x="4" y="23"/>
                                </a:lnTo>
                                <a:lnTo>
                                  <a:pt x="3" y="19"/>
                                </a:lnTo>
                                <a:lnTo>
                                  <a:pt x="2" y="16"/>
                                </a:lnTo>
                                <a:lnTo>
                                  <a:pt x="0" y="12"/>
                                </a:lnTo>
                                <a:lnTo>
                                  <a:pt x="2" y="9"/>
                                </a:lnTo>
                                <a:lnTo>
                                  <a:pt x="2" y="7"/>
                                </a:lnTo>
                                <a:lnTo>
                                  <a:pt x="3" y="4"/>
                                </a:lnTo>
                                <a:lnTo>
                                  <a:pt x="4" y="3"/>
                                </a:lnTo>
                                <a:lnTo>
                                  <a:pt x="7" y="1"/>
                                </a:lnTo>
                                <a:lnTo>
                                  <a:pt x="10" y="0"/>
                                </a:lnTo>
                                <a:lnTo>
                                  <a:pt x="12" y="0"/>
                                </a:lnTo>
                                <a:lnTo>
                                  <a:pt x="16" y="0"/>
                                </a:lnTo>
                                <a:lnTo>
                                  <a:pt x="20" y="0"/>
                                </a:lnTo>
                                <a:lnTo>
                                  <a:pt x="24" y="1"/>
                                </a:lnTo>
                                <a:lnTo>
                                  <a:pt x="30" y="4"/>
                                </a:lnTo>
                                <a:lnTo>
                                  <a:pt x="35" y="7"/>
                                </a:lnTo>
                                <a:lnTo>
                                  <a:pt x="130" y="57"/>
                                </a:lnTo>
                                <a:lnTo>
                                  <a:pt x="130" y="44"/>
                                </a:lnTo>
                                <a:lnTo>
                                  <a:pt x="189" y="219"/>
                                </a:lnTo>
                                <a:close/>
                              </a:path>
                            </a:pathLst>
                          </a:custGeom>
                          <a:gradFill rotWithShape="1">
                            <a:gsLst>
                              <a:gs pos="0">
                                <a:srgbClr val="FFFFFF"/>
                              </a:gs>
                              <a:gs pos="50000">
                                <a:srgbClr val="339966"/>
                              </a:gs>
                              <a:gs pos="100000">
                                <a:srgbClr val="FFFFFF"/>
                              </a:gs>
                            </a:gsLst>
                            <a:lin ang="2700000" scaled="1"/>
                          </a:gradFill>
                          <a:ln>
                            <a:noFill/>
                          </a:ln>
                          <a:effectLst>
                            <a:prstShdw prst="shdw17" dist="17961" dir="2700000">
                              <a:srgbClr val="339966">
                                <a:gamma/>
                                <a:shade val="60000"/>
                                <a:invGamma/>
                              </a:srgbClr>
                            </a:prstShdw>
                          </a:effectLst>
                          <a:extLst>
                            <a:ext uri="{91240B29-F687-4F45-9708-019B960494DF}">
                              <a14:hiddenLine xmlns:a14="http://schemas.microsoft.com/office/drawing/2010/main" w="9525">
                                <a:solidFill>
                                  <a:srgbClr val="993300"/>
                                </a:solidFill>
                                <a:round/>
                                <a:headEnd/>
                                <a:tailEnd/>
                              </a14:hiddenLine>
                            </a:ext>
                          </a:extLst>
                        </wps:spPr>
                        <wps:bodyPr rot="0" vert="horz" wrap="square" lIns="91440" tIns="45720" rIns="91440" bIns="45720" anchor="t" anchorCtr="0" upright="1">
                          <a:noAutofit/>
                        </wps:bodyPr>
                      </wps:wsp>
                      <wps:wsp>
                        <wps:cNvPr id="13" name="Freeform 7"/>
                        <wps:cNvSpPr>
                          <a:spLocks/>
                        </wps:cNvSpPr>
                        <wps:spPr bwMode="auto">
                          <a:xfrm>
                            <a:off x="11303" y="4071"/>
                            <a:ext cx="68" cy="8721"/>
                          </a:xfrm>
                          <a:custGeom>
                            <a:avLst/>
                            <a:gdLst>
                              <a:gd name="T0" fmla="*/ 34 w 68"/>
                              <a:gd name="T1" fmla="*/ 8721 h 8721"/>
                              <a:gd name="T2" fmla="*/ 68 w 68"/>
                              <a:gd name="T3" fmla="*/ 8721 h 8721"/>
                              <a:gd name="T4" fmla="*/ 68 w 68"/>
                              <a:gd name="T5" fmla="*/ 0 h 8721"/>
                              <a:gd name="T6" fmla="*/ 0 w 68"/>
                              <a:gd name="T7" fmla="*/ 0 h 8721"/>
                              <a:gd name="T8" fmla="*/ 0 w 68"/>
                              <a:gd name="T9" fmla="*/ 8721 h 8721"/>
                              <a:gd name="T10" fmla="*/ 34 w 68"/>
                              <a:gd name="T11" fmla="*/ 8721 h 8721"/>
                            </a:gdLst>
                            <a:ahLst/>
                            <a:cxnLst>
                              <a:cxn ang="0">
                                <a:pos x="T0" y="T1"/>
                              </a:cxn>
                              <a:cxn ang="0">
                                <a:pos x="T2" y="T3"/>
                              </a:cxn>
                              <a:cxn ang="0">
                                <a:pos x="T4" y="T5"/>
                              </a:cxn>
                              <a:cxn ang="0">
                                <a:pos x="T6" y="T7"/>
                              </a:cxn>
                              <a:cxn ang="0">
                                <a:pos x="T8" y="T9"/>
                              </a:cxn>
                              <a:cxn ang="0">
                                <a:pos x="T10" y="T11"/>
                              </a:cxn>
                            </a:cxnLst>
                            <a:rect l="0" t="0" r="r" b="b"/>
                            <a:pathLst>
                              <a:path w="68" h="8721">
                                <a:moveTo>
                                  <a:pt x="34" y="8721"/>
                                </a:moveTo>
                                <a:lnTo>
                                  <a:pt x="68" y="8721"/>
                                </a:lnTo>
                                <a:lnTo>
                                  <a:pt x="68" y="0"/>
                                </a:lnTo>
                                <a:lnTo>
                                  <a:pt x="0" y="0"/>
                                </a:lnTo>
                                <a:lnTo>
                                  <a:pt x="0" y="8721"/>
                                </a:lnTo>
                                <a:lnTo>
                                  <a:pt x="34" y="8721"/>
                                </a:lnTo>
                                <a:close/>
                              </a:path>
                            </a:pathLst>
                          </a:custGeom>
                          <a:gradFill rotWithShape="1">
                            <a:gsLst>
                              <a:gs pos="0">
                                <a:srgbClr val="FFFFFF"/>
                              </a:gs>
                              <a:gs pos="50000">
                                <a:srgbClr val="339966"/>
                              </a:gs>
                              <a:gs pos="100000">
                                <a:srgbClr val="FFFFFF"/>
                              </a:gs>
                            </a:gsLst>
                            <a:lin ang="2700000" scaled="1"/>
                          </a:gradFill>
                          <a:ln>
                            <a:noFill/>
                          </a:ln>
                          <a:effectLst>
                            <a:prstShdw prst="shdw17" dist="17961" dir="2700000">
                              <a:srgbClr val="339966">
                                <a:gamma/>
                                <a:shade val="60000"/>
                                <a:invGamma/>
                              </a:srgbClr>
                            </a:prstShdw>
                          </a:effectLst>
                          <a:extLst>
                            <a:ext uri="{91240B29-F687-4F45-9708-019B960494DF}">
                              <a14:hiddenLine xmlns:a14="http://schemas.microsoft.com/office/drawing/2010/main" w="9525">
                                <a:solidFill>
                                  <a:srgbClr val="993300"/>
                                </a:solidFill>
                                <a:round/>
                                <a:headEnd/>
                                <a:tailEnd/>
                              </a14:hiddenLine>
                            </a:ext>
                          </a:extLst>
                        </wps:spPr>
                        <wps:bodyPr rot="0" vert="horz" wrap="square" lIns="91440" tIns="45720" rIns="91440" bIns="45720" anchor="t" anchorCtr="0" upright="1">
                          <a:noAutofit/>
                        </wps:bodyPr>
                      </wps:wsp>
                      <wps:wsp>
                        <wps:cNvPr id="14" name="Freeform 8"/>
                        <wps:cNvSpPr>
                          <a:spLocks/>
                        </wps:cNvSpPr>
                        <wps:spPr bwMode="auto">
                          <a:xfrm>
                            <a:off x="11148" y="12783"/>
                            <a:ext cx="546" cy="750"/>
                          </a:xfrm>
                          <a:custGeom>
                            <a:avLst/>
                            <a:gdLst>
                              <a:gd name="T0" fmla="*/ 245 w 546"/>
                              <a:gd name="T1" fmla="*/ 434 h 750"/>
                              <a:gd name="T2" fmla="*/ 78 w 546"/>
                              <a:gd name="T3" fmla="*/ 698 h 750"/>
                              <a:gd name="T4" fmla="*/ 35 w 546"/>
                              <a:gd name="T5" fmla="*/ 715 h 750"/>
                              <a:gd name="T6" fmla="*/ 54 w 546"/>
                              <a:gd name="T7" fmla="*/ 667 h 750"/>
                              <a:gd name="T8" fmla="*/ 78 w 546"/>
                              <a:gd name="T9" fmla="*/ 675 h 750"/>
                              <a:gd name="T10" fmla="*/ 228 w 546"/>
                              <a:gd name="T11" fmla="*/ 642 h 750"/>
                              <a:gd name="T12" fmla="*/ 205 w 546"/>
                              <a:gd name="T13" fmla="*/ 624 h 750"/>
                              <a:gd name="T14" fmla="*/ 157 w 546"/>
                              <a:gd name="T15" fmla="*/ 635 h 750"/>
                              <a:gd name="T16" fmla="*/ 167 w 546"/>
                              <a:gd name="T17" fmla="*/ 608 h 750"/>
                              <a:gd name="T18" fmla="*/ 217 w 546"/>
                              <a:gd name="T19" fmla="*/ 580 h 750"/>
                              <a:gd name="T20" fmla="*/ 433 w 546"/>
                              <a:gd name="T21" fmla="*/ 408 h 750"/>
                              <a:gd name="T22" fmla="*/ 450 w 546"/>
                              <a:gd name="T23" fmla="*/ 451 h 750"/>
                              <a:gd name="T24" fmla="*/ 413 w 546"/>
                              <a:gd name="T25" fmla="*/ 512 h 750"/>
                              <a:gd name="T26" fmla="*/ 359 w 546"/>
                              <a:gd name="T27" fmla="*/ 572 h 750"/>
                              <a:gd name="T28" fmla="*/ 328 w 546"/>
                              <a:gd name="T29" fmla="*/ 605 h 750"/>
                              <a:gd name="T30" fmla="*/ 301 w 546"/>
                              <a:gd name="T31" fmla="*/ 620 h 750"/>
                              <a:gd name="T32" fmla="*/ 252 w 546"/>
                              <a:gd name="T33" fmla="*/ 636 h 750"/>
                              <a:gd name="T34" fmla="*/ 139 w 546"/>
                              <a:gd name="T35" fmla="*/ 671 h 750"/>
                              <a:gd name="T36" fmla="*/ 178 w 546"/>
                              <a:gd name="T37" fmla="*/ 646 h 750"/>
                              <a:gd name="T38" fmla="*/ 208 w 546"/>
                              <a:gd name="T39" fmla="*/ 652 h 750"/>
                              <a:gd name="T40" fmla="*/ 95 w 546"/>
                              <a:gd name="T41" fmla="*/ 453 h 750"/>
                              <a:gd name="T42" fmla="*/ 105 w 546"/>
                              <a:gd name="T43" fmla="*/ 392 h 750"/>
                              <a:gd name="T44" fmla="*/ 109 w 546"/>
                              <a:gd name="T45" fmla="*/ 358 h 750"/>
                              <a:gd name="T46" fmla="*/ 99 w 546"/>
                              <a:gd name="T47" fmla="*/ 275 h 750"/>
                              <a:gd name="T48" fmla="*/ 107 w 546"/>
                              <a:gd name="T49" fmla="*/ 192 h 750"/>
                              <a:gd name="T50" fmla="*/ 151 w 546"/>
                              <a:gd name="T51" fmla="*/ 154 h 750"/>
                              <a:gd name="T52" fmla="*/ 221 w 546"/>
                              <a:gd name="T53" fmla="*/ 153 h 750"/>
                              <a:gd name="T54" fmla="*/ 302 w 546"/>
                              <a:gd name="T55" fmla="*/ 221 h 750"/>
                              <a:gd name="T56" fmla="*/ 337 w 546"/>
                              <a:gd name="T57" fmla="*/ 379 h 750"/>
                              <a:gd name="T58" fmla="*/ 295 w 546"/>
                              <a:gd name="T59" fmla="*/ 399 h 750"/>
                              <a:gd name="T60" fmla="*/ 210 w 546"/>
                              <a:gd name="T61" fmla="*/ 427 h 750"/>
                              <a:gd name="T62" fmla="*/ 233 w 546"/>
                              <a:gd name="T63" fmla="*/ 361 h 750"/>
                              <a:gd name="T64" fmla="*/ 167 w 546"/>
                              <a:gd name="T65" fmla="*/ 567 h 750"/>
                              <a:gd name="T66" fmla="*/ 113 w 546"/>
                              <a:gd name="T67" fmla="*/ 587 h 750"/>
                              <a:gd name="T68" fmla="*/ 124 w 546"/>
                              <a:gd name="T69" fmla="*/ 535 h 750"/>
                              <a:gd name="T70" fmla="*/ 155 w 546"/>
                              <a:gd name="T71" fmla="*/ 527 h 750"/>
                              <a:gd name="T72" fmla="*/ 109 w 546"/>
                              <a:gd name="T73" fmla="*/ 514 h 750"/>
                              <a:gd name="T74" fmla="*/ 81 w 546"/>
                              <a:gd name="T75" fmla="*/ 54 h 750"/>
                              <a:gd name="T76" fmla="*/ 177 w 546"/>
                              <a:gd name="T77" fmla="*/ 42 h 750"/>
                              <a:gd name="T78" fmla="*/ 275 w 546"/>
                              <a:gd name="T79" fmla="*/ 53 h 750"/>
                              <a:gd name="T80" fmla="*/ 254 w 546"/>
                              <a:gd name="T81" fmla="*/ 131 h 750"/>
                              <a:gd name="T82" fmla="*/ 150 w 546"/>
                              <a:gd name="T83" fmla="*/ 131 h 750"/>
                              <a:gd name="T84" fmla="*/ 189 w 546"/>
                              <a:gd name="T85" fmla="*/ 531 h 750"/>
                              <a:gd name="T86" fmla="*/ 204 w 546"/>
                              <a:gd name="T87" fmla="*/ 679 h 750"/>
                              <a:gd name="T88" fmla="*/ 293 w 546"/>
                              <a:gd name="T89" fmla="*/ 649 h 750"/>
                              <a:gd name="T90" fmla="*/ 360 w 546"/>
                              <a:gd name="T91" fmla="*/ 616 h 750"/>
                              <a:gd name="T92" fmla="*/ 413 w 546"/>
                              <a:gd name="T93" fmla="*/ 556 h 750"/>
                              <a:gd name="T94" fmla="*/ 473 w 546"/>
                              <a:gd name="T95" fmla="*/ 465 h 750"/>
                              <a:gd name="T96" fmla="*/ 546 w 546"/>
                              <a:gd name="T97" fmla="*/ 286 h 750"/>
                              <a:gd name="T98" fmla="*/ 520 w 546"/>
                              <a:gd name="T99" fmla="*/ 251 h 750"/>
                              <a:gd name="T100" fmla="*/ 396 w 546"/>
                              <a:gd name="T101" fmla="*/ 327 h 750"/>
                              <a:gd name="T102" fmla="*/ 361 w 546"/>
                              <a:gd name="T103" fmla="*/ 268 h 750"/>
                              <a:gd name="T104" fmla="*/ 332 w 546"/>
                              <a:gd name="T105" fmla="*/ 205 h 750"/>
                              <a:gd name="T106" fmla="*/ 299 w 546"/>
                              <a:gd name="T107" fmla="*/ 10 h 750"/>
                              <a:gd name="T108" fmla="*/ 174 w 546"/>
                              <a:gd name="T109" fmla="*/ 0 h 750"/>
                              <a:gd name="T110" fmla="*/ 53 w 546"/>
                              <a:gd name="T111" fmla="*/ 22 h 750"/>
                              <a:gd name="T112" fmla="*/ 65 w 546"/>
                              <a:gd name="T113" fmla="*/ 292 h 750"/>
                              <a:gd name="T114" fmla="*/ 73 w 546"/>
                              <a:gd name="T115" fmla="*/ 358 h 750"/>
                              <a:gd name="T116" fmla="*/ 65 w 546"/>
                              <a:gd name="T117" fmla="*/ 466 h 750"/>
                              <a:gd name="T118" fmla="*/ 72 w 546"/>
                              <a:gd name="T119" fmla="*/ 530 h 750"/>
                              <a:gd name="T120" fmla="*/ 82 w 546"/>
                              <a:gd name="T121" fmla="*/ 584 h 750"/>
                              <a:gd name="T122" fmla="*/ 0 w 546"/>
                              <a:gd name="T123" fmla="*/ 738 h 750"/>
                              <a:gd name="T124" fmla="*/ 130 w 546"/>
                              <a:gd name="T125" fmla="*/ 693 h 7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546" h="750">
                                <a:moveTo>
                                  <a:pt x="189" y="531"/>
                                </a:moveTo>
                                <a:lnTo>
                                  <a:pt x="212" y="490"/>
                                </a:lnTo>
                                <a:lnTo>
                                  <a:pt x="209" y="482"/>
                                </a:lnTo>
                                <a:lnTo>
                                  <a:pt x="209" y="475"/>
                                </a:lnTo>
                                <a:lnTo>
                                  <a:pt x="210" y="468"/>
                                </a:lnTo>
                                <a:lnTo>
                                  <a:pt x="213" y="461"/>
                                </a:lnTo>
                                <a:lnTo>
                                  <a:pt x="217" y="456"/>
                                </a:lnTo>
                                <a:lnTo>
                                  <a:pt x="221" y="450"/>
                                </a:lnTo>
                                <a:lnTo>
                                  <a:pt x="227" y="445"/>
                                </a:lnTo>
                                <a:lnTo>
                                  <a:pt x="232" y="440"/>
                                </a:lnTo>
                                <a:lnTo>
                                  <a:pt x="239" y="436"/>
                                </a:lnTo>
                                <a:lnTo>
                                  <a:pt x="245" y="434"/>
                                </a:lnTo>
                                <a:lnTo>
                                  <a:pt x="252" y="431"/>
                                </a:lnTo>
                                <a:lnTo>
                                  <a:pt x="259" y="428"/>
                                </a:lnTo>
                                <a:lnTo>
                                  <a:pt x="266" y="427"/>
                                </a:lnTo>
                                <a:lnTo>
                                  <a:pt x="272" y="425"/>
                                </a:lnTo>
                                <a:lnTo>
                                  <a:pt x="279" y="424"/>
                                </a:lnTo>
                                <a:lnTo>
                                  <a:pt x="285" y="424"/>
                                </a:lnTo>
                                <a:lnTo>
                                  <a:pt x="212" y="490"/>
                                </a:lnTo>
                                <a:lnTo>
                                  <a:pt x="189" y="531"/>
                                </a:lnTo>
                                <a:lnTo>
                                  <a:pt x="88" y="693"/>
                                </a:lnTo>
                                <a:lnTo>
                                  <a:pt x="85" y="694"/>
                                </a:lnTo>
                                <a:lnTo>
                                  <a:pt x="81" y="695"/>
                                </a:lnTo>
                                <a:lnTo>
                                  <a:pt x="78" y="698"/>
                                </a:lnTo>
                                <a:lnTo>
                                  <a:pt x="76" y="701"/>
                                </a:lnTo>
                                <a:lnTo>
                                  <a:pt x="72" y="704"/>
                                </a:lnTo>
                                <a:lnTo>
                                  <a:pt x="68" y="705"/>
                                </a:lnTo>
                                <a:lnTo>
                                  <a:pt x="65" y="708"/>
                                </a:lnTo>
                                <a:lnTo>
                                  <a:pt x="61" y="710"/>
                                </a:lnTo>
                                <a:lnTo>
                                  <a:pt x="58" y="712"/>
                                </a:lnTo>
                                <a:lnTo>
                                  <a:pt x="54" y="713"/>
                                </a:lnTo>
                                <a:lnTo>
                                  <a:pt x="51" y="715"/>
                                </a:lnTo>
                                <a:lnTo>
                                  <a:pt x="47" y="716"/>
                                </a:lnTo>
                                <a:lnTo>
                                  <a:pt x="45" y="717"/>
                                </a:lnTo>
                                <a:lnTo>
                                  <a:pt x="41" y="717"/>
                                </a:lnTo>
                                <a:lnTo>
                                  <a:pt x="38" y="716"/>
                                </a:lnTo>
                                <a:lnTo>
                                  <a:pt x="35" y="715"/>
                                </a:lnTo>
                                <a:lnTo>
                                  <a:pt x="34" y="713"/>
                                </a:lnTo>
                                <a:lnTo>
                                  <a:pt x="34" y="710"/>
                                </a:lnTo>
                                <a:lnTo>
                                  <a:pt x="34" y="706"/>
                                </a:lnTo>
                                <a:lnTo>
                                  <a:pt x="35" y="702"/>
                                </a:lnTo>
                                <a:lnTo>
                                  <a:pt x="37" y="698"/>
                                </a:lnTo>
                                <a:lnTo>
                                  <a:pt x="38" y="693"/>
                                </a:lnTo>
                                <a:lnTo>
                                  <a:pt x="41" y="687"/>
                                </a:lnTo>
                                <a:lnTo>
                                  <a:pt x="43" y="683"/>
                                </a:lnTo>
                                <a:lnTo>
                                  <a:pt x="45" y="678"/>
                                </a:lnTo>
                                <a:lnTo>
                                  <a:pt x="49" y="673"/>
                                </a:lnTo>
                                <a:lnTo>
                                  <a:pt x="51" y="669"/>
                                </a:lnTo>
                                <a:lnTo>
                                  <a:pt x="54" y="667"/>
                                </a:lnTo>
                                <a:lnTo>
                                  <a:pt x="57" y="664"/>
                                </a:lnTo>
                                <a:lnTo>
                                  <a:pt x="59" y="662"/>
                                </a:lnTo>
                                <a:lnTo>
                                  <a:pt x="62" y="662"/>
                                </a:lnTo>
                                <a:lnTo>
                                  <a:pt x="65" y="664"/>
                                </a:lnTo>
                                <a:lnTo>
                                  <a:pt x="66" y="664"/>
                                </a:lnTo>
                                <a:lnTo>
                                  <a:pt x="68" y="665"/>
                                </a:lnTo>
                                <a:lnTo>
                                  <a:pt x="70" y="667"/>
                                </a:lnTo>
                                <a:lnTo>
                                  <a:pt x="72" y="668"/>
                                </a:lnTo>
                                <a:lnTo>
                                  <a:pt x="74" y="671"/>
                                </a:lnTo>
                                <a:lnTo>
                                  <a:pt x="77" y="672"/>
                                </a:lnTo>
                                <a:lnTo>
                                  <a:pt x="78" y="675"/>
                                </a:lnTo>
                                <a:lnTo>
                                  <a:pt x="81" y="678"/>
                                </a:lnTo>
                                <a:lnTo>
                                  <a:pt x="84" y="679"/>
                                </a:lnTo>
                                <a:lnTo>
                                  <a:pt x="85" y="682"/>
                                </a:lnTo>
                                <a:lnTo>
                                  <a:pt x="86" y="684"/>
                                </a:lnTo>
                                <a:lnTo>
                                  <a:pt x="88" y="686"/>
                                </a:lnTo>
                                <a:lnTo>
                                  <a:pt x="89" y="689"/>
                                </a:lnTo>
                                <a:lnTo>
                                  <a:pt x="89" y="690"/>
                                </a:lnTo>
                                <a:lnTo>
                                  <a:pt x="88" y="693"/>
                                </a:lnTo>
                                <a:lnTo>
                                  <a:pt x="189" y="531"/>
                                </a:lnTo>
                                <a:lnTo>
                                  <a:pt x="228" y="646"/>
                                </a:lnTo>
                                <a:lnTo>
                                  <a:pt x="228" y="645"/>
                                </a:lnTo>
                                <a:lnTo>
                                  <a:pt x="228" y="642"/>
                                </a:lnTo>
                                <a:lnTo>
                                  <a:pt x="227" y="641"/>
                                </a:lnTo>
                                <a:lnTo>
                                  <a:pt x="227" y="638"/>
                                </a:lnTo>
                                <a:lnTo>
                                  <a:pt x="225" y="636"/>
                                </a:lnTo>
                                <a:lnTo>
                                  <a:pt x="224" y="635"/>
                                </a:lnTo>
                                <a:lnTo>
                                  <a:pt x="223" y="634"/>
                                </a:lnTo>
                                <a:lnTo>
                                  <a:pt x="221" y="631"/>
                                </a:lnTo>
                                <a:lnTo>
                                  <a:pt x="220" y="630"/>
                                </a:lnTo>
                                <a:lnTo>
                                  <a:pt x="217" y="628"/>
                                </a:lnTo>
                                <a:lnTo>
                                  <a:pt x="216" y="628"/>
                                </a:lnTo>
                                <a:lnTo>
                                  <a:pt x="213" y="627"/>
                                </a:lnTo>
                                <a:lnTo>
                                  <a:pt x="210" y="625"/>
                                </a:lnTo>
                                <a:lnTo>
                                  <a:pt x="208" y="625"/>
                                </a:lnTo>
                                <a:lnTo>
                                  <a:pt x="205" y="624"/>
                                </a:lnTo>
                                <a:lnTo>
                                  <a:pt x="202" y="624"/>
                                </a:lnTo>
                                <a:lnTo>
                                  <a:pt x="200" y="624"/>
                                </a:lnTo>
                                <a:lnTo>
                                  <a:pt x="196" y="624"/>
                                </a:lnTo>
                                <a:lnTo>
                                  <a:pt x="193" y="624"/>
                                </a:lnTo>
                                <a:lnTo>
                                  <a:pt x="189" y="624"/>
                                </a:lnTo>
                                <a:lnTo>
                                  <a:pt x="185" y="624"/>
                                </a:lnTo>
                                <a:lnTo>
                                  <a:pt x="182" y="625"/>
                                </a:lnTo>
                                <a:lnTo>
                                  <a:pt x="178" y="627"/>
                                </a:lnTo>
                                <a:lnTo>
                                  <a:pt x="174" y="628"/>
                                </a:lnTo>
                                <a:lnTo>
                                  <a:pt x="170" y="630"/>
                                </a:lnTo>
                                <a:lnTo>
                                  <a:pt x="165" y="631"/>
                                </a:lnTo>
                                <a:lnTo>
                                  <a:pt x="161" y="632"/>
                                </a:lnTo>
                                <a:lnTo>
                                  <a:pt x="157" y="635"/>
                                </a:lnTo>
                                <a:lnTo>
                                  <a:pt x="152" y="638"/>
                                </a:lnTo>
                                <a:lnTo>
                                  <a:pt x="147" y="641"/>
                                </a:lnTo>
                                <a:lnTo>
                                  <a:pt x="143" y="643"/>
                                </a:lnTo>
                                <a:lnTo>
                                  <a:pt x="138" y="646"/>
                                </a:lnTo>
                                <a:lnTo>
                                  <a:pt x="138" y="632"/>
                                </a:lnTo>
                                <a:lnTo>
                                  <a:pt x="142" y="628"/>
                                </a:lnTo>
                                <a:lnTo>
                                  <a:pt x="147" y="624"/>
                                </a:lnTo>
                                <a:lnTo>
                                  <a:pt x="151" y="620"/>
                                </a:lnTo>
                                <a:lnTo>
                                  <a:pt x="155" y="617"/>
                                </a:lnTo>
                                <a:lnTo>
                                  <a:pt x="159" y="613"/>
                                </a:lnTo>
                                <a:lnTo>
                                  <a:pt x="163" y="610"/>
                                </a:lnTo>
                                <a:lnTo>
                                  <a:pt x="167" y="608"/>
                                </a:lnTo>
                                <a:lnTo>
                                  <a:pt x="170" y="605"/>
                                </a:lnTo>
                                <a:lnTo>
                                  <a:pt x="174" y="602"/>
                                </a:lnTo>
                                <a:lnTo>
                                  <a:pt x="178" y="599"/>
                                </a:lnTo>
                                <a:lnTo>
                                  <a:pt x="182" y="597"/>
                                </a:lnTo>
                                <a:lnTo>
                                  <a:pt x="186" y="595"/>
                                </a:lnTo>
                                <a:lnTo>
                                  <a:pt x="190" y="593"/>
                                </a:lnTo>
                                <a:lnTo>
                                  <a:pt x="194" y="591"/>
                                </a:lnTo>
                                <a:lnTo>
                                  <a:pt x="198" y="588"/>
                                </a:lnTo>
                                <a:lnTo>
                                  <a:pt x="202" y="587"/>
                                </a:lnTo>
                                <a:lnTo>
                                  <a:pt x="205" y="584"/>
                                </a:lnTo>
                                <a:lnTo>
                                  <a:pt x="209" y="583"/>
                                </a:lnTo>
                                <a:lnTo>
                                  <a:pt x="213" y="582"/>
                                </a:lnTo>
                                <a:lnTo>
                                  <a:pt x="217" y="580"/>
                                </a:lnTo>
                                <a:lnTo>
                                  <a:pt x="221" y="577"/>
                                </a:lnTo>
                                <a:lnTo>
                                  <a:pt x="225" y="576"/>
                                </a:lnTo>
                                <a:lnTo>
                                  <a:pt x="229" y="575"/>
                                </a:lnTo>
                                <a:lnTo>
                                  <a:pt x="232" y="573"/>
                                </a:lnTo>
                                <a:lnTo>
                                  <a:pt x="236" y="571"/>
                                </a:lnTo>
                                <a:lnTo>
                                  <a:pt x="240" y="569"/>
                                </a:lnTo>
                                <a:lnTo>
                                  <a:pt x="244" y="568"/>
                                </a:lnTo>
                                <a:lnTo>
                                  <a:pt x="248" y="567"/>
                                </a:lnTo>
                                <a:lnTo>
                                  <a:pt x="252" y="564"/>
                                </a:lnTo>
                                <a:lnTo>
                                  <a:pt x="256" y="562"/>
                                </a:lnTo>
                                <a:lnTo>
                                  <a:pt x="260" y="560"/>
                                </a:lnTo>
                                <a:lnTo>
                                  <a:pt x="264" y="558"/>
                                </a:lnTo>
                                <a:lnTo>
                                  <a:pt x="433" y="408"/>
                                </a:lnTo>
                                <a:lnTo>
                                  <a:pt x="435" y="412"/>
                                </a:lnTo>
                                <a:lnTo>
                                  <a:pt x="437" y="414"/>
                                </a:lnTo>
                                <a:lnTo>
                                  <a:pt x="438" y="418"/>
                                </a:lnTo>
                                <a:lnTo>
                                  <a:pt x="441" y="423"/>
                                </a:lnTo>
                                <a:lnTo>
                                  <a:pt x="442" y="425"/>
                                </a:lnTo>
                                <a:lnTo>
                                  <a:pt x="445" y="429"/>
                                </a:lnTo>
                                <a:lnTo>
                                  <a:pt x="446" y="432"/>
                                </a:lnTo>
                                <a:lnTo>
                                  <a:pt x="448" y="436"/>
                                </a:lnTo>
                                <a:lnTo>
                                  <a:pt x="449" y="439"/>
                                </a:lnTo>
                                <a:lnTo>
                                  <a:pt x="450" y="443"/>
                                </a:lnTo>
                                <a:lnTo>
                                  <a:pt x="450" y="447"/>
                                </a:lnTo>
                                <a:lnTo>
                                  <a:pt x="450" y="451"/>
                                </a:lnTo>
                                <a:lnTo>
                                  <a:pt x="449" y="457"/>
                                </a:lnTo>
                                <a:lnTo>
                                  <a:pt x="448" y="462"/>
                                </a:lnTo>
                                <a:lnTo>
                                  <a:pt x="445" y="468"/>
                                </a:lnTo>
                                <a:lnTo>
                                  <a:pt x="442" y="475"/>
                                </a:lnTo>
                                <a:lnTo>
                                  <a:pt x="438" y="479"/>
                                </a:lnTo>
                                <a:lnTo>
                                  <a:pt x="435" y="484"/>
                                </a:lnTo>
                                <a:lnTo>
                                  <a:pt x="431" y="488"/>
                                </a:lnTo>
                                <a:lnTo>
                                  <a:pt x="429" y="493"/>
                                </a:lnTo>
                                <a:lnTo>
                                  <a:pt x="425" y="498"/>
                                </a:lnTo>
                                <a:lnTo>
                                  <a:pt x="421" y="502"/>
                                </a:lnTo>
                                <a:lnTo>
                                  <a:pt x="417" y="508"/>
                                </a:lnTo>
                                <a:lnTo>
                                  <a:pt x="413" y="512"/>
                                </a:lnTo>
                                <a:lnTo>
                                  <a:pt x="409" y="517"/>
                                </a:lnTo>
                                <a:lnTo>
                                  <a:pt x="404" y="521"/>
                                </a:lnTo>
                                <a:lnTo>
                                  <a:pt x="400" y="527"/>
                                </a:lnTo>
                                <a:lnTo>
                                  <a:pt x="396" y="531"/>
                                </a:lnTo>
                                <a:lnTo>
                                  <a:pt x="392" y="536"/>
                                </a:lnTo>
                                <a:lnTo>
                                  <a:pt x="387" y="540"/>
                                </a:lnTo>
                                <a:lnTo>
                                  <a:pt x="383" y="546"/>
                                </a:lnTo>
                                <a:lnTo>
                                  <a:pt x="379" y="550"/>
                                </a:lnTo>
                                <a:lnTo>
                                  <a:pt x="375" y="554"/>
                                </a:lnTo>
                                <a:lnTo>
                                  <a:pt x="371" y="560"/>
                                </a:lnTo>
                                <a:lnTo>
                                  <a:pt x="367" y="564"/>
                                </a:lnTo>
                                <a:lnTo>
                                  <a:pt x="363" y="568"/>
                                </a:lnTo>
                                <a:lnTo>
                                  <a:pt x="359" y="572"/>
                                </a:lnTo>
                                <a:lnTo>
                                  <a:pt x="355" y="576"/>
                                </a:lnTo>
                                <a:lnTo>
                                  <a:pt x="352" y="579"/>
                                </a:lnTo>
                                <a:lnTo>
                                  <a:pt x="348" y="583"/>
                                </a:lnTo>
                                <a:lnTo>
                                  <a:pt x="345" y="587"/>
                                </a:lnTo>
                                <a:lnTo>
                                  <a:pt x="343" y="590"/>
                                </a:lnTo>
                                <a:lnTo>
                                  <a:pt x="340" y="593"/>
                                </a:lnTo>
                                <a:lnTo>
                                  <a:pt x="337" y="595"/>
                                </a:lnTo>
                                <a:lnTo>
                                  <a:pt x="334" y="598"/>
                                </a:lnTo>
                                <a:lnTo>
                                  <a:pt x="332" y="601"/>
                                </a:lnTo>
                                <a:lnTo>
                                  <a:pt x="330" y="602"/>
                                </a:lnTo>
                                <a:lnTo>
                                  <a:pt x="329" y="604"/>
                                </a:lnTo>
                                <a:lnTo>
                                  <a:pt x="328" y="605"/>
                                </a:lnTo>
                                <a:lnTo>
                                  <a:pt x="326" y="606"/>
                                </a:lnTo>
                                <a:lnTo>
                                  <a:pt x="325" y="608"/>
                                </a:lnTo>
                                <a:lnTo>
                                  <a:pt x="324" y="609"/>
                                </a:lnTo>
                                <a:lnTo>
                                  <a:pt x="321" y="610"/>
                                </a:lnTo>
                                <a:lnTo>
                                  <a:pt x="320" y="612"/>
                                </a:lnTo>
                                <a:lnTo>
                                  <a:pt x="317" y="612"/>
                                </a:lnTo>
                                <a:lnTo>
                                  <a:pt x="316" y="613"/>
                                </a:lnTo>
                                <a:lnTo>
                                  <a:pt x="313" y="615"/>
                                </a:lnTo>
                                <a:lnTo>
                                  <a:pt x="312" y="616"/>
                                </a:lnTo>
                                <a:lnTo>
                                  <a:pt x="309" y="617"/>
                                </a:lnTo>
                                <a:lnTo>
                                  <a:pt x="306" y="617"/>
                                </a:lnTo>
                                <a:lnTo>
                                  <a:pt x="303" y="619"/>
                                </a:lnTo>
                                <a:lnTo>
                                  <a:pt x="301" y="620"/>
                                </a:lnTo>
                                <a:lnTo>
                                  <a:pt x="298" y="621"/>
                                </a:lnTo>
                                <a:lnTo>
                                  <a:pt x="294" y="621"/>
                                </a:lnTo>
                                <a:lnTo>
                                  <a:pt x="291" y="623"/>
                                </a:lnTo>
                                <a:lnTo>
                                  <a:pt x="289" y="624"/>
                                </a:lnTo>
                                <a:lnTo>
                                  <a:pt x="285" y="625"/>
                                </a:lnTo>
                                <a:lnTo>
                                  <a:pt x="282" y="627"/>
                                </a:lnTo>
                                <a:lnTo>
                                  <a:pt x="278" y="628"/>
                                </a:lnTo>
                                <a:lnTo>
                                  <a:pt x="274" y="630"/>
                                </a:lnTo>
                                <a:lnTo>
                                  <a:pt x="270" y="631"/>
                                </a:lnTo>
                                <a:lnTo>
                                  <a:pt x="266" y="632"/>
                                </a:lnTo>
                                <a:lnTo>
                                  <a:pt x="262" y="634"/>
                                </a:lnTo>
                                <a:lnTo>
                                  <a:pt x="258" y="635"/>
                                </a:lnTo>
                                <a:lnTo>
                                  <a:pt x="252" y="636"/>
                                </a:lnTo>
                                <a:lnTo>
                                  <a:pt x="248" y="639"/>
                                </a:lnTo>
                                <a:lnTo>
                                  <a:pt x="244" y="641"/>
                                </a:lnTo>
                                <a:lnTo>
                                  <a:pt x="239" y="642"/>
                                </a:lnTo>
                                <a:lnTo>
                                  <a:pt x="233" y="645"/>
                                </a:lnTo>
                                <a:lnTo>
                                  <a:pt x="228" y="646"/>
                                </a:lnTo>
                                <a:lnTo>
                                  <a:pt x="189" y="531"/>
                                </a:lnTo>
                                <a:lnTo>
                                  <a:pt x="206" y="656"/>
                                </a:lnTo>
                                <a:lnTo>
                                  <a:pt x="138" y="683"/>
                                </a:lnTo>
                                <a:lnTo>
                                  <a:pt x="138" y="680"/>
                                </a:lnTo>
                                <a:lnTo>
                                  <a:pt x="138" y="676"/>
                                </a:lnTo>
                                <a:lnTo>
                                  <a:pt x="138" y="673"/>
                                </a:lnTo>
                                <a:lnTo>
                                  <a:pt x="139" y="671"/>
                                </a:lnTo>
                                <a:lnTo>
                                  <a:pt x="140" y="668"/>
                                </a:lnTo>
                                <a:lnTo>
                                  <a:pt x="143" y="665"/>
                                </a:lnTo>
                                <a:lnTo>
                                  <a:pt x="144" y="662"/>
                                </a:lnTo>
                                <a:lnTo>
                                  <a:pt x="147" y="660"/>
                                </a:lnTo>
                                <a:lnTo>
                                  <a:pt x="150" y="658"/>
                                </a:lnTo>
                                <a:lnTo>
                                  <a:pt x="152" y="656"/>
                                </a:lnTo>
                                <a:lnTo>
                                  <a:pt x="157" y="654"/>
                                </a:lnTo>
                                <a:lnTo>
                                  <a:pt x="159" y="652"/>
                                </a:lnTo>
                                <a:lnTo>
                                  <a:pt x="163" y="650"/>
                                </a:lnTo>
                                <a:lnTo>
                                  <a:pt x="167" y="649"/>
                                </a:lnTo>
                                <a:lnTo>
                                  <a:pt x="170" y="647"/>
                                </a:lnTo>
                                <a:lnTo>
                                  <a:pt x="174" y="646"/>
                                </a:lnTo>
                                <a:lnTo>
                                  <a:pt x="178" y="646"/>
                                </a:lnTo>
                                <a:lnTo>
                                  <a:pt x="182" y="645"/>
                                </a:lnTo>
                                <a:lnTo>
                                  <a:pt x="185" y="645"/>
                                </a:lnTo>
                                <a:lnTo>
                                  <a:pt x="189" y="645"/>
                                </a:lnTo>
                                <a:lnTo>
                                  <a:pt x="192" y="643"/>
                                </a:lnTo>
                                <a:lnTo>
                                  <a:pt x="194" y="643"/>
                                </a:lnTo>
                                <a:lnTo>
                                  <a:pt x="198" y="645"/>
                                </a:lnTo>
                                <a:lnTo>
                                  <a:pt x="200" y="645"/>
                                </a:lnTo>
                                <a:lnTo>
                                  <a:pt x="202" y="645"/>
                                </a:lnTo>
                                <a:lnTo>
                                  <a:pt x="204" y="646"/>
                                </a:lnTo>
                                <a:lnTo>
                                  <a:pt x="205" y="647"/>
                                </a:lnTo>
                                <a:lnTo>
                                  <a:pt x="206" y="649"/>
                                </a:lnTo>
                                <a:lnTo>
                                  <a:pt x="208" y="650"/>
                                </a:lnTo>
                                <a:lnTo>
                                  <a:pt x="208" y="652"/>
                                </a:lnTo>
                                <a:lnTo>
                                  <a:pt x="206" y="653"/>
                                </a:lnTo>
                                <a:lnTo>
                                  <a:pt x="206" y="656"/>
                                </a:lnTo>
                                <a:lnTo>
                                  <a:pt x="189" y="531"/>
                                </a:lnTo>
                                <a:lnTo>
                                  <a:pt x="93" y="521"/>
                                </a:lnTo>
                                <a:lnTo>
                                  <a:pt x="93" y="510"/>
                                </a:lnTo>
                                <a:lnTo>
                                  <a:pt x="93" y="501"/>
                                </a:lnTo>
                                <a:lnTo>
                                  <a:pt x="93" y="491"/>
                                </a:lnTo>
                                <a:lnTo>
                                  <a:pt x="93" y="483"/>
                                </a:lnTo>
                                <a:lnTo>
                                  <a:pt x="93" y="475"/>
                                </a:lnTo>
                                <a:lnTo>
                                  <a:pt x="93" y="466"/>
                                </a:lnTo>
                                <a:lnTo>
                                  <a:pt x="93" y="460"/>
                                </a:lnTo>
                                <a:lnTo>
                                  <a:pt x="95" y="453"/>
                                </a:lnTo>
                                <a:lnTo>
                                  <a:pt x="95" y="446"/>
                                </a:lnTo>
                                <a:lnTo>
                                  <a:pt x="95" y="439"/>
                                </a:lnTo>
                                <a:lnTo>
                                  <a:pt x="96" y="434"/>
                                </a:lnTo>
                                <a:lnTo>
                                  <a:pt x="97" y="428"/>
                                </a:lnTo>
                                <a:lnTo>
                                  <a:pt x="97" y="424"/>
                                </a:lnTo>
                                <a:lnTo>
                                  <a:pt x="99" y="418"/>
                                </a:lnTo>
                                <a:lnTo>
                                  <a:pt x="99" y="414"/>
                                </a:lnTo>
                                <a:lnTo>
                                  <a:pt x="100" y="410"/>
                                </a:lnTo>
                                <a:lnTo>
                                  <a:pt x="101" y="406"/>
                                </a:lnTo>
                                <a:lnTo>
                                  <a:pt x="103" y="403"/>
                                </a:lnTo>
                                <a:lnTo>
                                  <a:pt x="103" y="399"/>
                                </a:lnTo>
                                <a:lnTo>
                                  <a:pt x="104" y="397"/>
                                </a:lnTo>
                                <a:lnTo>
                                  <a:pt x="105" y="392"/>
                                </a:lnTo>
                                <a:lnTo>
                                  <a:pt x="105" y="390"/>
                                </a:lnTo>
                                <a:lnTo>
                                  <a:pt x="107" y="387"/>
                                </a:lnTo>
                                <a:lnTo>
                                  <a:pt x="107" y="384"/>
                                </a:lnTo>
                                <a:lnTo>
                                  <a:pt x="108" y="381"/>
                                </a:lnTo>
                                <a:lnTo>
                                  <a:pt x="108" y="379"/>
                                </a:lnTo>
                                <a:lnTo>
                                  <a:pt x="109" y="377"/>
                                </a:lnTo>
                                <a:lnTo>
                                  <a:pt x="109" y="375"/>
                                </a:lnTo>
                                <a:lnTo>
                                  <a:pt x="111" y="372"/>
                                </a:lnTo>
                                <a:lnTo>
                                  <a:pt x="111" y="369"/>
                                </a:lnTo>
                                <a:lnTo>
                                  <a:pt x="111" y="366"/>
                                </a:lnTo>
                                <a:lnTo>
                                  <a:pt x="111" y="364"/>
                                </a:lnTo>
                                <a:lnTo>
                                  <a:pt x="109" y="358"/>
                                </a:lnTo>
                                <a:lnTo>
                                  <a:pt x="108" y="351"/>
                                </a:lnTo>
                                <a:lnTo>
                                  <a:pt x="107" y="344"/>
                                </a:lnTo>
                                <a:lnTo>
                                  <a:pt x="105" y="338"/>
                                </a:lnTo>
                                <a:lnTo>
                                  <a:pt x="104" y="332"/>
                                </a:lnTo>
                                <a:lnTo>
                                  <a:pt x="103" y="325"/>
                                </a:lnTo>
                                <a:lnTo>
                                  <a:pt x="103" y="318"/>
                                </a:lnTo>
                                <a:lnTo>
                                  <a:pt x="101" y="313"/>
                                </a:lnTo>
                                <a:lnTo>
                                  <a:pt x="100" y="306"/>
                                </a:lnTo>
                                <a:lnTo>
                                  <a:pt x="100" y="299"/>
                                </a:lnTo>
                                <a:lnTo>
                                  <a:pt x="100" y="294"/>
                                </a:lnTo>
                                <a:lnTo>
                                  <a:pt x="99" y="287"/>
                                </a:lnTo>
                                <a:lnTo>
                                  <a:pt x="99" y="280"/>
                                </a:lnTo>
                                <a:lnTo>
                                  <a:pt x="99" y="275"/>
                                </a:lnTo>
                                <a:lnTo>
                                  <a:pt x="99" y="268"/>
                                </a:lnTo>
                                <a:lnTo>
                                  <a:pt x="99" y="262"/>
                                </a:lnTo>
                                <a:lnTo>
                                  <a:pt x="99" y="255"/>
                                </a:lnTo>
                                <a:lnTo>
                                  <a:pt x="99" y="249"/>
                                </a:lnTo>
                                <a:lnTo>
                                  <a:pt x="100" y="243"/>
                                </a:lnTo>
                                <a:lnTo>
                                  <a:pt x="100" y="236"/>
                                </a:lnTo>
                                <a:lnTo>
                                  <a:pt x="101" y="229"/>
                                </a:lnTo>
                                <a:lnTo>
                                  <a:pt x="101" y="224"/>
                                </a:lnTo>
                                <a:lnTo>
                                  <a:pt x="103" y="217"/>
                                </a:lnTo>
                                <a:lnTo>
                                  <a:pt x="104" y="212"/>
                                </a:lnTo>
                                <a:lnTo>
                                  <a:pt x="104" y="205"/>
                                </a:lnTo>
                                <a:lnTo>
                                  <a:pt x="105" y="199"/>
                                </a:lnTo>
                                <a:lnTo>
                                  <a:pt x="107" y="192"/>
                                </a:lnTo>
                                <a:lnTo>
                                  <a:pt x="109" y="185"/>
                                </a:lnTo>
                                <a:lnTo>
                                  <a:pt x="111" y="180"/>
                                </a:lnTo>
                                <a:lnTo>
                                  <a:pt x="112" y="173"/>
                                </a:lnTo>
                                <a:lnTo>
                                  <a:pt x="115" y="168"/>
                                </a:lnTo>
                                <a:lnTo>
                                  <a:pt x="116" y="161"/>
                                </a:lnTo>
                                <a:lnTo>
                                  <a:pt x="121" y="159"/>
                                </a:lnTo>
                                <a:lnTo>
                                  <a:pt x="126" y="159"/>
                                </a:lnTo>
                                <a:lnTo>
                                  <a:pt x="131" y="158"/>
                                </a:lnTo>
                                <a:lnTo>
                                  <a:pt x="136" y="157"/>
                                </a:lnTo>
                                <a:lnTo>
                                  <a:pt x="140" y="155"/>
                                </a:lnTo>
                                <a:lnTo>
                                  <a:pt x="146" y="155"/>
                                </a:lnTo>
                                <a:lnTo>
                                  <a:pt x="151" y="154"/>
                                </a:lnTo>
                                <a:lnTo>
                                  <a:pt x="157" y="154"/>
                                </a:lnTo>
                                <a:lnTo>
                                  <a:pt x="161" y="153"/>
                                </a:lnTo>
                                <a:lnTo>
                                  <a:pt x="166" y="153"/>
                                </a:lnTo>
                                <a:lnTo>
                                  <a:pt x="171" y="151"/>
                                </a:lnTo>
                                <a:lnTo>
                                  <a:pt x="177" y="151"/>
                                </a:lnTo>
                                <a:lnTo>
                                  <a:pt x="182" y="151"/>
                                </a:lnTo>
                                <a:lnTo>
                                  <a:pt x="188" y="151"/>
                                </a:lnTo>
                                <a:lnTo>
                                  <a:pt x="193" y="151"/>
                                </a:lnTo>
                                <a:lnTo>
                                  <a:pt x="198" y="151"/>
                                </a:lnTo>
                                <a:lnTo>
                                  <a:pt x="204" y="151"/>
                                </a:lnTo>
                                <a:lnTo>
                                  <a:pt x="209" y="151"/>
                                </a:lnTo>
                                <a:lnTo>
                                  <a:pt x="216" y="153"/>
                                </a:lnTo>
                                <a:lnTo>
                                  <a:pt x="221" y="153"/>
                                </a:lnTo>
                                <a:lnTo>
                                  <a:pt x="227" y="153"/>
                                </a:lnTo>
                                <a:lnTo>
                                  <a:pt x="233" y="154"/>
                                </a:lnTo>
                                <a:lnTo>
                                  <a:pt x="239" y="155"/>
                                </a:lnTo>
                                <a:lnTo>
                                  <a:pt x="245" y="155"/>
                                </a:lnTo>
                                <a:lnTo>
                                  <a:pt x="252" y="157"/>
                                </a:lnTo>
                                <a:lnTo>
                                  <a:pt x="259" y="158"/>
                                </a:lnTo>
                                <a:lnTo>
                                  <a:pt x="266" y="159"/>
                                </a:lnTo>
                                <a:lnTo>
                                  <a:pt x="272" y="161"/>
                                </a:lnTo>
                                <a:lnTo>
                                  <a:pt x="279" y="162"/>
                                </a:lnTo>
                                <a:lnTo>
                                  <a:pt x="286" y="164"/>
                                </a:lnTo>
                                <a:lnTo>
                                  <a:pt x="294" y="165"/>
                                </a:lnTo>
                                <a:lnTo>
                                  <a:pt x="302" y="168"/>
                                </a:lnTo>
                                <a:lnTo>
                                  <a:pt x="302" y="221"/>
                                </a:lnTo>
                                <a:lnTo>
                                  <a:pt x="373" y="347"/>
                                </a:lnTo>
                                <a:lnTo>
                                  <a:pt x="369" y="350"/>
                                </a:lnTo>
                                <a:lnTo>
                                  <a:pt x="365" y="353"/>
                                </a:lnTo>
                                <a:lnTo>
                                  <a:pt x="363" y="357"/>
                                </a:lnTo>
                                <a:lnTo>
                                  <a:pt x="359" y="360"/>
                                </a:lnTo>
                                <a:lnTo>
                                  <a:pt x="355" y="362"/>
                                </a:lnTo>
                                <a:lnTo>
                                  <a:pt x="352" y="365"/>
                                </a:lnTo>
                                <a:lnTo>
                                  <a:pt x="349" y="368"/>
                                </a:lnTo>
                                <a:lnTo>
                                  <a:pt x="345" y="371"/>
                                </a:lnTo>
                                <a:lnTo>
                                  <a:pt x="343" y="373"/>
                                </a:lnTo>
                                <a:lnTo>
                                  <a:pt x="340" y="376"/>
                                </a:lnTo>
                                <a:lnTo>
                                  <a:pt x="337" y="379"/>
                                </a:lnTo>
                                <a:lnTo>
                                  <a:pt x="334" y="381"/>
                                </a:lnTo>
                                <a:lnTo>
                                  <a:pt x="332" y="384"/>
                                </a:lnTo>
                                <a:lnTo>
                                  <a:pt x="329" y="387"/>
                                </a:lnTo>
                                <a:lnTo>
                                  <a:pt x="326" y="390"/>
                                </a:lnTo>
                                <a:lnTo>
                                  <a:pt x="324" y="392"/>
                                </a:lnTo>
                                <a:lnTo>
                                  <a:pt x="321" y="395"/>
                                </a:lnTo>
                                <a:lnTo>
                                  <a:pt x="317" y="397"/>
                                </a:lnTo>
                                <a:lnTo>
                                  <a:pt x="313" y="398"/>
                                </a:lnTo>
                                <a:lnTo>
                                  <a:pt x="309" y="399"/>
                                </a:lnTo>
                                <a:lnTo>
                                  <a:pt x="305" y="399"/>
                                </a:lnTo>
                                <a:lnTo>
                                  <a:pt x="301" y="399"/>
                                </a:lnTo>
                                <a:lnTo>
                                  <a:pt x="295" y="399"/>
                                </a:lnTo>
                                <a:lnTo>
                                  <a:pt x="291" y="399"/>
                                </a:lnTo>
                                <a:lnTo>
                                  <a:pt x="286" y="399"/>
                                </a:lnTo>
                                <a:lnTo>
                                  <a:pt x="281" y="399"/>
                                </a:lnTo>
                                <a:lnTo>
                                  <a:pt x="276" y="401"/>
                                </a:lnTo>
                                <a:lnTo>
                                  <a:pt x="271" y="401"/>
                                </a:lnTo>
                                <a:lnTo>
                                  <a:pt x="266" y="402"/>
                                </a:lnTo>
                                <a:lnTo>
                                  <a:pt x="259" y="403"/>
                                </a:lnTo>
                                <a:lnTo>
                                  <a:pt x="254" y="405"/>
                                </a:lnTo>
                                <a:lnTo>
                                  <a:pt x="248" y="408"/>
                                </a:lnTo>
                                <a:lnTo>
                                  <a:pt x="212" y="438"/>
                                </a:lnTo>
                                <a:lnTo>
                                  <a:pt x="210" y="432"/>
                                </a:lnTo>
                                <a:lnTo>
                                  <a:pt x="210" y="427"/>
                                </a:lnTo>
                                <a:lnTo>
                                  <a:pt x="210" y="421"/>
                                </a:lnTo>
                                <a:lnTo>
                                  <a:pt x="212" y="417"/>
                                </a:lnTo>
                                <a:lnTo>
                                  <a:pt x="213" y="412"/>
                                </a:lnTo>
                                <a:lnTo>
                                  <a:pt x="214" y="406"/>
                                </a:lnTo>
                                <a:lnTo>
                                  <a:pt x="216" y="402"/>
                                </a:lnTo>
                                <a:lnTo>
                                  <a:pt x="219" y="397"/>
                                </a:lnTo>
                                <a:lnTo>
                                  <a:pt x="221" y="392"/>
                                </a:lnTo>
                                <a:lnTo>
                                  <a:pt x="223" y="387"/>
                                </a:lnTo>
                                <a:lnTo>
                                  <a:pt x="225" y="383"/>
                                </a:lnTo>
                                <a:lnTo>
                                  <a:pt x="228" y="377"/>
                                </a:lnTo>
                                <a:lnTo>
                                  <a:pt x="229" y="372"/>
                                </a:lnTo>
                                <a:lnTo>
                                  <a:pt x="231" y="366"/>
                                </a:lnTo>
                                <a:lnTo>
                                  <a:pt x="233" y="361"/>
                                </a:lnTo>
                                <a:lnTo>
                                  <a:pt x="235" y="355"/>
                                </a:lnTo>
                                <a:lnTo>
                                  <a:pt x="228" y="355"/>
                                </a:lnTo>
                                <a:lnTo>
                                  <a:pt x="189" y="387"/>
                                </a:lnTo>
                                <a:lnTo>
                                  <a:pt x="183" y="521"/>
                                </a:lnTo>
                                <a:lnTo>
                                  <a:pt x="183" y="525"/>
                                </a:lnTo>
                                <a:lnTo>
                                  <a:pt x="182" y="531"/>
                                </a:lnTo>
                                <a:lnTo>
                                  <a:pt x="181" y="536"/>
                                </a:lnTo>
                                <a:lnTo>
                                  <a:pt x="179" y="542"/>
                                </a:lnTo>
                                <a:lnTo>
                                  <a:pt x="177" y="549"/>
                                </a:lnTo>
                                <a:lnTo>
                                  <a:pt x="174" y="554"/>
                                </a:lnTo>
                                <a:lnTo>
                                  <a:pt x="171" y="561"/>
                                </a:lnTo>
                                <a:lnTo>
                                  <a:pt x="167" y="567"/>
                                </a:lnTo>
                                <a:lnTo>
                                  <a:pt x="163" y="572"/>
                                </a:lnTo>
                                <a:lnTo>
                                  <a:pt x="159" y="577"/>
                                </a:lnTo>
                                <a:lnTo>
                                  <a:pt x="154" y="583"/>
                                </a:lnTo>
                                <a:lnTo>
                                  <a:pt x="148" y="587"/>
                                </a:lnTo>
                                <a:lnTo>
                                  <a:pt x="143" y="590"/>
                                </a:lnTo>
                                <a:lnTo>
                                  <a:pt x="138" y="593"/>
                                </a:lnTo>
                                <a:lnTo>
                                  <a:pt x="131" y="595"/>
                                </a:lnTo>
                                <a:lnTo>
                                  <a:pt x="124" y="595"/>
                                </a:lnTo>
                                <a:lnTo>
                                  <a:pt x="121" y="595"/>
                                </a:lnTo>
                                <a:lnTo>
                                  <a:pt x="119" y="593"/>
                                </a:lnTo>
                                <a:lnTo>
                                  <a:pt x="116" y="591"/>
                                </a:lnTo>
                                <a:lnTo>
                                  <a:pt x="113" y="587"/>
                                </a:lnTo>
                                <a:lnTo>
                                  <a:pt x="111" y="583"/>
                                </a:lnTo>
                                <a:lnTo>
                                  <a:pt x="109" y="579"/>
                                </a:lnTo>
                                <a:lnTo>
                                  <a:pt x="107" y="573"/>
                                </a:lnTo>
                                <a:lnTo>
                                  <a:pt x="105" y="568"/>
                                </a:lnTo>
                                <a:lnTo>
                                  <a:pt x="105" y="564"/>
                                </a:lnTo>
                                <a:lnTo>
                                  <a:pt x="105" y="558"/>
                                </a:lnTo>
                                <a:lnTo>
                                  <a:pt x="105" y="553"/>
                                </a:lnTo>
                                <a:lnTo>
                                  <a:pt x="107" y="549"/>
                                </a:lnTo>
                                <a:lnTo>
                                  <a:pt x="109" y="545"/>
                                </a:lnTo>
                                <a:lnTo>
                                  <a:pt x="113" y="540"/>
                                </a:lnTo>
                                <a:lnTo>
                                  <a:pt x="119" y="538"/>
                                </a:lnTo>
                                <a:lnTo>
                                  <a:pt x="124" y="535"/>
                                </a:lnTo>
                                <a:lnTo>
                                  <a:pt x="130" y="534"/>
                                </a:lnTo>
                                <a:lnTo>
                                  <a:pt x="134" y="534"/>
                                </a:lnTo>
                                <a:lnTo>
                                  <a:pt x="138" y="534"/>
                                </a:lnTo>
                                <a:lnTo>
                                  <a:pt x="143" y="534"/>
                                </a:lnTo>
                                <a:lnTo>
                                  <a:pt x="147" y="534"/>
                                </a:lnTo>
                                <a:lnTo>
                                  <a:pt x="151" y="534"/>
                                </a:lnTo>
                                <a:lnTo>
                                  <a:pt x="154" y="534"/>
                                </a:lnTo>
                                <a:lnTo>
                                  <a:pt x="157" y="535"/>
                                </a:lnTo>
                                <a:lnTo>
                                  <a:pt x="158" y="534"/>
                                </a:lnTo>
                                <a:lnTo>
                                  <a:pt x="159" y="534"/>
                                </a:lnTo>
                                <a:lnTo>
                                  <a:pt x="159" y="532"/>
                                </a:lnTo>
                                <a:lnTo>
                                  <a:pt x="158" y="531"/>
                                </a:lnTo>
                                <a:lnTo>
                                  <a:pt x="155" y="527"/>
                                </a:lnTo>
                                <a:lnTo>
                                  <a:pt x="151" y="524"/>
                                </a:lnTo>
                                <a:lnTo>
                                  <a:pt x="146" y="519"/>
                                </a:lnTo>
                                <a:lnTo>
                                  <a:pt x="138" y="512"/>
                                </a:lnTo>
                                <a:lnTo>
                                  <a:pt x="134" y="510"/>
                                </a:lnTo>
                                <a:lnTo>
                                  <a:pt x="130" y="510"/>
                                </a:lnTo>
                                <a:lnTo>
                                  <a:pt x="126" y="510"/>
                                </a:lnTo>
                                <a:lnTo>
                                  <a:pt x="121" y="510"/>
                                </a:lnTo>
                                <a:lnTo>
                                  <a:pt x="119" y="510"/>
                                </a:lnTo>
                                <a:lnTo>
                                  <a:pt x="116" y="512"/>
                                </a:lnTo>
                                <a:lnTo>
                                  <a:pt x="115" y="512"/>
                                </a:lnTo>
                                <a:lnTo>
                                  <a:pt x="112" y="513"/>
                                </a:lnTo>
                                <a:lnTo>
                                  <a:pt x="109" y="514"/>
                                </a:lnTo>
                                <a:lnTo>
                                  <a:pt x="108" y="516"/>
                                </a:lnTo>
                                <a:lnTo>
                                  <a:pt x="105" y="517"/>
                                </a:lnTo>
                                <a:lnTo>
                                  <a:pt x="104" y="519"/>
                                </a:lnTo>
                                <a:lnTo>
                                  <a:pt x="101" y="520"/>
                                </a:lnTo>
                                <a:lnTo>
                                  <a:pt x="100" y="520"/>
                                </a:lnTo>
                                <a:lnTo>
                                  <a:pt x="97" y="521"/>
                                </a:lnTo>
                                <a:lnTo>
                                  <a:pt x="93" y="521"/>
                                </a:lnTo>
                                <a:lnTo>
                                  <a:pt x="189" y="531"/>
                                </a:lnTo>
                                <a:lnTo>
                                  <a:pt x="65" y="147"/>
                                </a:lnTo>
                                <a:lnTo>
                                  <a:pt x="65" y="55"/>
                                </a:lnTo>
                                <a:lnTo>
                                  <a:pt x="73" y="54"/>
                                </a:lnTo>
                                <a:lnTo>
                                  <a:pt x="81" y="54"/>
                                </a:lnTo>
                                <a:lnTo>
                                  <a:pt x="88" y="53"/>
                                </a:lnTo>
                                <a:lnTo>
                                  <a:pt x="96" y="51"/>
                                </a:lnTo>
                                <a:lnTo>
                                  <a:pt x="103" y="50"/>
                                </a:lnTo>
                                <a:lnTo>
                                  <a:pt x="111" y="48"/>
                                </a:lnTo>
                                <a:lnTo>
                                  <a:pt x="117" y="47"/>
                                </a:lnTo>
                                <a:lnTo>
                                  <a:pt x="126" y="46"/>
                                </a:lnTo>
                                <a:lnTo>
                                  <a:pt x="132" y="46"/>
                                </a:lnTo>
                                <a:lnTo>
                                  <a:pt x="140" y="44"/>
                                </a:lnTo>
                                <a:lnTo>
                                  <a:pt x="147" y="43"/>
                                </a:lnTo>
                                <a:lnTo>
                                  <a:pt x="155" y="43"/>
                                </a:lnTo>
                                <a:lnTo>
                                  <a:pt x="162" y="42"/>
                                </a:lnTo>
                                <a:lnTo>
                                  <a:pt x="169" y="42"/>
                                </a:lnTo>
                                <a:lnTo>
                                  <a:pt x="177" y="42"/>
                                </a:lnTo>
                                <a:lnTo>
                                  <a:pt x="183" y="42"/>
                                </a:lnTo>
                                <a:lnTo>
                                  <a:pt x="192" y="40"/>
                                </a:lnTo>
                                <a:lnTo>
                                  <a:pt x="198" y="42"/>
                                </a:lnTo>
                                <a:lnTo>
                                  <a:pt x="206" y="42"/>
                                </a:lnTo>
                                <a:lnTo>
                                  <a:pt x="213" y="42"/>
                                </a:lnTo>
                                <a:lnTo>
                                  <a:pt x="221" y="43"/>
                                </a:lnTo>
                                <a:lnTo>
                                  <a:pt x="229" y="43"/>
                                </a:lnTo>
                                <a:lnTo>
                                  <a:pt x="236" y="44"/>
                                </a:lnTo>
                                <a:lnTo>
                                  <a:pt x="244" y="46"/>
                                </a:lnTo>
                                <a:lnTo>
                                  <a:pt x="252" y="47"/>
                                </a:lnTo>
                                <a:lnTo>
                                  <a:pt x="259" y="48"/>
                                </a:lnTo>
                                <a:lnTo>
                                  <a:pt x="267" y="51"/>
                                </a:lnTo>
                                <a:lnTo>
                                  <a:pt x="275" y="53"/>
                                </a:lnTo>
                                <a:lnTo>
                                  <a:pt x="283" y="55"/>
                                </a:lnTo>
                                <a:lnTo>
                                  <a:pt x="291" y="58"/>
                                </a:lnTo>
                                <a:lnTo>
                                  <a:pt x="298" y="61"/>
                                </a:lnTo>
                                <a:lnTo>
                                  <a:pt x="306" y="65"/>
                                </a:lnTo>
                                <a:lnTo>
                                  <a:pt x="306" y="139"/>
                                </a:lnTo>
                                <a:lnTo>
                                  <a:pt x="299" y="138"/>
                                </a:lnTo>
                                <a:lnTo>
                                  <a:pt x="291" y="136"/>
                                </a:lnTo>
                                <a:lnTo>
                                  <a:pt x="285" y="135"/>
                                </a:lnTo>
                                <a:lnTo>
                                  <a:pt x="276" y="133"/>
                                </a:lnTo>
                                <a:lnTo>
                                  <a:pt x="268" y="133"/>
                                </a:lnTo>
                                <a:lnTo>
                                  <a:pt x="260" y="132"/>
                                </a:lnTo>
                                <a:lnTo>
                                  <a:pt x="254" y="131"/>
                                </a:lnTo>
                                <a:lnTo>
                                  <a:pt x="245" y="131"/>
                                </a:lnTo>
                                <a:lnTo>
                                  <a:pt x="237" y="129"/>
                                </a:lnTo>
                                <a:lnTo>
                                  <a:pt x="229" y="129"/>
                                </a:lnTo>
                                <a:lnTo>
                                  <a:pt x="221" y="129"/>
                                </a:lnTo>
                                <a:lnTo>
                                  <a:pt x="213" y="129"/>
                                </a:lnTo>
                                <a:lnTo>
                                  <a:pt x="205" y="129"/>
                                </a:lnTo>
                                <a:lnTo>
                                  <a:pt x="197" y="128"/>
                                </a:lnTo>
                                <a:lnTo>
                                  <a:pt x="189" y="129"/>
                                </a:lnTo>
                                <a:lnTo>
                                  <a:pt x="181" y="129"/>
                                </a:lnTo>
                                <a:lnTo>
                                  <a:pt x="173" y="129"/>
                                </a:lnTo>
                                <a:lnTo>
                                  <a:pt x="165" y="129"/>
                                </a:lnTo>
                                <a:lnTo>
                                  <a:pt x="158" y="129"/>
                                </a:lnTo>
                                <a:lnTo>
                                  <a:pt x="150" y="131"/>
                                </a:lnTo>
                                <a:lnTo>
                                  <a:pt x="142" y="131"/>
                                </a:lnTo>
                                <a:lnTo>
                                  <a:pt x="134" y="132"/>
                                </a:lnTo>
                                <a:lnTo>
                                  <a:pt x="127" y="133"/>
                                </a:lnTo>
                                <a:lnTo>
                                  <a:pt x="119" y="133"/>
                                </a:lnTo>
                                <a:lnTo>
                                  <a:pt x="112" y="135"/>
                                </a:lnTo>
                                <a:lnTo>
                                  <a:pt x="105" y="136"/>
                                </a:lnTo>
                                <a:lnTo>
                                  <a:pt x="99" y="138"/>
                                </a:lnTo>
                                <a:lnTo>
                                  <a:pt x="92" y="139"/>
                                </a:lnTo>
                                <a:lnTo>
                                  <a:pt x="85" y="142"/>
                                </a:lnTo>
                                <a:lnTo>
                                  <a:pt x="78" y="143"/>
                                </a:lnTo>
                                <a:lnTo>
                                  <a:pt x="72" y="144"/>
                                </a:lnTo>
                                <a:lnTo>
                                  <a:pt x="65" y="147"/>
                                </a:lnTo>
                                <a:lnTo>
                                  <a:pt x="189" y="531"/>
                                </a:lnTo>
                                <a:lnTo>
                                  <a:pt x="130" y="706"/>
                                </a:lnTo>
                                <a:lnTo>
                                  <a:pt x="136" y="704"/>
                                </a:lnTo>
                                <a:lnTo>
                                  <a:pt x="143" y="701"/>
                                </a:lnTo>
                                <a:lnTo>
                                  <a:pt x="150" y="698"/>
                                </a:lnTo>
                                <a:lnTo>
                                  <a:pt x="157" y="695"/>
                                </a:lnTo>
                                <a:lnTo>
                                  <a:pt x="162" y="694"/>
                                </a:lnTo>
                                <a:lnTo>
                                  <a:pt x="169" y="691"/>
                                </a:lnTo>
                                <a:lnTo>
                                  <a:pt x="175" y="689"/>
                                </a:lnTo>
                                <a:lnTo>
                                  <a:pt x="182" y="686"/>
                                </a:lnTo>
                                <a:lnTo>
                                  <a:pt x="190" y="683"/>
                                </a:lnTo>
                                <a:lnTo>
                                  <a:pt x="197" y="682"/>
                                </a:lnTo>
                                <a:lnTo>
                                  <a:pt x="204" y="679"/>
                                </a:lnTo>
                                <a:lnTo>
                                  <a:pt x="210" y="676"/>
                                </a:lnTo>
                                <a:lnTo>
                                  <a:pt x="217" y="673"/>
                                </a:lnTo>
                                <a:lnTo>
                                  <a:pt x="224" y="672"/>
                                </a:lnTo>
                                <a:lnTo>
                                  <a:pt x="231" y="669"/>
                                </a:lnTo>
                                <a:lnTo>
                                  <a:pt x="237" y="667"/>
                                </a:lnTo>
                                <a:lnTo>
                                  <a:pt x="244" y="665"/>
                                </a:lnTo>
                                <a:lnTo>
                                  <a:pt x="252" y="662"/>
                                </a:lnTo>
                                <a:lnTo>
                                  <a:pt x="259" y="660"/>
                                </a:lnTo>
                                <a:lnTo>
                                  <a:pt x="266" y="658"/>
                                </a:lnTo>
                                <a:lnTo>
                                  <a:pt x="272" y="656"/>
                                </a:lnTo>
                                <a:lnTo>
                                  <a:pt x="279" y="654"/>
                                </a:lnTo>
                                <a:lnTo>
                                  <a:pt x="286" y="652"/>
                                </a:lnTo>
                                <a:lnTo>
                                  <a:pt x="293" y="649"/>
                                </a:lnTo>
                                <a:lnTo>
                                  <a:pt x="299" y="647"/>
                                </a:lnTo>
                                <a:lnTo>
                                  <a:pt x="305" y="645"/>
                                </a:lnTo>
                                <a:lnTo>
                                  <a:pt x="312" y="643"/>
                                </a:lnTo>
                                <a:lnTo>
                                  <a:pt x="318" y="641"/>
                                </a:lnTo>
                                <a:lnTo>
                                  <a:pt x="325" y="638"/>
                                </a:lnTo>
                                <a:lnTo>
                                  <a:pt x="330" y="636"/>
                                </a:lnTo>
                                <a:lnTo>
                                  <a:pt x="337" y="634"/>
                                </a:lnTo>
                                <a:lnTo>
                                  <a:pt x="343" y="632"/>
                                </a:lnTo>
                                <a:lnTo>
                                  <a:pt x="348" y="628"/>
                                </a:lnTo>
                                <a:lnTo>
                                  <a:pt x="352" y="624"/>
                                </a:lnTo>
                                <a:lnTo>
                                  <a:pt x="356" y="620"/>
                                </a:lnTo>
                                <a:lnTo>
                                  <a:pt x="360" y="616"/>
                                </a:lnTo>
                                <a:lnTo>
                                  <a:pt x="364" y="612"/>
                                </a:lnTo>
                                <a:lnTo>
                                  <a:pt x="368" y="606"/>
                                </a:lnTo>
                                <a:lnTo>
                                  <a:pt x="372" y="602"/>
                                </a:lnTo>
                                <a:lnTo>
                                  <a:pt x="376" y="598"/>
                                </a:lnTo>
                                <a:lnTo>
                                  <a:pt x="380" y="594"/>
                                </a:lnTo>
                                <a:lnTo>
                                  <a:pt x="384" y="590"/>
                                </a:lnTo>
                                <a:lnTo>
                                  <a:pt x="388" y="586"/>
                                </a:lnTo>
                                <a:lnTo>
                                  <a:pt x="392" y="580"/>
                                </a:lnTo>
                                <a:lnTo>
                                  <a:pt x="396" y="576"/>
                                </a:lnTo>
                                <a:lnTo>
                                  <a:pt x="400" y="571"/>
                                </a:lnTo>
                                <a:lnTo>
                                  <a:pt x="404" y="567"/>
                                </a:lnTo>
                                <a:lnTo>
                                  <a:pt x="409" y="561"/>
                                </a:lnTo>
                                <a:lnTo>
                                  <a:pt x="413" y="556"/>
                                </a:lnTo>
                                <a:lnTo>
                                  <a:pt x="417" y="550"/>
                                </a:lnTo>
                                <a:lnTo>
                                  <a:pt x="421" y="545"/>
                                </a:lnTo>
                                <a:lnTo>
                                  <a:pt x="425" y="539"/>
                                </a:lnTo>
                                <a:lnTo>
                                  <a:pt x="430" y="532"/>
                                </a:lnTo>
                                <a:lnTo>
                                  <a:pt x="434" y="525"/>
                                </a:lnTo>
                                <a:lnTo>
                                  <a:pt x="438" y="520"/>
                                </a:lnTo>
                                <a:lnTo>
                                  <a:pt x="444" y="513"/>
                                </a:lnTo>
                                <a:lnTo>
                                  <a:pt x="448" y="505"/>
                                </a:lnTo>
                                <a:lnTo>
                                  <a:pt x="453" y="498"/>
                                </a:lnTo>
                                <a:lnTo>
                                  <a:pt x="457" y="490"/>
                                </a:lnTo>
                                <a:lnTo>
                                  <a:pt x="462" y="482"/>
                                </a:lnTo>
                                <a:lnTo>
                                  <a:pt x="468" y="473"/>
                                </a:lnTo>
                                <a:lnTo>
                                  <a:pt x="473" y="465"/>
                                </a:lnTo>
                                <a:lnTo>
                                  <a:pt x="479" y="456"/>
                                </a:lnTo>
                                <a:lnTo>
                                  <a:pt x="484" y="446"/>
                                </a:lnTo>
                                <a:lnTo>
                                  <a:pt x="448" y="392"/>
                                </a:lnTo>
                                <a:lnTo>
                                  <a:pt x="528" y="318"/>
                                </a:lnTo>
                                <a:lnTo>
                                  <a:pt x="533" y="314"/>
                                </a:lnTo>
                                <a:lnTo>
                                  <a:pt x="535" y="310"/>
                                </a:lnTo>
                                <a:lnTo>
                                  <a:pt x="538" y="306"/>
                                </a:lnTo>
                                <a:lnTo>
                                  <a:pt x="541" y="302"/>
                                </a:lnTo>
                                <a:lnTo>
                                  <a:pt x="543" y="298"/>
                                </a:lnTo>
                                <a:lnTo>
                                  <a:pt x="545" y="294"/>
                                </a:lnTo>
                                <a:lnTo>
                                  <a:pt x="545" y="290"/>
                                </a:lnTo>
                                <a:lnTo>
                                  <a:pt x="546" y="286"/>
                                </a:lnTo>
                                <a:lnTo>
                                  <a:pt x="546" y="283"/>
                                </a:lnTo>
                                <a:lnTo>
                                  <a:pt x="545" y="279"/>
                                </a:lnTo>
                                <a:lnTo>
                                  <a:pt x="545" y="276"/>
                                </a:lnTo>
                                <a:lnTo>
                                  <a:pt x="543" y="273"/>
                                </a:lnTo>
                                <a:lnTo>
                                  <a:pt x="542" y="269"/>
                                </a:lnTo>
                                <a:lnTo>
                                  <a:pt x="541" y="266"/>
                                </a:lnTo>
                                <a:lnTo>
                                  <a:pt x="538" y="264"/>
                                </a:lnTo>
                                <a:lnTo>
                                  <a:pt x="535" y="261"/>
                                </a:lnTo>
                                <a:lnTo>
                                  <a:pt x="534" y="260"/>
                                </a:lnTo>
                                <a:lnTo>
                                  <a:pt x="531" y="257"/>
                                </a:lnTo>
                                <a:lnTo>
                                  <a:pt x="527" y="255"/>
                                </a:lnTo>
                                <a:lnTo>
                                  <a:pt x="524" y="253"/>
                                </a:lnTo>
                                <a:lnTo>
                                  <a:pt x="520" y="251"/>
                                </a:lnTo>
                                <a:lnTo>
                                  <a:pt x="518" y="250"/>
                                </a:lnTo>
                                <a:lnTo>
                                  <a:pt x="514" y="249"/>
                                </a:lnTo>
                                <a:lnTo>
                                  <a:pt x="510" y="249"/>
                                </a:lnTo>
                                <a:lnTo>
                                  <a:pt x="506" y="247"/>
                                </a:lnTo>
                                <a:lnTo>
                                  <a:pt x="503" y="247"/>
                                </a:lnTo>
                                <a:lnTo>
                                  <a:pt x="499" y="247"/>
                                </a:lnTo>
                                <a:lnTo>
                                  <a:pt x="495" y="247"/>
                                </a:lnTo>
                                <a:lnTo>
                                  <a:pt x="491" y="247"/>
                                </a:lnTo>
                                <a:lnTo>
                                  <a:pt x="487" y="249"/>
                                </a:lnTo>
                                <a:lnTo>
                                  <a:pt x="483" y="249"/>
                                </a:lnTo>
                                <a:lnTo>
                                  <a:pt x="479" y="250"/>
                                </a:lnTo>
                                <a:lnTo>
                                  <a:pt x="396" y="327"/>
                                </a:lnTo>
                                <a:lnTo>
                                  <a:pt x="395" y="323"/>
                                </a:lnTo>
                                <a:lnTo>
                                  <a:pt x="392" y="318"/>
                                </a:lnTo>
                                <a:lnTo>
                                  <a:pt x="390" y="314"/>
                                </a:lnTo>
                                <a:lnTo>
                                  <a:pt x="387" y="309"/>
                                </a:lnTo>
                                <a:lnTo>
                                  <a:pt x="384" y="305"/>
                                </a:lnTo>
                                <a:lnTo>
                                  <a:pt x="382" y="301"/>
                                </a:lnTo>
                                <a:lnTo>
                                  <a:pt x="379" y="295"/>
                                </a:lnTo>
                                <a:lnTo>
                                  <a:pt x="376" y="291"/>
                                </a:lnTo>
                                <a:lnTo>
                                  <a:pt x="373" y="287"/>
                                </a:lnTo>
                                <a:lnTo>
                                  <a:pt x="369" y="281"/>
                                </a:lnTo>
                                <a:lnTo>
                                  <a:pt x="367" y="277"/>
                                </a:lnTo>
                                <a:lnTo>
                                  <a:pt x="364" y="272"/>
                                </a:lnTo>
                                <a:lnTo>
                                  <a:pt x="361" y="268"/>
                                </a:lnTo>
                                <a:lnTo>
                                  <a:pt x="359" y="264"/>
                                </a:lnTo>
                                <a:lnTo>
                                  <a:pt x="355" y="258"/>
                                </a:lnTo>
                                <a:lnTo>
                                  <a:pt x="352" y="254"/>
                                </a:lnTo>
                                <a:lnTo>
                                  <a:pt x="349" y="249"/>
                                </a:lnTo>
                                <a:lnTo>
                                  <a:pt x="347" y="243"/>
                                </a:lnTo>
                                <a:lnTo>
                                  <a:pt x="344" y="239"/>
                                </a:lnTo>
                                <a:lnTo>
                                  <a:pt x="343" y="233"/>
                                </a:lnTo>
                                <a:lnTo>
                                  <a:pt x="340" y="229"/>
                                </a:lnTo>
                                <a:lnTo>
                                  <a:pt x="337" y="224"/>
                                </a:lnTo>
                                <a:lnTo>
                                  <a:pt x="336" y="220"/>
                                </a:lnTo>
                                <a:lnTo>
                                  <a:pt x="334" y="214"/>
                                </a:lnTo>
                                <a:lnTo>
                                  <a:pt x="333" y="210"/>
                                </a:lnTo>
                                <a:lnTo>
                                  <a:pt x="332" y="205"/>
                                </a:lnTo>
                                <a:lnTo>
                                  <a:pt x="330" y="201"/>
                                </a:lnTo>
                                <a:lnTo>
                                  <a:pt x="329" y="195"/>
                                </a:lnTo>
                                <a:lnTo>
                                  <a:pt x="329" y="190"/>
                                </a:lnTo>
                                <a:lnTo>
                                  <a:pt x="329" y="185"/>
                                </a:lnTo>
                                <a:lnTo>
                                  <a:pt x="329" y="180"/>
                                </a:lnTo>
                                <a:lnTo>
                                  <a:pt x="329" y="176"/>
                                </a:lnTo>
                                <a:lnTo>
                                  <a:pt x="343" y="168"/>
                                </a:lnTo>
                                <a:lnTo>
                                  <a:pt x="337" y="18"/>
                                </a:lnTo>
                                <a:lnTo>
                                  <a:pt x="328" y="16"/>
                                </a:lnTo>
                                <a:lnTo>
                                  <a:pt x="318" y="14"/>
                                </a:lnTo>
                                <a:lnTo>
                                  <a:pt x="309" y="11"/>
                                </a:lnTo>
                                <a:lnTo>
                                  <a:pt x="299" y="10"/>
                                </a:lnTo>
                                <a:lnTo>
                                  <a:pt x="289" y="7"/>
                                </a:lnTo>
                                <a:lnTo>
                                  <a:pt x="279" y="6"/>
                                </a:lnTo>
                                <a:lnTo>
                                  <a:pt x="270" y="5"/>
                                </a:lnTo>
                                <a:lnTo>
                                  <a:pt x="260" y="3"/>
                                </a:lnTo>
                                <a:lnTo>
                                  <a:pt x="251" y="2"/>
                                </a:lnTo>
                                <a:lnTo>
                                  <a:pt x="240" y="2"/>
                                </a:lnTo>
                                <a:lnTo>
                                  <a:pt x="231" y="0"/>
                                </a:lnTo>
                                <a:lnTo>
                                  <a:pt x="221" y="0"/>
                                </a:lnTo>
                                <a:lnTo>
                                  <a:pt x="212" y="0"/>
                                </a:lnTo>
                                <a:lnTo>
                                  <a:pt x="202" y="0"/>
                                </a:lnTo>
                                <a:lnTo>
                                  <a:pt x="193" y="0"/>
                                </a:lnTo>
                                <a:lnTo>
                                  <a:pt x="183" y="0"/>
                                </a:lnTo>
                                <a:lnTo>
                                  <a:pt x="174" y="0"/>
                                </a:lnTo>
                                <a:lnTo>
                                  <a:pt x="165" y="2"/>
                                </a:lnTo>
                                <a:lnTo>
                                  <a:pt x="155" y="2"/>
                                </a:lnTo>
                                <a:lnTo>
                                  <a:pt x="146" y="3"/>
                                </a:lnTo>
                                <a:lnTo>
                                  <a:pt x="136" y="5"/>
                                </a:lnTo>
                                <a:lnTo>
                                  <a:pt x="127" y="6"/>
                                </a:lnTo>
                                <a:lnTo>
                                  <a:pt x="117" y="7"/>
                                </a:lnTo>
                                <a:lnTo>
                                  <a:pt x="108" y="9"/>
                                </a:lnTo>
                                <a:lnTo>
                                  <a:pt x="99" y="10"/>
                                </a:lnTo>
                                <a:lnTo>
                                  <a:pt x="89" y="13"/>
                                </a:lnTo>
                                <a:lnTo>
                                  <a:pt x="80" y="14"/>
                                </a:lnTo>
                                <a:lnTo>
                                  <a:pt x="70" y="17"/>
                                </a:lnTo>
                                <a:lnTo>
                                  <a:pt x="62" y="20"/>
                                </a:lnTo>
                                <a:lnTo>
                                  <a:pt x="53" y="22"/>
                                </a:lnTo>
                                <a:lnTo>
                                  <a:pt x="43" y="25"/>
                                </a:lnTo>
                                <a:lnTo>
                                  <a:pt x="35" y="28"/>
                                </a:lnTo>
                                <a:lnTo>
                                  <a:pt x="35" y="161"/>
                                </a:lnTo>
                                <a:lnTo>
                                  <a:pt x="80" y="184"/>
                                </a:lnTo>
                                <a:lnTo>
                                  <a:pt x="65" y="266"/>
                                </a:lnTo>
                                <a:lnTo>
                                  <a:pt x="65" y="270"/>
                                </a:lnTo>
                                <a:lnTo>
                                  <a:pt x="65" y="273"/>
                                </a:lnTo>
                                <a:lnTo>
                                  <a:pt x="64" y="277"/>
                                </a:lnTo>
                                <a:lnTo>
                                  <a:pt x="64" y="281"/>
                                </a:lnTo>
                                <a:lnTo>
                                  <a:pt x="64" y="284"/>
                                </a:lnTo>
                                <a:lnTo>
                                  <a:pt x="65" y="288"/>
                                </a:lnTo>
                                <a:lnTo>
                                  <a:pt x="65" y="292"/>
                                </a:lnTo>
                                <a:lnTo>
                                  <a:pt x="65" y="297"/>
                                </a:lnTo>
                                <a:lnTo>
                                  <a:pt x="66" y="301"/>
                                </a:lnTo>
                                <a:lnTo>
                                  <a:pt x="66" y="305"/>
                                </a:lnTo>
                                <a:lnTo>
                                  <a:pt x="68" y="309"/>
                                </a:lnTo>
                                <a:lnTo>
                                  <a:pt x="68" y="313"/>
                                </a:lnTo>
                                <a:lnTo>
                                  <a:pt x="69" y="318"/>
                                </a:lnTo>
                                <a:lnTo>
                                  <a:pt x="69" y="323"/>
                                </a:lnTo>
                                <a:lnTo>
                                  <a:pt x="70" y="328"/>
                                </a:lnTo>
                                <a:lnTo>
                                  <a:pt x="70" y="334"/>
                                </a:lnTo>
                                <a:lnTo>
                                  <a:pt x="72" y="339"/>
                                </a:lnTo>
                                <a:lnTo>
                                  <a:pt x="72" y="346"/>
                                </a:lnTo>
                                <a:lnTo>
                                  <a:pt x="73" y="351"/>
                                </a:lnTo>
                                <a:lnTo>
                                  <a:pt x="73" y="358"/>
                                </a:lnTo>
                                <a:lnTo>
                                  <a:pt x="73" y="365"/>
                                </a:lnTo>
                                <a:lnTo>
                                  <a:pt x="74" y="372"/>
                                </a:lnTo>
                                <a:lnTo>
                                  <a:pt x="74" y="380"/>
                                </a:lnTo>
                                <a:lnTo>
                                  <a:pt x="74" y="387"/>
                                </a:lnTo>
                                <a:lnTo>
                                  <a:pt x="73" y="397"/>
                                </a:lnTo>
                                <a:lnTo>
                                  <a:pt x="73" y="405"/>
                                </a:lnTo>
                                <a:lnTo>
                                  <a:pt x="73" y="414"/>
                                </a:lnTo>
                                <a:lnTo>
                                  <a:pt x="72" y="424"/>
                                </a:lnTo>
                                <a:lnTo>
                                  <a:pt x="70" y="434"/>
                                </a:lnTo>
                                <a:lnTo>
                                  <a:pt x="69" y="445"/>
                                </a:lnTo>
                                <a:lnTo>
                                  <a:pt x="68" y="456"/>
                                </a:lnTo>
                                <a:lnTo>
                                  <a:pt x="65" y="466"/>
                                </a:lnTo>
                                <a:lnTo>
                                  <a:pt x="65" y="472"/>
                                </a:lnTo>
                                <a:lnTo>
                                  <a:pt x="66" y="476"/>
                                </a:lnTo>
                                <a:lnTo>
                                  <a:pt x="66" y="482"/>
                                </a:lnTo>
                                <a:lnTo>
                                  <a:pt x="66" y="487"/>
                                </a:lnTo>
                                <a:lnTo>
                                  <a:pt x="66" y="491"/>
                                </a:lnTo>
                                <a:lnTo>
                                  <a:pt x="66" y="497"/>
                                </a:lnTo>
                                <a:lnTo>
                                  <a:pt x="68" y="502"/>
                                </a:lnTo>
                                <a:lnTo>
                                  <a:pt x="68" y="506"/>
                                </a:lnTo>
                                <a:lnTo>
                                  <a:pt x="69" y="512"/>
                                </a:lnTo>
                                <a:lnTo>
                                  <a:pt x="69" y="516"/>
                                </a:lnTo>
                                <a:lnTo>
                                  <a:pt x="70" y="521"/>
                                </a:lnTo>
                                <a:lnTo>
                                  <a:pt x="70" y="525"/>
                                </a:lnTo>
                                <a:lnTo>
                                  <a:pt x="72" y="530"/>
                                </a:lnTo>
                                <a:lnTo>
                                  <a:pt x="72" y="535"/>
                                </a:lnTo>
                                <a:lnTo>
                                  <a:pt x="73" y="539"/>
                                </a:lnTo>
                                <a:lnTo>
                                  <a:pt x="73" y="543"/>
                                </a:lnTo>
                                <a:lnTo>
                                  <a:pt x="74" y="549"/>
                                </a:lnTo>
                                <a:lnTo>
                                  <a:pt x="76" y="553"/>
                                </a:lnTo>
                                <a:lnTo>
                                  <a:pt x="76" y="557"/>
                                </a:lnTo>
                                <a:lnTo>
                                  <a:pt x="77" y="561"/>
                                </a:lnTo>
                                <a:lnTo>
                                  <a:pt x="78" y="565"/>
                                </a:lnTo>
                                <a:lnTo>
                                  <a:pt x="80" y="569"/>
                                </a:lnTo>
                                <a:lnTo>
                                  <a:pt x="80" y="573"/>
                                </a:lnTo>
                                <a:lnTo>
                                  <a:pt x="81" y="577"/>
                                </a:lnTo>
                                <a:lnTo>
                                  <a:pt x="82" y="580"/>
                                </a:lnTo>
                                <a:lnTo>
                                  <a:pt x="82" y="584"/>
                                </a:lnTo>
                                <a:lnTo>
                                  <a:pt x="84" y="588"/>
                                </a:lnTo>
                                <a:lnTo>
                                  <a:pt x="85" y="591"/>
                                </a:lnTo>
                                <a:lnTo>
                                  <a:pt x="85" y="595"/>
                                </a:lnTo>
                                <a:lnTo>
                                  <a:pt x="86" y="598"/>
                                </a:lnTo>
                                <a:lnTo>
                                  <a:pt x="88" y="601"/>
                                </a:lnTo>
                                <a:lnTo>
                                  <a:pt x="88" y="604"/>
                                </a:lnTo>
                                <a:lnTo>
                                  <a:pt x="43" y="641"/>
                                </a:lnTo>
                                <a:lnTo>
                                  <a:pt x="7" y="724"/>
                                </a:lnTo>
                                <a:lnTo>
                                  <a:pt x="4" y="727"/>
                                </a:lnTo>
                                <a:lnTo>
                                  <a:pt x="3" y="731"/>
                                </a:lnTo>
                                <a:lnTo>
                                  <a:pt x="2" y="734"/>
                                </a:lnTo>
                                <a:lnTo>
                                  <a:pt x="0" y="738"/>
                                </a:lnTo>
                                <a:lnTo>
                                  <a:pt x="2" y="741"/>
                                </a:lnTo>
                                <a:lnTo>
                                  <a:pt x="2" y="743"/>
                                </a:lnTo>
                                <a:lnTo>
                                  <a:pt x="3" y="746"/>
                                </a:lnTo>
                                <a:lnTo>
                                  <a:pt x="4" y="747"/>
                                </a:lnTo>
                                <a:lnTo>
                                  <a:pt x="7" y="749"/>
                                </a:lnTo>
                                <a:lnTo>
                                  <a:pt x="10" y="750"/>
                                </a:lnTo>
                                <a:lnTo>
                                  <a:pt x="12" y="750"/>
                                </a:lnTo>
                                <a:lnTo>
                                  <a:pt x="16" y="750"/>
                                </a:lnTo>
                                <a:lnTo>
                                  <a:pt x="20" y="750"/>
                                </a:lnTo>
                                <a:lnTo>
                                  <a:pt x="24" y="749"/>
                                </a:lnTo>
                                <a:lnTo>
                                  <a:pt x="30" y="746"/>
                                </a:lnTo>
                                <a:lnTo>
                                  <a:pt x="35" y="743"/>
                                </a:lnTo>
                                <a:lnTo>
                                  <a:pt x="130" y="693"/>
                                </a:lnTo>
                                <a:lnTo>
                                  <a:pt x="130" y="706"/>
                                </a:lnTo>
                                <a:lnTo>
                                  <a:pt x="189" y="531"/>
                                </a:lnTo>
                                <a:close/>
                              </a:path>
                            </a:pathLst>
                          </a:custGeom>
                          <a:gradFill rotWithShape="1">
                            <a:gsLst>
                              <a:gs pos="0">
                                <a:srgbClr val="FFFFFF"/>
                              </a:gs>
                              <a:gs pos="50000">
                                <a:srgbClr val="339966"/>
                              </a:gs>
                              <a:gs pos="100000">
                                <a:srgbClr val="FFFFFF"/>
                              </a:gs>
                            </a:gsLst>
                            <a:lin ang="2700000" scaled="1"/>
                          </a:gradFill>
                          <a:ln>
                            <a:noFill/>
                          </a:ln>
                          <a:effectLst>
                            <a:prstShdw prst="shdw17" dist="17961" dir="2700000">
                              <a:srgbClr val="339966">
                                <a:gamma/>
                                <a:shade val="60000"/>
                                <a:invGamma/>
                              </a:srgbClr>
                            </a:prstShdw>
                          </a:effectLst>
                          <a:extLst>
                            <a:ext uri="{91240B29-F687-4F45-9708-019B960494DF}">
                              <a14:hiddenLine xmlns:a14="http://schemas.microsoft.com/office/drawing/2010/main" w="9525">
                                <a:solidFill>
                                  <a:srgbClr val="993300"/>
                                </a:solidFill>
                                <a:round/>
                                <a:headEnd/>
                                <a:tailEnd/>
                              </a14:hiddenLine>
                            </a:ext>
                          </a:extLst>
                        </wps:spPr>
                        <wps:bodyPr rot="0" vert="horz" wrap="square" lIns="91440" tIns="45720" rIns="91440" bIns="45720" anchor="t" anchorCtr="0" upright="1">
                          <a:noAutofit/>
                        </wps:bodyPr>
                      </wps:wsp>
                      <wps:wsp>
                        <wps:cNvPr id="15" name="Freeform 9"/>
                        <wps:cNvSpPr>
                          <a:spLocks/>
                        </wps:cNvSpPr>
                        <wps:spPr bwMode="auto">
                          <a:xfrm>
                            <a:off x="11206" y="1053"/>
                            <a:ext cx="111" cy="107"/>
                          </a:xfrm>
                          <a:custGeom>
                            <a:avLst/>
                            <a:gdLst>
                              <a:gd name="T0" fmla="*/ 47 w 111"/>
                              <a:gd name="T1" fmla="*/ 62 h 107"/>
                              <a:gd name="T2" fmla="*/ 54 w 111"/>
                              <a:gd name="T3" fmla="*/ 62 h 107"/>
                              <a:gd name="T4" fmla="*/ 62 w 111"/>
                              <a:gd name="T5" fmla="*/ 63 h 107"/>
                              <a:gd name="T6" fmla="*/ 72 w 111"/>
                              <a:gd name="T7" fmla="*/ 66 h 107"/>
                              <a:gd name="T8" fmla="*/ 81 w 111"/>
                              <a:gd name="T9" fmla="*/ 69 h 107"/>
                              <a:gd name="T10" fmla="*/ 89 w 111"/>
                              <a:gd name="T11" fmla="*/ 73 h 107"/>
                              <a:gd name="T12" fmla="*/ 97 w 111"/>
                              <a:gd name="T13" fmla="*/ 77 h 107"/>
                              <a:gd name="T14" fmla="*/ 105 w 111"/>
                              <a:gd name="T15" fmla="*/ 81 h 107"/>
                              <a:gd name="T16" fmla="*/ 111 w 111"/>
                              <a:gd name="T17" fmla="*/ 87 h 107"/>
                              <a:gd name="T18" fmla="*/ 63 w 111"/>
                              <a:gd name="T19" fmla="*/ 95 h 107"/>
                              <a:gd name="T20" fmla="*/ 30 w 111"/>
                              <a:gd name="T21" fmla="*/ 103 h 107"/>
                              <a:gd name="T22" fmla="*/ 10 w 111"/>
                              <a:gd name="T23" fmla="*/ 107 h 107"/>
                              <a:gd name="T24" fmla="*/ 0 w 111"/>
                              <a:gd name="T25" fmla="*/ 104 h 107"/>
                              <a:gd name="T26" fmla="*/ 0 w 111"/>
                              <a:gd name="T27" fmla="*/ 96 h 107"/>
                              <a:gd name="T28" fmla="*/ 4 w 111"/>
                              <a:gd name="T29" fmla="*/ 77 h 107"/>
                              <a:gd name="T30" fmla="*/ 12 w 111"/>
                              <a:gd name="T31" fmla="*/ 45 h 107"/>
                              <a:gd name="T32" fmla="*/ 23 w 111"/>
                              <a:gd name="T33" fmla="*/ 0 h 107"/>
                              <a:gd name="T34" fmla="*/ 28 w 111"/>
                              <a:gd name="T35" fmla="*/ 6 h 107"/>
                              <a:gd name="T36" fmla="*/ 34 w 111"/>
                              <a:gd name="T37" fmla="*/ 14 h 107"/>
                              <a:gd name="T38" fmla="*/ 38 w 111"/>
                              <a:gd name="T39" fmla="*/ 22 h 107"/>
                              <a:gd name="T40" fmla="*/ 42 w 111"/>
                              <a:gd name="T41" fmla="*/ 30 h 107"/>
                              <a:gd name="T42" fmla="*/ 43 w 111"/>
                              <a:gd name="T43" fmla="*/ 40 h 107"/>
                              <a:gd name="T44" fmla="*/ 46 w 111"/>
                              <a:gd name="T45" fmla="*/ 48 h 107"/>
                              <a:gd name="T46" fmla="*/ 47 w 111"/>
                              <a:gd name="T47" fmla="*/ 55 h 107"/>
                              <a:gd name="T48" fmla="*/ 47 w 111"/>
                              <a:gd name="T49" fmla="*/ 62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111" h="107">
                                <a:moveTo>
                                  <a:pt x="47" y="62"/>
                                </a:moveTo>
                                <a:lnTo>
                                  <a:pt x="54" y="62"/>
                                </a:lnTo>
                                <a:lnTo>
                                  <a:pt x="62" y="63"/>
                                </a:lnTo>
                                <a:lnTo>
                                  <a:pt x="72" y="66"/>
                                </a:lnTo>
                                <a:lnTo>
                                  <a:pt x="81" y="69"/>
                                </a:lnTo>
                                <a:lnTo>
                                  <a:pt x="89" y="73"/>
                                </a:lnTo>
                                <a:lnTo>
                                  <a:pt x="97" y="77"/>
                                </a:lnTo>
                                <a:lnTo>
                                  <a:pt x="105" y="81"/>
                                </a:lnTo>
                                <a:lnTo>
                                  <a:pt x="111" y="87"/>
                                </a:lnTo>
                                <a:lnTo>
                                  <a:pt x="63" y="95"/>
                                </a:lnTo>
                                <a:lnTo>
                                  <a:pt x="30" y="103"/>
                                </a:lnTo>
                                <a:lnTo>
                                  <a:pt x="10" y="107"/>
                                </a:lnTo>
                                <a:lnTo>
                                  <a:pt x="0" y="104"/>
                                </a:lnTo>
                                <a:lnTo>
                                  <a:pt x="0" y="96"/>
                                </a:lnTo>
                                <a:lnTo>
                                  <a:pt x="4" y="77"/>
                                </a:lnTo>
                                <a:lnTo>
                                  <a:pt x="12" y="45"/>
                                </a:lnTo>
                                <a:lnTo>
                                  <a:pt x="23" y="0"/>
                                </a:lnTo>
                                <a:lnTo>
                                  <a:pt x="28" y="6"/>
                                </a:lnTo>
                                <a:lnTo>
                                  <a:pt x="34" y="14"/>
                                </a:lnTo>
                                <a:lnTo>
                                  <a:pt x="38" y="22"/>
                                </a:lnTo>
                                <a:lnTo>
                                  <a:pt x="42" y="30"/>
                                </a:lnTo>
                                <a:lnTo>
                                  <a:pt x="43" y="40"/>
                                </a:lnTo>
                                <a:lnTo>
                                  <a:pt x="46" y="48"/>
                                </a:lnTo>
                                <a:lnTo>
                                  <a:pt x="47" y="55"/>
                                </a:lnTo>
                                <a:lnTo>
                                  <a:pt x="47" y="62"/>
                                </a:lnTo>
                                <a:close/>
                              </a:path>
                            </a:pathLst>
                          </a:custGeom>
                          <a:gradFill rotWithShape="1">
                            <a:gsLst>
                              <a:gs pos="0">
                                <a:srgbClr val="FFFFFF"/>
                              </a:gs>
                              <a:gs pos="50000">
                                <a:srgbClr val="339966"/>
                              </a:gs>
                              <a:gs pos="100000">
                                <a:srgbClr val="FFFFFF"/>
                              </a:gs>
                            </a:gsLst>
                            <a:lin ang="2700000" scaled="1"/>
                          </a:gradFill>
                          <a:ln>
                            <a:noFill/>
                          </a:ln>
                          <a:effectLst>
                            <a:prstShdw prst="shdw17" dist="17961" dir="2700000">
                              <a:srgbClr val="339966">
                                <a:gamma/>
                                <a:shade val="60000"/>
                                <a:invGamma/>
                              </a:srgbClr>
                            </a:prstShdw>
                          </a:effectLst>
                          <a:extLst>
                            <a:ext uri="{91240B29-F687-4F45-9708-019B960494DF}">
                              <a14:hiddenLine xmlns:a14="http://schemas.microsoft.com/office/drawing/2010/main" w="9525">
                                <a:solidFill>
                                  <a:srgbClr val="993300"/>
                                </a:solidFill>
                                <a:round/>
                                <a:headEnd/>
                                <a:tailEnd/>
                              </a14:hiddenLine>
                            </a:ext>
                          </a:extLst>
                        </wps:spPr>
                        <wps:bodyPr rot="0" vert="horz" wrap="square" lIns="91440" tIns="45720" rIns="91440" bIns="45720" anchor="t" anchorCtr="0" upright="1">
                          <a:noAutofit/>
                        </wps:bodyPr>
                      </wps:wsp>
                      <wps:wsp>
                        <wps:cNvPr id="16" name="Freeform 10"/>
                        <wps:cNvSpPr>
                          <a:spLocks/>
                        </wps:cNvSpPr>
                        <wps:spPr bwMode="auto">
                          <a:xfrm>
                            <a:off x="11078" y="945"/>
                            <a:ext cx="344" cy="336"/>
                          </a:xfrm>
                          <a:custGeom>
                            <a:avLst/>
                            <a:gdLst>
                              <a:gd name="T0" fmla="*/ 264 w 344"/>
                              <a:gd name="T1" fmla="*/ 134 h 336"/>
                              <a:gd name="T2" fmla="*/ 267 w 344"/>
                              <a:gd name="T3" fmla="*/ 140 h 336"/>
                              <a:gd name="T4" fmla="*/ 274 w 344"/>
                              <a:gd name="T5" fmla="*/ 152 h 336"/>
                              <a:gd name="T6" fmla="*/ 279 w 344"/>
                              <a:gd name="T7" fmla="*/ 167 h 336"/>
                              <a:gd name="T8" fmla="*/ 282 w 344"/>
                              <a:gd name="T9" fmla="*/ 182 h 336"/>
                              <a:gd name="T10" fmla="*/ 244 w 344"/>
                              <a:gd name="T11" fmla="*/ 259 h 336"/>
                              <a:gd name="T12" fmla="*/ 224 w 344"/>
                              <a:gd name="T13" fmla="*/ 237 h 336"/>
                              <a:gd name="T14" fmla="*/ 187 w 344"/>
                              <a:gd name="T15" fmla="*/ 233 h 336"/>
                              <a:gd name="T16" fmla="*/ 139 w 344"/>
                              <a:gd name="T17" fmla="*/ 240 h 336"/>
                              <a:gd name="T18" fmla="*/ 107 w 344"/>
                              <a:gd name="T19" fmla="*/ 260 h 336"/>
                              <a:gd name="T20" fmla="*/ 90 w 344"/>
                              <a:gd name="T21" fmla="*/ 300 h 336"/>
                              <a:gd name="T22" fmla="*/ 119 w 344"/>
                              <a:gd name="T23" fmla="*/ 333 h 336"/>
                              <a:gd name="T24" fmla="*/ 173 w 344"/>
                              <a:gd name="T25" fmla="*/ 336 h 336"/>
                              <a:gd name="T26" fmla="*/ 217 w 344"/>
                              <a:gd name="T27" fmla="*/ 330 h 336"/>
                              <a:gd name="T28" fmla="*/ 255 w 344"/>
                              <a:gd name="T29" fmla="*/ 319 h 336"/>
                              <a:gd name="T30" fmla="*/ 283 w 344"/>
                              <a:gd name="T31" fmla="*/ 303 h 336"/>
                              <a:gd name="T32" fmla="*/ 305 w 344"/>
                              <a:gd name="T33" fmla="*/ 284 h 336"/>
                              <a:gd name="T34" fmla="*/ 320 w 344"/>
                              <a:gd name="T35" fmla="*/ 263 h 336"/>
                              <a:gd name="T36" fmla="*/ 328 w 344"/>
                              <a:gd name="T37" fmla="*/ 241 h 336"/>
                              <a:gd name="T38" fmla="*/ 330 w 344"/>
                              <a:gd name="T39" fmla="*/ 226 h 336"/>
                              <a:gd name="T40" fmla="*/ 334 w 344"/>
                              <a:gd name="T41" fmla="*/ 201 h 336"/>
                              <a:gd name="T42" fmla="*/ 340 w 344"/>
                              <a:gd name="T43" fmla="*/ 167 h 336"/>
                              <a:gd name="T44" fmla="*/ 344 w 344"/>
                              <a:gd name="T45" fmla="*/ 133 h 336"/>
                              <a:gd name="T46" fmla="*/ 340 w 344"/>
                              <a:gd name="T47" fmla="*/ 3 h 336"/>
                              <a:gd name="T48" fmla="*/ 309 w 344"/>
                              <a:gd name="T49" fmla="*/ 3 h 336"/>
                              <a:gd name="T50" fmla="*/ 276 w 344"/>
                              <a:gd name="T51" fmla="*/ 3 h 336"/>
                              <a:gd name="T52" fmla="*/ 244 w 344"/>
                              <a:gd name="T53" fmla="*/ 3 h 336"/>
                              <a:gd name="T54" fmla="*/ 212 w 344"/>
                              <a:gd name="T55" fmla="*/ 0 h 336"/>
                              <a:gd name="T56" fmla="*/ 187 w 344"/>
                              <a:gd name="T57" fmla="*/ 0 h 336"/>
                              <a:gd name="T58" fmla="*/ 154 w 344"/>
                              <a:gd name="T59" fmla="*/ 5 h 336"/>
                              <a:gd name="T60" fmla="*/ 121 w 344"/>
                              <a:gd name="T61" fmla="*/ 11 h 336"/>
                              <a:gd name="T62" fmla="*/ 104 w 344"/>
                              <a:gd name="T63" fmla="*/ 14 h 336"/>
                              <a:gd name="T64" fmla="*/ 84 w 344"/>
                              <a:gd name="T65" fmla="*/ 20 h 336"/>
                              <a:gd name="T66" fmla="*/ 62 w 344"/>
                              <a:gd name="T67" fmla="*/ 33 h 336"/>
                              <a:gd name="T68" fmla="*/ 42 w 344"/>
                              <a:gd name="T69" fmla="*/ 51 h 336"/>
                              <a:gd name="T70" fmla="*/ 24 w 344"/>
                              <a:gd name="T71" fmla="*/ 77 h 336"/>
                              <a:gd name="T72" fmla="*/ 10 w 344"/>
                              <a:gd name="T73" fmla="*/ 110 h 336"/>
                              <a:gd name="T74" fmla="*/ 1 w 344"/>
                              <a:gd name="T75" fmla="*/ 151 h 336"/>
                              <a:gd name="T76" fmla="*/ 0 w 344"/>
                              <a:gd name="T77" fmla="*/ 200 h 336"/>
                              <a:gd name="T78" fmla="*/ 7 w 344"/>
                              <a:gd name="T79" fmla="*/ 259 h 336"/>
                              <a:gd name="T80" fmla="*/ 57 w 344"/>
                              <a:gd name="T81" fmla="*/ 251 h 336"/>
                              <a:gd name="T82" fmla="*/ 85 w 344"/>
                              <a:gd name="T83" fmla="*/ 226 h 336"/>
                              <a:gd name="T84" fmla="*/ 98 w 344"/>
                              <a:gd name="T85" fmla="*/ 186 h 336"/>
                              <a:gd name="T86" fmla="*/ 103 w 344"/>
                              <a:gd name="T87" fmla="*/ 129 h 336"/>
                              <a:gd name="T88" fmla="*/ 86 w 344"/>
                              <a:gd name="T89" fmla="*/ 112 h 336"/>
                              <a:gd name="T90" fmla="*/ 69 w 344"/>
                              <a:gd name="T91" fmla="*/ 97 h 336"/>
                              <a:gd name="T92" fmla="*/ 156 w 344"/>
                              <a:gd name="T93" fmla="*/ 64 h 336"/>
                              <a:gd name="T94" fmla="*/ 171 w 344"/>
                              <a:gd name="T95" fmla="*/ 68 h 336"/>
                              <a:gd name="T96" fmla="*/ 186 w 344"/>
                              <a:gd name="T97" fmla="*/ 74 h 336"/>
                              <a:gd name="T98" fmla="*/ 196 w 344"/>
                              <a:gd name="T99" fmla="*/ 78 h 336"/>
                              <a:gd name="T100" fmla="*/ 197 w 344"/>
                              <a:gd name="T101" fmla="*/ 74 h 336"/>
                              <a:gd name="T102" fmla="*/ 197 w 344"/>
                              <a:gd name="T103" fmla="*/ 62 h 336"/>
                              <a:gd name="T104" fmla="*/ 197 w 344"/>
                              <a:gd name="T105" fmla="*/ 51 h 336"/>
                              <a:gd name="T106" fmla="*/ 197 w 344"/>
                              <a:gd name="T107" fmla="*/ 38 h 336"/>
                              <a:gd name="T108" fmla="*/ 212 w 344"/>
                              <a:gd name="T109" fmla="*/ 41 h 336"/>
                              <a:gd name="T110" fmla="*/ 241 w 344"/>
                              <a:gd name="T111" fmla="*/ 49 h 336"/>
                              <a:gd name="T112" fmla="*/ 270 w 344"/>
                              <a:gd name="T113" fmla="*/ 49 h 336"/>
                              <a:gd name="T114" fmla="*/ 299 w 344"/>
                              <a:gd name="T115" fmla="*/ 37 h 336"/>
                              <a:gd name="T116" fmla="*/ 305 w 344"/>
                              <a:gd name="T117" fmla="*/ 44 h 336"/>
                              <a:gd name="T118" fmla="*/ 294 w 344"/>
                              <a:gd name="T119" fmla="*/ 74 h 336"/>
                              <a:gd name="T120" fmla="*/ 294 w 344"/>
                              <a:gd name="T121" fmla="*/ 100 h 336"/>
                              <a:gd name="T122" fmla="*/ 305 w 344"/>
                              <a:gd name="T123" fmla="*/ 122 h 3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344" h="336">
                                <a:moveTo>
                                  <a:pt x="314" y="131"/>
                                </a:moveTo>
                                <a:lnTo>
                                  <a:pt x="264" y="134"/>
                                </a:lnTo>
                                <a:lnTo>
                                  <a:pt x="266" y="136"/>
                                </a:lnTo>
                                <a:lnTo>
                                  <a:pt x="267" y="140"/>
                                </a:lnTo>
                                <a:lnTo>
                                  <a:pt x="270" y="145"/>
                                </a:lnTo>
                                <a:lnTo>
                                  <a:pt x="274" y="152"/>
                                </a:lnTo>
                                <a:lnTo>
                                  <a:pt x="276" y="159"/>
                                </a:lnTo>
                                <a:lnTo>
                                  <a:pt x="279" y="167"/>
                                </a:lnTo>
                                <a:lnTo>
                                  <a:pt x="280" y="175"/>
                                </a:lnTo>
                                <a:lnTo>
                                  <a:pt x="282" y="182"/>
                                </a:lnTo>
                                <a:lnTo>
                                  <a:pt x="249" y="264"/>
                                </a:lnTo>
                                <a:lnTo>
                                  <a:pt x="244" y="259"/>
                                </a:lnTo>
                                <a:lnTo>
                                  <a:pt x="235" y="248"/>
                                </a:lnTo>
                                <a:lnTo>
                                  <a:pt x="224" y="237"/>
                                </a:lnTo>
                                <a:lnTo>
                                  <a:pt x="218" y="232"/>
                                </a:lnTo>
                                <a:lnTo>
                                  <a:pt x="187" y="233"/>
                                </a:lnTo>
                                <a:lnTo>
                                  <a:pt x="162" y="234"/>
                                </a:lnTo>
                                <a:lnTo>
                                  <a:pt x="139" y="240"/>
                                </a:lnTo>
                                <a:lnTo>
                                  <a:pt x="121" y="248"/>
                                </a:lnTo>
                                <a:lnTo>
                                  <a:pt x="107" y="260"/>
                                </a:lnTo>
                                <a:lnTo>
                                  <a:pt x="97" y="278"/>
                                </a:lnTo>
                                <a:lnTo>
                                  <a:pt x="90" y="300"/>
                                </a:lnTo>
                                <a:lnTo>
                                  <a:pt x="89" y="329"/>
                                </a:lnTo>
                                <a:lnTo>
                                  <a:pt x="119" y="333"/>
                                </a:lnTo>
                                <a:lnTo>
                                  <a:pt x="147" y="336"/>
                                </a:lnTo>
                                <a:lnTo>
                                  <a:pt x="173" y="336"/>
                                </a:lnTo>
                                <a:lnTo>
                                  <a:pt x="196" y="334"/>
                                </a:lnTo>
                                <a:lnTo>
                                  <a:pt x="217" y="330"/>
                                </a:lnTo>
                                <a:lnTo>
                                  <a:pt x="237" y="326"/>
                                </a:lnTo>
                                <a:lnTo>
                                  <a:pt x="255" y="319"/>
                                </a:lnTo>
                                <a:lnTo>
                                  <a:pt x="270" y="311"/>
                                </a:lnTo>
                                <a:lnTo>
                                  <a:pt x="283" y="303"/>
                                </a:lnTo>
                                <a:lnTo>
                                  <a:pt x="295" y="293"/>
                                </a:lnTo>
                                <a:lnTo>
                                  <a:pt x="305" y="284"/>
                                </a:lnTo>
                                <a:lnTo>
                                  <a:pt x="313" y="273"/>
                                </a:lnTo>
                                <a:lnTo>
                                  <a:pt x="320" y="263"/>
                                </a:lnTo>
                                <a:lnTo>
                                  <a:pt x="325" y="252"/>
                                </a:lnTo>
                                <a:lnTo>
                                  <a:pt x="328" y="241"/>
                                </a:lnTo>
                                <a:lnTo>
                                  <a:pt x="329" y="232"/>
                                </a:lnTo>
                                <a:lnTo>
                                  <a:pt x="330" y="226"/>
                                </a:lnTo>
                                <a:lnTo>
                                  <a:pt x="332" y="215"/>
                                </a:lnTo>
                                <a:lnTo>
                                  <a:pt x="334" y="201"/>
                                </a:lnTo>
                                <a:lnTo>
                                  <a:pt x="337" y="185"/>
                                </a:lnTo>
                                <a:lnTo>
                                  <a:pt x="340" y="167"/>
                                </a:lnTo>
                                <a:lnTo>
                                  <a:pt x="342" y="149"/>
                                </a:lnTo>
                                <a:lnTo>
                                  <a:pt x="344" y="133"/>
                                </a:lnTo>
                                <a:lnTo>
                                  <a:pt x="344" y="119"/>
                                </a:lnTo>
                                <a:lnTo>
                                  <a:pt x="340" y="3"/>
                                </a:lnTo>
                                <a:lnTo>
                                  <a:pt x="324" y="3"/>
                                </a:lnTo>
                                <a:lnTo>
                                  <a:pt x="309" y="3"/>
                                </a:lnTo>
                                <a:lnTo>
                                  <a:pt x="293" y="3"/>
                                </a:lnTo>
                                <a:lnTo>
                                  <a:pt x="276" y="3"/>
                                </a:lnTo>
                                <a:lnTo>
                                  <a:pt x="260" y="3"/>
                                </a:lnTo>
                                <a:lnTo>
                                  <a:pt x="244" y="3"/>
                                </a:lnTo>
                                <a:lnTo>
                                  <a:pt x="228" y="1"/>
                                </a:lnTo>
                                <a:lnTo>
                                  <a:pt x="212" y="0"/>
                                </a:lnTo>
                                <a:lnTo>
                                  <a:pt x="202" y="0"/>
                                </a:lnTo>
                                <a:lnTo>
                                  <a:pt x="187" y="0"/>
                                </a:lnTo>
                                <a:lnTo>
                                  <a:pt x="171" y="3"/>
                                </a:lnTo>
                                <a:lnTo>
                                  <a:pt x="154" y="5"/>
                                </a:lnTo>
                                <a:lnTo>
                                  <a:pt x="136" y="8"/>
                                </a:lnTo>
                                <a:lnTo>
                                  <a:pt x="121" y="11"/>
                                </a:lnTo>
                                <a:lnTo>
                                  <a:pt x="111" y="12"/>
                                </a:lnTo>
                                <a:lnTo>
                                  <a:pt x="104" y="14"/>
                                </a:lnTo>
                                <a:lnTo>
                                  <a:pt x="94" y="16"/>
                                </a:lnTo>
                                <a:lnTo>
                                  <a:pt x="84" y="20"/>
                                </a:lnTo>
                                <a:lnTo>
                                  <a:pt x="73" y="26"/>
                                </a:lnTo>
                                <a:lnTo>
                                  <a:pt x="62" y="33"/>
                                </a:lnTo>
                                <a:lnTo>
                                  <a:pt x="51" y="41"/>
                                </a:lnTo>
                                <a:lnTo>
                                  <a:pt x="42" y="51"/>
                                </a:lnTo>
                                <a:lnTo>
                                  <a:pt x="32" y="63"/>
                                </a:lnTo>
                                <a:lnTo>
                                  <a:pt x="24" y="77"/>
                                </a:lnTo>
                                <a:lnTo>
                                  <a:pt x="16" y="92"/>
                                </a:lnTo>
                                <a:lnTo>
                                  <a:pt x="10" y="110"/>
                                </a:lnTo>
                                <a:lnTo>
                                  <a:pt x="6" y="129"/>
                                </a:lnTo>
                                <a:lnTo>
                                  <a:pt x="1" y="151"/>
                                </a:lnTo>
                                <a:lnTo>
                                  <a:pt x="0" y="174"/>
                                </a:lnTo>
                                <a:lnTo>
                                  <a:pt x="0" y="200"/>
                                </a:lnTo>
                                <a:lnTo>
                                  <a:pt x="3" y="229"/>
                                </a:lnTo>
                                <a:lnTo>
                                  <a:pt x="7" y="259"/>
                                </a:lnTo>
                                <a:lnTo>
                                  <a:pt x="35" y="258"/>
                                </a:lnTo>
                                <a:lnTo>
                                  <a:pt x="57" y="251"/>
                                </a:lnTo>
                                <a:lnTo>
                                  <a:pt x="73" y="241"/>
                                </a:lnTo>
                                <a:lnTo>
                                  <a:pt x="85" y="226"/>
                                </a:lnTo>
                                <a:lnTo>
                                  <a:pt x="94" y="208"/>
                                </a:lnTo>
                                <a:lnTo>
                                  <a:pt x="98" y="186"/>
                                </a:lnTo>
                                <a:lnTo>
                                  <a:pt x="101" y="159"/>
                                </a:lnTo>
                                <a:lnTo>
                                  <a:pt x="103" y="129"/>
                                </a:lnTo>
                                <a:lnTo>
                                  <a:pt x="97" y="123"/>
                                </a:lnTo>
                                <a:lnTo>
                                  <a:pt x="86" y="112"/>
                                </a:lnTo>
                                <a:lnTo>
                                  <a:pt x="74" y="103"/>
                                </a:lnTo>
                                <a:lnTo>
                                  <a:pt x="69" y="97"/>
                                </a:lnTo>
                                <a:lnTo>
                                  <a:pt x="150" y="63"/>
                                </a:lnTo>
                                <a:lnTo>
                                  <a:pt x="156" y="64"/>
                                </a:lnTo>
                                <a:lnTo>
                                  <a:pt x="165" y="66"/>
                                </a:lnTo>
                                <a:lnTo>
                                  <a:pt x="171" y="68"/>
                                </a:lnTo>
                                <a:lnTo>
                                  <a:pt x="179" y="71"/>
                                </a:lnTo>
                                <a:lnTo>
                                  <a:pt x="186" y="74"/>
                                </a:lnTo>
                                <a:lnTo>
                                  <a:pt x="191" y="77"/>
                                </a:lnTo>
                                <a:lnTo>
                                  <a:pt x="196" y="78"/>
                                </a:lnTo>
                                <a:lnTo>
                                  <a:pt x="197" y="79"/>
                                </a:lnTo>
                                <a:lnTo>
                                  <a:pt x="197" y="74"/>
                                </a:lnTo>
                                <a:lnTo>
                                  <a:pt x="197" y="68"/>
                                </a:lnTo>
                                <a:lnTo>
                                  <a:pt x="197" y="62"/>
                                </a:lnTo>
                                <a:lnTo>
                                  <a:pt x="197" y="56"/>
                                </a:lnTo>
                                <a:lnTo>
                                  <a:pt x="197" y="51"/>
                                </a:lnTo>
                                <a:lnTo>
                                  <a:pt x="197" y="44"/>
                                </a:lnTo>
                                <a:lnTo>
                                  <a:pt x="197" y="38"/>
                                </a:lnTo>
                                <a:lnTo>
                                  <a:pt x="197" y="33"/>
                                </a:lnTo>
                                <a:lnTo>
                                  <a:pt x="212" y="41"/>
                                </a:lnTo>
                                <a:lnTo>
                                  <a:pt x="227" y="46"/>
                                </a:lnTo>
                                <a:lnTo>
                                  <a:pt x="241" y="49"/>
                                </a:lnTo>
                                <a:lnTo>
                                  <a:pt x="256" y="51"/>
                                </a:lnTo>
                                <a:lnTo>
                                  <a:pt x="270" y="49"/>
                                </a:lnTo>
                                <a:lnTo>
                                  <a:pt x="284" y="44"/>
                                </a:lnTo>
                                <a:lnTo>
                                  <a:pt x="299" y="37"/>
                                </a:lnTo>
                                <a:lnTo>
                                  <a:pt x="314" y="27"/>
                                </a:lnTo>
                                <a:lnTo>
                                  <a:pt x="305" y="44"/>
                                </a:lnTo>
                                <a:lnTo>
                                  <a:pt x="298" y="60"/>
                                </a:lnTo>
                                <a:lnTo>
                                  <a:pt x="294" y="74"/>
                                </a:lnTo>
                                <a:lnTo>
                                  <a:pt x="293" y="88"/>
                                </a:lnTo>
                                <a:lnTo>
                                  <a:pt x="294" y="100"/>
                                </a:lnTo>
                                <a:lnTo>
                                  <a:pt x="298" y="111"/>
                                </a:lnTo>
                                <a:lnTo>
                                  <a:pt x="305" y="122"/>
                                </a:lnTo>
                                <a:lnTo>
                                  <a:pt x="314" y="131"/>
                                </a:lnTo>
                                <a:close/>
                              </a:path>
                            </a:pathLst>
                          </a:custGeom>
                          <a:gradFill rotWithShape="1">
                            <a:gsLst>
                              <a:gs pos="0">
                                <a:srgbClr val="FFFFFF"/>
                              </a:gs>
                              <a:gs pos="50000">
                                <a:srgbClr val="339966"/>
                              </a:gs>
                              <a:gs pos="100000">
                                <a:srgbClr val="FFFFFF"/>
                              </a:gs>
                            </a:gsLst>
                            <a:lin ang="2700000" scaled="1"/>
                          </a:gradFill>
                          <a:ln>
                            <a:noFill/>
                          </a:ln>
                          <a:effectLst>
                            <a:prstShdw prst="shdw17" dist="17961" dir="2700000">
                              <a:srgbClr val="339966">
                                <a:gamma/>
                                <a:shade val="60000"/>
                                <a:invGamma/>
                              </a:srgbClr>
                            </a:prstShdw>
                          </a:effectLst>
                          <a:extLst>
                            <a:ext uri="{91240B29-F687-4F45-9708-019B960494DF}">
                              <a14:hiddenLine xmlns:a14="http://schemas.microsoft.com/office/drawing/2010/main" w="9525">
                                <a:solidFill>
                                  <a:srgbClr val="993300"/>
                                </a:solidFill>
                                <a:round/>
                                <a:headEnd/>
                                <a:tailEnd/>
                              </a14:hiddenLine>
                            </a:ext>
                          </a:extLst>
                        </wps:spPr>
                        <wps:bodyPr rot="0" vert="horz" wrap="square" lIns="91440" tIns="45720" rIns="91440" bIns="45720" anchor="t" anchorCtr="0" upright="1">
                          <a:noAutofit/>
                        </wps:bodyPr>
                      </wps:wsp>
                      <wps:wsp>
                        <wps:cNvPr id="17" name="Freeform 11"/>
                        <wps:cNvSpPr>
                          <a:spLocks/>
                        </wps:cNvSpPr>
                        <wps:spPr bwMode="auto">
                          <a:xfrm>
                            <a:off x="3111" y="594"/>
                            <a:ext cx="737" cy="555"/>
                          </a:xfrm>
                          <a:custGeom>
                            <a:avLst/>
                            <a:gdLst>
                              <a:gd name="T0" fmla="*/ 311 w 737"/>
                              <a:gd name="T1" fmla="*/ 306 h 555"/>
                              <a:gd name="T2" fmla="*/ 51 w 737"/>
                              <a:gd name="T3" fmla="*/ 476 h 555"/>
                              <a:gd name="T4" fmla="*/ 35 w 737"/>
                              <a:gd name="T5" fmla="*/ 519 h 555"/>
                              <a:gd name="T6" fmla="*/ 82 w 737"/>
                              <a:gd name="T7" fmla="*/ 500 h 555"/>
                              <a:gd name="T8" fmla="*/ 74 w 737"/>
                              <a:gd name="T9" fmla="*/ 476 h 555"/>
                              <a:gd name="T10" fmla="*/ 106 w 737"/>
                              <a:gd name="T11" fmla="*/ 323 h 555"/>
                              <a:gd name="T12" fmla="*/ 124 w 737"/>
                              <a:gd name="T13" fmla="*/ 347 h 555"/>
                              <a:gd name="T14" fmla="*/ 113 w 737"/>
                              <a:gd name="T15" fmla="*/ 396 h 555"/>
                              <a:gd name="T16" fmla="*/ 140 w 737"/>
                              <a:gd name="T17" fmla="*/ 385 h 555"/>
                              <a:gd name="T18" fmla="*/ 167 w 737"/>
                              <a:gd name="T19" fmla="*/ 334 h 555"/>
                              <a:gd name="T20" fmla="*/ 337 w 737"/>
                              <a:gd name="T21" fmla="*/ 115 h 555"/>
                              <a:gd name="T22" fmla="*/ 294 w 737"/>
                              <a:gd name="T23" fmla="*/ 97 h 555"/>
                              <a:gd name="T24" fmla="*/ 234 w 737"/>
                              <a:gd name="T25" fmla="*/ 136 h 555"/>
                              <a:gd name="T26" fmla="*/ 175 w 737"/>
                              <a:gd name="T27" fmla="*/ 191 h 555"/>
                              <a:gd name="T28" fmla="*/ 143 w 737"/>
                              <a:gd name="T29" fmla="*/ 222 h 555"/>
                              <a:gd name="T30" fmla="*/ 128 w 737"/>
                              <a:gd name="T31" fmla="*/ 249 h 555"/>
                              <a:gd name="T32" fmla="*/ 112 w 737"/>
                              <a:gd name="T33" fmla="*/ 299 h 555"/>
                              <a:gd name="T34" fmla="*/ 78 w 737"/>
                              <a:gd name="T35" fmla="*/ 414 h 555"/>
                              <a:gd name="T36" fmla="*/ 102 w 737"/>
                              <a:gd name="T37" fmla="*/ 374 h 555"/>
                              <a:gd name="T38" fmla="*/ 97 w 737"/>
                              <a:gd name="T39" fmla="*/ 344 h 555"/>
                              <a:gd name="T40" fmla="*/ 292 w 737"/>
                              <a:gd name="T41" fmla="*/ 459 h 555"/>
                              <a:gd name="T42" fmla="*/ 351 w 737"/>
                              <a:gd name="T43" fmla="*/ 448 h 555"/>
                              <a:gd name="T44" fmla="*/ 385 w 737"/>
                              <a:gd name="T45" fmla="*/ 444 h 555"/>
                              <a:gd name="T46" fmla="*/ 467 w 737"/>
                              <a:gd name="T47" fmla="*/ 455 h 555"/>
                              <a:gd name="T48" fmla="*/ 548 w 737"/>
                              <a:gd name="T49" fmla="*/ 447 h 555"/>
                              <a:gd name="T50" fmla="*/ 586 w 737"/>
                              <a:gd name="T51" fmla="*/ 402 h 555"/>
                              <a:gd name="T52" fmla="*/ 587 w 737"/>
                              <a:gd name="T53" fmla="*/ 330 h 555"/>
                              <a:gd name="T54" fmla="*/ 520 w 737"/>
                              <a:gd name="T55" fmla="*/ 248 h 555"/>
                              <a:gd name="T56" fmla="*/ 365 w 737"/>
                              <a:gd name="T57" fmla="*/ 212 h 555"/>
                              <a:gd name="T58" fmla="*/ 345 w 737"/>
                              <a:gd name="T59" fmla="*/ 255 h 555"/>
                              <a:gd name="T60" fmla="*/ 318 w 737"/>
                              <a:gd name="T61" fmla="*/ 341 h 555"/>
                              <a:gd name="T62" fmla="*/ 382 w 737"/>
                              <a:gd name="T63" fmla="*/ 318 h 555"/>
                              <a:gd name="T64" fmla="*/ 180 w 737"/>
                              <a:gd name="T65" fmla="*/ 385 h 555"/>
                              <a:gd name="T66" fmla="*/ 160 w 737"/>
                              <a:gd name="T67" fmla="*/ 440 h 555"/>
                              <a:gd name="T68" fmla="*/ 211 w 737"/>
                              <a:gd name="T69" fmla="*/ 429 h 555"/>
                              <a:gd name="T70" fmla="*/ 219 w 737"/>
                              <a:gd name="T71" fmla="*/ 397 h 555"/>
                              <a:gd name="T72" fmla="*/ 232 w 737"/>
                              <a:gd name="T73" fmla="*/ 444 h 555"/>
                              <a:gd name="T74" fmla="*/ 684 w 737"/>
                              <a:gd name="T75" fmla="*/ 473 h 555"/>
                              <a:gd name="T76" fmla="*/ 696 w 737"/>
                              <a:gd name="T77" fmla="*/ 376 h 555"/>
                              <a:gd name="T78" fmla="*/ 686 w 737"/>
                              <a:gd name="T79" fmla="*/ 276 h 555"/>
                              <a:gd name="T80" fmla="*/ 609 w 737"/>
                              <a:gd name="T81" fmla="*/ 297 h 555"/>
                              <a:gd name="T82" fmla="*/ 609 w 737"/>
                              <a:gd name="T83" fmla="*/ 403 h 555"/>
                              <a:gd name="T84" fmla="*/ 215 w 737"/>
                              <a:gd name="T85" fmla="*/ 363 h 555"/>
                              <a:gd name="T86" fmla="*/ 70 w 737"/>
                              <a:gd name="T87" fmla="*/ 348 h 555"/>
                              <a:gd name="T88" fmla="*/ 99 w 737"/>
                              <a:gd name="T89" fmla="*/ 258 h 555"/>
                              <a:gd name="T90" fmla="*/ 132 w 737"/>
                              <a:gd name="T91" fmla="*/ 189 h 555"/>
                              <a:gd name="T92" fmla="*/ 191 w 737"/>
                              <a:gd name="T93" fmla="*/ 136 h 555"/>
                              <a:gd name="T94" fmla="*/ 280 w 737"/>
                              <a:gd name="T95" fmla="*/ 74 h 555"/>
                              <a:gd name="T96" fmla="*/ 457 w 737"/>
                              <a:gd name="T97" fmla="*/ 0 h 555"/>
                              <a:gd name="T98" fmla="*/ 490 w 737"/>
                              <a:gd name="T99" fmla="*/ 26 h 555"/>
                              <a:gd name="T100" fmla="*/ 416 w 737"/>
                              <a:gd name="T101" fmla="*/ 152 h 555"/>
                              <a:gd name="T102" fmla="*/ 474 w 737"/>
                              <a:gd name="T103" fmla="*/ 188 h 555"/>
                              <a:gd name="T104" fmla="*/ 536 w 737"/>
                              <a:gd name="T105" fmla="*/ 218 h 555"/>
                              <a:gd name="T106" fmla="*/ 727 w 737"/>
                              <a:gd name="T107" fmla="*/ 251 h 555"/>
                              <a:gd name="T108" fmla="*/ 737 w 737"/>
                              <a:gd name="T109" fmla="*/ 378 h 555"/>
                              <a:gd name="T110" fmla="*/ 715 w 737"/>
                              <a:gd name="T111" fmla="*/ 502 h 555"/>
                              <a:gd name="T112" fmla="*/ 450 w 737"/>
                              <a:gd name="T113" fmla="*/ 489 h 555"/>
                              <a:gd name="T114" fmla="*/ 385 w 737"/>
                              <a:gd name="T115" fmla="*/ 481 h 555"/>
                              <a:gd name="T116" fmla="*/ 279 w 737"/>
                              <a:gd name="T117" fmla="*/ 489 h 555"/>
                              <a:gd name="T118" fmla="*/ 217 w 737"/>
                              <a:gd name="T119" fmla="*/ 482 h 555"/>
                              <a:gd name="T120" fmla="*/ 163 w 737"/>
                              <a:gd name="T121" fmla="*/ 472 h 555"/>
                              <a:gd name="T122" fmla="*/ 12 w 737"/>
                              <a:gd name="T123" fmla="*/ 555 h 555"/>
                              <a:gd name="T124" fmla="*/ 56 w 737"/>
                              <a:gd name="T125" fmla="*/ 424 h 5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737" h="555">
                                <a:moveTo>
                                  <a:pt x="215" y="363"/>
                                </a:moveTo>
                                <a:lnTo>
                                  <a:pt x="256" y="340"/>
                                </a:lnTo>
                                <a:lnTo>
                                  <a:pt x="264" y="343"/>
                                </a:lnTo>
                                <a:lnTo>
                                  <a:pt x="271" y="343"/>
                                </a:lnTo>
                                <a:lnTo>
                                  <a:pt x="277" y="341"/>
                                </a:lnTo>
                                <a:lnTo>
                                  <a:pt x="284" y="339"/>
                                </a:lnTo>
                                <a:lnTo>
                                  <a:pt x="289" y="334"/>
                                </a:lnTo>
                                <a:lnTo>
                                  <a:pt x="295" y="330"/>
                                </a:lnTo>
                                <a:lnTo>
                                  <a:pt x="300" y="325"/>
                                </a:lnTo>
                                <a:lnTo>
                                  <a:pt x="304" y="319"/>
                                </a:lnTo>
                                <a:lnTo>
                                  <a:pt x="308" y="313"/>
                                </a:lnTo>
                                <a:lnTo>
                                  <a:pt x="311" y="306"/>
                                </a:lnTo>
                                <a:lnTo>
                                  <a:pt x="314" y="299"/>
                                </a:lnTo>
                                <a:lnTo>
                                  <a:pt x="316" y="292"/>
                                </a:lnTo>
                                <a:lnTo>
                                  <a:pt x="318" y="285"/>
                                </a:lnTo>
                                <a:lnTo>
                                  <a:pt x="319" y="278"/>
                                </a:lnTo>
                                <a:lnTo>
                                  <a:pt x="320" y="271"/>
                                </a:lnTo>
                                <a:lnTo>
                                  <a:pt x="320" y="266"/>
                                </a:lnTo>
                                <a:lnTo>
                                  <a:pt x="256" y="340"/>
                                </a:lnTo>
                                <a:lnTo>
                                  <a:pt x="215" y="363"/>
                                </a:lnTo>
                                <a:lnTo>
                                  <a:pt x="56" y="466"/>
                                </a:lnTo>
                                <a:lnTo>
                                  <a:pt x="55" y="469"/>
                                </a:lnTo>
                                <a:lnTo>
                                  <a:pt x="54" y="473"/>
                                </a:lnTo>
                                <a:lnTo>
                                  <a:pt x="51" y="476"/>
                                </a:lnTo>
                                <a:lnTo>
                                  <a:pt x="48" y="478"/>
                                </a:lnTo>
                                <a:lnTo>
                                  <a:pt x="46" y="482"/>
                                </a:lnTo>
                                <a:lnTo>
                                  <a:pt x="44" y="487"/>
                                </a:lnTo>
                                <a:lnTo>
                                  <a:pt x="42" y="489"/>
                                </a:lnTo>
                                <a:lnTo>
                                  <a:pt x="39" y="493"/>
                                </a:lnTo>
                                <a:lnTo>
                                  <a:pt x="37" y="496"/>
                                </a:lnTo>
                                <a:lnTo>
                                  <a:pt x="36" y="500"/>
                                </a:lnTo>
                                <a:lnTo>
                                  <a:pt x="35" y="503"/>
                                </a:lnTo>
                                <a:lnTo>
                                  <a:pt x="33" y="507"/>
                                </a:lnTo>
                                <a:lnTo>
                                  <a:pt x="32" y="510"/>
                                </a:lnTo>
                                <a:lnTo>
                                  <a:pt x="32" y="514"/>
                                </a:lnTo>
                                <a:lnTo>
                                  <a:pt x="33" y="517"/>
                                </a:lnTo>
                                <a:lnTo>
                                  <a:pt x="35" y="519"/>
                                </a:lnTo>
                                <a:lnTo>
                                  <a:pt x="36" y="521"/>
                                </a:lnTo>
                                <a:lnTo>
                                  <a:pt x="39" y="521"/>
                                </a:lnTo>
                                <a:lnTo>
                                  <a:pt x="43" y="521"/>
                                </a:lnTo>
                                <a:lnTo>
                                  <a:pt x="47" y="519"/>
                                </a:lnTo>
                                <a:lnTo>
                                  <a:pt x="51" y="518"/>
                                </a:lnTo>
                                <a:lnTo>
                                  <a:pt x="56" y="517"/>
                                </a:lnTo>
                                <a:lnTo>
                                  <a:pt x="62" y="514"/>
                                </a:lnTo>
                                <a:lnTo>
                                  <a:pt x="66" y="511"/>
                                </a:lnTo>
                                <a:lnTo>
                                  <a:pt x="71" y="510"/>
                                </a:lnTo>
                                <a:lnTo>
                                  <a:pt x="75" y="506"/>
                                </a:lnTo>
                                <a:lnTo>
                                  <a:pt x="79" y="503"/>
                                </a:lnTo>
                                <a:lnTo>
                                  <a:pt x="82" y="500"/>
                                </a:lnTo>
                                <a:lnTo>
                                  <a:pt x="85" y="498"/>
                                </a:lnTo>
                                <a:lnTo>
                                  <a:pt x="86" y="495"/>
                                </a:lnTo>
                                <a:lnTo>
                                  <a:pt x="86" y="492"/>
                                </a:lnTo>
                                <a:lnTo>
                                  <a:pt x="85" y="489"/>
                                </a:lnTo>
                                <a:lnTo>
                                  <a:pt x="85" y="488"/>
                                </a:lnTo>
                                <a:lnTo>
                                  <a:pt x="83" y="487"/>
                                </a:lnTo>
                                <a:lnTo>
                                  <a:pt x="82" y="484"/>
                                </a:lnTo>
                                <a:lnTo>
                                  <a:pt x="81" y="482"/>
                                </a:lnTo>
                                <a:lnTo>
                                  <a:pt x="78" y="480"/>
                                </a:lnTo>
                                <a:lnTo>
                                  <a:pt x="77" y="477"/>
                                </a:lnTo>
                                <a:lnTo>
                                  <a:pt x="74" y="476"/>
                                </a:lnTo>
                                <a:lnTo>
                                  <a:pt x="71" y="473"/>
                                </a:lnTo>
                                <a:lnTo>
                                  <a:pt x="70" y="470"/>
                                </a:lnTo>
                                <a:lnTo>
                                  <a:pt x="67" y="469"/>
                                </a:lnTo>
                                <a:lnTo>
                                  <a:pt x="64" y="467"/>
                                </a:lnTo>
                                <a:lnTo>
                                  <a:pt x="63" y="466"/>
                                </a:lnTo>
                                <a:lnTo>
                                  <a:pt x="60" y="465"/>
                                </a:lnTo>
                                <a:lnTo>
                                  <a:pt x="59" y="465"/>
                                </a:lnTo>
                                <a:lnTo>
                                  <a:pt x="56" y="466"/>
                                </a:lnTo>
                                <a:lnTo>
                                  <a:pt x="215" y="363"/>
                                </a:lnTo>
                                <a:lnTo>
                                  <a:pt x="102" y="323"/>
                                </a:lnTo>
                                <a:lnTo>
                                  <a:pt x="104" y="323"/>
                                </a:lnTo>
                                <a:lnTo>
                                  <a:pt x="106" y="323"/>
                                </a:lnTo>
                                <a:lnTo>
                                  <a:pt x="108" y="325"/>
                                </a:lnTo>
                                <a:lnTo>
                                  <a:pt x="110" y="325"/>
                                </a:lnTo>
                                <a:lnTo>
                                  <a:pt x="112" y="326"/>
                                </a:lnTo>
                                <a:lnTo>
                                  <a:pt x="113" y="328"/>
                                </a:lnTo>
                                <a:lnTo>
                                  <a:pt x="114" y="329"/>
                                </a:lnTo>
                                <a:lnTo>
                                  <a:pt x="117" y="330"/>
                                </a:lnTo>
                                <a:lnTo>
                                  <a:pt x="118" y="332"/>
                                </a:lnTo>
                                <a:lnTo>
                                  <a:pt x="120" y="334"/>
                                </a:lnTo>
                                <a:lnTo>
                                  <a:pt x="120" y="336"/>
                                </a:lnTo>
                                <a:lnTo>
                                  <a:pt x="121" y="339"/>
                                </a:lnTo>
                                <a:lnTo>
                                  <a:pt x="122" y="341"/>
                                </a:lnTo>
                                <a:lnTo>
                                  <a:pt x="122" y="344"/>
                                </a:lnTo>
                                <a:lnTo>
                                  <a:pt x="124" y="347"/>
                                </a:lnTo>
                                <a:lnTo>
                                  <a:pt x="124" y="350"/>
                                </a:lnTo>
                                <a:lnTo>
                                  <a:pt x="124" y="352"/>
                                </a:lnTo>
                                <a:lnTo>
                                  <a:pt x="124" y="356"/>
                                </a:lnTo>
                                <a:lnTo>
                                  <a:pt x="124" y="359"/>
                                </a:lnTo>
                                <a:lnTo>
                                  <a:pt x="124" y="363"/>
                                </a:lnTo>
                                <a:lnTo>
                                  <a:pt x="124" y="367"/>
                                </a:lnTo>
                                <a:lnTo>
                                  <a:pt x="122" y="370"/>
                                </a:lnTo>
                                <a:lnTo>
                                  <a:pt x="121" y="374"/>
                                </a:lnTo>
                                <a:lnTo>
                                  <a:pt x="120" y="378"/>
                                </a:lnTo>
                                <a:lnTo>
                                  <a:pt x="118" y="382"/>
                                </a:lnTo>
                                <a:lnTo>
                                  <a:pt x="117" y="388"/>
                                </a:lnTo>
                                <a:lnTo>
                                  <a:pt x="116" y="392"/>
                                </a:lnTo>
                                <a:lnTo>
                                  <a:pt x="113" y="396"/>
                                </a:lnTo>
                                <a:lnTo>
                                  <a:pt x="110" y="400"/>
                                </a:lnTo>
                                <a:lnTo>
                                  <a:pt x="108" y="406"/>
                                </a:lnTo>
                                <a:lnTo>
                                  <a:pt x="105" y="410"/>
                                </a:lnTo>
                                <a:lnTo>
                                  <a:pt x="102" y="415"/>
                                </a:lnTo>
                                <a:lnTo>
                                  <a:pt x="116" y="415"/>
                                </a:lnTo>
                                <a:lnTo>
                                  <a:pt x="120" y="411"/>
                                </a:lnTo>
                                <a:lnTo>
                                  <a:pt x="124" y="406"/>
                                </a:lnTo>
                                <a:lnTo>
                                  <a:pt x="128" y="402"/>
                                </a:lnTo>
                                <a:lnTo>
                                  <a:pt x="130" y="397"/>
                                </a:lnTo>
                                <a:lnTo>
                                  <a:pt x="134" y="393"/>
                                </a:lnTo>
                                <a:lnTo>
                                  <a:pt x="137" y="389"/>
                                </a:lnTo>
                                <a:lnTo>
                                  <a:pt x="140" y="385"/>
                                </a:lnTo>
                                <a:lnTo>
                                  <a:pt x="143" y="382"/>
                                </a:lnTo>
                                <a:lnTo>
                                  <a:pt x="145" y="378"/>
                                </a:lnTo>
                                <a:lnTo>
                                  <a:pt x="148" y="374"/>
                                </a:lnTo>
                                <a:lnTo>
                                  <a:pt x="151" y="370"/>
                                </a:lnTo>
                                <a:lnTo>
                                  <a:pt x="152" y="366"/>
                                </a:lnTo>
                                <a:lnTo>
                                  <a:pt x="155" y="362"/>
                                </a:lnTo>
                                <a:lnTo>
                                  <a:pt x="156" y="358"/>
                                </a:lnTo>
                                <a:lnTo>
                                  <a:pt x="159" y="354"/>
                                </a:lnTo>
                                <a:lnTo>
                                  <a:pt x="160" y="350"/>
                                </a:lnTo>
                                <a:lnTo>
                                  <a:pt x="163" y="347"/>
                                </a:lnTo>
                                <a:lnTo>
                                  <a:pt x="164" y="343"/>
                                </a:lnTo>
                                <a:lnTo>
                                  <a:pt x="165" y="339"/>
                                </a:lnTo>
                                <a:lnTo>
                                  <a:pt x="167" y="334"/>
                                </a:lnTo>
                                <a:lnTo>
                                  <a:pt x="170" y="330"/>
                                </a:lnTo>
                                <a:lnTo>
                                  <a:pt x="171" y="326"/>
                                </a:lnTo>
                                <a:lnTo>
                                  <a:pt x="172" y="322"/>
                                </a:lnTo>
                                <a:lnTo>
                                  <a:pt x="174" y="319"/>
                                </a:lnTo>
                                <a:lnTo>
                                  <a:pt x="176" y="315"/>
                                </a:lnTo>
                                <a:lnTo>
                                  <a:pt x="178" y="311"/>
                                </a:lnTo>
                                <a:lnTo>
                                  <a:pt x="179" y="307"/>
                                </a:lnTo>
                                <a:lnTo>
                                  <a:pt x="180" y="303"/>
                                </a:lnTo>
                                <a:lnTo>
                                  <a:pt x="183" y="299"/>
                                </a:lnTo>
                                <a:lnTo>
                                  <a:pt x="184" y="295"/>
                                </a:lnTo>
                                <a:lnTo>
                                  <a:pt x="187" y="291"/>
                                </a:lnTo>
                                <a:lnTo>
                                  <a:pt x="188" y="286"/>
                                </a:lnTo>
                                <a:lnTo>
                                  <a:pt x="337" y="115"/>
                                </a:lnTo>
                                <a:lnTo>
                                  <a:pt x="333" y="112"/>
                                </a:lnTo>
                                <a:lnTo>
                                  <a:pt x="330" y="111"/>
                                </a:lnTo>
                                <a:lnTo>
                                  <a:pt x="326" y="110"/>
                                </a:lnTo>
                                <a:lnTo>
                                  <a:pt x="322" y="107"/>
                                </a:lnTo>
                                <a:lnTo>
                                  <a:pt x="319" y="106"/>
                                </a:lnTo>
                                <a:lnTo>
                                  <a:pt x="315" y="103"/>
                                </a:lnTo>
                                <a:lnTo>
                                  <a:pt x="312" y="101"/>
                                </a:lnTo>
                                <a:lnTo>
                                  <a:pt x="308" y="100"/>
                                </a:lnTo>
                                <a:lnTo>
                                  <a:pt x="306" y="99"/>
                                </a:lnTo>
                                <a:lnTo>
                                  <a:pt x="302" y="97"/>
                                </a:lnTo>
                                <a:lnTo>
                                  <a:pt x="298" y="97"/>
                                </a:lnTo>
                                <a:lnTo>
                                  <a:pt x="294" y="97"/>
                                </a:lnTo>
                                <a:lnTo>
                                  <a:pt x="288" y="99"/>
                                </a:lnTo>
                                <a:lnTo>
                                  <a:pt x="283" y="100"/>
                                </a:lnTo>
                                <a:lnTo>
                                  <a:pt x="277" y="103"/>
                                </a:lnTo>
                                <a:lnTo>
                                  <a:pt x="271" y="106"/>
                                </a:lnTo>
                                <a:lnTo>
                                  <a:pt x="267" y="110"/>
                                </a:lnTo>
                                <a:lnTo>
                                  <a:pt x="261" y="112"/>
                                </a:lnTo>
                                <a:lnTo>
                                  <a:pt x="257" y="117"/>
                                </a:lnTo>
                                <a:lnTo>
                                  <a:pt x="253" y="119"/>
                                </a:lnTo>
                                <a:lnTo>
                                  <a:pt x="248" y="123"/>
                                </a:lnTo>
                                <a:lnTo>
                                  <a:pt x="244" y="127"/>
                                </a:lnTo>
                                <a:lnTo>
                                  <a:pt x="238" y="132"/>
                                </a:lnTo>
                                <a:lnTo>
                                  <a:pt x="234" y="136"/>
                                </a:lnTo>
                                <a:lnTo>
                                  <a:pt x="229" y="140"/>
                                </a:lnTo>
                                <a:lnTo>
                                  <a:pt x="225" y="144"/>
                                </a:lnTo>
                                <a:lnTo>
                                  <a:pt x="219" y="148"/>
                                </a:lnTo>
                                <a:lnTo>
                                  <a:pt x="215" y="152"/>
                                </a:lnTo>
                                <a:lnTo>
                                  <a:pt x="210" y="156"/>
                                </a:lnTo>
                                <a:lnTo>
                                  <a:pt x="206" y="162"/>
                                </a:lnTo>
                                <a:lnTo>
                                  <a:pt x="201" y="166"/>
                                </a:lnTo>
                                <a:lnTo>
                                  <a:pt x="196" y="170"/>
                                </a:lnTo>
                                <a:lnTo>
                                  <a:pt x="192" y="174"/>
                                </a:lnTo>
                                <a:lnTo>
                                  <a:pt x="187" y="178"/>
                                </a:lnTo>
                                <a:lnTo>
                                  <a:pt x="183" y="182"/>
                                </a:lnTo>
                                <a:lnTo>
                                  <a:pt x="179" y="186"/>
                                </a:lnTo>
                                <a:lnTo>
                                  <a:pt x="175" y="191"/>
                                </a:lnTo>
                                <a:lnTo>
                                  <a:pt x="171" y="195"/>
                                </a:lnTo>
                                <a:lnTo>
                                  <a:pt x="168" y="197"/>
                                </a:lnTo>
                                <a:lnTo>
                                  <a:pt x="164" y="201"/>
                                </a:lnTo>
                                <a:lnTo>
                                  <a:pt x="160" y="204"/>
                                </a:lnTo>
                                <a:lnTo>
                                  <a:pt x="157" y="207"/>
                                </a:lnTo>
                                <a:lnTo>
                                  <a:pt x="155" y="210"/>
                                </a:lnTo>
                                <a:lnTo>
                                  <a:pt x="152" y="212"/>
                                </a:lnTo>
                                <a:lnTo>
                                  <a:pt x="149" y="215"/>
                                </a:lnTo>
                                <a:lnTo>
                                  <a:pt x="147" y="218"/>
                                </a:lnTo>
                                <a:lnTo>
                                  <a:pt x="145" y="219"/>
                                </a:lnTo>
                                <a:lnTo>
                                  <a:pt x="144" y="221"/>
                                </a:lnTo>
                                <a:lnTo>
                                  <a:pt x="143" y="222"/>
                                </a:lnTo>
                                <a:lnTo>
                                  <a:pt x="141" y="223"/>
                                </a:lnTo>
                                <a:lnTo>
                                  <a:pt x="140" y="225"/>
                                </a:lnTo>
                                <a:lnTo>
                                  <a:pt x="139" y="226"/>
                                </a:lnTo>
                                <a:lnTo>
                                  <a:pt x="137" y="229"/>
                                </a:lnTo>
                                <a:lnTo>
                                  <a:pt x="136" y="230"/>
                                </a:lnTo>
                                <a:lnTo>
                                  <a:pt x="136" y="233"/>
                                </a:lnTo>
                                <a:lnTo>
                                  <a:pt x="134" y="234"/>
                                </a:lnTo>
                                <a:lnTo>
                                  <a:pt x="133" y="237"/>
                                </a:lnTo>
                                <a:lnTo>
                                  <a:pt x="132" y="238"/>
                                </a:lnTo>
                                <a:lnTo>
                                  <a:pt x="130" y="241"/>
                                </a:lnTo>
                                <a:lnTo>
                                  <a:pt x="130" y="244"/>
                                </a:lnTo>
                                <a:lnTo>
                                  <a:pt x="129" y="247"/>
                                </a:lnTo>
                                <a:lnTo>
                                  <a:pt x="128" y="249"/>
                                </a:lnTo>
                                <a:lnTo>
                                  <a:pt x="126" y="252"/>
                                </a:lnTo>
                                <a:lnTo>
                                  <a:pt x="126" y="256"/>
                                </a:lnTo>
                                <a:lnTo>
                                  <a:pt x="125" y="259"/>
                                </a:lnTo>
                                <a:lnTo>
                                  <a:pt x="124" y="262"/>
                                </a:lnTo>
                                <a:lnTo>
                                  <a:pt x="122" y="266"/>
                                </a:lnTo>
                                <a:lnTo>
                                  <a:pt x="121" y="269"/>
                                </a:lnTo>
                                <a:lnTo>
                                  <a:pt x="120" y="273"/>
                                </a:lnTo>
                                <a:lnTo>
                                  <a:pt x="118" y="277"/>
                                </a:lnTo>
                                <a:lnTo>
                                  <a:pt x="117" y="281"/>
                                </a:lnTo>
                                <a:lnTo>
                                  <a:pt x="116" y="285"/>
                                </a:lnTo>
                                <a:lnTo>
                                  <a:pt x="114" y="289"/>
                                </a:lnTo>
                                <a:lnTo>
                                  <a:pt x="113" y="293"/>
                                </a:lnTo>
                                <a:lnTo>
                                  <a:pt x="112" y="299"/>
                                </a:lnTo>
                                <a:lnTo>
                                  <a:pt x="109" y="303"/>
                                </a:lnTo>
                                <a:lnTo>
                                  <a:pt x="108" y="307"/>
                                </a:lnTo>
                                <a:lnTo>
                                  <a:pt x="106" y="313"/>
                                </a:lnTo>
                                <a:lnTo>
                                  <a:pt x="104" y="318"/>
                                </a:lnTo>
                                <a:lnTo>
                                  <a:pt x="102" y="323"/>
                                </a:lnTo>
                                <a:lnTo>
                                  <a:pt x="215" y="363"/>
                                </a:lnTo>
                                <a:lnTo>
                                  <a:pt x="93" y="345"/>
                                </a:lnTo>
                                <a:lnTo>
                                  <a:pt x="66" y="415"/>
                                </a:lnTo>
                                <a:lnTo>
                                  <a:pt x="68" y="415"/>
                                </a:lnTo>
                                <a:lnTo>
                                  <a:pt x="73" y="415"/>
                                </a:lnTo>
                                <a:lnTo>
                                  <a:pt x="75" y="415"/>
                                </a:lnTo>
                                <a:lnTo>
                                  <a:pt x="78" y="414"/>
                                </a:lnTo>
                                <a:lnTo>
                                  <a:pt x="81" y="413"/>
                                </a:lnTo>
                                <a:lnTo>
                                  <a:pt x="83" y="410"/>
                                </a:lnTo>
                                <a:lnTo>
                                  <a:pt x="86" y="408"/>
                                </a:lnTo>
                                <a:lnTo>
                                  <a:pt x="89" y="406"/>
                                </a:lnTo>
                                <a:lnTo>
                                  <a:pt x="90" y="403"/>
                                </a:lnTo>
                                <a:lnTo>
                                  <a:pt x="93" y="400"/>
                                </a:lnTo>
                                <a:lnTo>
                                  <a:pt x="94" y="396"/>
                                </a:lnTo>
                                <a:lnTo>
                                  <a:pt x="97" y="393"/>
                                </a:lnTo>
                                <a:lnTo>
                                  <a:pt x="98" y="389"/>
                                </a:lnTo>
                                <a:lnTo>
                                  <a:pt x="99" y="385"/>
                                </a:lnTo>
                                <a:lnTo>
                                  <a:pt x="101" y="382"/>
                                </a:lnTo>
                                <a:lnTo>
                                  <a:pt x="102" y="378"/>
                                </a:lnTo>
                                <a:lnTo>
                                  <a:pt x="102" y="374"/>
                                </a:lnTo>
                                <a:lnTo>
                                  <a:pt x="104" y="370"/>
                                </a:lnTo>
                                <a:lnTo>
                                  <a:pt x="104" y="367"/>
                                </a:lnTo>
                                <a:lnTo>
                                  <a:pt x="104" y="363"/>
                                </a:lnTo>
                                <a:lnTo>
                                  <a:pt x="105" y="360"/>
                                </a:lnTo>
                                <a:lnTo>
                                  <a:pt x="105" y="358"/>
                                </a:lnTo>
                                <a:lnTo>
                                  <a:pt x="104" y="354"/>
                                </a:lnTo>
                                <a:lnTo>
                                  <a:pt x="104" y="352"/>
                                </a:lnTo>
                                <a:lnTo>
                                  <a:pt x="104" y="350"/>
                                </a:lnTo>
                                <a:lnTo>
                                  <a:pt x="102" y="348"/>
                                </a:lnTo>
                                <a:lnTo>
                                  <a:pt x="101" y="347"/>
                                </a:lnTo>
                                <a:lnTo>
                                  <a:pt x="99" y="345"/>
                                </a:lnTo>
                                <a:lnTo>
                                  <a:pt x="98" y="344"/>
                                </a:lnTo>
                                <a:lnTo>
                                  <a:pt x="97" y="344"/>
                                </a:lnTo>
                                <a:lnTo>
                                  <a:pt x="95" y="345"/>
                                </a:lnTo>
                                <a:lnTo>
                                  <a:pt x="93" y="345"/>
                                </a:lnTo>
                                <a:lnTo>
                                  <a:pt x="215" y="363"/>
                                </a:lnTo>
                                <a:lnTo>
                                  <a:pt x="225" y="461"/>
                                </a:lnTo>
                                <a:lnTo>
                                  <a:pt x="236" y="461"/>
                                </a:lnTo>
                                <a:lnTo>
                                  <a:pt x="245" y="461"/>
                                </a:lnTo>
                                <a:lnTo>
                                  <a:pt x="254" y="461"/>
                                </a:lnTo>
                                <a:lnTo>
                                  <a:pt x="263" y="461"/>
                                </a:lnTo>
                                <a:lnTo>
                                  <a:pt x="271" y="461"/>
                                </a:lnTo>
                                <a:lnTo>
                                  <a:pt x="279" y="461"/>
                                </a:lnTo>
                                <a:lnTo>
                                  <a:pt x="285" y="461"/>
                                </a:lnTo>
                                <a:lnTo>
                                  <a:pt x="292" y="459"/>
                                </a:lnTo>
                                <a:lnTo>
                                  <a:pt x="299" y="459"/>
                                </a:lnTo>
                                <a:lnTo>
                                  <a:pt x="306" y="459"/>
                                </a:lnTo>
                                <a:lnTo>
                                  <a:pt x="311" y="458"/>
                                </a:lnTo>
                                <a:lnTo>
                                  <a:pt x="316" y="456"/>
                                </a:lnTo>
                                <a:lnTo>
                                  <a:pt x="320" y="456"/>
                                </a:lnTo>
                                <a:lnTo>
                                  <a:pt x="326" y="455"/>
                                </a:lnTo>
                                <a:lnTo>
                                  <a:pt x="330" y="455"/>
                                </a:lnTo>
                                <a:lnTo>
                                  <a:pt x="334" y="454"/>
                                </a:lnTo>
                                <a:lnTo>
                                  <a:pt x="338" y="452"/>
                                </a:lnTo>
                                <a:lnTo>
                                  <a:pt x="341" y="451"/>
                                </a:lnTo>
                                <a:lnTo>
                                  <a:pt x="345" y="451"/>
                                </a:lnTo>
                                <a:lnTo>
                                  <a:pt x="347" y="450"/>
                                </a:lnTo>
                                <a:lnTo>
                                  <a:pt x="351" y="448"/>
                                </a:lnTo>
                                <a:lnTo>
                                  <a:pt x="354" y="448"/>
                                </a:lnTo>
                                <a:lnTo>
                                  <a:pt x="357" y="447"/>
                                </a:lnTo>
                                <a:lnTo>
                                  <a:pt x="360" y="447"/>
                                </a:lnTo>
                                <a:lnTo>
                                  <a:pt x="362" y="445"/>
                                </a:lnTo>
                                <a:lnTo>
                                  <a:pt x="365" y="445"/>
                                </a:lnTo>
                                <a:lnTo>
                                  <a:pt x="366" y="444"/>
                                </a:lnTo>
                                <a:lnTo>
                                  <a:pt x="369" y="444"/>
                                </a:lnTo>
                                <a:lnTo>
                                  <a:pt x="372" y="443"/>
                                </a:lnTo>
                                <a:lnTo>
                                  <a:pt x="374" y="443"/>
                                </a:lnTo>
                                <a:lnTo>
                                  <a:pt x="377" y="443"/>
                                </a:lnTo>
                                <a:lnTo>
                                  <a:pt x="380" y="443"/>
                                </a:lnTo>
                                <a:lnTo>
                                  <a:pt x="385" y="444"/>
                                </a:lnTo>
                                <a:lnTo>
                                  <a:pt x="392" y="445"/>
                                </a:lnTo>
                                <a:lnTo>
                                  <a:pt x="399" y="447"/>
                                </a:lnTo>
                                <a:lnTo>
                                  <a:pt x="405" y="448"/>
                                </a:lnTo>
                                <a:lnTo>
                                  <a:pt x="411" y="450"/>
                                </a:lnTo>
                                <a:lnTo>
                                  <a:pt x="418" y="451"/>
                                </a:lnTo>
                                <a:lnTo>
                                  <a:pt x="424" y="451"/>
                                </a:lnTo>
                                <a:lnTo>
                                  <a:pt x="430" y="452"/>
                                </a:lnTo>
                                <a:lnTo>
                                  <a:pt x="436" y="454"/>
                                </a:lnTo>
                                <a:lnTo>
                                  <a:pt x="443" y="454"/>
                                </a:lnTo>
                                <a:lnTo>
                                  <a:pt x="449" y="454"/>
                                </a:lnTo>
                                <a:lnTo>
                                  <a:pt x="455" y="455"/>
                                </a:lnTo>
                                <a:lnTo>
                                  <a:pt x="462" y="455"/>
                                </a:lnTo>
                                <a:lnTo>
                                  <a:pt x="467" y="455"/>
                                </a:lnTo>
                                <a:lnTo>
                                  <a:pt x="474" y="455"/>
                                </a:lnTo>
                                <a:lnTo>
                                  <a:pt x="480" y="455"/>
                                </a:lnTo>
                                <a:lnTo>
                                  <a:pt x="486" y="455"/>
                                </a:lnTo>
                                <a:lnTo>
                                  <a:pt x="493" y="455"/>
                                </a:lnTo>
                                <a:lnTo>
                                  <a:pt x="498" y="454"/>
                                </a:lnTo>
                                <a:lnTo>
                                  <a:pt x="505" y="454"/>
                                </a:lnTo>
                                <a:lnTo>
                                  <a:pt x="512" y="452"/>
                                </a:lnTo>
                                <a:lnTo>
                                  <a:pt x="517" y="452"/>
                                </a:lnTo>
                                <a:lnTo>
                                  <a:pt x="524" y="451"/>
                                </a:lnTo>
                                <a:lnTo>
                                  <a:pt x="529" y="450"/>
                                </a:lnTo>
                                <a:lnTo>
                                  <a:pt x="536" y="450"/>
                                </a:lnTo>
                                <a:lnTo>
                                  <a:pt x="541" y="448"/>
                                </a:lnTo>
                                <a:lnTo>
                                  <a:pt x="548" y="447"/>
                                </a:lnTo>
                                <a:lnTo>
                                  <a:pt x="555" y="444"/>
                                </a:lnTo>
                                <a:lnTo>
                                  <a:pt x="560" y="443"/>
                                </a:lnTo>
                                <a:lnTo>
                                  <a:pt x="567" y="441"/>
                                </a:lnTo>
                                <a:lnTo>
                                  <a:pt x="572" y="439"/>
                                </a:lnTo>
                                <a:lnTo>
                                  <a:pt x="579" y="437"/>
                                </a:lnTo>
                                <a:lnTo>
                                  <a:pt x="581" y="432"/>
                                </a:lnTo>
                                <a:lnTo>
                                  <a:pt x="581" y="428"/>
                                </a:lnTo>
                                <a:lnTo>
                                  <a:pt x="582" y="422"/>
                                </a:lnTo>
                                <a:lnTo>
                                  <a:pt x="583" y="417"/>
                                </a:lnTo>
                                <a:lnTo>
                                  <a:pt x="585" y="413"/>
                                </a:lnTo>
                                <a:lnTo>
                                  <a:pt x="585" y="407"/>
                                </a:lnTo>
                                <a:lnTo>
                                  <a:pt x="586" y="402"/>
                                </a:lnTo>
                                <a:lnTo>
                                  <a:pt x="586" y="396"/>
                                </a:lnTo>
                                <a:lnTo>
                                  <a:pt x="587" y="392"/>
                                </a:lnTo>
                                <a:lnTo>
                                  <a:pt x="587" y="387"/>
                                </a:lnTo>
                                <a:lnTo>
                                  <a:pt x="589" y="381"/>
                                </a:lnTo>
                                <a:lnTo>
                                  <a:pt x="589" y="376"/>
                                </a:lnTo>
                                <a:lnTo>
                                  <a:pt x="589" y="370"/>
                                </a:lnTo>
                                <a:lnTo>
                                  <a:pt x="589" y="365"/>
                                </a:lnTo>
                                <a:lnTo>
                                  <a:pt x="589" y="359"/>
                                </a:lnTo>
                                <a:lnTo>
                                  <a:pt x="589" y="354"/>
                                </a:lnTo>
                                <a:lnTo>
                                  <a:pt x="589" y="348"/>
                                </a:lnTo>
                                <a:lnTo>
                                  <a:pt x="589" y="343"/>
                                </a:lnTo>
                                <a:lnTo>
                                  <a:pt x="587" y="336"/>
                                </a:lnTo>
                                <a:lnTo>
                                  <a:pt x="587" y="330"/>
                                </a:lnTo>
                                <a:lnTo>
                                  <a:pt x="587" y="325"/>
                                </a:lnTo>
                                <a:lnTo>
                                  <a:pt x="586" y="318"/>
                                </a:lnTo>
                                <a:lnTo>
                                  <a:pt x="585" y="313"/>
                                </a:lnTo>
                                <a:lnTo>
                                  <a:pt x="585" y="306"/>
                                </a:lnTo>
                                <a:lnTo>
                                  <a:pt x="583" y="299"/>
                                </a:lnTo>
                                <a:lnTo>
                                  <a:pt x="582" y="292"/>
                                </a:lnTo>
                                <a:lnTo>
                                  <a:pt x="581" y="285"/>
                                </a:lnTo>
                                <a:lnTo>
                                  <a:pt x="579" y="278"/>
                                </a:lnTo>
                                <a:lnTo>
                                  <a:pt x="578" y="271"/>
                                </a:lnTo>
                                <a:lnTo>
                                  <a:pt x="577" y="265"/>
                                </a:lnTo>
                                <a:lnTo>
                                  <a:pt x="575" y="256"/>
                                </a:lnTo>
                                <a:lnTo>
                                  <a:pt x="572" y="248"/>
                                </a:lnTo>
                                <a:lnTo>
                                  <a:pt x="520" y="248"/>
                                </a:lnTo>
                                <a:lnTo>
                                  <a:pt x="396" y="175"/>
                                </a:lnTo>
                                <a:lnTo>
                                  <a:pt x="393" y="180"/>
                                </a:lnTo>
                                <a:lnTo>
                                  <a:pt x="391" y="184"/>
                                </a:lnTo>
                                <a:lnTo>
                                  <a:pt x="387" y="186"/>
                                </a:lnTo>
                                <a:lnTo>
                                  <a:pt x="384" y="191"/>
                                </a:lnTo>
                                <a:lnTo>
                                  <a:pt x="381" y="195"/>
                                </a:lnTo>
                                <a:lnTo>
                                  <a:pt x="378" y="197"/>
                                </a:lnTo>
                                <a:lnTo>
                                  <a:pt x="376" y="200"/>
                                </a:lnTo>
                                <a:lnTo>
                                  <a:pt x="373" y="204"/>
                                </a:lnTo>
                                <a:lnTo>
                                  <a:pt x="370" y="207"/>
                                </a:lnTo>
                                <a:lnTo>
                                  <a:pt x="368" y="210"/>
                                </a:lnTo>
                                <a:lnTo>
                                  <a:pt x="365" y="212"/>
                                </a:lnTo>
                                <a:lnTo>
                                  <a:pt x="362" y="215"/>
                                </a:lnTo>
                                <a:lnTo>
                                  <a:pt x="360" y="218"/>
                                </a:lnTo>
                                <a:lnTo>
                                  <a:pt x="357" y="221"/>
                                </a:lnTo>
                                <a:lnTo>
                                  <a:pt x="354" y="223"/>
                                </a:lnTo>
                                <a:lnTo>
                                  <a:pt x="351" y="226"/>
                                </a:lnTo>
                                <a:lnTo>
                                  <a:pt x="349" y="229"/>
                                </a:lnTo>
                                <a:lnTo>
                                  <a:pt x="347" y="233"/>
                                </a:lnTo>
                                <a:lnTo>
                                  <a:pt x="346" y="237"/>
                                </a:lnTo>
                                <a:lnTo>
                                  <a:pt x="345" y="241"/>
                                </a:lnTo>
                                <a:lnTo>
                                  <a:pt x="345" y="245"/>
                                </a:lnTo>
                                <a:lnTo>
                                  <a:pt x="345" y="249"/>
                                </a:lnTo>
                                <a:lnTo>
                                  <a:pt x="345" y="255"/>
                                </a:lnTo>
                                <a:lnTo>
                                  <a:pt x="345" y="259"/>
                                </a:lnTo>
                                <a:lnTo>
                                  <a:pt x="345" y="265"/>
                                </a:lnTo>
                                <a:lnTo>
                                  <a:pt x="345" y="270"/>
                                </a:lnTo>
                                <a:lnTo>
                                  <a:pt x="343" y="274"/>
                                </a:lnTo>
                                <a:lnTo>
                                  <a:pt x="343" y="280"/>
                                </a:lnTo>
                                <a:lnTo>
                                  <a:pt x="342" y="285"/>
                                </a:lnTo>
                                <a:lnTo>
                                  <a:pt x="341" y="292"/>
                                </a:lnTo>
                                <a:lnTo>
                                  <a:pt x="339" y="297"/>
                                </a:lnTo>
                                <a:lnTo>
                                  <a:pt x="337" y="303"/>
                                </a:lnTo>
                                <a:lnTo>
                                  <a:pt x="307" y="340"/>
                                </a:lnTo>
                                <a:lnTo>
                                  <a:pt x="312" y="341"/>
                                </a:lnTo>
                                <a:lnTo>
                                  <a:pt x="318" y="341"/>
                                </a:lnTo>
                                <a:lnTo>
                                  <a:pt x="323" y="341"/>
                                </a:lnTo>
                                <a:lnTo>
                                  <a:pt x="327" y="340"/>
                                </a:lnTo>
                                <a:lnTo>
                                  <a:pt x="333" y="339"/>
                                </a:lnTo>
                                <a:lnTo>
                                  <a:pt x="338" y="337"/>
                                </a:lnTo>
                                <a:lnTo>
                                  <a:pt x="342" y="336"/>
                                </a:lnTo>
                                <a:lnTo>
                                  <a:pt x="347" y="333"/>
                                </a:lnTo>
                                <a:lnTo>
                                  <a:pt x="351" y="330"/>
                                </a:lnTo>
                                <a:lnTo>
                                  <a:pt x="357" y="329"/>
                                </a:lnTo>
                                <a:lnTo>
                                  <a:pt x="361" y="326"/>
                                </a:lnTo>
                                <a:lnTo>
                                  <a:pt x="366" y="323"/>
                                </a:lnTo>
                                <a:lnTo>
                                  <a:pt x="372" y="322"/>
                                </a:lnTo>
                                <a:lnTo>
                                  <a:pt x="377" y="321"/>
                                </a:lnTo>
                                <a:lnTo>
                                  <a:pt x="382" y="318"/>
                                </a:lnTo>
                                <a:lnTo>
                                  <a:pt x="388" y="317"/>
                                </a:lnTo>
                                <a:lnTo>
                                  <a:pt x="388" y="323"/>
                                </a:lnTo>
                                <a:lnTo>
                                  <a:pt x="357" y="363"/>
                                </a:lnTo>
                                <a:lnTo>
                                  <a:pt x="225" y="369"/>
                                </a:lnTo>
                                <a:lnTo>
                                  <a:pt x="221" y="369"/>
                                </a:lnTo>
                                <a:lnTo>
                                  <a:pt x="215" y="370"/>
                                </a:lnTo>
                                <a:lnTo>
                                  <a:pt x="210" y="371"/>
                                </a:lnTo>
                                <a:lnTo>
                                  <a:pt x="205" y="373"/>
                                </a:lnTo>
                                <a:lnTo>
                                  <a:pt x="198" y="376"/>
                                </a:lnTo>
                                <a:lnTo>
                                  <a:pt x="192" y="378"/>
                                </a:lnTo>
                                <a:lnTo>
                                  <a:pt x="186" y="381"/>
                                </a:lnTo>
                                <a:lnTo>
                                  <a:pt x="180" y="385"/>
                                </a:lnTo>
                                <a:lnTo>
                                  <a:pt x="175" y="389"/>
                                </a:lnTo>
                                <a:lnTo>
                                  <a:pt x="170" y="393"/>
                                </a:lnTo>
                                <a:lnTo>
                                  <a:pt x="164" y="399"/>
                                </a:lnTo>
                                <a:lnTo>
                                  <a:pt x="160" y="404"/>
                                </a:lnTo>
                                <a:lnTo>
                                  <a:pt x="157" y="410"/>
                                </a:lnTo>
                                <a:lnTo>
                                  <a:pt x="155" y="415"/>
                                </a:lnTo>
                                <a:lnTo>
                                  <a:pt x="152" y="422"/>
                                </a:lnTo>
                                <a:lnTo>
                                  <a:pt x="152" y="429"/>
                                </a:lnTo>
                                <a:lnTo>
                                  <a:pt x="152" y="432"/>
                                </a:lnTo>
                                <a:lnTo>
                                  <a:pt x="155" y="435"/>
                                </a:lnTo>
                                <a:lnTo>
                                  <a:pt x="156" y="437"/>
                                </a:lnTo>
                                <a:lnTo>
                                  <a:pt x="160" y="440"/>
                                </a:lnTo>
                                <a:lnTo>
                                  <a:pt x="164" y="443"/>
                                </a:lnTo>
                                <a:lnTo>
                                  <a:pt x="168" y="444"/>
                                </a:lnTo>
                                <a:lnTo>
                                  <a:pt x="174" y="447"/>
                                </a:lnTo>
                                <a:lnTo>
                                  <a:pt x="179" y="448"/>
                                </a:lnTo>
                                <a:lnTo>
                                  <a:pt x="183" y="448"/>
                                </a:lnTo>
                                <a:lnTo>
                                  <a:pt x="188" y="448"/>
                                </a:lnTo>
                                <a:lnTo>
                                  <a:pt x="194" y="448"/>
                                </a:lnTo>
                                <a:lnTo>
                                  <a:pt x="198" y="447"/>
                                </a:lnTo>
                                <a:lnTo>
                                  <a:pt x="202" y="444"/>
                                </a:lnTo>
                                <a:lnTo>
                                  <a:pt x="206" y="440"/>
                                </a:lnTo>
                                <a:lnTo>
                                  <a:pt x="209" y="435"/>
                                </a:lnTo>
                                <a:lnTo>
                                  <a:pt x="211" y="429"/>
                                </a:lnTo>
                                <a:lnTo>
                                  <a:pt x="213" y="424"/>
                                </a:lnTo>
                                <a:lnTo>
                                  <a:pt x="213" y="419"/>
                                </a:lnTo>
                                <a:lnTo>
                                  <a:pt x="213" y="415"/>
                                </a:lnTo>
                                <a:lnTo>
                                  <a:pt x="213" y="410"/>
                                </a:lnTo>
                                <a:lnTo>
                                  <a:pt x="213" y="406"/>
                                </a:lnTo>
                                <a:lnTo>
                                  <a:pt x="213" y="402"/>
                                </a:lnTo>
                                <a:lnTo>
                                  <a:pt x="213" y="399"/>
                                </a:lnTo>
                                <a:lnTo>
                                  <a:pt x="211" y="396"/>
                                </a:lnTo>
                                <a:lnTo>
                                  <a:pt x="213" y="395"/>
                                </a:lnTo>
                                <a:lnTo>
                                  <a:pt x="213" y="393"/>
                                </a:lnTo>
                                <a:lnTo>
                                  <a:pt x="214" y="393"/>
                                </a:lnTo>
                                <a:lnTo>
                                  <a:pt x="215" y="395"/>
                                </a:lnTo>
                                <a:lnTo>
                                  <a:pt x="219" y="397"/>
                                </a:lnTo>
                                <a:lnTo>
                                  <a:pt x="222" y="402"/>
                                </a:lnTo>
                                <a:lnTo>
                                  <a:pt x="227" y="407"/>
                                </a:lnTo>
                                <a:lnTo>
                                  <a:pt x="234" y="415"/>
                                </a:lnTo>
                                <a:lnTo>
                                  <a:pt x="236" y="419"/>
                                </a:lnTo>
                                <a:lnTo>
                                  <a:pt x="236" y="424"/>
                                </a:lnTo>
                                <a:lnTo>
                                  <a:pt x="236" y="428"/>
                                </a:lnTo>
                                <a:lnTo>
                                  <a:pt x="236" y="432"/>
                                </a:lnTo>
                                <a:lnTo>
                                  <a:pt x="236" y="435"/>
                                </a:lnTo>
                                <a:lnTo>
                                  <a:pt x="234" y="437"/>
                                </a:lnTo>
                                <a:lnTo>
                                  <a:pt x="234" y="439"/>
                                </a:lnTo>
                                <a:lnTo>
                                  <a:pt x="233" y="441"/>
                                </a:lnTo>
                                <a:lnTo>
                                  <a:pt x="232" y="444"/>
                                </a:lnTo>
                                <a:lnTo>
                                  <a:pt x="230" y="445"/>
                                </a:lnTo>
                                <a:lnTo>
                                  <a:pt x="229" y="448"/>
                                </a:lnTo>
                                <a:lnTo>
                                  <a:pt x="227" y="450"/>
                                </a:lnTo>
                                <a:lnTo>
                                  <a:pt x="226" y="452"/>
                                </a:lnTo>
                                <a:lnTo>
                                  <a:pt x="226" y="454"/>
                                </a:lnTo>
                                <a:lnTo>
                                  <a:pt x="225" y="456"/>
                                </a:lnTo>
                                <a:lnTo>
                                  <a:pt x="225" y="461"/>
                                </a:lnTo>
                                <a:lnTo>
                                  <a:pt x="215" y="363"/>
                                </a:lnTo>
                                <a:lnTo>
                                  <a:pt x="593" y="489"/>
                                </a:lnTo>
                                <a:lnTo>
                                  <a:pt x="683" y="489"/>
                                </a:lnTo>
                                <a:lnTo>
                                  <a:pt x="684" y="481"/>
                                </a:lnTo>
                                <a:lnTo>
                                  <a:pt x="684" y="473"/>
                                </a:lnTo>
                                <a:lnTo>
                                  <a:pt x="686" y="466"/>
                                </a:lnTo>
                                <a:lnTo>
                                  <a:pt x="687" y="458"/>
                                </a:lnTo>
                                <a:lnTo>
                                  <a:pt x="688" y="451"/>
                                </a:lnTo>
                                <a:lnTo>
                                  <a:pt x="690" y="443"/>
                                </a:lnTo>
                                <a:lnTo>
                                  <a:pt x="691" y="436"/>
                                </a:lnTo>
                                <a:lnTo>
                                  <a:pt x="692" y="428"/>
                                </a:lnTo>
                                <a:lnTo>
                                  <a:pt x="692" y="421"/>
                                </a:lnTo>
                                <a:lnTo>
                                  <a:pt x="694" y="413"/>
                                </a:lnTo>
                                <a:lnTo>
                                  <a:pt x="695" y="406"/>
                                </a:lnTo>
                                <a:lnTo>
                                  <a:pt x="695" y="397"/>
                                </a:lnTo>
                                <a:lnTo>
                                  <a:pt x="696" y="391"/>
                                </a:lnTo>
                                <a:lnTo>
                                  <a:pt x="696" y="384"/>
                                </a:lnTo>
                                <a:lnTo>
                                  <a:pt x="696" y="376"/>
                                </a:lnTo>
                                <a:lnTo>
                                  <a:pt x="696" y="369"/>
                                </a:lnTo>
                                <a:lnTo>
                                  <a:pt x="698" y="360"/>
                                </a:lnTo>
                                <a:lnTo>
                                  <a:pt x="696" y="354"/>
                                </a:lnTo>
                                <a:lnTo>
                                  <a:pt x="696" y="345"/>
                                </a:lnTo>
                                <a:lnTo>
                                  <a:pt x="696" y="339"/>
                                </a:lnTo>
                                <a:lnTo>
                                  <a:pt x="695" y="330"/>
                                </a:lnTo>
                                <a:lnTo>
                                  <a:pt x="695" y="322"/>
                                </a:lnTo>
                                <a:lnTo>
                                  <a:pt x="694" y="315"/>
                                </a:lnTo>
                                <a:lnTo>
                                  <a:pt x="692" y="307"/>
                                </a:lnTo>
                                <a:lnTo>
                                  <a:pt x="691" y="299"/>
                                </a:lnTo>
                                <a:lnTo>
                                  <a:pt x="690" y="292"/>
                                </a:lnTo>
                                <a:lnTo>
                                  <a:pt x="687" y="284"/>
                                </a:lnTo>
                                <a:lnTo>
                                  <a:pt x="686" y="276"/>
                                </a:lnTo>
                                <a:lnTo>
                                  <a:pt x="683" y="267"/>
                                </a:lnTo>
                                <a:lnTo>
                                  <a:pt x="680" y="259"/>
                                </a:lnTo>
                                <a:lnTo>
                                  <a:pt x="678" y="252"/>
                                </a:lnTo>
                                <a:lnTo>
                                  <a:pt x="674" y="244"/>
                                </a:lnTo>
                                <a:lnTo>
                                  <a:pt x="601" y="244"/>
                                </a:lnTo>
                                <a:lnTo>
                                  <a:pt x="602" y="251"/>
                                </a:lnTo>
                                <a:lnTo>
                                  <a:pt x="603" y="259"/>
                                </a:lnTo>
                                <a:lnTo>
                                  <a:pt x="605" y="266"/>
                                </a:lnTo>
                                <a:lnTo>
                                  <a:pt x="606" y="274"/>
                                </a:lnTo>
                                <a:lnTo>
                                  <a:pt x="606" y="282"/>
                                </a:lnTo>
                                <a:lnTo>
                                  <a:pt x="608" y="291"/>
                                </a:lnTo>
                                <a:lnTo>
                                  <a:pt x="609" y="297"/>
                                </a:lnTo>
                                <a:lnTo>
                                  <a:pt x="609" y="306"/>
                                </a:lnTo>
                                <a:lnTo>
                                  <a:pt x="610" y="314"/>
                                </a:lnTo>
                                <a:lnTo>
                                  <a:pt x="610" y="322"/>
                                </a:lnTo>
                                <a:lnTo>
                                  <a:pt x="610" y="330"/>
                                </a:lnTo>
                                <a:lnTo>
                                  <a:pt x="610" y="339"/>
                                </a:lnTo>
                                <a:lnTo>
                                  <a:pt x="610" y="347"/>
                                </a:lnTo>
                                <a:lnTo>
                                  <a:pt x="612" y="355"/>
                                </a:lnTo>
                                <a:lnTo>
                                  <a:pt x="610" y="363"/>
                                </a:lnTo>
                                <a:lnTo>
                                  <a:pt x="610" y="371"/>
                                </a:lnTo>
                                <a:lnTo>
                                  <a:pt x="610" y="380"/>
                                </a:lnTo>
                                <a:lnTo>
                                  <a:pt x="610" y="388"/>
                                </a:lnTo>
                                <a:lnTo>
                                  <a:pt x="610" y="395"/>
                                </a:lnTo>
                                <a:lnTo>
                                  <a:pt x="609" y="403"/>
                                </a:lnTo>
                                <a:lnTo>
                                  <a:pt x="609" y="411"/>
                                </a:lnTo>
                                <a:lnTo>
                                  <a:pt x="608" y="419"/>
                                </a:lnTo>
                                <a:lnTo>
                                  <a:pt x="606" y="426"/>
                                </a:lnTo>
                                <a:lnTo>
                                  <a:pt x="606" y="435"/>
                                </a:lnTo>
                                <a:lnTo>
                                  <a:pt x="605" y="441"/>
                                </a:lnTo>
                                <a:lnTo>
                                  <a:pt x="603" y="448"/>
                                </a:lnTo>
                                <a:lnTo>
                                  <a:pt x="602" y="455"/>
                                </a:lnTo>
                                <a:lnTo>
                                  <a:pt x="601" y="462"/>
                                </a:lnTo>
                                <a:lnTo>
                                  <a:pt x="598" y="469"/>
                                </a:lnTo>
                                <a:lnTo>
                                  <a:pt x="597" y="476"/>
                                </a:lnTo>
                                <a:lnTo>
                                  <a:pt x="595" y="482"/>
                                </a:lnTo>
                                <a:lnTo>
                                  <a:pt x="593" y="489"/>
                                </a:lnTo>
                                <a:lnTo>
                                  <a:pt x="215" y="363"/>
                                </a:lnTo>
                                <a:lnTo>
                                  <a:pt x="43" y="424"/>
                                </a:lnTo>
                                <a:lnTo>
                                  <a:pt x="46" y="417"/>
                                </a:lnTo>
                                <a:lnTo>
                                  <a:pt x="48" y="410"/>
                                </a:lnTo>
                                <a:lnTo>
                                  <a:pt x="51" y="403"/>
                                </a:lnTo>
                                <a:lnTo>
                                  <a:pt x="54" y="396"/>
                                </a:lnTo>
                                <a:lnTo>
                                  <a:pt x="55" y="391"/>
                                </a:lnTo>
                                <a:lnTo>
                                  <a:pt x="58" y="384"/>
                                </a:lnTo>
                                <a:lnTo>
                                  <a:pt x="60" y="377"/>
                                </a:lnTo>
                                <a:lnTo>
                                  <a:pt x="63" y="370"/>
                                </a:lnTo>
                                <a:lnTo>
                                  <a:pt x="66" y="362"/>
                                </a:lnTo>
                                <a:lnTo>
                                  <a:pt x="67" y="355"/>
                                </a:lnTo>
                                <a:lnTo>
                                  <a:pt x="70" y="348"/>
                                </a:lnTo>
                                <a:lnTo>
                                  <a:pt x="73" y="341"/>
                                </a:lnTo>
                                <a:lnTo>
                                  <a:pt x="75" y="334"/>
                                </a:lnTo>
                                <a:lnTo>
                                  <a:pt x="77" y="328"/>
                                </a:lnTo>
                                <a:lnTo>
                                  <a:pt x="79" y="321"/>
                                </a:lnTo>
                                <a:lnTo>
                                  <a:pt x="82" y="314"/>
                                </a:lnTo>
                                <a:lnTo>
                                  <a:pt x="83" y="307"/>
                                </a:lnTo>
                                <a:lnTo>
                                  <a:pt x="86" y="299"/>
                                </a:lnTo>
                                <a:lnTo>
                                  <a:pt x="89" y="292"/>
                                </a:lnTo>
                                <a:lnTo>
                                  <a:pt x="90" y="285"/>
                                </a:lnTo>
                                <a:lnTo>
                                  <a:pt x="93" y="278"/>
                                </a:lnTo>
                                <a:lnTo>
                                  <a:pt x="94" y="271"/>
                                </a:lnTo>
                                <a:lnTo>
                                  <a:pt x="97" y="265"/>
                                </a:lnTo>
                                <a:lnTo>
                                  <a:pt x="99" y="258"/>
                                </a:lnTo>
                                <a:lnTo>
                                  <a:pt x="101" y="251"/>
                                </a:lnTo>
                                <a:lnTo>
                                  <a:pt x="104" y="245"/>
                                </a:lnTo>
                                <a:lnTo>
                                  <a:pt x="105" y="238"/>
                                </a:lnTo>
                                <a:lnTo>
                                  <a:pt x="108" y="232"/>
                                </a:lnTo>
                                <a:lnTo>
                                  <a:pt x="110" y="225"/>
                                </a:lnTo>
                                <a:lnTo>
                                  <a:pt x="112" y="219"/>
                                </a:lnTo>
                                <a:lnTo>
                                  <a:pt x="114" y="212"/>
                                </a:lnTo>
                                <a:lnTo>
                                  <a:pt x="116" y="207"/>
                                </a:lnTo>
                                <a:lnTo>
                                  <a:pt x="120" y="201"/>
                                </a:lnTo>
                                <a:lnTo>
                                  <a:pt x="124" y="197"/>
                                </a:lnTo>
                                <a:lnTo>
                                  <a:pt x="128" y="193"/>
                                </a:lnTo>
                                <a:lnTo>
                                  <a:pt x="132" y="189"/>
                                </a:lnTo>
                                <a:lnTo>
                                  <a:pt x="136" y="185"/>
                                </a:lnTo>
                                <a:lnTo>
                                  <a:pt x="141" y="181"/>
                                </a:lnTo>
                                <a:lnTo>
                                  <a:pt x="145" y="177"/>
                                </a:lnTo>
                                <a:lnTo>
                                  <a:pt x="149" y="173"/>
                                </a:lnTo>
                                <a:lnTo>
                                  <a:pt x="153" y="169"/>
                                </a:lnTo>
                                <a:lnTo>
                                  <a:pt x="157" y="164"/>
                                </a:lnTo>
                                <a:lnTo>
                                  <a:pt x="161" y="160"/>
                                </a:lnTo>
                                <a:lnTo>
                                  <a:pt x="167" y="156"/>
                                </a:lnTo>
                                <a:lnTo>
                                  <a:pt x="171" y="152"/>
                                </a:lnTo>
                                <a:lnTo>
                                  <a:pt x="176" y="148"/>
                                </a:lnTo>
                                <a:lnTo>
                                  <a:pt x="180" y="144"/>
                                </a:lnTo>
                                <a:lnTo>
                                  <a:pt x="186" y="140"/>
                                </a:lnTo>
                                <a:lnTo>
                                  <a:pt x="191" y="136"/>
                                </a:lnTo>
                                <a:lnTo>
                                  <a:pt x="196" y="132"/>
                                </a:lnTo>
                                <a:lnTo>
                                  <a:pt x="202" y="127"/>
                                </a:lnTo>
                                <a:lnTo>
                                  <a:pt x="207" y="123"/>
                                </a:lnTo>
                                <a:lnTo>
                                  <a:pt x="214" y="118"/>
                                </a:lnTo>
                                <a:lnTo>
                                  <a:pt x="221" y="114"/>
                                </a:lnTo>
                                <a:lnTo>
                                  <a:pt x="226" y="110"/>
                                </a:lnTo>
                                <a:lnTo>
                                  <a:pt x="233" y="104"/>
                                </a:lnTo>
                                <a:lnTo>
                                  <a:pt x="241" y="100"/>
                                </a:lnTo>
                                <a:lnTo>
                                  <a:pt x="248" y="95"/>
                                </a:lnTo>
                                <a:lnTo>
                                  <a:pt x="256" y="90"/>
                                </a:lnTo>
                                <a:lnTo>
                                  <a:pt x="264" y="85"/>
                                </a:lnTo>
                                <a:lnTo>
                                  <a:pt x="272" y="79"/>
                                </a:lnTo>
                                <a:lnTo>
                                  <a:pt x="280" y="74"/>
                                </a:lnTo>
                                <a:lnTo>
                                  <a:pt x="289" y="69"/>
                                </a:lnTo>
                                <a:lnTo>
                                  <a:pt x="299" y="63"/>
                                </a:lnTo>
                                <a:lnTo>
                                  <a:pt x="351" y="100"/>
                                </a:lnTo>
                                <a:lnTo>
                                  <a:pt x="424" y="18"/>
                                </a:lnTo>
                                <a:lnTo>
                                  <a:pt x="428" y="14"/>
                                </a:lnTo>
                                <a:lnTo>
                                  <a:pt x="432" y="11"/>
                                </a:lnTo>
                                <a:lnTo>
                                  <a:pt x="436" y="8"/>
                                </a:lnTo>
                                <a:lnTo>
                                  <a:pt x="440" y="5"/>
                                </a:lnTo>
                                <a:lnTo>
                                  <a:pt x="444" y="3"/>
                                </a:lnTo>
                                <a:lnTo>
                                  <a:pt x="449" y="1"/>
                                </a:lnTo>
                                <a:lnTo>
                                  <a:pt x="453" y="1"/>
                                </a:lnTo>
                                <a:lnTo>
                                  <a:pt x="457" y="0"/>
                                </a:lnTo>
                                <a:lnTo>
                                  <a:pt x="459" y="0"/>
                                </a:lnTo>
                                <a:lnTo>
                                  <a:pt x="463" y="1"/>
                                </a:lnTo>
                                <a:lnTo>
                                  <a:pt x="466" y="1"/>
                                </a:lnTo>
                                <a:lnTo>
                                  <a:pt x="469" y="3"/>
                                </a:lnTo>
                                <a:lnTo>
                                  <a:pt x="473" y="4"/>
                                </a:lnTo>
                                <a:lnTo>
                                  <a:pt x="475" y="5"/>
                                </a:lnTo>
                                <a:lnTo>
                                  <a:pt x="478" y="8"/>
                                </a:lnTo>
                                <a:lnTo>
                                  <a:pt x="481" y="11"/>
                                </a:lnTo>
                                <a:lnTo>
                                  <a:pt x="482" y="12"/>
                                </a:lnTo>
                                <a:lnTo>
                                  <a:pt x="485" y="15"/>
                                </a:lnTo>
                                <a:lnTo>
                                  <a:pt x="486" y="19"/>
                                </a:lnTo>
                                <a:lnTo>
                                  <a:pt x="489" y="22"/>
                                </a:lnTo>
                                <a:lnTo>
                                  <a:pt x="490" y="26"/>
                                </a:lnTo>
                                <a:lnTo>
                                  <a:pt x="492" y="29"/>
                                </a:lnTo>
                                <a:lnTo>
                                  <a:pt x="493" y="33"/>
                                </a:lnTo>
                                <a:lnTo>
                                  <a:pt x="493" y="37"/>
                                </a:lnTo>
                                <a:lnTo>
                                  <a:pt x="494" y="41"/>
                                </a:lnTo>
                                <a:lnTo>
                                  <a:pt x="494" y="44"/>
                                </a:lnTo>
                                <a:lnTo>
                                  <a:pt x="494" y="48"/>
                                </a:lnTo>
                                <a:lnTo>
                                  <a:pt x="494" y="52"/>
                                </a:lnTo>
                                <a:lnTo>
                                  <a:pt x="494" y="56"/>
                                </a:lnTo>
                                <a:lnTo>
                                  <a:pt x="493" y="60"/>
                                </a:lnTo>
                                <a:lnTo>
                                  <a:pt x="493" y="64"/>
                                </a:lnTo>
                                <a:lnTo>
                                  <a:pt x="492" y="69"/>
                                </a:lnTo>
                                <a:lnTo>
                                  <a:pt x="416" y="152"/>
                                </a:lnTo>
                                <a:lnTo>
                                  <a:pt x="420" y="154"/>
                                </a:lnTo>
                                <a:lnTo>
                                  <a:pt x="424" y="156"/>
                                </a:lnTo>
                                <a:lnTo>
                                  <a:pt x="428" y="159"/>
                                </a:lnTo>
                                <a:lnTo>
                                  <a:pt x="434" y="162"/>
                                </a:lnTo>
                                <a:lnTo>
                                  <a:pt x="438" y="164"/>
                                </a:lnTo>
                                <a:lnTo>
                                  <a:pt x="442" y="167"/>
                                </a:lnTo>
                                <a:lnTo>
                                  <a:pt x="447" y="170"/>
                                </a:lnTo>
                                <a:lnTo>
                                  <a:pt x="451" y="173"/>
                                </a:lnTo>
                                <a:lnTo>
                                  <a:pt x="455" y="175"/>
                                </a:lnTo>
                                <a:lnTo>
                                  <a:pt x="461" y="180"/>
                                </a:lnTo>
                                <a:lnTo>
                                  <a:pt x="465" y="182"/>
                                </a:lnTo>
                                <a:lnTo>
                                  <a:pt x="470" y="185"/>
                                </a:lnTo>
                                <a:lnTo>
                                  <a:pt x="474" y="188"/>
                                </a:lnTo>
                                <a:lnTo>
                                  <a:pt x="478" y="191"/>
                                </a:lnTo>
                                <a:lnTo>
                                  <a:pt x="484" y="195"/>
                                </a:lnTo>
                                <a:lnTo>
                                  <a:pt x="488" y="197"/>
                                </a:lnTo>
                                <a:lnTo>
                                  <a:pt x="493" y="200"/>
                                </a:lnTo>
                                <a:lnTo>
                                  <a:pt x="498" y="203"/>
                                </a:lnTo>
                                <a:lnTo>
                                  <a:pt x="502" y="206"/>
                                </a:lnTo>
                                <a:lnTo>
                                  <a:pt x="508" y="207"/>
                                </a:lnTo>
                                <a:lnTo>
                                  <a:pt x="512" y="210"/>
                                </a:lnTo>
                                <a:lnTo>
                                  <a:pt x="517" y="212"/>
                                </a:lnTo>
                                <a:lnTo>
                                  <a:pt x="521" y="214"/>
                                </a:lnTo>
                                <a:lnTo>
                                  <a:pt x="527" y="215"/>
                                </a:lnTo>
                                <a:lnTo>
                                  <a:pt x="531" y="217"/>
                                </a:lnTo>
                                <a:lnTo>
                                  <a:pt x="536" y="218"/>
                                </a:lnTo>
                                <a:lnTo>
                                  <a:pt x="540" y="219"/>
                                </a:lnTo>
                                <a:lnTo>
                                  <a:pt x="546" y="221"/>
                                </a:lnTo>
                                <a:lnTo>
                                  <a:pt x="551" y="221"/>
                                </a:lnTo>
                                <a:lnTo>
                                  <a:pt x="555" y="221"/>
                                </a:lnTo>
                                <a:lnTo>
                                  <a:pt x="560" y="221"/>
                                </a:lnTo>
                                <a:lnTo>
                                  <a:pt x="564" y="221"/>
                                </a:lnTo>
                                <a:lnTo>
                                  <a:pt x="572" y="207"/>
                                </a:lnTo>
                                <a:lnTo>
                                  <a:pt x="719" y="212"/>
                                </a:lnTo>
                                <a:lnTo>
                                  <a:pt x="722" y="222"/>
                                </a:lnTo>
                                <a:lnTo>
                                  <a:pt x="723" y="232"/>
                                </a:lnTo>
                                <a:lnTo>
                                  <a:pt x="726" y="241"/>
                                </a:lnTo>
                                <a:lnTo>
                                  <a:pt x="727" y="251"/>
                                </a:lnTo>
                                <a:lnTo>
                                  <a:pt x="730" y="262"/>
                                </a:lnTo>
                                <a:lnTo>
                                  <a:pt x="732" y="271"/>
                                </a:lnTo>
                                <a:lnTo>
                                  <a:pt x="733" y="281"/>
                                </a:lnTo>
                                <a:lnTo>
                                  <a:pt x="734" y="291"/>
                                </a:lnTo>
                                <a:lnTo>
                                  <a:pt x="736" y="300"/>
                                </a:lnTo>
                                <a:lnTo>
                                  <a:pt x="736" y="311"/>
                                </a:lnTo>
                                <a:lnTo>
                                  <a:pt x="737" y="321"/>
                                </a:lnTo>
                                <a:lnTo>
                                  <a:pt x="737" y="330"/>
                                </a:lnTo>
                                <a:lnTo>
                                  <a:pt x="737" y="340"/>
                                </a:lnTo>
                                <a:lnTo>
                                  <a:pt x="737" y="350"/>
                                </a:lnTo>
                                <a:lnTo>
                                  <a:pt x="737" y="359"/>
                                </a:lnTo>
                                <a:lnTo>
                                  <a:pt x="737" y="369"/>
                                </a:lnTo>
                                <a:lnTo>
                                  <a:pt x="737" y="378"/>
                                </a:lnTo>
                                <a:lnTo>
                                  <a:pt x="736" y="388"/>
                                </a:lnTo>
                                <a:lnTo>
                                  <a:pt x="736" y="397"/>
                                </a:lnTo>
                                <a:lnTo>
                                  <a:pt x="734" y="407"/>
                                </a:lnTo>
                                <a:lnTo>
                                  <a:pt x="733" y="417"/>
                                </a:lnTo>
                                <a:lnTo>
                                  <a:pt x="732" y="426"/>
                                </a:lnTo>
                                <a:lnTo>
                                  <a:pt x="730" y="436"/>
                                </a:lnTo>
                                <a:lnTo>
                                  <a:pt x="729" y="445"/>
                                </a:lnTo>
                                <a:lnTo>
                                  <a:pt x="727" y="455"/>
                                </a:lnTo>
                                <a:lnTo>
                                  <a:pt x="725" y="465"/>
                                </a:lnTo>
                                <a:lnTo>
                                  <a:pt x="723" y="474"/>
                                </a:lnTo>
                                <a:lnTo>
                                  <a:pt x="721" y="484"/>
                                </a:lnTo>
                                <a:lnTo>
                                  <a:pt x="718" y="492"/>
                                </a:lnTo>
                                <a:lnTo>
                                  <a:pt x="715" y="502"/>
                                </a:lnTo>
                                <a:lnTo>
                                  <a:pt x="713" y="511"/>
                                </a:lnTo>
                                <a:lnTo>
                                  <a:pt x="710" y="519"/>
                                </a:lnTo>
                                <a:lnTo>
                                  <a:pt x="579" y="519"/>
                                </a:lnTo>
                                <a:lnTo>
                                  <a:pt x="556" y="474"/>
                                </a:lnTo>
                                <a:lnTo>
                                  <a:pt x="475" y="489"/>
                                </a:lnTo>
                                <a:lnTo>
                                  <a:pt x="471" y="489"/>
                                </a:lnTo>
                                <a:lnTo>
                                  <a:pt x="469" y="489"/>
                                </a:lnTo>
                                <a:lnTo>
                                  <a:pt x="465" y="491"/>
                                </a:lnTo>
                                <a:lnTo>
                                  <a:pt x="461" y="491"/>
                                </a:lnTo>
                                <a:lnTo>
                                  <a:pt x="458" y="491"/>
                                </a:lnTo>
                                <a:lnTo>
                                  <a:pt x="454" y="489"/>
                                </a:lnTo>
                                <a:lnTo>
                                  <a:pt x="450" y="489"/>
                                </a:lnTo>
                                <a:lnTo>
                                  <a:pt x="446" y="489"/>
                                </a:lnTo>
                                <a:lnTo>
                                  <a:pt x="442" y="488"/>
                                </a:lnTo>
                                <a:lnTo>
                                  <a:pt x="438" y="488"/>
                                </a:lnTo>
                                <a:lnTo>
                                  <a:pt x="434" y="487"/>
                                </a:lnTo>
                                <a:lnTo>
                                  <a:pt x="430" y="487"/>
                                </a:lnTo>
                                <a:lnTo>
                                  <a:pt x="424" y="485"/>
                                </a:lnTo>
                                <a:lnTo>
                                  <a:pt x="420" y="485"/>
                                </a:lnTo>
                                <a:lnTo>
                                  <a:pt x="415" y="484"/>
                                </a:lnTo>
                                <a:lnTo>
                                  <a:pt x="409" y="484"/>
                                </a:lnTo>
                                <a:lnTo>
                                  <a:pt x="404" y="482"/>
                                </a:lnTo>
                                <a:lnTo>
                                  <a:pt x="397" y="482"/>
                                </a:lnTo>
                                <a:lnTo>
                                  <a:pt x="392" y="481"/>
                                </a:lnTo>
                                <a:lnTo>
                                  <a:pt x="385" y="481"/>
                                </a:lnTo>
                                <a:lnTo>
                                  <a:pt x="378" y="481"/>
                                </a:lnTo>
                                <a:lnTo>
                                  <a:pt x="372" y="480"/>
                                </a:lnTo>
                                <a:lnTo>
                                  <a:pt x="364" y="480"/>
                                </a:lnTo>
                                <a:lnTo>
                                  <a:pt x="357" y="480"/>
                                </a:lnTo>
                                <a:lnTo>
                                  <a:pt x="347" y="481"/>
                                </a:lnTo>
                                <a:lnTo>
                                  <a:pt x="339" y="481"/>
                                </a:lnTo>
                                <a:lnTo>
                                  <a:pt x="330" y="481"/>
                                </a:lnTo>
                                <a:lnTo>
                                  <a:pt x="320" y="482"/>
                                </a:lnTo>
                                <a:lnTo>
                                  <a:pt x="311" y="484"/>
                                </a:lnTo>
                                <a:lnTo>
                                  <a:pt x="300" y="485"/>
                                </a:lnTo>
                                <a:lnTo>
                                  <a:pt x="289" y="487"/>
                                </a:lnTo>
                                <a:lnTo>
                                  <a:pt x="279" y="489"/>
                                </a:lnTo>
                                <a:lnTo>
                                  <a:pt x="273" y="489"/>
                                </a:lnTo>
                                <a:lnTo>
                                  <a:pt x="269" y="488"/>
                                </a:lnTo>
                                <a:lnTo>
                                  <a:pt x="264" y="488"/>
                                </a:lnTo>
                                <a:lnTo>
                                  <a:pt x="258" y="488"/>
                                </a:lnTo>
                                <a:lnTo>
                                  <a:pt x="254" y="488"/>
                                </a:lnTo>
                                <a:lnTo>
                                  <a:pt x="249" y="488"/>
                                </a:lnTo>
                                <a:lnTo>
                                  <a:pt x="244" y="487"/>
                                </a:lnTo>
                                <a:lnTo>
                                  <a:pt x="240" y="487"/>
                                </a:lnTo>
                                <a:lnTo>
                                  <a:pt x="234" y="485"/>
                                </a:lnTo>
                                <a:lnTo>
                                  <a:pt x="230" y="485"/>
                                </a:lnTo>
                                <a:lnTo>
                                  <a:pt x="225" y="484"/>
                                </a:lnTo>
                                <a:lnTo>
                                  <a:pt x="221" y="484"/>
                                </a:lnTo>
                                <a:lnTo>
                                  <a:pt x="217" y="482"/>
                                </a:lnTo>
                                <a:lnTo>
                                  <a:pt x="211" y="482"/>
                                </a:lnTo>
                                <a:lnTo>
                                  <a:pt x="207" y="481"/>
                                </a:lnTo>
                                <a:lnTo>
                                  <a:pt x="203" y="481"/>
                                </a:lnTo>
                                <a:lnTo>
                                  <a:pt x="198" y="480"/>
                                </a:lnTo>
                                <a:lnTo>
                                  <a:pt x="194" y="478"/>
                                </a:lnTo>
                                <a:lnTo>
                                  <a:pt x="190" y="478"/>
                                </a:lnTo>
                                <a:lnTo>
                                  <a:pt x="186" y="477"/>
                                </a:lnTo>
                                <a:lnTo>
                                  <a:pt x="182" y="476"/>
                                </a:lnTo>
                                <a:lnTo>
                                  <a:pt x="178" y="474"/>
                                </a:lnTo>
                                <a:lnTo>
                                  <a:pt x="174" y="474"/>
                                </a:lnTo>
                                <a:lnTo>
                                  <a:pt x="170" y="473"/>
                                </a:lnTo>
                                <a:lnTo>
                                  <a:pt x="167" y="472"/>
                                </a:lnTo>
                                <a:lnTo>
                                  <a:pt x="163" y="472"/>
                                </a:lnTo>
                                <a:lnTo>
                                  <a:pt x="159" y="470"/>
                                </a:lnTo>
                                <a:lnTo>
                                  <a:pt x="156" y="469"/>
                                </a:lnTo>
                                <a:lnTo>
                                  <a:pt x="152" y="469"/>
                                </a:lnTo>
                                <a:lnTo>
                                  <a:pt x="149" y="467"/>
                                </a:lnTo>
                                <a:lnTo>
                                  <a:pt x="147" y="466"/>
                                </a:lnTo>
                                <a:lnTo>
                                  <a:pt x="144" y="466"/>
                                </a:lnTo>
                                <a:lnTo>
                                  <a:pt x="108" y="511"/>
                                </a:lnTo>
                                <a:lnTo>
                                  <a:pt x="25" y="548"/>
                                </a:lnTo>
                                <a:lnTo>
                                  <a:pt x="23" y="551"/>
                                </a:lnTo>
                                <a:lnTo>
                                  <a:pt x="19" y="552"/>
                                </a:lnTo>
                                <a:lnTo>
                                  <a:pt x="16" y="554"/>
                                </a:lnTo>
                                <a:lnTo>
                                  <a:pt x="12" y="555"/>
                                </a:lnTo>
                                <a:lnTo>
                                  <a:pt x="9" y="554"/>
                                </a:lnTo>
                                <a:lnTo>
                                  <a:pt x="6" y="554"/>
                                </a:lnTo>
                                <a:lnTo>
                                  <a:pt x="4" y="552"/>
                                </a:lnTo>
                                <a:lnTo>
                                  <a:pt x="2" y="551"/>
                                </a:lnTo>
                                <a:lnTo>
                                  <a:pt x="1" y="548"/>
                                </a:lnTo>
                                <a:lnTo>
                                  <a:pt x="0" y="546"/>
                                </a:lnTo>
                                <a:lnTo>
                                  <a:pt x="0" y="543"/>
                                </a:lnTo>
                                <a:lnTo>
                                  <a:pt x="0" y="539"/>
                                </a:lnTo>
                                <a:lnTo>
                                  <a:pt x="0" y="535"/>
                                </a:lnTo>
                                <a:lnTo>
                                  <a:pt x="1" y="530"/>
                                </a:lnTo>
                                <a:lnTo>
                                  <a:pt x="4" y="525"/>
                                </a:lnTo>
                                <a:lnTo>
                                  <a:pt x="6" y="519"/>
                                </a:lnTo>
                                <a:lnTo>
                                  <a:pt x="56" y="424"/>
                                </a:lnTo>
                                <a:lnTo>
                                  <a:pt x="43" y="424"/>
                                </a:lnTo>
                                <a:lnTo>
                                  <a:pt x="215" y="363"/>
                                </a:lnTo>
                                <a:close/>
                              </a:path>
                            </a:pathLst>
                          </a:custGeom>
                          <a:gradFill rotWithShape="1">
                            <a:gsLst>
                              <a:gs pos="0">
                                <a:srgbClr val="FFFFFF"/>
                              </a:gs>
                              <a:gs pos="50000">
                                <a:srgbClr val="339966"/>
                              </a:gs>
                              <a:gs pos="100000">
                                <a:srgbClr val="FFFFFF"/>
                              </a:gs>
                            </a:gsLst>
                            <a:lin ang="2700000" scaled="1"/>
                          </a:gradFill>
                          <a:ln>
                            <a:noFill/>
                          </a:ln>
                          <a:effectLst>
                            <a:prstShdw prst="shdw17" dist="17961" dir="2700000">
                              <a:srgbClr val="339966">
                                <a:gamma/>
                                <a:shade val="60000"/>
                                <a:invGamma/>
                              </a:srgbClr>
                            </a:prstShdw>
                          </a:effectLst>
                          <a:extLst>
                            <a:ext uri="{91240B29-F687-4F45-9708-019B960494DF}">
                              <a14:hiddenLine xmlns:a14="http://schemas.microsoft.com/office/drawing/2010/main" w="9525">
                                <a:solidFill>
                                  <a:srgbClr val="993300"/>
                                </a:solidFill>
                                <a:round/>
                                <a:headEnd/>
                                <a:tailEnd/>
                              </a14:hiddenLine>
                            </a:ext>
                          </a:extLst>
                        </wps:spPr>
                        <wps:bodyPr rot="0" vert="horz" wrap="square" lIns="91440" tIns="45720" rIns="91440" bIns="45720" anchor="t" anchorCtr="0" upright="1">
                          <a:noAutofit/>
                        </wps:bodyPr>
                      </wps:wsp>
                      <wps:wsp>
                        <wps:cNvPr id="18" name="Freeform 12"/>
                        <wps:cNvSpPr>
                          <a:spLocks/>
                        </wps:cNvSpPr>
                        <wps:spPr bwMode="auto">
                          <a:xfrm>
                            <a:off x="3840" y="923"/>
                            <a:ext cx="4574" cy="68"/>
                          </a:xfrm>
                          <a:custGeom>
                            <a:avLst/>
                            <a:gdLst>
                              <a:gd name="T0" fmla="*/ 4574 w 4574"/>
                              <a:gd name="T1" fmla="*/ 34 h 68"/>
                              <a:gd name="T2" fmla="*/ 4574 w 4574"/>
                              <a:gd name="T3" fmla="*/ 0 h 68"/>
                              <a:gd name="T4" fmla="*/ 0 w 4574"/>
                              <a:gd name="T5" fmla="*/ 0 h 68"/>
                              <a:gd name="T6" fmla="*/ 0 w 4574"/>
                              <a:gd name="T7" fmla="*/ 68 h 68"/>
                              <a:gd name="T8" fmla="*/ 4574 w 4574"/>
                              <a:gd name="T9" fmla="*/ 68 h 68"/>
                              <a:gd name="T10" fmla="*/ 4574 w 4574"/>
                              <a:gd name="T11" fmla="*/ 34 h 68"/>
                            </a:gdLst>
                            <a:ahLst/>
                            <a:cxnLst>
                              <a:cxn ang="0">
                                <a:pos x="T0" y="T1"/>
                              </a:cxn>
                              <a:cxn ang="0">
                                <a:pos x="T2" y="T3"/>
                              </a:cxn>
                              <a:cxn ang="0">
                                <a:pos x="T4" y="T5"/>
                              </a:cxn>
                              <a:cxn ang="0">
                                <a:pos x="T6" y="T7"/>
                              </a:cxn>
                              <a:cxn ang="0">
                                <a:pos x="T8" y="T9"/>
                              </a:cxn>
                              <a:cxn ang="0">
                                <a:pos x="T10" y="T11"/>
                              </a:cxn>
                            </a:cxnLst>
                            <a:rect l="0" t="0" r="r" b="b"/>
                            <a:pathLst>
                              <a:path w="4574" h="68">
                                <a:moveTo>
                                  <a:pt x="4574" y="34"/>
                                </a:moveTo>
                                <a:lnTo>
                                  <a:pt x="4574" y="0"/>
                                </a:lnTo>
                                <a:lnTo>
                                  <a:pt x="0" y="0"/>
                                </a:lnTo>
                                <a:lnTo>
                                  <a:pt x="0" y="68"/>
                                </a:lnTo>
                                <a:lnTo>
                                  <a:pt x="4574" y="68"/>
                                </a:lnTo>
                                <a:lnTo>
                                  <a:pt x="4574" y="34"/>
                                </a:lnTo>
                                <a:close/>
                              </a:path>
                            </a:pathLst>
                          </a:custGeom>
                          <a:gradFill rotWithShape="1">
                            <a:gsLst>
                              <a:gs pos="0">
                                <a:srgbClr val="FFFFFF"/>
                              </a:gs>
                              <a:gs pos="50000">
                                <a:srgbClr val="339966"/>
                              </a:gs>
                              <a:gs pos="100000">
                                <a:srgbClr val="FFFFFF"/>
                              </a:gs>
                            </a:gsLst>
                            <a:lin ang="2700000" scaled="1"/>
                          </a:gradFill>
                          <a:ln>
                            <a:noFill/>
                          </a:ln>
                          <a:effectLst>
                            <a:prstShdw prst="shdw17" dist="17961" dir="2700000">
                              <a:srgbClr val="339966">
                                <a:gamma/>
                                <a:shade val="60000"/>
                                <a:invGamma/>
                              </a:srgbClr>
                            </a:prstShdw>
                          </a:effectLst>
                          <a:extLst>
                            <a:ext uri="{91240B29-F687-4F45-9708-019B960494DF}">
                              <a14:hiddenLine xmlns:a14="http://schemas.microsoft.com/office/drawing/2010/main" w="9525">
                                <a:solidFill>
                                  <a:srgbClr val="993300"/>
                                </a:solidFill>
                                <a:round/>
                                <a:headEnd/>
                                <a:tailEnd/>
                              </a14:hiddenLine>
                            </a:ext>
                          </a:extLst>
                        </wps:spPr>
                        <wps:bodyPr rot="0" vert="horz" wrap="square" lIns="91440" tIns="45720" rIns="91440" bIns="45720" anchor="t" anchorCtr="0" upright="1">
                          <a:noAutofit/>
                        </wps:bodyPr>
                      </wps:wsp>
                      <wps:wsp>
                        <wps:cNvPr id="19" name="Freeform 13"/>
                        <wps:cNvSpPr>
                          <a:spLocks/>
                        </wps:cNvSpPr>
                        <wps:spPr bwMode="auto">
                          <a:xfrm>
                            <a:off x="8406" y="594"/>
                            <a:ext cx="737" cy="555"/>
                          </a:xfrm>
                          <a:custGeom>
                            <a:avLst/>
                            <a:gdLst>
                              <a:gd name="T0" fmla="*/ 426 w 737"/>
                              <a:gd name="T1" fmla="*/ 306 h 555"/>
                              <a:gd name="T2" fmla="*/ 686 w 737"/>
                              <a:gd name="T3" fmla="*/ 476 h 555"/>
                              <a:gd name="T4" fmla="*/ 702 w 737"/>
                              <a:gd name="T5" fmla="*/ 519 h 555"/>
                              <a:gd name="T6" fmla="*/ 655 w 737"/>
                              <a:gd name="T7" fmla="*/ 500 h 555"/>
                              <a:gd name="T8" fmla="*/ 663 w 737"/>
                              <a:gd name="T9" fmla="*/ 476 h 555"/>
                              <a:gd name="T10" fmla="*/ 630 w 737"/>
                              <a:gd name="T11" fmla="*/ 323 h 555"/>
                              <a:gd name="T12" fmla="*/ 613 w 737"/>
                              <a:gd name="T13" fmla="*/ 347 h 555"/>
                              <a:gd name="T14" fmla="*/ 624 w 737"/>
                              <a:gd name="T15" fmla="*/ 396 h 555"/>
                              <a:gd name="T16" fmla="*/ 597 w 737"/>
                              <a:gd name="T17" fmla="*/ 385 h 555"/>
                              <a:gd name="T18" fmla="*/ 570 w 737"/>
                              <a:gd name="T19" fmla="*/ 334 h 555"/>
                              <a:gd name="T20" fmla="*/ 400 w 737"/>
                              <a:gd name="T21" fmla="*/ 115 h 555"/>
                              <a:gd name="T22" fmla="*/ 443 w 737"/>
                              <a:gd name="T23" fmla="*/ 97 h 555"/>
                              <a:gd name="T24" fmla="*/ 502 w 737"/>
                              <a:gd name="T25" fmla="*/ 136 h 555"/>
                              <a:gd name="T26" fmla="*/ 562 w 737"/>
                              <a:gd name="T27" fmla="*/ 191 h 555"/>
                              <a:gd name="T28" fmla="*/ 594 w 737"/>
                              <a:gd name="T29" fmla="*/ 222 h 555"/>
                              <a:gd name="T30" fmla="*/ 609 w 737"/>
                              <a:gd name="T31" fmla="*/ 249 h 555"/>
                              <a:gd name="T32" fmla="*/ 625 w 737"/>
                              <a:gd name="T33" fmla="*/ 299 h 555"/>
                              <a:gd name="T34" fmla="*/ 659 w 737"/>
                              <a:gd name="T35" fmla="*/ 414 h 555"/>
                              <a:gd name="T36" fmla="*/ 634 w 737"/>
                              <a:gd name="T37" fmla="*/ 374 h 555"/>
                              <a:gd name="T38" fmla="*/ 640 w 737"/>
                              <a:gd name="T39" fmla="*/ 344 h 555"/>
                              <a:gd name="T40" fmla="*/ 444 w 737"/>
                              <a:gd name="T41" fmla="*/ 459 h 555"/>
                              <a:gd name="T42" fmla="*/ 385 w 737"/>
                              <a:gd name="T43" fmla="*/ 448 h 555"/>
                              <a:gd name="T44" fmla="*/ 351 w 737"/>
                              <a:gd name="T45" fmla="*/ 444 h 555"/>
                              <a:gd name="T46" fmla="*/ 269 w 737"/>
                              <a:gd name="T47" fmla="*/ 455 h 555"/>
                              <a:gd name="T48" fmla="*/ 188 w 737"/>
                              <a:gd name="T49" fmla="*/ 447 h 555"/>
                              <a:gd name="T50" fmla="*/ 151 w 737"/>
                              <a:gd name="T51" fmla="*/ 402 h 555"/>
                              <a:gd name="T52" fmla="*/ 149 w 737"/>
                              <a:gd name="T53" fmla="*/ 330 h 555"/>
                              <a:gd name="T54" fmla="*/ 217 w 737"/>
                              <a:gd name="T55" fmla="*/ 248 h 555"/>
                              <a:gd name="T56" fmla="*/ 372 w 737"/>
                              <a:gd name="T57" fmla="*/ 212 h 555"/>
                              <a:gd name="T58" fmla="*/ 392 w 737"/>
                              <a:gd name="T59" fmla="*/ 255 h 555"/>
                              <a:gd name="T60" fmla="*/ 419 w 737"/>
                              <a:gd name="T61" fmla="*/ 341 h 555"/>
                              <a:gd name="T62" fmla="*/ 354 w 737"/>
                              <a:gd name="T63" fmla="*/ 318 h 555"/>
                              <a:gd name="T64" fmla="*/ 556 w 737"/>
                              <a:gd name="T65" fmla="*/ 385 h 555"/>
                              <a:gd name="T66" fmla="*/ 577 w 737"/>
                              <a:gd name="T67" fmla="*/ 440 h 555"/>
                              <a:gd name="T68" fmla="*/ 525 w 737"/>
                              <a:gd name="T69" fmla="*/ 429 h 555"/>
                              <a:gd name="T70" fmla="*/ 517 w 737"/>
                              <a:gd name="T71" fmla="*/ 397 h 555"/>
                              <a:gd name="T72" fmla="*/ 505 w 737"/>
                              <a:gd name="T73" fmla="*/ 444 h 555"/>
                              <a:gd name="T74" fmla="*/ 52 w 737"/>
                              <a:gd name="T75" fmla="*/ 473 h 555"/>
                              <a:gd name="T76" fmla="*/ 40 w 737"/>
                              <a:gd name="T77" fmla="*/ 376 h 555"/>
                              <a:gd name="T78" fmla="*/ 51 w 737"/>
                              <a:gd name="T79" fmla="*/ 276 h 555"/>
                              <a:gd name="T80" fmla="*/ 128 w 737"/>
                              <a:gd name="T81" fmla="*/ 297 h 555"/>
                              <a:gd name="T82" fmla="*/ 128 w 737"/>
                              <a:gd name="T83" fmla="*/ 403 h 555"/>
                              <a:gd name="T84" fmla="*/ 521 w 737"/>
                              <a:gd name="T85" fmla="*/ 363 h 555"/>
                              <a:gd name="T86" fmla="*/ 667 w 737"/>
                              <a:gd name="T87" fmla="*/ 348 h 555"/>
                              <a:gd name="T88" fmla="*/ 637 w 737"/>
                              <a:gd name="T89" fmla="*/ 258 h 555"/>
                              <a:gd name="T90" fmla="*/ 605 w 737"/>
                              <a:gd name="T91" fmla="*/ 189 h 555"/>
                              <a:gd name="T92" fmla="*/ 546 w 737"/>
                              <a:gd name="T93" fmla="*/ 136 h 555"/>
                              <a:gd name="T94" fmla="*/ 457 w 737"/>
                              <a:gd name="T95" fmla="*/ 74 h 555"/>
                              <a:gd name="T96" fmla="*/ 280 w 737"/>
                              <a:gd name="T97" fmla="*/ 0 h 555"/>
                              <a:gd name="T98" fmla="*/ 246 w 737"/>
                              <a:gd name="T99" fmla="*/ 26 h 555"/>
                              <a:gd name="T100" fmla="*/ 320 w 737"/>
                              <a:gd name="T101" fmla="*/ 152 h 555"/>
                              <a:gd name="T102" fmla="*/ 262 w 737"/>
                              <a:gd name="T103" fmla="*/ 188 h 555"/>
                              <a:gd name="T104" fmla="*/ 201 w 737"/>
                              <a:gd name="T105" fmla="*/ 218 h 555"/>
                              <a:gd name="T106" fmla="*/ 9 w 737"/>
                              <a:gd name="T107" fmla="*/ 251 h 555"/>
                              <a:gd name="T108" fmla="*/ 0 w 737"/>
                              <a:gd name="T109" fmla="*/ 378 h 555"/>
                              <a:gd name="T110" fmla="*/ 21 w 737"/>
                              <a:gd name="T111" fmla="*/ 502 h 555"/>
                              <a:gd name="T112" fmla="*/ 287 w 737"/>
                              <a:gd name="T113" fmla="*/ 489 h 555"/>
                              <a:gd name="T114" fmla="*/ 351 w 737"/>
                              <a:gd name="T115" fmla="*/ 481 h 555"/>
                              <a:gd name="T116" fmla="*/ 458 w 737"/>
                              <a:gd name="T117" fmla="*/ 489 h 555"/>
                              <a:gd name="T118" fmla="*/ 520 w 737"/>
                              <a:gd name="T119" fmla="*/ 482 h 555"/>
                              <a:gd name="T120" fmla="*/ 574 w 737"/>
                              <a:gd name="T121" fmla="*/ 472 h 555"/>
                              <a:gd name="T122" fmla="*/ 725 w 737"/>
                              <a:gd name="T123" fmla="*/ 555 h 555"/>
                              <a:gd name="T124" fmla="*/ 680 w 737"/>
                              <a:gd name="T125" fmla="*/ 424 h 5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737" h="555">
                                <a:moveTo>
                                  <a:pt x="521" y="363"/>
                                </a:moveTo>
                                <a:lnTo>
                                  <a:pt x="481" y="340"/>
                                </a:lnTo>
                                <a:lnTo>
                                  <a:pt x="473" y="343"/>
                                </a:lnTo>
                                <a:lnTo>
                                  <a:pt x="466" y="343"/>
                                </a:lnTo>
                                <a:lnTo>
                                  <a:pt x="459" y="341"/>
                                </a:lnTo>
                                <a:lnTo>
                                  <a:pt x="453" y="339"/>
                                </a:lnTo>
                                <a:lnTo>
                                  <a:pt x="447" y="334"/>
                                </a:lnTo>
                                <a:lnTo>
                                  <a:pt x="442" y="330"/>
                                </a:lnTo>
                                <a:lnTo>
                                  <a:pt x="436" y="325"/>
                                </a:lnTo>
                                <a:lnTo>
                                  <a:pt x="432" y="319"/>
                                </a:lnTo>
                                <a:lnTo>
                                  <a:pt x="428" y="313"/>
                                </a:lnTo>
                                <a:lnTo>
                                  <a:pt x="426" y="306"/>
                                </a:lnTo>
                                <a:lnTo>
                                  <a:pt x="423" y="299"/>
                                </a:lnTo>
                                <a:lnTo>
                                  <a:pt x="420" y="292"/>
                                </a:lnTo>
                                <a:lnTo>
                                  <a:pt x="419" y="285"/>
                                </a:lnTo>
                                <a:lnTo>
                                  <a:pt x="417" y="278"/>
                                </a:lnTo>
                                <a:lnTo>
                                  <a:pt x="416" y="271"/>
                                </a:lnTo>
                                <a:lnTo>
                                  <a:pt x="416" y="266"/>
                                </a:lnTo>
                                <a:lnTo>
                                  <a:pt x="481" y="340"/>
                                </a:lnTo>
                                <a:lnTo>
                                  <a:pt x="521" y="363"/>
                                </a:lnTo>
                                <a:lnTo>
                                  <a:pt x="680" y="466"/>
                                </a:lnTo>
                                <a:lnTo>
                                  <a:pt x="682" y="469"/>
                                </a:lnTo>
                                <a:lnTo>
                                  <a:pt x="683" y="473"/>
                                </a:lnTo>
                                <a:lnTo>
                                  <a:pt x="686" y="476"/>
                                </a:lnTo>
                                <a:lnTo>
                                  <a:pt x="688" y="478"/>
                                </a:lnTo>
                                <a:lnTo>
                                  <a:pt x="691" y="482"/>
                                </a:lnTo>
                                <a:lnTo>
                                  <a:pt x="692" y="487"/>
                                </a:lnTo>
                                <a:lnTo>
                                  <a:pt x="695" y="489"/>
                                </a:lnTo>
                                <a:lnTo>
                                  <a:pt x="698" y="493"/>
                                </a:lnTo>
                                <a:lnTo>
                                  <a:pt x="699" y="496"/>
                                </a:lnTo>
                                <a:lnTo>
                                  <a:pt x="700" y="500"/>
                                </a:lnTo>
                                <a:lnTo>
                                  <a:pt x="702" y="503"/>
                                </a:lnTo>
                                <a:lnTo>
                                  <a:pt x="703" y="507"/>
                                </a:lnTo>
                                <a:lnTo>
                                  <a:pt x="705" y="510"/>
                                </a:lnTo>
                                <a:lnTo>
                                  <a:pt x="705" y="514"/>
                                </a:lnTo>
                                <a:lnTo>
                                  <a:pt x="703" y="517"/>
                                </a:lnTo>
                                <a:lnTo>
                                  <a:pt x="702" y="519"/>
                                </a:lnTo>
                                <a:lnTo>
                                  <a:pt x="700" y="521"/>
                                </a:lnTo>
                                <a:lnTo>
                                  <a:pt x="698" y="521"/>
                                </a:lnTo>
                                <a:lnTo>
                                  <a:pt x="694" y="521"/>
                                </a:lnTo>
                                <a:lnTo>
                                  <a:pt x="690" y="519"/>
                                </a:lnTo>
                                <a:lnTo>
                                  <a:pt x="686" y="518"/>
                                </a:lnTo>
                                <a:lnTo>
                                  <a:pt x="680" y="517"/>
                                </a:lnTo>
                                <a:lnTo>
                                  <a:pt x="675" y="514"/>
                                </a:lnTo>
                                <a:lnTo>
                                  <a:pt x="671" y="511"/>
                                </a:lnTo>
                                <a:lnTo>
                                  <a:pt x="665" y="510"/>
                                </a:lnTo>
                                <a:lnTo>
                                  <a:pt x="661" y="506"/>
                                </a:lnTo>
                                <a:lnTo>
                                  <a:pt x="657" y="503"/>
                                </a:lnTo>
                                <a:lnTo>
                                  <a:pt x="655" y="500"/>
                                </a:lnTo>
                                <a:lnTo>
                                  <a:pt x="652" y="498"/>
                                </a:lnTo>
                                <a:lnTo>
                                  <a:pt x="651" y="495"/>
                                </a:lnTo>
                                <a:lnTo>
                                  <a:pt x="651" y="492"/>
                                </a:lnTo>
                                <a:lnTo>
                                  <a:pt x="652" y="489"/>
                                </a:lnTo>
                                <a:lnTo>
                                  <a:pt x="652" y="488"/>
                                </a:lnTo>
                                <a:lnTo>
                                  <a:pt x="653" y="487"/>
                                </a:lnTo>
                                <a:lnTo>
                                  <a:pt x="655" y="484"/>
                                </a:lnTo>
                                <a:lnTo>
                                  <a:pt x="656" y="482"/>
                                </a:lnTo>
                                <a:lnTo>
                                  <a:pt x="659" y="480"/>
                                </a:lnTo>
                                <a:lnTo>
                                  <a:pt x="660" y="477"/>
                                </a:lnTo>
                                <a:lnTo>
                                  <a:pt x="663" y="476"/>
                                </a:lnTo>
                                <a:lnTo>
                                  <a:pt x="665" y="473"/>
                                </a:lnTo>
                                <a:lnTo>
                                  <a:pt x="667" y="470"/>
                                </a:lnTo>
                                <a:lnTo>
                                  <a:pt x="669" y="469"/>
                                </a:lnTo>
                                <a:lnTo>
                                  <a:pt x="672" y="467"/>
                                </a:lnTo>
                                <a:lnTo>
                                  <a:pt x="674" y="466"/>
                                </a:lnTo>
                                <a:lnTo>
                                  <a:pt x="676" y="465"/>
                                </a:lnTo>
                                <a:lnTo>
                                  <a:pt x="678" y="465"/>
                                </a:lnTo>
                                <a:lnTo>
                                  <a:pt x="680" y="466"/>
                                </a:lnTo>
                                <a:lnTo>
                                  <a:pt x="521" y="363"/>
                                </a:lnTo>
                                <a:lnTo>
                                  <a:pt x="634" y="323"/>
                                </a:lnTo>
                                <a:lnTo>
                                  <a:pt x="633" y="323"/>
                                </a:lnTo>
                                <a:lnTo>
                                  <a:pt x="630" y="323"/>
                                </a:lnTo>
                                <a:lnTo>
                                  <a:pt x="629" y="325"/>
                                </a:lnTo>
                                <a:lnTo>
                                  <a:pt x="626" y="325"/>
                                </a:lnTo>
                                <a:lnTo>
                                  <a:pt x="625" y="326"/>
                                </a:lnTo>
                                <a:lnTo>
                                  <a:pt x="624" y="328"/>
                                </a:lnTo>
                                <a:lnTo>
                                  <a:pt x="622" y="329"/>
                                </a:lnTo>
                                <a:lnTo>
                                  <a:pt x="620" y="330"/>
                                </a:lnTo>
                                <a:lnTo>
                                  <a:pt x="618" y="332"/>
                                </a:lnTo>
                                <a:lnTo>
                                  <a:pt x="617" y="334"/>
                                </a:lnTo>
                                <a:lnTo>
                                  <a:pt x="617" y="336"/>
                                </a:lnTo>
                                <a:lnTo>
                                  <a:pt x="616" y="339"/>
                                </a:lnTo>
                                <a:lnTo>
                                  <a:pt x="614" y="341"/>
                                </a:lnTo>
                                <a:lnTo>
                                  <a:pt x="614" y="344"/>
                                </a:lnTo>
                                <a:lnTo>
                                  <a:pt x="613" y="347"/>
                                </a:lnTo>
                                <a:lnTo>
                                  <a:pt x="613" y="350"/>
                                </a:lnTo>
                                <a:lnTo>
                                  <a:pt x="613" y="352"/>
                                </a:lnTo>
                                <a:lnTo>
                                  <a:pt x="613" y="356"/>
                                </a:lnTo>
                                <a:lnTo>
                                  <a:pt x="613" y="359"/>
                                </a:lnTo>
                                <a:lnTo>
                                  <a:pt x="613" y="363"/>
                                </a:lnTo>
                                <a:lnTo>
                                  <a:pt x="613" y="367"/>
                                </a:lnTo>
                                <a:lnTo>
                                  <a:pt x="614" y="370"/>
                                </a:lnTo>
                                <a:lnTo>
                                  <a:pt x="616" y="374"/>
                                </a:lnTo>
                                <a:lnTo>
                                  <a:pt x="617" y="378"/>
                                </a:lnTo>
                                <a:lnTo>
                                  <a:pt x="618" y="382"/>
                                </a:lnTo>
                                <a:lnTo>
                                  <a:pt x="620" y="388"/>
                                </a:lnTo>
                                <a:lnTo>
                                  <a:pt x="621" y="392"/>
                                </a:lnTo>
                                <a:lnTo>
                                  <a:pt x="624" y="396"/>
                                </a:lnTo>
                                <a:lnTo>
                                  <a:pt x="626" y="400"/>
                                </a:lnTo>
                                <a:lnTo>
                                  <a:pt x="629" y="406"/>
                                </a:lnTo>
                                <a:lnTo>
                                  <a:pt x="632" y="410"/>
                                </a:lnTo>
                                <a:lnTo>
                                  <a:pt x="634" y="415"/>
                                </a:lnTo>
                                <a:lnTo>
                                  <a:pt x="621" y="415"/>
                                </a:lnTo>
                                <a:lnTo>
                                  <a:pt x="617" y="411"/>
                                </a:lnTo>
                                <a:lnTo>
                                  <a:pt x="613" y="406"/>
                                </a:lnTo>
                                <a:lnTo>
                                  <a:pt x="609" y="402"/>
                                </a:lnTo>
                                <a:lnTo>
                                  <a:pt x="606" y="397"/>
                                </a:lnTo>
                                <a:lnTo>
                                  <a:pt x="602" y="393"/>
                                </a:lnTo>
                                <a:lnTo>
                                  <a:pt x="599" y="389"/>
                                </a:lnTo>
                                <a:lnTo>
                                  <a:pt x="597" y="385"/>
                                </a:lnTo>
                                <a:lnTo>
                                  <a:pt x="594" y="382"/>
                                </a:lnTo>
                                <a:lnTo>
                                  <a:pt x="591" y="378"/>
                                </a:lnTo>
                                <a:lnTo>
                                  <a:pt x="589" y="374"/>
                                </a:lnTo>
                                <a:lnTo>
                                  <a:pt x="586" y="370"/>
                                </a:lnTo>
                                <a:lnTo>
                                  <a:pt x="585" y="366"/>
                                </a:lnTo>
                                <a:lnTo>
                                  <a:pt x="582" y="362"/>
                                </a:lnTo>
                                <a:lnTo>
                                  <a:pt x="581" y="358"/>
                                </a:lnTo>
                                <a:lnTo>
                                  <a:pt x="578" y="354"/>
                                </a:lnTo>
                                <a:lnTo>
                                  <a:pt x="577" y="350"/>
                                </a:lnTo>
                                <a:lnTo>
                                  <a:pt x="574" y="347"/>
                                </a:lnTo>
                                <a:lnTo>
                                  <a:pt x="572" y="343"/>
                                </a:lnTo>
                                <a:lnTo>
                                  <a:pt x="571" y="339"/>
                                </a:lnTo>
                                <a:lnTo>
                                  <a:pt x="570" y="334"/>
                                </a:lnTo>
                                <a:lnTo>
                                  <a:pt x="567" y="330"/>
                                </a:lnTo>
                                <a:lnTo>
                                  <a:pt x="566" y="326"/>
                                </a:lnTo>
                                <a:lnTo>
                                  <a:pt x="564" y="322"/>
                                </a:lnTo>
                                <a:lnTo>
                                  <a:pt x="563" y="319"/>
                                </a:lnTo>
                                <a:lnTo>
                                  <a:pt x="560" y="315"/>
                                </a:lnTo>
                                <a:lnTo>
                                  <a:pt x="559" y="311"/>
                                </a:lnTo>
                                <a:lnTo>
                                  <a:pt x="558" y="307"/>
                                </a:lnTo>
                                <a:lnTo>
                                  <a:pt x="556" y="303"/>
                                </a:lnTo>
                                <a:lnTo>
                                  <a:pt x="554" y="299"/>
                                </a:lnTo>
                                <a:lnTo>
                                  <a:pt x="552" y="295"/>
                                </a:lnTo>
                                <a:lnTo>
                                  <a:pt x="550" y="291"/>
                                </a:lnTo>
                                <a:lnTo>
                                  <a:pt x="548" y="286"/>
                                </a:lnTo>
                                <a:lnTo>
                                  <a:pt x="400" y="115"/>
                                </a:lnTo>
                                <a:lnTo>
                                  <a:pt x="404" y="112"/>
                                </a:lnTo>
                                <a:lnTo>
                                  <a:pt x="407" y="111"/>
                                </a:lnTo>
                                <a:lnTo>
                                  <a:pt x="411" y="110"/>
                                </a:lnTo>
                                <a:lnTo>
                                  <a:pt x="415" y="107"/>
                                </a:lnTo>
                                <a:lnTo>
                                  <a:pt x="417" y="106"/>
                                </a:lnTo>
                                <a:lnTo>
                                  <a:pt x="422" y="103"/>
                                </a:lnTo>
                                <a:lnTo>
                                  <a:pt x="424" y="101"/>
                                </a:lnTo>
                                <a:lnTo>
                                  <a:pt x="428" y="100"/>
                                </a:lnTo>
                                <a:lnTo>
                                  <a:pt x="431" y="99"/>
                                </a:lnTo>
                                <a:lnTo>
                                  <a:pt x="435" y="97"/>
                                </a:lnTo>
                                <a:lnTo>
                                  <a:pt x="439" y="97"/>
                                </a:lnTo>
                                <a:lnTo>
                                  <a:pt x="443" y="97"/>
                                </a:lnTo>
                                <a:lnTo>
                                  <a:pt x="448" y="99"/>
                                </a:lnTo>
                                <a:lnTo>
                                  <a:pt x="454" y="100"/>
                                </a:lnTo>
                                <a:lnTo>
                                  <a:pt x="459" y="103"/>
                                </a:lnTo>
                                <a:lnTo>
                                  <a:pt x="466" y="106"/>
                                </a:lnTo>
                                <a:lnTo>
                                  <a:pt x="470" y="110"/>
                                </a:lnTo>
                                <a:lnTo>
                                  <a:pt x="475" y="112"/>
                                </a:lnTo>
                                <a:lnTo>
                                  <a:pt x="479" y="117"/>
                                </a:lnTo>
                                <a:lnTo>
                                  <a:pt x="484" y="119"/>
                                </a:lnTo>
                                <a:lnTo>
                                  <a:pt x="489" y="123"/>
                                </a:lnTo>
                                <a:lnTo>
                                  <a:pt x="493" y="127"/>
                                </a:lnTo>
                                <a:lnTo>
                                  <a:pt x="498" y="132"/>
                                </a:lnTo>
                                <a:lnTo>
                                  <a:pt x="502" y="136"/>
                                </a:lnTo>
                                <a:lnTo>
                                  <a:pt x="508" y="140"/>
                                </a:lnTo>
                                <a:lnTo>
                                  <a:pt x="512" y="144"/>
                                </a:lnTo>
                                <a:lnTo>
                                  <a:pt x="517" y="148"/>
                                </a:lnTo>
                                <a:lnTo>
                                  <a:pt x="521" y="152"/>
                                </a:lnTo>
                                <a:lnTo>
                                  <a:pt x="527" y="156"/>
                                </a:lnTo>
                                <a:lnTo>
                                  <a:pt x="531" y="162"/>
                                </a:lnTo>
                                <a:lnTo>
                                  <a:pt x="536" y="166"/>
                                </a:lnTo>
                                <a:lnTo>
                                  <a:pt x="540" y="170"/>
                                </a:lnTo>
                                <a:lnTo>
                                  <a:pt x="544" y="174"/>
                                </a:lnTo>
                                <a:lnTo>
                                  <a:pt x="550" y="178"/>
                                </a:lnTo>
                                <a:lnTo>
                                  <a:pt x="554" y="182"/>
                                </a:lnTo>
                                <a:lnTo>
                                  <a:pt x="558" y="186"/>
                                </a:lnTo>
                                <a:lnTo>
                                  <a:pt x="562" y="191"/>
                                </a:lnTo>
                                <a:lnTo>
                                  <a:pt x="566" y="195"/>
                                </a:lnTo>
                                <a:lnTo>
                                  <a:pt x="568" y="197"/>
                                </a:lnTo>
                                <a:lnTo>
                                  <a:pt x="572" y="201"/>
                                </a:lnTo>
                                <a:lnTo>
                                  <a:pt x="577" y="204"/>
                                </a:lnTo>
                                <a:lnTo>
                                  <a:pt x="579" y="207"/>
                                </a:lnTo>
                                <a:lnTo>
                                  <a:pt x="582" y="210"/>
                                </a:lnTo>
                                <a:lnTo>
                                  <a:pt x="585" y="212"/>
                                </a:lnTo>
                                <a:lnTo>
                                  <a:pt x="587" y="215"/>
                                </a:lnTo>
                                <a:lnTo>
                                  <a:pt x="590" y="218"/>
                                </a:lnTo>
                                <a:lnTo>
                                  <a:pt x="591" y="219"/>
                                </a:lnTo>
                                <a:lnTo>
                                  <a:pt x="593" y="221"/>
                                </a:lnTo>
                                <a:lnTo>
                                  <a:pt x="594" y="222"/>
                                </a:lnTo>
                                <a:lnTo>
                                  <a:pt x="595" y="223"/>
                                </a:lnTo>
                                <a:lnTo>
                                  <a:pt x="597" y="225"/>
                                </a:lnTo>
                                <a:lnTo>
                                  <a:pt x="598" y="226"/>
                                </a:lnTo>
                                <a:lnTo>
                                  <a:pt x="599" y="229"/>
                                </a:lnTo>
                                <a:lnTo>
                                  <a:pt x="601" y="230"/>
                                </a:lnTo>
                                <a:lnTo>
                                  <a:pt x="601" y="233"/>
                                </a:lnTo>
                                <a:lnTo>
                                  <a:pt x="602" y="234"/>
                                </a:lnTo>
                                <a:lnTo>
                                  <a:pt x="603" y="237"/>
                                </a:lnTo>
                                <a:lnTo>
                                  <a:pt x="605" y="238"/>
                                </a:lnTo>
                                <a:lnTo>
                                  <a:pt x="606" y="241"/>
                                </a:lnTo>
                                <a:lnTo>
                                  <a:pt x="606" y="244"/>
                                </a:lnTo>
                                <a:lnTo>
                                  <a:pt x="607" y="247"/>
                                </a:lnTo>
                                <a:lnTo>
                                  <a:pt x="609" y="249"/>
                                </a:lnTo>
                                <a:lnTo>
                                  <a:pt x="610" y="252"/>
                                </a:lnTo>
                                <a:lnTo>
                                  <a:pt x="610" y="256"/>
                                </a:lnTo>
                                <a:lnTo>
                                  <a:pt x="612" y="259"/>
                                </a:lnTo>
                                <a:lnTo>
                                  <a:pt x="613" y="262"/>
                                </a:lnTo>
                                <a:lnTo>
                                  <a:pt x="614" y="266"/>
                                </a:lnTo>
                                <a:lnTo>
                                  <a:pt x="616" y="269"/>
                                </a:lnTo>
                                <a:lnTo>
                                  <a:pt x="617" y="273"/>
                                </a:lnTo>
                                <a:lnTo>
                                  <a:pt x="618" y="277"/>
                                </a:lnTo>
                                <a:lnTo>
                                  <a:pt x="620" y="281"/>
                                </a:lnTo>
                                <a:lnTo>
                                  <a:pt x="621" y="285"/>
                                </a:lnTo>
                                <a:lnTo>
                                  <a:pt x="622" y="289"/>
                                </a:lnTo>
                                <a:lnTo>
                                  <a:pt x="624" y="293"/>
                                </a:lnTo>
                                <a:lnTo>
                                  <a:pt x="625" y="299"/>
                                </a:lnTo>
                                <a:lnTo>
                                  <a:pt x="628" y="303"/>
                                </a:lnTo>
                                <a:lnTo>
                                  <a:pt x="629" y="307"/>
                                </a:lnTo>
                                <a:lnTo>
                                  <a:pt x="630" y="313"/>
                                </a:lnTo>
                                <a:lnTo>
                                  <a:pt x="633" y="318"/>
                                </a:lnTo>
                                <a:lnTo>
                                  <a:pt x="634" y="323"/>
                                </a:lnTo>
                                <a:lnTo>
                                  <a:pt x="521" y="363"/>
                                </a:lnTo>
                                <a:lnTo>
                                  <a:pt x="644" y="345"/>
                                </a:lnTo>
                                <a:lnTo>
                                  <a:pt x="671" y="415"/>
                                </a:lnTo>
                                <a:lnTo>
                                  <a:pt x="668" y="415"/>
                                </a:lnTo>
                                <a:lnTo>
                                  <a:pt x="664" y="415"/>
                                </a:lnTo>
                                <a:lnTo>
                                  <a:pt x="661" y="415"/>
                                </a:lnTo>
                                <a:lnTo>
                                  <a:pt x="659" y="414"/>
                                </a:lnTo>
                                <a:lnTo>
                                  <a:pt x="656" y="413"/>
                                </a:lnTo>
                                <a:lnTo>
                                  <a:pt x="653" y="410"/>
                                </a:lnTo>
                                <a:lnTo>
                                  <a:pt x="651" y="408"/>
                                </a:lnTo>
                                <a:lnTo>
                                  <a:pt x="648" y="406"/>
                                </a:lnTo>
                                <a:lnTo>
                                  <a:pt x="647" y="403"/>
                                </a:lnTo>
                                <a:lnTo>
                                  <a:pt x="644" y="400"/>
                                </a:lnTo>
                                <a:lnTo>
                                  <a:pt x="643" y="396"/>
                                </a:lnTo>
                                <a:lnTo>
                                  <a:pt x="640" y="393"/>
                                </a:lnTo>
                                <a:lnTo>
                                  <a:pt x="638" y="389"/>
                                </a:lnTo>
                                <a:lnTo>
                                  <a:pt x="637" y="385"/>
                                </a:lnTo>
                                <a:lnTo>
                                  <a:pt x="636" y="382"/>
                                </a:lnTo>
                                <a:lnTo>
                                  <a:pt x="634" y="378"/>
                                </a:lnTo>
                                <a:lnTo>
                                  <a:pt x="634" y="374"/>
                                </a:lnTo>
                                <a:lnTo>
                                  <a:pt x="633" y="370"/>
                                </a:lnTo>
                                <a:lnTo>
                                  <a:pt x="633" y="367"/>
                                </a:lnTo>
                                <a:lnTo>
                                  <a:pt x="633" y="363"/>
                                </a:lnTo>
                                <a:lnTo>
                                  <a:pt x="632" y="360"/>
                                </a:lnTo>
                                <a:lnTo>
                                  <a:pt x="632" y="358"/>
                                </a:lnTo>
                                <a:lnTo>
                                  <a:pt x="633" y="354"/>
                                </a:lnTo>
                                <a:lnTo>
                                  <a:pt x="633" y="352"/>
                                </a:lnTo>
                                <a:lnTo>
                                  <a:pt x="633" y="350"/>
                                </a:lnTo>
                                <a:lnTo>
                                  <a:pt x="634" y="348"/>
                                </a:lnTo>
                                <a:lnTo>
                                  <a:pt x="636" y="347"/>
                                </a:lnTo>
                                <a:lnTo>
                                  <a:pt x="637" y="345"/>
                                </a:lnTo>
                                <a:lnTo>
                                  <a:pt x="638" y="344"/>
                                </a:lnTo>
                                <a:lnTo>
                                  <a:pt x="640" y="344"/>
                                </a:lnTo>
                                <a:lnTo>
                                  <a:pt x="641" y="345"/>
                                </a:lnTo>
                                <a:lnTo>
                                  <a:pt x="644" y="345"/>
                                </a:lnTo>
                                <a:lnTo>
                                  <a:pt x="521" y="363"/>
                                </a:lnTo>
                                <a:lnTo>
                                  <a:pt x="512" y="461"/>
                                </a:lnTo>
                                <a:lnTo>
                                  <a:pt x="501" y="461"/>
                                </a:lnTo>
                                <a:lnTo>
                                  <a:pt x="492" y="461"/>
                                </a:lnTo>
                                <a:lnTo>
                                  <a:pt x="482" y="461"/>
                                </a:lnTo>
                                <a:lnTo>
                                  <a:pt x="474" y="461"/>
                                </a:lnTo>
                                <a:lnTo>
                                  <a:pt x="466" y="461"/>
                                </a:lnTo>
                                <a:lnTo>
                                  <a:pt x="458" y="461"/>
                                </a:lnTo>
                                <a:lnTo>
                                  <a:pt x="451" y="461"/>
                                </a:lnTo>
                                <a:lnTo>
                                  <a:pt x="444" y="459"/>
                                </a:lnTo>
                                <a:lnTo>
                                  <a:pt x="438" y="459"/>
                                </a:lnTo>
                                <a:lnTo>
                                  <a:pt x="431" y="459"/>
                                </a:lnTo>
                                <a:lnTo>
                                  <a:pt x="426" y="458"/>
                                </a:lnTo>
                                <a:lnTo>
                                  <a:pt x="420" y="456"/>
                                </a:lnTo>
                                <a:lnTo>
                                  <a:pt x="416" y="456"/>
                                </a:lnTo>
                                <a:lnTo>
                                  <a:pt x="411" y="455"/>
                                </a:lnTo>
                                <a:lnTo>
                                  <a:pt x="407" y="455"/>
                                </a:lnTo>
                                <a:lnTo>
                                  <a:pt x="403" y="454"/>
                                </a:lnTo>
                                <a:lnTo>
                                  <a:pt x="399" y="452"/>
                                </a:lnTo>
                                <a:lnTo>
                                  <a:pt x="396" y="451"/>
                                </a:lnTo>
                                <a:lnTo>
                                  <a:pt x="392" y="451"/>
                                </a:lnTo>
                                <a:lnTo>
                                  <a:pt x="389" y="450"/>
                                </a:lnTo>
                                <a:lnTo>
                                  <a:pt x="385" y="448"/>
                                </a:lnTo>
                                <a:lnTo>
                                  <a:pt x="382" y="448"/>
                                </a:lnTo>
                                <a:lnTo>
                                  <a:pt x="380" y="447"/>
                                </a:lnTo>
                                <a:lnTo>
                                  <a:pt x="377" y="447"/>
                                </a:lnTo>
                                <a:lnTo>
                                  <a:pt x="374" y="445"/>
                                </a:lnTo>
                                <a:lnTo>
                                  <a:pt x="372" y="445"/>
                                </a:lnTo>
                                <a:lnTo>
                                  <a:pt x="370" y="444"/>
                                </a:lnTo>
                                <a:lnTo>
                                  <a:pt x="368" y="444"/>
                                </a:lnTo>
                                <a:lnTo>
                                  <a:pt x="365" y="443"/>
                                </a:lnTo>
                                <a:lnTo>
                                  <a:pt x="362" y="443"/>
                                </a:lnTo>
                                <a:lnTo>
                                  <a:pt x="360" y="443"/>
                                </a:lnTo>
                                <a:lnTo>
                                  <a:pt x="357" y="443"/>
                                </a:lnTo>
                                <a:lnTo>
                                  <a:pt x="351" y="444"/>
                                </a:lnTo>
                                <a:lnTo>
                                  <a:pt x="345" y="445"/>
                                </a:lnTo>
                                <a:lnTo>
                                  <a:pt x="338" y="447"/>
                                </a:lnTo>
                                <a:lnTo>
                                  <a:pt x="331" y="448"/>
                                </a:lnTo>
                                <a:lnTo>
                                  <a:pt x="326" y="450"/>
                                </a:lnTo>
                                <a:lnTo>
                                  <a:pt x="319" y="451"/>
                                </a:lnTo>
                                <a:lnTo>
                                  <a:pt x="312" y="451"/>
                                </a:lnTo>
                                <a:lnTo>
                                  <a:pt x="307" y="452"/>
                                </a:lnTo>
                                <a:lnTo>
                                  <a:pt x="300" y="454"/>
                                </a:lnTo>
                                <a:lnTo>
                                  <a:pt x="293" y="454"/>
                                </a:lnTo>
                                <a:lnTo>
                                  <a:pt x="288" y="454"/>
                                </a:lnTo>
                                <a:lnTo>
                                  <a:pt x="281" y="455"/>
                                </a:lnTo>
                                <a:lnTo>
                                  <a:pt x="275" y="455"/>
                                </a:lnTo>
                                <a:lnTo>
                                  <a:pt x="269" y="455"/>
                                </a:lnTo>
                                <a:lnTo>
                                  <a:pt x="262" y="455"/>
                                </a:lnTo>
                                <a:lnTo>
                                  <a:pt x="257" y="455"/>
                                </a:lnTo>
                                <a:lnTo>
                                  <a:pt x="250" y="455"/>
                                </a:lnTo>
                                <a:lnTo>
                                  <a:pt x="244" y="455"/>
                                </a:lnTo>
                                <a:lnTo>
                                  <a:pt x="238" y="454"/>
                                </a:lnTo>
                                <a:lnTo>
                                  <a:pt x="231" y="454"/>
                                </a:lnTo>
                                <a:lnTo>
                                  <a:pt x="225" y="452"/>
                                </a:lnTo>
                                <a:lnTo>
                                  <a:pt x="219" y="452"/>
                                </a:lnTo>
                                <a:lnTo>
                                  <a:pt x="213" y="451"/>
                                </a:lnTo>
                                <a:lnTo>
                                  <a:pt x="207" y="450"/>
                                </a:lnTo>
                                <a:lnTo>
                                  <a:pt x="201" y="450"/>
                                </a:lnTo>
                                <a:lnTo>
                                  <a:pt x="195" y="448"/>
                                </a:lnTo>
                                <a:lnTo>
                                  <a:pt x="188" y="447"/>
                                </a:lnTo>
                                <a:lnTo>
                                  <a:pt x="182" y="444"/>
                                </a:lnTo>
                                <a:lnTo>
                                  <a:pt x="176" y="443"/>
                                </a:lnTo>
                                <a:lnTo>
                                  <a:pt x="170" y="441"/>
                                </a:lnTo>
                                <a:lnTo>
                                  <a:pt x="164" y="439"/>
                                </a:lnTo>
                                <a:lnTo>
                                  <a:pt x="157" y="437"/>
                                </a:lnTo>
                                <a:lnTo>
                                  <a:pt x="156" y="432"/>
                                </a:lnTo>
                                <a:lnTo>
                                  <a:pt x="156" y="428"/>
                                </a:lnTo>
                                <a:lnTo>
                                  <a:pt x="155" y="422"/>
                                </a:lnTo>
                                <a:lnTo>
                                  <a:pt x="153" y="417"/>
                                </a:lnTo>
                                <a:lnTo>
                                  <a:pt x="152" y="413"/>
                                </a:lnTo>
                                <a:lnTo>
                                  <a:pt x="152" y="407"/>
                                </a:lnTo>
                                <a:lnTo>
                                  <a:pt x="151" y="402"/>
                                </a:lnTo>
                                <a:lnTo>
                                  <a:pt x="151" y="396"/>
                                </a:lnTo>
                                <a:lnTo>
                                  <a:pt x="149" y="392"/>
                                </a:lnTo>
                                <a:lnTo>
                                  <a:pt x="149" y="387"/>
                                </a:lnTo>
                                <a:lnTo>
                                  <a:pt x="148" y="381"/>
                                </a:lnTo>
                                <a:lnTo>
                                  <a:pt x="148" y="376"/>
                                </a:lnTo>
                                <a:lnTo>
                                  <a:pt x="148" y="370"/>
                                </a:lnTo>
                                <a:lnTo>
                                  <a:pt x="148" y="365"/>
                                </a:lnTo>
                                <a:lnTo>
                                  <a:pt x="148" y="359"/>
                                </a:lnTo>
                                <a:lnTo>
                                  <a:pt x="148" y="354"/>
                                </a:lnTo>
                                <a:lnTo>
                                  <a:pt x="148" y="348"/>
                                </a:lnTo>
                                <a:lnTo>
                                  <a:pt x="148" y="343"/>
                                </a:lnTo>
                                <a:lnTo>
                                  <a:pt x="149" y="336"/>
                                </a:lnTo>
                                <a:lnTo>
                                  <a:pt x="149" y="330"/>
                                </a:lnTo>
                                <a:lnTo>
                                  <a:pt x="149" y="325"/>
                                </a:lnTo>
                                <a:lnTo>
                                  <a:pt x="151" y="318"/>
                                </a:lnTo>
                                <a:lnTo>
                                  <a:pt x="152" y="313"/>
                                </a:lnTo>
                                <a:lnTo>
                                  <a:pt x="152" y="306"/>
                                </a:lnTo>
                                <a:lnTo>
                                  <a:pt x="153" y="299"/>
                                </a:lnTo>
                                <a:lnTo>
                                  <a:pt x="155" y="292"/>
                                </a:lnTo>
                                <a:lnTo>
                                  <a:pt x="156" y="285"/>
                                </a:lnTo>
                                <a:lnTo>
                                  <a:pt x="157" y="278"/>
                                </a:lnTo>
                                <a:lnTo>
                                  <a:pt x="159" y="271"/>
                                </a:lnTo>
                                <a:lnTo>
                                  <a:pt x="160" y="265"/>
                                </a:lnTo>
                                <a:lnTo>
                                  <a:pt x="161" y="256"/>
                                </a:lnTo>
                                <a:lnTo>
                                  <a:pt x="164" y="248"/>
                                </a:lnTo>
                                <a:lnTo>
                                  <a:pt x="217" y="248"/>
                                </a:lnTo>
                                <a:lnTo>
                                  <a:pt x="341" y="175"/>
                                </a:lnTo>
                                <a:lnTo>
                                  <a:pt x="343" y="180"/>
                                </a:lnTo>
                                <a:lnTo>
                                  <a:pt x="346" y="184"/>
                                </a:lnTo>
                                <a:lnTo>
                                  <a:pt x="350" y="186"/>
                                </a:lnTo>
                                <a:lnTo>
                                  <a:pt x="353" y="191"/>
                                </a:lnTo>
                                <a:lnTo>
                                  <a:pt x="355" y="195"/>
                                </a:lnTo>
                                <a:lnTo>
                                  <a:pt x="358" y="197"/>
                                </a:lnTo>
                                <a:lnTo>
                                  <a:pt x="361" y="200"/>
                                </a:lnTo>
                                <a:lnTo>
                                  <a:pt x="364" y="204"/>
                                </a:lnTo>
                                <a:lnTo>
                                  <a:pt x="366" y="207"/>
                                </a:lnTo>
                                <a:lnTo>
                                  <a:pt x="369" y="210"/>
                                </a:lnTo>
                                <a:lnTo>
                                  <a:pt x="372" y="212"/>
                                </a:lnTo>
                                <a:lnTo>
                                  <a:pt x="374" y="215"/>
                                </a:lnTo>
                                <a:lnTo>
                                  <a:pt x="377" y="218"/>
                                </a:lnTo>
                                <a:lnTo>
                                  <a:pt x="380" y="221"/>
                                </a:lnTo>
                                <a:lnTo>
                                  <a:pt x="382" y="223"/>
                                </a:lnTo>
                                <a:lnTo>
                                  <a:pt x="385" y="226"/>
                                </a:lnTo>
                                <a:lnTo>
                                  <a:pt x="388" y="229"/>
                                </a:lnTo>
                                <a:lnTo>
                                  <a:pt x="389" y="233"/>
                                </a:lnTo>
                                <a:lnTo>
                                  <a:pt x="391" y="237"/>
                                </a:lnTo>
                                <a:lnTo>
                                  <a:pt x="392" y="241"/>
                                </a:lnTo>
                                <a:lnTo>
                                  <a:pt x="392" y="245"/>
                                </a:lnTo>
                                <a:lnTo>
                                  <a:pt x="392" y="249"/>
                                </a:lnTo>
                                <a:lnTo>
                                  <a:pt x="392" y="255"/>
                                </a:lnTo>
                                <a:lnTo>
                                  <a:pt x="392" y="259"/>
                                </a:lnTo>
                                <a:lnTo>
                                  <a:pt x="392" y="265"/>
                                </a:lnTo>
                                <a:lnTo>
                                  <a:pt x="392" y="270"/>
                                </a:lnTo>
                                <a:lnTo>
                                  <a:pt x="393" y="274"/>
                                </a:lnTo>
                                <a:lnTo>
                                  <a:pt x="393" y="280"/>
                                </a:lnTo>
                                <a:lnTo>
                                  <a:pt x="395" y="285"/>
                                </a:lnTo>
                                <a:lnTo>
                                  <a:pt x="396" y="292"/>
                                </a:lnTo>
                                <a:lnTo>
                                  <a:pt x="397" y="297"/>
                                </a:lnTo>
                                <a:lnTo>
                                  <a:pt x="400" y="303"/>
                                </a:lnTo>
                                <a:lnTo>
                                  <a:pt x="430" y="340"/>
                                </a:lnTo>
                                <a:lnTo>
                                  <a:pt x="424" y="341"/>
                                </a:lnTo>
                                <a:lnTo>
                                  <a:pt x="419" y="341"/>
                                </a:lnTo>
                                <a:lnTo>
                                  <a:pt x="413" y="341"/>
                                </a:lnTo>
                                <a:lnTo>
                                  <a:pt x="409" y="340"/>
                                </a:lnTo>
                                <a:lnTo>
                                  <a:pt x="404" y="339"/>
                                </a:lnTo>
                                <a:lnTo>
                                  <a:pt x="399" y="337"/>
                                </a:lnTo>
                                <a:lnTo>
                                  <a:pt x="395" y="336"/>
                                </a:lnTo>
                                <a:lnTo>
                                  <a:pt x="389" y="333"/>
                                </a:lnTo>
                                <a:lnTo>
                                  <a:pt x="385" y="330"/>
                                </a:lnTo>
                                <a:lnTo>
                                  <a:pt x="380" y="329"/>
                                </a:lnTo>
                                <a:lnTo>
                                  <a:pt x="376" y="326"/>
                                </a:lnTo>
                                <a:lnTo>
                                  <a:pt x="370" y="323"/>
                                </a:lnTo>
                                <a:lnTo>
                                  <a:pt x="365" y="322"/>
                                </a:lnTo>
                                <a:lnTo>
                                  <a:pt x="360" y="321"/>
                                </a:lnTo>
                                <a:lnTo>
                                  <a:pt x="354" y="318"/>
                                </a:lnTo>
                                <a:lnTo>
                                  <a:pt x="349" y="317"/>
                                </a:lnTo>
                                <a:lnTo>
                                  <a:pt x="349" y="323"/>
                                </a:lnTo>
                                <a:lnTo>
                                  <a:pt x="380" y="363"/>
                                </a:lnTo>
                                <a:lnTo>
                                  <a:pt x="512" y="369"/>
                                </a:lnTo>
                                <a:lnTo>
                                  <a:pt x="516" y="369"/>
                                </a:lnTo>
                                <a:lnTo>
                                  <a:pt x="521" y="370"/>
                                </a:lnTo>
                                <a:lnTo>
                                  <a:pt x="527" y="371"/>
                                </a:lnTo>
                                <a:lnTo>
                                  <a:pt x="532" y="373"/>
                                </a:lnTo>
                                <a:lnTo>
                                  <a:pt x="539" y="376"/>
                                </a:lnTo>
                                <a:lnTo>
                                  <a:pt x="544" y="378"/>
                                </a:lnTo>
                                <a:lnTo>
                                  <a:pt x="551" y="381"/>
                                </a:lnTo>
                                <a:lnTo>
                                  <a:pt x="556" y="385"/>
                                </a:lnTo>
                                <a:lnTo>
                                  <a:pt x="562" y="389"/>
                                </a:lnTo>
                                <a:lnTo>
                                  <a:pt x="567" y="393"/>
                                </a:lnTo>
                                <a:lnTo>
                                  <a:pt x="572" y="399"/>
                                </a:lnTo>
                                <a:lnTo>
                                  <a:pt x="577" y="404"/>
                                </a:lnTo>
                                <a:lnTo>
                                  <a:pt x="579" y="410"/>
                                </a:lnTo>
                                <a:lnTo>
                                  <a:pt x="582" y="415"/>
                                </a:lnTo>
                                <a:lnTo>
                                  <a:pt x="585" y="422"/>
                                </a:lnTo>
                                <a:lnTo>
                                  <a:pt x="585" y="429"/>
                                </a:lnTo>
                                <a:lnTo>
                                  <a:pt x="585" y="432"/>
                                </a:lnTo>
                                <a:lnTo>
                                  <a:pt x="582" y="435"/>
                                </a:lnTo>
                                <a:lnTo>
                                  <a:pt x="581" y="437"/>
                                </a:lnTo>
                                <a:lnTo>
                                  <a:pt x="577" y="440"/>
                                </a:lnTo>
                                <a:lnTo>
                                  <a:pt x="572" y="443"/>
                                </a:lnTo>
                                <a:lnTo>
                                  <a:pt x="568" y="444"/>
                                </a:lnTo>
                                <a:lnTo>
                                  <a:pt x="563" y="447"/>
                                </a:lnTo>
                                <a:lnTo>
                                  <a:pt x="558" y="448"/>
                                </a:lnTo>
                                <a:lnTo>
                                  <a:pt x="554" y="448"/>
                                </a:lnTo>
                                <a:lnTo>
                                  <a:pt x="548" y="448"/>
                                </a:lnTo>
                                <a:lnTo>
                                  <a:pt x="543" y="448"/>
                                </a:lnTo>
                                <a:lnTo>
                                  <a:pt x="539" y="447"/>
                                </a:lnTo>
                                <a:lnTo>
                                  <a:pt x="535" y="444"/>
                                </a:lnTo>
                                <a:lnTo>
                                  <a:pt x="531" y="440"/>
                                </a:lnTo>
                                <a:lnTo>
                                  <a:pt x="528" y="435"/>
                                </a:lnTo>
                                <a:lnTo>
                                  <a:pt x="525" y="429"/>
                                </a:lnTo>
                                <a:lnTo>
                                  <a:pt x="524" y="424"/>
                                </a:lnTo>
                                <a:lnTo>
                                  <a:pt x="524" y="419"/>
                                </a:lnTo>
                                <a:lnTo>
                                  <a:pt x="524" y="415"/>
                                </a:lnTo>
                                <a:lnTo>
                                  <a:pt x="524" y="410"/>
                                </a:lnTo>
                                <a:lnTo>
                                  <a:pt x="524" y="406"/>
                                </a:lnTo>
                                <a:lnTo>
                                  <a:pt x="524" y="402"/>
                                </a:lnTo>
                                <a:lnTo>
                                  <a:pt x="524" y="399"/>
                                </a:lnTo>
                                <a:lnTo>
                                  <a:pt x="525" y="396"/>
                                </a:lnTo>
                                <a:lnTo>
                                  <a:pt x="524" y="395"/>
                                </a:lnTo>
                                <a:lnTo>
                                  <a:pt x="524" y="393"/>
                                </a:lnTo>
                                <a:lnTo>
                                  <a:pt x="523" y="393"/>
                                </a:lnTo>
                                <a:lnTo>
                                  <a:pt x="521" y="395"/>
                                </a:lnTo>
                                <a:lnTo>
                                  <a:pt x="517" y="397"/>
                                </a:lnTo>
                                <a:lnTo>
                                  <a:pt x="515" y="402"/>
                                </a:lnTo>
                                <a:lnTo>
                                  <a:pt x="509" y="407"/>
                                </a:lnTo>
                                <a:lnTo>
                                  <a:pt x="502" y="415"/>
                                </a:lnTo>
                                <a:lnTo>
                                  <a:pt x="501" y="419"/>
                                </a:lnTo>
                                <a:lnTo>
                                  <a:pt x="501" y="424"/>
                                </a:lnTo>
                                <a:lnTo>
                                  <a:pt x="501" y="428"/>
                                </a:lnTo>
                                <a:lnTo>
                                  <a:pt x="501" y="432"/>
                                </a:lnTo>
                                <a:lnTo>
                                  <a:pt x="501" y="435"/>
                                </a:lnTo>
                                <a:lnTo>
                                  <a:pt x="502" y="437"/>
                                </a:lnTo>
                                <a:lnTo>
                                  <a:pt x="502" y="439"/>
                                </a:lnTo>
                                <a:lnTo>
                                  <a:pt x="504" y="441"/>
                                </a:lnTo>
                                <a:lnTo>
                                  <a:pt x="505" y="444"/>
                                </a:lnTo>
                                <a:lnTo>
                                  <a:pt x="506" y="445"/>
                                </a:lnTo>
                                <a:lnTo>
                                  <a:pt x="508" y="448"/>
                                </a:lnTo>
                                <a:lnTo>
                                  <a:pt x="509" y="450"/>
                                </a:lnTo>
                                <a:lnTo>
                                  <a:pt x="510" y="452"/>
                                </a:lnTo>
                                <a:lnTo>
                                  <a:pt x="510" y="454"/>
                                </a:lnTo>
                                <a:lnTo>
                                  <a:pt x="512" y="456"/>
                                </a:lnTo>
                                <a:lnTo>
                                  <a:pt x="512" y="461"/>
                                </a:lnTo>
                                <a:lnTo>
                                  <a:pt x="521" y="363"/>
                                </a:lnTo>
                                <a:lnTo>
                                  <a:pt x="144" y="489"/>
                                </a:lnTo>
                                <a:lnTo>
                                  <a:pt x="54" y="489"/>
                                </a:lnTo>
                                <a:lnTo>
                                  <a:pt x="52" y="481"/>
                                </a:lnTo>
                                <a:lnTo>
                                  <a:pt x="52" y="473"/>
                                </a:lnTo>
                                <a:lnTo>
                                  <a:pt x="51" y="466"/>
                                </a:lnTo>
                                <a:lnTo>
                                  <a:pt x="50" y="458"/>
                                </a:lnTo>
                                <a:lnTo>
                                  <a:pt x="48" y="451"/>
                                </a:lnTo>
                                <a:lnTo>
                                  <a:pt x="47" y="443"/>
                                </a:lnTo>
                                <a:lnTo>
                                  <a:pt x="46" y="436"/>
                                </a:lnTo>
                                <a:lnTo>
                                  <a:pt x="44" y="428"/>
                                </a:lnTo>
                                <a:lnTo>
                                  <a:pt x="44" y="421"/>
                                </a:lnTo>
                                <a:lnTo>
                                  <a:pt x="43" y="413"/>
                                </a:lnTo>
                                <a:lnTo>
                                  <a:pt x="41" y="406"/>
                                </a:lnTo>
                                <a:lnTo>
                                  <a:pt x="41" y="397"/>
                                </a:lnTo>
                                <a:lnTo>
                                  <a:pt x="40" y="391"/>
                                </a:lnTo>
                                <a:lnTo>
                                  <a:pt x="40" y="384"/>
                                </a:lnTo>
                                <a:lnTo>
                                  <a:pt x="40" y="376"/>
                                </a:lnTo>
                                <a:lnTo>
                                  <a:pt x="40" y="369"/>
                                </a:lnTo>
                                <a:lnTo>
                                  <a:pt x="39" y="360"/>
                                </a:lnTo>
                                <a:lnTo>
                                  <a:pt x="40" y="354"/>
                                </a:lnTo>
                                <a:lnTo>
                                  <a:pt x="40" y="345"/>
                                </a:lnTo>
                                <a:lnTo>
                                  <a:pt x="40" y="339"/>
                                </a:lnTo>
                                <a:lnTo>
                                  <a:pt x="41" y="330"/>
                                </a:lnTo>
                                <a:lnTo>
                                  <a:pt x="41" y="322"/>
                                </a:lnTo>
                                <a:lnTo>
                                  <a:pt x="43" y="315"/>
                                </a:lnTo>
                                <a:lnTo>
                                  <a:pt x="44" y="307"/>
                                </a:lnTo>
                                <a:lnTo>
                                  <a:pt x="46" y="299"/>
                                </a:lnTo>
                                <a:lnTo>
                                  <a:pt x="47" y="292"/>
                                </a:lnTo>
                                <a:lnTo>
                                  <a:pt x="50" y="284"/>
                                </a:lnTo>
                                <a:lnTo>
                                  <a:pt x="51" y="276"/>
                                </a:lnTo>
                                <a:lnTo>
                                  <a:pt x="54" y="267"/>
                                </a:lnTo>
                                <a:lnTo>
                                  <a:pt x="56" y="259"/>
                                </a:lnTo>
                                <a:lnTo>
                                  <a:pt x="59" y="252"/>
                                </a:lnTo>
                                <a:lnTo>
                                  <a:pt x="63" y="244"/>
                                </a:lnTo>
                                <a:lnTo>
                                  <a:pt x="136" y="244"/>
                                </a:lnTo>
                                <a:lnTo>
                                  <a:pt x="134" y="251"/>
                                </a:lnTo>
                                <a:lnTo>
                                  <a:pt x="133" y="259"/>
                                </a:lnTo>
                                <a:lnTo>
                                  <a:pt x="132" y="266"/>
                                </a:lnTo>
                                <a:lnTo>
                                  <a:pt x="130" y="274"/>
                                </a:lnTo>
                                <a:lnTo>
                                  <a:pt x="130" y="282"/>
                                </a:lnTo>
                                <a:lnTo>
                                  <a:pt x="129" y="291"/>
                                </a:lnTo>
                                <a:lnTo>
                                  <a:pt x="128" y="297"/>
                                </a:lnTo>
                                <a:lnTo>
                                  <a:pt x="128" y="306"/>
                                </a:lnTo>
                                <a:lnTo>
                                  <a:pt x="126" y="314"/>
                                </a:lnTo>
                                <a:lnTo>
                                  <a:pt x="126" y="322"/>
                                </a:lnTo>
                                <a:lnTo>
                                  <a:pt x="126" y="330"/>
                                </a:lnTo>
                                <a:lnTo>
                                  <a:pt x="126" y="339"/>
                                </a:lnTo>
                                <a:lnTo>
                                  <a:pt x="126" y="347"/>
                                </a:lnTo>
                                <a:lnTo>
                                  <a:pt x="125" y="355"/>
                                </a:lnTo>
                                <a:lnTo>
                                  <a:pt x="126" y="363"/>
                                </a:lnTo>
                                <a:lnTo>
                                  <a:pt x="126" y="371"/>
                                </a:lnTo>
                                <a:lnTo>
                                  <a:pt x="126" y="380"/>
                                </a:lnTo>
                                <a:lnTo>
                                  <a:pt x="126" y="388"/>
                                </a:lnTo>
                                <a:lnTo>
                                  <a:pt x="126" y="395"/>
                                </a:lnTo>
                                <a:lnTo>
                                  <a:pt x="128" y="403"/>
                                </a:lnTo>
                                <a:lnTo>
                                  <a:pt x="128" y="411"/>
                                </a:lnTo>
                                <a:lnTo>
                                  <a:pt x="129" y="419"/>
                                </a:lnTo>
                                <a:lnTo>
                                  <a:pt x="130" y="426"/>
                                </a:lnTo>
                                <a:lnTo>
                                  <a:pt x="130" y="435"/>
                                </a:lnTo>
                                <a:lnTo>
                                  <a:pt x="132" y="441"/>
                                </a:lnTo>
                                <a:lnTo>
                                  <a:pt x="133" y="448"/>
                                </a:lnTo>
                                <a:lnTo>
                                  <a:pt x="134" y="455"/>
                                </a:lnTo>
                                <a:lnTo>
                                  <a:pt x="136" y="462"/>
                                </a:lnTo>
                                <a:lnTo>
                                  <a:pt x="139" y="469"/>
                                </a:lnTo>
                                <a:lnTo>
                                  <a:pt x="140" y="476"/>
                                </a:lnTo>
                                <a:lnTo>
                                  <a:pt x="141" y="482"/>
                                </a:lnTo>
                                <a:lnTo>
                                  <a:pt x="144" y="489"/>
                                </a:lnTo>
                                <a:lnTo>
                                  <a:pt x="521" y="363"/>
                                </a:lnTo>
                                <a:lnTo>
                                  <a:pt x="694" y="424"/>
                                </a:lnTo>
                                <a:lnTo>
                                  <a:pt x="691" y="417"/>
                                </a:lnTo>
                                <a:lnTo>
                                  <a:pt x="688" y="410"/>
                                </a:lnTo>
                                <a:lnTo>
                                  <a:pt x="686" y="403"/>
                                </a:lnTo>
                                <a:lnTo>
                                  <a:pt x="683" y="396"/>
                                </a:lnTo>
                                <a:lnTo>
                                  <a:pt x="682" y="391"/>
                                </a:lnTo>
                                <a:lnTo>
                                  <a:pt x="679" y="384"/>
                                </a:lnTo>
                                <a:lnTo>
                                  <a:pt x="676" y="377"/>
                                </a:lnTo>
                                <a:lnTo>
                                  <a:pt x="674" y="370"/>
                                </a:lnTo>
                                <a:lnTo>
                                  <a:pt x="671" y="362"/>
                                </a:lnTo>
                                <a:lnTo>
                                  <a:pt x="669" y="355"/>
                                </a:lnTo>
                                <a:lnTo>
                                  <a:pt x="667" y="348"/>
                                </a:lnTo>
                                <a:lnTo>
                                  <a:pt x="664" y="341"/>
                                </a:lnTo>
                                <a:lnTo>
                                  <a:pt x="661" y="334"/>
                                </a:lnTo>
                                <a:lnTo>
                                  <a:pt x="660" y="328"/>
                                </a:lnTo>
                                <a:lnTo>
                                  <a:pt x="657" y="321"/>
                                </a:lnTo>
                                <a:lnTo>
                                  <a:pt x="655" y="314"/>
                                </a:lnTo>
                                <a:lnTo>
                                  <a:pt x="653" y="307"/>
                                </a:lnTo>
                                <a:lnTo>
                                  <a:pt x="651" y="299"/>
                                </a:lnTo>
                                <a:lnTo>
                                  <a:pt x="648" y="292"/>
                                </a:lnTo>
                                <a:lnTo>
                                  <a:pt x="647" y="285"/>
                                </a:lnTo>
                                <a:lnTo>
                                  <a:pt x="644" y="278"/>
                                </a:lnTo>
                                <a:lnTo>
                                  <a:pt x="643" y="271"/>
                                </a:lnTo>
                                <a:lnTo>
                                  <a:pt x="640" y="265"/>
                                </a:lnTo>
                                <a:lnTo>
                                  <a:pt x="637" y="258"/>
                                </a:lnTo>
                                <a:lnTo>
                                  <a:pt x="636" y="251"/>
                                </a:lnTo>
                                <a:lnTo>
                                  <a:pt x="633" y="245"/>
                                </a:lnTo>
                                <a:lnTo>
                                  <a:pt x="632" y="238"/>
                                </a:lnTo>
                                <a:lnTo>
                                  <a:pt x="629" y="232"/>
                                </a:lnTo>
                                <a:lnTo>
                                  <a:pt x="626" y="225"/>
                                </a:lnTo>
                                <a:lnTo>
                                  <a:pt x="625" y="219"/>
                                </a:lnTo>
                                <a:lnTo>
                                  <a:pt x="622" y="212"/>
                                </a:lnTo>
                                <a:lnTo>
                                  <a:pt x="621" y="207"/>
                                </a:lnTo>
                                <a:lnTo>
                                  <a:pt x="617" y="201"/>
                                </a:lnTo>
                                <a:lnTo>
                                  <a:pt x="613" y="197"/>
                                </a:lnTo>
                                <a:lnTo>
                                  <a:pt x="609" y="193"/>
                                </a:lnTo>
                                <a:lnTo>
                                  <a:pt x="605" y="189"/>
                                </a:lnTo>
                                <a:lnTo>
                                  <a:pt x="601" y="185"/>
                                </a:lnTo>
                                <a:lnTo>
                                  <a:pt x="595" y="181"/>
                                </a:lnTo>
                                <a:lnTo>
                                  <a:pt x="591" y="177"/>
                                </a:lnTo>
                                <a:lnTo>
                                  <a:pt x="587" y="173"/>
                                </a:lnTo>
                                <a:lnTo>
                                  <a:pt x="583" y="169"/>
                                </a:lnTo>
                                <a:lnTo>
                                  <a:pt x="579" y="164"/>
                                </a:lnTo>
                                <a:lnTo>
                                  <a:pt x="575" y="160"/>
                                </a:lnTo>
                                <a:lnTo>
                                  <a:pt x="570" y="156"/>
                                </a:lnTo>
                                <a:lnTo>
                                  <a:pt x="566" y="152"/>
                                </a:lnTo>
                                <a:lnTo>
                                  <a:pt x="560" y="148"/>
                                </a:lnTo>
                                <a:lnTo>
                                  <a:pt x="556" y="144"/>
                                </a:lnTo>
                                <a:lnTo>
                                  <a:pt x="551" y="140"/>
                                </a:lnTo>
                                <a:lnTo>
                                  <a:pt x="546" y="136"/>
                                </a:lnTo>
                                <a:lnTo>
                                  <a:pt x="540" y="132"/>
                                </a:lnTo>
                                <a:lnTo>
                                  <a:pt x="535" y="127"/>
                                </a:lnTo>
                                <a:lnTo>
                                  <a:pt x="529" y="123"/>
                                </a:lnTo>
                                <a:lnTo>
                                  <a:pt x="523" y="118"/>
                                </a:lnTo>
                                <a:lnTo>
                                  <a:pt x="516" y="114"/>
                                </a:lnTo>
                                <a:lnTo>
                                  <a:pt x="510" y="110"/>
                                </a:lnTo>
                                <a:lnTo>
                                  <a:pt x="504" y="104"/>
                                </a:lnTo>
                                <a:lnTo>
                                  <a:pt x="496" y="100"/>
                                </a:lnTo>
                                <a:lnTo>
                                  <a:pt x="489" y="95"/>
                                </a:lnTo>
                                <a:lnTo>
                                  <a:pt x="481" y="90"/>
                                </a:lnTo>
                                <a:lnTo>
                                  <a:pt x="473" y="85"/>
                                </a:lnTo>
                                <a:lnTo>
                                  <a:pt x="465" y="79"/>
                                </a:lnTo>
                                <a:lnTo>
                                  <a:pt x="457" y="74"/>
                                </a:lnTo>
                                <a:lnTo>
                                  <a:pt x="447" y="69"/>
                                </a:lnTo>
                                <a:lnTo>
                                  <a:pt x="438" y="63"/>
                                </a:lnTo>
                                <a:lnTo>
                                  <a:pt x="385" y="100"/>
                                </a:lnTo>
                                <a:lnTo>
                                  <a:pt x="312" y="18"/>
                                </a:lnTo>
                                <a:lnTo>
                                  <a:pt x="308" y="14"/>
                                </a:lnTo>
                                <a:lnTo>
                                  <a:pt x="304" y="11"/>
                                </a:lnTo>
                                <a:lnTo>
                                  <a:pt x="300" y="8"/>
                                </a:lnTo>
                                <a:lnTo>
                                  <a:pt x="296" y="5"/>
                                </a:lnTo>
                                <a:lnTo>
                                  <a:pt x="292" y="3"/>
                                </a:lnTo>
                                <a:lnTo>
                                  <a:pt x="288" y="1"/>
                                </a:lnTo>
                                <a:lnTo>
                                  <a:pt x="284" y="1"/>
                                </a:lnTo>
                                <a:lnTo>
                                  <a:pt x="280" y="0"/>
                                </a:lnTo>
                                <a:lnTo>
                                  <a:pt x="277" y="0"/>
                                </a:lnTo>
                                <a:lnTo>
                                  <a:pt x="273" y="1"/>
                                </a:lnTo>
                                <a:lnTo>
                                  <a:pt x="271" y="1"/>
                                </a:lnTo>
                                <a:lnTo>
                                  <a:pt x="268" y="3"/>
                                </a:lnTo>
                                <a:lnTo>
                                  <a:pt x="264" y="4"/>
                                </a:lnTo>
                                <a:lnTo>
                                  <a:pt x="261" y="5"/>
                                </a:lnTo>
                                <a:lnTo>
                                  <a:pt x="258" y="8"/>
                                </a:lnTo>
                                <a:lnTo>
                                  <a:pt x="256" y="11"/>
                                </a:lnTo>
                                <a:lnTo>
                                  <a:pt x="254" y="12"/>
                                </a:lnTo>
                                <a:lnTo>
                                  <a:pt x="252" y="15"/>
                                </a:lnTo>
                                <a:lnTo>
                                  <a:pt x="250" y="19"/>
                                </a:lnTo>
                                <a:lnTo>
                                  <a:pt x="248" y="22"/>
                                </a:lnTo>
                                <a:lnTo>
                                  <a:pt x="246" y="26"/>
                                </a:lnTo>
                                <a:lnTo>
                                  <a:pt x="245" y="29"/>
                                </a:lnTo>
                                <a:lnTo>
                                  <a:pt x="244" y="33"/>
                                </a:lnTo>
                                <a:lnTo>
                                  <a:pt x="244" y="37"/>
                                </a:lnTo>
                                <a:lnTo>
                                  <a:pt x="242" y="41"/>
                                </a:lnTo>
                                <a:lnTo>
                                  <a:pt x="242" y="44"/>
                                </a:lnTo>
                                <a:lnTo>
                                  <a:pt x="242" y="48"/>
                                </a:lnTo>
                                <a:lnTo>
                                  <a:pt x="242" y="52"/>
                                </a:lnTo>
                                <a:lnTo>
                                  <a:pt x="242" y="56"/>
                                </a:lnTo>
                                <a:lnTo>
                                  <a:pt x="244" y="60"/>
                                </a:lnTo>
                                <a:lnTo>
                                  <a:pt x="244" y="64"/>
                                </a:lnTo>
                                <a:lnTo>
                                  <a:pt x="245" y="69"/>
                                </a:lnTo>
                                <a:lnTo>
                                  <a:pt x="320" y="152"/>
                                </a:lnTo>
                                <a:lnTo>
                                  <a:pt x="316" y="154"/>
                                </a:lnTo>
                                <a:lnTo>
                                  <a:pt x="312" y="156"/>
                                </a:lnTo>
                                <a:lnTo>
                                  <a:pt x="308" y="159"/>
                                </a:lnTo>
                                <a:lnTo>
                                  <a:pt x="303" y="162"/>
                                </a:lnTo>
                                <a:lnTo>
                                  <a:pt x="299" y="164"/>
                                </a:lnTo>
                                <a:lnTo>
                                  <a:pt x="295" y="167"/>
                                </a:lnTo>
                                <a:lnTo>
                                  <a:pt x="289" y="170"/>
                                </a:lnTo>
                                <a:lnTo>
                                  <a:pt x="285" y="173"/>
                                </a:lnTo>
                                <a:lnTo>
                                  <a:pt x="281" y="175"/>
                                </a:lnTo>
                                <a:lnTo>
                                  <a:pt x="276" y="180"/>
                                </a:lnTo>
                                <a:lnTo>
                                  <a:pt x="272" y="182"/>
                                </a:lnTo>
                                <a:lnTo>
                                  <a:pt x="267" y="185"/>
                                </a:lnTo>
                                <a:lnTo>
                                  <a:pt x="262" y="188"/>
                                </a:lnTo>
                                <a:lnTo>
                                  <a:pt x="258" y="191"/>
                                </a:lnTo>
                                <a:lnTo>
                                  <a:pt x="253" y="195"/>
                                </a:lnTo>
                                <a:lnTo>
                                  <a:pt x="249" y="197"/>
                                </a:lnTo>
                                <a:lnTo>
                                  <a:pt x="244" y="200"/>
                                </a:lnTo>
                                <a:lnTo>
                                  <a:pt x="238" y="203"/>
                                </a:lnTo>
                                <a:lnTo>
                                  <a:pt x="234" y="206"/>
                                </a:lnTo>
                                <a:lnTo>
                                  <a:pt x="229" y="207"/>
                                </a:lnTo>
                                <a:lnTo>
                                  <a:pt x="225" y="210"/>
                                </a:lnTo>
                                <a:lnTo>
                                  <a:pt x="219" y="212"/>
                                </a:lnTo>
                                <a:lnTo>
                                  <a:pt x="215" y="214"/>
                                </a:lnTo>
                                <a:lnTo>
                                  <a:pt x="210" y="215"/>
                                </a:lnTo>
                                <a:lnTo>
                                  <a:pt x="206" y="217"/>
                                </a:lnTo>
                                <a:lnTo>
                                  <a:pt x="201" y="218"/>
                                </a:lnTo>
                                <a:lnTo>
                                  <a:pt x="196" y="219"/>
                                </a:lnTo>
                                <a:lnTo>
                                  <a:pt x="191" y="221"/>
                                </a:lnTo>
                                <a:lnTo>
                                  <a:pt x="186" y="221"/>
                                </a:lnTo>
                                <a:lnTo>
                                  <a:pt x="182" y="221"/>
                                </a:lnTo>
                                <a:lnTo>
                                  <a:pt x="176" y="221"/>
                                </a:lnTo>
                                <a:lnTo>
                                  <a:pt x="172" y="221"/>
                                </a:lnTo>
                                <a:lnTo>
                                  <a:pt x="164" y="207"/>
                                </a:lnTo>
                                <a:lnTo>
                                  <a:pt x="17" y="212"/>
                                </a:lnTo>
                                <a:lnTo>
                                  <a:pt x="15" y="222"/>
                                </a:lnTo>
                                <a:lnTo>
                                  <a:pt x="13" y="232"/>
                                </a:lnTo>
                                <a:lnTo>
                                  <a:pt x="10" y="241"/>
                                </a:lnTo>
                                <a:lnTo>
                                  <a:pt x="9" y="251"/>
                                </a:lnTo>
                                <a:lnTo>
                                  <a:pt x="6" y="262"/>
                                </a:lnTo>
                                <a:lnTo>
                                  <a:pt x="5" y="271"/>
                                </a:lnTo>
                                <a:lnTo>
                                  <a:pt x="4" y="281"/>
                                </a:lnTo>
                                <a:lnTo>
                                  <a:pt x="2" y="291"/>
                                </a:lnTo>
                                <a:lnTo>
                                  <a:pt x="1" y="300"/>
                                </a:lnTo>
                                <a:lnTo>
                                  <a:pt x="1" y="311"/>
                                </a:lnTo>
                                <a:lnTo>
                                  <a:pt x="0" y="321"/>
                                </a:lnTo>
                                <a:lnTo>
                                  <a:pt x="0" y="330"/>
                                </a:lnTo>
                                <a:lnTo>
                                  <a:pt x="0" y="340"/>
                                </a:lnTo>
                                <a:lnTo>
                                  <a:pt x="0" y="350"/>
                                </a:lnTo>
                                <a:lnTo>
                                  <a:pt x="0" y="359"/>
                                </a:lnTo>
                                <a:lnTo>
                                  <a:pt x="0" y="369"/>
                                </a:lnTo>
                                <a:lnTo>
                                  <a:pt x="0" y="378"/>
                                </a:lnTo>
                                <a:lnTo>
                                  <a:pt x="1" y="388"/>
                                </a:lnTo>
                                <a:lnTo>
                                  <a:pt x="1" y="397"/>
                                </a:lnTo>
                                <a:lnTo>
                                  <a:pt x="2" y="407"/>
                                </a:lnTo>
                                <a:lnTo>
                                  <a:pt x="4" y="417"/>
                                </a:lnTo>
                                <a:lnTo>
                                  <a:pt x="5" y="426"/>
                                </a:lnTo>
                                <a:lnTo>
                                  <a:pt x="6" y="436"/>
                                </a:lnTo>
                                <a:lnTo>
                                  <a:pt x="8" y="445"/>
                                </a:lnTo>
                                <a:lnTo>
                                  <a:pt x="9" y="455"/>
                                </a:lnTo>
                                <a:lnTo>
                                  <a:pt x="12" y="465"/>
                                </a:lnTo>
                                <a:lnTo>
                                  <a:pt x="13" y="474"/>
                                </a:lnTo>
                                <a:lnTo>
                                  <a:pt x="16" y="484"/>
                                </a:lnTo>
                                <a:lnTo>
                                  <a:pt x="19" y="492"/>
                                </a:lnTo>
                                <a:lnTo>
                                  <a:pt x="21" y="502"/>
                                </a:lnTo>
                                <a:lnTo>
                                  <a:pt x="24" y="511"/>
                                </a:lnTo>
                                <a:lnTo>
                                  <a:pt x="27" y="519"/>
                                </a:lnTo>
                                <a:lnTo>
                                  <a:pt x="157" y="519"/>
                                </a:lnTo>
                                <a:lnTo>
                                  <a:pt x="180" y="474"/>
                                </a:lnTo>
                                <a:lnTo>
                                  <a:pt x="261" y="489"/>
                                </a:lnTo>
                                <a:lnTo>
                                  <a:pt x="265" y="489"/>
                                </a:lnTo>
                                <a:lnTo>
                                  <a:pt x="268" y="489"/>
                                </a:lnTo>
                                <a:lnTo>
                                  <a:pt x="272" y="491"/>
                                </a:lnTo>
                                <a:lnTo>
                                  <a:pt x="276" y="491"/>
                                </a:lnTo>
                                <a:lnTo>
                                  <a:pt x="279" y="491"/>
                                </a:lnTo>
                                <a:lnTo>
                                  <a:pt x="283" y="489"/>
                                </a:lnTo>
                                <a:lnTo>
                                  <a:pt x="287" y="489"/>
                                </a:lnTo>
                                <a:lnTo>
                                  <a:pt x="291" y="489"/>
                                </a:lnTo>
                                <a:lnTo>
                                  <a:pt x="295" y="488"/>
                                </a:lnTo>
                                <a:lnTo>
                                  <a:pt x="299" y="488"/>
                                </a:lnTo>
                                <a:lnTo>
                                  <a:pt x="303" y="487"/>
                                </a:lnTo>
                                <a:lnTo>
                                  <a:pt x="307" y="487"/>
                                </a:lnTo>
                                <a:lnTo>
                                  <a:pt x="312" y="485"/>
                                </a:lnTo>
                                <a:lnTo>
                                  <a:pt x="316" y="485"/>
                                </a:lnTo>
                                <a:lnTo>
                                  <a:pt x="322" y="484"/>
                                </a:lnTo>
                                <a:lnTo>
                                  <a:pt x="327" y="484"/>
                                </a:lnTo>
                                <a:lnTo>
                                  <a:pt x="333" y="482"/>
                                </a:lnTo>
                                <a:lnTo>
                                  <a:pt x="339" y="482"/>
                                </a:lnTo>
                                <a:lnTo>
                                  <a:pt x="345" y="481"/>
                                </a:lnTo>
                                <a:lnTo>
                                  <a:pt x="351" y="481"/>
                                </a:lnTo>
                                <a:lnTo>
                                  <a:pt x="358" y="481"/>
                                </a:lnTo>
                                <a:lnTo>
                                  <a:pt x="365" y="480"/>
                                </a:lnTo>
                                <a:lnTo>
                                  <a:pt x="373" y="480"/>
                                </a:lnTo>
                                <a:lnTo>
                                  <a:pt x="380" y="480"/>
                                </a:lnTo>
                                <a:lnTo>
                                  <a:pt x="389" y="481"/>
                                </a:lnTo>
                                <a:lnTo>
                                  <a:pt x="397" y="481"/>
                                </a:lnTo>
                                <a:lnTo>
                                  <a:pt x="407" y="481"/>
                                </a:lnTo>
                                <a:lnTo>
                                  <a:pt x="416" y="482"/>
                                </a:lnTo>
                                <a:lnTo>
                                  <a:pt x="426" y="484"/>
                                </a:lnTo>
                                <a:lnTo>
                                  <a:pt x="436" y="485"/>
                                </a:lnTo>
                                <a:lnTo>
                                  <a:pt x="447" y="487"/>
                                </a:lnTo>
                                <a:lnTo>
                                  <a:pt x="458" y="489"/>
                                </a:lnTo>
                                <a:lnTo>
                                  <a:pt x="463" y="489"/>
                                </a:lnTo>
                                <a:lnTo>
                                  <a:pt x="467" y="488"/>
                                </a:lnTo>
                                <a:lnTo>
                                  <a:pt x="473" y="488"/>
                                </a:lnTo>
                                <a:lnTo>
                                  <a:pt x="478" y="488"/>
                                </a:lnTo>
                                <a:lnTo>
                                  <a:pt x="482" y="488"/>
                                </a:lnTo>
                                <a:lnTo>
                                  <a:pt x="488" y="488"/>
                                </a:lnTo>
                                <a:lnTo>
                                  <a:pt x="493" y="487"/>
                                </a:lnTo>
                                <a:lnTo>
                                  <a:pt x="497" y="487"/>
                                </a:lnTo>
                                <a:lnTo>
                                  <a:pt x="502" y="485"/>
                                </a:lnTo>
                                <a:lnTo>
                                  <a:pt x="506" y="485"/>
                                </a:lnTo>
                                <a:lnTo>
                                  <a:pt x="512" y="484"/>
                                </a:lnTo>
                                <a:lnTo>
                                  <a:pt x="516" y="484"/>
                                </a:lnTo>
                                <a:lnTo>
                                  <a:pt x="520" y="482"/>
                                </a:lnTo>
                                <a:lnTo>
                                  <a:pt x="525" y="482"/>
                                </a:lnTo>
                                <a:lnTo>
                                  <a:pt x="529" y="481"/>
                                </a:lnTo>
                                <a:lnTo>
                                  <a:pt x="533" y="481"/>
                                </a:lnTo>
                                <a:lnTo>
                                  <a:pt x="539" y="480"/>
                                </a:lnTo>
                                <a:lnTo>
                                  <a:pt x="543" y="478"/>
                                </a:lnTo>
                                <a:lnTo>
                                  <a:pt x="547" y="478"/>
                                </a:lnTo>
                                <a:lnTo>
                                  <a:pt x="551" y="477"/>
                                </a:lnTo>
                                <a:lnTo>
                                  <a:pt x="555" y="476"/>
                                </a:lnTo>
                                <a:lnTo>
                                  <a:pt x="559" y="474"/>
                                </a:lnTo>
                                <a:lnTo>
                                  <a:pt x="563" y="474"/>
                                </a:lnTo>
                                <a:lnTo>
                                  <a:pt x="567" y="473"/>
                                </a:lnTo>
                                <a:lnTo>
                                  <a:pt x="570" y="472"/>
                                </a:lnTo>
                                <a:lnTo>
                                  <a:pt x="574" y="472"/>
                                </a:lnTo>
                                <a:lnTo>
                                  <a:pt x="578" y="470"/>
                                </a:lnTo>
                                <a:lnTo>
                                  <a:pt x="581" y="469"/>
                                </a:lnTo>
                                <a:lnTo>
                                  <a:pt x="585" y="469"/>
                                </a:lnTo>
                                <a:lnTo>
                                  <a:pt x="587" y="467"/>
                                </a:lnTo>
                                <a:lnTo>
                                  <a:pt x="590" y="466"/>
                                </a:lnTo>
                                <a:lnTo>
                                  <a:pt x="593" y="466"/>
                                </a:lnTo>
                                <a:lnTo>
                                  <a:pt x="629" y="511"/>
                                </a:lnTo>
                                <a:lnTo>
                                  <a:pt x="711" y="548"/>
                                </a:lnTo>
                                <a:lnTo>
                                  <a:pt x="714" y="551"/>
                                </a:lnTo>
                                <a:lnTo>
                                  <a:pt x="718" y="552"/>
                                </a:lnTo>
                                <a:lnTo>
                                  <a:pt x="721" y="554"/>
                                </a:lnTo>
                                <a:lnTo>
                                  <a:pt x="725" y="555"/>
                                </a:lnTo>
                                <a:lnTo>
                                  <a:pt x="727" y="554"/>
                                </a:lnTo>
                                <a:lnTo>
                                  <a:pt x="730" y="554"/>
                                </a:lnTo>
                                <a:lnTo>
                                  <a:pt x="733" y="552"/>
                                </a:lnTo>
                                <a:lnTo>
                                  <a:pt x="734" y="551"/>
                                </a:lnTo>
                                <a:lnTo>
                                  <a:pt x="736" y="548"/>
                                </a:lnTo>
                                <a:lnTo>
                                  <a:pt x="737" y="546"/>
                                </a:lnTo>
                                <a:lnTo>
                                  <a:pt x="737" y="543"/>
                                </a:lnTo>
                                <a:lnTo>
                                  <a:pt x="737" y="539"/>
                                </a:lnTo>
                                <a:lnTo>
                                  <a:pt x="737" y="535"/>
                                </a:lnTo>
                                <a:lnTo>
                                  <a:pt x="736" y="530"/>
                                </a:lnTo>
                                <a:lnTo>
                                  <a:pt x="733" y="525"/>
                                </a:lnTo>
                                <a:lnTo>
                                  <a:pt x="730" y="519"/>
                                </a:lnTo>
                                <a:lnTo>
                                  <a:pt x="680" y="424"/>
                                </a:lnTo>
                                <a:lnTo>
                                  <a:pt x="694" y="424"/>
                                </a:lnTo>
                                <a:lnTo>
                                  <a:pt x="521" y="363"/>
                                </a:lnTo>
                                <a:close/>
                              </a:path>
                            </a:pathLst>
                          </a:custGeom>
                          <a:gradFill rotWithShape="1">
                            <a:gsLst>
                              <a:gs pos="0">
                                <a:srgbClr val="FFFFFF"/>
                              </a:gs>
                              <a:gs pos="50000">
                                <a:srgbClr val="339966"/>
                              </a:gs>
                              <a:gs pos="100000">
                                <a:srgbClr val="FFFFFF"/>
                              </a:gs>
                            </a:gsLst>
                            <a:lin ang="2700000" scaled="1"/>
                          </a:gradFill>
                          <a:ln>
                            <a:noFill/>
                          </a:ln>
                          <a:effectLst>
                            <a:prstShdw prst="shdw17" dist="17961" dir="2700000">
                              <a:srgbClr val="339966">
                                <a:gamma/>
                                <a:shade val="60000"/>
                                <a:invGamma/>
                              </a:srgbClr>
                            </a:prstShdw>
                          </a:effectLst>
                          <a:extLst>
                            <a:ext uri="{91240B29-F687-4F45-9708-019B960494DF}">
                              <a14:hiddenLine xmlns:a14="http://schemas.microsoft.com/office/drawing/2010/main" w="9525">
                                <a:solidFill>
                                  <a:srgbClr val="993300"/>
                                </a:solidFill>
                                <a:round/>
                                <a:headEnd/>
                                <a:tailEnd/>
                              </a14:hiddenLine>
                            </a:ext>
                          </a:extLst>
                        </wps:spPr>
                        <wps:bodyPr rot="0" vert="horz" wrap="square" lIns="91440" tIns="45720" rIns="91440" bIns="45720" anchor="t" anchorCtr="0" upright="1">
                          <a:noAutofit/>
                        </wps:bodyPr>
                      </wps:wsp>
                      <wps:wsp>
                        <wps:cNvPr id="20" name="Freeform 14"/>
                        <wps:cNvSpPr>
                          <a:spLocks/>
                        </wps:cNvSpPr>
                        <wps:spPr bwMode="auto">
                          <a:xfrm>
                            <a:off x="596" y="790"/>
                            <a:ext cx="1023" cy="2440"/>
                          </a:xfrm>
                          <a:custGeom>
                            <a:avLst/>
                            <a:gdLst>
                              <a:gd name="T0" fmla="*/ 225 w 1023"/>
                              <a:gd name="T1" fmla="*/ 184 h 2440"/>
                              <a:gd name="T2" fmla="*/ 193 w 1023"/>
                              <a:gd name="T3" fmla="*/ 387 h 2440"/>
                              <a:gd name="T4" fmla="*/ 182 w 1023"/>
                              <a:gd name="T5" fmla="*/ 577 h 2440"/>
                              <a:gd name="T6" fmla="*/ 248 w 1023"/>
                              <a:gd name="T7" fmla="*/ 711 h 2440"/>
                              <a:gd name="T8" fmla="*/ 218 w 1023"/>
                              <a:gd name="T9" fmla="*/ 621 h 2440"/>
                              <a:gd name="T10" fmla="*/ 294 w 1023"/>
                              <a:gd name="T11" fmla="*/ 595 h 2440"/>
                              <a:gd name="T12" fmla="*/ 534 w 1023"/>
                              <a:gd name="T13" fmla="*/ 554 h 2440"/>
                              <a:gd name="T14" fmla="*/ 337 w 1023"/>
                              <a:gd name="T15" fmla="*/ 777 h 2440"/>
                              <a:gd name="T16" fmla="*/ 559 w 1023"/>
                              <a:gd name="T17" fmla="*/ 829 h 2440"/>
                              <a:gd name="T18" fmla="*/ 559 w 1023"/>
                              <a:gd name="T19" fmla="*/ 754 h 2440"/>
                              <a:gd name="T20" fmla="*/ 530 w 1023"/>
                              <a:gd name="T21" fmla="*/ 713 h 2440"/>
                              <a:gd name="T22" fmla="*/ 601 w 1023"/>
                              <a:gd name="T23" fmla="*/ 540 h 2440"/>
                              <a:gd name="T24" fmla="*/ 710 w 1023"/>
                              <a:gd name="T25" fmla="*/ 680 h 2440"/>
                              <a:gd name="T26" fmla="*/ 646 w 1023"/>
                              <a:gd name="T27" fmla="*/ 927 h 2440"/>
                              <a:gd name="T28" fmla="*/ 542 w 1023"/>
                              <a:gd name="T29" fmla="*/ 976 h 2440"/>
                              <a:gd name="T30" fmla="*/ 512 w 1023"/>
                              <a:gd name="T31" fmla="*/ 1060 h 2440"/>
                              <a:gd name="T32" fmla="*/ 718 w 1023"/>
                              <a:gd name="T33" fmla="*/ 902 h 2440"/>
                              <a:gd name="T34" fmla="*/ 880 w 1023"/>
                              <a:gd name="T35" fmla="*/ 839 h 2440"/>
                              <a:gd name="T36" fmla="*/ 756 w 1023"/>
                              <a:gd name="T37" fmla="*/ 932 h 2440"/>
                              <a:gd name="T38" fmla="*/ 553 w 1023"/>
                              <a:gd name="T39" fmla="*/ 1216 h 2440"/>
                              <a:gd name="T40" fmla="*/ 474 w 1023"/>
                              <a:gd name="T41" fmla="*/ 1160 h 2440"/>
                              <a:gd name="T42" fmla="*/ 367 w 1023"/>
                              <a:gd name="T43" fmla="*/ 1161 h 2440"/>
                              <a:gd name="T44" fmla="*/ 268 w 1023"/>
                              <a:gd name="T45" fmla="*/ 1176 h 2440"/>
                              <a:gd name="T46" fmla="*/ 364 w 1023"/>
                              <a:gd name="T47" fmla="*/ 1380 h 2440"/>
                              <a:gd name="T48" fmla="*/ 517 w 1023"/>
                              <a:gd name="T49" fmla="*/ 1336 h 2440"/>
                              <a:gd name="T50" fmla="*/ 499 w 1023"/>
                              <a:gd name="T51" fmla="*/ 1468 h 2440"/>
                              <a:gd name="T52" fmla="*/ 307 w 1023"/>
                              <a:gd name="T53" fmla="*/ 1389 h 2440"/>
                              <a:gd name="T54" fmla="*/ 190 w 1023"/>
                              <a:gd name="T55" fmla="*/ 1199 h 2440"/>
                              <a:gd name="T56" fmla="*/ 245 w 1023"/>
                              <a:gd name="T57" fmla="*/ 1006 h 2440"/>
                              <a:gd name="T58" fmla="*/ 496 w 1023"/>
                              <a:gd name="T59" fmla="*/ 901 h 2440"/>
                              <a:gd name="T60" fmla="*/ 500 w 1023"/>
                              <a:gd name="T61" fmla="*/ 850 h 2440"/>
                              <a:gd name="T62" fmla="*/ 279 w 1023"/>
                              <a:gd name="T63" fmla="*/ 912 h 2440"/>
                              <a:gd name="T64" fmla="*/ 198 w 1023"/>
                              <a:gd name="T65" fmla="*/ 843 h 2440"/>
                              <a:gd name="T66" fmla="*/ 129 w 1023"/>
                              <a:gd name="T67" fmla="*/ 1090 h 2440"/>
                              <a:gd name="T68" fmla="*/ 309 w 1023"/>
                              <a:gd name="T69" fmla="*/ 1605 h 2440"/>
                              <a:gd name="T70" fmla="*/ 268 w 1023"/>
                              <a:gd name="T71" fmla="*/ 1957 h 2440"/>
                              <a:gd name="T72" fmla="*/ 232 w 1023"/>
                              <a:gd name="T73" fmla="*/ 1793 h 2440"/>
                              <a:gd name="T74" fmla="*/ 230 w 1023"/>
                              <a:gd name="T75" fmla="*/ 1624 h 2440"/>
                              <a:gd name="T76" fmla="*/ 3 w 1023"/>
                              <a:gd name="T77" fmla="*/ 1586 h 2440"/>
                              <a:gd name="T78" fmla="*/ 163 w 1023"/>
                              <a:gd name="T79" fmla="*/ 1650 h 2440"/>
                              <a:gd name="T80" fmla="*/ 159 w 1023"/>
                              <a:gd name="T81" fmla="*/ 1892 h 2440"/>
                              <a:gd name="T82" fmla="*/ 206 w 1023"/>
                              <a:gd name="T83" fmla="*/ 2026 h 2440"/>
                              <a:gd name="T84" fmla="*/ 135 w 1023"/>
                              <a:gd name="T85" fmla="*/ 2260 h 2440"/>
                              <a:gd name="T86" fmla="*/ 268 w 1023"/>
                              <a:gd name="T87" fmla="*/ 2440 h 2440"/>
                              <a:gd name="T88" fmla="*/ 220 w 1023"/>
                              <a:gd name="T89" fmla="*/ 2362 h 2440"/>
                              <a:gd name="T90" fmla="*/ 268 w 1023"/>
                              <a:gd name="T91" fmla="*/ 2100 h 2440"/>
                              <a:gd name="T92" fmla="*/ 426 w 1023"/>
                              <a:gd name="T93" fmla="*/ 1798 h 2440"/>
                              <a:gd name="T94" fmla="*/ 399 w 1023"/>
                              <a:gd name="T95" fmla="*/ 1572 h 2440"/>
                              <a:gd name="T96" fmla="*/ 473 w 1023"/>
                              <a:gd name="T97" fmla="*/ 1554 h 2440"/>
                              <a:gd name="T98" fmla="*/ 612 w 1023"/>
                              <a:gd name="T99" fmla="*/ 1415 h 2440"/>
                              <a:gd name="T100" fmla="*/ 485 w 1023"/>
                              <a:gd name="T101" fmla="*/ 1287 h 2440"/>
                              <a:gd name="T102" fmla="*/ 345 w 1023"/>
                              <a:gd name="T103" fmla="*/ 1297 h 2440"/>
                              <a:gd name="T104" fmla="*/ 507 w 1023"/>
                              <a:gd name="T105" fmla="*/ 1249 h 2440"/>
                              <a:gd name="T106" fmla="*/ 798 w 1023"/>
                              <a:gd name="T107" fmla="*/ 1098 h 2440"/>
                              <a:gd name="T108" fmla="*/ 900 w 1023"/>
                              <a:gd name="T109" fmla="*/ 1143 h 2440"/>
                              <a:gd name="T110" fmla="*/ 914 w 1023"/>
                              <a:gd name="T111" fmla="*/ 917 h 2440"/>
                              <a:gd name="T112" fmla="*/ 516 w 1023"/>
                              <a:gd name="T113" fmla="*/ 413 h 2440"/>
                              <a:gd name="T114" fmla="*/ 358 w 1023"/>
                              <a:gd name="T115" fmla="*/ 478 h 2440"/>
                              <a:gd name="T116" fmla="*/ 271 w 1023"/>
                              <a:gd name="T117" fmla="*/ 337 h 2440"/>
                              <a:gd name="T118" fmla="*/ 292 w 1023"/>
                              <a:gd name="T119" fmla="*/ 193 h 2440"/>
                              <a:gd name="T120" fmla="*/ 337 w 1023"/>
                              <a:gd name="T121" fmla="*/ 299 h 2440"/>
                              <a:gd name="T122" fmla="*/ 380 w 1023"/>
                              <a:gd name="T123" fmla="*/ 411 h 24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023" h="2440">
                                <a:moveTo>
                                  <a:pt x="119" y="0"/>
                                </a:moveTo>
                                <a:lnTo>
                                  <a:pt x="119" y="23"/>
                                </a:lnTo>
                                <a:lnTo>
                                  <a:pt x="121" y="45"/>
                                </a:lnTo>
                                <a:lnTo>
                                  <a:pt x="129" y="67"/>
                                </a:lnTo>
                                <a:lnTo>
                                  <a:pt x="139" y="88"/>
                                </a:lnTo>
                                <a:lnTo>
                                  <a:pt x="151" y="107"/>
                                </a:lnTo>
                                <a:lnTo>
                                  <a:pt x="163" y="125"/>
                                </a:lnTo>
                                <a:lnTo>
                                  <a:pt x="177" y="140"/>
                                </a:lnTo>
                                <a:lnTo>
                                  <a:pt x="190" y="154"/>
                                </a:lnTo>
                                <a:lnTo>
                                  <a:pt x="201" y="160"/>
                                </a:lnTo>
                                <a:lnTo>
                                  <a:pt x="210" y="167"/>
                                </a:lnTo>
                                <a:lnTo>
                                  <a:pt x="218" y="175"/>
                                </a:lnTo>
                                <a:lnTo>
                                  <a:pt x="225" y="184"/>
                                </a:lnTo>
                                <a:lnTo>
                                  <a:pt x="230" y="191"/>
                                </a:lnTo>
                                <a:lnTo>
                                  <a:pt x="234" y="196"/>
                                </a:lnTo>
                                <a:lnTo>
                                  <a:pt x="236" y="200"/>
                                </a:lnTo>
                                <a:lnTo>
                                  <a:pt x="237" y="201"/>
                                </a:lnTo>
                                <a:lnTo>
                                  <a:pt x="234" y="221"/>
                                </a:lnTo>
                                <a:lnTo>
                                  <a:pt x="230" y="241"/>
                                </a:lnTo>
                                <a:lnTo>
                                  <a:pt x="222" y="262"/>
                                </a:lnTo>
                                <a:lnTo>
                                  <a:pt x="214" y="282"/>
                                </a:lnTo>
                                <a:lnTo>
                                  <a:pt x="205" y="303"/>
                                </a:lnTo>
                                <a:lnTo>
                                  <a:pt x="197" y="323"/>
                                </a:lnTo>
                                <a:lnTo>
                                  <a:pt x="193" y="344"/>
                                </a:lnTo>
                                <a:lnTo>
                                  <a:pt x="190" y="363"/>
                                </a:lnTo>
                                <a:lnTo>
                                  <a:pt x="193" y="387"/>
                                </a:lnTo>
                                <a:lnTo>
                                  <a:pt x="202" y="406"/>
                                </a:lnTo>
                                <a:lnTo>
                                  <a:pt x="214" y="425"/>
                                </a:lnTo>
                                <a:lnTo>
                                  <a:pt x="229" y="440"/>
                                </a:lnTo>
                                <a:lnTo>
                                  <a:pt x="244" y="455"/>
                                </a:lnTo>
                                <a:lnTo>
                                  <a:pt x="256" y="467"/>
                                </a:lnTo>
                                <a:lnTo>
                                  <a:pt x="265" y="480"/>
                                </a:lnTo>
                                <a:lnTo>
                                  <a:pt x="268" y="491"/>
                                </a:lnTo>
                                <a:lnTo>
                                  <a:pt x="249" y="502"/>
                                </a:lnTo>
                                <a:lnTo>
                                  <a:pt x="232" y="514"/>
                                </a:lnTo>
                                <a:lnTo>
                                  <a:pt x="216" y="528"/>
                                </a:lnTo>
                                <a:lnTo>
                                  <a:pt x="202" y="543"/>
                                </a:lnTo>
                                <a:lnTo>
                                  <a:pt x="190" y="559"/>
                                </a:lnTo>
                                <a:lnTo>
                                  <a:pt x="182" y="577"/>
                                </a:lnTo>
                                <a:lnTo>
                                  <a:pt x="175" y="598"/>
                                </a:lnTo>
                                <a:lnTo>
                                  <a:pt x="174" y="621"/>
                                </a:lnTo>
                                <a:lnTo>
                                  <a:pt x="175" y="643"/>
                                </a:lnTo>
                                <a:lnTo>
                                  <a:pt x="179" y="662"/>
                                </a:lnTo>
                                <a:lnTo>
                                  <a:pt x="186" y="678"/>
                                </a:lnTo>
                                <a:lnTo>
                                  <a:pt x="194" y="692"/>
                                </a:lnTo>
                                <a:lnTo>
                                  <a:pt x="203" y="703"/>
                                </a:lnTo>
                                <a:lnTo>
                                  <a:pt x="214" y="710"/>
                                </a:lnTo>
                                <a:lnTo>
                                  <a:pt x="225" y="716"/>
                                </a:lnTo>
                                <a:lnTo>
                                  <a:pt x="237" y="717"/>
                                </a:lnTo>
                                <a:lnTo>
                                  <a:pt x="239" y="716"/>
                                </a:lnTo>
                                <a:lnTo>
                                  <a:pt x="243" y="714"/>
                                </a:lnTo>
                                <a:lnTo>
                                  <a:pt x="248" y="711"/>
                                </a:lnTo>
                                <a:lnTo>
                                  <a:pt x="255" y="706"/>
                                </a:lnTo>
                                <a:lnTo>
                                  <a:pt x="263" y="702"/>
                                </a:lnTo>
                                <a:lnTo>
                                  <a:pt x="270" y="696"/>
                                </a:lnTo>
                                <a:lnTo>
                                  <a:pt x="278" y="689"/>
                                </a:lnTo>
                                <a:lnTo>
                                  <a:pt x="284" y="684"/>
                                </a:lnTo>
                                <a:lnTo>
                                  <a:pt x="274" y="681"/>
                                </a:lnTo>
                                <a:lnTo>
                                  <a:pt x="263" y="677"/>
                                </a:lnTo>
                                <a:lnTo>
                                  <a:pt x="252" y="670"/>
                                </a:lnTo>
                                <a:lnTo>
                                  <a:pt x="241" y="663"/>
                                </a:lnTo>
                                <a:lnTo>
                                  <a:pt x="232" y="654"/>
                                </a:lnTo>
                                <a:lnTo>
                                  <a:pt x="224" y="644"/>
                                </a:lnTo>
                                <a:lnTo>
                                  <a:pt x="220" y="633"/>
                                </a:lnTo>
                                <a:lnTo>
                                  <a:pt x="218" y="621"/>
                                </a:lnTo>
                                <a:lnTo>
                                  <a:pt x="220" y="611"/>
                                </a:lnTo>
                                <a:lnTo>
                                  <a:pt x="224" y="603"/>
                                </a:lnTo>
                                <a:lnTo>
                                  <a:pt x="228" y="596"/>
                                </a:lnTo>
                                <a:lnTo>
                                  <a:pt x="234" y="589"/>
                                </a:lnTo>
                                <a:lnTo>
                                  <a:pt x="241" y="584"/>
                                </a:lnTo>
                                <a:lnTo>
                                  <a:pt x="249" y="578"/>
                                </a:lnTo>
                                <a:lnTo>
                                  <a:pt x="259" y="576"/>
                                </a:lnTo>
                                <a:lnTo>
                                  <a:pt x="268" y="573"/>
                                </a:lnTo>
                                <a:lnTo>
                                  <a:pt x="270" y="574"/>
                                </a:lnTo>
                                <a:lnTo>
                                  <a:pt x="274" y="578"/>
                                </a:lnTo>
                                <a:lnTo>
                                  <a:pt x="279" y="583"/>
                                </a:lnTo>
                                <a:lnTo>
                                  <a:pt x="286" y="588"/>
                                </a:lnTo>
                                <a:lnTo>
                                  <a:pt x="294" y="595"/>
                                </a:lnTo>
                                <a:lnTo>
                                  <a:pt x="302" y="599"/>
                                </a:lnTo>
                                <a:lnTo>
                                  <a:pt x="310" y="603"/>
                                </a:lnTo>
                                <a:lnTo>
                                  <a:pt x="317" y="604"/>
                                </a:lnTo>
                                <a:lnTo>
                                  <a:pt x="346" y="602"/>
                                </a:lnTo>
                                <a:lnTo>
                                  <a:pt x="375" y="595"/>
                                </a:lnTo>
                                <a:lnTo>
                                  <a:pt x="400" y="584"/>
                                </a:lnTo>
                                <a:lnTo>
                                  <a:pt x="425" y="572"/>
                                </a:lnTo>
                                <a:lnTo>
                                  <a:pt x="447" y="561"/>
                                </a:lnTo>
                                <a:lnTo>
                                  <a:pt x="469" y="550"/>
                                </a:lnTo>
                                <a:lnTo>
                                  <a:pt x="488" y="543"/>
                                </a:lnTo>
                                <a:lnTo>
                                  <a:pt x="507" y="540"/>
                                </a:lnTo>
                                <a:lnTo>
                                  <a:pt x="536" y="540"/>
                                </a:lnTo>
                                <a:lnTo>
                                  <a:pt x="534" y="554"/>
                                </a:lnTo>
                                <a:lnTo>
                                  <a:pt x="526" y="572"/>
                                </a:lnTo>
                                <a:lnTo>
                                  <a:pt x="513" y="591"/>
                                </a:lnTo>
                                <a:lnTo>
                                  <a:pt x="497" y="610"/>
                                </a:lnTo>
                                <a:lnTo>
                                  <a:pt x="480" y="628"/>
                                </a:lnTo>
                                <a:lnTo>
                                  <a:pt x="462" y="644"/>
                                </a:lnTo>
                                <a:lnTo>
                                  <a:pt x="443" y="658"/>
                                </a:lnTo>
                                <a:lnTo>
                                  <a:pt x="427" y="668"/>
                                </a:lnTo>
                                <a:lnTo>
                                  <a:pt x="404" y="680"/>
                                </a:lnTo>
                                <a:lnTo>
                                  <a:pt x="384" y="695"/>
                                </a:lnTo>
                                <a:lnTo>
                                  <a:pt x="368" y="711"/>
                                </a:lnTo>
                                <a:lnTo>
                                  <a:pt x="354" y="732"/>
                                </a:lnTo>
                                <a:lnTo>
                                  <a:pt x="345" y="753"/>
                                </a:lnTo>
                                <a:lnTo>
                                  <a:pt x="337" y="777"/>
                                </a:lnTo>
                                <a:lnTo>
                                  <a:pt x="333" y="802"/>
                                </a:lnTo>
                                <a:lnTo>
                                  <a:pt x="332" y="829"/>
                                </a:lnTo>
                                <a:lnTo>
                                  <a:pt x="489" y="794"/>
                                </a:lnTo>
                                <a:lnTo>
                                  <a:pt x="495" y="795"/>
                                </a:lnTo>
                                <a:lnTo>
                                  <a:pt x="501" y="799"/>
                                </a:lnTo>
                                <a:lnTo>
                                  <a:pt x="509" y="805"/>
                                </a:lnTo>
                                <a:lnTo>
                                  <a:pt x="519" y="811"/>
                                </a:lnTo>
                                <a:lnTo>
                                  <a:pt x="528" y="818"/>
                                </a:lnTo>
                                <a:lnTo>
                                  <a:pt x="538" y="824"/>
                                </a:lnTo>
                                <a:lnTo>
                                  <a:pt x="547" y="828"/>
                                </a:lnTo>
                                <a:lnTo>
                                  <a:pt x="554" y="829"/>
                                </a:lnTo>
                                <a:lnTo>
                                  <a:pt x="555" y="829"/>
                                </a:lnTo>
                                <a:lnTo>
                                  <a:pt x="559" y="829"/>
                                </a:lnTo>
                                <a:lnTo>
                                  <a:pt x="565" y="829"/>
                                </a:lnTo>
                                <a:lnTo>
                                  <a:pt x="571" y="829"/>
                                </a:lnTo>
                                <a:lnTo>
                                  <a:pt x="579" y="829"/>
                                </a:lnTo>
                                <a:lnTo>
                                  <a:pt x="586" y="829"/>
                                </a:lnTo>
                                <a:lnTo>
                                  <a:pt x="594" y="829"/>
                                </a:lnTo>
                                <a:lnTo>
                                  <a:pt x="601" y="829"/>
                                </a:lnTo>
                                <a:lnTo>
                                  <a:pt x="601" y="816"/>
                                </a:lnTo>
                                <a:lnTo>
                                  <a:pt x="594" y="803"/>
                                </a:lnTo>
                                <a:lnTo>
                                  <a:pt x="586" y="791"/>
                                </a:lnTo>
                                <a:lnTo>
                                  <a:pt x="579" y="780"/>
                                </a:lnTo>
                                <a:lnTo>
                                  <a:pt x="571" y="769"/>
                                </a:lnTo>
                                <a:lnTo>
                                  <a:pt x="565" y="761"/>
                                </a:lnTo>
                                <a:lnTo>
                                  <a:pt x="559" y="754"/>
                                </a:lnTo>
                                <a:lnTo>
                                  <a:pt x="555" y="750"/>
                                </a:lnTo>
                                <a:lnTo>
                                  <a:pt x="554" y="748"/>
                                </a:lnTo>
                                <a:lnTo>
                                  <a:pt x="553" y="748"/>
                                </a:lnTo>
                                <a:lnTo>
                                  <a:pt x="548" y="748"/>
                                </a:lnTo>
                                <a:lnTo>
                                  <a:pt x="542" y="748"/>
                                </a:lnTo>
                                <a:lnTo>
                                  <a:pt x="534" y="748"/>
                                </a:lnTo>
                                <a:lnTo>
                                  <a:pt x="524" y="748"/>
                                </a:lnTo>
                                <a:lnTo>
                                  <a:pt x="513" y="748"/>
                                </a:lnTo>
                                <a:lnTo>
                                  <a:pt x="501" y="748"/>
                                </a:lnTo>
                                <a:lnTo>
                                  <a:pt x="489" y="748"/>
                                </a:lnTo>
                                <a:lnTo>
                                  <a:pt x="503" y="736"/>
                                </a:lnTo>
                                <a:lnTo>
                                  <a:pt x="516" y="725"/>
                                </a:lnTo>
                                <a:lnTo>
                                  <a:pt x="530" y="713"/>
                                </a:lnTo>
                                <a:lnTo>
                                  <a:pt x="542" y="700"/>
                                </a:lnTo>
                                <a:lnTo>
                                  <a:pt x="553" y="688"/>
                                </a:lnTo>
                                <a:lnTo>
                                  <a:pt x="561" y="676"/>
                                </a:lnTo>
                                <a:lnTo>
                                  <a:pt x="566" y="665"/>
                                </a:lnTo>
                                <a:lnTo>
                                  <a:pt x="569" y="652"/>
                                </a:lnTo>
                                <a:lnTo>
                                  <a:pt x="570" y="640"/>
                                </a:lnTo>
                                <a:lnTo>
                                  <a:pt x="574" y="626"/>
                                </a:lnTo>
                                <a:lnTo>
                                  <a:pt x="579" y="613"/>
                                </a:lnTo>
                                <a:lnTo>
                                  <a:pt x="585" y="598"/>
                                </a:lnTo>
                                <a:lnTo>
                                  <a:pt x="590" y="583"/>
                                </a:lnTo>
                                <a:lnTo>
                                  <a:pt x="596" y="567"/>
                                </a:lnTo>
                                <a:lnTo>
                                  <a:pt x="600" y="554"/>
                                </a:lnTo>
                                <a:lnTo>
                                  <a:pt x="601" y="540"/>
                                </a:lnTo>
                                <a:lnTo>
                                  <a:pt x="609" y="544"/>
                                </a:lnTo>
                                <a:lnTo>
                                  <a:pt x="621" y="548"/>
                                </a:lnTo>
                                <a:lnTo>
                                  <a:pt x="633" y="555"/>
                                </a:lnTo>
                                <a:lnTo>
                                  <a:pt x="647" y="563"/>
                                </a:lnTo>
                                <a:lnTo>
                                  <a:pt x="659" y="573"/>
                                </a:lnTo>
                                <a:lnTo>
                                  <a:pt x="670" y="587"/>
                                </a:lnTo>
                                <a:lnTo>
                                  <a:pt x="677" y="602"/>
                                </a:lnTo>
                                <a:lnTo>
                                  <a:pt x="681" y="621"/>
                                </a:lnTo>
                                <a:lnTo>
                                  <a:pt x="682" y="633"/>
                                </a:lnTo>
                                <a:lnTo>
                                  <a:pt x="687" y="644"/>
                                </a:lnTo>
                                <a:lnTo>
                                  <a:pt x="693" y="657"/>
                                </a:lnTo>
                                <a:lnTo>
                                  <a:pt x="701" y="669"/>
                                </a:lnTo>
                                <a:lnTo>
                                  <a:pt x="710" y="680"/>
                                </a:lnTo>
                                <a:lnTo>
                                  <a:pt x="721" y="692"/>
                                </a:lnTo>
                                <a:lnTo>
                                  <a:pt x="732" y="705"/>
                                </a:lnTo>
                                <a:lnTo>
                                  <a:pt x="744" y="717"/>
                                </a:lnTo>
                                <a:lnTo>
                                  <a:pt x="726" y="725"/>
                                </a:lnTo>
                                <a:lnTo>
                                  <a:pt x="709" y="739"/>
                                </a:lnTo>
                                <a:lnTo>
                                  <a:pt x="693" y="755"/>
                                </a:lnTo>
                                <a:lnTo>
                                  <a:pt x="679" y="774"/>
                                </a:lnTo>
                                <a:lnTo>
                                  <a:pt x="667" y="798"/>
                                </a:lnTo>
                                <a:lnTo>
                                  <a:pt x="659" y="822"/>
                                </a:lnTo>
                                <a:lnTo>
                                  <a:pt x="652" y="850"/>
                                </a:lnTo>
                                <a:lnTo>
                                  <a:pt x="651" y="880"/>
                                </a:lnTo>
                                <a:lnTo>
                                  <a:pt x="650" y="903"/>
                                </a:lnTo>
                                <a:lnTo>
                                  <a:pt x="646" y="927"/>
                                </a:lnTo>
                                <a:lnTo>
                                  <a:pt x="639" y="949"/>
                                </a:lnTo>
                                <a:lnTo>
                                  <a:pt x="629" y="968"/>
                                </a:lnTo>
                                <a:lnTo>
                                  <a:pt x="620" y="984"/>
                                </a:lnTo>
                                <a:lnTo>
                                  <a:pt x="608" y="996"/>
                                </a:lnTo>
                                <a:lnTo>
                                  <a:pt x="597" y="1005"/>
                                </a:lnTo>
                                <a:lnTo>
                                  <a:pt x="585" y="1007"/>
                                </a:lnTo>
                                <a:lnTo>
                                  <a:pt x="584" y="1002"/>
                                </a:lnTo>
                                <a:lnTo>
                                  <a:pt x="579" y="995"/>
                                </a:lnTo>
                                <a:lnTo>
                                  <a:pt x="573" y="990"/>
                                </a:lnTo>
                                <a:lnTo>
                                  <a:pt x="565" y="984"/>
                                </a:lnTo>
                                <a:lnTo>
                                  <a:pt x="557" y="980"/>
                                </a:lnTo>
                                <a:lnTo>
                                  <a:pt x="548" y="977"/>
                                </a:lnTo>
                                <a:lnTo>
                                  <a:pt x="542" y="976"/>
                                </a:lnTo>
                                <a:lnTo>
                                  <a:pt x="536" y="975"/>
                                </a:lnTo>
                                <a:lnTo>
                                  <a:pt x="528" y="976"/>
                                </a:lnTo>
                                <a:lnTo>
                                  <a:pt x="519" y="977"/>
                                </a:lnTo>
                                <a:lnTo>
                                  <a:pt x="511" y="981"/>
                                </a:lnTo>
                                <a:lnTo>
                                  <a:pt x="504" y="987"/>
                                </a:lnTo>
                                <a:lnTo>
                                  <a:pt x="499" y="995"/>
                                </a:lnTo>
                                <a:lnTo>
                                  <a:pt x="493" y="1003"/>
                                </a:lnTo>
                                <a:lnTo>
                                  <a:pt x="491" y="1013"/>
                                </a:lnTo>
                                <a:lnTo>
                                  <a:pt x="489" y="1024"/>
                                </a:lnTo>
                                <a:lnTo>
                                  <a:pt x="491" y="1035"/>
                                </a:lnTo>
                                <a:lnTo>
                                  <a:pt x="496" y="1044"/>
                                </a:lnTo>
                                <a:lnTo>
                                  <a:pt x="503" y="1053"/>
                                </a:lnTo>
                                <a:lnTo>
                                  <a:pt x="512" y="1060"/>
                                </a:lnTo>
                                <a:lnTo>
                                  <a:pt x="523" y="1065"/>
                                </a:lnTo>
                                <a:lnTo>
                                  <a:pt x="534" y="1069"/>
                                </a:lnTo>
                                <a:lnTo>
                                  <a:pt x="544" y="1071"/>
                                </a:lnTo>
                                <a:lnTo>
                                  <a:pt x="554" y="1072"/>
                                </a:lnTo>
                                <a:lnTo>
                                  <a:pt x="575" y="1069"/>
                                </a:lnTo>
                                <a:lnTo>
                                  <a:pt x="600" y="1061"/>
                                </a:lnTo>
                                <a:lnTo>
                                  <a:pt x="623" y="1049"/>
                                </a:lnTo>
                                <a:lnTo>
                                  <a:pt x="647" y="1031"/>
                                </a:lnTo>
                                <a:lnTo>
                                  <a:pt x="668" y="1009"/>
                                </a:lnTo>
                                <a:lnTo>
                                  <a:pt x="687" y="984"/>
                                </a:lnTo>
                                <a:lnTo>
                                  <a:pt x="702" y="957"/>
                                </a:lnTo>
                                <a:lnTo>
                                  <a:pt x="712" y="927"/>
                                </a:lnTo>
                                <a:lnTo>
                                  <a:pt x="718" y="902"/>
                                </a:lnTo>
                                <a:lnTo>
                                  <a:pt x="726" y="879"/>
                                </a:lnTo>
                                <a:lnTo>
                                  <a:pt x="734" y="857"/>
                                </a:lnTo>
                                <a:lnTo>
                                  <a:pt x="745" y="837"/>
                                </a:lnTo>
                                <a:lnTo>
                                  <a:pt x="756" y="821"/>
                                </a:lnTo>
                                <a:lnTo>
                                  <a:pt x="768" y="809"/>
                                </a:lnTo>
                                <a:lnTo>
                                  <a:pt x="779" y="800"/>
                                </a:lnTo>
                                <a:lnTo>
                                  <a:pt x="791" y="798"/>
                                </a:lnTo>
                                <a:lnTo>
                                  <a:pt x="813" y="799"/>
                                </a:lnTo>
                                <a:lnTo>
                                  <a:pt x="833" y="803"/>
                                </a:lnTo>
                                <a:lnTo>
                                  <a:pt x="849" y="810"/>
                                </a:lnTo>
                                <a:lnTo>
                                  <a:pt x="862" y="818"/>
                                </a:lnTo>
                                <a:lnTo>
                                  <a:pt x="873" y="828"/>
                                </a:lnTo>
                                <a:lnTo>
                                  <a:pt x="880" y="839"/>
                                </a:lnTo>
                                <a:lnTo>
                                  <a:pt x="885" y="850"/>
                                </a:lnTo>
                                <a:lnTo>
                                  <a:pt x="887" y="862"/>
                                </a:lnTo>
                                <a:lnTo>
                                  <a:pt x="885" y="869"/>
                                </a:lnTo>
                                <a:lnTo>
                                  <a:pt x="881" y="877"/>
                                </a:lnTo>
                                <a:lnTo>
                                  <a:pt x="873" y="884"/>
                                </a:lnTo>
                                <a:lnTo>
                                  <a:pt x="864" y="892"/>
                                </a:lnTo>
                                <a:lnTo>
                                  <a:pt x="853" y="899"/>
                                </a:lnTo>
                                <a:lnTo>
                                  <a:pt x="840" y="905"/>
                                </a:lnTo>
                                <a:lnTo>
                                  <a:pt x="823" y="909"/>
                                </a:lnTo>
                                <a:lnTo>
                                  <a:pt x="807" y="910"/>
                                </a:lnTo>
                                <a:lnTo>
                                  <a:pt x="790" y="913"/>
                                </a:lnTo>
                                <a:lnTo>
                                  <a:pt x="772" y="920"/>
                                </a:lnTo>
                                <a:lnTo>
                                  <a:pt x="756" y="932"/>
                                </a:lnTo>
                                <a:lnTo>
                                  <a:pt x="743" y="946"/>
                                </a:lnTo>
                                <a:lnTo>
                                  <a:pt x="730" y="961"/>
                                </a:lnTo>
                                <a:lnTo>
                                  <a:pt x="721" y="977"/>
                                </a:lnTo>
                                <a:lnTo>
                                  <a:pt x="716" y="992"/>
                                </a:lnTo>
                                <a:lnTo>
                                  <a:pt x="713" y="1007"/>
                                </a:lnTo>
                                <a:lnTo>
                                  <a:pt x="709" y="1053"/>
                                </a:lnTo>
                                <a:lnTo>
                                  <a:pt x="699" y="1092"/>
                                </a:lnTo>
                                <a:lnTo>
                                  <a:pt x="683" y="1128"/>
                                </a:lnTo>
                                <a:lnTo>
                                  <a:pt x="663" y="1158"/>
                                </a:lnTo>
                                <a:lnTo>
                                  <a:pt x="639" y="1183"/>
                                </a:lnTo>
                                <a:lnTo>
                                  <a:pt x="610" y="1201"/>
                                </a:lnTo>
                                <a:lnTo>
                                  <a:pt x="582" y="1212"/>
                                </a:lnTo>
                                <a:lnTo>
                                  <a:pt x="553" y="1216"/>
                                </a:lnTo>
                                <a:lnTo>
                                  <a:pt x="536" y="1214"/>
                                </a:lnTo>
                                <a:lnTo>
                                  <a:pt x="522" y="1213"/>
                                </a:lnTo>
                                <a:lnTo>
                                  <a:pt x="508" y="1210"/>
                                </a:lnTo>
                                <a:lnTo>
                                  <a:pt x="496" y="1206"/>
                                </a:lnTo>
                                <a:lnTo>
                                  <a:pt x="486" y="1201"/>
                                </a:lnTo>
                                <a:lnTo>
                                  <a:pt x="480" y="1195"/>
                                </a:lnTo>
                                <a:lnTo>
                                  <a:pt x="476" y="1190"/>
                                </a:lnTo>
                                <a:lnTo>
                                  <a:pt x="474" y="1184"/>
                                </a:lnTo>
                                <a:lnTo>
                                  <a:pt x="474" y="1183"/>
                                </a:lnTo>
                                <a:lnTo>
                                  <a:pt x="474" y="1179"/>
                                </a:lnTo>
                                <a:lnTo>
                                  <a:pt x="474" y="1173"/>
                                </a:lnTo>
                                <a:lnTo>
                                  <a:pt x="474" y="1166"/>
                                </a:lnTo>
                                <a:lnTo>
                                  <a:pt x="474" y="1160"/>
                                </a:lnTo>
                                <a:lnTo>
                                  <a:pt x="474" y="1151"/>
                                </a:lnTo>
                                <a:lnTo>
                                  <a:pt x="474" y="1143"/>
                                </a:lnTo>
                                <a:lnTo>
                                  <a:pt x="474" y="1136"/>
                                </a:lnTo>
                                <a:lnTo>
                                  <a:pt x="454" y="1136"/>
                                </a:lnTo>
                                <a:lnTo>
                                  <a:pt x="438" y="1135"/>
                                </a:lnTo>
                                <a:lnTo>
                                  <a:pt x="425" y="1135"/>
                                </a:lnTo>
                                <a:lnTo>
                                  <a:pt x="414" y="1135"/>
                                </a:lnTo>
                                <a:lnTo>
                                  <a:pt x="406" y="1139"/>
                                </a:lnTo>
                                <a:lnTo>
                                  <a:pt x="400" y="1146"/>
                                </a:lnTo>
                                <a:lnTo>
                                  <a:pt x="398" y="1158"/>
                                </a:lnTo>
                                <a:lnTo>
                                  <a:pt x="396" y="1175"/>
                                </a:lnTo>
                                <a:lnTo>
                                  <a:pt x="383" y="1171"/>
                                </a:lnTo>
                                <a:lnTo>
                                  <a:pt x="367" y="1161"/>
                                </a:lnTo>
                                <a:lnTo>
                                  <a:pt x="348" y="1146"/>
                                </a:lnTo>
                                <a:lnTo>
                                  <a:pt x="329" y="1127"/>
                                </a:lnTo>
                                <a:lnTo>
                                  <a:pt x="311" y="1108"/>
                                </a:lnTo>
                                <a:lnTo>
                                  <a:pt x="298" y="1087"/>
                                </a:lnTo>
                                <a:lnTo>
                                  <a:pt x="288" y="1069"/>
                                </a:lnTo>
                                <a:lnTo>
                                  <a:pt x="284" y="1054"/>
                                </a:lnTo>
                                <a:lnTo>
                                  <a:pt x="282" y="1071"/>
                                </a:lnTo>
                                <a:lnTo>
                                  <a:pt x="279" y="1087"/>
                                </a:lnTo>
                                <a:lnTo>
                                  <a:pt x="276" y="1105"/>
                                </a:lnTo>
                                <a:lnTo>
                                  <a:pt x="274" y="1123"/>
                                </a:lnTo>
                                <a:lnTo>
                                  <a:pt x="272" y="1140"/>
                                </a:lnTo>
                                <a:lnTo>
                                  <a:pt x="270" y="1158"/>
                                </a:lnTo>
                                <a:lnTo>
                                  <a:pt x="268" y="1176"/>
                                </a:lnTo>
                                <a:lnTo>
                                  <a:pt x="267" y="1194"/>
                                </a:lnTo>
                                <a:lnTo>
                                  <a:pt x="267" y="1210"/>
                                </a:lnTo>
                                <a:lnTo>
                                  <a:pt x="268" y="1227"/>
                                </a:lnTo>
                                <a:lnTo>
                                  <a:pt x="270" y="1243"/>
                                </a:lnTo>
                                <a:lnTo>
                                  <a:pt x="272" y="1260"/>
                                </a:lnTo>
                                <a:lnTo>
                                  <a:pt x="276" y="1275"/>
                                </a:lnTo>
                                <a:lnTo>
                                  <a:pt x="283" y="1288"/>
                                </a:lnTo>
                                <a:lnTo>
                                  <a:pt x="290" y="1301"/>
                                </a:lnTo>
                                <a:lnTo>
                                  <a:pt x="299" y="1313"/>
                                </a:lnTo>
                                <a:lnTo>
                                  <a:pt x="315" y="1331"/>
                                </a:lnTo>
                                <a:lnTo>
                                  <a:pt x="332" y="1349"/>
                                </a:lnTo>
                                <a:lnTo>
                                  <a:pt x="348" y="1365"/>
                                </a:lnTo>
                                <a:lnTo>
                                  <a:pt x="364" y="1380"/>
                                </a:lnTo>
                                <a:lnTo>
                                  <a:pt x="381" y="1393"/>
                                </a:lnTo>
                                <a:lnTo>
                                  <a:pt x="400" y="1402"/>
                                </a:lnTo>
                                <a:lnTo>
                                  <a:pt x="422" y="1408"/>
                                </a:lnTo>
                                <a:lnTo>
                                  <a:pt x="445" y="1410"/>
                                </a:lnTo>
                                <a:lnTo>
                                  <a:pt x="454" y="1409"/>
                                </a:lnTo>
                                <a:lnTo>
                                  <a:pt x="464" y="1404"/>
                                </a:lnTo>
                                <a:lnTo>
                                  <a:pt x="474" y="1397"/>
                                </a:lnTo>
                                <a:lnTo>
                                  <a:pt x="484" y="1387"/>
                                </a:lnTo>
                                <a:lnTo>
                                  <a:pt x="493" y="1375"/>
                                </a:lnTo>
                                <a:lnTo>
                                  <a:pt x="500" y="1361"/>
                                </a:lnTo>
                                <a:lnTo>
                                  <a:pt x="505" y="1346"/>
                                </a:lnTo>
                                <a:lnTo>
                                  <a:pt x="507" y="1330"/>
                                </a:lnTo>
                                <a:lnTo>
                                  <a:pt x="517" y="1336"/>
                                </a:lnTo>
                                <a:lnTo>
                                  <a:pt x="527" y="1345"/>
                                </a:lnTo>
                                <a:lnTo>
                                  <a:pt x="535" y="1356"/>
                                </a:lnTo>
                                <a:lnTo>
                                  <a:pt x="542" y="1367"/>
                                </a:lnTo>
                                <a:lnTo>
                                  <a:pt x="547" y="1378"/>
                                </a:lnTo>
                                <a:lnTo>
                                  <a:pt x="551" y="1390"/>
                                </a:lnTo>
                                <a:lnTo>
                                  <a:pt x="553" y="1401"/>
                                </a:lnTo>
                                <a:lnTo>
                                  <a:pt x="554" y="1410"/>
                                </a:lnTo>
                                <a:lnTo>
                                  <a:pt x="551" y="1420"/>
                                </a:lnTo>
                                <a:lnTo>
                                  <a:pt x="546" y="1431"/>
                                </a:lnTo>
                                <a:lnTo>
                                  <a:pt x="536" y="1441"/>
                                </a:lnTo>
                                <a:lnTo>
                                  <a:pt x="524" y="1452"/>
                                </a:lnTo>
                                <a:lnTo>
                                  <a:pt x="512" y="1461"/>
                                </a:lnTo>
                                <a:lnTo>
                                  <a:pt x="499" y="1468"/>
                                </a:lnTo>
                                <a:lnTo>
                                  <a:pt x="486" y="1473"/>
                                </a:lnTo>
                                <a:lnTo>
                                  <a:pt x="474" y="1475"/>
                                </a:lnTo>
                                <a:lnTo>
                                  <a:pt x="458" y="1468"/>
                                </a:lnTo>
                                <a:lnTo>
                                  <a:pt x="443" y="1461"/>
                                </a:lnTo>
                                <a:lnTo>
                                  <a:pt x="427" y="1453"/>
                                </a:lnTo>
                                <a:lnTo>
                                  <a:pt x="412" y="1445"/>
                                </a:lnTo>
                                <a:lnTo>
                                  <a:pt x="398" y="1436"/>
                                </a:lnTo>
                                <a:lnTo>
                                  <a:pt x="383" y="1428"/>
                                </a:lnTo>
                                <a:lnTo>
                                  <a:pt x="369" y="1420"/>
                                </a:lnTo>
                                <a:lnTo>
                                  <a:pt x="354" y="1412"/>
                                </a:lnTo>
                                <a:lnTo>
                                  <a:pt x="338" y="1404"/>
                                </a:lnTo>
                                <a:lnTo>
                                  <a:pt x="323" y="1395"/>
                                </a:lnTo>
                                <a:lnTo>
                                  <a:pt x="307" y="1389"/>
                                </a:lnTo>
                                <a:lnTo>
                                  <a:pt x="291" y="1382"/>
                                </a:lnTo>
                                <a:lnTo>
                                  <a:pt x="275" y="1375"/>
                                </a:lnTo>
                                <a:lnTo>
                                  <a:pt x="257" y="1369"/>
                                </a:lnTo>
                                <a:lnTo>
                                  <a:pt x="240" y="1365"/>
                                </a:lnTo>
                                <a:lnTo>
                                  <a:pt x="221" y="1361"/>
                                </a:lnTo>
                                <a:lnTo>
                                  <a:pt x="217" y="1341"/>
                                </a:lnTo>
                                <a:lnTo>
                                  <a:pt x="213" y="1319"/>
                                </a:lnTo>
                                <a:lnTo>
                                  <a:pt x="209" y="1298"/>
                                </a:lnTo>
                                <a:lnTo>
                                  <a:pt x="205" y="1276"/>
                                </a:lnTo>
                                <a:lnTo>
                                  <a:pt x="201" y="1256"/>
                                </a:lnTo>
                                <a:lnTo>
                                  <a:pt x="197" y="1235"/>
                                </a:lnTo>
                                <a:lnTo>
                                  <a:pt x="193" y="1216"/>
                                </a:lnTo>
                                <a:lnTo>
                                  <a:pt x="190" y="1199"/>
                                </a:lnTo>
                                <a:lnTo>
                                  <a:pt x="189" y="1188"/>
                                </a:lnTo>
                                <a:lnTo>
                                  <a:pt x="189" y="1177"/>
                                </a:lnTo>
                                <a:lnTo>
                                  <a:pt x="190" y="1164"/>
                                </a:lnTo>
                                <a:lnTo>
                                  <a:pt x="193" y="1149"/>
                                </a:lnTo>
                                <a:lnTo>
                                  <a:pt x="197" y="1134"/>
                                </a:lnTo>
                                <a:lnTo>
                                  <a:pt x="201" y="1117"/>
                                </a:lnTo>
                                <a:lnTo>
                                  <a:pt x="205" y="1101"/>
                                </a:lnTo>
                                <a:lnTo>
                                  <a:pt x="212" y="1083"/>
                                </a:lnTo>
                                <a:lnTo>
                                  <a:pt x="217" y="1066"/>
                                </a:lnTo>
                                <a:lnTo>
                                  <a:pt x="224" y="1050"/>
                                </a:lnTo>
                                <a:lnTo>
                                  <a:pt x="230" y="1035"/>
                                </a:lnTo>
                                <a:lnTo>
                                  <a:pt x="239" y="1020"/>
                                </a:lnTo>
                                <a:lnTo>
                                  <a:pt x="245" y="1006"/>
                                </a:lnTo>
                                <a:lnTo>
                                  <a:pt x="253" y="994"/>
                                </a:lnTo>
                                <a:lnTo>
                                  <a:pt x="260" y="983"/>
                                </a:lnTo>
                                <a:lnTo>
                                  <a:pt x="268" y="975"/>
                                </a:lnTo>
                                <a:lnTo>
                                  <a:pt x="283" y="962"/>
                                </a:lnTo>
                                <a:lnTo>
                                  <a:pt x="302" y="949"/>
                                </a:lnTo>
                                <a:lnTo>
                                  <a:pt x="326" y="936"/>
                                </a:lnTo>
                                <a:lnTo>
                                  <a:pt x="353" y="922"/>
                                </a:lnTo>
                                <a:lnTo>
                                  <a:pt x="383" y="912"/>
                                </a:lnTo>
                                <a:lnTo>
                                  <a:pt x="414" y="903"/>
                                </a:lnTo>
                                <a:lnTo>
                                  <a:pt x="445" y="898"/>
                                </a:lnTo>
                                <a:lnTo>
                                  <a:pt x="474" y="895"/>
                                </a:lnTo>
                                <a:lnTo>
                                  <a:pt x="485" y="896"/>
                                </a:lnTo>
                                <a:lnTo>
                                  <a:pt x="496" y="901"/>
                                </a:lnTo>
                                <a:lnTo>
                                  <a:pt x="507" y="907"/>
                                </a:lnTo>
                                <a:lnTo>
                                  <a:pt x="516" y="916"/>
                                </a:lnTo>
                                <a:lnTo>
                                  <a:pt x="524" y="925"/>
                                </a:lnTo>
                                <a:lnTo>
                                  <a:pt x="531" y="935"/>
                                </a:lnTo>
                                <a:lnTo>
                                  <a:pt x="535" y="946"/>
                                </a:lnTo>
                                <a:lnTo>
                                  <a:pt x="536" y="955"/>
                                </a:lnTo>
                                <a:lnTo>
                                  <a:pt x="538" y="953"/>
                                </a:lnTo>
                                <a:lnTo>
                                  <a:pt x="542" y="942"/>
                                </a:lnTo>
                                <a:lnTo>
                                  <a:pt x="546" y="924"/>
                                </a:lnTo>
                                <a:lnTo>
                                  <a:pt x="546" y="903"/>
                                </a:lnTo>
                                <a:lnTo>
                                  <a:pt x="540" y="883"/>
                                </a:lnTo>
                                <a:lnTo>
                                  <a:pt x="526" y="864"/>
                                </a:lnTo>
                                <a:lnTo>
                                  <a:pt x="500" y="850"/>
                                </a:lnTo>
                                <a:lnTo>
                                  <a:pt x="461" y="844"/>
                                </a:lnTo>
                                <a:lnTo>
                                  <a:pt x="447" y="846"/>
                                </a:lnTo>
                                <a:lnTo>
                                  <a:pt x="433" y="847"/>
                                </a:lnTo>
                                <a:lnTo>
                                  <a:pt x="416" y="851"/>
                                </a:lnTo>
                                <a:lnTo>
                                  <a:pt x="400" y="857"/>
                                </a:lnTo>
                                <a:lnTo>
                                  <a:pt x="384" y="862"/>
                                </a:lnTo>
                                <a:lnTo>
                                  <a:pt x="368" y="869"/>
                                </a:lnTo>
                                <a:lnTo>
                                  <a:pt x="352" y="876"/>
                                </a:lnTo>
                                <a:lnTo>
                                  <a:pt x="337" y="883"/>
                                </a:lnTo>
                                <a:lnTo>
                                  <a:pt x="321" y="891"/>
                                </a:lnTo>
                                <a:lnTo>
                                  <a:pt x="306" y="898"/>
                                </a:lnTo>
                                <a:lnTo>
                                  <a:pt x="291" y="905"/>
                                </a:lnTo>
                                <a:lnTo>
                                  <a:pt x="279" y="912"/>
                                </a:lnTo>
                                <a:lnTo>
                                  <a:pt x="265" y="917"/>
                                </a:lnTo>
                                <a:lnTo>
                                  <a:pt x="255" y="921"/>
                                </a:lnTo>
                                <a:lnTo>
                                  <a:pt x="245" y="925"/>
                                </a:lnTo>
                                <a:lnTo>
                                  <a:pt x="237" y="927"/>
                                </a:lnTo>
                                <a:lnTo>
                                  <a:pt x="228" y="924"/>
                                </a:lnTo>
                                <a:lnTo>
                                  <a:pt x="220" y="916"/>
                                </a:lnTo>
                                <a:lnTo>
                                  <a:pt x="214" y="902"/>
                                </a:lnTo>
                                <a:lnTo>
                                  <a:pt x="210" y="885"/>
                                </a:lnTo>
                                <a:lnTo>
                                  <a:pt x="208" y="869"/>
                                </a:lnTo>
                                <a:lnTo>
                                  <a:pt x="208" y="853"/>
                                </a:lnTo>
                                <a:lnTo>
                                  <a:pt x="206" y="839"/>
                                </a:lnTo>
                                <a:lnTo>
                                  <a:pt x="206" y="829"/>
                                </a:lnTo>
                                <a:lnTo>
                                  <a:pt x="198" y="843"/>
                                </a:lnTo>
                                <a:lnTo>
                                  <a:pt x="189" y="859"/>
                                </a:lnTo>
                                <a:lnTo>
                                  <a:pt x="179" y="877"/>
                                </a:lnTo>
                                <a:lnTo>
                                  <a:pt x="168" y="896"/>
                                </a:lnTo>
                                <a:lnTo>
                                  <a:pt x="158" y="916"/>
                                </a:lnTo>
                                <a:lnTo>
                                  <a:pt x="150" y="936"/>
                                </a:lnTo>
                                <a:lnTo>
                                  <a:pt x="144" y="955"/>
                                </a:lnTo>
                                <a:lnTo>
                                  <a:pt x="141" y="975"/>
                                </a:lnTo>
                                <a:lnTo>
                                  <a:pt x="141" y="994"/>
                                </a:lnTo>
                                <a:lnTo>
                                  <a:pt x="139" y="1013"/>
                                </a:lnTo>
                                <a:lnTo>
                                  <a:pt x="137" y="1033"/>
                                </a:lnTo>
                                <a:lnTo>
                                  <a:pt x="135" y="1053"/>
                                </a:lnTo>
                                <a:lnTo>
                                  <a:pt x="131" y="1072"/>
                                </a:lnTo>
                                <a:lnTo>
                                  <a:pt x="129" y="1090"/>
                                </a:lnTo>
                                <a:lnTo>
                                  <a:pt x="127" y="1106"/>
                                </a:lnTo>
                                <a:lnTo>
                                  <a:pt x="127" y="1118"/>
                                </a:lnTo>
                                <a:lnTo>
                                  <a:pt x="129" y="1162"/>
                                </a:lnTo>
                                <a:lnTo>
                                  <a:pt x="137" y="1206"/>
                                </a:lnTo>
                                <a:lnTo>
                                  <a:pt x="148" y="1250"/>
                                </a:lnTo>
                                <a:lnTo>
                                  <a:pt x="164" y="1295"/>
                                </a:lnTo>
                                <a:lnTo>
                                  <a:pt x="182" y="1339"/>
                                </a:lnTo>
                                <a:lnTo>
                                  <a:pt x="202" y="1384"/>
                                </a:lnTo>
                                <a:lnTo>
                                  <a:pt x="224" y="1428"/>
                                </a:lnTo>
                                <a:lnTo>
                                  <a:pt x="245" y="1473"/>
                                </a:lnTo>
                                <a:lnTo>
                                  <a:pt x="267" y="1517"/>
                                </a:lnTo>
                                <a:lnTo>
                                  <a:pt x="288" y="1561"/>
                                </a:lnTo>
                                <a:lnTo>
                                  <a:pt x="309" y="1605"/>
                                </a:lnTo>
                                <a:lnTo>
                                  <a:pt x="327" y="1648"/>
                                </a:lnTo>
                                <a:lnTo>
                                  <a:pt x="342" y="1690"/>
                                </a:lnTo>
                                <a:lnTo>
                                  <a:pt x="353" y="1731"/>
                                </a:lnTo>
                                <a:lnTo>
                                  <a:pt x="361" y="1771"/>
                                </a:lnTo>
                                <a:lnTo>
                                  <a:pt x="364" y="1811"/>
                                </a:lnTo>
                                <a:lnTo>
                                  <a:pt x="363" y="1833"/>
                                </a:lnTo>
                                <a:lnTo>
                                  <a:pt x="358" y="1857"/>
                                </a:lnTo>
                                <a:lnTo>
                                  <a:pt x="352" y="1881"/>
                                </a:lnTo>
                                <a:lnTo>
                                  <a:pt x="342" y="1904"/>
                                </a:lnTo>
                                <a:lnTo>
                                  <a:pt x="329" y="1926"/>
                                </a:lnTo>
                                <a:lnTo>
                                  <a:pt x="313" y="1942"/>
                                </a:lnTo>
                                <a:lnTo>
                                  <a:pt x="292" y="1953"/>
                                </a:lnTo>
                                <a:lnTo>
                                  <a:pt x="268" y="1957"/>
                                </a:lnTo>
                                <a:lnTo>
                                  <a:pt x="268" y="1949"/>
                                </a:lnTo>
                                <a:lnTo>
                                  <a:pt x="268" y="1940"/>
                                </a:lnTo>
                                <a:lnTo>
                                  <a:pt x="268" y="1929"/>
                                </a:lnTo>
                                <a:lnTo>
                                  <a:pt x="268" y="1915"/>
                                </a:lnTo>
                                <a:lnTo>
                                  <a:pt x="268" y="1901"/>
                                </a:lnTo>
                                <a:lnTo>
                                  <a:pt x="268" y="1887"/>
                                </a:lnTo>
                                <a:lnTo>
                                  <a:pt x="268" y="1874"/>
                                </a:lnTo>
                                <a:lnTo>
                                  <a:pt x="268" y="1861"/>
                                </a:lnTo>
                                <a:lnTo>
                                  <a:pt x="257" y="1848"/>
                                </a:lnTo>
                                <a:lnTo>
                                  <a:pt x="248" y="1835"/>
                                </a:lnTo>
                                <a:lnTo>
                                  <a:pt x="241" y="1822"/>
                                </a:lnTo>
                                <a:lnTo>
                                  <a:pt x="236" y="1807"/>
                                </a:lnTo>
                                <a:lnTo>
                                  <a:pt x="232" y="1793"/>
                                </a:lnTo>
                                <a:lnTo>
                                  <a:pt x="229" y="1779"/>
                                </a:lnTo>
                                <a:lnTo>
                                  <a:pt x="228" y="1764"/>
                                </a:lnTo>
                                <a:lnTo>
                                  <a:pt x="228" y="1749"/>
                                </a:lnTo>
                                <a:lnTo>
                                  <a:pt x="229" y="1735"/>
                                </a:lnTo>
                                <a:lnTo>
                                  <a:pt x="229" y="1720"/>
                                </a:lnTo>
                                <a:lnTo>
                                  <a:pt x="230" y="1707"/>
                                </a:lnTo>
                                <a:lnTo>
                                  <a:pt x="233" y="1691"/>
                                </a:lnTo>
                                <a:lnTo>
                                  <a:pt x="234" y="1678"/>
                                </a:lnTo>
                                <a:lnTo>
                                  <a:pt x="236" y="1664"/>
                                </a:lnTo>
                                <a:lnTo>
                                  <a:pt x="237" y="1650"/>
                                </a:lnTo>
                                <a:lnTo>
                                  <a:pt x="237" y="1637"/>
                                </a:lnTo>
                                <a:lnTo>
                                  <a:pt x="236" y="1632"/>
                                </a:lnTo>
                                <a:lnTo>
                                  <a:pt x="230" y="1624"/>
                                </a:lnTo>
                                <a:lnTo>
                                  <a:pt x="222" y="1613"/>
                                </a:lnTo>
                                <a:lnTo>
                                  <a:pt x="213" y="1601"/>
                                </a:lnTo>
                                <a:lnTo>
                                  <a:pt x="201" y="1590"/>
                                </a:lnTo>
                                <a:lnTo>
                                  <a:pt x="187" y="1580"/>
                                </a:lnTo>
                                <a:lnTo>
                                  <a:pt x="174" y="1574"/>
                                </a:lnTo>
                                <a:lnTo>
                                  <a:pt x="159" y="1571"/>
                                </a:lnTo>
                                <a:lnTo>
                                  <a:pt x="128" y="1572"/>
                                </a:lnTo>
                                <a:lnTo>
                                  <a:pt x="98" y="1574"/>
                                </a:lnTo>
                                <a:lnTo>
                                  <a:pt x="71" y="1576"/>
                                </a:lnTo>
                                <a:lnTo>
                                  <a:pt x="47" y="1579"/>
                                </a:lnTo>
                                <a:lnTo>
                                  <a:pt x="27" y="1582"/>
                                </a:lnTo>
                                <a:lnTo>
                                  <a:pt x="12" y="1585"/>
                                </a:lnTo>
                                <a:lnTo>
                                  <a:pt x="3" y="1586"/>
                                </a:lnTo>
                                <a:lnTo>
                                  <a:pt x="0" y="1587"/>
                                </a:lnTo>
                                <a:lnTo>
                                  <a:pt x="1" y="1589"/>
                                </a:lnTo>
                                <a:lnTo>
                                  <a:pt x="7" y="1593"/>
                                </a:lnTo>
                                <a:lnTo>
                                  <a:pt x="15" y="1598"/>
                                </a:lnTo>
                                <a:lnTo>
                                  <a:pt x="27" y="1604"/>
                                </a:lnTo>
                                <a:lnTo>
                                  <a:pt x="40" y="1609"/>
                                </a:lnTo>
                                <a:lnTo>
                                  <a:pt x="57" y="1615"/>
                                </a:lnTo>
                                <a:lnTo>
                                  <a:pt x="75" y="1619"/>
                                </a:lnTo>
                                <a:lnTo>
                                  <a:pt x="96" y="1620"/>
                                </a:lnTo>
                                <a:lnTo>
                                  <a:pt x="116" y="1623"/>
                                </a:lnTo>
                                <a:lnTo>
                                  <a:pt x="133" y="1630"/>
                                </a:lnTo>
                                <a:lnTo>
                                  <a:pt x="150" y="1639"/>
                                </a:lnTo>
                                <a:lnTo>
                                  <a:pt x="163" y="1650"/>
                                </a:lnTo>
                                <a:lnTo>
                                  <a:pt x="175" y="1664"/>
                                </a:lnTo>
                                <a:lnTo>
                                  <a:pt x="183" y="1678"/>
                                </a:lnTo>
                                <a:lnTo>
                                  <a:pt x="189" y="1690"/>
                                </a:lnTo>
                                <a:lnTo>
                                  <a:pt x="190" y="1701"/>
                                </a:lnTo>
                                <a:lnTo>
                                  <a:pt x="189" y="1719"/>
                                </a:lnTo>
                                <a:lnTo>
                                  <a:pt x="185" y="1741"/>
                                </a:lnTo>
                                <a:lnTo>
                                  <a:pt x="179" y="1764"/>
                                </a:lnTo>
                                <a:lnTo>
                                  <a:pt x="174" y="1789"/>
                                </a:lnTo>
                                <a:lnTo>
                                  <a:pt x="167" y="1813"/>
                                </a:lnTo>
                                <a:lnTo>
                                  <a:pt x="162" y="1837"/>
                                </a:lnTo>
                                <a:lnTo>
                                  <a:pt x="158" y="1859"/>
                                </a:lnTo>
                                <a:lnTo>
                                  <a:pt x="156" y="1876"/>
                                </a:lnTo>
                                <a:lnTo>
                                  <a:pt x="159" y="1892"/>
                                </a:lnTo>
                                <a:lnTo>
                                  <a:pt x="167" y="1909"/>
                                </a:lnTo>
                                <a:lnTo>
                                  <a:pt x="178" y="1929"/>
                                </a:lnTo>
                                <a:lnTo>
                                  <a:pt x="193" y="1948"/>
                                </a:lnTo>
                                <a:lnTo>
                                  <a:pt x="208" y="1967"/>
                                </a:lnTo>
                                <a:lnTo>
                                  <a:pt x="224" y="1983"/>
                                </a:lnTo>
                                <a:lnTo>
                                  <a:pt x="240" y="1997"/>
                                </a:lnTo>
                                <a:lnTo>
                                  <a:pt x="253" y="2005"/>
                                </a:lnTo>
                                <a:lnTo>
                                  <a:pt x="245" y="2019"/>
                                </a:lnTo>
                                <a:lnTo>
                                  <a:pt x="237" y="2027"/>
                                </a:lnTo>
                                <a:lnTo>
                                  <a:pt x="229" y="2033"/>
                                </a:lnTo>
                                <a:lnTo>
                                  <a:pt x="222" y="2034"/>
                                </a:lnTo>
                                <a:lnTo>
                                  <a:pt x="214" y="2031"/>
                                </a:lnTo>
                                <a:lnTo>
                                  <a:pt x="206" y="2026"/>
                                </a:lnTo>
                                <a:lnTo>
                                  <a:pt x="198" y="2018"/>
                                </a:lnTo>
                                <a:lnTo>
                                  <a:pt x="190" y="2005"/>
                                </a:lnTo>
                                <a:lnTo>
                                  <a:pt x="182" y="2033"/>
                                </a:lnTo>
                                <a:lnTo>
                                  <a:pt x="175" y="2060"/>
                                </a:lnTo>
                                <a:lnTo>
                                  <a:pt x="167" y="2086"/>
                                </a:lnTo>
                                <a:lnTo>
                                  <a:pt x="159" y="2114"/>
                                </a:lnTo>
                                <a:lnTo>
                                  <a:pt x="152" y="2141"/>
                                </a:lnTo>
                                <a:lnTo>
                                  <a:pt x="146" y="2167"/>
                                </a:lnTo>
                                <a:lnTo>
                                  <a:pt x="140" y="2192"/>
                                </a:lnTo>
                                <a:lnTo>
                                  <a:pt x="135" y="2216"/>
                                </a:lnTo>
                                <a:lnTo>
                                  <a:pt x="133" y="2230"/>
                                </a:lnTo>
                                <a:lnTo>
                                  <a:pt x="133" y="2244"/>
                                </a:lnTo>
                                <a:lnTo>
                                  <a:pt x="135" y="2260"/>
                                </a:lnTo>
                                <a:lnTo>
                                  <a:pt x="139" y="2278"/>
                                </a:lnTo>
                                <a:lnTo>
                                  <a:pt x="143" y="2297"/>
                                </a:lnTo>
                                <a:lnTo>
                                  <a:pt x="150" y="2315"/>
                                </a:lnTo>
                                <a:lnTo>
                                  <a:pt x="156" y="2334"/>
                                </a:lnTo>
                                <a:lnTo>
                                  <a:pt x="166" y="2352"/>
                                </a:lnTo>
                                <a:lnTo>
                                  <a:pt x="175" y="2370"/>
                                </a:lnTo>
                                <a:lnTo>
                                  <a:pt x="186" y="2386"/>
                                </a:lnTo>
                                <a:lnTo>
                                  <a:pt x="198" y="2401"/>
                                </a:lnTo>
                                <a:lnTo>
                                  <a:pt x="210" y="2414"/>
                                </a:lnTo>
                                <a:lnTo>
                                  <a:pt x="224" y="2425"/>
                                </a:lnTo>
                                <a:lnTo>
                                  <a:pt x="239" y="2433"/>
                                </a:lnTo>
                                <a:lnTo>
                                  <a:pt x="253" y="2438"/>
                                </a:lnTo>
                                <a:lnTo>
                                  <a:pt x="268" y="2440"/>
                                </a:lnTo>
                                <a:lnTo>
                                  <a:pt x="284" y="2425"/>
                                </a:lnTo>
                                <a:lnTo>
                                  <a:pt x="295" y="2401"/>
                                </a:lnTo>
                                <a:lnTo>
                                  <a:pt x="303" y="2375"/>
                                </a:lnTo>
                                <a:lnTo>
                                  <a:pt x="305" y="2348"/>
                                </a:lnTo>
                                <a:lnTo>
                                  <a:pt x="303" y="2322"/>
                                </a:lnTo>
                                <a:lnTo>
                                  <a:pt x="296" y="2300"/>
                                </a:lnTo>
                                <a:lnTo>
                                  <a:pt x="284" y="2285"/>
                                </a:lnTo>
                                <a:lnTo>
                                  <a:pt x="268" y="2279"/>
                                </a:lnTo>
                                <a:lnTo>
                                  <a:pt x="259" y="2330"/>
                                </a:lnTo>
                                <a:lnTo>
                                  <a:pt x="249" y="2362"/>
                                </a:lnTo>
                                <a:lnTo>
                                  <a:pt x="239" y="2375"/>
                                </a:lnTo>
                                <a:lnTo>
                                  <a:pt x="229" y="2375"/>
                                </a:lnTo>
                                <a:lnTo>
                                  <a:pt x="220" y="2362"/>
                                </a:lnTo>
                                <a:lnTo>
                                  <a:pt x="209" y="2337"/>
                                </a:lnTo>
                                <a:lnTo>
                                  <a:pt x="199" y="2303"/>
                                </a:lnTo>
                                <a:lnTo>
                                  <a:pt x="190" y="2263"/>
                                </a:lnTo>
                                <a:lnTo>
                                  <a:pt x="191" y="2253"/>
                                </a:lnTo>
                                <a:lnTo>
                                  <a:pt x="194" y="2241"/>
                                </a:lnTo>
                                <a:lnTo>
                                  <a:pt x="198" y="2229"/>
                                </a:lnTo>
                                <a:lnTo>
                                  <a:pt x="205" y="2214"/>
                                </a:lnTo>
                                <a:lnTo>
                                  <a:pt x="212" y="2197"/>
                                </a:lnTo>
                                <a:lnTo>
                                  <a:pt x="221" y="2179"/>
                                </a:lnTo>
                                <a:lnTo>
                                  <a:pt x="232" y="2162"/>
                                </a:lnTo>
                                <a:lnTo>
                                  <a:pt x="243" y="2141"/>
                                </a:lnTo>
                                <a:lnTo>
                                  <a:pt x="255" y="2120"/>
                                </a:lnTo>
                                <a:lnTo>
                                  <a:pt x="268" y="2100"/>
                                </a:lnTo>
                                <a:lnTo>
                                  <a:pt x="283" y="2077"/>
                                </a:lnTo>
                                <a:lnTo>
                                  <a:pt x="298" y="2053"/>
                                </a:lnTo>
                                <a:lnTo>
                                  <a:pt x="314" y="2030"/>
                                </a:lnTo>
                                <a:lnTo>
                                  <a:pt x="330" y="2007"/>
                                </a:lnTo>
                                <a:lnTo>
                                  <a:pt x="346" y="1982"/>
                                </a:lnTo>
                                <a:lnTo>
                                  <a:pt x="364" y="1957"/>
                                </a:lnTo>
                                <a:lnTo>
                                  <a:pt x="373" y="1941"/>
                                </a:lnTo>
                                <a:lnTo>
                                  <a:pt x="384" y="1920"/>
                                </a:lnTo>
                                <a:lnTo>
                                  <a:pt x="395" y="1896"/>
                                </a:lnTo>
                                <a:lnTo>
                                  <a:pt x="406" y="1870"/>
                                </a:lnTo>
                                <a:lnTo>
                                  <a:pt x="414" y="1844"/>
                                </a:lnTo>
                                <a:lnTo>
                                  <a:pt x="420" y="1820"/>
                                </a:lnTo>
                                <a:lnTo>
                                  <a:pt x="426" y="1798"/>
                                </a:lnTo>
                                <a:lnTo>
                                  <a:pt x="427" y="1781"/>
                                </a:lnTo>
                                <a:lnTo>
                                  <a:pt x="429" y="1763"/>
                                </a:lnTo>
                                <a:lnTo>
                                  <a:pt x="431" y="1744"/>
                                </a:lnTo>
                                <a:lnTo>
                                  <a:pt x="434" y="1724"/>
                                </a:lnTo>
                                <a:lnTo>
                                  <a:pt x="438" y="1704"/>
                                </a:lnTo>
                                <a:lnTo>
                                  <a:pt x="442" y="1683"/>
                                </a:lnTo>
                                <a:lnTo>
                                  <a:pt x="445" y="1663"/>
                                </a:lnTo>
                                <a:lnTo>
                                  <a:pt x="446" y="1641"/>
                                </a:lnTo>
                                <a:lnTo>
                                  <a:pt x="445" y="1620"/>
                                </a:lnTo>
                                <a:lnTo>
                                  <a:pt x="441" y="1601"/>
                                </a:lnTo>
                                <a:lnTo>
                                  <a:pt x="431" y="1587"/>
                                </a:lnTo>
                                <a:lnTo>
                                  <a:pt x="416" y="1579"/>
                                </a:lnTo>
                                <a:lnTo>
                                  <a:pt x="399" y="1572"/>
                                </a:lnTo>
                                <a:lnTo>
                                  <a:pt x="380" y="1568"/>
                                </a:lnTo>
                                <a:lnTo>
                                  <a:pt x="361" y="1565"/>
                                </a:lnTo>
                                <a:lnTo>
                                  <a:pt x="345" y="1561"/>
                                </a:lnTo>
                                <a:lnTo>
                                  <a:pt x="332" y="1556"/>
                                </a:lnTo>
                                <a:lnTo>
                                  <a:pt x="350" y="1548"/>
                                </a:lnTo>
                                <a:lnTo>
                                  <a:pt x="367" y="1545"/>
                                </a:lnTo>
                                <a:lnTo>
                                  <a:pt x="381" y="1543"/>
                                </a:lnTo>
                                <a:lnTo>
                                  <a:pt x="395" y="1545"/>
                                </a:lnTo>
                                <a:lnTo>
                                  <a:pt x="410" y="1549"/>
                                </a:lnTo>
                                <a:lnTo>
                                  <a:pt x="425" y="1552"/>
                                </a:lnTo>
                                <a:lnTo>
                                  <a:pt x="441" y="1554"/>
                                </a:lnTo>
                                <a:lnTo>
                                  <a:pt x="461" y="1556"/>
                                </a:lnTo>
                                <a:lnTo>
                                  <a:pt x="473" y="1554"/>
                                </a:lnTo>
                                <a:lnTo>
                                  <a:pt x="486" y="1550"/>
                                </a:lnTo>
                                <a:lnTo>
                                  <a:pt x="503" y="1545"/>
                                </a:lnTo>
                                <a:lnTo>
                                  <a:pt x="517" y="1538"/>
                                </a:lnTo>
                                <a:lnTo>
                                  <a:pt x="534" y="1530"/>
                                </a:lnTo>
                                <a:lnTo>
                                  <a:pt x="547" y="1521"/>
                                </a:lnTo>
                                <a:lnTo>
                                  <a:pt x="559" y="1513"/>
                                </a:lnTo>
                                <a:lnTo>
                                  <a:pt x="569" y="1505"/>
                                </a:lnTo>
                                <a:lnTo>
                                  <a:pt x="577" y="1495"/>
                                </a:lnTo>
                                <a:lnTo>
                                  <a:pt x="585" y="1483"/>
                                </a:lnTo>
                                <a:lnTo>
                                  <a:pt x="593" y="1469"/>
                                </a:lnTo>
                                <a:lnTo>
                                  <a:pt x="600" y="1452"/>
                                </a:lnTo>
                                <a:lnTo>
                                  <a:pt x="606" y="1434"/>
                                </a:lnTo>
                                <a:lnTo>
                                  <a:pt x="612" y="1415"/>
                                </a:lnTo>
                                <a:lnTo>
                                  <a:pt x="615" y="1395"/>
                                </a:lnTo>
                                <a:lnTo>
                                  <a:pt x="616" y="1378"/>
                                </a:lnTo>
                                <a:lnTo>
                                  <a:pt x="613" y="1356"/>
                                </a:lnTo>
                                <a:lnTo>
                                  <a:pt x="608" y="1335"/>
                                </a:lnTo>
                                <a:lnTo>
                                  <a:pt x="598" y="1319"/>
                                </a:lnTo>
                                <a:lnTo>
                                  <a:pt x="585" y="1305"/>
                                </a:lnTo>
                                <a:lnTo>
                                  <a:pt x="569" y="1294"/>
                                </a:lnTo>
                                <a:lnTo>
                                  <a:pt x="550" y="1287"/>
                                </a:lnTo>
                                <a:lnTo>
                                  <a:pt x="530" y="1282"/>
                                </a:lnTo>
                                <a:lnTo>
                                  <a:pt x="507" y="1280"/>
                                </a:lnTo>
                                <a:lnTo>
                                  <a:pt x="500" y="1282"/>
                                </a:lnTo>
                                <a:lnTo>
                                  <a:pt x="493" y="1283"/>
                                </a:lnTo>
                                <a:lnTo>
                                  <a:pt x="485" y="1287"/>
                                </a:lnTo>
                                <a:lnTo>
                                  <a:pt x="478" y="1293"/>
                                </a:lnTo>
                                <a:lnTo>
                                  <a:pt x="472" y="1301"/>
                                </a:lnTo>
                                <a:lnTo>
                                  <a:pt x="466" y="1309"/>
                                </a:lnTo>
                                <a:lnTo>
                                  <a:pt x="462" y="1319"/>
                                </a:lnTo>
                                <a:lnTo>
                                  <a:pt x="461" y="1330"/>
                                </a:lnTo>
                                <a:lnTo>
                                  <a:pt x="456" y="1341"/>
                                </a:lnTo>
                                <a:lnTo>
                                  <a:pt x="445" y="1351"/>
                                </a:lnTo>
                                <a:lnTo>
                                  <a:pt x="433" y="1358"/>
                                </a:lnTo>
                                <a:lnTo>
                                  <a:pt x="427" y="1361"/>
                                </a:lnTo>
                                <a:lnTo>
                                  <a:pt x="406" y="1356"/>
                                </a:lnTo>
                                <a:lnTo>
                                  <a:pt x="384" y="1342"/>
                                </a:lnTo>
                                <a:lnTo>
                                  <a:pt x="363" y="1321"/>
                                </a:lnTo>
                                <a:lnTo>
                                  <a:pt x="345" y="1297"/>
                                </a:lnTo>
                                <a:lnTo>
                                  <a:pt x="329" y="1269"/>
                                </a:lnTo>
                                <a:lnTo>
                                  <a:pt x="315" y="1243"/>
                                </a:lnTo>
                                <a:lnTo>
                                  <a:pt x="305" y="1219"/>
                                </a:lnTo>
                                <a:lnTo>
                                  <a:pt x="299" y="1199"/>
                                </a:lnTo>
                                <a:lnTo>
                                  <a:pt x="317" y="1184"/>
                                </a:lnTo>
                                <a:lnTo>
                                  <a:pt x="338" y="1194"/>
                                </a:lnTo>
                                <a:lnTo>
                                  <a:pt x="363" y="1205"/>
                                </a:lnTo>
                                <a:lnTo>
                                  <a:pt x="387" y="1216"/>
                                </a:lnTo>
                                <a:lnTo>
                                  <a:pt x="412" y="1227"/>
                                </a:lnTo>
                                <a:lnTo>
                                  <a:pt x="437" y="1235"/>
                                </a:lnTo>
                                <a:lnTo>
                                  <a:pt x="461" y="1242"/>
                                </a:lnTo>
                                <a:lnTo>
                                  <a:pt x="485" y="1247"/>
                                </a:lnTo>
                                <a:lnTo>
                                  <a:pt x="507" y="1249"/>
                                </a:lnTo>
                                <a:lnTo>
                                  <a:pt x="535" y="1247"/>
                                </a:lnTo>
                                <a:lnTo>
                                  <a:pt x="562" y="1245"/>
                                </a:lnTo>
                                <a:lnTo>
                                  <a:pt x="588" y="1238"/>
                                </a:lnTo>
                                <a:lnTo>
                                  <a:pt x="612" y="1231"/>
                                </a:lnTo>
                                <a:lnTo>
                                  <a:pt x="635" y="1221"/>
                                </a:lnTo>
                                <a:lnTo>
                                  <a:pt x="658" y="1210"/>
                                </a:lnTo>
                                <a:lnTo>
                                  <a:pt x="679" y="1198"/>
                                </a:lnTo>
                                <a:lnTo>
                                  <a:pt x="701" y="1183"/>
                                </a:lnTo>
                                <a:lnTo>
                                  <a:pt x="721" y="1168"/>
                                </a:lnTo>
                                <a:lnTo>
                                  <a:pt x="740" y="1151"/>
                                </a:lnTo>
                                <a:lnTo>
                                  <a:pt x="760" y="1135"/>
                                </a:lnTo>
                                <a:lnTo>
                                  <a:pt x="779" y="1116"/>
                                </a:lnTo>
                                <a:lnTo>
                                  <a:pt x="798" y="1098"/>
                                </a:lnTo>
                                <a:lnTo>
                                  <a:pt x="817" y="1079"/>
                                </a:lnTo>
                                <a:lnTo>
                                  <a:pt x="836" y="1058"/>
                                </a:lnTo>
                                <a:lnTo>
                                  <a:pt x="854" y="1039"/>
                                </a:lnTo>
                                <a:lnTo>
                                  <a:pt x="854" y="1065"/>
                                </a:lnTo>
                                <a:lnTo>
                                  <a:pt x="854" y="1087"/>
                                </a:lnTo>
                                <a:lnTo>
                                  <a:pt x="856" y="1106"/>
                                </a:lnTo>
                                <a:lnTo>
                                  <a:pt x="858" y="1124"/>
                                </a:lnTo>
                                <a:lnTo>
                                  <a:pt x="865" y="1140"/>
                                </a:lnTo>
                                <a:lnTo>
                                  <a:pt x="877" y="1155"/>
                                </a:lnTo>
                                <a:lnTo>
                                  <a:pt x="893" y="1171"/>
                                </a:lnTo>
                                <a:lnTo>
                                  <a:pt x="918" y="1184"/>
                                </a:lnTo>
                                <a:lnTo>
                                  <a:pt x="907" y="1161"/>
                                </a:lnTo>
                                <a:lnTo>
                                  <a:pt x="900" y="1143"/>
                                </a:lnTo>
                                <a:lnTo>
                                  <a:pt x="895" y="1128"/>
                                </a:lnTo>
                                <a:lnTo>
                                  <a:pt x="893" y="1113"/>
                                </a:lnTo>
                                <a:lnTo>
                                  <a:pt x="895" y="1099"/>
                                </a:lnTo>
                                <a:lnTo>
                                  <a:pt x="899" y="1083"/>
                                </a:lnTo>
                                <a:lnTo>
                                  <a:pt x="907" y="1064"/>
                                </a:lnTo>
                                <a:lnTo>
                                  <a:pt x="918" y="1039"/>
                                </a:lnTo>
                                <a:lnTo>
                                  <a:pt x="918" y="1028"/>
                                </a:lnTo>
                                <a:lnTo>
                                  <a:pt x="916" y="1012"/>
                                </a:lnTo>
                                <a:lnTo>
                                  <a:pt x="915" y="991"/>
                                </a:lnTo>
                                <a:lnTo>
                                  <a:pt x="914" y="969"/>
                                </a:lnTo>
                                <a:lnTo>
                                  <a:pt x="912" y="949"/>
                                </a:lnTo>
                                <a:lnTo>
                                  <a:pt x="912" y="929"/>
                                </a:lnTo>
                                <a:lnTo>
                                  <a:pt x="914" y="917"/>
                                </a:lnTo>
                                <a:lnTo>
                                  <a:pt x="918" y="910"/>
                                </a:lnTo>
                                <a:lnTo>
                                  <a:pt x="926" y="907"/>
                                </a:lnTo>
                                <a:lnTo>
                                  <a:pt x="938" y="905"/>
                                </a:lnTo>
                                <a:lnTo>
                                  <a:pt x="953" y="905"/>
                                </a:lnTo>
                                <a:lnTo>
                                  <a:pt x="968" y="906"/>
                                </a:lnTo>
                                <a:lnTo>
                                  <a:pt x="981" y="912"/>
                                </a:lnTo>
                                <a:lnTo>
                                  <a:pt x="993" y="921"/>
                                </a:lnTo>
                                <a:lnTo>
                                  <a:pt x="1001" y="933"/>
                                </a:lnTo>
                                <a:lnTo>
                                  <a:pt x="1004" y="953"/>
                                </a:lnTo>
                                <a:lnTo>
                                  <a:pt x="1023" y="932"/>
                                </a:lnTo>
                                <a:lnTo>
                                  <a:pt x="505" y="399"/>
                                </a:lnTo>
                                <a:lnTo>
                                  <a:pt x="512" y="404"/>
                                </a:lnTo>
                                <a:lnTo>
                                  <a:pt x="516" y="413"/>
                                </a:lnTo>
                                <a:lnTo>
                                  <a:pt x="520" y="422"/>
                                </a:lnTo>
                                <a:lnTo>
                                  <a:pt x="522" y="435"/>
                                </a:lnTo>
                                <a:lnTo>
                                  <a:pt x="523" y="447"/>
                                </a:lnTo>
                                <a:lnTo>
                                  <a:pt x="523" y="461"/>
                                </a:lnTo>
                                <a:lnTo>
                                  <a:pt x="523" y="476"/>
                                </a:lnTo>
                                <a:lnTo>
                                  <a:pt x="523" y="491"/>
                                </a:lnTo>
                                <a:lnTo>
                                  <a:pt x="493" y="496"/>
                                </a:lnTo>
                                <a:lnTo>
                                  <a:pt x="466" y="498"/>
                                </a:lnTo>
                                <a:lnTo>
                                  <a:pt x="441" y="498"/>
                                </a:lnTo>
                                <a:lnTo>
                                  <a:pt x="416" y="495"/>
                                </a:lnTo>
                                <a:lnTo>
                                  <a:pt x="396" y="491"/>
                                </a:lnTo>
                                <a:lnTo>
                                  <a:pt x="376" y="485"/>
                                </a:lnTo>
                                <a:lnTo>
                                  <a:pt x="358" y="478"/>
                                </a:lnTo>
                                <a:lnTo>
                                  <a:pt x="344" y="469"/>
                                </a:lnTo>
                                <a:lnTo>
                                  <a:pt x="330" y="461"/>
                                </a:lnTo>
                                <a:lnTo>
                                  <a:pt x="318" y="450"/>
                                </a:lnTo>
                                <a:lnTo>
                                  <a:pt x="307" y="440"/>
                                </a:lnTo>
                                <a:lnTo>
                                  <a:pt x="299" y="429"/>
                                </a:lnTo>
                                <a:lnTo>
                                  <a:pt x="291" y="419"/>
                                </a:lnTo>
                                <a:lnTo>
                                  <a:pt x="286" y="410"/>
                                </a:lnTo>
                                <a:lnTo>
                                  <a:pt x="282" y="402"/>
                                </a:lnTo>
                                <a:lnTo>
                                  <a:pt x="279" y="393"/>
                                </a:lnTo>
                                <a:lnTo>
                                  <a:pt x="276" y="384"/>
                                </a:lnTo>
                                <a:lnTo>
                                  <a:pt x="275" y="370"/>
                                </a:lnTo>
                                <a:lnTo>
                                  <a:pt x="272" y="354"/>
                                </a:lnTo>
                                <a:lnTo>
                                  <a:pt x="271" y="337"/>
                                </a:lnTo>
                                <a:lnTo>
                                  <a:pt x="270" y="319"/>
                                </a:lnTo>
                                <a:lnTo>
                                  <a:pt x="268" y="304"/>
                                </a:lnTo>
                                <a:lnTo>
                                  <a:pt x="268" y="292"/>
                                </a:lnTo>
                                <a:lnTo>
                                  <a:pt x="268" y="282"/>
                                </a:lnTo>
                                <a:lnTo>
                                  <a:pt x="271" y="269"/>
                                </a:lnTo>
                                <a:lnTo>
                                  <a:pt x="274" y="256"/>
                                </a:lnTo>
                                <a:lnTo>
                                  <a:pt x="275" y="244"/>
                                </a:lnTo>
                                <a:lnTo>
                                  <a:pt x="278" y="232"/>
                                </a:lnTo>
                                <a:lnTo>
                                  <a:pt x="279" y="221"/>
                                </a:lnTo>
                                <a:lnTo>
                                  <a:pt x="280" y="207"/>
                                </a:lnTo>
                                <a:lnTo>
                                  <a:pt x="280" y="193"/>
                                </a:lnTo>
                                <a:lnTo>
                                  <a:pt x="282" y="178"/>
                                </a:lnTo>
                                <a:lnTo>
                                  <a:pt x="292" y="193"/>
                                </a:lnTo>
                                <a:lnTo>
                                  <a:pt x="302" y="208"/>
                                </a:lnTo>
                                <a:lnTo>
                                  <a:pt x="309" y="223"/>
                                </a:lnTo>
                                <a:lnTo>
                                  <a:pt x="313" y="239"/>
                                </a:lnTo>
                                <a:lnTo>
                                  <a:pt x="314" y="254"/>
                                </a:lnTo>
                                <a:lnTo>
                                  <a:pt x="313" y="269"/>
                                </a:lnTo>
                                <a:lnTo>
                                  <a:pt x="307" y="284"/>
                                </a:lnTo>
                                <a:lnTo>
                                  <a:pt x="299" y="299"/>
                                </a:lnTo>
                                <a:lnTo>
                                  <a:pt x="306" y="299"/>
                                </a:lnTo>
                                <a:lnTo>
                                  <a:pt x="313" y="299"/>
                                </a:lnTo>
                                <a:lnTo>
                                  <a:pt x="318" y="299"/>
                                </a:lnTo>
                                <a:lnTo>
                                  <a:pt x="325" y="299"/>
                                </a:lnTo>
                                <a:lnTo>
                                  <a:pt x="330" y="299"/>
                                </a:lnTo>
                                <a:lnTo>
                                  <a:pt x="337" y="299"/>
                                </a:lnTo>
                                <a:lnTo>
                                  <a:pt x="342" y="299"/>
                                </a:lnTo>
                                <a:lnTo>
                                  <a:pt x="348" y="299"/>
                                </a:lnTo>
                                <a:lnTo>
                                  <a:pt x="346" y="300"/>
                                </a:lnTo>
                                <a:lnTo>
                                  <a:pt x="345" y="304"/>
                                </a:lnTo>
                                <a:lnTo>
                                  <a:pt x="342" y="310"/>
                                </a:lnTo>
                                <a:lnTo>
                                  <a:pt x="340" y="317"/>
                                </a:lnTo>
                                <a:lnTo>
                                  <a:pt x="337" y="325"/>
                                </a:lnTo>
                                <a:lnTo>
                                  <a:pt x="334" y="332"/>
                                </a:lnTo>
                                <a:lnTo>
                                  <a:pt x="333" y="340"/>
                                </a:lnTo>
                                <a:lnTo>
                                  <a:pt x="332" y="347"/>
                                </a:lnTo>
                                <a:lnTo>
                                  <a:pt x="364" y="428"/>
                                </a:lnTo>
                                <a:lnTo>
                                  <a:pt x="369" y="422"/>
                                </a:lnTo>
                                <a:lnTo>
                                  <a:pt x="380" y="411"/>
                                </a:lnTo>
                                <a:lnTo>
                                  <a:pt x="391" y="400"/>
                                </a:lnTo>
                                <a:lnTo>
                                  <a:pt x="396" y="395"/>
                                </a:lnTo>
                                <a:lnTo>
                                  <a:pt x="411" y="392"/>
                                </a:lnTo>
                                <a:lnTo>
                                  <a:pt x="427" y="389"/>
                                </a:lnTo>
                                <a:lnTo>
                                  <a:pt x="441" y="387"/>
                                </a:lnTo>
                                <a:lnTo>
                                  <a:pt x="454" y="384"/>
                                </a:lnTo>
                                <a:lnTo>
                                  <a:pt x="466" y="384"/>
                                </a:lnTo>
                                <a:lnTo>
                                  <a:pt x="477" y="384"/>
                                </a:lnTo>
                                <a:lnTo>
                                  <a:pt x="488" y="387"/>
                                </a:lnTo>
                                <a:lnTo>
                                  <a:pt x="496" y="391"/>
                                </a:lnTo>
                                <a:lnTo>
                                  <a:pt x="119" y="0"/>
                                </a:lnTo>
                                <a:close/>
                              </a:path>
                            </a:pathLst>
                          </a:custGeom>
                          <a:gradFill rotWithShape="1">
                            <a:gsLst>
                              <a:gs pos="0">
                                <a:srgbClr val="FFFFFF"/>
                              </a:gs>
                              <a:gs pos="50000">
                                <a:srgbClr val="339966"/>
                              </a:gs>
                              <a:gs pos="100000">
                                <a:srgbClr val="FFFFFF"/>
                              </a:gs>
                            </a:gsLst>
                            <a:lin ang="2700000" scaled="1"/>
                          </a:gradFill>
                          <a:ln>
                            <a:noFill/>
                          </a:ln>
                          <a:effectLst>
                            <a:prstShdw prst="shdw17" dist="17961" dir="2700000">
                              <a:srgbClr val="339966">
                                <a:gamma/>
                                <a:shade val="60000"/>
                                <a:invGamma/>
                              </a:srgbClr>
                            </a:prstShdw>
                          </a:effectLst>
                          <a:extLst>
                            <a:ext uri="{91240B29-F687-4F45-9708-019B960494DF}">
                              <a14:hiddenLine xmlns:a14="http://schemas.microsoft.com/office/drawing/2010/main" w="9525">
                                <a:solidFill>
                                  <a:srgbClr val="993300"/>
                                </a:solidFill>
                                <a:round/>
                                <a:headEnd/>
                                <a:tailEnd/>
                              </a14:hiddenLine>
                            </a:ext>
                          </a:extLst>
                        </wps:spPr>
                        <wps:bodyPr rot="0" vert="horz" wrap="square" lIns="91440" tIns="45720" rIns="91440" bIns="45720" anchor="t" anchorCtr="0" upright="1">
                          <a:noAutofit/>
                        </wps:bodyPr>
                      </wps:wsp>
                      <wps:wsp>
                        <wps:cNvPr id="21" name="Freeform 15"/>
                        <wps:cNvSpPr>
                          <a:spLocks/>
                        </wps:cNvSpPr>
                        <wps:spPr bwMode="auto">
                          <a:xfrm>
                            <a:off x="694" y="654"/>
                            <a:ext cx="2401" cy="1071"/>
                          </a:xfrm>
                          <a:custGeom>
                            <a:avLst/>
                            <a:gdLst>
                              <a:gd name="T0" fmla="*/ 184 w 2401"/>
                              <a:gd name="T1" fmla="*/ 236 h 1071"/>
                              <a:gd name="T2" fmla="*/ 382 w 2401"/>
                              <a:gd name="T3" fmla="*/ 205 h 1071"/>
                              <a:gd name="T4" fmla="*/ 570 w 2401"/>
                              <a:gd name="T5" fmla="*/ 189 h 1071"/>
                              <a:gd name="T6" fmla="*/ 701 w 2401"/>
                              <a:gd name="T7" fmla="*/ 261 h 1071"/>
                              <a:gd name="T8" fmla="*/ 612 w 2401"/>
                              <a:gd name="T9" fmla="*/ 229 h 1071"/>
                              <a:gd name="T10" fmla="*/ 585 w 2401"/>
                              <a:gd name="T11" fmla="*/ 309 h 1071"/>
                              <a:gd name="T12" fmla="*/ 546 w 2401"/>
                              <a:gd name="T13" fmla="*/ 562 h 1071"/>
                              <a:gd name="T14" fmla="*/ 766 w 2401"/>
                              <a:gd name="T15" fmla="*/ 354 h 1071"/>
                              <a:gd name="T16" fmla="*/ 817 w 2401"/>
                              <a:gd name="T17" fmla="*/ 584 h 1071"/>
                              <a:gd name="T18" fmla="*/ 744 w 2401"/>
                              <a:gd name="T19" fmla="*/ 584 h 1071"/>
                              <a:gd name="T20" fmla="*/ 703 w 2401"/>
                              <a:gd name="T21" fmla="*/ 555 h 1071"/>
                              <a:gd name="T22" fmla="*/ 533 w 2401"/>
                              <a:gd name="T23" fmla="*/ 629 h 1071"/>
                              <a:gd name="T24" fmla="*/ 672 w 2401"/>
                              <a:gd name="T25" fmla="*/ 745 h 1071"/>
                              <a:gd name="T26" fmla="*/ 911 w 2401"/>
                              <a:gd name="T27" fmla="*/ 677 h 1071"/>
                              <a:gd name="T28" fmla="*/ 961 w 2401"/>
                              <a:gd name="T29" fmla="*/ 568 h 1071"/>
                              <a:gd name="T30" fmla="*/ 1043 w 2401"/>
                              <a:gd name="T31" fmla="*/ 538 h 1071"/>
                              <a:gd name="T32" fmla="*/ 887 w 2401"/>
                              <a:gd name="T33" fmla="*/ 751 h 1071"/>
                              <a:gd name="T34" fmla="*/ 826 w 2401"/>
                              <a:gd name="T35" fmla="*/ 921 h 1071"/>
                              <a:gd name="T36" fmla="*/ 919 w 2401"/>
                              <a:gd name="T37" fmla="*/ 794 h 1071"/>
                              <a:gd name="T38" fmla="*/ 1197 w 2401"/>
                              <a:gd name="T39" fmla="*/ 579 h 1071"/>
                              <a:gd name="T40" fmla="*/ 1140 w 2401"/>
                              <a:gd name="T41" fmla="*/ 498 h 1071"/>
                              <a:gd name="T42" fmla="*/ 1143 w 2401"/>
                              <a:gd name="T43" fmla="*/ 384 h 1071"/>
                              <a:gd name="T44" fmla="*/ 1158 w 2401"/>
                              <a:gd name="T45" fmla="*/ 281 h 1071"/>
                              <a:gd name="T46" fmla="*/ 1357 w 2401"/>
                              <a:gd name="T47" fmla="*/ 381 h 1071"/>
                              <a:gd name="T48" fmla="*/ 1316 w 2401"/>
                              <a:gd name="T49" fmla="*/ 543 h 1071"/>
                              <a:gd name="T50" fmla="*/ 1445 w 2401"/>
                              <a:gd name="T51" fmla="*/ 523 h 1071"/>
                              <a:gd name="T52" fmla="*/ 1367 w 2401"/>
                              <a:gd name="T53" fmla="*/ 321 h 1071"/>
                              <a:gd name="T54" fmla="*/ 1181 w 2401"/>
                              <a:gd name="T55" fmla="*/ 200 h 1071"/>
                              <a:gd name="T56" fmla="*/ 992 w 2401"/>
                              <a:gd name="T57" fmla="*/ 258 h 1071"/>
                              <a:gd name="T58" fmla="*/ 887 w 2401"/>
                              <a:gd name="T59" fmla="*/ 521 h 1071"/>
                              <a:gd name="T60" fmla="*/ 839 w 2401"/>
                              <a:gd name="T61" fmla="*/ 523 h 1071"/>
                              <a:gd name="T62" fmla="*/ 897 w 2401"/>
                              <a:gd name="T63" fmla="*/ 292 h 1071"/>
                              <a:gd name="T64" fmla="*/ 831 w 2401"/>
                              <a:gd name="T65" fmla="*/ 209 h 1071"/>
                              <a:gd name="T66" fmla="*/ 1073 w 2401"/>
                              <a:gd name="T67" fmla="*/ 137 h 1071"/>
                              <a:gd name="T68" fmla="*/ 1581 w 2401"/>
                              <a:gd name="T69" fmla="*/ 327 h 1071"/>
                              <a:gd name="T70" fmla="*/ 1926 w 2401"/>
                              <a:gd name="T71" fmla="*/ 281 h 1071"/>
                              <a:gd name="T72" fmla="*/ 1766 w 2401"/>
                              <a:gd name="T73" fmla="*/ 243 h 1071"/>
                              <a:gd name="T74" fmla="*/ 1599 w 2401"/>
                              <a:gd name="T75" fmla="*/ 242 h 1071"/>
                              <a:gd name="T76" fmla="*/ 1561 w 2401"/>
                              <a:gd name="T77" fmla="*/ 4 h 1071"/>
                              <a:gd name="T78" fmla="*/ 1624 w 2401"/>
                              <a:gd name="T79" fmla="*/ 172 h 1071"/>
                              <a:gd name="T80" fmla="*/ 1860 w 2401"/>
                              <a:gd name="T81" fmla="*/ 166 h 1071"/>
                              <a:gd name="T82" fmla="*/ 1995 w 2401"/>
                              <a:gd name="T83" fmla="*/ 216 h 1071"/>
                              <a:gd name="T84" fmla="*/ 2224 w 2401"/>
                              <a:gd name="T85" fmla="*/ 143 h 1071"/>
                              <a:gd name="T86" fmla="*/ 2401 w 2401"/>
                              <a:gd name="T87" fmla="*/ 281 h 1071"/>
                              <a:gd name="T88" fmla="*/ 2322 w 2401"/>
                              <a:gd name="T89" fmla="*/ 229 h 1071"/>
                              <a:gd name="T90" fmla="*/ 2066 w 2401"/>
                              <a:gd name="T91" fmla="*/ 283 h 1071"/>
                              <a:gd name="T92" fmla="*/ 1770 w 2401"/>
                              <a:gd name="T93" fmla="*/ 446 h 1071"/>
                              <a:gd name="T94" fmla="*/ 1547 w 2401"/>
                              <a:gd name="T95" fmla="*/ 418 h 1071"/>
                              <a:gd name="T96" fmla="*/ 1529 w 2401"/>
                              <a:gd name="T97" fmla="*/ 495 h 1071"/>
                              <a:gd name="T98" fmla="*/ 1393 w 2401"/>
                              <a:gd name="T99" fmla="*/ 643 h 1071"/>
                              <a:gd name="T100" fmla="*/ 1267 w 2401"/>
                              <a:gd name="T101" fmla="*/ 507 h 1071"/>
                              <a:gd name="T102" fmla="*/ 1277 w 2401"/>
                              <a:gd name="T103" fmla="*/ 362 h 1071"/>
                              <a:gd name="T104" fmla="*/ 1229 w 2401"/>
                              <a:gd name="T105" fmla="*/ 532 h 1071"/>
                              <a:gd name="T106" fmla="*/ 1081 w 2401"/>
                              <a:gd name="T107" fmla="*/ 835 h 1071"/>
                              <a:gd name="T108" fmla="*/ 1124 w 2401"/>
                              <a:gd name="T109" fmla="*/ 942 h 1071"/>
                              <a:gd name="T110" fmla="*/ 905 w 2401"/>
                              <a:gd name="T111" fmla="*/ 958 h 1071"/>
                              <a:gd name="T112" fmla="*/ 407 w 2401"/>
                              <a:gd name="T113" fmla="*/ 542 h 1071"/>
                              <a:gd name="T114" fmla="*/ 472 w 2401"/>
                              <a:gd name="T115" fmla="*/ 376 h 1071"/>
                              <a:gd name="T116" fmla="*/ 333 w 2401"/>
                              <a:gd name="T117" fmla="*/ 284 h 1071"/>
                              <a:gd name="T118" fmla="*/ 193 w 2401"/>
                              <a:gd name="T119" fmla="*/ 306 h 1071"/>
                              <a:gd name="T120" fmla="*/ 296 w 2401"/>
                              <a:gd name="T121" fmla="*/ 353 h 1071"/>
                              <a:gd name="T122" fmla="*/ 407 w 2401"/>
                              <a:gd name="T123" fmla="*/ 399 h 107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2401" h="1071">
                                <a:moveTo>
                                  <a:pt x="0" y="126"/>
                                </a:moveTo>
                                <a:lnTo>
                                  <a:pt x="23" y="125"/>
                                </a:lnTo>
                                <a:lnTo>
                                  <a:pt x="45" y="128"/>
                                </a:lnTo>
                                <a:lnTo>
                                  <a:pt x="66" y="135"/>
                                </a:lnTo>
                                <a:lnTo>
                                  <a:pt x="87" y="146"/>
                                </a:lnTo>
                                <a:lnTo>
                                  <a:pt x="107" y="158"/>
                                </a:lnTo>
                                <a:lnTo>
                                  <a:pt x="124" y="172"/>
                                </a:lnTo>
                                <a:lnTo>
                                  <a:pt x="139" y="187"/>
                                </a:lnTo>
                                <a:lnTo>
                                  <a:pt x="153" y="200"/>
                                </a:lnTo>
                                <a:lnTo>
                                  <a:pt x="159" y="211"/>
                                </a:lnTo>
                                <a:lnTo>
                                  <a:pt x="167" y="221"/>
                                </a:lnTo>
                                <a:lnTo>
                                  <a:pt x="176" y="229"/>
                                </a:lnTo>
                                <a:lnTo>
                                  <a:pt x="184" y="236"/>
                                </a:lnTo>
                                <a:lnTo>
                                  <a:pt x="190" y="242"/>
                                </a:lnTo>
                                <a:lnTo>
                                  <a:pt x="196" y="246"/>
                                </a:lnTo>
                                <a:lnTo>
                                  <a:pt x="200" y="247"/>
                                </a:lnTo>
                                <a:lnTo>
                                  <a:pt x="201" y="248"/>
                                </a:lnTo>
                                <a:lnTo>
                                  <a:pt x="220" y="246"/>
                                </a:lnTo>
                                <a:lnTo>
                                  <a:pt x="240" y="242"/>
                                </a:lnTo>
                                <a:lnTo>
                                  <a:pt x="259" y="233"/>
                                </a:lnTo>
                                <a:lnTo>
                                  <a:pt x="279" y="224"/>
                                </a:lnTo>
                                <a:lnTo>
                                  <a:pt x="300" y="216"/>
                                </a:lnTo>
                                <a:lnTo>
                                  <a:pt x="320" y="207"/>
                                </a:lnTo>
                                <a:lnTo>
                                  <a:pt x="340" y="203"/>
                                </a:lnTo>
                                <a:lnTo>
                                  <a:pt x="360" y="200"/>
                                </a:lnTo>
                                <a:lnTo>
                                  <a:pt x="382" y="205"/>
                                </a:lnTo>
                                <a:lnTo>
                                  <a:pt x="402" y="213"/>
                                </a:lnTo>
                                <a:lnTo>
                                  <a:pt x="419" y="226"/>
                                </a:lnTo>
                                <a:lnTo>
                                  <a:pt x="436" y="240"/>
                                </a:lnTo>
                                <a:lnTo>
                                  <a:pt x="449" y="255"/>
                                </a:lnTo>
                                <a:lnTo>
                                  <a:pt x="463" y="269"/>
                                </a:lnTo>
                                <a:lnTo>
                                  <a:pt x="475" y="277"/>
                                </a:lnTo>
                                <a:lnTo>
                                  <a:pt x="486" y="281"/>
                                </a:lnTo>
                                <a:lnTo>
                                  <a:pt x="496" y="261"/>
                                </a:lnTo>
                                <a:lnTo>
                                  <a:pt x="508" y="243"/>
                                </a:lnTo>
                                <a:lnTo>
                                  <a:pt x="521" y="225"/>
                                </a:lnTo>
                                <a:lnTo>
                                  <a:pt x="535" y="210"/>
                                </a:lnTo>
                                <a:lnTo>
                                  <a:pt x="552" y="199"/>
                                </a:lnTo>
                                <a:lnTo>
                                  <a:pt x="570" y="189"/>
                                </a:lnTo>
                                <a:lnTo>
                                  <a:pt x="591" y="183"/>
                                </a:lnTo>
                                <a:lnTo>
                                  <a:pt x="612" y="181"/>
                                </a:lnTo>
                                <a:lnTo>
                                  <a:pt x="634" y="183"/>
                                </a:lnTo>
                                <a:lnTo>
                                  <a:pt x="653" y="187"/>
                                </a:lnTo>
                                <a:lnTo>
                                  <a:pt x="669" y="194"/>
                                </a:lnTo>
                                <a:lnTo>
                                  <a:pt x="682" y="203"/>
                                </a:lnTo>
                                <a:lnTo>
                                  <a:pt x="693" y="213"/>
                                </a:lnTo>
                                <a:lnTo>
                                  <a:pt x="700" y="225"/>
                                </a:lnTo>
                                <a:lnTo>
                                  <a:pt x="705" y="237"/>
                                </a:lnTo>
                                <a:lnTo>
                                  <a:pt x="707" y="250"/>
                                </a:lnTo>
                                <a:lnTo>
                                  <a:pt x="705" y="251"/>
                                </a:lnTo>
                                <a:lnTo>
                                  <a:pt x="704" y="255"/>
                                </a:lnTo>
                                <a:lnTo>
                                  <a:pt x="701" y="261"/>
                                </a:lnTo>
                                <a:lnTo>
                                  <a:pt x="697" y="268"/>
                                </a:lnTo>
                                <a:lnTo>
                                  <a:pt x="692" y="276"/>
                                </a:lnTo>
                                <a:lnTo>
                                  <a:pt x="686" y="283"/>
                                </a:lnTo>
                                <a:lnTo>
                                  <a:pt x="680" y="291"/>
                                </a:lnTo>
                                <a:lnTo>
                                  <a:pt x="674" y="298"/>
                                </a:lnTo>
                                <a:lnTo>
                                  <a:pt x="672" y="287"/>
                                </a:lnTo>
                                <a:lnTo>
                                  <a:pt x="667" y="274"/>
                                </a:lnTo>
                                <a:lnTo>
                                  <a:pt x="661" y="262"/>
                                </a:lnTo>
                                <a:lnTo>
                                  <a:pt x="654" y="251"/>
                                </a:lnTo>
                                <a:lnTo>
                                  <a:pt x="645" y="242"/>
                                </a:lnTo>
                                <a:lnTo>
                                  <a:pt x="635" y="235"/>
                                </a:lnTo>
                                <a:lnTo>
                                  <a:pt x="624" y="229"/>
                                </a:lnTo>
                                <a:lnTo>
                                  <a:pt x="612" y="229"/>
                                </a:lnTo>
                                <a:lnTo>
                                  <a:pt x="603" y="231"/>
                                </a:lnTo>
                                <a:lnTo>
                                  <a:pt x="595" y="233"/>
                                </a:lnTo>
                                <a:lnTo>
                                  <a:pt x="588" y="239"/>
                                </a:lnTo>
                                <a:lnTo>
                                  <a:pt x="581" y="246"/>
                                </a:lnTo>
                                <a:lnTo>
                                  <a:pt x="576" y="254"/>
                                </a:lnTo>
                                <a:lnTo>
                                  <a:pt x="570" y="262"/>
                                </a:lnTo>
                                <a:lnTo>
                                  <a:pt x="568" y="272"/>
                                </a:lnTo>
                                <a:lnTo>
                                  <a:pt x="565" y="281"/>
                                </a:lnTo>
                                <a:lnTo>
                                  <a:pt x="566" y="283"/>
                                </a:lnTo>
                                <a:lnTo>
                                  <a:pt x="569" y="287"/>
                                </a:lnTo>
                                <a:lnTo>
                                  <a:pt x="574" y="294"/>
                                </a:lnTo>
                                <a:lnTo>
                                  <a:pt x="580" y="300"/>
                                </a:lnTo>
                                <a:lnTo>
                                  <a:pt x="585" y="309"/>
                                </a:lnTo>
                                <a:lnTo>
                                  <a:pt x="591" y="317"/>
                                </a:lnTo>
                                <a:lnTo>
                                  <a:pt x="593" y="324"/>
                                </a:lnTo>
                                <a:lnTo>
                                  <a:pt x="595" y="329"/>
                                </a:lnTo>
                                <a:lnTo>
                                  <a:pt x="592" y="361"/>
                                </a:lnTo>
                                <a:lnTo>
                                  <a:pt x="585" y="391"/>
                                </a:lnTo>
                                <a:lnTo>
                                  <a:pt x="574" y="418"/>
                                </a:lnTo>
                                <a:lnTo>
                                  <a:pt x="564" y="444"/>
                                </a:lnTo>
                                <a:lnTo>
                                  <a:pt x="553" y="469"/>
                                </a:lnTo>
                                <a:lnTo>
                                  <a:pt x="542" y="491"/>
                                </a:lnTo>
                                <a:lnTo>
                                  <a:pt x="535" y="512"/>
                                </a:lnTo>
                                <a:lnTo>
                                  <a:pt x="533" y="532"/>
                                </a:lnTo>
                                <a:lnTo>
                                  <a:pt x="533" y="565"/>
                                </a:lnTo>
                                <a:lnTo>
                                  <a:pt x="546" y="562"/>
                                </a:lnTo>
                                <a:lnTo>
                                  <a:pt x="564" y="553"/>
                                </a:lnTo>
                                <a:lnTo>
                                  <a:pt x="581" y="539"/>
                                </a:lnTo>
                                <a:lnTo>
                                  <a:pt x="600" y="523"/>
                                </a:lnTo>
                                <a:lnTo>
                                  <a:pt x="619" y="505"/>
                                </a:lnTo>
                                <a:lnTo>
                                  <a:pt x="635" y="484"/>
                                </a:lnTo>
                                <a:lnTo>
                                  <a:pt x="647" y="465"/>
                                </a:lnTo>
                                <a:lnTo>
                                  <a:pt x="657" y="447"/>
                                </a:lnTo>
                                <a:lnTo>
                                  <a:pt x="670" y="424"/>
                                </a:lnTo>
                                <a:lnTo>
                                  <a:pt x="685" y="403"/>
                                </a:lnTo>
                                <a:lnTo>
                                  <a:pt x="703" y="385"/>
                                </a:lnTo>
                                <a:lnTo>
                                  <a:pt x="721" y="372"/>
                                </a:lnTo>
                                <a:lnTo>
                                  <a:pt x="743" y="361"/>
                                </a:lnTo>
                                <a:lnTo>
                                  <a:pt x="766" y="354"/>
                                </a:lnTo>
                                <a:lnTo>
                                  <a:pt x="790" y="348"/>
                                </a:lnTo>
                                <a:lnTo>
                                  <a:pt x="817" y="347"/>
                                </a:lnTo>
                                <a:lnTo>
                                  <a:pt x="781" y="513"/>
                                </a:lnTo>
                                <a:lnTo>
                                  <a:pt x="782" y="518"/>
                                </a:lnTo>
                                <a:lnTo>
                                  <a:pt x="786" y="525"/>
                                </a:lnTo>
                                <a:lnTo>
                                  <a:pt x="793" y="535"/>
                                </a:lnTo>
                                <a:lnTo>
                                  <a:pt x="800" y="544"/>
                                </a:lnTo>
                                <a:lnTo>
                                  <a:pt x="806" y="555"/>
                                </a:lnTo>
                                <a:lnTo>
                                  <a:pt x="812" y="564"/>
                                </a:lnTo>
                                <a:lnTo>
                                  <a:pt x="816" y="572"/>
                                </a:lnTo>
                                <a:lnTo>
                                  <a:pt x="817" y="579"/>
                                </a:lnTo>
                                <a:lnTo>
                                  <a:pt x="817" y="580"/>
                                </a:lnTo>
                                <a:lnTo>
                                  <a:pt x="817" y="584"/>
                                </a:lnTo>
                                <a:lnTo>
                                  <a:pt x="817" y="590"/>
                                </a:lnTo>
                                <a:lnTo>
                                  <a:pt x="817" y="598"/>
                                </a:lnTo>
                                <a:lnTo>
                                  <a:pt x="817" y="606"/>
                                </a:lnTo>
                                <a:lnTo>
                                  <a:pt x="817" y="614"/>
                                </a:lnTo>
                                <a:lnTo>
                                  <a:pt x="817" y="623"/>
                                </a:lnTo>
                                <a:lnTo>
                                  <a:pt x="817" y="629"/>
                                </a:lnTo>
                                <a:lnTo>
                                  <a:pt x="802" y="629"/>
                                </a:lnTo>
                                <a:lnTo>
                                  <a:pt x="790" y="623"/>
                                </a:lnTo>
                                <a:lnTo>
                                  <a:pt x="779" y="614"/>
                                </a:lnTo>
                                <a:lnTo>
                                  <a:pt x="769" y="606"/>
                                </a:lnTo>
                                <a:lnTo>
                                  <a:pt x="759" y="598"/>
                                </a:lnTo>
                                <a:lnTo>
                                  <a:pt x="751" y="591"/>
                                </a:lnTo>
                                <a:lnTo>
                                  <a:pt x="744" y="584"/>
                                </a:lnTo>
                                <a:lnTo>
                                  <a:pt x="740" y="580"/>
                                </a:lnTo>
                                <a:lnTo>
                                  <a:pt x="739" y="579"/>
                                </a:lnTo>
                                <a:lnTo>
                                  <a:pt x="739" y="577"/>
                                </a:lnTo>
                                <a:lnTo>
                                  <a:pt x="739" y="573"/>
                                </a:lnTo>
                                <a:lnTo>
                                  <a:pt x="739" y="568"/>
                                </a:lnTo>
                                <a:lnTo>
                                  <a:pt x="739" y="560"/>
                                </a:lnTo>
                                <a:lnTo>
                                  <a:pt x="739" y="550"/>
                                </a:lnTo>
                                <a:lnTo>
                                  <a:pt x="739" y="538"/>
                                </a:lnTo>
                                <a:lnTo>
                                  <a:pt x="739" y="527"/>
                                </a:lnTo>
                                <a:lnTo>
                                  <a:pt x="739" y="513"/>
                                </a:lnTo>
                                <a:lnTo>
                                  <a:pt x="727" y="527"/>
                                </a:lnTo>
                                <a:lnTo>
                                  <a:pt x="715" y="542"/>
                                </a:lnTo>
                                <a:lnTo>
                                  <a:pt x="703" y="555"/>
                                </a:lnTo>
                                <a:lnTo>
                                  <a:pt x="692" y="569"/>
                                </a:lnTo>
                                <a:lnTo>
                                  <a:pt x="680" y="580"/>
                                </a:lnTo>
                                <a:lnTo>
                                  <a:pt x="667" y="590"/>
                                </a:lnTo>
                                <a:lnTo>
                                  <a:pt x="655" y="595"/>
                                </a:lnTo>
                                <a:lnTo>
                                  <a:pt x="643" y="598"/>
                                </a:lnTo>
                                <a:lnTo>
                                  <a:pt x="631" y="599"/>
                                </a:lnTo>
                                <a:lnTo>
                                  <a:pt x="619" y="603"/>
                                </a:lnTo>
                                <a:lnTo>
                                  <a:pt x="604" y="608"/>
                                </a:lnTo>
                                <a:lnTo>
                                  <a:pt x="589" y="613"/>
                                </a:lnTo>
                                <a:lnTo>
                                  <a:pt x="574" y="620"/>
                                </a:lnTo>
                                <a:lnTo>
                                  <a:pt x="560" y="624"/>
                                </a:lnTo>
                                <a:lnTo>
                                  <a:pt x="546" y="628"/>
                                </a:lnTo>
                                <a:lnTo>
                                  <a:pt x="533" y="629"/>
                                </a:lnTo>
                                <a:lnTo>
                                  <a:pt x="535" y="639"/>
                                </a:lnTo>
                                <a:lnTo>
                                  <a:pt x="541" y="650"/>
                                </a:lnTo>
                                <a:lnTo>
                                  <a:pt x="546" y="664"/>
                                </a:lnTo>
                                <a:lnTo>
                                  <a:pt x="554" y="677"/>
                                </a:lnTo>
                                <a:lnTo>
                                  <a:pt x="565" y="690"/>
                                </a:lnTo>
                                <a:lnTo>
                                  <a:pt x="577" y="701"/>
                                </a:lnTo>
                                <a:lnTo>
                                  <a:pt x="593" y="709"/>
                                </a:lnTo>
                                <a:lnTo>
                                  <a:pt x="612" y="713"/>
                                </a:lnTo>
                                <a:lnTo>
                                  <a:pt x="623" y="714"/>
                                </a:lnTo>
                                <a:lnTo>
                                  <a:pt x="635" y="720"/>
                                </a:lnTo>
                                <a:lnTo>
                                  <a:pt x="647" y="727"/>
                                </a:lnTo>
                                <a:lnTo>
                                  <a:pt x="659" y="735"/>
                                </a:lnTo>
                                <a:lnTo>
                                  <a:pt x="672" y="745"/>
                                </a:lnTo>
                                <a:lnTo>
                                  <a:pt x="682" y="756"/>
                                </a:lnTo>
                                <a:lnTo>
                                  <a:pt x="694" y="768"/>
                                </a:lnTo>
                                <a:lnTo>
                                  <a:pt x="707" y="780"/>
                                </a:lnTo>
                                <a:lnTo>
                                  <a:pt x="715" y="761"/>
                                </a:lnTo>
                                <a:lnTo>
                                  <a:pt x="727" y="743"/>
                                </a:lnTo>
                                <a:lnTo>
                                  <a:pt x="743" y="727"/>
                                </a:lnTo>
                                <a:lnTo>
                                  <a:pt x="762" y="712"/>
                                </a:lnTo>
                                <a:lnTo>
                                  <a:pt x="785" y="699"/>
                                </a:lnTo>
                                <a:lnTo>
                                  <a:pt x="809" y="691"/>
                                </a:lnTo>
                                <a:lnTo>
                                  <a:pt x="836" y="684"/>
                                </a:lnTo>
                                <a:lnTo>
                                  <a:pt x="866" y="683"/>
                                </a:lnTo>
                                <a:lnTo>
                                  <a:pt x="888" y="682"/>
                                </a:lnTo>
                                <a:lnTo>
                                  <a:pt x="911" y="677"/>
                                </a:lnTo>
                                <a:lnTo>
                                  <a:pt x="933" y="669"/>
                                </a:lnTo>
                                <a:lnTo>
                                  <a:pt x="952" y="661"/>
                                </a:lnTo>
                                <a:lnTo>
                                  <a:pt x="968" y="650"/>
                                </a:lnTo>
                                <a:lnTo>
                                  <a:pt x="980" y="638"/>
                                </a:lnTo>
                                <a:lnTo>
                                  <a:pt x="988" y="625"/>
                                </a:lnTo>
                                <a:lnTo>
                                  <a:pt x="991" y="612"/>
                                </a:lnTo>
                                <a:lnTo>
                                  <a:pt x="986" y="612"/>
                                </a:lnTo>
                                <a:lnTo>
                                  <a:pt x="980" y="606"/>
                                </a:lnTo>
                                <a:lnTo>
                                  <a:pt x="975" y="599"/>
                                </a:lnTo>
                                <a:lnTo>
                                  <a:pt x="971" y="591"/>
                                </a:lnTo>
                                <a:lnTo>
                                  <a:pt x="967" y="583"/>
                                </a:lnTo>
                                <a:lnTo>
                                  <a:pt x="964" y="575"/>
                                </a:lnTo>
                                <a:lnTo>
                                  <a:pt x="961" y="568"/>
                                </a:lnTo>
                                <a:lnTo>
                                  <a:pt x="961" y="565"/>
                                </a:lnTo>
                                <a:lnTo>
                                  <a:pt x="963" y="555"/>
                                </a:lnTo>
                                <a:lnTo>
                                  <a:pt x="964" y="546"/>
                                </a:lnTo>
                                <a:lnTo>
                                  <a:pt x="968" y="538"/>
                                </a:lnTo>
                                <a:lnTo>
                                  <a:pt x="973" y="529"/>
                                </a:lnTo>
                                <a:lnTo>
                                  <a:pt x="980" y="523"/>
                                </a:lnTo>
                                <a:lnTo>
                                  <a:pt x="988" y="517"/>
                                </a:lnTo>
                                <a:lnTo>
                                  <a:pt x="998" y="514"/>
                                </a:lnTo>
                                <a:lnTo>
                                  <a:pt x="1008" y="513"/>
                                </a:lnTo>
                                <a:lnTo>
                                  <a:pt x="1019" y="514"/>
                                </a:lnTo>
                                <a:lnTo>
                                  <a:pt x="1029" y="520"/>
                                </a:lnTo>
                                <a:lnTo>
                                  <a:pt x="1037" y="528"/>
                                </a:lnTo>
                                <a:lnTo>
                                  <a:pt x="1043" y="538"/>
                                </a:lnTo>
                                <a:lnTo>
                                  <a:pt x="1049" y="549"/>
                                </a:lnTo>
                                <a:lnTo>
                                  <a:pt x="1053" y="560"/>
                                </a:lnTo>
                                <a:lnTo>
                                  <a:pt x="1054" y="569"/>
                                </a:lnTo>
                                <a:lnTo>
                                  <a:pt x="1056" y="579"/>
                                </a:lnTo>
                                <a:lnTo>
                                  <a:pt x="1053" y="602"/>
                                </a:lnTo>
                                <a:lnTo>
                                  <a:pt x="1045" y="627"/>
                                </a:lnTo>
                                <a:lnTo>
                                  <a:pt x="1031" y="651"/>
                                </a:lnTo>
                                <a:lnTo>
                                  <a:pt x="1015" y="676"/>
                                </a:lnTo>
                                <a:lnTo>
                                  <a:pt x="994" y="699"/>
                                </a:lnTo>
                                <a:lnTo>
                                  <a:pt x="969" y="719"/>
                                </a:lnTo>
                                <a:lnTo>
                                  <a:pt x="941" y="735"/>
                                </a:lnTo>
                                <a:lnTo>
                                  <a:pt x="911" y="745"/>
                                </a:lnTo>
                                <a:lnTo>
                                  <a:pt x="887" y="751"/>
                                </a:lnTo>
                                <a:lnTo>
                                  <a:pt x="864" y="760"/>
                                </a:lnTo>
                                <a:lnTo>
                                  <a:pt x="843" y="771"/>
                                </a:lnTo>
                                <a:lnTo>
                                  <a:pt x="824" y="780"/>
                                </a:lnTo>
                                <a:lnTo>
                                  <a:pt x="808" y="793"/>
                                </a:lnTo>
                                <a:lnTo>
                                  <a:pt x="795" y="805"/>
                                </a:lnTo>
                                <a:lnTo>
                                  <a:pt x="789" y="817"/>
                                </a:lnTo>
                                <a:lnTo>
                                  <a:pt x="786" y="830"/>
                                </a:lnTo>
                                <a:lnTo>
                                  <a:pt x="787" y="853"/>
                                </a:lnTo>
                                <a:lnTo>
                                  <a:pt x="791" y="872"/>
                                </a:lnTo>
                                <a:lnTo>
                                  <a:pt x="798" y="889"/>
                                </a:lnTo>
                                <a:lnTo>
                                  <a:pt x="806" y="904"/>
                                </a:lnTo>
                                <a:lnTo>
                                  <a:pt x="816" y="915"/>
                                </a:lnTo>
                                <a:lnTo>
                                  <a:pt x="826" y="921"/>
                                </a:lnTo>
                                <a:lnTo>
                                  <a:pt x="839" y="927"/>
                                </a:lnTo>
                                <a:lnTo>
                                  <a:pt x="849" y="928"/>
                                </a:lnTo>
                                <a:lnTo>
                                  <a:pt x="856" y="927"/>
                                </a:lnTo>
                                <a:lnTo>
                                  <a:pt x="863" y="923"/>
                                </a:lnTo>
                                <a:lnTo>
                                  <a:pt x="871" y="915"/>
                                </a:lnTo>
                                <a:lnTo>
                                  <a:pt x="879" y="905"/>
                                </a:lnTo>
                                <a:lnTo>
                                  <a:pt x="886" y="894"/>
                                </a:lnTo>
                                <a:lnTo>
                                  <a:pt x="893" y="880"/>
                                </a:lnTo>
                                <a:lnTo>
                                  <a:pt x="897" y="864"/>
                                </a:lnTo>
                                <a:lnTo>
                                  <a:pt x="898" y="847"/>
                                </a:lnTo>
                                <a:lnTo>
                                  <a:pt x="901" y="828"/>
                                </a:lnTo>
                                <a:lnTo>
                                  <a:pt x="907" y="810"/>
                                </a:lnTo>
                                <a:lnTo>
                                  <a:pt x="919" y="794"/>
                                </a:lnTo>
                                <a:lnTo>
                                  <a:pt x="933" y="779"/>
                                </a:lnTo>
                                <a:lnTo>
                                  <a:pt x="948" y="765"/>
                                </a:lnTo>
                                <a:lnTo>
                                  <a:pt x="963" y="756"/>
                                </a:lnTo>
                                <a:lnTo>
                                  <a:pt x="977" y="750"/>
                                </a:lnTo>
                                <a:lnTo>
                                  <a:pt x="991" y="747"/>
                                </a:lnTo>
                                <a:lnTo>
                                  <a:pt x="1035" y="743"/>
                                </a:lnTo>
                                <a:lnTo>
                                  <a:pt x="1076" y="732"/>
                                </a:lnTo>
                                <a:lnTo>
                                  <a:pt x="1111" y="716"/>
                                </a:lnTo>
                                <a:lnTo>
                                  <a:pt x="1140" y="694"/>
                                </a:lnTo>
                                <a:lnTo>
                                  <a:pt x="1165" y="669"/>
                                </a:lnTo>
                                <a:lnTo>
                                  <a:pt x="1182" y="640"/>
                                </a:lnTo>
                                <a:lnTo>
                                  <a:pt x="1193" y="610"/>
                                </a:lnTo>
                                <a:lnTo>
                                  <a:pt x="1197" y="579"/>
                                </a:lnTo>
                                <a:lnTo>
                                  <a:pt x="1196" y="562"/>
                                </a:lnTo>
                                <a:lnTo>
                                  <a:pt x="1194" y="546"/>
                                </a:lnTo>
                                <a:lnTo>
                                  <a:pt x="1192" y="532"/>
                                </a:lnTo>
                                <a:lnTo>
                                  <a:pt x="1188" y="521"/>
                                </a:lnTo>
                                <a:lnTo>
                                  <a:pt x="1182" y="512"/>
                                </a:lnTo>
                                <a:lnTo>
                                  <a:pt x="1177" y="503"/>
                                </a:lnTo>
                                <a:lnTo>
                                  <a:pt x="1171" y="499"/>
                                </a:lnTo>
                                <a:lnTo>
                                  <a:pt x="1166" y="498"/>
                                </a:lnTo>
                                <a:lnTo>
                                  <a:pt x="1165" y="498"/>
                                </a:lnTo>
                                <a:lnTo>
                                  <a:pt x="1161" y="498"/>
                                </a:lnTo>
                                <a:lnTo>
                                  <a:pt x="1155" y="498"/>
                                </a:lnTo>
                                <a:lnTo>
                                  <a:pt x="1149" y="498"/>
                                </a:lnTo>
                                <a:lnTo>
                                  <a:pt x="1140" y="498"/>
                                </a:lnTo>
                                <a:lnTo>
                                  <a:pt x="1134" y="498"/>
                                </a:lnTo>
                                <a:lnTo>
                                  <a:pt x="1126" y="498"/>
                                </a:lnTo>
                                <a:lnTo>
                                  <a:pt x="1119" y="498"/>
                                </a:lnTo>
                                <a:lnTo>
                                  <a:pt x="1119" y="477"/>
                                </a:lnTo>
                                <a:lnTo>
                                  <a:pt x="1118" y="459"/>
                                </a:lnTo>
                                <a:lnTo>
                                  <a:pt x="1118" y="444"/>
                                </a:lnTo>
                                <a:lnTo>
                                  <a:pt x="1118" y="433"/>
                                </a:lnTo>
                                <a:lnTo>
                                  <a:pt x="1122" y="425"/>
                                </a:lnTo>
                                <a:lnTo>
                                  <a:pt x="1128" y="418"/>
                                </a:lnTo>
                                <a:lnTo>
                                  <a:pt x="1140" y="416"/>
                                </a:lnTo>
                                <a:lnTo>
                                  <a:pt x="1157" y="414"/>
                                </a:lnTo>
                                <a:lnTo>
                                  <a:pt x="1153" y="401"/>
                                </a:lnTo>
                                <a:lnTo>
                                  <a:pt x="1143" y="384"/>
                                </a:lnTo>
                                <a:lnTo>
                                  <a:pt x="1128" y="365"/>
                                </a:lnTo>
                                <a:lnTo>
                                  <a:pt x="1111" y="346"/>
                                </a:lnTo>
                                <a:lnTo>
                                  <a:pt x="1091" y="327"/>
                                </a:lnTo>
                                <a:lnTo>
                                  <a:pt x="1072" y="311"/>
                                </a:lnTo>
                                <a:lnTo>
                                  <a:pt x="1054" y="302"/>
                                </a:lnTo>
                                <a:lnTo>
                                  <a:pt x="1039" y="298"/>
                                </a:lnTo>
                                <a:lnTo>
                                  <a:pt x="1056" y="295"/>
                                </a:lnTo>
                                <a:lnTo>
                                  <a:pt x="1072" y="292"/>
                                </a:lnTo>
                                <a:lnTo>
                                  <a:pt x="1089" y="290"/>
                                </a:lnTo>
                                <a:lnTo>
                                  <a:pt x="1105" y="287"/>
                                </a:lnTo>
                                <a:lnTo>
                                  <a:pt x="1123" y="284"/>
                                </a:lnTo>
                                <a:lnTo>
                                  <a:pt x="1140" y="283"/>
                                </a:lnTo>
                                <a:lnTo>
                                  <a:pt x="1158" y="281"/>
                                </a:lnTo>
                                <a:lnTo>
                                  <a:pt x="1176" y="280"/>
                                </a:lnTo>
                                <a:lnTo>
                                  <a:pt x="1192" y="280"/>
                                </a:lnTo>
                                <a:lnTo>
                                  <a:pt x="1209" y="281"/>
                                </a:lnTo>
                                <a:lnTo>
                                  <a:pt x="1224" y="283"/>
                                </a:lnTo>
                                <a:lnTo>
                                  <a:pt x="1240" y="287"/>
                                </a:lnTo>
                                <a:lnTo>
                                  <a:pt x="1255" y="291"/>
                                </a:lnTo>
                                <a:lnTo>
                                  <a:pt x="1269" y="298"/>
                                </a:lnTo>
                                <a:lnTo>
                                  <a:pt x="1281" y="306"/>
                                </a:lnTo>
                                <a:lnTo>
                                  <a:pt x="1293" y="316"/>
                                </a:lnTo>
                                <a:lnTo>
                                  <a:pt x="1310" y="332"/>
                                </a:lnTo>
                                <a:lnTo>
                                  <a:pt x="1326" y="348"/>
                                </a:lnTo>
                                <a:lnTo>
                                  <a:pt x="1343" y="365"/>
                                </a:lnTo>
                                <a:lnTo>
                                  <a:pt x="1357" y="381"/>
                                </a:lnTo>
                                <a:lnTo>
                                  <a:pt x="1371" y="399"/>
                                </a:lnTo>
                                <a:lnTo>
                                  <a:pt x="1380" y="420"/>
                                </a:lnTo>
                                <a:lnTo>
                                  <a:pt x="1386" y="440"/>
                                </a:lnTo>
                                <a:lnTo>
                                  <a:pt x="1388" y="465"/>
                                </a:lnTo>
                                <a:lnTo>
                                  <a:pt x="1387" y="476"/>
                                </a:lnTo>
                                <a:lnTo>
                                  <a:pt x="1382" y="487"/>
                                </a:lnTo>
                                <a:lnTo>
                                  <a:pt x="1375" y="498"/>
                                </a:lnTo>
                                <a:lnTo>
                                  <a:pt x="1366" y="509"/>
                                </a:lnTo>
                                <a:lnTo>
                                  <a:pt x="1353" y="518"/>
                                </a:lnTo>
                                <a:lnTo>
                                  <a:pt x="1340" y="525"/>
                                </a:lnTo>
                                <a:lnTo>
                                  <a:pt x="1325" y="531"/>
                                </a:lnTo>
                                <a:lnTo>
                                  <a:pt x="1309" y="532"/>
                                </a:lnTo>
                                <a:lnTo>
                                  <a:pt x="1316" y="543"/>
                                </a:lnTo>
                                <a:lnTo>
                                  <a:pt x="1324" y="553"/>
                                </a:lnTo>
                                <a:lnTo>
                                  <a:pt x="1335" y="561"/>
                                </a:lnTo>
                                <a:lnTo>
                                  <a:pt x="1345" y="568"/>
                                </a:lnTo>
                                <a:lnTo>
                                  <a:pt x="1356" y="573"/>
                                </a:lnTo>
                                <a:lnTo>
                                  <a:pt x="1368" y="576"/>
                                </a:lnTo>
                                <a:lnTo>
                                  <a:pt x="1379" y="579"/>
                                </a:lnTo>
                                <a:lnTo>
                                  <a:pt x="1388" y="579"/>
                                </a:lnTo>
                                <a:lnTo>
                                  <a:pt x="1398" y="576"/>
                                </a:lnTo>
                                <a:lnTo>
                                  <a:pt x="1409" y="571"/>
                                </a:lnTo>
                                <a:lnTo>
                                  <a:pt x="1419" y="561"/>
                                </a:lnTo>
                                <a:lnTo>
                                  <a:pt x="1429" y="549"/>
                                </a:lnTo>
                                <a:lnTo>
                                  <a:pt x="1438" y="536"/>
                                </a:lnTo>
                                <a:lnTo>
                                  <a:pt x="1445" y="523"/>
                                </a:lnTo>
                                <a:lnTo>
                                  <a:pt x="1450" y="510"/>
                                </a:lnTo>
                                <a:lnTo>
                                  <a:pt x="1452" y="498"/>
                                </a:lnTo>
                                <a:lnTo>
                                  <a:pt x="1445" y="481"/>
                                </a:lnTo>
                                <a:lnTo>
                                  <a:pt x="1438" y="465"/>
                                </a:lnTo>
                                <a:lnTo>
                                  <a:pt x="1430" y="449"/>
                                </a:lnTo>
                                <a:lnTo>
                                  <a:pt x="1422" y="433"/>
                                </a:lnTo>
                                <a:lnTo>
                                  <a:pt x="1414" y="417"/>
                                </a:lnTo>
                                <a:lnTo>
                                  <a:pt x="1406" y="402"/>
                                </a:lnTo>
                                <a:lnTo>
                                  <a:pt x="1398" y="385"/>
                                </a:lnTo>
                                <a:lnTo>
                                  <a:pt x="1390" y="370"/>
                                </a:lnTo>
                                <a:lnTo>
                                  <a:pt x="1382" y="354"/>
                                </a:lnTo>
                                <a:lnTo>
                                  <a:pt x="1374" y="339"/>
                                </a:lnTo>
                                <a:lnTo>
                                  <a:pt x="1367" y="321"/>
                                </a:lnTo>
                                <a:lnTo>
                                  <a:pt x="1360" y="305"/>
                                </a:lnTo>
                                <a:lnTo>
                                  <a:pt x="1353" y="287"/>
                                </a:lnTo>
                                <a:lnTo>
                                  <a:pt x="1348" y="269"/>
                                </a:lnTo>
                                <a:lnTo>
                                  <a:pt x="1343" y="250"/>
                                </a:lnTo>
                                <a:lnTo>
                                  <a:pt x="1339" y="231"/>
                                </a:lnTo>
                                <a:lnTo>
                                  <a:pt x="1318" y="226"/>
                                </a:lnTo>
                                <a:lnTo>
                                  <a:pt x="1298" y="222"/>
                                </a:lnTo>
                                <a:lnTo>
                                  <a:pt x="1277" y="218"/>
                                </a:lnTo>
                                <a:lnTo>
                                  <a:pt x="1256" y="214"/>
                                </a:lnTo>
                                <a:lnTo>
                                  <a:pt x="1235" y="210"/>
                                </a:lnTo>
                                <a:lnTo>
                                  <a:pt x="1216" y="207"/>
                                </a:lnTo>
                                <a:lnTo>
                                  <a:pt x="1197" y="203"/>
                                </a:lnTo>
                                <a:lnTo>
                                  <a:pt x="1181" y="200"/>
                                </a:lnTo>
                                <a:lnTo>
                                  <a:pt x="1170" y="199"/>
                                </a:lnTo>
                                <a:lnTo>
                                  <a:pt x="1159" y="199"/>
                                </a:lnTo>
                                <a:lnTo>
                                  <a:pt x="1146" y="200"/>
                                </a:lnTo>
                                <a:lnTo>
                                  <a:pt x="1131" y="203"/>
                                </a:lnTo>
                                <a:lnTo>
                                  <a:pt x="1116" y="207"/>
                                </a:lnTo>
                                <a:lnTo>
                                  <a:pt x="1100" y="211"/>
                                </a:lnTo>
                                <a:lnTo>
                                  <a:pt x="1084" y="217"/>
                                </a:lnTo>
                                <a:lnTo>
                                  <a:pt x="1068" y="222"/>
                                </a:lnTo>
                                <a:lnTo>
                                  <a:pt x="1050" y="229"/>
                                </a:lnTo>
                                <a:lnTo>
                                  <a:pt x="1035" y="236"/>
                                </a:lnTo>
                                <a:lnTo>
                                  <a:pt x="1019" y="243"/>
                                </a:lnTo>
                                <a:lnTo>
                                  <a:pt x="1006" y="251"/>
                                </a:lnTo>
                                <a:lnTo>
                                  <a:pt x="992" y="258"/>
                                </a:lnTo>
                                <a:lnTo>
                                  <a:pt x="980" y="266"/>
                                </a:lnTo>
                                <a:lnTo>
                                  <a:pt x="969" y="273"/>
                                </a:lnTo>
                                <a:lnTo>
                                  <a:pt x="961" y="281"/>
                                </a:lnTo>
                                <a:lnTo>
                                  <a:pt x="948" y="296"/>
                                </a:lnTo>
                                <a:lnTo>
                                  <a:pt x="934" y="317"/>
                                </a:lnTo>
                                <a:lnTo>
                                  <a:pt x="921" y="342"/>
                                </a:lnTo>
                                <a:lnTo>
                                  <a:pt x="909" y="370"/>
                                </a:lnTo>
                                <a:lnTo>
                                  <a:pt x="898" y="402"/>
                                </a:lnTo>
                                <a:lnTo>
                                  <a:pt x="890" y="433"/>
                                </a:lnTo>
                                <a:lnTo>
                                  <a:pt x="884" y="466"/>
                                </a:lnTo>
                                <a:lnTo>
                                  <a:pt x="882" y="498"/>
                                </a:lnTo>
                                <a:lnTo>
                                  <a:pt x="883" y="509"/>
                                </a:lnTo>
                                <a:lnTo>
                                  <a:pt x="887" y="521"/>
                                </a:lnTo>
                                <a:lnTo>
                                  <a:pt x="894" y="532"/>
                                </a:lnTo>
                                <a:lnTo>
                                  <a:pt x="902" y="543"/>
                                </a:lnTo>
                                <a:lnTo>
                                  <a:pt x="911" y="551"/>
                                </a:lnTo>
                                <a:lnTo>
                                  <a:pt x="922" y="558"/>
                                </a:lnTo>
                                <a:lnTo>
                                  <a:pt x="933" y="564"/>
                                </a:lnTo>
                                <a:lnTo>
                                  <a:pt x="942" y="565"/>
                                </a:lnTo>
                                <a:lnTo>
                                  <a:pt x="938" y="566"/>
                                </a:lnTo>
                                <a:lnTo>
                                  <a:pt x="928" y="571"/>
                                </a:lnTo>
                                <a:lnTo>
                                  <a:pt x="910" y="573"/>
                                </a:lnTo>
                                <a:lnTo>
                                  <a:pt x="890" y="573"/>
                                </a:lnTo>
                                <a:lnTo>
                                  <a:pt x="870" y="566"/>
                                </a:lnTo>
                                <a:lnTo>
                                  <a:pt x="852" y="550"/>
                                </a:lnTo>
                                <a:lnTo>
                                  <a:pt x="839" y="523"/>
                                </a:lnTo>
                                <a:lnTo>
                                  <a:pt x="833" y="481"/>
                                </a:lnTo>
                                <a:lnTo>
                                  <a:pt x="833" y="468"/>
                                </a:lnTo>
                                <a:lnTo>
                                  <a:pt x="836" y="451"/>
                                </a:lnTo>
                                <a:lnTo>
                                  <a:pt x="840" y="436"/>
                                </a:lnTo>
                                <a:lnTo>
                                  <a:pt x="844" y="420"/>
                                </a:lnTo>
                                <a:lnTo>
                                  <a:pt x="849" y="403"/>
                                </a:lnTo>
                                <a:lnTo>
                                  <a:pt x="856" y="385"/>
                                </a:lnTo>
                                <a:lnTo>
                                  <a:pt x="863" y="369"/>
                                </a:lnTo>
                                <a:lnTo>
                                  <a:pt x="870" y="353"/>
                                </a:lnTo>
                                <a:lnTo>
                                  <a:pt x="876" y="336"/>
                                </a:lnTo>
                                <a:lnTo>
                                  <a:pt x="883" y="321"/>
                                </a:lnTo>
                                <a:lnTo>
                                  <a:pt x="890" y="306"/>
                                </a:lnTo>
                                <a:lnTo>
                                  <a:pt x="897" y="292"/>
                                </a:lnTo>
                                <a:lnTo>
                                  <a:pt x="902" y="280"/>
                                </a:lnTo>
                                <a:lnTo>
                                  <a:pt x="906" y="268"/>
                                </a:lnTo>
                                <a:lnTo>
                                  <a:pt x="910" y="258"/>
                                </a:lnTo>
                                <a:lnTo>
                                  <a:pt x="911" y="250"/>
                                </a:lnTo>
                                <a:lnTo>
                                  <a:pt x="910" y="239"/>
                                </a:lnTo>
                                <a:lnTo>
                                  <a:pt x="902" y="231"/>
                                </a:lnTo>
                                <a:lnTo>
                                  <a:pt x="890" y="225"/>
                                </a:lnTo>
                                <a:lnTo>
                                  <a:pt x="874" y="220"/>
                                </a:lnTo>
                                <a:lnTo>
                                  <a:pt x="857" y="218"/>
                                </a:lnTo>
                                <a:lnTo>
                                  <a:pt x="841" y="217"/>
                                </a:lnTo>
                                <a:lnTo>
                                  <a:pt x="826" y="216"/>
                                </a:lnTo>
                                <a:lnTo>
                                  <a:pt x="817" y="216"/>
                                </a:lnTo>
                                <a:lnTo>
                                  <a:pt x="831" y="209"/>
                                </a:lnTo>
                                <a:lnTo>
                                  <a:pt x="847" y="199"/>
                                </a:lnTo>
                                <a:lnTo>
                                  <a:pt x="864" y="188"/>
                                </a:lnTo>
                                <a:lnTo>
                                  <a:pt x="883" y="177"/>
                                </a:lnTo>
                                <a:lnTo>
                                  <a:pt x="902" y="166"/>
                                </a:lnTo>
                                <a:lnTo>
                                  <a:pt x="922" y="158"/>
                                </a:lnTo>
                                <a:lnTo>
                                  <a:pt x="942" y="152"/>
                                </a:lnTo>
                                <a:lnTo>
                                  <a:pt x="961" y="150"/>
                                </a:lnTo>
                                <a:lnTo>
                                  <a:pt x="979" y="150"/>
                                </a:lnTo>
                                <a:lnTo>
                                  <a:pt x="999" y="147"/>
                                </a:lnTo>
                                <a:lnTo>
                                  <a:pt x="1018" y="146"/>
                                </a:lnTo>
                                <a:lnTo>
                                  <a:pt x="1038" y="141"/>
                                </a:lnTo>
                                <a:lnTo>
                                  <a:pt x="1056" y="139"/>
                                </a:lnTo>
                                <a:lnTo>
                                  <a:pt x="1073" y="137"/>
                                </a:lnTo>
                                <a:lnTo>
                                  <a:pt x="1089" y="135"/>
                                </a:lnTo>
                                <a:lnTo>
                                  <a:pt x="1101" y="135"/>
                                </a:lnTo>
                                <a:lnTo>
                                  <a:pt x="1145" y="137"/>
                                </a:lnTo>
                                <a:lnTo>
                                  <a:pt x="1188" y="146"/>
                                </a:lnTo>
                                <a:lnTo>
                                  <a:pt x="1231" y="158"/>
                                </a:lnTo>
                                <a:lnTo>
                                  <a:pt x="1275" y="173"/>
                                </a:lnTo>
                                <a:lnTo>
                                  <a:pt x="1318" y="192"/>
                                </a:lnTo>
                                <a:lnTo>
                                  <a:pt x="1363" y="214"/>
                                </a:lnTo>
                                <a:lnTo>
                                  <a:pt x="1407" y="236"/>
                                </a:lnTo>
                                <a:lnTo>
                                  <a:pt x="1450" y="259"/>
                                </a:lnTo>
                                <a:lnTo>
                                  <a:pt x="1495" y="283"/>
                                </a:lnTo>
                                <a:lnTo>
                                  <a:pt x="1538" y="305"/>
                                </a:lnTo>
                                <a:lnTo>
                                  <a:pt x="1581" y="327"/>
                                </a:lnTo>
                                <a:lnTo>
                                  <a:pt x="1623" y="346"/>
                                </a:lnTo>
                                <a:lnTo>
                                  <a:pt x="1665" y="361"/>
                                </a:lnTo>
                                <a:lnTo>
                                  <a:pt x="1705" y="373"/>
                                </a:lnTo>
                                <a:lnTo>
                                  <a:pt x="1744" y="381"/>
                                </a:lnTo>
                                <a:lnTo>
                                  <a:pt x="1783" y="384"/>
                                </a:lnTo>
                                <a:lnTo>
                                  <a:pt x="1805" y="383"/>
                                </a:lnTo>
                                <a:lnTo>
                                  <a:pt x="1828" y="379"/>
                                </a:lnTo>
                                <a:lnTo>
                                  <a:pt x="1852" y="370"/>
                                </a:lnTo>
                                <a:lnTo>
                                  <a:pt x="1875" y="359"/>
                                </a:lnTo>
                                <a:lnTo>
                                  <a:pt x="1895" y="346"/>
                                </a:lnTo>
                                <a:lnTo>
                                  <a:pt x="1911" y="328"/>
                                </a:lnTo>
                                <a:lnTo>
                                  <a:pt x="1922" y="306"/>
                                </a:lnTo>
                                <a:lnTo>
                                  <a:pt x="1926" y="281"/>
                                </a:lnTo>
                                <a:lnTo>
                                  <a:pt x="1918" y="281"/>
                                </a:lnTo>
                                <a:lnTo>
                                  <a:pt x="1909" y="281"/>
                                </a:lnTo>
                                <a:lnTo>
                                  <a:pt x="1898" y="281"/>
                                </a:lnTo>
                                <a:lnTo>
                                  <a:pt x="1884" y="281"/>
                                </a:lnTo>
                                <a:lnTo>
                                  <a:pt x="1871" y="281"/>
                                </a:lnTo>
                                <a:lnTo>
                                  <a:pt x="1857" y="281"/>
                                </a:lnTo>
                                <a:lnTo>
                                  <a:pt x="1845" y="281"/>
                                </a:lnTo>
                                <a:lnTo>
                                  <a:pt x="1833" y="281"/>
                                </a:lnTo>
                                <a:lnTo>
                                  <a:pt x="1820" y="269"/>
                                </a:lnTo>
                                <a:lnTo>
                                  <a:pt x="1806" y="259"/>
                                </a:lnTo>
                                <a:lnTo>
                                  <a:pt x="1793" y="253"/>
                                </a:lnTo>
                                <a:lnTo>
                                  <a:pt x="1779" y="247"/>
                                </a:lnTo>
                                <a:lnTo>
                                  <a:pt x="1766" y="243"/>
                                </a:lnTo>
                                <a:lnTo>
                                  <a:pt x="1751" y="240"/>
                                </a:lnTo>
                                <a:lnTo>
                                  <a:pt x="1736" y="239"/>
                                </a:lnTo>
                                <a:lnTo>
                                  <a:pt x="1723" y="239"/>
                                </a:lnTo>
                                <a:lnTo>
                                  <a:pt x="1708" y="239"/>
                                </a:lnTo>
                                <a:lnTo>
                                  <a:pt x="1693" y="240"/>
                                </a:lnTo>
                                <a:lnTo>
                                  <a:pt x="1680" y="242"/>
                                </a:lnTo>
                                <a:lnTo>
                                  <a:pt x="1665" y="244"/>
                                </a:lnTo>
                                <a:lnTo>
                                  <a:pt x="1651" y="246"/>
                                </a:lnTo>
                                <a:lnTo>
                                  <a:pt x="1636" y="247"/>
                                </a:lnTo>
                                <a:lnTo>
                                  <a:pt x="1623" y="248"/>
                                </a:lnTo>
                                <a:lnTo>
                                  <a:pt x="1609" y="248"/>
                                </a:lnTo>
                                <a:lnTo>
                                  <a:pt x="1605" y="247"/>
                                </a:lnTo>
                                <a:lnTo>
                                  <a:pt x="1599" y="242"/>
                                </a:lnTo>
                                <a:lnTo>
                                  <a:pt x="1588" y="233"/>
                                </a:lnTo>
                                <a:lnTo>
                                  <a:pt x="1577" y="224"/>
                                </a:lnTo>
                                <a:lnTo>
                                  <a:pt x="1565" y="211"/>
                                </a:lnTo>
                                <a:lnTo>
                                  <a:pt x="1556" y="196"/>
                                </a:lnTo>
                                <a:lnTo>
                                  <a:pt x="1549" y="181"/>
                                </a:lnTo>
                                <a:lnTo>
                                  <a:pt x="1546" y="166"/>
                                </a:lnTo>
                                <a:lnTo>
                                  <a:pt x="1547" y="133"/>
                                </a:lnTo>
                                <a:lnTo>
                                  <a:pt x="1549" y="103"/>
                                </a:lnTo>
                                <a:lnTo>
                                  <a:pt x="1552" y="74"/>
                                </a:lnTo>
                                <a:lnTo>
                                  <a:pt x="1554" y="50"/>
                                </a:lnTo>
                                <a:lnTo>
                                  <a:pt x="1557" y="29"/>
                                </a:lnTo>
                                <a:lnTo>
                                  <a:pt x="1560" y="14"/>
                                </a:lnTo>
                                <a:lnTo>
                                  <a:pt x="1561" y="4"/>
                                </a:lnTo>
                                <a:lnTo>
                                  <a:pt x="1562" y="0"/>
                                </a:lnTo>
                                <a:lnTo>
                                  <a:pt x="1564" y="2"/>
                                </a:lnTo>
                                <a:lnTo>
                                  <a:pt x="1568" y="7"/>
                                </a:lnTo>
                                <a:lnTo>
                                  <a:pt x="1572" y="15"/>
                                </a:lnTo>
                                <a:lnTo>
                                  <a:pt x="1578" y="28"/>
                                </a:lnTo>
                                <a:lnTo>
                                  <a:pt x="1584" y="43"/>
                                </a:lnTo>
                                <a:lnTo>
                                  <a:pt x="1588" y="59"/>
                                </a:lnTo>
                                <a:lnTo>
                                  <a:pt x="1592" y="78"/>
                                </a:lnTo>
                                <a:lnTo>
                                  <a:pt x="1593" y="100"/>
                                </a:lnTo>
                                <a:lnTo>
                                  <a:pt x="1596" y="121"/>
                                </a:lnTo>
                                <a:lnTo>
                                  <a:pt x="1603" y="140"/>
                                </a:lnTo>
                                <a:lnTo>
                                  <a:pt x="1612" y="157"/>
                                </a:lnTo>
                                <a:lnTo>
                                  <a:pt x="1624" y="172"/>
                                </a:lnTo>
                                <a:lnTo>
                                  <a:pt x="1636" y="184"/>
                                </a:lnTo>
                                <a:lnTo>
                                  <a:pt x="1650" y="192"/>
                                </a:lnTo>
                                <a:lnTo>
                                  <a:pt x="1662" y="199"/>
                                </a:lnTo>
                                <a:lnTo>
                                  <a:pt x="1673" y="200"/>
                                </a:lnTo>
                                <a:lnTo>
                                  <a:pt x="1690" y="199"/>
                                </a:lnTo>
                                <a:lnTo>
                                  <a:pt x="1712" y="195"/>
                                </a:lnTo>
                                <a:lnTo>
                                  <a:pt x="1735" y="188"/>
                                </a:lnTo>
                                <a:lnTo>
                                  <a:pt x="1760" y="181"/>
                                </a:lnTo>
                                <a:lnTo>
                                  <a:pt x="1785" y="176"/>
                                </a:lnTo>
                                <a:lnTo>
                                  <a:pt x="1808" y="169"/>
                                </a:lnTo>
                                <a:lnTo>
                                  <a:pt x="1829" y="165"/>
                                </a:lnTo>
                                <a:lnTo>
                                  <a:pt x="1847" y="163"/>
                                </a:lnTo>
                                <a:lnTo>
                                  <a:pt x="1860" y="166"/>
                                </a:lnTo>
                                <a:lnTo>
                                  <a:pt x="1878" y="174"/>
                                </a:lnTo>
                                <a:lnTo>
                                  <a:pt x="1897" y="187"/>
                                </a:lnTo>
                                <a:lnTo>
                                  <a:pt x="1917" y="200"/>
                                </a:lnTo>
                                <a:lnTo>
                                  <a:pt x="1936" y="217"/>
                                </a:lnTo>
                                <a:lnTo>
                                  <a:pt x="1952" y="233"/>
                                </a:lnTo>
                                <a:lnTo>
                                  <a:pt x="1965" y="250"/>
                                </a:lnTo>
                                <a:lnTo>
                                  <a:pt x="1975" y="265"/>
                                </a:lnTo>
                                <a:lnTo>
                                  <a:pt x="1987" y="257"/>
                                </a:lnTo>
                                <a:lnTo>
                                  <a:pt x="1996" y="248"/>
                                </a:lnTo>
                                <a:lnTo>
                                  <a:pt x="2002" y="240"/>
                                </a:lnTo>
                                <a:lnTo>
                                  <a:pt x="2003" y="232"/>
                                </a:lnTo>
                                <a:lnTo>
                                  <a:pt x="2000" y="224"/>
                                </a:lnTo>
                                <a:lnTo>
                                  <a:pt x="1995" y="216"/>
                                </a:lnTo>
                                <a:lnTo>
                                  <a:pt x="1987" y="209"/>
                                </a:lnTo>
                                <a:lnTo>
                                  <a:pt x="1975" y="200"/>
                                </a:lnTo>
                                <a:lnTo>
                                  <a:pt x="2000" y="192"/>
                                </a:lnTo>
                                <a:lnTo>
                                  <a:pt x="2027" y="184"/>
                                </a:lnTo>
                                <a:lnTo>
                                  <a:pt x="2054" y="174"/>
                                </a:lnTo>
                                <a:lnTo>
                                  <a:pt x="2080" y="166"/>
                                </a:lnTo>
                                <a:lnTo>
                                  <a:pt x="2107" y="159"/>
                                </a:lnTo>
                                <a:lnTo>
                                  <a:pt x="2132" y="152"/>
                                </a:lnTo>
                                <a:lnTo>
                                  <a:pt x="2157" y="146"/>
                                </a:lnTo>
                                <a:lnTo>
                                  <a:pt x="2181" y="141"/>
                                </a:lnTo>
                                <a:lnTo>
                                  <a:pt x="2194" y="140"/>
                                </a:lnTo>
                                <a:lnTo>
                                  <a:pt x="2208" y="140"/>
                                </a:lnTo>
                                <a:lnTo>
                                  <a:pt x="2224" y="143"/>
                                </a:lnTo>
                                <a:lnTo>
                                  <a:pt x="2242" y="146"/>
                                </a:lnTo>
                                <a:lnTo>
                                  <a:pt x="2260" y="151"/>
                                </a:lnTo>
                                <a:lnTo>
                                  <a:pt x="2278" y="158"/>
                                </a:lnTo>
                                <a:lnTo>
                                  <a:pt x="2297" y="166"/>
                                </a:lnTo>
                                <a:lnTo>
                                  <a:pt x="2314" y="174"/>
                                </a:lnTo>
                                <a:lnTo>
                                  <a:pt x="2332" y="185"/>
                                </a:lnTo>
                                <a:lnTo>
                                  <a:pt x="2348" y="196"/>
                                </a:lnTo>
                                <a:lnTo>
                                  <a:pt x="2363" y="209"/>
                                </a:lnTo>
                                <a:lnTo>
                                  <a:pt x="2375" y="222"/>
                                </a:lnTo>
                                <a:lnTo>
                                  <a:pt x="2386" y="236"/>
                                </a:lnTo>
                                <a:lnTo>
                                  <a:pt x="2394" y="250"/>
                                </a:lnTo>
                                <a:lnTo>
                                  <a:pt x="2399" y="266"/>
                                </a:lnTo>
                                <a:lnTo>
                                  <a:pt x="2401" y="281"/>
                                </a:lnTo>
                                <a:lnTo>
                                  <a:pt x="2386" y="298"/>
                                </a:lnTo>
                                <a:lnTo>
                                  <a:pt x="2364" y="309"/>
                                </a:lnTo>
                                <a:lnTo>
                                  <a:pt x="2339" y="316"/>
                                </a:lnTo>
                                <a:lnTo>
                                  <a:pt x="2312" y="318"/>
                                </a:lnTo>
                                <a:lnTo>
                                  <a:pt x="2285" y="316"/>
                                </a:lnTo>
                                <a:lnTo>
                                  <a:pt x="2263" y="310"/>
                                </a:lnTo>
                                <a:lnTo>
                                  <a:pt x="2248" y="298"/>
                                </a:lnTo>
                                <a:lnTo>
                                  <a:pt x="2243" y="281"/>
                                </a:lnTo>
                                <a:lnTo>
                                  <a:pt x="2293" y="270"/>
                                </a:lnTo>
                                <a:lnTo>
                                  <a:pt x="2324" y="261"/>
                                </a:lnTo>
                                <a:lnTo>
                                  <a:pt x="2337" y="250"/>
                                </a:lnTo>
                                <a:lnTo>
                                  <a:pt x="2336" y="240"/>
                                </a:lnTo>
                                <a:lnTo>
                                  <a:pt x="2322" y="229"/>
                                </a:lnTo>
                                <a:lnTo>
                                  <a:pt x="2298" y="220"/>
                                </a:lnTo>
                                <a:lnTo>
                                  <a:pt x="2266" y="210"/>
                                </a:lnTo>
                                <a:lnTo>
                                  <a:pt x="2227" y="200"/>
                                </a:lnTo>
                                <a:lnTo>
                                  <a:pt x="2217" y="202"/>
                                </a:lnTo>
                                <a:lnTo>
                                  <a:pt x="2206" y="205"/>
                                </a:lnTo>
                                <a:lnTo>
                                  <a:pt x="2193" y="209"/>
                                </a:lnTo>
                                <a:lnTo>
                                  <a:pt x="2178" y="216"/>
                                </a:lnTo>
                                <a:lnTo>
                                  <a:pt x="2163" y="222"/>
                                </a:lnTo>
                                <a:lnTo>
                                  <a:pt x="2146" y="232"/>
                                </a:lnTo>
                                <a:lnTo>
                                  <a:pt x="2128" y="243"/>
                                </a:lnTo>
                                <a:lnTo>
                                  <a:pt x="2108" y="255"/>
                                </a:lnTo>
                                <a:lnTo>
                                  <a:pt x="2088" y="268"/>
                                </a:lnTo>
                                <a:lnTo>
                                  <a:pt x="2066" y="283"/>
                                </a:lnTo>
                                <a:lnTo>
                                  <a:pt x="2045" y="298"/>
                                </a:lnTo>
                                <a:lnTo>
                                  <a:pt x="2022" y="313"/>
                                </a:lnTo>
                                <a:lnTo>
                                  <a:pt x="1999" y="331"/>
                                </a:lnTo>
                                <a:lnTo>
                                  <a:pt x="1975" y="347"/>
                                </a:lnTo>
                                <a:lnTo>
                                  <a:pt x="1950" y="365"/>
                                </a:lnTo>
                                <a:lnTo>
                                  <a:pt x="1926" y="384"/>
                                </a:lnTo>
                                <a:lnTo>
                                  <a:pt x="1910" y="394"/>
                                </a:lnTo>
                                <a:lnTo>
                                  <a:pt x="1890" y="405"/>
                                </a:lnTo>
                                <a:lnTo>
                                  <a:pt x="1866" y="414"/>
                                </a:lnTo>
                                <a:lnTo>
                                  <a:pt x="1841" y="425"/>
                                </a:lnTo>
                                <a:lnTo>
                                  <a:pt x="1816" y="433"/>
                                </a:lnTo>
                                <a:lnTo>
                                  <a:pt x="1791" y="440"/>
                                </a:lnTo>
                                <a:lnTo>
                                  <a:pt x="1770" y="446"/>
                                </a:lnTo>
                                <a:lnTo>
                                  <a:pt x="1752" y="447"/>
                                </a:lnTo>
                                <a:lnTo>
                                  <a:pt x="1735" y="449"/>
                                </a:lnTo>
                                <a:lnTo>
                                  <a:pt x="1717" y="451"/>
                                </a:lnTo>
                                <a:lnTo>
                                  <a:pt x="1697" y="455"/>
                                </a:lnTo>
                                <a:lnTo>
                                  <a:pt x="1677" y="459"/>
                                </a:lnTo>
                                <a:lnTo>
                                  <a:pt x="1657" y="464"/>
                                </a:lnTo>
                                <a:lnTo>
                                  <a:pt x="1635" y="465"/>
                                </a:lnTo>
                                <a:lnTo>
                                  <a:pt x="1615" y="466"/>
                                </a:lnTo>
                                <a:lnTo>
                                  <a:pt x="1593" y="465"/>
                                </a:lnTo>
                                <a:lnTo>
                                  <a:pt x="1576" y="461"/>
                                </a:lnTo>
                                <a:lnTo>
                                  <a:pt x="1562" y="451"/>
                                </a:lnTo>
                                <a:lnTo>
                                  <a:pt x="1554" y="436"/>
                                </a:lnTo>
                                <a:lnTo>
                                  <a:pt x="1547" y="418"/>
                                </a:lnTo>
                                <a:lnTo>
                                  <a:pt x="1543" y="398"/>
                                </a:lnTo>
                                <a:lnTo>
                                  <a:pt x="1539" y="379"/>
                                </a:lnTo>
                                <a:lnTo>
                                  <a:pt x="1535" y="361"/>
                                </a:lnTo>
                                <a:lnTo>
                                  <a:pt x="1530" y="347"/>
                                </a:lnTo>
                                <a:lnTo>
                                  <a:pt x="1523" y="368"/>
                                </a:lnTo>
                                <a:lnTo>
                                  <a:pt x="1519" y="385"/>
                                </a:lnTo>
                                <a:lnTo>
                                  <a:pt x="1519" y="401"/>
                                </a:lnTo>
                                <a:lnTo>
                                  <a:pt x="1521" y="416"/>
                                </a:lnTo>
                                <a:lnTo>
                                  <a:pt x="1523" y="429"/>
                                </a:lnTo>
                                <a:lnTo>
                                  <a:pt x="1526" y="444"/>
                                </a:lnTo>
                                <a:lnTo>
                                  <a:pt x="1529" y="462"/>
                                </a:lnTo>
                                <a:lnTo>
                                  <a:pt x="1530" y="481"/>
                                </a:lnTo>
                                <a:lnTo>
                                  <a:pt x="1529" y="495"/>
                                </a:lnTo>
                                <a:lnTo>
                                  <a:pt x="1526" y="510"/>
                                </a:lnTo>
                                <a:lnTo>
                                  <a:pt x="1521" y="527"/>
                                </a:lnTo>
                                <a:lnTo>
                                  <a:pt x="1514" y="543"/>
                                </a:lnTo>
                                <a:lnTo>
                                  <a:pt x="1506" y="560"/>
                                </a:lnTo>
                                <a:lnTo>
                                  <a:pt x="1498" y="575"/>
                                </a:lnTo>
                                <a:lnTo>
                                  <a:pt x="1491" y="587"/>
                                </a:lnTo>
                                <a:lnTo>
                                  <a:pt x="1483" y="598"/>
                                </a:lnTo>
                                <a:lnTo>
                                  <a:pt x="1473" y="606"/>
                                </a:lnTo>
                                <a:lnTo>
                                  <a:pt x="1461" y="614"/>
                                </a:lnTo>
                                <a:lnTo>
                                  <a:pt x="1446" y="623"/>
                                </a:lnTo>
                                <a:lnTo>
                                  <a:pt x="1429" y="631"/>
                                </a:lnTo>
                                <a:lnTo>
                                  <a:pt x="1411" y="638"/>
                                </a:lnTo>
                                <a:lnTo>
                                  <a:pt x="1393" y="643"/>
                                </a:lnTo>
                                <a:lnTo>
                                  <a:pt x="1374" y="646"/>
                                </a:lnTo>
                                <a:lnTo>
                                  <a:pt x="1356" y="647"/>
                                </a:lnTo>
                                <a:lnTo>
                                  <a:pt x="1335" y="645"/>
                                </a:lnTo>
                                <a:lnTo>
                                  <a:pt x="1314" y="639"/>
                                </a:lnTo>
                                <a:lnTo>
                                  <a:pt x="1298" y="628"/>
                                </a:lnTo>
                                <a:lnTo>
                                  <a:pt x="1285" y="614"/>
                                </a:lnTo>
                                <a:lnTo>
                                  <a:pt x="1274" y="598"/>
                                </a:lnTo>
                                <a:lnTo>
                                  <a:pt x="1266" y="577"/>
                                </a:lnTo>
                                <a:lnTo>
                                  <a:pt x="1260" y="555"/>
                                </a:lnTo>
                                <a:lnTo>
                                  <a:pt x="1259" y="532"/>
                                </a:lnTo>
                                <a:lnTo>
                                  <a:pt x="1260" y="524"/>
                                </a:lnTo>
                                <a:lnTo>
                                  <a:pt x="1263" y="516"/>
                                </a:lnTo>
                                <a:lnTo>
                                  <a:pt x="1267" y="507"/>
                                </a:lnTo>
                                <a:lnTo>
                                  <a:pt x="1273" y="499"/>
                                </a:lnTo>
                                <a:lnTo>
                                  <a:pt x="1279" y="492"/>
                                </a:lnTo>
                                <a:lnTo>
                                  <a:pt x="1289" y="487"/>
                                </a:lnTo>
                                <a:lnTo>
                                  <a:pt x="1298" y="483"/>
                                </a:lnTo>
                                <a:lnTo>
                                  <a:pt x="1309" y="481"/>
                                </a:lnTo>
                                <a:lnTo>
                                  <a:pt x="1320" y="476"/>
                                </a:lnTo>
                                <a:lnTo>
                                  <a:pt x="1329" y="464"/>
                                </a:lnTo>
                                <a:lnTo>
                                  <a:pt x="1336" y="453"/>
                                </a:lnTo>
                                <a:lnTo>
                                  <a:pt x="1339" y="447"/>
                                </a:lnTo>
                                <a:lnTo>
                                  <a:pt x="1333" y="425"/>
                                </a:lnTo>
                                <a:lnTo>
                                  <a:pt x="1320" y="402"/>
                                </a:lnTo>
                                <a:lnTo>
                                  <a:pt x="1300" y="381"/>
                                </a:lnTo>
                                <a:lnTo>
                                  <a:pt x="1277" y="362"/>
                                </a:lnTo>
                                <a:lnTo>
                                  <a:pt x="1250" y="346"/>
                                </a:lnTo>
                                <a:lnTo>
                                  <a:pt x="1224" y="332"/>
                                </a:lnTo>
                                <a:lnTo>
                                  <a:pt x="1200" y="321"/>
                                </a:lnTo>
                                <a:lnTo>
                                  <a:pt x="1181" y="316"/>
                                </a:lnTo>
                                <a:lnTo>
                                  <a:pt x="1166" y="329"/>
                                </a:lnTo>
                                <a:lnTo>
                                  <a:pt x="1177" y="353"/>
                                </a:lnTo>
                                <a:lnTo>
                                  <a:pt x="1188" y="377"/>
                                </a:lnTo>
                                <a:lnTo>
                                  <a:pt x="1198" y="403"/>
                                </a:lnTo>
                                <a:lnTo>
                                  <a:pt x="1208" y="431"/>
                                </a:lnTo>
                                <a:lnTo>
                                  <a:pt x="1217" y="458"/>
                                </a:lnTo>
                                <a:lnTo>
                                  <a:pt x="1224" y="484"/>
                                </a:lnTo>
                                <a:lnTo>
                                  <a:pt x="1228" y="509"/>
                                </a:lnTo>
                                <a:lnTo>
                                  <a:pt x="1229" y="532"/>
                                </a:lnTo>
                                <a:lnTo>
                                  <a:pt x="1228" y="561"/>
                                </a:lnTo>
                                <a:lnTo>
                                  <a:pt x="1225" y="590"/>
                                </a:lnTo>
                                <a:lnTo>
                                  <a:pt x="1220" y="616"/>
                                </a:lnTo>
                                <a:lnTo>
                                  <a:pt x="1212" y="642"/>
                                </a:lnTo>
                                <a:lnTo>
                                  <a:pt x="1202" y="666"/>
                                </a:lnTo>
                                <a:lnTo>
                                  <a:pt x="1192" y="690"/>
                                </a:lnTo>
                                <a:lnTo>
                                  <a:pt x="1180" y="712"/>
                                </a:lnTo>
                                <a:lnTo>
                                  <a:pt x="1166" y="734"/>
                                </a:lnTo>
                                <a:lnTo>
                                  <a:pt x="1151" y="754"/>
                                </a:lnTo>
                                <a:lnTo>
                                  <a:pt x="1135" y="775"/>
                                </a:lnTo>
                                <a:lnTo>
                                  <a:pt x="1118" y="795"/>
                                </a:lnTo>
                                <a:lnTo>
                                  <a:pt x="1100" y="816"/>
                                </a:lnTo>
                                <a:lnTo>
                                  <a:pt x="1081" y="835"/>
                                </a:lnTo>
                                <a:lnTo>
                                  <a:pt x="1062" y="854"/>
                                </a:lnTo>
                                <a:lnTo>
                                  <a:pt x="1043" y="875"/>
                                </a:lnTo>
                                <a:lnTo>
                                  <a:pt x="1023" y="894"/>
                                </a:lnTo>
                                <a:lnTo>
                                  <a:pt x="1049" y="894"/>
                                </a:lnTo>
                                <a:lnTo>
                                  <a:pt x="1070" y="894"/>
                                </a:lnTo>
                                <a:lnTo>
                                  <a:pt x="1091" y="895"/>
                                </a:lnTo>
                                <a:lnTo>
                                  <a:pt x="1108" y="899"/>
                                </a:lnTo>
                                <a:lnTo>
                                  <a:pt x="1124" y="906"/>
                                </a:lnTo>
                                <a:lnTo>
                                  <a:pt x="1139" y="919"/>
                                </a:lnTo>
                                <a:lnTo>
                                  <a:pt x="1153" y="936"/>
                                </a:lnTo>
                                <a:lnTo>
                                  <a:pt x="1166" y="961"/>
                                </a:lnTo>
                                <a:lnTo>
                                  <a:pt x="1143" y="950"/>
                                </a:lnTo>
                                <a:lnTo>
                                  <a:pt x="1124" y="942"/>
                                </a:lnTo>
                                <a:lnTo>
                                  <a:pt x="1109" y="936"/>
                                </a:lnTo>
                                <a:lnTo>
                                  <a:pt x="1096" y="935"/>
                                </a:lnTo>
                                <a:lnTo>
                                  <a:pt x="1081" y="936"/>
                                </a:lnTo>
                                <a:lnTo>
                                  <a:pt x="1066" y="942"/>
                                </a:lnTo>
                                <a:lnTo>
                                  <a:pt x="1048" y="950"/>
                                </a:lnTo>
                                <a:lnTo>
                                  <a:pt x="1023" y="963"/>
                                </a:lnTo>
                                <a:lnTo>
                                  <a:pt x="1012" y="961"/>
                                </a:lnTo>
                                <a:lnTo>
                                  <a:pt x="996" y="960"/>
                                </a:lnTo>
                                <a:lnTo>
                                  <a:pt x="976" y="958"/>
                                </a:lnTo>
                                <a:lnTo>
                                  <a:pt x="955" y="957"/>
                                </a:lnTo>
                                <a:lnTo>
                                  <a:pt x="934" y="957"/>
                                </a:lnTo>
                                <a:lnTo>
                                  <a:pt x="917" y="957"/>
                                </a:lnTo>
                                <a:lnTo>
                                  <a:pt x="905" y="958"/>
                                </a:lnTo>
                                <a:lnTo>
                                  <a:pt x="898" y="961"/>
                                </a:lnTo>
                                <a:lnTo>
                                  <a:pt x="895" y="971"/>
                                </a:lnTo>
                                <a:lnTo>
                                  <a:pt x="893" y="983"/>
                                </a:lnTo>
                                <a:lnTo>
                                  <a:pt x="891" y="998"/>
                                </a:lnTo>
                                <a:lnTo>
                                  <a:pt x="894" y="1013"/>
                                </a:lnTo>
                                <a:lnTo>
                                  <a:pt x="898" y="1027"/>
                                </a:lnTo>
                                <a:lnTo>
                                  <a:pt x="907" y="1039"/>
                                </a:lnTo>
                                <a:lnTo>
                                  <a:pt x="919" y="1048"/>
                                </a:lnTo>
                                <a:lnTo>
                                  <a:pt x="938" y="1050"/>
                                </a:lnTo>
                                <a:lnTo>
                                  <a:pt x="918" y="1071"/>
                                </a:lnTo>
                                <a:lnTo>
                                  <a:pt x="393" y="531"/>
                                </a:lnTo>
                                <a:lnTo>
                                  <a:pt x="399" y="538"/>
                                </a:lnTo>
                                <a:lnTo>
                                  <a:pt x="407" y="542"/>
                                </a:lnTo>
                                <a:lnTo>
                                  <a:pt x="417" y="544"/>
                                </a:lnTo>
                                <a:lnTo>
                                  <a:pt x="429" y="547"/>
                                </a:lnTo>
                                <a:lnTo>
                                  <a:pt x="441" y="549"/>
                                </a:lnTo>
                                <a:lnTo>
                                  <a:pt x="456" y="549"/>
                                </a:lnTo>
                                <a:lnTo>
                                  <a:pt x="471" y="549"/>
                                </a:lnTo>
                                <a:lnTo>
                                  <a:pt x="486" y="549"/>
                                </a:lnTo>
                                <a:lnTo>
                                  <a:pt x="490" y="517"/>
                                </a:lnTo>
                                <a:lnTo>
                                  <a:pt x="492" y="488"/>
                                </a:lnTo>
                                <a:lnTo>
                                  <a:pt x="491" y="462"/>
                                </a:lnTo>
                                <a:lnTo>
                                  <a:pt x="490" y="438"/>
                                </a:lnTo>
                                <a:lnTo>
                                  <a:pt x="484" y="416"/>
                                </a:lnTo>
                                <a:lnTo>
                                  <a:pt x="479" y="395"/>
                                </a:lnTo>
                                <a:lnTo>
                                  <a:pt x="472" y="376"/>
                                </a:lnTo>
                                <a:lnTo>
                                  <a:pt x="464" y="359"/>
                                </a:lnTo>
                                <a:lnTo>
                                  <a:pt x="455" y="346"/>
                                </a:lnTo>
                                <a:lnTo>
                                  <a:pt x="445" y="333"/>
                                </a:lnTo>
                                <a:lnTo>
                                  <a:pt x="434" y="322"/>
                                </a:lnTo>
                                <a:lnTo>
                                  <a:pt x="425" y="313"/>
                                </a:lnTo>
                                <a:lnTo>
                                  <a:pt x="414" y="305"/>
                                </a:lnTo>
                                <a:lnTo>
                                  <a:pt x="405" y="299"/>
                                </a:lnTo>
                                <a:lnTo>
                                  <a:pt x="397" y="294"/>
                                </a:lnTo>
                                <a:lnTo>
                                  <a:pt x="388" y="291"/>
                                </a:lnTo>
                                <a:lnTo>
                                  <a:pt x="378" y="290"/>
                                </a:lnTo>
                                <a:lnTo>
                                  <a:pt x="364" y="287"/>
                                </a:lnTo>
                                <a:lnTo>
                                  <a:pt x="349" y="285"/>
                                </a:lnTo>
                                <a:lnTo>
                                  <a:pt x="333" y="284"/>
                                </a:lnTo>
                                <a:lnTo>
                                  <a:pt x="316" y="283"/>
                                </a:lnTo>
                                <a:lnTo>
                                  <a:pt x="301" y="281"/>
                                </a:lnTo>
                                <a:lnTo>
                                  <a:pt x="289" y="281"/>
                                </a:lnTo>
                                <a:lnTo>
                                  <a:pt x="281" y="281"/>
                                </a:lnTo>
                                <a:lnTo>
                                  <a:pt x="267" y="284"/>
                                </a:lnTo>
                                <a:lnTo>
                                  <a:pt x="255" y="285"/>
                                </a:lnTo>
                                <a:lnTo>
                                  <a:pt x="243" y="288"/>
                                </a:lnTo>
                                <a:lnTo>
                                  <a:pt x="232" y="290"/>
                                </a:lnTo>
                                <a:lnTo>
                                  <a:pt x="220" y="291"/>
                                </a:lnTo>
                                <a:lnTo>
                                  <a:pt x="207" y="294"/>
                                </a:lnTo>
                                <a:lnTo>
                                  <a:pt x="193" y="294"/>
                                </a:lnTo>
                                <a:lnTo>
                                  <a:pt x="178" y="295"/>
                                </a:lnTo>
                                <a:lnTo>
                                  <a:pt x="193" y="306"/>
                                </a:lnTo>
                                <a:lnTo>
                                  <a:pt x="208" y="316"/>
                                </a:lnTo>
                                <a:lnTo>
                                  <a:pt x="221" y="322"/>
                                </a:lnTo>
                                <a:lnTo>
                                  <a:pt x="236" y="327"/>
                                </a:lnTo>
                                <a:lnTo>
                                  <a:pt x="251" y="329"/>
                                </a:lnTo>
                                <a:lnTo>
                                  <a:pt x="266" y="328"/>
                                </a:lnTo>
                                <a:lnTo>
                                  <a:pt x="281" y="324"/>
                                </a:lnTo>
                                <a:lnTo>
                                  <a:pt x="296" y="316"/>
                                </a:lnTo>
                                <a:lnTo>
                                  <a:pt x="296" y="321"/>
                                </a:lnTo>
                                <a:lnTo>
                                  <a:pt x="296" y="327"/>
                                </a:lnTo>
                                <a:lnTo>
                                  <a:pt x="296" y="333"/>
                                </a:lnTo>
                                <a:lnTo>
                                  <a:pt x="296" y="340"/>
                                </a:lnTo>
                                <a:lnTo>
                                  <a:pt x="296" y="346"/>
                                </a:lnTo>
                                <a:lnTo>
                                  <a:pt x="296" y="353"/>
                                </a:lnTo>
                                <a:lnTo>
                                  <a:pt x="296" y="359"/>
                                </a:lnTo>
                                <a:lnTo>
                                  <a:pt x="296" y="365"/>
                                </a:lnTo>
                                <a:lnTo>
                                  <a:pt x="297" y="364"/>
                                </a:lnTo>
                                <a:lnTo>
                                  <a:pt x="301" y="362"/>
                                </a:lnTo>
                                <a:lnTo>
                                  <a:pt x="306" y="359"/>
                                </a:lnTo>
                                <a:lnTo>
                                  <a:pt x="313" y="355"/>
                                </a:lnTo>
                                <a:lnTo>
                                  <a:pt x="321" y="353"/>
                                </a:lnTo>
                                <a:lnTo>
                                  <a:pt x="329" y="350"/>
                                </a:lnTo>
                                <a:lnTo>
                                  <a:pt x="337" y="348"/>
                                </a:lnTo>
                                <a:lnTo>
                                  <a:pt x="344" y="347"/>
                                </a:lnTo>
                                <a:lnTo>
                                  <a:pt x="424" y="384"/>
                                </a:lnTo>
                                <a:lnTo>
                                  <a:pt x="418" y="388"/>
                                </a:lnTo>
                                <a:lnTo>
                                  <a:pt x="407" y="399"/>
                                </a:lnTo>
                                <a:lnTo>
                                  <a:pt x="395" y="410"/>
                                </a:lnTo>
                                <a:lnTo>
                                  <a:pt x="390" y="414"/>
                                </a:lnTo>
                                <a:lnTo>
                                  <a:pt x="387" y="431"/>
                                </a:lnTo>
                                <a:lnTo>
                                  <a:pt x="383" y="446"/>
                                </a:lnTo>
                                <a:lnTo>
                                  <a:pt x="382" y="461"/>
                                </a:lnTo>
                                <a:lnTo>
                                  <a:pt x="379" y="475"/>
                                </a:lnTo>
                                <a:lnTo>
                                  <a:pt x="379" y="488"/>
                                </a:lnTo>
                                <a:lnTo>
                                  <a:pt x="379" y="501"/>
                                </a:lnTo>
                                <a:lnTo>
                                  <a:pt x="382" y="512"/>
                                </a:lnTo>
                                <a:lnTo>
                                  <a:pt x="387" y="520"/>
                                </a:lnTo>
                                <a:lnTo>
                                  <a:pt x="0" y="126"/>
                                </a:lnTo>
                                <a:close/>
                              </a:path>
                            </a:pathLst>
                          </a:custGeom>
                          <a:gradFill rotWithShape="1">
                            <a:gsLst>
                              <a:gs pos="0">
                                <a:srgbClr val="FFFFFF"/>
                              </a:gs>
                              <a:gs pos="50000">
                                <a:srgbClr val="339966"/>
                              </a:gs>
                              <a:gs pos="100000">
                                <a:srgbClr val="FFFFFF"/>
                              </a:gs>
                            </a:gsLst>
                            <a:lin ang="2700000" scaled="1"/>
                          </a:gradFill>
                          <a:ln>
                            <a:noFill/>
                          </a:ln>
                          <a:effectLst>
                            <a:prstShdw prst="shdw17" dist="17961" dir="2700000">
                              <a:srgbClr val="339966">
                                <a:gamma/>
                                <a:shade val="60000"/>
                                <a:invGamma/>
                              </a:srgbClr>
                            </a:prstShdw>
                          </a:effectLst>
                          <a:extLst>
                            <a:ext uri="{91240B29-F687-4F45-9708-019B960494DF}">
                              <a14:hiddenLine xmlns:a14="http://schemas.microsoft.com/office/drawing/2010/main" w="9525">
                                <a:solidFill>
                                  <a:srgbClr val="993300"/>
                                </a:solidFill>
                                <a:round/>
                                <a:headEnd/>
                                <a:tailEnd/>
                              </a14:hiddenLine>
                            </a:ext>
                          </a:extLst>
                        </wps:spPr>
                        <wps:bodyPr rot="0" vert="horz" wrap="square" lIns="91440" tIns="45720" rIns="91440" bIns="45720" anchor="t" anchorCtr="0" upright="1">
                          <a:noAutofit/>
                        </wps:bodyPr>
                      </wps:wsp>
                      <wps:wsp>
                        <wps:cNvPr id="23" name="Freeform 16"/>
                        <wps:cNvSpPr>
                          <a:spLocks/>
                        </wps:cNvSpPr>
                        <wps:spPr bwMode="auto">
                          <a:xfrm>
                            <a:off x="897" y="970"/>
                            <a:ext cx="2216" cy="2269"/>
                          </a:xfrm>
                          <a:custGeom>
                            <a:avLst/>
                            <a:gdLst>
                              <a:gd name="T0" fmla="*/ 843 w 2216"/>
                              <a:gd name="T1" fmla="*/ 819 h 2269"/>
                              <a:gd name="T2" fmla="*/ 836 w 2216"/>
                              <a:gd name="T3" fmla="*/ 738 h 2269"/>
                              <a:gd name="T4" fmla="*/ 917 w 2216"/>
                              <a:gd name="T5" fmla="*/ 738 h 2269"/>
                              <a:gd name="T6" fmla="*/ 1049 w 2216"/>
                              <a:gd name="T7" fmla="*/ 678 h 2269"/>
                              <a:gd name="T8" fmla="*/ 1082 w 2216"/>
                              <a:gd name="T9" fmla="*/ 475 h 2269"/>
                              <a:gd name="T10" fmla="*/ 1119 w 2216"/>
                              <a:gd name="T11" fmla="*/ 420 h 2269"/>
                              <a:gd name="T12" fmla="*/ 1207 w 2216"/>
                              <a:gd name="T13" fmla="*/ 446 h 2269"/>
                              <a:gd name="T14" fmla="*/ 1355 w 2216"/>
                              <a:gd name="T15" fmla="*/ 397 h 2269"/>
                              <a:gd name="T16" fmla="*/ 1475 w 2216"/>
                              <a:gd name="T17" fmla="*/ 307 h 2269"/>
                              <a:gd name="T18" fmla="*/ 1610 w 2216"/>
                              <a:gd name="T19" fmla="*/ 301 h 2269"/>
                              <a:gd name="T20" fmla="*/ 1772 w 2216"/>
                              <a:gd name="T21" fmla="*/ 215 h 2269"/>
                              <a:gd name="T22" fmla="*/ 1921 w 2216"/>
                              <a:gd name="T23" fmla="*/ 45 h 2269"/>
                              <a:gd name="T24" fmla="*/ 1982 w 2216"/>
                              <a:gd name="T25" fmla="*/ 91 h 2269"/>
                              <a:gd name="T26" fmla="*/ 2114 w 2216"/>
                              <a:gd name="T27" fmla="*/ 117 h 2269"/>
                              <a:gd name="T28" fmla="*/ 2216 w 2216"/>
                              <a:gd name="T29" fmla="*/ 65 h 2269"/>
                              <a:gd name="T30" fmla="*/ 2153 w 2216"/>
                              <a:gd name="T31" fmla="*/ 46 h 2269"/>
                              <a:gd name="T32" fmla="*/ 2060 w 2216"/>
                              <a:gd name="T33" fmla="*/ 80 h 2269"/>
                              <a:gd name="T34" fmla="*/ 1995 w 2216"/>
                              <a:gd name="T35" fmla="*/ 19 h 2269"/>
                              <a:gd name="T36" fmla="*/ 1878 w 2216"/>
                              <a:gd name="T37" fmla="*/ 32 h 2269"/>
                              <a:gd name="T38" fmla="*/ 1711 w 2216"/>
                              <a:gd name="T39" fmla="*/ 213 h 2269"/>
                              <a:gd name="T40" fmla="*/ 1540 w 2216"/>
                              <a:gd name="T41" fmla="*/ 274 h 2269"/>
                              <a:gd name="T42" fmla="*/ 1421 w 2216"/>
                              <a:gd name="T43" fmla="*/ 272 h 2269"/>
                              <a:gd name="T44" fmla="*/ 1266 w 2216"/>
                              <a:gd name="T45" fmla="*/ 387 h 2269"/>
                              <a:gd name="T46" fmla="*/ 1149 w 2216"/>
                              <a:gd name="T47" fmla="*/ 389 h 2269"/>
                              <a:gd name="T48" fmla="*/ 1088 w 2216"/>
                              <a:gd name="T49" fmla="*/ 372 h 2269"/>
                              <a:gd name="T50" fmla="*/ 1029 w 2216"/>
                              <a:gd name="T51" fmla="*/ 485 h 2269"/>
                              <a:gd name="T52" fmla="*/ 982 w 2216"/>
                              <a:gd name="T53" fmla="*/ 688 h 2269"/>
                              <a:gd name="T54" fmla="*/ 847 w 2216"/>
                              <a:gd name="T55" fmla="*/ 693 h 2269"/>
                              <a:gd name="T56" fmla="*/ 752 w 2216"/>
                              <a:gd name="T57" fmla="*/ 737 h 2269"/>
                              <a:gd name="T58" fmla="*/ 785 w 2216"/>
                              <a:gd name="T59" fmla="*/ 830 h 2269"/>
                              <a:gd name="T60" fmla="*/ 687 w 2216"/>
                              <a:gd name="T61" fmla="*/ 829 h 2269"/>
                              <a:gd name="T62" fmla="*/ 695 w 2216"/>
                              <a:gd name="T63" fmla="*/ 955 h 2269"/>
                              <a:gd name="T64" fmla="*/ 561 w 2216"/>
                              <a:gd name="T65" fmla="*/ 1054 h 2269"/>
                              <a:gd name="T66" fmla="*/ 389 w 2216"/>
                              <a:gd name="T67" fmla="*/ 1093 h 2269"/>
                              <a:gd name="T68" fmla="*/ 376 w 2216"/>
                              <a:gd name="T69" fmla="*/ 1161 h 2269"/>
                              <a:gd name="T70" fmla="*/ 394 w 2216"/>
                              <a:gd name="T71" fmla="*/ 1250 h 2269"/>
                              <a:gd name="T72" fmla="*/ 305 w 2216"/>
                              <a:gd name="T73" fmla="*/ 1402 h 2269"/>
                              <a:gd name="T74" fmla="*/ 257 w 2216"/>
                              <a:gd name="T75" fmla="*/ 1521 h 2269"/>
                              <a:gd name="T76" fmla="*/ 252 w 2216"/>
                              <a:gd name="T77" fmla="*/ 1692 h 2269"/>
                              <a:gd name="T78" fmla="*/ 84 w 2216"/>
                              <a:gd name="T79" fmla="*/ 1869 h 2269"/>
                              <a:gd name="T80" fmla="*/ 1 w 2216"/>
                              <a:gd name="T81" fmla="*/ 1999 h 2269"/>
                              <a:gd name="T82" fmla="*/ 64 w 2216"/>
                              <a:gd name="T83" fmla="*/ 2080 h 2269"/>
                              <a:gd name="T84" fmla="*/ 57 w 2216"/>
                              <a:gd name="T85" fmla="*/ 2167 h 2269"/>
                              <a:gd name="T86" fmla="*/ 44 w 2216"/>
                              <a:gd name="T87" fmla="*/ 2253 h 2269"/>
                              <a:gd name="T88" fmla="*/ 99 w 2216"/>
                              <a:gd name="T89" fmla="*/ 2242 h 2269"/>
                              <a:gd name="T90" fmla="*/ 122 w 2216"/>
                              <a:gd name="T91" fmla="*/ 2080 h 2269"/>
                              <a:gd name="T92" fmla="*/ 40 w 2216"/>
                              <a:gd name="T93" fmla="*/ 2005 h 2269"/>
                              <a:gd name="T94" fmla="*/ 161 w 2216"/>
                              <a:gd name="T95" fmla="*/ 1869 h 2269"/>
                              <a:gd name="T96" fmla="*/ 270 w 2216"/>
                              <a:gd name="T97" fmla="*/ 1723 h 2269"/>
                              <a:gd name="T98" fmla="*/ 300 w 2216"/>
                              <a:gd name="T99" fmla="*/ 1562 h 2269"/>
                              <a:gd name="T100" fmla="*/ 338 w 2216"/>
                              <a:gd name="T101" fmla="*/ 1451 h 2269"/>
                              <a:gd name="T102" fmla="*/ 442 w 2216"/>
                              <a:gd name="T103" fmla="*/ 1278 h 2269"/>
                              <a:gd name="T104" fmla="*/ 425 w 2216"/>
                              <a:gd name="T105" fmla="*/ 1191 h 2269"/>
                              <a:gd name="T106" fmla="*/ 432 w 2216"/>
                              <a:gd name="T107" fmla="*/ 1124 h 2269"/>
                              <a:gd name="T108" fmla="*/ 576 w 2216"/>
                              <a:gd name="T109" fmla="*/ 1093 h 2269"/>
                              <a:gd name="T110" fmla="*/ 726 w 2216"/>
                              <a:gd name="T111" fmla="*/ 995 h 2269"/>
                              <a:gd name="T112" fmla="*/ 711 w 2216"/>
                              <a:gd name="T113" fmla="*/ 901 h 2269"/>
                              <a:gd name="T114" fmla="*/ 742 w 2216"/>
                              <a:gd name="T115" fmla="*/ 852 h 2269"/>
                              <a:gd name="T116" fmla="*/ 846 w 2216"/>
                              <a:gd name="T117" fmla="*/ 897 h 22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2216" h="2269">
                                <a:moveTo>
                                  <a:pt x="876" y="896"/>
                                </a:moveTo>
                                <a:lnTo>
                                  <a:pt x="881" y="888"/>
                                </a:lnTo>
                                <a:lnTo>
                                  <a:pt x="880" y="878"/>
                                </a:lnTo>
                                <a:lnTo>
                                  <a:pt x="876" y="867"/>
                                </a:lnTo>
                                <a:lnTo>
                                  <a:pt x="869" y="858"/>
                                </a:lnTo>
                                <a:lnTo>
                                  <a:pt x="859" y="849"/>
                                </a:lnTo>
                                <a:lnTo>
                                  <a:pt x="853" y="843"/>
                                </a:lnTo>
                                <a:lnTo>
                                  <a:pt x="847" y="838"/>
                                </a:lnTo>
                                <a:lnTo>
                                  <a:pt x="845" y="837"/>
                                </a:lnTo>
                                <a:lnTo>
                                  <a:pt x="843" y="819"/>
                                </a:lnTo>
                                <a:lnTo>
                                  <a:pt x="839" y="803"/>
                                </a:lnTo>
                                <a:lnTo>
                                  <a:pt x="835" y="788"/>
                                </a:lnTo>
                                <a:lnTo>
                                  <a:pt x="830" y="773"/>
                                </a:lnTo>
                                <a:lnTo>
                                  <a:pt x="823" y="762"/>
                                </a:lnTo>
                                <a:lnTo>
                                  <a:pt x="819" y="752"/>
                                </a:lnTo>
                                <a:lnTo>
                                  <a:pt x="815" y="747"/>
                                </a:lnTo>
                                <a:lnTo>
                                  <a:pt x="814" y="744"/>
                                </a:lnTo>
                                <a:lnTo>
                                  <a:pt x="820" y="742"/>
                                </a:lnTo>
                                <a:lnTo>
                                  <a:pt x="827" y="741"/>
                                </a:lnTo>
                                <a:lnTo>
                                  <a:pt x="836" y="738"/>
                                </a:lnTo>
                                <a:lnTo>
                                  <a:pt x="845" y="734"/>
                                </a:lnTo>
                                <a:lnTo>
                                  <a:pt x="854" y="730"/>
                                </a:lnTo>
                                <a:lnTo>
                                  <a:pt x="862" y="727"/>
                                </a:lnTo>
                                <a:lnTo>
                                  <a:pt x="870" y="726"/>
                                </a:lnTo>
                                <a:lnTo>
                                  <a:pt x="877" y="725"/>
                                </a:lnTo>
                                <a:lnTo>
                                  <a:pt x="884" y="726"/>
                                </a:lnTo>
                                <a:lnTo>
                                  <a:pt x="890" y="727"/>
                                </a:lnTo>
                                <a:lnTo>
                                  <a:pt x="900" y="730"/>
                                </a:lnTo>
                                <a:lnTo>
                                  <a:pt x="908" y="734"/>
                                </a:lnTo>
                                <a:lnTo>
                                  <a:pt x="917" y="738"/>
                                </a:lnTo>
                                <a:lnTo>
                                  <a:pt x="925" y="741"/>
                                </a:lnTo>
                                <a:lnTo>
                                  <a:pt x="933" y="742"/>
                                </a:lnTo>
                                <a:lnTo>
                                  <a:pt x="939" y="744"/>
                                </a:lnTo>
                                <a:lnTo>
                                  <a:pt x="962" y="742"/>
                                </a:lnTo>
                                <a:lnTo>
                                  <a:pt x="983" y="737"/>
                                </a:lnTo>
                                <a:lnTo>
                                  <a:pt x="1002" y="730"/>
                                </a:lnTo>
                                <a:lnTo>
                                  <a:pt x="1018" y="721"/>
                                </a:lnTo>
                                <a:lnTo>
                                  <a:pt x="1033" y="708"/>
                                </a:lnTo>
                                <a:lnTo>
                                  <a:pt x="1043" y="694"/>
                                </a:lnTo>
                                <a:lnTo>
                                  <a:pt x="1049" y="678"/>
                                </a:lnTo>
                                <a:lnTo>
                                  <a:pt x="1052" y="662"/>
                                </a:lnTo>
                                <a:lnTo>
                                  <a:pt x="1053" y="638"/>
                                </a:lnTo>
                                <a:lnTo>
                                  <a:pt x="1055" y="614"/>
                                </a:lnTo>
                                <a:lnTo>
                                  <a:pt x="1059" y="590"/>
                                </a:lnTo>
                                <a:lnTo>
                                  <a:pt x="1063" y="567"/>
                                </a:lnTo>
                                <a:lnTo>
                                  <a:pt x="1067" y="544"/>
                                </a:lnTo>
                                <a:lnTo>
                                  <a:pt x="1072" y="523"/>
                                </a:lnTo>
                                <a:lnTo>
                                  <a:pt x="1076" y="503"/>
                                </a:lnTo>
                                <a:lnTo>
                                  <a:pt x="1080" y="483"/>
                                </a:lnTo>
                                <a:lnTo>
                                  <a:pt x="1082" y="475"/>
                                </a:lnTo>
                                <a:lnTo>
                                  <a:pt x="1083" y="467"/>
                                </a:lnTo>
                                <a:lnTo>
                                  <a:pt x="1084" y="459"/>
                                </a:lnTo>
                                <a:lnTo>
                                  <a:pt x="1086" y="449"/>
                                </a:lnTo>
                                <a:lnTo>
                                  <a:pt x="1087" y="441"/>
                                </a:lnTo>
                                <a:lnTo>
                                  <a:pt x="1090" y="433"/>
                                </a:lnTo>
                                <a:lnTo>
                                  <a:pt x="1092" y="426"/>
                                </a:lnTo>
                                <a:lnTo>
                                  <a:pt x="1098" y="420"/>
                                </a:lnTo>
                                <a:lnTo>
                                  <a:pt x="1103" y="418"/>
                                </a:lnTo>
                                <a:lnTo>
                                  <a:pt x="1110" y="418"/>
                                </a:lnTo>
                                <a:lnTo>
                                  <a:pt x="1119" y="420"/>
                                </a:lnTo>
                                <a:lnTo>
                                  <a:pt x="1129" y="423"/>
                                </a:lnTo>
                                <a:lnTo>
                                  <a:pt x="1138" y="427"/>
                                </a:lnTo>
                                <a:lnTo>
                                  <a:pt x="1148" y="431"/>
                                </a:lnTo>
                                <a:lnTo>
                                  <a:pt x="1154" y="434"/>
                                </a:lnTo>
                                <a:lnTo>
                                  <a:pt x="1161" y="435"/>
                                </a:lnTo>
                                <a:lnTo>
                                  <a:pt x="1168" y="437"/>
                                </a:lnTo>
                                <a:lnTo>
                                  <a:pt x="1177" y="438"/>
                                </a:lnTo>
                                <a:lnTo>
                                  <a:pt x="1187" y="441"/>
                                </a:lnTo>
                                <a:lnTo>
                                  <a:pt x="1198" y="444"/>
                                </a:lnTo>
                                <a:lnTo>
                                  <a:pt x="1207" y="446"/>
                                </a:lnTo>
                                <a:lnTo>
                                  <a:pt x="1215" y="449"/>
                                </a:lnTo>
                                <a:lnTo>
                                  <a:pt x="1221" y="451"/>
                                </a:lnTo>
                                <a:lnTo>
                                  <a:pt x="1225" y="452"/>
                                </a:lnTo>
                                <a:lnTo>
                                  <a:pt x="1241" y="451"/>
                                </a:lnTo>
                                <a:lnTo>
                                  <a:pt x="1260" y="445"/>
                                </a:lnTo>
                                <a:lnTo>
                                  <a:pt x="1281" y="438"/>
                                </a:lnTo>
                                <a:lnTo>
                                  <a:pt x="1301" y="429"/>
                                </a:lnTo>
                                <a:lnTo>
                                  <a:pt x="1322" y="419"/>
                                </a:lnTo>
                                <a:lnTo>
                                  <a:pt x="1340" y="408"/>
                                </a:lnTo>
                                <a:lnTo>
                                  <a:pt x="1355" y="397"/>
                                </a:lnTo>
                                <a:lnTo>
                                  <a:pt x="1367" y="387"/>
                                </a:lnTo>
                                <a:lnTo>
                                  <a:pt x="1381" y="372"/>
                                </a:lnTo>
                                <a:lnTo>
                                  <a:pt x="1396" y="359"/>
                                </a:lnTo>
                                <a:lnTo>
                                  <a:pt x="1409" y="345"/>
                                </a:lnTo>
                                <a:lnTo>
                                  <a:pt x="1423" y="333"/>
                                </a:lnTo>
                                <a:lnTo>
                                  <a:pt x="1435" y="322"/>
                                </a:lnTo>
                                <a:lnTo>
                                  <a:pt x="1447" y="313"/>
                                </a:lnTo>
                                <a:lnTo>
                                  <a:pt x="1456" y="308"/>
                                </a:lnTo>
                                <a:lnTo>
                                  <a:pt x="1463" y="307"/>
                                </a:lnTo>
                                <a:lnTo>
                                  <a:pt x="1475" y="307"/>
                                </a:lnTo>
                                <a:lnTo>
                                  <a:pt x="1487" y="307"/>
                                </a:lnTo>
                                <a:lnTo>
                                  <a:pt x="1498" y="307"/>
                                </a:lnTo>
                                <a:lnTo>
                                  <a:pt x="1510" y="307"/>
                                </a:lnTo>
                                <a:lnTo>
                                  <a:pt x="1522" y="307"/>
                                </a:lnTo>
                                <a:lnTo>
                                  <a:pt x="1535" y="307"/>
                                </a:lnTo>
                                <a:lnTo>
                                  <a:pt x="1547" y="307"/>
                                </a:lnTo>
                                <a:lnTo>
                                  <a:pt x="1557" y="307"/>
                                </a:lnTo>
                                <a:lnTo>
                                  <a:pt x="1575" y="305"/>
                                </a:lnTo>
                                <a:lnTo>
                                  <a:pt x="1592" y="304"/>
                                </a:lnTo>
                                <a:lnTo>
                                  <a:pt x="1610" y="301"/>
                                </a:lnTo>
                                <a:lnTo>
                                  <a:pt x="1627" y="296"/>
                                </a:lnTo>
                                <a:lnTo>
                                  <a:pt x="1645" y="290"/>
                                </a:lnTo>
                                <a:lnTo>
                                  <a:pt x="1663" y="283"/>
                                </a:lnTo>
                                <a:lnTo>
                                  <a:pt x="1679" y="276"/>
                                </a:lnTo>
                                <a:lnTo>
                                  <a:pt x="1695" y="268"/>
                                </a:lnTo>
                                <a:lnTo>
                                  <a:pt x="1711" y="259"/>
                                </a:lnTo>
                                <a:lnTo>
                                  <a:pt x="1727" y="249"/>
                                </a:lnTo>
                                <a:lnTo>
                                  <a:pt x="1742" y="238"/>
                                </a:lnTo>
                                <a:lnTo>
                                  <a:pt x="1757" y="227"/>
                                </a:lnTo>
                                <a:lnTo>
                                  <a:pt x="1772" y="215"/>
                                </a:lnTo>
                                <a:lnTo>
                                  <a:pt x="1785" y="202"/>
                                </a:lnTo>
                                <a:lnTo>
                                  <a:pt x="1799" y="190"/>
                                </a:lnTo>
                                <a:lnTo>
                                  <a:pt x="1812" y="178"/>
                                </a:lnTo>
                                <a:lnTo>
                                  <a:pt x="1823" y="165"/>
                                </a:lnTo>
                                <a:lnTo>
                                  <a:pt x="1835" y="149"/>
                                </a:lnTo>
                                <a:lnTo>
                                  <a:pt x="1850" y="128"/>
                                </a:lnTo>
                                <a:lnTo>
                                  <a:pt x="1867" y="106"/>
                                </a:lnTo>
                                <a:lnTo>
                                  <a:pt x="1885" y="85"/>
                                </a:lnTo>
                                <a:lnTo>
                                  <a:pt x="1902" y="64"/>
                                </a:lnTo>
                                <a:lnTo>
                                  <a:pt x="1921" y="45"/>
                                </a:lnTo>
                                <a:lnTo>
                                  <a:pt x="1939" y="31"/>
                                </a:lnTo>
                                <a:lnTo>
                                  <a:pt x="1946" y="30"/>
                                </a:lnTo>
                                <a:lnTo>
                                  <a:pt x="1951" y="34"/>
                                </a:lnTo>
                                <a:lnTo>
                                  <a:pt x="1956" y="41"/>
                                </a:lnTo>
                                <a:lnTo>
                                  <a:pt x="1960" y="52"/>
                                </a:lnTo>
                                <a:lnTo>
                                  <a:pt x="1964" y="61"/>
                                </a:lnTo>
                                <a:lnTo>
                                  <a:pt x="1967" y="71"/>
                                </a:lnTo>
                                <a:lnTo>
                                  <a:pt x="1970" y="78"/>
                                </a:lnTo>
                                <a:lnTo>
                                  <a:pt x="1970" y="80"/>
                                </a:lnTo>
                                <a:lnTo>
                                  <a:pt x="1982" y="91"/>
                                </a:lnTo>
                                <a:lnTo>
                                  <a:pt x="1994" y="101"/>
                                </a:lnTo>
                                <a:lnTo>
                                  <a:pt x="2006" y="111"/>
                                </a:lnTo>
                                <a:lnTo>
                                  <a:pt x="2018" y="119"/>
                                </a:lnTo>
                                <a:lnTo>
                                  <a:pt x="2030" y="124"/>
                                </a:lnTo>
                                <a:lnTo>
                                  <a:pt x="2043" y="128"/>
                                </a:lnTo>
                                <a:lnTo>
                                  <a:pt x="2055" y="130"/>
                                </a:lnTo>
                                <a:lnTo>
                                  <a:pt x="2067" y="128"/>
                                </a:lnTo>
                                <a:lnTo>
                                  <a:pt x="2080" y="126"/>
                                </a:lnTo>
                                <a:lnTo>
                                  <a:pt x="2096" y="122"/>
                                </a:lnTo>
                                <a:lnTo>
                                  <a:pt x="2114" y="117"/>
                                </a:lnTo>
                                <a:lnTo>
                                  <a:pt x="2133" y="113"/>
                                </a:lnTo>
                                <a:lnTo>
                                  <a:pt x="2153" y="109"/>
                                </a:lnTo>
                                <a:lnTo>
                                  <a:pt x="2172" y="105"/>
                                </a:lnTo>
                                <a:lnTo>
                                  <a:pt x="2191" y="101"/>
                                </a:lnTo>
                                <a:lnTo>
                                  <a:pt x="2208" y="96"/>
                                </a:lnTo>
                                <a:lnTo>
                                  <a:pt x="2212" y="93"/>
                                </a:lnTo>
                                <a:lnTo>
                                  <a:pt x="2215" y="89"/>
                                </a:lnTo>
                                <a:lnTo>
                                  <a:pt x="2216" y="82"/>
                                </a:lnTo>
                                <a:lnTo>
                                  <a:pt x="2216" y="74"/>
                                </a:lnTo>
                                <a:lnTo>
                                  <a:pt x="2216" y="65"/>
                                </a:lnTo>
                                <a:lnTo>
                                  <a:pt x="2215" y="59"/>
                                </a:lnTo>
                                <a:lnTo>
                                  <a:pt x="2212" y="53"/>
                                </a:lnTo>
                                <a:lnTo>
                                  <a:pt x="2208" y="49"/>
                                </a:lnTo>
                                <a:lnTo>
                                  <a:pt x="2202" y="45"/>
                                </a:lnTo>
                                <a:lnTo>
                                  <a:pt x="2195" y="43"/>
                                </a:lnTo>
                                <a:lnTo>
                                  <a:pt x="2187" y="42"/>
                                </a:lnTo>
                                <a:lnTo>
                                  <a:pt x="2177" y="42"/>
                                </a:lnTo>
                                <a:lnTo>
                                  <a:pt x="2169" y="43"/>
                                </a:lnTo>
                                <a:lnTo>
                                  <a:pt x="2161" y="45"/>
                                </a:lnTo>
                                <a:lnTo>
                                  <a:pt x="2153" y="46"/>
                                </a:lnTo>
                                <a:lnTo>
                                  <a:pt x="2145" y="48"/>
                                </a:lnTo>
                                <a:lnTo>
                                  <a:pt x="2136" y="50"/>
                                </a:lnTo>
                                <a:lnTo>
                                  <a:pt x="2125" y="53"/>
                                </a:lnTo>
                                <a:lnTo>
                                  <a:pt x="2115" y="59"/>
                                </a:lnTo>
                                <a:lnTo>
                                  <a:pt x="2105" y="64"/>
                                </a:lnTo>
                                <a:lnTo>
                                  <a:pt x="2095" y="68"/>
                                </a:lnTo>
                                <a:lnTo>
                                  <a:pt x="2086" y="74"/>
                                </a:lnTo>
                                <a:lnTo>
                                  <a:pt x="2076" y="78"/>
                                </a:lnTo>
                                <a:lnTo>
                                  <a:pt x="2067" y="80"/>
                                </a:lnTo>
                                <a:lnTo>
                                  <a:pt x="2060" y="80"/>
                                </a:lnTo>
                                <a:lnTo>
                                  <a:pt x="2053" y="79"/>
                                </a:lnTo>
                                <a:lnTo>
                                  <a:pt x="2045" y="75"/>
                                </a:lnTo>
                                <a:lnTo>
                                  <a:pt x="2039" y="71"/>
                                </a:lnTo>
                                <a:lnTo>
                                  <a:pt x="2032" y="65"/>
                                </a:lnTo>
                                <a:lnTo>
                                  <a:pt x="2025" y="60"/>
                                </a:lnTo>
                                <a:lnTo>
                                  <a:pt x="2021" y="54"/>
                                </a:lnTo>
                                <a:lnTo>
                                  <a:pt x="2018" y="49"/>
                                </a:lnTo>
                                <a:lnTo>
                                  <a:pt x="2013" y="37"/>
                                </a:lnTo>
                                <a:lnTo>
                                  <a:pt x="2005" y="27"/>
                                </a:lnTo>
                                <a:lnTo>
                                  <a:pt x="1995" y="19"/>
                                </a:lnTo>
                                <a:lnTo>
                                  <a:pt x="1985" y="12"/>
                                </a:lnTo>
                                <a:lnTo>
                                  <a:pt x="1973" y="6"/>
                                </a:lnTo>
                                <a:lnTo>
                                  <a:pt x="1960" y="2"/>
                                </a:lnTo>
                                <a:lnTo>
                                  <a:pt x="1948" y="1"/>
                                </a:lnTo>
                                <a:lnTo>
                                  <a:pt x="1939" y="0"/>
                                </a:lnTo>
                                <a:lnTo>
                                  <a:pt x="1929" y="1"/>
                                </a:lnTo>
                                <a:lnTo>
                                  <a:pt x="1917" y="6"/>
                                </a:lnTo>
                                <a:lnTo>
                                  <a:pt x="1905" y="13"/>
                                </a:lnTo>
                                <a:lnTo>
                                  <a:pt x="1892" y="23"/>
                                </a:lnTo>
                                <a:lnTo>
                                  <a:pt x="1878" y="32"/>
                                </a:lnTo>
                                <a:lnTo>
                                  <a:pt x="1866" y="43"/>
                                </a:lnTo>
                                <a:lnTo>
                                  <a:pt x="1854" y="54"/>
                                </a:lnTo>
                                <a:lnTo>
                                  <a:pt x="1843" y="64"/>
                                </a:lnTo>
                                <a:lnTo>
                                  <a:pt x="1824" y="85"/>
                                </a:lnTo>
                                <a:lnTo>
                                  <a:pt x="1804" y="108"/>
                                </a:lnTo>
                                <a:lnTo>
                                  <a:pt x="1782" y="131"/>
                                </a:lnTo>
                                <a:lnTo>
                                  <a:pt x="1762" y="154"/>
                                </a:lnTo>
                                <a:lnTo>
                                  <a:pt x="1743" y="178"/>
                                </a:lnTo>
                                <a:lnTo>
                                  <a:pt x="1726" y="197"/>
                                </a:lnTo>
                                <a:lnTo>
                                  <a:pt x="1711" y="213"/>
                                </a:lnTo>
                                <a:lnTo>
                                  <a:pt x="1700" y="226"/>
                                </a:lnTo>
                                <a:lnTo>
                                  <a:pt x="1685" y="238"/>
                                </a:lnTo>
                                <a:lnTo>
                                  <a:pt x="1668" y="248"/>
                                </a:lnTo>
                                <a:lnTo>
                                  <a:pt x="1648" y="256"/>
                                </a:lnTo>
                                <a:lnTo>
                                  <a:pt x="1627" y="263"/>
                                </a:lnTo>
                                <a:lnTo>
                                  <a:pt x="1607" y="268"/>
                                </a:lnTo>
                                <a:lnTo>
                                  <a:pt x="1588" y="271"/>
                                </a:lnTo>
                                <a:lnTo>
                                  <a:pt x="1571" y="274"/>
                                </a:lnTo>
                                <a:lnTo>
                                  <a:pt x="1557" y="274"/>
                                </a:lnTo>
                                <a:lnTo>
                                  <a:pt x="1540" y="274"/>
                                </a:lnTo>
                                <a:lnTo>
                                  <a:pt x="1522" y="271"/>
                                </a:lnTo>
                                <a:lnTo>
                                  <a:pt x="1506" y="270"/>
                                </a:lnTo>
                                <a:lnTo>
                                  <a:pt x="1493" y="265"/>
                                </a:lnTo>
                                <a:lnTo>
                                  <a:pt x="1481" y="263"/>
                                </a:lnTo>
                                <a:lnTo>
                                  <a:pt x="1471" y="261"/>
                                </a:lnTo>
                                <a:lnTo>
                                  <a:pt x="1466" y="259"/>
                                </a:lnTo>
                                <a:lnTo>
                                  <a:pt x="1463" y="259"/>
                                </a:lnTo>
                                <a:lnTo>
                                  <a:pt x="1451" y="260"/>
                                </a:lnTo>
                                <a:lnTo>
                                  <a:pt x="1436" y="265"/>
                                </a:lnTo>
                                <a:lnTo>
                                  <a:pt x="1421" y="272"/>
                                </a:lnTo>
                                <a:lnTo>
                                  <a:pt x="1405" y="281"/>
                                </a:lnTo>
                                <a:lnTo>
                                  <a:pt x="1390" y="290"/>
                                </a:lnTo>
                                <a:lnTo>
                                  <a:pt x="1375" y="301"/>
                                </a:lnTo>
                                <a:lnTo>
                                  <a:pt x="1362" y="312"/>
                                </a:lnTo>
                                <a:lnTo>
                                  <a:pt x="1351" y="323"/>
                                </a:lnTo>
                                <a:lnTo>
                                  <a:pt x="1336" y="337"/>
                                </a:lnTo>
                                <a:lnTo>
                                  <a:pt x="1320" y="350"/>
                                </a:lnTo>
                                <a:lnTo>
                                  <a:pt x="1303" y="364"/>
                                </a:lnTo>
                                <a:lnTo>
                                  <a:pt x="1284" y="377"/>
                                </a:lnTo>
                                <a:lnTo>
                                  <a:pt x="1266" y="387"/>
                                </a:lnTo>
                                <a:lnTo>
                                  <a:pt x="1250" y="396"/>
                                </a:lnTo>
                                <a:lnTo>
                                  <a:pt x="1235" y="403"/>
                                </a:lnTo>
                                <a:lnTo>
                                  <a:pt x="1225" y="404"/>
                                </a:lnTo>
                                <a:lnTo>
                                  <a:pt x="1215" y="403"/>
                                </a:lnTo>
                                <a:lnTo>
                                  <a:pt x="1203" y="401"/>
                                </a:lnTo>
                                <a:lnTo>
                                  <a:pt x="1191" y="398"/>
                                </a:lnTo>
                                <a:lnTo>
                                  <a:pt x="1177" y="396"/>
                                </a:lnTo>
                                <a:lnTo>
                                  <a:pt x="1165" y="393"/>
                                </a:lnTo>
                                <a:lnTo>
                                  <a:pt x="1156" y="390"/>
                                </a:lnTo>
                                <a:lnTo>
                                  <a:pt x="1149" y="389"/>
                                </a:lnTo>
                                <a:lnTo>
                                  <a:pt x="1146" y="387"/>
                                </a:lnTo>
                                <a:lnTo>
                                  <a:pt x="1140" y="386"/>
                                </a:lnTo>
                                <a:lnTo>
                                  <a:pt x="1132" y="385"/>
                                </a:lnTo>
                                <a:lnTo>
                                  <a:pt x="1123" y="382"/>
                                </a:lnTo>
                                <a:lnTo>
                                  <a:pt x="1115" y="379"/>
                                </a:lnTo>
                                <a:lnTo>
                                  <a:pt x="1109" y="377"/>
                                </a:lnTo>
                                <a:lnTo>
                                  <a:pt x="1102" y="374"/>
                                </a:lnTo>
                                <a:lnTo>
                                  <a:pt x="1098" y="372"/>
                                </a:lnTo>
                                <a:lnTo>
                                  <a:pt x="1097" y="371"/>
                                </a:lnTo>
                                <a:lnTo>
                                  <a:pt x="1088" y="372"/>
                                </a:lnTo>
                                <a:lnTo>
                                  <a:pt x="1080" y="375"/>
                                </a:lnTo>
                                <a:lnTo>
                                  <a:pt x="1072" y="381"/>
                                </a:lnTo>
                                <a:lnTo>
                                  <a:pt x="1066" y="387"/>
                                </a:lnTo>
                                <a:lnTo>
                                  <a:pt x="1059" y="396"/>
                                </a:lnTo>
                                <a:lnTo>
                                  <a:pt x="1052" y="407"/>
                                </a:lnTo>
                                <a:lnTo>
                                  <a:pt x="1047" y="419"/>
                                </a:lnTo>
                                <a:lnTo>
                                  <a:pt x="1041" y="433"/>
                                </a:lnTo>
                                <a:lnTo>
                                  <a:pt x="1037" y="449"/>
                                </a:lnTo>
                                <a:lnTo>
                                  <a:pt x="1032" y="466"/>
                                </a:lnTo>
                                <a:lnTo>
                                  <a:pt x="1029" y="485"/>
                                </a:lnTo>
                                <a:lnTo>
                                  <a:pt x="1025" y="504"/>
                                </a:lnTo>
                                <a:lnTo>
                                  <a:pt x="1022" y="526"/>
                                </a:lnTo>
                                <a:lnTo>
                                  <a:pt x="1021" y="549"/>
                                </a:lnTo>
                                <a:lnTo>
                                  <a:pt x="1020" y="573"/>
                                </a:lnTo>
                                <a:lnTo>
                                  <a:pt x="1020" y="599"/>
                                </a:lnTo>
                                <a:lnTo>
                                  <a:pt x="1018" y="619"/>
                                </a:lnTo>
                                <a:lnTo>
                                  <a:pt x="1013" y="638"/>
                                </a:lnTo>
                                <a:lnTo>
                                  <a:pt x="1005" y="656"/>
                                </a:lnTo>
                                <a:lnTo>
                                  <a:pt x="994" y="674"/>
                                </a:lnTo>
                                <a:lnTo>
                                  <a:pt x="982" y="688"/>
                                </a:lnTo>
                                <a:lnTo>
                                  <a:pt x="968" y="699"/>
                                </a:lnTo>
                                <a:lnTo>
                                  <a:pt x="955" y="705"/>
                                </a:lnTo>
                                <a:lnTo>
                                  <a:pt x="940" y="708"/>
                                </a:lnTo>
                                <a:lnTo>
                                  <a:pt x="924" y="708"/>
                                </a:lnTo>
                                <a:lnTo>
                                  <a:pt x="908" y="705"/>
                                </a:lnTo>
                                <a:lnTo>
                                  <a:pt x="892" y="704"/>
                                </a:lnTo>
                                <a:lnTo>
                                  <a:pt x="877" y="700"/>
                                </a:lnTo>
                                <a:lnTo>
                                  <a:pt x="865" y="697"/>
                                </a:lnTo>
                                <a:lnTo>
                                  <a:pt x="854" y="696"/>
                                </a:lnTo>
                                <a:lnTo>
                                  <a:pt x="847" y="693"/>
                                </a:lnTo>
                                <a:lnTo>
                                  <a:pt x="845" y="693"/>
                                </a:lnTo>
                                <a:lnTo>
                                  <a:pt x="831" y="696"/>
                                </a:lnTo>
                                <a:lnTo>
                                  <a:pt x="816" y="699"/>
                                </a:lnTo>
                                <a:lnTo>
                                  <a:pt x="801" y="700"/>
                                </a:lnTo>
                                <a:lnTo>
                                  <a:pt x="787" y="701"/>
                                </a:lnTo>
                                <a:lnTo>
                                  <a:pt x="772" y="704"/>
                                </a:lnTo>
                                <a:lnTo>
                                  <a:pt x="761" y="708"/>
                                </a:lnTo>
                                <a:lnTo>
                                  <a:pt x="753" y="715"/>
                                </a:lnTo>
                                <a:lnTo>
                                  <a:pt x="749" y="725"/>
                                </a:lnTo>
                                <a:lnTo>
                                  <a:pt x="752" y="737"/>
                                </a:lnTo>
                                <a:lnTo>
                                  <a:pt x="761" y="753"/>
                                </a:lnTo>
                                <a:lnTo>
                                  <a:pt x="773" y="771"/>
                                </a:lnTo>
                                <a:lnTo>
                                  <a:pt x="788" y="789"/>
                                </a:lnTo>
                                <a:lnTo>
                                  <a:pt x="803" y="807"/>
                                </a:lnTo>
                                <a:lnTo>
                                  <a:pt x="814" y="822"/>
                                </a:lnTo>
                                <a:lnTo>
                                  <a:pt x="820" y="834"/>
                                </a:lnTo>
                                <a:lnTo>
                                  <a:pt x="819" y="841"/>
                                </a:lnTo>
                                <a:lnTo>
                                  <a:pt x="811" y="843"/>
                                </a:lnTo>
                                <a:lnTo>
                                  <a:pt x="799" y="838"/>
                                </a:lnTo>
                                <a:lnTo>
                                  <a:pt x="785" y="830"/>
                                </a:lnTo>
                                <a:lnTo>
                                  <a:pt x="770" y="819"/>
                                </a:lnTo>
                                <a:lnTo>
                                  <a:pt x="754" y="807"/>
                                </a:lnTo>
                                <a:lnTo>
                                  <a:pt x="739" y="795"/>
                                </a:lnTo>
                                <a:lnTo>
                                  <a:pt x="725" y="785"/>
                                </a:lnTo>
                                <a:lnTo>
                                  <a:pt x="711" y="779"/>
                                </a:lnTo>
                                <a:lnTo>
                                  <a:pt x="702" y="779"/>
                                </a:lnTo>
                                <a:lnTo>
                                  <a:pt x="695" y="786"/>
                                </a:lnTo>
                                <a:lnTo>
                                  <a:pt x="691" y="797"/>
                                </a:lnTo>
                                <a:lnTo>
                                  <a:pt x="688" y="812"/>
                                </a:lnTo>
                                <a:lnTo>
                                  <a:pt x="687" y="829"/>
                                </a:lnTo>
                                <a:lnTo>
                                  <a:pt x="684" y="845"/>
                                </a:lnTo>
                                <a:lnTo>
                                  <a:pt x="683" y="860"/>
                                </a:lnTo>
                                <a:lnTo>
                                  <a:pt x="680" y="874"/>
                                </a:lnTo>
                                <a:lnTo>
                                  <a:pt x="681" y="877"/>
                                </a:lnTo>
                                <a:lnTo>
                                  <a:pt x="683" y="882"/>
                                </a:lnTo>
                                <a:lnTo>
                                  <a:pt x="685" y="892"/>
                                </a:lnTo>
                                <a:lnTo>
                                  <a:pt x="688" y="906"/>
                                </a:lnTo>
                                <a:lnTo>
                                  <a:pt x="691" y="921"/>
                                </a:lnTo>
                                <a:lnTo>
                                  <a:pt x="694" y="937"/>
                                </a:lnTo>
                                <a:lnTo>
                                  <a:pt x="695" y="955"/>
                                </a:lnTo>
                                <a:lnTo>
                                  <a:pt x="696" y="974"/>
                                </a:lnTo>
                                <a:lnTo>
                                  <a:pt x="694" y="991"/>
                                </a:lnTo>
                                <a:lnTo>
                                  <a:pt x="687" y="1006"/>
                                </a:lnTo>
                                <a:lnTo>
                                  <a:pt x="676" y="1019"/>
                                </a:lnTo>
                                <a:lnTo>
                                  <a:pt x="661" y="1030"/>
                                </a:lnTo>
                                <a:lnTo>
                                  <a:pt x="645" y="1040"/>
                                </a:lnTo>
                                <a:lnTo>
                                  <a:pt x="626" y="1048"/>
                                </a:lnTo>
                                <a:lnTo>
                                  <a:pt x="606" y="1052"/>
                                </a:lnTo>
                                <a:lnTo>
                                  <a:pt x="586" y="1054"/>
                                </a:lnTo>
                                <a:lnTo>
                                  <a:pt x="561" y="1054"/>
                                </a:lnTo>
                                <a:lnTo>
                                  <a:pt x="537" y="1055"/>
                                </a:lnTo>
                                <a:lnTo>
                                  <a:pt x="516" y="1056"/>
                                </a:lnTo>
                                <a:lnTo>
                                  <a:pt x="494" y="1059"/>
                                </a:lnTo>
                                <a:lnTo>
                                  <a:pt x="475" y="1062"/>
                                </a:lnTo>
                                <a:lnTo>
                                  <a:pt x="456" y="1066"/>
                                </a:lnTo>
                                <a:lnTo>
                                  <a:pt x="440" y="1070"/>
                                </a:lnTo>
                                <a:lnTo>
                                  <a:pt x="425" y="1076"/>
                                </a:lnTo>
                                <a:lnTo>
                                  <a:pt x="411" y="1081"/>
                                </a:lnTo>
                                <a:lnTo>
                                  <a:pt x="400" y="1087"/>
                                </a:lnTo>
                                <a:lnTo>
                                  <a:pt x="389" y="1093"/>
                                </a:lnTo>
                                <a:lnTo>
                                  <a:pt x="381" y="1100"/>
                                </a:lnTo>
                                <a:lnTo>
                                  <a:pt x="374" y="1108"/>
                                </a:lnTo>
                                <a:lnTo>
                                  <a:pt x="369" y="1115"/>
                                </a:lnTo>
                                <a:lnTo>
                                  <a:pt x="366" y="1125"/>
                                </a:lnTo>
                                <a:lnTo>
                                  <a:pt x="365" y="1133"/>
                                </a:lnTo>
                                <a:lnTo>
                                  <a:pt x="365" y="1134"/>
                                </a:lnTo>
                                <a:lnTo>
                                  <a:pt x="367" y="1139"/>
                                </a:lnTo>
                                <a:lnTo>
                                  <a:pt x="369" y="1144"/>
                                </a:lnTo>
                                <a:lnTo>
                                  <a:pt x="373" y="1152"/>
                                </a:lnTo>
                                <a:lnTo>
                                  <a:pt x="376" y="1161"/>
                                </a:lnTo>
                                <a:lnTo>
                                  <a:pt x="377" y="1167"/>
                                </a:lnTo>
                                <a:lnTo>
                                  <a:pt x="380" y="1176"/>
                                </a:lnTo>
                                <a:lnTo>
                                  <a:pt x="380" y="1181"/>
                                </a:lnTo>
                                <a:lnTo>
                                  <a:pt x="380" y="1184"/>
                                </a:lnTo>
                                <a:lnTo>
                                  <a:pt x="382" y="1189"/>
                                </a:lnTo>
                                <a:lnTo>
                                  <a:pt x="384" y="1199"/>
                                </a:lnTo>
                                <a:lnTo>
                                  <a:pt x="388" y="1210"/>
                                </a:lnTo>
                                <a:lnTo>
                                  <a:pt x="390" y="1222"/>
                                </a:lnTo>
                                <a:lnTo>
                                  <a:pt x="392" y="1236"/>
                                </a:lnTo>
                                <a:lnTo>
                                  <a:pt x="394" y="1250"/>
                                </a:lnTo>
                                <a:lnTo>
                                  <a:pt x="394" y="1262"/>
                                </a:lnTo>
                                <a:lnTo>
                                  <a:pt x="393" y="1276"/>
                                </a:lnTo>
                                <a:lnTo>
                                  <a:pt x="388" y="1291"/>
                                </a:lnTo>
                                <a:lnTo>
                                  <a:pt x="378" y="1307"/>
                                </a:lnTo>
                                <a:lnTo>
                                  <a:pt x="369" y="1325"/>
                                </a:lnTo>
                                <a:lnTo>
                                  <a:pt x="357" y="1343"/>
                                </a:lnTo>
                                <a:lnTo>
                                  <a:pt x="343" y="1361"/>
                                </a:lnTo>
                                <a:lnTo>
                                  <a:pt x="328" y="1376"/>
                                </a:lnTo>
                                <a:lnTo>
                                  <a:pt x="315" y="1391"/>
                                </a:lnTo>
                                <a:lnTo>
                                  <a:pt x="305" y="1402"/>
                                </a:lnTo>
                                <a:lnTo>
                                  <a:pt x="295" y="1415"/>
                                </a:lnTo>
                                <a:lnTo>
                                  <a:pt x="284" y="1429"/>
                                </a:lnTo>
                                <a:lnTo>
                                  <a:pt x="274" y="1444"/>
                                </a:lnTo>
                                <a:lnTo>
                                  <a:pt x="266" y="1461"/>
                                </a:lnTo>
                                <a:lnTo>
                                  <a:pt x="260" y="1476"/>
                                </a:lnTo>
                                <a:lnTo>
                                  <a:pt x="254" y="1491"/>
                                </a:lnTo>
                                <a:lnTo>
                                  <a:pt x="253" y="1503"/>
                                </a:lnTo>
                                <a:lnTo>
                                  <a:pt x="253" y="1506"/>
                                </a:lnTo>
                                <a:lnTo>
                                  <a:pt x="256" y="1511"/>
                                </a:lnTo>
                                <a:lnTo>
                                  <a:pt x="257" y="1521"/>
                                </a:lnTo>
                                <a:lnTo>
                                  <a:pt x="261" y="1533"/>
                                </a:lnTo>
                                <a:lnTo>
                                  <a:pt x="264" y="1548"/>
                                </a:lnTo>
                                <a:lnTo>
                                  <a:pt x="265" y="1565"/>
                                </a:lnTo>
                                <a:lnTo>
                                  <a:pt x="268" y="1583"/>
                                </a:lnTo>
                                <a:lnTo>
                                  <a:pt x="268" y="1601"/>
                                </a:lnTo>
                                <a:lnTo>
                                  <a:pt x="268" y="1614"/>
                                </a:lnTo>
                                <a:lnTo>
                                  <a:pt x="265" y="1631"/>
                                </a:lnTo>
                                <a:lnTo>
                                  <a:pt x="262" y="1650"/>
                                </a:lnTo>
                                <a:lnTo>
                                  <a:pt x="257" y="1670"/>
                                </a:lnTo>
                                <a:lnTo>
                                  <a:pt x="252" y="1692"/>
                                </a:lnTo>
                                <a:lnTo>
                                  <a:pt x="243" y="1713"/>
                                </a:lnTo>
                                <a:lnTo>
                                  <a:pt x="234" y="1731"/>
                                </a:lnTo>
                                <a:lnTo>
                                  <a:pt x="222" y="1746"/>
                                </a:lnTo>
                                <a:lnTo>
                                  <a:pt x="210" y="1757"/>
                                </a:lnTo>
                                <a:lnTo>
                                  <a:pt x="194" y="1772"/>
                                </a:lnTo>
                                <a:lnTo>
                                  <a:pt x="175" y="1790"/>
                                </a:lnTo>
                                <a:lnTo>
                                  <a:pt x="153" y="1807"/>
                                </a:lnTo>
                                <a:lnTo>
                                  <a:pt x="130" y="1828"/>
                                </a:lnTo>
                                <a:lnTo>
                                  <a:pt x="106" y="1849"/>
                                </a:lnTo>
                                <a:lnTo>
                                  <a:pt x="84" y="1869"/>
                                </a:lnTo>
                                <a:lnTo>
                                  <a:pt x="63" y="1890"/>
                                </a:lnTo>
                                <a:lnTo>
                                  <a:pt x="53" y="1901"/>
                                </a:lnTo>
                                <a:lnTo>
                                  <a:pt x="43" y="1912"/>
                                </a:lnTo>
                                <a:lnTo>
                                  <a:pt x="32" y="1924"/>
                                </a:lnTo>
                                <a:lnTo>
                                  <a:pt x="21" y="1936"/>
                                </a:lnTo>
                                <a:lnTo>
                                  <a:pt x="13" y="1950"/>
                                </a:lnTo>
                                <a:lnTo>
                                  <a:pt x="6" y="1962"/>
                                </a:lnTo>
                                <a:lnTo>
                                  <a:pt x="1" y="1975"/>
                                </a:lnTo>
                                <a:lnTo>
                                  <a:pt x="0" y="1987"/>
                                </a:lnTo>
                                <a:lnTo>
                                  <a:pt x="1" y="1999"/>
                                </a:lnTo>
                                <a:lnTo>
                                  <a:pt x="2" y="2010"/>
                                </a:lnTo>
                                <a:lnTo>
                                  <a:pt x="6" y="2023"/>
                                </a:lnTo>
                                <a:lnTo>
                                  <a:pt x="12" y="2035"/>
                                </a:lnTo>
                                <a:lnTo>
                                  <a:pt x="18" y="2046"/>
                                </a:lnTo>
                                <a:lnTo>
                                  <a:pt x="26" y="2054"/>
                                </a:lnTo>
                                <a:lnTo>
                                  <a:pt x="36" y="2062"/>
                                </a:lnTo>
                                <a:lnTo>
                                  <a:pt x="47" y="2067"/>
                                </a:lnTo>
                                <a:lnTo>
                                  <a:pt x="52" y="2069"/>
                                </a:lnTo>
                                <a:lnTo>
                                  <a:pt x="57" y="2073"/>
                                </a:lnTo>
                                <a:lnTo>
                                  <a:pt x="64" y="2080"/>
                                </a:lnTo>
                                <a:lnTo>
                                  <a:pt x="70" y="2087"/>
                                </a:lnTo>
                                <a:lnTo>
                                  <a:pt x="74" y="2095"/>
                                </a:lnTo>
                                <a:lnTo>
                                  <a:pt x="78" y="2104"/>
                                </a:lnTo>
                                <a:lnTo>
                                  <a:pt x="79" y="2110"/>
                                </a:lnTo>
                                <a:lnTo>
                                  <a:pt x="79" y="2116"/>
                                </a:lnTo>
                                <a:lnTo>
                                  <a:pt x="76" y="2125"/>
                                </a:lnTo>
                                <a:lnTo>
                                  <a:pt x="72" y="2136"/>
                                </a:lnTo>
                                <a:lnTo>
                                  <a:pt x="67" y="2146"/>
                                </a:lnTo>
                                <a:lnTo>
                                  <a:pt x="63" y="2157"/>
                                </a:lnTo>
                                <a:lnTo>
                                  <a:pt x="57" y="2167"/>
                                </a:lnTo>
                                <a:lnTo>
                                  <a:pt x="52" y="2178"/>
                                </a:lnTo>
                                <a:lnTo>
                                  <a:pt x="49" y="2187"/>
                                </a:lnTo>
                                <a:lnTo>
                                  <a:pt x="47" y="2197"/>
                                </a:lnTo>
                                <a:lnTo>
                                  <a:pt x="45" y="2205"/>
                                </a:lnTo>
                                <a:lnTo>
                                  <a:pt x="44" y="2213"/>
                                </a:lnTo>
                                <a:lnTo>
                                  <a:pt x="43" y="2221"/>
                                </a:lnTo>
                                <a:lnTo>
                                  <a:pt x="41" y="2230"/>
                                </a:lnTo>
                                <a:lnTo>
                                  <a:pt x="41" y="2238"/>
                                </a:lnTo>
                                <a:lnTo>
                                  <a:pt x="41" y="2246"/>
                                </a:lnTo>
                                <a:lnTo>
                                  <a:pt x="44" y="2253"/>
                                </a:lnTo>
                                <a:lnTo>
                                  <a:pt x="47" y="2260"/>
                                </a:lnTo>
                                <a:lnTo>
                                  <a:pt x="51" y="2264"/>
                                </a:lnTo>
                                <a:lnTo>
                                  <a:pt x="57" y="2267"/>
                                </a:lnTo>
                                <a:lnTo>
                                  <a:pt x="64" y="2268"/>
                                </a:lnTo>
                                <a:lnTo>
                                  <a:pt x="72" y="2269"/>
                                </a:lnTo>
                                <a:lnTo>
                                  <a:pt x="79" y="2269"/>
                                </a:lnTo>
                                <a:lnTo>
                                  <a:pt x="87" y="2267"/>
                                </a:lnTo>
                                <a:lnTo>
                                  <a:pt x="93" y="2264"/>
                                </a:lnTo>
                                <a:lnTo>
                                  <a:pt x="95" y="2260"/>
                                </a:lnTo>
                                <a:lnTo>
                                  <a:pt x="99" y="2242"/>
                                </a:lnTo>
                                <a:lnTo>
                                  <a:pt x="105" y="2224"/>
                                </a:lnTo>
                                <a:lnTo>
                                  <a:pt x="109" y="2204"/>
                                </a:lnTo>
                                <a:lnTo>
                                  <a:pt x="113" y="2184"/>
                                </a:lnTo>
                                <a:lnTo>
                                  <a:pt x="117" y="2165"/>
                                </a:lnTo>
                                <a:lnTo>
                                  <a:pt x="121" y="2146"/>
                                </a:lnTo>
                                <a:lnTo>
                                  <a:pt x="124" y="2130"/>
                                </a:lnTo>
                                <a:lnTo>
                                  <a:pt x="126" y="2116"/>
                                </a:lnTo>
                                <a:lnTo>
                                  <a:pt x="128" y="2105"/>
                                </a:lnTo>
                                <a:lnTo>
                                  <a:pt x="126" y="2093"/>
                                </a:lnTo>
                                <a:lnTo>
                                  <a:pt x="122" y="2080"/>
                                </a:lnTo>
                                <a:lnTo>
                                  <a:pt x="117" y="2068"/>
                                </a:lnTo>
                                <a:lnTo>
                                  <a:pt x="109" y="2056"/>
                                </a:lnTo>
                                <a:lnTo>
                                  <a:pt x="99" y="2043"/>
                                </a:lnTo>
                                <a:lnTo>
                                  <a:pt x="90" y="2031"/>
                                </a:lnTo>
                                <a:lnTo>
                                  <a:pt x="79" y="2019"/>
                                </a:lnTo>
                                <a:lnTo>
                                  <a:pt x="76" y="2019"/>
                                </a:lnTo>
                                <a:lnTo>
                                  <a:pt x="70" y="2016"/>
                                </a:lnTo>
                                <a:lnTo>
                                  <a:pt x="60" y="2013"/>
                                </a:lnTo>
                                <a:lnTo>
                                  <a:pt x="51" y="2009"/>
                                </a:lnTo>
                                <a:lnTo>
                                  <a:pt x="40" y="2005"/>
                                </a:lnTo>
                                <a:lnTo>
                                  <a:pt x="33" y="1999"/>
                                </a:lnTo>
                                <a:lnTo>
                                  <a:pt x="29" y="1993"/>
                                </a:lnTo>
                                <a:lnTo>
                                  <a:pt x="31" y="1987"/>
                                </a:lnTo>
                                <a:lnTo>
                                  <a:pt x="44" y="1969"/>
                                </a:lnTo>
                                <a:lnTo>
                                  <a:pt x="63" y="1950"/>
                                </a:lnTo>
                                <a:lnTo>
                                  <a:pt x="83" y="1932"/>
                                </a:lnTo>
                                <a:lnTo>
                                  <a:pt x="105" y="1914"/>
                                </a:lnTo>
                                <a:lnTo>
                                  <a:pt x="125" y="1897"/>
                                </a:lnTo>
                                <a:lnTo>
                                  <a:pt x="145" y="1882"/>
                                </a:lnTo>
                                <a:lnTo>
                                  <a:pt x="161" y="1869"/>
                                </a:lnTo>
                                <a:lnTo>
                                  <a:pt x="173" y="1858"/>
                                </a:lnTo>
                                <a:lnTo>
                                  <a:pt x="185" y="1844"/>
                                </a:lnTo>
                                <a:lnTo>
                                  <a:pt x="198" y="1831"/>
                                </a:lnTo>
                                <a:lnTo>
                                  <a:pt x="210" y="1817"/>
                                </a:lnTo>
                                <a:lnTo>
                                  <a:pt x="222" y="1802"/>
                                </a:lnTo>
                                <a:lnTo>
                                  <a:pt x="233" y="1787"/>
                                </a:lnTo>
                                <a:lnTo>
                                  <a:pt x="243" y="1772"/>
                                </a:lnTo>
                                <a:lnTo>
                                  <a:pt x="253" y="1755"/>
                                </a:lnTo>
                                <a:lnTo>
                                  <a:pt x="262" y="1739"/>
                                </a:lnTo>
                                <a:lnTo>
                                  <a:pt x="270" y="1723"/>
                                </a:lnTo>
                                <a:lnTo>
                                  <a:pt x="277" y="1706"/>
                                </a:lnTo>
                                <a:lnTo>
                                  <a:pt x="284" y="1690"/>
                                </a:lnTo>
                                <a:lnTo>
                                  <a:pt x="289" y="1672"/>
                                </a:lnTo>
                                <a:lnTo>
                                  <a:pt x="295" y="1654"/>
                                </a:lnTo>
                                <a:lnTo>
                                  <a:pt x="297" y="1636"/>
                                </a:lnTo>
                                <a:lnTo>
                                  <a:pt x="299" y="1618"/>
                                </a:lnTo>
                                <a:lnTo>
                                  <a:pt x="300" y="1601"/>
                                </a:lnTo>
                                <a:lnTo>
                                  <a:pt x="300" y="1588"/>
                                </a:lnTo>
                                <a:lnTo>
                                  <a:pt x="300" y="1576"/>
                                </a:lnTo>
                                <a:lnTo>
                                  <a:pt x="300" y="1562"/>
                                </a:lnTo>
                                <a:lnTo>
                                  <a:pt x="300" y="1550"/>
                                </a:lnTo>
                                <a:lnTo>
                                  <a:pt x="300" y="1536"/>
                                </a:lnTo>
                                <a:lnTo>
                                  <a:pt x="300" y="1524"/>
                                </a:lnTo>
                                <a:lnTo>
                                  <a:pt x="300" y="1513"/>
                                </a:lnTo>
                                <a:lnTo>
                                  <a:pt x="300" y="1503"/>
                                </a:lnTo>
                                <a:lnTo>
                                  <a:pt x="301" y="1498"/>
                                </a:lnTo>
                                <a:lnTo>
                                  <a:pt x="307" y="1489"/>
                                </a:lnTo>
                                <a:lnTo>
                                  <a:pt x="315" y="1479"/>
                                </a:lnTo>
                                <a:lnTo>
                                  <a:pt x="326" y="1466"/>
                                </a:lnTo>
                                <a:lnTo>
                                  <a:pt x="338" y="1451"/>
                                </a:lnTo>
                                <a:lnTo>
                                  <a:pt x="351" y="1436"/>
                                </a:lnTo>
                                <a:lnTo>
                                  <a:pt x="365" y="1422"/>
                                </a:lnTo>
                                <a:lnTo>
                                  <a:pt x="380" y="1407"/>
                                </a:lnTo>
                                <a:lnTo>
                                  <a:pt x="389" y="1395"/>
                                </a:lnTo>
                                <a:lnTo>
                                  <a:pt x="400" y="1378"/>
                                </a:lnTo>
                                <a:lnTo>
                                  <a:pt x="411" y="1359"/>
                                </a:lnTo>
                                <a:lnTo>
                                  <a:pt x="420" y="1339"/>
                                </a:lnTo>
                                <a:lnTo>
                                  <a:pt x="429" y="1318"/>
                                </a:lnTo>
                                <a:lnTo>
                                  <a:pt x="436" y="1298"/>
                                </a:lnTo>
                                <a:lnTo>
                                  <a:pt x="442" y="1278"/>
                                </a:lnTo>
                                <a:lnTo>
                                  <a:pt x="443" y="1262"/>
                                </a:lnTo>
                                <a:lnTo>
                                  <a:pt x="442" y="1256"/>
                                </a:lnTo>
                                <a:lnTo>
                                  <a:pt x="440" y="1250"/>
                                </a:lnTo>
                                <a:lnTo>
                                  <a:pt x="438" y="1241"/>
                                </a:lnTo>
                                <a:lnTo>
                                  <a:pt x="435" y="1232"/>
                                </a:lnTo>
                                <a:lnTo>
                                  <a:pt x="432" y="1222"/>
                                </a:lnTo>
                                <a:lnTo>
                                  <a:pt x="429" y="1213"/>
                                </a:lnTo>
                                <a:lnTo>
                                  <a:pt x="428" y="1204"/>
                                </a:lnTo>
                                <a:lnTo>
                                  <a:pt x="427" y="1198"/>
                                </a:lnTo>
                                <a:lnTo>
                                  <a:pt x="425" y="1191"/>
                                </a:lnTo>
                                <a:lnTo>
                                  <a:pt x="423" y="1182"/>
                                </a:lnTo>
                                <a:lnTo>
                                  <a:pt x="419" y="1173"/>
                                </a:lnTo>
                                <a:lnTo>
                                  <a:pt x="416" y="1163"/>
                                </a:lnTo>
                                <a:lnTo>
                                  <a:pt x="412" y="1154"/>
                                </a:lnTo>
                                <a:lnTo>
                                  <a:pt x="409" y="1145"/>
                                </a:lnTo>
                                <a:lnTo>
                                  <a:pt x="409" y="1139"/>
                                </a:lnTo>
                                <a:lnTo>
                                  <a:pt x="412" y="1133"/>
                                </a:lnTo>
                                <a:lnTo>
                                  <a:pt x="417" y="1129"/>
                                </a:lnTo>
                                <a:lnTo>
                                  <a:pt x="424" y="1125"/>
                                </a:lnTo>
                                <a:lnTo>
                                  <a:pt x="432" y="1124"/>
                                </a:lnTo>
                                <a:lnTo>
                                  <a:pt x="440" y="1121"/>
                                </a:lnTo>
                                <a:lnTo>
                                  <a:pt x="448" y="1119"/>
                                </a:lnTo>
                                <a:lnTo>
                                  <a:pt x="458" y="1119"/>
                                </a:lnTo>
                                <a:lnTo>
                                  <a:pt x="466" y="1118"/>
                                </a:lnTo>
                                <a:lnTo>
                                  <a:pt x="474" y="1117"/>
                                </a:lnTo>
                                <a:lnTo>
                                  <a:pt x="489" y="1113"/>
                                </a:lnTo>
                                <a:lnTo>
                                  <a:pt x="508" y="1108"/>
                                </a:lnTo>
                                <a:lnTo>
                                  <a:pt x="528" y="1103"/>
                                </a:lnTo>
                                <a:lnTo>
                                  <a:pt x="552" y="1097"/>
                                </a:lnTo>
                                <a:lnTo>
                                  <a:pt x="576" y="1093"/>
                                </a:lnTo>
                                <a:lnTo>
                                  <a:pt x="601" y="1089"/>
                                </a:lnTo>
                                <a:lnTo>
                                  <a:pt x="625" y="1087"/>
                                </a:lnTo>
                                <a:lnTo>
                                  <a:pt x="649" y="1085"/>
                                </a:lnTo>
                                <a:lnTo>
                                  <a:pt x="667" y="1082"/>
                                </a:lnTo>
                                <a:lnTo>
                                  <a:pt x="681" y="1076"/>
                                </a:lnTo>
                                <a:lnTo>
                                  <a:pt x="695" y="1065"/>
                                </a:lnTo>
                                <a:lnTo>
                                  <a:pt x="706" y="1050"/>
                                </a:lnTo>
                                <a:lnTo>
                                  <a:pt x="715" y="1033"/>
                                </a:lnTo>
                                <a:lnTo>
                                  <a:pt x="722" y="1014"/>
                                </a:lnTo>
                                <a:lnTo>
                                  <a:pt x="726" y="995"/>
                                </a:lnTo>
                                <a:lnTo>
                                  <a:pt x="727" y="974"/>
                                </a:lnTo>
                                <a:lnTo>
                                  <a:pt x="726" y="969"/>
                                </a:lnTo>
                                <a:lnTo>
                                  <a:pt x="725" y="962"/>
                                </a:lnTo>
                                <a:lnTo>
                                  <a:pt x="722" y="952"/>
                                </a:lnTo>
                                <a:lnTo>
                                  <a:pt x="719" y="943"/>
                                </a:lnTo>
                                <a:lnTo>
                                  <a:pt x="716" y="933"/>
                                </a:lnTo>
                                <a:lnTo>
                                  <a:pt x="714" y="923"/>
                                </a:lnTo>
                                <a:lnTo>
                                  <a:pt x="712" y="915"/>
                                </a:lnTo>
                                <a:lnTo>
                                  <a:pt x="711" y="908"/>
                                </a:lnTo>
                                <a:lnTo>
                                  <a:pt x="711" y="901"/>
                                </a:lnTo>
                                <a:lnTo>
                                  <a:pt x="714" y="893"/>
                                </a:lnTo>
                                <a:lnTo>
                                  <a:pt x="715" y="885"/>
                                </a:lnTo>
                                <a:lnTo>
                                  <a:pt x="719" y="875"/>
                                </a:lnTo>
                                <a:lnTo>
                                  <a:pt x="722" y="866"/>
                                </a:lnTo>
                                <a:lnTo>
                                  <a:pt x="723" y="858"/>
                                </a:lnTo>
                                <a:lnTo>
                                  <a:pt x="726" y="849"/>
                                </a:lnTo>
                                <a:lnTo>
                                  <a:pt x="726" y="844"/>
                                </a:lnTo>
                                <a:lnTo>
                                  <a:pt x="727" y="845"/>
                                </a:lnTo>
                                <a:lnTo>
                                  <a:pt x="734" y="848"/>
                                </a:lnTo>
                                <a:lnTo>
                                  <a:pt x="742" y="852"/>
                                </a:lnTo>
                                <a:lnTo>
                                  <a:pt x="753" y="856"/>
                                </a:lnTo>
                                <a:lnTo>
                                  <a:pt x="766" y="860"/>
                                </a:lnTo>
                                <a:lnTo>
                                  <a:pt x="781" y="864"/>
                                </a:lnTo>
                                <a:lnTo>
                                  <a:pt x="797" y="867"/>
                                </a:lnTo>
                                <a:lnTo>
                                  <a:pt x="815" y="869"/>
                                </a:lnTo>
                                <a:lnTo>
                                  <a:pt x="816" y="871"/>
                                </a:lnTo>
                                <a:lnTo>
                                  <a:pt x="822" y="875"/>
                                </a:lnTo>
                                <a:lnTo>
                                  <a:pt x="828" y="884"/>
                                </a:lnTo>
                                <a:lnTo>
                                  <a:pt x="836" y="891"/>
                                </a:lnTo>
                                <a:lnTo>
                                  <a:pt x="846" y="897"/>
                                </a:lnTo>
                                <a:lnTo>
                                  <a:pt x="857" y="901"/>
                                </a:lnTo>
                                <a:lnTo>
                                  <a:pt x="866" y="901"/>
                                </a:lnTo>
                                <a:lnTo>
                                  <a:pt x="876" y="896"/>
                                </a:lnTo>
                                <a:close/>
                              </a:path>
                            </a:pathLst>
                          </a:custGeom>
                          <a:gradFill rotWithShape="1">
                            <a:gsLst>
                              <a:gs pos="0">
                                <a:srgbClr val="FFFFFF"/>
                              </a:gs>
                              <a:gs pos="50000">
                                <a:srgbClr val="339966"/>
                              </a:gs>
                              <a:gs pos="100000">
                                <a:srgbClr val="FFFFFF"/>
                              </a:gs>
                            </a:gsLst>
                            <a:lin ang="2700000" scaled="1"/>
                          </a:gradFill>
                          <a:ln>
                            <a:noFill/>
                          </a:ln>
                          <a:effectLst>
                            <a:prstShdw prst="shdw17" dist="17961" dir="2700000">
                              <a:srgbClr val="339966">
                                <a:gamma/>
                                <a:shade val="60000"/>
                                <a:invGamma/>
                              </a:srgbClr>
                            </a:prstShdw>
                          </a:effectLst>
                          <a:extLst>
                            <a:ext uri="{91240B29-F687-4F45-9708-019B960494DF}">
                              <a14:hiddenLine xmlns:a14="http://schemas.microsoft.com/office/drawing/2010/main" w="9525">
                                <a:solidFill>
                                  <a:srgbClr val="993300"/>
                                </a:solidFill>
                                <a:round/>
                                <a:headEnd/>
                                <a:tailEnd/>
                              </a14:hiddenLine>
                            </a:ext>
                          </a:extLst>
                        </wps:spPr>
                        <wps:bodyPr rot="0" vert="horz" wrap="square" lIns="91440" tIns="45720" rIns="91440" bIns="45720" anchor="t" anchorCtr="0" upright="1">
                          <a:noAutofit/>
                        </wps:bodyPr>
                      </wps:wsp>
                      <wps:wsp>
                        <wps:cNvPr id="24" name="Freeform 17"/>
                        <wps:cNvSpPr>
                          <a:spLocks/>
                        </wps:cNvSpPr>
                        <wps:spPr bwMode="auto">
                          <a:xfrm>
                            <a:off x="9160" y="665"/>
                            <a:ext cx="2399" cy="1041"/>
                          </a:xfrm>
                          <a:custGeom>
                            <a:avLst/>
                            <a:gdLst>
                              <a:gd name="T0" fmla="*/ 2219 w 2399"/>
                              <a:gd name="T1" fmla="*/ 229 h 1041"/>
                              <a:gd name="T2" fmla="*/ 2019 w 2399"/>
                              <a:gd name="T3" fmla="*/ 198 h 1041"/>
                              <a:gd name="T4" fmla="*/ 1832 w 2399"/>
                              <a:gd name="T5" fmla="*/ 185 h 1041"/>
                              <a:gd name="T6" fmla="*/ 1700 w 2399"/>
                              <a:gd name="T7" fmla="*/ 252 h 1041"/>
                              <a:gd name="T8" fmla="*/ 1789 w 2399"/>
                              <a:gd name="T9" fmla="*/ 224 h 1041"/>
                              <a:gd name="T10" fmla="*/ 1814 w 2399"/>
                              <a:gd name="T11" fmla="*/ 300 h 1041"/>
                              <a:gd name="T12" fmla="*/ 1855 w 2399"/>
                              <a:gd name="T13" fmla="*/ 544 h 1041"/>
                              <a:gd name="T14" fmla="*/ 1635 w 2399"/>
                              <a:gd name="T15" fmla="*/ 343 h 1041"/>
                              <a:gd name="T16" fmla="*/ 1584 w 2399"/>
                              <a:gd name="T17" fmla="*/ 570 h 1041"/>
                              <a:gd name="T18" fmla="*/ 1658 w 2399"/>
                              <a:gd name="T19" fmla="*/ 570 h 1041"/>
                              <a:gd name="T20" fmla="*/ 1698 w 2399"/>
                              <a:gd name="T21" fmla="*/ 540 h 1041"/>
                              <a:gd name="T22" fmla="*/ 1868 w 2399"/>
                              <a:gd name="T23" fmla="*/ 613 h 1041"/>
                              <a:gd name="T24" fmla="*/ 1731 w 2399"/>
                              <a:gd name="T25" fmla="*/ 724 h 1041"/>
                              <a:gd name="T26" fmla="*/ 1488 w 2399"/>
                              <a:gd name="T27" fmla="*/ 657 h 1041"/>
                              <a:gd name="T28" fmla="*/ 1440 w 2399"/>
                              <a:gd name="T29" fmla="*/ 551 h 1041"/>
                              <a:gd name="T30" fmla="*/ 1357 w 2399"/>
                              <a:gd name="T31" fmla="*/ 524 h 1041"/>
                              <a:gd name="T32" fmla="*/ 1512 w 2399"/>
                              <a:gd name="T33" fmla="*/ 731 h 1041"/>
                              <a:gd name="T34" fmla="*/ 1574 w 2399"/>
                              <a:gd name="T35" fmla="*/ 897 h 1041"/>
                              <a:gd name="T36" fmla="*/ 1483 w 2399"/>
                              <a:gd name="T37" fmla="*/ 771 h 1041"/>
                              <a:gd name="T38" fmla="*/ 1204 w 2399"/>
                              <a:gd name="T39" fmla="*/ 564 h 1041"/>
                              <a:gd name="T40" fmla="*/ 1259 w 2399"/>
                              <a:gd name="T41" fmla="*/ 484 h 1041"/>
                              <a:gd name="T42" fmla="*/ 1258 w 2399"/>
                              <a:gd name="T43" fmla="*/ 373 h 1041"/>
                              <a:gd name="T44" fmla="*/ 1243 w 2399"/>
                              <a:gd name="T45" fmla="*/ 273 h 1041"/>
                              <a:gd name="T46" fmla="*/ 1042 w 2399"/>
                              <a:gd name="T47" fmla="*/ 372 h 1041"/>
                              <a:gd name="T48" fmla="*/ 1085 w 2399"/>
                              <a:gd name="T49" fmla="*/ 528 h 1041"/>
                              <a:gd name="T50" fmla="*/ 956 w 2399"/>
                              <a:gd name="T51" fmla="*/ 509 h 1041"/>
                              <a:gd name="T52" fmla="*/ 1034 w 2399"/>
                              <a:gd name="T53" fmla="*/ 316 h 1041"/>
                              <a:gd name="T54" fmla="*/ 1220 w 2399"/>
                              <a:gd name="T55" fmla="*/ 194 h 1041"/>
                              <a:gd name="T56" fmla="*/ 1410 w 2399"/>
                              <a:gd name="T57" fmla="*/ 251 h 1041"/>
                              <a:gd name="T58" fmla="*/ 1514 w 2399"/>
                              <a:gd name="T59" fmla="*/ 506 h 1041"/>
                              <a:gd name="T60" fmla="*/ 1564 w 2399"/>
                              <a:gd name="T61" fmla="*/ 509 h 1041"/>
                              <a:gd name="T62" fmla="*/ 1503 w 2399"/>
                              <a:gd name="T63" fmla="*/ 285 h 1041"/>
                              <a:gd name="T64" fmla="*/ 1570 w 2399"/>
                              <a:gd name="T65" fmla="*/ 203 h 1041"/>
                              <a:gd name="T66" fmla="*/ 1328 w 2399"/>
                              <a:gd name="T67" fmla="*/ 132 h 1041"/>
                              <a:gd name="T68" fmla="*/ 821 w 2399"/>
                              <a:gd name="T69" fmla="*/ 316 h 1041"/>
                              <a:gd name="T70" fmla="*/ 475 w 2399"/>
                              <a:gd name="T71" fmla="*/ 274 h 1041"/>
                              <a:gd name="T72" fmla="*/ 636 w 2399"/>
                              <a:gd name="T73" fmla="*/ 237 h 1041"/>
                              <a:gd name="T74" fmla="*/ 802 w 2399"/>
                              <a:gd name="T75" fmla="*/ 235 h 1041"/>
                              <a:gd name="T76" fmla="*/ 840 w 2399"/>
                              <a:gd name="T77" fmla="*/ 3 h 1041"/>
                              <a:gd name="T78" fmla="*/ 777 w 2399"/>
                              <a:gd name="T79" fmla="*/ 166 h 1041"/>
                              <a:gd name="T80" fmla="*/ 539 w 2399"/>
                              <a:gd name="T81" fmla="*/ 165 h 1041"/>
                              <a:gd name="T82" fmla="*/ 407 w 2399"/>
                              <a:gd name="T83" fmla="*/ 210 h 1041"/>
                              <a:gd name="T84" fmla="*/ 177 w 2399"/>
                              <a:gd name="T85" fmla="*/ 139 h 1041"/>
                              <a:gd name="T86" fmla="*/ 0 w 2399"/>
                              <a:gd name="T87" fmla="*/ 274 h 1041"/>
                              <a:gd name="T88" fmla="*/ 77 w 2399"/>
                              <a:gd name="T89" fmla="*/ 224 h 1041"/>
                              <a:gd name="T90" fmla="*/ 335 w 2399"/>
                              <a:gd name="T91" fmla="*/ 274 h 1041"/>
                              <a:gd name="T92" fmla="*/ 631 w 2399"/>
                              <a:gd name="T93" fmla="*/ 435 h 1041"/>
                              <a:gd name="T94" fmla="*/ 853 w 2399"/>
                              <a:gd name="T95" fmla="*/ 406 h 1041"/>
                              <a:gd name="T96" fmla="*/ 871 w 2399"/>
                              <a:gd name="T97" fmla="*/ 481 h 1041"/>
                              <a:gd name="T98" fmla="*/ 1008 w 2399"/>
                              <a:gd name="T99" fmla="*/ 624 h 1041"/>
                              <a:gd name="T100" fmla="*/ 1134 w 2399"/>
                              <a:gd name="T101" fmla="*/ 495 h 1041"/>
                              <a:gd name="T102" fmla="*/ 1124 w 2399"/>
                              <a:gd name="T103" fmla="*/ 353 h 1041"/>
                              <a:gd name="T104" fmla="*/ 1172 w 2399"/>
                              <a:gd name="T105" fmla="*/ 517 h 1041"/>
                              <a:gd name="T106" fmla="*/ 1320 w 2399"/>
                              <a:gd name="T107" fmla="*/ 812 h 1041"/>
                              <a:gd name="T108" fmla="*/ 1275 w 2399"/>
                              <a:gd name="T109" fmla="*/ 916 h 1041"/>
                              <a:gd name="T110" fmla="*/ 1498 w 2399"/>
                              <a:gd name="T111" fmla="*/ 931 h 1041"/>
                              <a:gd name="T112" fmla="*/ 1994 w 2399"/>
                              <a:gd name="T113" fmla="*/ 527 h 1041"/>
                              <a:gd name="T114" fmla="*/ 1929 w 2399"/>
                              <a:gd name="T115" fmla="*/ 366 h 1041"/>
                              <a:gd name="T116" fmla="*/ 2068 w 2399"/>
                              <a:gd name="T117" fmla="*/ 277 h 1041"/>
                              <a:gd name="T118" fmla="*/ 2209 w 2399"/>
                              <a:gd name="T119" fmla="*/ 299 h 1041"/>
                              <a:gd name="T120" fmla="*/ 2105 w 2399"/>
                              <a:gd name="T121" fmla="*/ 343 h 1041"/>
                              <a:gd name="T122" fmla="*/ 1995 w 2399"/>
                              <a:gd name="T123" fmla="*/ 387 h 104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2399" h="1041">
                                <a:moveTo>
                                  <a:pt x="2399" y="124"/>
                                </a:moveTo>
                                <a:lnTo>
                                  <a:pt x="2376" y="122"/>
                                </a:lnTo>
                                <a:lnTo>
                                  <a:pt x="2355" y="125"/>
                                </a:lnTo>
                                <a:lnTo>
                                  <a:pt x="2333" y="133"/>
                                </a:lnTo>
                                <a:lnTo>
                                  <a:pt x="2313" y="143"/>
                                </a:lnTo>
                                <a:lnTo>
                                  <a:pt x="2294" y="155"/>
                                </a:lnTo>
                                <a:lnTo>
                                  <a:pt x="2277" y="167"/>
                                </a:lnTo>
                                <a:lnTo>
                                  <a:pt x="2262" y="181"/>
                                </a:lnTo>
                                <a:lnTo>
                                  <a:pt x="2248" y="194"/>
                                </a:lnTo>
                                <a:lnTo>
                                  <a:pt x="2242" y="205"/>
                                </a:lnTo>
                                <a:lnTo>
                                  <a:pt x="2235" y="215"/>
                                </a:lnTo>
                                <a:lnTo>
                                  <a:pt x="2227" y="224"/>
                                </a:lnTo>
                                <a:lnTo>
                                  <a:pt x="2219" y="229"/>
                                </a:lnTo>
                                <a:lnTo>
                                  <a:pt x="2212" y="235"/>
                                </a:lnTo>
                                <a:lnTo>
                                  <a:pt x="2207" y="239"/>
                                </a:lnTo>
                                <a:lnTo>
                                  <a:pt x="2202" y="240"/>
                                </a:lnTo>
                                <a:lnTo>
                                  <a:pt x="2201" y="242"/>
                                </a:lnTo>
                                <a:lnTo>
                                  <a:pt x="2182" y="239"/>
                                </a:lnTo>
                                <a:lnTo>
                                  <a:pt x="2162" y="235"/>
                                </a:lnTo>
                                <a:lnTo>
                                  <a:pt x="2142" y="226"/>
                                </a:lnTo>
                                <a:lnTo>
                                  <a:pt x="2122" y="217"/>
                                </a:lnTo>
                                <a:lnTo>
                                  <a:pt x="2101" y="209"/>
                                </a:lnTo>
                                <a:lnTo>
                                  <a:pt x="2081" y="200"/>
                                </a:lnTo>
                                <a:lnTo>
                                  <a:pt x="2061" y="196"/>
                                </a:lnTo>
                                <a:lnTo>
                                  <a:pt x="2042" y="194"/>
                                </a:lnTo>
                                <a:lnTo>
                                  <a:pt x="2019" y="198"/>
                                </a:lnTo>
                                <a:lnTo>
                                  <a:pt x="2000" y="206"/>
                                </a:lnTo>
                                <a:lnTo>
                                  <a:pt x="1981" y="220"/>
                                </a:lnTo>
                                <a:lnTo>
                                  <a:pt x="1967" y="233"/>
                                </a:lnTo>
                                <a:lnTo>
                                  <a:pt x="1952" y="248"/>
                                </a:lnTo>
                                <a:lnTo>
                                  <a:pt x="1940" y="262"/>
                                </a:lnTo>
                                <a:lnTo>
                                  <a:pt x="1928" y="270"/>
                                </a:lnTo>
                                <a:lnTo>
                                  <a:pt x="1917" y="274"/>
                                </a:lnTo>
                                <a:lnTo>
                                  <a:pt x="1906" y="255"/>
                                </a:lnTo>
                                <a:lnTo>
                                  <a:pt x="1894" y="237"/>
                                </a:lnTo>
                                <a:lnTo>
                                  <a:pt x="1880" y="221"/>
                                </a:lnTo>
                                <a:lnTo>
                                  <a:pt x="1866" y="206"/>
                                </a:lnTo>
                                <a:lnTo>
                                  <a:pt x="1849" y="194"/>
                                </a:lnTo>
                                <a:lnTo>
                                  <a:pt x="1832" y="185"/>
                                </a:lnTo>
                                <a:lnTo>
                                  <a:pt x="1812" y="178"/>
                                </a:lnTo>
                                <a:lnTo>
                                  <a:pt x="1789" y="177"/>
                                </a:lnTo>
                                <a:lnTo>
                                  <a:pt x="1767" y="178"/>
                                </a:lnTo>
                                <a:lnTo>
                                  <a:pt x="1748" y="183"/>
                                </a:lnTo>
                                <a:lnTo>
                                  <a:pt x="1732" y="189"/>
                                </a:lnTo>
                                <a:lnTo>
                                  <a:pt x="1719" y="198"/>
                                </a:lnTo>
                                <a:lnTo>
                                  <a:pt x="1708" y="207"/>
                                </a:lnTo>
                                <a:lnTo>
                                  <a:pt x="1701" y="218"/>
                                </a:lnTo>
                                <a:lnTo>
                                  <a:pt x="1696" y="229"/>
                                </a:lnTo>
                                <a:lnTo>
                                  <a:pt x="1694" y="242"/>
                                </a:lnTo>
                                <a:lnTo>
                                  <a:pt x="1696" y="243"/>
                                </a:lnTo>
                                <a:lnTo>
                                  <a:pt x="1697" y="247"/>
                                </a:lnTo>
                                <a:lnTo>
                                  <a:pt x="1700" y="252"/>
                                </a:lnTo>
                                <a:lnTo>
                                  <a:pt x="1705" y="259"/>
                                </a:lnTo>
                                <a:lnTo>
                                  <a:pt x="1709" y="268"/>
                                </a:lnTo>
                                <a:lnTo>
                                  <a:pt x="1715" y="276"/>
                                </a:lnTo>
                                <a:lnTo>
                                  <a:pt x="1721" y="284"/>
                                </a:lnTo>
                                <a:lnTo>
                                  <a:pt x="1727" y="291"/>
                                </a:lnTo>
                                <a:lnTo>
                                  <a:pt x="1729" y="280"/>
                                </a:lnTo>
                                <a:lnTo>
                                  <a:pt x="1733" y="268"/>
                                </a:lnTo>
                                <a:lnTo>
                                  <a:pt x="1740" y="257"/>
                                </a:lnTo>
                                <a:lnTo>
                                  <a:pt x="1747" y="246"/>
                                </a:lnTo>
                                <a:lnTo>
                                  <a:pt x="1756" y="236"/>
                                </a:lnTo>
                                <a:lnTo>
                                  <a:pt x="1766" y="229"/>
                                </a:lnTo>
                                <a:lnTo>
                                  <a:pt x="1777" y="224"/>
                                </a:lnTo>
                                <a:lnTo>
                                  <a:pt x="1789" y="224"/>
                                </a:lnTo>
                                <a:lnTo>
                                  <a:pt x="1798" y="225"/>
                                </a:lnTo>
                                <a:lnTo>
                                  <a:pt x="1806" y="229"/>
                                </a:lnTo>
                                <a:lnTo>
                                  <a:pt x="1813" y="233"/>
                                </a:lnTo>
                                <a:lnTo>
                                  <a:pt x="1820" y="240"/>
                                </a:lnTo>
                                <a:lnTo>
                                  <a:pt x="1825" y="247"/>
                                </a:lnTo>
                                <a:lnTo>
                                  <a:pt x="1831" y="255"/>
                                </a:lnTo>
                                <a:lnTo>
                                  <a:pt x="1833" y="265"/>
                                </a:lnTo>
                                <a:lnTo>
                                  <a:pt x="1836" y="274"/>
                                </a:lnTo>
                                <a:lnTo>
                                  <a:pt x="1835" y="276"/>
                                </a:lnTo>
                                <a:lnTo>
                                  <a:pt x="1831" y="280"/>
                                </a:lnTo>
                                <a:lnTo>
                                  <a:pt x="1826" y="285"/>
                                </a:lnTo>
                                <a:lnTo>
                                  <a:pt x="1821" y="292"/>
                                </a:lnTo>
                                <a:lnTo>
                                  <a:pt x="1814" y="300"/>
                                </a:lnTo>
                                <a:lnTo>
                                  <a:pt x="1810" y="309"/>
                                </a:lnTo>
                                <a:lnTo>
                                  <a:pt x="1806" y="316"/>
                                </a:lnTo>
                                <a:lnTo>
                                  <a:pt x="1805" y="322"/>
                                </a:lnTo>
                                <a:lnTo>
                                  <a:pt x="1808" y="353"/>
                                </a:lnTo>
                                <a:lnTo>
                                  <a:pt x="1814" y="381"/>
                                </a:lnTo>
                                <a:lnTo>
                                  <a:pt x="1825" y="407"/>
                                </a:lnTo>
                                <a:lnTo>
                                  <a:pt x="1837" y="432"/>
                                </a:lnTo>
                                <a:lnTo>
                                  <a:pt x="1848" y="455"/>
                                </a:lnTo>
                                <a:lnTo>
                                  <a:pt x="1859" y="477"/>
                                </a:lnTo>
                                <a:lnTo>
                                  <a:pt x="1866" y="498"/>
                                </a:lnTo>
                                <a:lnTo>
                                  <a:pt x="1868" y="517"/>
                                </a:lnTo>
                                <a:lnTo>
                                  <a:pt x="1868" y="547"/>
                                </a:lnTo>
                                <a:lnTo>
                                  <a:pt x="1855" y="544"/>
                                </a:lnTo>
                                <a:lnTo>
                                  <a:pt x="1837" y="536"/>
                                </a:lnTo>
                                <a:lnTo>
                                  <a:pt x="1818" y="524"/>
                                </a:lnTo>
                                <a:lnTo>
                                  <a:pt x="1800" y="507"/>
                                </a:lnTo>
                                <a:lnTo>
                                  <a:pt x="1782" y="490"/>
                                </a:lnTo>
                                <a:lnTo>
                                  <a:pt x="1766" y="472"/>
                                </a:lnTo>
                                <a:lnTo>
                                  <a:pt x="1752" y="453"/>
                                </a:lnTo>
                                <a:lnTo>
                                  <a:pt x="1743" y="436"/>
                                </a:lnTo>
                                <a:lnTo>
                                  <a:pt x="1731" y="413"/>
                                </a:lnTo>
                                <a:lnTo>
                                  <a:pt x="1716" y="392"/>
                                </a:lnTo>
                                <a:lnTo>
                                  <a:pt x="1700" y="376"/>
                                </a:lnTo>
                                <a:lnTo>
                                  <a:pt x="1680" y="362"/>
                                </a:lnTo>
                                <a:lnTo>
                                  <a:pt x="1659" y="351"/>
                                </a:lnTo>
                                <a:lnTo>
                                  <a:pt x="1635" y="343"/>
                                </a:lnTo>
                                <a:lnTo>
                                  <a:pt x="1611" y="339"/>
                                </a:lnTo>
                                <a:lnTo>
                                  <a:pt x="1584" y="337"/>
                                </a:lnTo>
                                <a:lnTo>
                                  <a:pt x="1619" y="501"/>
                                </a:lnTo>
                                <a:lnTo>
                                  <a:pt x="1618" y="505"/>
                                </a:lnTo>
                                <a:lnTo>
                                  <a:pt x="1614" y="512"/>
                                </a:lnTo>
                                <a:lnTo>
                                  <a:pt x="1608" y="521"/>
                                </a:lnTo>
                                <a:lnTo>
                                  <a:pt x="1601" y="529"/>
                                </a:lnTo>
                                <a:lnTo>
                                  <a:pt x="1595" y="539"/>
                                </a:lnTo>
                                <a:lnTo>
                                  <a:pt x="1589" y="549"/>
                                </a:lnTo>
                                <a:lnTo>
                                  <a:pt x="1585" y="558"/>
                                </a:lnTo>
                                <a:lnTo>
                                  <a:pt x="1584" y="565"/>
                                </a:lnTo>
                                <a:lnTo>
                                  <a:pt x="1584" y="566"/>
                                </a:lnTo>
                                <a:lnTo>
                                  <a:pt x="1584" y="570"/>
                                </a:lnTo>
                                <a:lnTo>
                                  <a:pt x="1584" y="576"/>
                                </a:lnTo>
                                <a:lnTo>
                                  <a:pt x="1584" y="583"/>
                                </a:lnTo>
                                <a:lnTo>
                                  <a:pt x="1584" y="590"/>
                                </a:lnTo>
                                <a:lnTo>
                                  <a:pt x="1584" y="598"/>
                                </a:lnTo>
                                <a:lnTo>
                                  <a:pt x="1584" y="606"/>
                                </a:lnTo>
                                <a:lnTo>
                                  <a:pt x="1584" y="613"/>
                                </a:lnTo>
                                <a:lnTo>
                                  <a:pt x="1597" y="613"/>
                                </a:lnTo>
                                <a:lnTo>
                                  <a:pt x="1610" y="606"/>
                                </a:lnTo>
                                <a:lnTo>
                                  <a:pt x="1622" y="598"/>
                                </a:lnTo>
                                <a:lnTo>
                                  <a:pt x="1632" y="590"/>
                                </a:lnTo>
                                <a:lnTo>
                                  <a:pt x="1643" y="583"/>
                                </a:lnTo>
                                <a:lnTo>
                                  <a:pt x="1651" y="576"/>
                                </a:lnTo>
                                <a:lnTo>
                                  <a:pt x="1658" y="570"/>
                                </a:lnTo>
                                <a:lnTo>
                                  <a:pt x="1662" y="566"/>
                                </a:lnTo>
                                <a:lnTo>
                                  <a:pt x="1663" y="565"/>
                                </a:lnTo>
                                <a:lnTo>
                                  <a:pt x="1663" y="564"/>
                                </a:lnTo>
                                <a:lnTo>
                                  <a:pt x="1663" y="560"/>
                                </a:lnTo>
                                <a:lnTo>
                                  <a:pt x="1663" y="553"/>
                                </a:lnTo>
                                <a:lnTo>
                                  <a:pt x="1663" y="544"/>
                                </a:lnTo>
                                <a:lnTo>
                                  <a:pt x="1663" y="535"/>
                                </a:lnTo>
                                <a:lnTo>
                                  <a:pt x="1663" y="524"/>
                                </a:lnTo>
                                <a:lnTo>
                                  <a:pt x="1663" y="513"/>
                                </a:lnTo>
                                <a:lnTo>
                                  <a:pt x="1663" y="501"/>
                                </a:lnTo>
                                <a:lnTo>
                                  <a:pt x="1676" y="513"/>
                                </a:lnTo>
                                <a:lnTo>
                                  <a:pt x="1686" y="527"/>
                                </a:lnTo>
                                <a:lnTo>
                                  <a:pt x="1698" y="540"/>
                                </a:lnTo>
                                <a:lnTo>
                                  <a:pt x="1711" y="553"/>
                                </a:lnTo>
                                <a:lnTo>
                                  <a:pt x="1723" y="565"/>
                                </a:lnTo>
                                <a:lnTo>
                                  <a:pt x="1735" y="573"/>
                                </a:lnTo>
                                <a:lnTo>
                                  <a:pt x="1746" y="579"/>
                                </a:lnTo>
                                <a:lnTo>
                                  <a:pt x="1758" y="581"/>
                                </a:lnTo>
                                <a:lnTo>
                                  <a:pt x="1770" y="583"/>
                                </a:lnTo>
                                <a:lnTo>
                                  <a:pt x="1783" y="587"/>
                                </a:lnTo>
                                <a:lnTo>
                                  <a:pt x="1797" y="591"/>
                                </a:lnTo>
                                <a:lnTo>
                                  <a:pt x="1812" y="597"/>
                                </a:lnTo>
                                <a:lnTo>
                                  <a:pt x="1826" y="603"/>
                                </a:lnTo>
                                <a:lnTo>
                                  <a:pt x="1841" y="607"/>
                                </a:lnTo>
                                <a:lnTo>
                                  <a:pt x="1855" y="612"/>
                                </a:lnTo>
                                <a:lnTo>
                                  <a:pt x="1868" y="613"/>
                                </a:lnTo>
                                <a:lnTo>
                                  <a:pt x="1864" y="621"/>
                                </a:lnTo>
                                <a:lnTo>
                                  <a:pt x="1860" y="632"/>
                                </a:lnTo>
                                <a:lnTo>
                                  <a:pt x="1853" y="646"/>
                                </a:lnTo>
                                <a:lnTo>
                                  <a:pt x="1845" y="660"/>
                                </a:lnTo>
                                <a:lnTo>
                                  <a:pt x="1836" y="672"/>
                                </a:lnTo>
                                <a:lnTo>
                                  <a:pt x="1822" y="683"/>
                                </a:lnTo>
                                <a:lnTo>
                                  <a:pt x="1808" y="690"/>
                                </a:lnTo>
                                <a:lnTo>
                                  <a:pt x="1789" y="694"/>
                                </a:lnTo>
                                <a:lnTo>
                                  <a:pt x="1777" y="695"/>
                                </a:lnTo>
                                <a:lnTo>
                                  <a:pt x="1766" y="699"/>
                                </a:lnTo>
                                <a:lnTo>
                                  <a:pt x="1754" y="706"/>
                                </a:lnTo>
                                <a:lnTo>
                                  <a:pt x="1742" y="714"/>
                                </a:lnTo>
                                <a:lnTo>
                                  <a:pt x="1731" y="724"/>
                                </a:lnTo>
                                <a:lnTo>
                                  <a:pt x="1719" y="735"/>
                                </a:lnTo>
                                <a:lnTo>
                                  <a:pt x="1707" y="746"/>
                                </a:lnTo>
                                <a:lnTo>
                                  <a:pt x="1694" y="757"/>
                                </a:lnTo>
                                <a:lnTo>
                                  <a:pt x="1686" y="739"/>
                                </a:lnTo>
                                <a:lnTo>
                                  <a:pt x="1673" y="721"/>
                                </a:lnTo>
                                <a:lnTo>
                                  <a:pt x="1657" y="706"/>
                                </a:lnTo>
                                <a:lnTo>
                                  <a:pt x="1638" y="691"/>
                                </a:lnTo>
                                <a:lnTo>
                                  <a:pt x="1615" y="680"/>
                                </a:lnTo>
                                <a:lnTo>
                                  <a:pt x="1591" y="671"/>
                                </a:lnTo>
                                <a:lnTo>
                                  <a:pt x="1564" y="665"/>
                                </a:lnTo>
                                <a:lnTo>
                                  <a:pt x="1534" y="662"/>
                                </a:lnTo>
                                <a:lnTo>
                                  <a:pt x="1511" y="661"/>
                                </a:lnTo>
                                <a:lnTo>
                                  <a:pt x="1488" y="657"/>
                                </a:lnTo>
                                <a:lnTo>
                                  <a:pt x="1467" y="650"/>
                                </a:lnTo>
                                <a:lnTo>
                                  <a:pt x="1448" y="642"/>
                                </a:lnTo>
                                <a:lnTo>
                                  <a:pt x="1432" y="631"/>
                                </a:lnTo>
                                <a:lnTo>
                                  <a:pt x="1419" y="620"/>
                                </a:lnTo>
                                <a:lnTo>
                                  <a:pt x="1411" y="607"/>
                                </a:lnTo>
                                <a:lnTo>
                                  <a:pt x="1409" y="595"/>
                                </a:lnTo>
                                <a:lnTo>
                                  <a:pt x="1414" y="594"/>
                                </a:lnTo>
                                <a:lnTo>
                                  <a:pt x="1421" y="590"/>
                                </a:lnTo>
                                <a:lnTo>
                                  <a:pt x="1426" y="583"/>
                                </a:lnTo>
                                <a:lnTo>
                                  <a:pt x="1432" y="575"/>
                                </a:lnTo>
                                <a:lnTo>
                                  <a:pt x="1436" y="566"/>
                                </a:lnTo>
                                <a:lnTo>
                                  <a:pt x="1438" y="558"/>
                                </a:lnTo>
                                <a:lnTo>
                                  <a:pt x="1440" y="551"/>
                                </a:lnTo>
                                <a:lnTo>
                                  <a:pt x="1441" y="547"/>
                                </a:lnTo>
                                <a:lnTo>
                                  <a:pt x="1440" y="539"/>
                                </a:lnTo>
                                <a:lnTo>
                                  <a:pt x="1438" y="531"/>
                                </a:lnTo>
                                <a:lnTo>
                                  <a:pt x="1434" y="523"/>
                                </a:lnTo>
                                <a:lnTo>
                                  <a:pt x="1429" y="516"/>
                                </a:lnTo>
                                <a:lnTo>
                                  <a:pt x="1421" y="510"/>
                                </a:lnTo>
                                <a:lnTo>
                                  <a:pt x="1413" y="505"/>
                                </a:lnTo>
                                <a:lnTo>
                                  <a:pt x="1403" y="502"/>
                                </a:lnTo>
                                <a:lnTo>
                                  <a:pt x="1393" y="501"/>
                                </a:lnTo>
                                <a:lnTo>
                                  <a:pt x="1382" y="502"/>
                                </a:lnTo>
                                <a:lnTo>
                                  <a:pt x="1372" y="507"/>
                                </a:lnTo>
                                <a:lnTo>
                                  <a:pt x="1364" y="514"/>
                                </a:lnTo>
                                <a:lnTo>
                                  <a:pt x="1357" y="524"/>
                                </a:lnTo>
                                <a:lnTo>
                                  <a:pt x="1352" y="533"/>
                                </a:lnTo>
                                <a:lnTo>
                                  <a:pt x="1348" y="544"/>
                                </a:lnTo>
                                <a:lnTo>
                                  <a:pt x="1347" y="555"/>
                                </a:lnTo>
                                <a:lnTo>
                                  <a:pt x="1345" y="565"/>
                                </a:lnTo>
                                <a:lnTo>
                                  <a:pt x="1348" y="587"/>
                                </a:lnTo>
                                <a:lnTo>
                                  <a:pt x="1356" y="610"/>
                                </a:lnTo>
                                <a:lnTo>
                                  <a:pt x="1368" y="635"/>
                                </a:lnTo>
                                <a:lnTo>
                                  <a:pt x="1386" y="658"/>
                                </a:lnTo>
                                <a:lnTo>
                                  <a:pt x="1407" y="680"/>
                                </a:lnTo>
                                <a:lnTo>
                                  <a:pt x="1432" y="699"/>
                                </a:lnTo>
                                <a:lnTo>
                                  <a:pt x="1459" y="714"/>
                                </a:lnTo>
                                <a:lnTo>
                                  <a:pt x="1488" y="724"/>
                                </a:lnTo>
                                <a:lnTo>
                                  <a:pt x="1512" y="731"/>
                                </a:lnTo>
                                <a:lnTo>
                                  <a:pt x="1535" y="739"/>
                                </a:lnTo>
                                <a:lnTo>
                                  <a:pt x="1557" y="749"/>
                                </a:lnTo>
                                <a:lnTo>
                                  <a:pt x="1576" y="758"/>
                                </a:lnTo>
                                <a:lnTo>
                                  <a:pt x="1592" y="771"/>
                                </a:lnTo>
                                <a:lnTo>
                                  <a:pt x="1604" y="782"/>
                                </a:lnTo>
                                <a:lnTo>
                                  <a:pt x="1612" y="794"/>
                                </a:lnTo>
                                <a:lnTo>
                                  <a:pt x="1615" y="806"/>
                                </a:lnTo>
                                <a:lnTo>
                                  <a:pt x="1614" y="828"/>
                                </a:lnTo>
                                <a:lnTo>
                                  <a:pt x="1610" y="847"/>
                                </a:lnTo>
                                <a:lnTo>
                                  <a:pt x="1603" y="865"/>
                                </a:lnTo>
                                <a:lnTo>
                                  <a:pt x="1595" y="879"/>
                                </a:lnTo>
                                <a:lnTo>
                                  <a:pt x="1585" y="890"/>
                                </a:lnTo>
                                <a:lnTo>
                                  <a:pt x="1574" y="897"/>
                                </a:lnTo>
                                <a:lnTo>
                                  <a:pt x="1564" y="902"/>
                                </a:lnTo>
                                <a:lnTo>
                                  <a:pt x="1552" y="904"/>
                                </a:lnTo>
                                <a:lnTo>
                                  <a:pt x="1545" y="902"/>
                                </a:lnTo>
                                <a:lnTo>
                                  <a:pt x="1537" y="898"/>
                                </a:lnTo>
                                <a:lnTo>
                                  <a:pt x="1530" y="890"/>
                                </a:lnTo>
                                <a:lnTo>
                                  <a:pt x="1522" y="880"/>
                                </a:lnTo>
                                <a:lnTo>
                                  <a:pt x="1515" y="868"/>
                                </a:lnTo>
                                <a:lnTo>
                                  <a:pt x="1510" y="854"/>
                                </a:lnTo>
                                <a:lnTo>
                                  <a:pt x="1506" y="839"/>
                                </a:lnTo>
                                <a:lnTo>
                                  <a:pt x="1504" y="821"/>
                                </a:lnTo>
                                <a:lnTo>
                                  <a:pt x="1502" y="803"/>
                                </a:lnTo>
                                <a:lnTo>
                                  <a:pt x="1495" y="787"/>
                                </a:lnTo>
                                <a:lnTo>
                                  <a:pt x="1483" y="771"/>
                                </a:lnTo>
                                <a:lnTo>
                                  <a:pt x="1469" y="757"/>
                                </a:lnTo>
                                <a:lnTo>
                                  <a:pt x="1455" y="745"/>
                                </a:lnTo>
                                <a:lnTo>
                                  <a:pt x="1438" y="735"/>
                                </a:lnTo>
                                <a:lnTo>
                                  <a:pt x="1424" y="729"/>
                                </a:lnTo>
                                <a:lnTo>
                                  <a:pt x="1409" y="727"/>
                                </a:lnTo>
                                <a:lnTo>
                                  <a:pt x="1364" y="723"/>
                                </a:lnTo>
                                <a:lnTo>
                                  <a:pt x="1325" y="713"/>
                                </a:lnTo>
                                <a:lnTo>
                                  <a:pt x="1290" y="697"/>
                                </a:lnTo>
                                <a:lnTo>
                                  <a:pt x="1260" y="676"/>
                                </a:lnTo>
                                <a:lnTo>
                                  <a:pt x="1236" y="651"/>
                                </a:lnTo>
                                <a:lnTo>
                                  <a:pt x="1219" y="623"/>
                                </a:lnTo>
                                <a:lnTo>
                                  <a:pt x="1208" y="594"/>
                                </a:lnTo>
                                <a:lnTo>
                                  <a:pt x="1204" y="564"/>
                                </a:lnTo>
                                <a:lnTo>
                                  <a:pt x="1205" y="547"/>
                                </a:lnTo>
                                <a:lnTo>
                                  <a:pt x="1207" y="532"/>
                                </a:lnTo>
                                <a:lnTo>
                                  <a:pt x="1209" y="518"/>
                                </a:lnTo>
                                <a:lnTo>
                                  <a:pt x="1213" y="506"/>
                                </a:lnTo>
                                <a:lnTo>
                                  <a:pt x="1219" y="496"/>
                                </a:lnTo>
                                <a:lnTo>
                                  <a:pt x="1224" y="490"/>
                                </a:lnTo>
                                <a:lnTo>
                                  <a:pt x="1229" y="485"/>
                                </a:lnTo>
                                <a:lnTo>
                                  <a:pt x="1235" y="484"/>
                                </a:lnTo>
                                <a:lnTo>
                                  <a:pt x="1236" y="484"/>
                                </a:lnTo>
                                <a:lnTo>
                                  <a:pt x="1240" y="484"/>
                                </a:lnTo>
                                <a:lnTo>
                                  <a:pt x="1246" y="484"/>
                                </a:lnTo>
                                <a:lnTo>
                                  <a:pt x="1252" y="484"/>
                                </a:lnTo>
                                <a:lnTo>
                                  <a:pt x="1259" y="484"/>
                                </a:lnTo>
                                <a:lnTo>
                                  <a:pt x="1267" y="484"/>
                                </a:lnTo>
                                <a:lnTo>
                                  <a:pt x="1275" y="484"/>
                                </a:lnTo>
                                <a:lnTo>
                                  <a:pt x="1282" y="484"/>
                                </a:lnTo>
                                <a:lnTo>
                                  <a:pt x="1282" y="464"/>
                                </a:lnTo>
                                <a:lnTo>
                                  <a:pt x="1283" y="447"/>
                                </a:lnTo>
                                <a:lnTo>
                                  <a:pt x="1283" y="432"/>
                                </a:lnTo>
                                <a:lnTo>
                                  <a:pt x="1283" y="421"/>
                                </a:lnTo>
                                <a:lnTo>
                                  <a:pt x="1279" y="413"/>
                                </a:lnTo>
                                <a:lnTo>
                                  <a:pt x="1273" y="407"/>
                                </a:lnTo>
                                <a:lnTo>
                                  <a:pt x="1260" y="405"/>
                                </a:lnTo>
                                <a:lnTo>
                                  <a:pt x="1244" y="403"/>
                                </a:lnTo>
                                <a:lnTo>
                                  <a:pt x="1248" y="390"/>
                                </a:lnTo>
                                <a:lnTo>
                                  <a:pt x="1258" y="373"/>
                                </a:lnTo>
                                <a:lnTo>
                                  <a:pt x="1273" y="355"/>
                                </a:lnTo>
                                <a:lnTo>
                                  <a:pt x="1291" y="336"/>
                                </a:lnTo>
                                <a:lnTo>
                                  <a:pt x="1310" y="318"/>
                                </a:lnTo>
                                <a:lnTo>
                                  <a:pt x="1331" y="305"/>
                                </a:lnTo>
                                <a:lnTo>
                                  <a:pt x="1348" y="295"/>
                                </a:lnTo>
                                <a:lnTo>
                                  <a:pt x="1363" y="291"/>
                                </a:lnTo>
                                <a:lnTo>
                                  <a:pt x="1347" y="288"/>
                                </a:lnTo>
                                <a:lnTo>
                                  <a:pt x="1331" y="285"/>
                                </a:lnTo>
                                <a:lnTo>
                                  <a:pt x="1313" y="283"/>
                                </a:lnTo>
                                <a:lnTo>
                                  <a:pt x="1295" y="280"/>
                                </a:lnTo>
                                <a:lnTo>
                                  <a:pt x="1278" y="277"/>
                                </a:lnTo>
                                <a:lnTo>
                                  <a:pt x="1260" y="276"/>
                                </a:lnTo>
                                <a:lnTo>
                                  <a:pt x="1243" y="273"/>
                                </a:lnTo>
                                <a:lnTo>
                                  <a:pt x="1225" y="273"/>
                                </a:lnTo>
                                <a:lnTo>
                                  <a:pt x="1209" y="273"/>
                                </a:lnTo>
                                <a:lnTo>
                                  <a:pt x="1193" y="274"/>
                                </a:lnTo>
                                <a:lnTo>
                                  <a:pt x="1177" y="276"/>
                                </a:lnTo>
                                <a:lnTo>
                                  <a:pt x="1161" y="279"/>
                                </a:lnTo>
                                <a:lnTo>
                                  <a:pt x="1146" y="284"/>
                                </a:lnTo>
                                <a:lnTo>
                                  <a:pt x="1132" y="289"/>
                                </a:lnTo>
                                <a:lnTo>
                                  <a:pt x="1120" y="298"/>
                                </a:lnTo>
                                <a:lnTo>
                                  <a:pt x="1108" y="307"/>
                                </a:lnTo>
                                <a:lnTo>
                                  <a:pt x="1091" y="324"/>
                                </a:lnTo>
                                <a:lnTo>
                                  <a:pt x="1073" y="339"/>
                                </a:lnTo>
                                <a:lnTo>
                                  <a:pt x="1057" y="355"/>
                                </a:lnTo>
                                <a:lnTo>
                                  <a:pt x="1042" y="372"/>
                                </a:lnTo>
                                <a:lnTo>
                                  <a:pt x="1030" y="390"/>
                                </a:lnTo>
                                <a:lnTo>
                                  <a:pt x="1021" y="409"/>
                                </a:lnTo>
                                <a:lnTo>
                                  <a:pt x="1015" y="429"/>
                                </a:lnTo>
                                <a:lnTo>
                                  <a:pt x="1012" y="453"/>
                                </a:lnTo>
                                <a:lnTo>
                                  <a:pt x="1014" y="462"/>
                                </a:lnTo>
                                <a:lnTo>
                                  <a:pt x="1019" y="473"/>
                                </a:lnTo>
                                <a:lnTo>
                                  <a:pt x="1026" y="484"/>
                                </a:lnTo>
                                <a:lnTo>
                                  <a:pt x="1035" y="494"/>
                                </a:lnTo>
                                <a:lnTo>
                                  <a:pt x="1048" y="503"/>
                                </a:lnTo>
                                <a:lnTo>
                                  <a:pt x="1061" y="510"/>
                                </a:lnTo>
                                <a:lnTo>
                                  <a:pt x="1076" y="516"/>
                                </a:lnTo>
                                <a:lnTo>
                                  <a:pt x="1092" y="517"/>
                                </a:lnTo>
                                <a:lnTo>
                                  <a:pt x="1085" y="528"/>
                                </a:lnTo>
                                <a:lnTo>
                                  <a:pt x="1077" y="538"/>
                                </a:lnTo>
                                <a:lnTo>
                                  <a:pt x="1066" y="546"/>
                                </a:lnTo>
                                <a:lnTo>
                                  <a:pt x="1056" y="553"/>
                                </a:lnTo>
                                <a:lnTo>
                                  <a:pt x="1045" y="558"/>
                                </a:lnTo>
                                <a:lnTo>
                                  <a:pt x="1033" y="562"/>
                                </a:lnTo>
                                <a:lnTo>
                                  <a:pt x="1022" y="564"/>
                                </a:lnTo>
                                <a:lnTo>
                                  <a:pt x="1012" y="565"/>
                                </a:lnTo>
                                <a:lnTo>
                                  <a:pt x="1003" y="562"/>
                                </a:lnTo>
                                <a:lnTo>
                                  <a:pt x="992" y="557"/>
                                </a:lnTo>
                                <a:lnTo>
                                  <a:pt x="983" y="547"/>
                                </a:lnTo>
                                <a:lnTo>
                                  <a:pt x="972" y="535"/>
                                </a:lnTo>
                                <a:lnTo>
                                  <a:pt x="963" y="521"/>
                                </a:lnTo>
                                <a:lnTo>
                                  <a:pt x="956" y="509"/>
                                </a:lnTo>
                                <a:lnTo>
                                  <a:pt x="950" y="495"/>
                                </a:lnTo>
                                <a:lnTo>
                                  <a:pt x="949" y="484"/>
                                </a:lnTo>
                                <a:lnTo>
                                  <a:pt x="956" y="468"/>
                                </a:lnTo>
                                <a:lnTo>
                                  <a:pt x="963" y="453"/>
                                </a:lnTo>
                                <a:lnTo>
                                  <a:pt x="971" y="438"/>
                                </a:lnTo>
                                <a:lnTo>
                                  <a:pt x="979" y="422"/>
                                </a:lnTo>
                                <a:lnTo>
                                  <a:pt x="987" y="407"/>
                                </a:lnTo>
                                <a:lnTo>
                                  <a:pt x="995" y="392"/>
                                </a:lnTo>
                                <a:lnTo>
                                  <a:pt x="1003" y="377"/>
                                </a:lnTo>
                                <a:lnTo>
                                  <a:pt x="1011" y="362"/>
                                </a:lnTo>
                                <a:lnTo>
                                  <a:pt x="1019" y="347"/>
                                </a:lnTo>
                                <a:lnTo>
                                  <a:pt x="1027" y="331"/>
                                </a:lnTo>
                                <a:lnTo>
                                  <a:pt x="1034" y="316"/>
                                </a:lnTo>
                                <a:lnTo>
                                  <a:pt x="1041" y="299"/>
                                </a:lnTo>
                                <a:lnTo>
                                  <a:pt x="1048" y="281"/>
                                </a:lnTo>
                                <a:lnTo>
                                  <a:pt x="1053" y="263"/>
                                </a:lnTo>
                                <a:lnTo>
                                  <a:pt x="1057" y="246"/>
                                </a:lnTo>
                                <a:lnTo>
                                  <a:pt x="1061" y="226"/>
                                </a:lnTo>
                                <a:lnTo>
                                  <a:pt x="1081" y="222"/>
                                </a:lnTo>
                                <a:lnTo>
                                  <a:pt x="1103" y="218"/>
                                </a:lnTo>
                                <a:lnTo>
                                  <a:pt x="1123" y="214"/>
                                </a:lnTo>
                                <a:lnTo>
                                  <a:pt x="1145" y="209"/>
                                </a:lnTo>
                                <a:lnTo>
                                  <a:pt x="1165" y="205"/>
                                </a:lnTo>
                                <a:lnTo>
                                  <a:pt x="1185" y="200"/>
                                </a:lnTo>
                                <a:lnTo>
                                  <a:pt x="1204" y="196"/>
                                </a:lnTo>
                                <a:lnTo>
                                  <a:pt x="1220" y="194"/>
                                </a:lnTo>
                                <a:lnTo>
                                  <a:pt x="1231" y="192"/>
                                </a:lnTo>
                                <a:lnTo>
                                  <a:pt x="1242" y="194"/>
                                </a:lnTo>
                                <a:lnTo>
                                  <a:pt x="1255" y="195"/>
                                </a:lnTo>
                                <a:lnTo>
                                  <a:pt x="1270" y="196"/>
                                </a:lnTo>
                                <a:lnTo>
                                  <a:pt x="1285" y="200"/>
                                </a:lnTo>
                                <a:lnTo>
                                  <a:pt x="1301" y="205"/>
                                </a:lnTo>
                                <a:lnTo>
                                  <a:pt x="1317" y="210"/>
                                </a:lnTo>
                                <a:lnTo>
                                  <a:pt x="1335" y="215"/>
                                </a:lnTo>
                                <a:lnTo>
                                  <a:pt x="1351" y="222"/>
                                </a:lnTo>
                                <a:lnTo>
                                  <a:pt x="1367" y="229"/>
                                </a:lnTo>
                                <a:lnTo>
                                  <a:pt x="1382" y="236"/>
                                </a:lnTo>
                                <a:lnTo>
                                  <a:pt x="1397" y="243"/>
                                </a:lnTo>
                                <a:lnTo>
                                  <a:pt x="1410" y="251"/>
                                </a:lnTo>
                                <a:lnTo>
                                  <a:pt x="1422" y="259"/>
                                </a:lnTo>
                                <a:lnTo>
                                  <a:pt x="1433" y="266"/>
                                </a:lnTo>
                                <a:lnTo>
                                  <a:pt x="1441" y="274"/>
                                </a:lnTo>
                                <a:lnTo>
                                  <a:pt x="1453" y="289"/>
                                </a:lnTo>
                                <a:lnTo>
                                  <a:pt x="1467" y="309"/>
                                </a:lnTo>
                                <a:lnTo>
                                  <a:pt x="1479" y="333"/>
                                </a:lnTo>
                                <a:lnTo>
                                  <a:pt x="1492" y="361"/>
                                </a:lnTo>
                                <a:lnTo>
                                  <a:pt x="1503" y="391"/>
                                </a:lnTo>
                                <a:lnTo>
                                  <a:pt x="1511" y="421"/>
                                </a:lnTo>
                                <a:lnTo>
                                  <a:pt x="1517" y="453"/>
                                </a:lnTo>
                                <a:lnTo>
                                  <a:pt x="1519" y="484"/>
                                </a:lnTo>
                                <a:lnTo>
                                  <a:pt x="1518" y="495"/>
                                </a:lnTo>
                                <a:lnTo>
                                  <a:pt x="1514" y="506"/>
                                </a:lnTo>
                                <a:lnTo>
                                  <a:pt x="1507" y="517"/>
                                </a:lnTo>
                                <a:lnTo>
                                  <a:pt x="1499" y="527"/>
                                </a:lnTo>
                                <a:lnTo>
                                  <a:pt x="1490" y="535"/>
                                </a:lnTo>
                                <a:lnTo>
                                  <a:pt x="1480" y="542"/>
                                </a:lnTo>
                                <a:lnTo>
                                  <a:pt x="1469" y="546"/>
                                </a:lnTo>
                                <a:lnTo>
                                  <a:pt x="1460" y="547"/>
                                </a:lnTo>
                                <a:lnTo>
                                  <a:pt x="1463" y="549"/>
                                </a:lnTo>
                                <a:lnTo>
                                  <a:pt x="1473" y="553"/>
                                </a:lnTo>
                                <a:lnTo>
                                  <a:pt x="1491" y="555"/>
                                </a:lnTo>
                                <a:lnTo>
                                  <a:pt x="1511" y="555"/>
                                </a:lnTo>
                                <a:lnTo>
                                  <a:pt x="1531" y="550"/>
                                </a:lnTo>
                                <a:lnTo>
                                  <a:pt x="1550" y="535"/>
                                </a:lnTo>
                                <a:lnTo>
                                  <a:pt x="1564" y="509"/>
                                </a:lnTo>
                                <a:lnTo>
                                  <a:pt x="1569" y="469"/>
                                </a:lnTo>
                                <a:lnTo>
                                  <a:pt x="1568" y="455"/>
                                </a:lnTo>
                                <a:lnTo>
                                  <a:pt x="1566" y="440"/>
                                </a:lnTo>
                                <a:lnTo>
                                  <a:pt x="1562" y="425"/>
                                </a:lnTo>
                                <a:lnTo>
                                  <a:pt x="1557" y="409"/>
                                </a:lnTo>
                                <a:lnTo>
                                  <a:pt x="1552" y="392"/>
                                </a:lnTo>
                                <a:lnTo>
                                  <a:pt x="1545" y="376"/>
                                </a:lnTo>
                                <a:lnTo>
                                  <a:pt x="1538" y="359"/>
                                </a:lnTo>
                                <a:lnTo>
                                  <a:pt x="1531" y="343"/>
                                </a:lnTo>
                                <a:lnTo>
                                  <a:pt x="1523" y="328"/>
                                </a:lnTo>
                                <a:lnTo>
                                  <a:pt x="1517" y="313"/>
                                </a:lnTo>
                                <a:lnTo>
                                  <a:pt x="1510" y="298"/>
                                </a:lnTo>
                                <a:lnTo>
                                  <a:pt x="1503" y="285"/>
                                </a:lnTo>
                                <a:lnTo>
                                  <a:pt x="1498" y="272"/>
                                </a:lnTo>
                                <a:lnTo>
                                  <a:pt x="1494" y="261"/>
                                </a:lnTo>
                                <a:lnTo>
                                  <a:pt x="1490" y="251"/>
                                </a:lnTo>
                                <a:lnTo>
                                  <a:pt x="1488" y="243"/>
                                </a:lnTo>
                                <a:lnTo>
                                  <a:pt x="1491" y="233"/>
                                </a:lnTo>
                                <a:lnTo>
                                  <a:pt x="1499" y="225"/>
                                </a:lnTo>
                                <a:lnTo>
                                  <a:pt x="1512" y="220"/>
                                </a:lnTo>
                                <a:lnTo>
                                  <a:pt x="1529" y="215"/>
                                </a:lnTo>
                                <a:lnTo>
                                  <a:pt x="1545" y="213"/>
                                </a:lnTo>
                                <a:lnTo>
                                  <a:pt x="1561" y="211"/>
                                </a:lnTo>
                                <a:lnTo>
                                  <a:pt x="1574" y="210"/>
                                </a:lnTo>
                                <a:lnTo>
                                  <a:pt x="1584" y="210"/>
                                </a:lnTo>
                                <a:lnTo>
                                  <a:pt x="1570" y="203"/>
                                </a:lnTo>
                                <a:lnTo>
                                  <a:pt x="1554" y="194"/>
                                </a:lnTo>
                                <a:lnTo>
                                  <a:pt x="1537" y="183"/>
                                </a:lnTo>
                                <a:lnTo>
                                  <a:pt x="1518" y="172"/>
                                </a:lnTo>
                                <a:lnTo>
                                  <a:pt x="1499" y="162"/>
                                </a:lnTo>
                                <a:lnTo>
                                  <a:pt x="1479" y="154"/>
                                </a:lnTo>
                                <a:lnTo>
                                  <a:pt x="1460" y="148"/>
                                </a:lnTo>
                                <a:lnTo>
                                  <a:pt x="1441" y="147"/>
                                </a:lnTo>
                                <a:lnTo>
                                  <a:pt x="1422" y="146"/>
                                </a:lnTo>
                                <a:lnTo>
                                  <a:pt x="1403" y="144"/>
                                </a:lnTo>
                                <a:lnTo>
                                  <a:pt x="1383" y="141"/>
                                </a:lnTo>
                                <a:lnTo>
                                  <a:pt x="1364" y="137"/>
                                </a:lnTo>
                                <a:lnTo>
                                  <a:pt x="1345" y="135"/>
                                </a:lnTo>
                                <a:lnTo>
                                  <a:pt x="1328" y="132"/>
                                </a:lnTo>
                                <a:lnTo>
                                  <a:pt x="1312" y="130"/>
                                </a:lnTo>
                                <a:lnTo>
                                  <a:pt x="1300" y="129"/>
                                </a:lnTo>
                                <a:lnTo>
                                  <a:pt x="1256" y="132"/>
                                </a:lnTo>
                                <a:lnTo>
                                  <a:pt x="1213" y="140"/>
                                </a:lnTo>
                                <a:lnTo>
                                  <a:pt x="1170" y="151"/>
                                </a:lnTo>
                                <a:lnTo>
                                  <a:pt x="1126" y="167"/>
                                </a:lnTo>
                                <a:lnTo>
                                  <a:pt x="1083" y="185"/>
                                </a:lnTo>
                                <a:lnTo>
                                  <a:pt x="1038" y="206"/>
                                </a:lnTo>
                                <a:lnTo>
                                  <a:pt x="995" y="228"/>
                                </a:lnTo>
                                <a:lnTo>
                                  <a:pt x="950" y="250"/>
                                </a:lnTo>
                                <a:lnTo>
                                  <a:pt x="907" y="273"/>
                                </a:lnTo>
                                <a:lnTo>
                                  <a:pt x="864" y="295"/>
                                </a:lnTo>
                                <a:lnTo>
                                  <a:pt x="821" y="316"/>
                                </a:lnTo>
                                <a:lnTo>
                                  <a:pt x="779" y="333"/>
                                </a:lnTo>
                                <a:lnTo>
                                  <a:pt x="738" y="350"/>
                                </a:lnTo>
                                <a:lnTo>
                                  <a:pt x="697" y="361"/>
                                </a:lnTo>
                                <a:lnTo>
                                  <a:pt x="658" y="369"/>
                                </a:lnTo>
                                <a:lnTo>
                                  <a:pt x="619" y="372"/>
                                </a:lnTo>
                                <a:lnTo>
                                  <a:pt x="597" y="370"/>
                                </a:lnTo>
                                <a:lnTo>
                                  <a:pt x="573" y="366"/>
                                </a:lnTo>
                                <a:lnTo>
                                  <a:pt x="550" y="359"/>
                                </a:lnTo>
                                <a:lnTo>
                                  <a:pt x="527" y="350"/>
                                </a:lnTo>
                                <a:lnTo>
                                  <a:pt x="506" y="336"/>
                                </a:lnTo>
                                <a:lnTo>
                                  <a:pt x="490" y="320"/>
                                </a:lnTo>
                                <a:lnTo>
                                  <a:pt x="479" y="299"/>
                                </a:lnTo>
                                <a:lnTo>
                                  <a:pt x="475" y="274"/>
                                </a:lnTo>
                                <a:lnTo>
                                  <a:pt x="483" y="274"/>
                                </a:lnTo>
                                <a:lnTo>
                                  <a:pt x="492" y="274"/>
                                </a:lnTo>
                                <a:lnTo>
                                  <a:pt x="503" y="274"/>
                                </a:lnTo>
                                <a:lnTo>
                                  <a:pt x="517" y="274"/>
                                </a:lnTo>
                                <a:lnTo>
                                  <a:pt x="530" y="274"/>
                                </a:lnTo>
                                <a:lnTo>
                                  <a:pt x="544" y="274"/>
                                </a:lnTo>
                                <a:lnTo>
                                  <a:pt x="557" y="274"/>
                                </a:lnTo>
                                <a:lnTo>
                                  <a:pt x="569" y="274"/>
                                </a:lnTo>
                                <a:lnTo>
                                  <a:pt x="583" y="263"/>
                                </a:lnTo>
                                <a:lnTo>
                                  <a:pt x="595" y="254"/>
                                </a:lnTo>
                                <a:lnTo>
                                  <a:pt x="608" y="247"/>
                                </a:lnTo>
                                <a:lnTo>
                                  <a:pt x="623" y="242"/>
                                </a:lnTo>
                                <a:lnTo>
                                  <a:pt x="636" y="237"/>
                                </a:lnTo>
                                <a:lnTo>
                                  <a:pt x="650" y="235"/>
                                </a:lnTo>
                                <a:lnTo>
                                  <a:pt x="665" y="233"/>
                                </a:lnTo>
                                <a:lnTo>
                                  <a:pt x="680" y="233"/>
                                </a:lnTo>
                                <a:lnTo>
                                  <a:pt x="693" y="233"/>
                                </a:lnTo>
                                <a:lnTo>
                                  <a:pt x="708" y="235"/>
                                </a:lnTo>
                                <a:lnTo>
                                  <a:pt x="721" y="236"/>
                                </a:lnTo>
                                <a:lnTo>
                                  <a:pt x="736" y="237"/>
                                </a:lnTo>
                                <a:lnTo>
                                  <a:pt x="750" y="239"/>
                                </a:lnTo>
                                <a:lnTo>
                                  <a:pt x="763" y="240"/>
                                </a:lnTo>
                                <a:lnTo>
                                  <a:pt x="777" y="242"/>
                                </a:lnTo>
                                <a:lnTo>
                                  <a:pt x="790" y="242"/>
                                </a:lnTo>
                                <a:lnTo>
                                  <a:pt x="794" y="240"/>
                                </a:lnTo>
                                <a:lnTo>
                                  <a:pt x="802" y="235"/>
                                </a:lnTo>
                                <a:lnTo>
                                  <a:pt x="813" y="228"/>
                                </a:lnTo>
                                <a:lnTo>
                                  <a:pt x="825" y="217"/>
                                </a:lnTo>
                                <a:lnTo>
                                  <a:pt x="836" y="206"/>
                                </a:lnTo>
                                <a:lnTo>
                                  <a:pt x="845" y="192"/>
                                </a:lnTo>
                                <a:lnTo>
                                  <a:pt x="852" y="178"/>
                                </a:lnTo>
                                <a:lnTo>
                                  <a:pt x="855" y="163"/>
                                </a:lnTo>
                                <a:lnTo>
                                  <a:pt x="853" y="130"/>
                                </a:lnTo>
                                <a:lnTo>
                                  <a:pt x="852" y="100"/>
                                </a:lnTo>
                                <a:lnTo>
                                  <a:pt x="849" y="73"/>
                                </a:lnTo>
                                <a:lnTo>
                                  <a:pt x="847" y="48"/>
                                </a:lnTo>
                                <a:lnTo>
                                  <a:pt x="844" y="29"/>
                                </a:lnTo>
                                <a:lnTo>
                                  <a:pt x="841" y="13"/>
                                </a:lnTo>
                                <a:lnTo>
                                  <a:pt x="840" y="3"/>
                                </a:lnTo>
                                <a:lnTo>
                                  <a:pt x="839" y="0"/>
                                </a:lnTo>
                                <a:lnTo>
                                  <a:pt x="837" y="2"/>
                                </a:lnTo>
                                <a:lnTo>
                                  <a:pt x="833" y="7"/>
                                </a:lnTo>
                                <a:lnTo>
                                  <a:pt x="828" y="17"/>
                                </a:lnTo>
                                <a:lnTo>
                                  <a:pt x="822" y="28"/>
                                </a:lnTo>
                                <a:lnTo>
                                  <a:pt x="817" y="43"/>
                                </a:lnTo>
                                <a:lnTo>
                                  <a:pt x="812" y="59"/>
                                </a:lnTo>
                                <a:lnTo>
                                  <a:pt x="808" y="78"/>
                                </a:lnTo>
                                <a:lnTo>
                                  <a:pt x="806" y="99"/>
                                </a:lnTo>
                                <a:lnTo>
                                  <a:pt x="804" y="118"/>
                                </a:lnTo>
                                <a:lnTo>
                                  <a:pt x="797" y="137"/>
                                </a:lnTo>
                                <a:lnTo>
                                  <a:pt x="787" y="152"/>
                                </a:lnTo>
                                <a:lnTo>
                                  <a:pt x="777" y="166"/>
                                </a:lnTo>
                                <a:lnTo>
                                  <a:pt x="763" y="178"/>
                                </a:lnTo>
                                <a:lnTo>
                                  <a:pt x="750" y="187"/>
                                </a:lnTo>
                                <a:lnTo>
                                  <a:pt x="738" y="192"/>
                                </a:lnTo>
                                <a:lnTo>
                                  <a:pt x="727" y="194"/>
                                </a:lnTo>
                                <a:lnTo>
                                  <a:pt x="709" y="192"/>
                                </a:lnTo>
                                <a:lnTo>
                                  <a:pt x="688" y="188"/>
                                </a:lnTo>
                                <a:lnTo>
                                  <a:pt x="665" y="184"/>
                                </a:lnTo>
                                <a:lnTo>
                                  <a:pt x="641" y="177"/>
                                </a:lnTo>
                                <a:lnTo>
                                  <a:pt x="616" y="172"/>
                                </a:lnTo>
                                <a:lnTo>
                                  <a:pt x="593" y="167"/>
                                </a:lnTo>
                                <a:lnTo>
                                  <a:pt x="572" y="163"/>
                                </a:lnTo>
                                <a:lnTo>
                                  <a:pt x="554" y="162"/>
                                </a:lnTo>
                                <a:lnTo>
                                  <a:pt x="539" y="165"/>
                                </a:lnTo>
                                <a:lnTo>
                                  <a:pt x="522" y="173"/>
                                </a:lnTo>
                                <a:lnTo>
                                  <a:pt x="503" y="184"/>
                                </a:lnTo>
                                <a:lnTo>
                                  <a:pt x="484" y="198"/>
                                </a:lnTo>
                                <a:lnTo>
                                  <a:pt x="465" y="213"/>
                                </a:lnTo>
                                <a:lnTo>
                                  <a:pt x="449" y="229"/>
                                </a:lnTo>
                                <a:lnTo>
                                  <a:pt x="436" y="244"/>
                                </a:lnTo>
                                <a:lnTo>
                                  <a:pt x="428" y="258"/>
                                </a:lnTo>
                                <a:lnTo>
                                  <a:pt x="414" y="250"/>
                                </a:lnTo>
                                <a:lnTo>
                                  <a:pt x="406" y="242"/>
                                </a:lnTo>
                                <a:lnTo>
                                  <a:pt x="401" y="233"/>
                                </a:lnTo>
                                <a:lnTo>
                                  <a:pt x="399" y="225"/>
                                </a:lnTo>
                                <a:lnTo>
                                  <a:pt x="402" y="218"/>
                                </a:lnTo>
                                <a:lnTo>
                                  <a:pt x="407" y="210"/>
                                </a:lnTo>
                                <a:lnTo>
                                  <a:pt x="415" y="202"/>
                                </a:lnTo>
                                <a:lnTo>
                                  <a:pt x="428" y="194"/>
                                </a:lnTo>
                                <a:lnTo>
                                  <a:pt x="401" y="187"/>
                                </a:lnTo>
                                <a:lnTo>
                                  <a:pt x="374" y="178"/>
                                </a:lnTo>
                                <a:lnTo>
                                  <a:pt x="348" y="170"/>
                                </a:lnTo>
                                <a:lnTo>
                                  <a:pt x="321" y="163"/>
                                </a:lnTo>
                                <a:lnTo>
                                  <a:pt x="294" y="155"/>
                                </a:lnTo>
                                <a:lnTo>
                                  <a:pt x="269" y="148"/>
                                </a:lnTo>
                                <a:lnTo>
                                  <a:pt x="244" y="143"/>
                                </a:lnTo>
                                <a:lnTo>
                                  <a:pt x="220" y="137"/>
                                </a:lnTo>
                                <a:lnTo>
                                  <a:pt x="207" y="136"/>
                                </a:lnTo>
                                <a:lnTo>
                                  <a:pt x="193" y="136"/>
                                </a:lnTo>
                                <a:lnTo>
                                  <a:pt x="177" y="139"/>
                                </a:lnTo>
                                <a:lnTo>
                                  <a:pt x="159" y="141"/>
                                </a:lnTo>
                                <a:lnTo>
                                  <a:pt x="141" y="147"/>
                                </a:lnTo>
                                <a:lnTo>
                                  <a:pt x="123" y="152"/>
                                </a:lnTo>
                                <a:lnTo>
                                  <a:pt x="104" y="161"/>
                                </a:lnTo>
                                <a:lnTo>
                                  <a:pt x="87" y="169"/>
                                </a:lnTo>
                                <a:lnTo>
                                  <a:pt x="69" y="180"/>
                                </a:lnTo>
                                <a:lnTo>
                                  <a:pt x="53" y="191"/>
                                </a:lnTo>
                                <a:lnTo>
                                  <a:pt x="38" y="203"/>
                                </a:lnTo>
                                <a:lnTo>
                                  <a:pt x="26" y="215"/>
                                </a:lnTo>
                                <a:lnTo>
                                  <a:pt x="15" y="229"/>
                                </a:lnTo>
                                <a:lnTo>
                                  <a:pt x="7" y="244"/>
                                </a:lnTo>
                                <a:lnTo>
                                  <a:pt x="2" y="259"/>
                                </a:lnTo>
                                <a:lnTo>
                                  <a:pt x="0" y="274"/>
                                </a:lnTo>
                                <a:lnTo>
                                  <a:pt x="15" y="291"/>
                                </a:lnTo>
                                <a:lnTo>
                                  <a:pt x="38" y="302"/>
                                </a:lnTo>
                                <a:lnTo>
                                  <a:pt x="64" y="309"/>
                                </a:lnTo>
                                <a:lnTo>
                                  <a:pt x="91" y="311"/>
                                </a:lnTo>
                                <a:lnTo>
                                  <a:pt x="116" y="309"/>
                                </a:lnTo>
                                <a:lnTo>
                                  <a:pt x="138" y="303"/>
                                </a:lnTo>
                                <a:lnTo>
                                  <a:pt x="153" y="291"/>
                                </a:lnTo>
                                <a:lnTo>
                                  <a:pt x="158" y="274"/>
                                </a:lnTo>
                                <a:lnTo>
                                  <a:pt x="108" y="265"/>
                                </a:lnTo>
                                <a:lnTo>
                                  <a:pt x="77" y="254"/>
                                </a:lnTo>
                                <a:lnTo>
                                  <a:pt x="64" y="244"/>
                                </a:lnTo>
                                <a:lnTo>
                                  <a:pt x="64" y="233"/>
                                </a:lnTo>
                                <a:lnTo>
                                  <a:pt x="77" y="224"/>
                                </a:lnTo>
                                <a:lnTo>
                                  <a:pt x="101" y="214"/>
                                </a:lnTo>
                                <a:lnTo>
                                  <a:pt x="135" y="203"/>
                                </a:lnTo>
                                <a:lnTo>
                                  <a:pt x="174" y="194"/>
                                </a:lnTo>
                                <a:lnTo>
                                  <a:pt x="184" y="195"/>
                                </a:lnTo>
                                <a:lnTo>
                                  <a:pt x="196" y="198"/>
                                </a:lnTo>
                                <a:lnTo>
                                  <a:pt x="208" y="202"/>
                                </a:lnTo>
                                <a:lnTo>
                                  <a:pt x="223" y="209"/>
                                </a:lnTo>
                                <a:lnTo>
                                  <a:pt x="239" y="215"/>
                                </a:lnTo>
                                <a:lnTo>
                                  <a:pt x="256" y="225"/>
                                </a:lnTo>
                                <a:lnTo>
                                  <a:pt x="274" y="236"/>
                                </a:lnTo>
                                <a:lnTo>
                                  <a:pt x="294" y="247"/>
                                </a:lnTo>
                                <a:lnTo>
                                  <a:pt x="314" y="259"/>
                                </a:lnTo>
                                <a:lnTo>
                                  <a:pt x="335" y="274"/>
                                </a:lnTo>
                                <a:lnTo>
                                  <a:pt x="358" y="288"/>
                                </a:lnTo>
                                <a:lnTo>
                                  <a:pt x="380" y="305"/>
                                </a:lnTo>
                                <a:lnTo>
                                  <a:pt x="403" y="320"/>
                                </a:lnTo>
                                <a:lnTo>
                                  <a:pt x="426" y="337"/>
                                </a:lnTo>
                                <a:lnTo>
                                  <a:pt x="451" y="354"/>
                                </a:lnTo>
                                <a:lnTo>
                                  <a:pt x="475" y="372"/>
                                </a:lnTo>
                                <a:lnTo>
                                  <a:pt x="491" y="381"/>
                                </a:lnTo>
                                <a:lnTo>
                                  <a:pt x="511" y="392"/>
                                </a:lnTo>
                                <a:lnTo>
                                  <a:pt x="535" y="403"/>
                                </a:lnTo>
                                <a:lnTo>
                                  <a:pt x="561" y="414"/>
                                </a:lnTo>
                                <a:lnTo>
                                  <a:pt x="587" y="422"/>
                                </a:lnTo>
                                <a:lnTo>
                                  <a:pt x="610" y="429"/>
                                </a:lnTo>
                                <a:lnTo>
                                  <a:pt x="631" y="435"/>
                                </a:lnTo>
                                <a:lnTo>
                                  <a:pt x="649" y="436"/>
                                </a:lnTo>
                                <a:lnTo>
                                  <a:pt x="666" y="438"/>
                                </a:lnTo>
                                <a:lnTo>
                                  <a:pt x="685" y="440"/>
                                </a:lnTo>
                                <a:lnTo>
                                  <a:pt x="704" y="443"/>
                                </a:lnTo>
                                <a:lnTo>
                                  <a:pt x="724" y="447"/>
                                </a:lnTo>
                                <a:lnTo>
                                  <a:pt x="744" y="451"/>
                                </a:lnTo>
                                <a:lnTo>
                                  <a:pt x="765" y="454"/>
                                </a:lnTo>
                                <a:lnTo>
                                  <a:pt x="786" y="454"/>
                                </a:lnTo>
                                <a:lnTo>
                                  <a:pt x="806" y="453"/>
                                </a:lnTo>
                                <a:lnTo>
                                  <a:pt x="825" y="448"/>
                                </a:lnTo>
                                <a:lnTo>
                                  <a:pt x="839" y="439"/>
                                </a:lnTo>
                                <a:lnTo>
                                  <a:pt x="847" y="424"/>
                                </a:lnTo>
                                <a:lnTo>
                                  <a:pt x="853" y="406"/>
                                </a:lnTo>
                                <a:lnTo>
                                  <a:pt x="858" y="387"/>
                                </a:lnTo>
                                <a:lnTo>
                                  <a:pt x="860" y="368"/>
                                </a:lnTo>
                                <a:lnTo>
                                  <a:pt x="864" y="351"/>
                                </a:lnTo>
                                <a:lnTo>
                                  <a:pt x="870" y="337"/>
                                </a:lnTo>
                                <a:lnTo>
                                  <a:pt x="878" y="358"/>
                                </a:lnTo>
                                <a:lnTo>
                                  <a:pt x="880" y="374"/>
                                </a:lnTo>
                                <a:lnTo>
                                  <a:pt x="882" y="390"/>
                                </a:lnTo>
                                <a:lnTo>
                                  <a:pt x="880" y="403"/>
                                </a:lnTo>
                                <a:lnTo>
                                  <a:pt x="876" y="418"/>
                                </a:lnTo>
                                <a:lnTo>
                                  <a:pt x="874" y="432"/>
                                </a:lnTo>
                                <a:lnTo>
                                  <a:pt x="871" y="450"/>
                                </a:lnTo>
                                <a:lnTo>
                                  <a:pt x="870" y="469"/>
                                </a:lnTo>
                                <a:lnTo>
                                  <a:pt x="871" y="481"/>
                                </a:lnTo>
                                <a:lnTo>
                                  <a:pt x="875" y="496"/>
                                </a:lnTo>
                                <a:lnTo>
                                  <a:pt x="880" y="513"/>
                                </a:lnTo>
                                <a:lnTo>
                                  <a:pt x="887" y="529"/>
                                </a:lnTo>
                                <a:lnTo>
                                  <a:pt x="895" y="544"/>
                                </a:lnTo>
                                <a:lnTo>
                                  <a:pt x="903" y="560"/>
                                </a:lnTo>
                                <a:lnTo>
                                  <a:pt x="911" y="572"/>
                                </a:lnTo>
                                <a:lnTo>
                                  <a:pt x="919" y="581"/>
                                </a:lnTo>
                                <a:lnTo>
                                  <a:pt x="929" y="590"/>
                                </a:lnTo>
                                <a:lnTo>
                                  <a:pt x="941" y="597"/>
                                </a:lnTo>
                                <a:lnTo>
                                  <a:pt x="955" y="605"/>
                                </a:lnTo>
                                <a:lnTo>
                                  <a:pt x="972" y="613"/>
                                </a:lnTo>
                                <a:lnTo>
                                  <a:pt x="990" y="620"/>
                                </a:lnTo>
                                <a:lnTo>
                                  <a:pt x="1008" y="624"/>
                                </a:lnTo>
                                <a:lnTo>
                                  <a:pt x="1027" y="628"/>
                                </a:lnTo>
                                <a:lnTo>
                                  <a:pt x="1045" y="629"/>
                                </a:lnTo>
                                <a:lnTo>
                                  <a:pt x="1066" y="627"/>
                                </a:lnTo>
                                <a:lnTo>
                                  <a:pt x="1087" y="621"/>
                                </a:lnTo>
                                <a:lnTo>
                                  <a:pt x="1103" y="610"/>
                                </a:lnTo>
                                <a:lnTo>
                                  <a:pt x="1116" y="597"/>
                                </a:lnTo>
                                <a:lnTo>
                                  <a:pt x="1127" y="580"/>
                                </a:lnTo>
                                <a:lnTo>
                                  <a:pt x="1134" y="561"/>
                                </a:lnTo>
                                <a:lnTo>
                                  <a:pt x="1139" y="540"/>
                                </a:lnTo>
                                <a:lnTo>
                                  <a:pt x="1141" y="517"/>
                                </a:lnTo>
                                <a:lnTo>
                                  <a:pt x="1139" y="510"/>
                                </a:lnTo>
                                <a:lnTo>
                                  <a:pt x="1138" y="502"/>
                                </a:lnTo>
                                <a:lnTo>
                                  <a:pt x="1134" y="495"/>
                                </a:lnTo>
                                <a:lnTo>
                                  <a:pt x="1128" y="487"/>
                                </a:lnTo>
                                <a:lnTo>
                                  <a:pt x="1120" y="480"/>
                                </a:lnTo>
                                <a:lnTo>
                                  <a:pt x="1112" y="475"/>
                                </a:lnTo>
                                <a:lnTo>
                                  <a:pt x="1103" y="470"/>
                                </a:lnTo>
                                <a:lnTo>
                                  <a:pt x="1092" y="469"/>
                                </a:lnTo>
                                <a:lnTo>
                                  <a:pt x="1081" y="464"/>
                                </a:lnTo>
                                <a:lnTo>
                                  <a:pt x="1070" y="453"/>
                                </a:lnTo>
                                <a:lnTo>
                                  <a:pt x="1064" y="442"/>
                                </a:lnTo>
                                <a:lnTo>
                                  <a:pt x="1061" y="436"/>
                                </a:lnTo>
                                <a:lnTo>
                                  <a:pt x="1066" y="414"/>
                                </a:lnTo>
                                <a:lnTo>
                                  <a:pt x="1080" y="392"/>
                                </a:lnTo>
                                <a:lnTo>
                                  <a:pt x="1100" y="372"/>
                                </a:lnTo>
                                <a:lnTo>
                                  <a:pt x="1124" y="353"/>
                                </a:lnTo>
                                <a:lnTo>
                                  <a:pt x="1151" y="336"/>
                                </a:lnTo>
                                <a:lnTo>
                                  <a:pt x="1177" y="322"/>
                                </a:lnTo>
                                <a:lnTo>
                                  <a:pt x="1201" y="313"/>
                                </a:lnTo>
                                <a:lnTo>
                                  <a:pt x="1220" y="307"/>
                                </a:lnTo>
                                <a:lnTo>
                                  <a:pt x="1235" y="322"/>
                                </a:lnTo>
                                <a:lnTo>
                                  <a:pt x="1225" y="344"/>
                                </a:lnTo>
                                <a:lnTo>
                                  <a:pt x="1215" y="369"/>
                                </a:lnTo>
                                <a:lnTo>
                                  <a:pt x="1204" y="394"/>
                                </a:lnTo>
                                <a:lnTo>
                                  <a:pt x="1193" y="420"/>
                                </a:lnTo>
                                <a:lnTo>
                                  <a:pt x="1185" y="446"/>
                                </a:lnTo>
                                <a:lnTo>
                                  <a:pt x="1178" y="470"/>
                                </a:lnTo>
                                <a:lnTo>
                                  <a:pt x="1173" y="495"/>
                                </a:lnTo>
                                <a:lnTo>
                                  <a:pt x="1172" y="517"/>
                                </a:lnTo>
                                <a:lnTo>
                                  <a:pt x="1173" y="546"/>
                                </a:lnTo>
                                <a:lnTo>
                                  <a:pt x="1176" y="573"/>
                                </a:lnTo>
                                <a:lnTo>
                                  <a:pt x="1182" y="599"/>
                                </a:lnTo>
                                <a:lnTo>
                                  <a:pt x="1189" y="624"/>
                                </a:lnTo>
                                <a:lnTo>
                                  <a:pt x="1198" y="647"/>
                                </a:lnTo>
                                <a:lnTo>
                                  <a:pt x="1209" y="671"/>
                                </a:lnTo>
                                <a:lnTo>
                                  <a:pt x="1221" y="692"/>
                                </a:lnTo>
                                <a:lnTo>
                                  <a:pt x="1236" y="713"/>
                                </a:lnTo>
                                <a:lnTo>
                                  <a:pt x="1251" y="734"/>
                                </a:lnTo>
                                <a:lnTo>
                                  <a:pt x="1267" y="754"/>
                                </a:lnTo>
                                <a:lnTo>
                                  <a:pt x="1283" y="773"/>
                                </a:lnTo>
                                <a:lnTo>
                                  <a:pt x="1302" y="793"/>
                                </a:lnTo>
                                <a:lnTo>
                                  <a:pt x="1320" y="812"/>
                                </a:lnTo>
                                <a:lnTo>
                                  <a:pt x="1339" y="831"/>
                                </a:lnTo>
                                <a:lnTo>
                                  <a:pt x="1359" y="850"/>
                                </a:lnTo>
                                <a:lnTo>
                                  <a:pt x="1378" y="869"/>
                                </a:lnTo>
                                <a:lnTo>
                                  <a:pt x="1352" y="869"/>
                                </a:lnTo>
                                <a:lnTo>
                                  <a:pt x="1331" y="869"/>
                                </a:lnTo>
                                <a:lnTo>
                                  <a:pt x="1312" y="871"/>
                                </a:lnTo>
                                <a:lnTo>
                                  <a:pt x="1294" y="875"/>
                                </a:lnTo>
                                <a:lnTo>
                                  <a:pt x="1278" y="882"/>
                                </a:lnTo>
                                <a:lnTo>
                                  <a:pt x="1263" y="893"/>
                                </a:lnTo>
                                <a:lnTo>
                                  <a:pt x="1248" y="910"/>
                                </a:lnTo>
                                <a:lnTo>
                                  <a:pt x="1235" y="934"/>
                                </a:lnTo>
                                <a:lnTo>
                                  <a:pt x="1258" y="924"/>
                                </a:lnTo>
                                <a:lnTo>
                                  <a:pt x="1275" y="916"/>
                                </a:lnTo>
                                <a:lnTo>
                                  <a:pt x="1290" y="912"/>
                                </a:lnTo>
                                <a:lnTo>
                                  <a:pt x="1305" y="909"/>
                                </a:lnTo>
                                <a:lnTo>
                                  <a:pt x="1318" y="910"/>
                                </a:lnTo>
                                <a:lnTo>
                                  <a:pt x="1335" y="916"/>
                                </a:lnTo>
                                <a:lnTo>
                                  <a:pt x="1353" y="924"/>
                                </a:lnTo>
                                <a:lnTo>
                                  <a:pt x="1378" y="935"/>
                                </a:lnTo>
                                <a:lnTo>
                                  <a:pt x="1388" y="934"/>
                                </a:lnTo>
                                <a:lnTo>
                                  <a:pt x="1405" y="932"/>
                                </a:lnTo>
                                <a:lnTo>
                                  <a:pt x="1425" y="931"/>
                                </a:lnTo>
                                <a:lnTo>
                                  <a:pt x="1446" y="930"/>
                                </a:lnTo>
                                <a:lnTo>
                                  <a:pt x="1467" y="930"/>
                                </a:lnTo>
                                <a:lnTo>
                                  <a:pt x="1486" y="930"/>
                                </a:lnTo>
                                <a:lnTo>
                                  <a:pt x="1498" y="931"/>
                                </a:lnTo>
                                <a:lnTo>
                                  <a:pt x="1504" y="934"/>
                                </a:lnTo>
                                <a:lnTo>
                                  <a:pt x="1507" y="942"/>
                                </a:lnTo>
                                <a:lnTo>
                                  <a:pt x="1510" y="954"/>
                                </a:lnTo>
                                <a:lnTo>
                                  <a:pt x="1510" y="969"/>
                                </a:lnTo>
                                <a:lnTo>
                                  <a:pt x="1508" y="984"/>
                                </a:lnTo>
                                <a:lnTo>
                                  <a:pt x="1503" y="999"/>
                                </a:lnTo>
                                <a:lnTo>
                                  <a:pt x="1494" y="1012"/>
                                </a:lnTo>
                                <a:lnTo>
                                  <a:pt x="1481" y="1020"/>
                                </a:lnTo>
                                <a:lnTo>
                                  <a:pt x="1463" y="1023"/>
                                </a:lnTo>
                                <a:lnTo>
                                  <a:pt x="1483" y="1041"/>
                                </a:lnTo>
                                <a:lnTo>
                                  <a:pt x="2007" y="514"/>
                                </a:lnTo>
                                <a:lnTo>
                                  <a:pt x="2002" y="521"/>
                                </a:lnTo>
                                <a:lnTo>
                                  <a:pt x="1994" y="527"/>
                                </a:lnTo>
                                <a:lnTo>
                                  <a:pt x="1984" y="529"/>
                                </a:lnTo>
                                <a:lnTo>
                                  <a:pt x="1972" y="532"/>
                                </a:lnTo>
                                <a:lnTo>
                                  <a:pt x="1960" y="533"/>
                                </a:lnTo>
                                <a:lnTo>
                                  <a:pt x="1946" y="533"/>
                                </a:lnTo>
                                <a:lnTo>
                                  <a:pt x="1932" y="533"/>
                                </a:lnTo>
                                <a:lnTo>
                                  <a:pt x="1917" y="533"/>
                                </a:lnTo>
                                <a:lnTo>
                                  <a:pt x="1911" y="503"/>
                                </a:lnTo>
                                <a:lnTo>
                                  <a:pt x="1910" y="475"/>
                                </a:lnTo>
                                <a:lnTo>
                                  <a:pt x="1910" y="448"/>
                                </a:lnTo>
                                <a:lnTo>
                                  <a:pt x="1913" y="425"/>
                                </a:lnTo>
                                <a:lnTo>
                                  <a:pt x="1917" y="403"/>
                                </a:lnTo>
                                <a:lnTo>
                                  <a:pt x="1922" y="384"/>
                                </a:lnTo>
                                <a:lnTo>
                                  <a:pt x="1929" y="366"/>
                                </a:lnTo>
                                <a:lnTo>
                                  <a:pt x="1938" y="350"/>
                                </a:lnTo>
                                <a:lnTo>
                                  <a:pt x="1946" y="336"/>
                                </a:lnTo>
                                <a:lnTo>
                                  <a:pt x="1957" y="324"/>
                                </a:lnTo>
                                <a:lnTo>
                                  <a:pt x="1967" y="313"/>
                                </a:lnTo>
                                <a:lnTo>
                                  <a:pt x="1977" y="305"/>
                                </a:lnTo>
                                <a:lnTo>
                                  <a:pt x="1987" y="298"/>
                                </a:lnTo>
                                <a:lnTo>
                                  <a:pt x="1996" y="291"/>
                                </a:lnTo>
                                <a:lnTo>
                                  <a:pt x="2004" y="287"/>
                                </a:lnTo>
                                <a:lnTo>
                                  <a:pt x="2012" y="284"/>
                                </a:lnTo>
                                <a:lnTo>
                                  <a:pt x="2022" y="283"/>
                                </a:lnTo>
                                <a:lnTo>
                                  <a:pt x="2035" y="280"/>
                                </a:lnTo>
                                <a:lnTo>
                                  <a:pt x="2052" y="279"/>
                                </a:lnTo>
                                <a:lnTo>
                                  <a:pt x="2068" y="277"/>
                                </a:lnTo>
                                <a:lnTo>
                                  <a:pt x="2085" y="276"/>
                                </a:lnTo>
                                <a:lnTo>
                                  <a:pt x="2100" y="274"/>
                                </a:lnTo>
                                <a:lnTo>
                                  <a:pt x="2112" y="274"/>
                                </a:lnTo>
                                <a:lnTo>
                                  <a:pt x="2122" y="274"/>
                                </a:lnTo>
                                <a:lnTo>
                                  <a:pt x="2135" y="277"/>
                                </a:lnTo>
                                <a:lnTo>
                                  <a:pt x="2147" y="279"/>
                                </a:lnTo>
                                <a:lnTo>
                                  <a:pt x="2159" y="281"/>
                                </a:lnTo>
                                <a:lnTo>
                                  <a:pt x="2171" y="283"/>
                                </a:lnTo>
                                <a:lnTo>
                                  <a:pt x="2182" y="285"/>
                                </a:lnTo>
                                <a:lnTo>
                                  <a:pt x="2196" y="287"/>
                                </a:lnTo>
                                <a:lnTo>
                                  <a:pt x="2209" y="288"/>
                                </a:lnTo>
                                <a:lnTo>
                                  <a:pt x="2224" y="288"/>
                                </a:lnTo>
                                <a:lnTo>
                                  <a:pt x="2209" y="299"/>
                                </a:lnTo>
                                <a:lnTo>
                                  <a:pt x="2194" y="309"/>
                                </a:lnTo>
                                <a:lnTo>
                                  <a:pt x="2180" y="316"/>
                                </a:lnTo>
                                <a:lnTo>
                                  <a:pt x="2165" y="320"/>
                                </a:lnTo>
                                <a:lnTo>
                                  <a:pt x="2150" y="321"/>
                                </a:lnTo>
                                <a:lnTo>
                                  <a:pt x="2135" y="320"/>
                                </a:lnTo>
                                <a:lnTo>
                                  <a:pt x="2120" y="316"/>
                                </a:lnTo>
                                <a:lnTo>
                                  <a:pt x="2105" y="307"/>
                                </a:lnTo>
                                <a:lnTo>
                                  <a:pt x="2105" y="313"/>
                                </a:lnTo>
                                <a:lnTo>
                                  <a:pt x="2105" y="318"/>
                                </a:lnTo>
                                <a:lnTo>
                                  <a:pt x="2105" y="325"/>
                                </a:lnTo>
                                <a:lnTo>
                                  <a:pt x="2105" y="331"/>
                                </a:lnTo>
                                <a:lnTo>
                                  <a:pt x="2105" y="337"/>
                                </a:lnTo>
                                <a:lnTo>
                                  <a:pt x="2105" y="343"/>
                                </a:lnTo>
                                <a:lnTo>
                                  <a:pt x="2105" y="350"/>
                                </a:lnTo>
                                <a:lnTo>
                                  <a:pt x="2105" y="355"/>
                                </a:lnTo>
                                <a:lnTo>
                                  <a:pt x="2104" y="354"/>
                                </a:lnTo>
                                <a:lnTo>
                                  <a:pt x="2100" y="353"/>
                                </a:lnTo>
                                <a:lnTo>
                                  <a:pt x="2095" y="350"/>
                                </a:lnTo>
                                <a:lnTo>
                                  <a:pt x="2088" y="346"/>
                                </a:lnTo>
                                <a:lnTo>
                                  <a:pt x="2080" y="343"/>
                                </a:lnTo>
                                <a:lnTo>
                                  <a:pt x="2073" y="340"/>
                                </a:lnTo>
                                <a:lnTo>
                                  <a:pt x="2065" y="339"/>
                                </a:lnTo>
                                <a:lnTo>
                                  <a:pt x="2058" y="337"/>
                                </a:lnTo>
                                <a:lnTo>
                                  <a:pt x="1979" y="372"/>
                                </a:lnTo>
                                <a:lnTo>
                                  <a:pt x="1984" y="377"/>
                                </a:lnTo>
                                <a:lnTo>
                                  <a:pt x="1995" y="387"/>
                                </a:lnTo>
                                <a:lnTo>
                                  <a:pt x="2006" y="398"/>
                                </a:lnTo>
                                <a:lnTo>
                                  <a:pt x="2011" y="403"/>
                                </a:lnTo>
                                <a:lnTo>
                                  <a:pt x="2014" y="418"/>
                                </a:lnTo>
                                <a:lnTo>
                                  <a:pt x="2016" y="435"/>
                                </a:lnTo>
                                <a:lnTo>
                                  <a:pt x="2019" y="448"/>
                                </a:lnTo>
                                <a:lnTo>
                                  <a:pt x="2022" y="462"/>
                                </a:lnTo>
                                <a:lnTo>
                                  <a:pt x="2022" y="475"/>
                                </a:lnTo>
                                <a:lnTo>
                                  <a:pt x="2022" y="485"/>
                                </a:lnTo>
                                <a:lnTo>
                                  <a:pt x="2019" y="496"/>
                                </a:lnTo>
                                <a:lnTo>
                                  <a:pt x="2015" y="505"/>
                                </a:lnTo>
                                <a:lnTo>
                                  <a:pt x="2399" y="124"/>
                                </a:lnTo>
                                <a:close/>
                              </a:path>
                            </a:pathLst>
                          </a:custGeom>
                          <a:gradFill rotWithShape="1">
                            <a:gsLst>
                              <a:gs pos="0">
                                <a:srgbClr val="FFFFFF"/>
                              </a:gs>
                              <a:gs pos="50000">
                                <a:srgbClr val="339966"/>
                              </a:gs>
                              <a:gs pos="100000">
                                <a:srgbClr val="FFFFFF"/>
                              </a:gs>
                            </a:gsLst>
                            <a:lin ang="2700000" scaled="1"/>
                          </a:gradFill>
                          <a:ln>
                            <a:noFill/>
                          </a:ln>
                          <a:effectLst>
                            <a:prstShdw prst="shdw17" dist="17961" dir="2700000">
                              <a:srgbClr val="339966">
                                <a:gamma/>
                                <a:shade val="60000"/>
                                <a:invGamma/>
                              </a:srgbClr>
                            </a:prstShdw>
                          </a:effectLst>
                          <a:extLst>
                            <a:ext uri="{91240B29-F687-4F45-9708-019B960494DF}">
                              <a14:hiddenLine xmlns:a14="http://schemas.microsoft.com/office/drawing/2010/main" w="9525">
                                <a:solidFill>
                                  <a:srgbClr val="993300"/>
                                </a:solidFill>
                                <a:round/>
                                <a:headEnd/>
                                <a:tailEnd/>
                              </a14:hiddenLine>
                            </a:ext>
                          </a:extLst>
                        </wps:spPr>
                        <wps:bodyPr rot="0" vert="horz" wrap="square" lIns="91440" tIns="45720" rIns="91440" bIns="45720" anchor="t" anchorCtr="0" upright="1">
                          <a:noAutofit/>
                        </wps:bodyPr>
                      </wps:wsp>
                      <wps:wsp>
                        <wps:cNvPr id="25" name="Freeform 18"/>
                        <wps:cNvSpPr>
                          <a:spLocks/>
                        </wps:cNvSpPr>
                        <wps:spPr bwMode="auto">
                          <a:xfrm>
                            <a:off x="10640" y="767"/>
                            <a:ext cx="1053" cy="2441"/>
                          </a:xfrm>
                          <a:custGeom>
                            <a:avLst/>
                            <a:gdLst>
                              <a:gd name="T0" fmla="*/ 821 w 1053"/>
                              <a:gd name="T1" fmla="*/ 185 h 2441"/>
                              <a:gd name="T2" fmla="*/ 852 w 1053"/>
                              <a:gd name="T3" fmla="*/ 386 h 2441"/>
                              <a:gd name="T4" fmla="*/ 867 w 1053"/>
                              <a:gd name="T5" fmla="*/ 578 h 2441"/>
                              <a:gd name="T6" fmla="*/ 797 w 1053"/>
                              <a:gd name="T7" fmla="*/ 711 h 2441"/>
                              <a:gd name="T8" fmla="*/ 828 w 1053"/>
                              <a:gd name="T9" fmla="*/ 621 h 2441"/>
                              <a:gd name="T10" fmla="*/ 749 w 1053"/>
                              <a:gd name="T11" fmla="*/ 595 h 2441"/>
                              <a:gd name="T12" fmla="*/ 500 w 1053"/>
                              <a:gd name="T13" fmla="*/ 555 h 2441"/>
                              <a:gd name="T14" fmla="*/ 705 w 1053"/>
                              <a:gd name="T15" fmla="*/ 777 h 2441"/>
                              <a:gd name="T16" fmla="*/ 479 w 1053"/>
                              <a:gd name="T17" fmla="*/ 829 h 2441"/>
                              <a:gd name="T18" fmla="*/ 479 w 1053"/>
                              <a:gd name="T19" fmla="*/ 755 h 2441"/>
                              <a:gd name="T20" fmla="*/ 507 w 1053"/>
                              <a:gd name="T21" fmla="*/ 714 h 2441"/>
                              <a:gd name="T22" fmla="*/ 434 w 1053"/>
                              <a:gd name="T23" fmla="*/ 541 h 2441"/>
                              <a:gd name="T24" fmla="*/ 321 w 1053"/>
                              <a:gd name="T25" fmla="*/ 681 h 2441"/>
                              <a:gd name="T26" fmla="*/ 387 w 1053"/>
                              <a:gd name="T27" fmla="*/ 926 h 2441"/>
                              <a:gd name="T28" fmla="*/ 495 w 1053"/>
                              <a:gd name="T29" fmla="*/ 977 h 2441"/>
                              <a:gd name="T30" fmla="*/ 524 w 1053"/>
                              <a:gd name="T31" fmla="*/ 1061 h 2441"/>
                              <a:gd name="T32" fmla="*/ 314 w 1053"/>
                              <a:gd name="T33" fmla="*/ 903 h 2441"/>
                              <a:gd name="T34" fmla="*/ 147 w 1053"/>
                              <a:gd name="T35" fmla="*/ 840 h 2441"/>
                              <a:gd name="T36" fmla="*/ 272 w 1053"/>
                              <a:gd name="T37" fmla="*/ 933 h 2441"/>
                              <a:gd name="T38" fmla="*/ 484 w 1053"/>
                              <a:gd name="T39" fmla="*/ 1217 h 2441"/>
                              <a:gd name="T40" fmla="*/ 563 w 1053"/>
                              <a:gd name="T41" fmla="*/ 1159 h 2441"/>
                              <a:gd name="T42" fmla="*/ 675 w 1053"/>
                              <a:gd name="T43" fmla="*/ 1162 h 2441"/>
                              <a:gd name="T44" fmla="*/ 776 w 1053"/>
                              <a:gd name="T45" fmla="*/ 1176 h 2441"/>
                              <a:gd name="T46" fmla="*/ 678 w 1053"/>
                              <a:gd name="T47" fmla="*/ 1380 h 2441"/>
                              <a:gd name="T48" fmla="*/ 519 w 1053"/>
                              <a:gd name="T49" fmla="*/ 1336 h 2441"/>
                              <a:gd name="T50" fmla="*/ 539 w 1053"/>
                              <a:gd name="T51" fmla="*/ 1468 h 2441"/>
                              <a:gd name="T52" fmla="*/ 737 w 1053"/>
                              <a:gd name="T53" fmla="*/ 1390 h 2441"/>
                              <a:gd name="T54" fmla="*/ 856 w 1053"/>
                              <a:gd name="T55" fmla="*/ 1202 h 2441"/>
                              <a:gd name="T56" fmla="*/ 799 w 1053"/>
                              <a:gd name="T57" fmla="*/ 1007 h 2441"/>
                              <a:gd name="T58" fmla="*/ 541 w 1053"/>
                              <a:gd name="T59" fmla="*/ 900 h 2441"/>
                              <a:gd name="T60" fmla="*/ 539 w 1053"/>
                              <a:gd name="T61" fmla="*/ 851 h 2441"/>
                              <a:gd name="T62" fmla="*/ 766 w 1053"/>
                              <a:gd name="T63" fmla="*/ 911 h 2441"/>
                              <a:gd name="T64" fmla="*/ 848 w 1053"/>
                              <a:gd name="T65" fmla="*/ 843 h 2441"/>
                              <a:gd name="T66" fmla="*/ 918 w 1053"/>
                              <a:gd name="T67" fmla="*/ 1091 h 2441"/>
                              <a:gd name="T68" fmla="*/ 732 w 1053"/>
                              <a:gd name="T69" fmla="*/ 1606 h 2441"/>
                              <a:gd name="T70" fmla="*/ 776 w 1053"/>
                              <a:gd name="T71" fmla="*/ 1958 h 2441"/>
                              <a:gd name="T72" fmla="*/ 814 w 1053"/>
                              <a:gd name="T73" fmla="*/ 1794 h 2441"/>
                              <a:gd name="T74" fmla="*/ 815 w 1053"/>
                              <a:gd name="T75" fmla="*/ 1624 h 2441"/>
                              <a:gd name="T76" fmla="*/ 1049 w 1053"/>
                              <a:gd name="T77" fmla="*/ 1586 h 2441"/>
                              <a:gd name="T78" fmla="*/ 884 w 1053"/>
                              <a:gd name="T79" fmla="*/ 1651 h 2441"/>
                              <a:gd name="T80" fmla="*/ 890 w 1053"/>
                              <a:gd name="T81" fmla="*/ 1891 h 2441"/>
                              <a:gd name="T82" fmla="*/ 841 w 1053"/>
                              <a:gd name="T83" fmla="*/ 2027 h 2441"/>
                              <a:gd name="T84" fmla="*/ 912 w 1053"/>
                              <a:gd name="T85" fmla="*/ 2261 h 2441"/>
                              <a:gd name="T86" fmla="*/ 776 w 1053"/>
                              <a:gd name="T87" fmla="*/ 2441 h 2441"/>
                              <a:gd name="T88" fmla="*/ 828 w 1053"/>
                              <a:gd name="T89" fmla="*/ 2361 h 2441"/>
                              <a:gd name="T90" fmla="*/ 775 w 1053"/>
                              <a:gd name="T91" fmla="*/ 2100 h 2441"/>
                              <a:gd name="T92" fmla="*/ 615 w 1053"/>
                              <a:gd name="T93" fmla="*/ 1799 h 2441"/>
                              <a:gd name="T94" fmla="*/ 642 w 1053"/>
                              <a:gd name="T95" fmla="*/ 1573 h 2441"/>
                              <a:gd name="T96" fmla="*/ 566 w 1053"/>
                              <a:gd name="T97" fmla="*/ 1554 h 2441"/>
                              <a:gd name="T98" fmla="*/ 421 w 1053"/>
                              <a:gd name="T99" fmla="*/ 1416 h 2441"/>
                              <a:gd name="T100" fmla="*/ 554 w 1053"/>
                              <a:gd name="T101" fmla="*/ 1288 h 2441"/>
                              <a:gd name="T102" fmla="*/ 697 w 1053"/>
                              <a:gd name="T103" fmla="*/ 1298 h 2441"/>
                              <a:gd name="T104" fmla="*/ 530 w 1053"/>
                              <a:gd name="T105" fmla="*/ 1248 h 2441"/>
                              <a:gd name="T106" fmla="*/ 232 w 1053"/>
                              <a:gd name="T107" fmla="*/ 1099 h 2441"/>
                              <a:gd name="T108" fmla="*/ 127 w 1053"/>
                              <a:gd name="T109" fmla="*/ 1144 h 2441"/>
                              <a:gd name="T110" fmla="*/ 111 w 1053"/>
                              <a:gd name="T111" fmla="*/ 918 h 2441"/>
                              <a:gd name="T112" fmla="*/ 520 w 1053"/>
                              <a:gd name="T113" fmla="*/ 414 h 2441"/>
                              <a:gd name="T114" fmla="*/ 683 w 1053"/>
                              <a:gd name="T115" fmla="*/ 479 h 2441"/>
                              <a:gd name="T116" fmla="*/ 774 w 1053"/>
                              <a:gd name="T117" fmla="*/ 337 h 2441"/>
                              <a:gd name="T118" fmla="*/ 752 w 1053"/>
                              <a:gd name="T119" fmla="*/ 194 h 2441"/>
                              <a:gd name="T120" fmla="*/ 706 w 1053"/>
                              <a:gd name="T121" fmla="*/ 299 h 2441"/>
                              <a:gd name="T122" fmla="*/ 660 w 1053"/>
                              <a:gd name="T123" fmla="*/ 412 h 244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053" h="2441">
                                <a:moveTo>
                                  <a:pt x="929" y="0"/>
                                </a:moveTo>
                                <a:lnTo>
                                  <a:pt x="930" y="23"/>
                                </a:lnTo>
                                <a:lnTo>
                                  <a:pt x="927" y="45"/>
                                </a:lnTo>
                                <a:lnTo>
                                  <a:pt x="921" y="67"/>
                                </a:lnTo>
                                <a:lnTo>
                                  <a:pt x="910" y="87"/>
                                </a:lnTo>
                                <a:lnTo>
                                  <a:pt x="898" y="107"/>
                                </a:lnTo>
                                <a:lnTo>
                                  <a:pt x="884" y="124"/>
                                </a:lnTo>
                                <a:lnTo>
                                  <a:pt x="869" y="140"/>
                                </a:lnTo>
                                <a:lnTo>
                                  <a:pt x="856" y="153"/>
                                </a:lnTo>
                                <a:lnTo>
                                  <a:pt x="845" y="160"/>
                                </a:lnTo>
                                <a:lnTo>
                                  <a:pt x="836" y="168"/>
                                </a:lnTo>
                                <a:lnTo>
                                  <a:pt x="828" y="177"/>
                                </a:lnTo>
                                <a:lnTo>
                                  <a:pt x="821" y="185"/>
                                </a:lnTo>
                                <a:lnTo>
                                  <a:pt x="815" y="192"/>
                                </a:lnTo>
                                <a:lnTo>
                                  <a:pt x="811" y="197"/>
                                </a:lnTo>
                                <a:lnTo>
                                  <a:pt x="810" y="201"/>
                                </a:lnTo>
                                <a:lnTo>
                                  <a:pt x="809" y="203"/>
                                </a:lnTo>
                                <a:lnTo>
                                  <a:pt x="811" y="222"/>
                                </a:lnTo>
                                <a:lnTo>
                                  <a:pt x="815" y="242"/>
                                </a:lnTo>
                                <a:lnTo>
                                  <a:pt x="824" y="263"/>
                                </a:lnTo>
                                <a:lnTo>
                                  <a:pt x="833" y="283"/>
                                </a:lnTo>
                                <a:lnTo>
                                  <a:pt x="841" y="304"/>
                                </a:lnTo>
                                <a:lnTo>
                                  <a:pt x="849" y="325"/>
                                </a:lnTo>
                                <a:lnTo>
                                  <a:pt x="853" y="345"/>
                                </a:lnTo>
                                <a:lnTo>
                                  <a:pt x="856" y="364"/>
                                </a:lnTo>
                                <a:lnTo>
                                  <a:pt x="852" y="386"/>
                                </a:lnTo>
                                <a:lnTo>
                                  <a:pt x="844" y="407"/>
                                </a:lnTo>
                                <a:lnTo>
                                  <a:pt x="830" y="425"/>
                                </a:lnTo>
                                <a:lnTo>
                                  <a:pt x="817" y="441"/>
                                </a:lnTo>
                                <a:lnTo>
                                  <a:pt x="802" y="455"/>
                                </a:lnTo>
                                <a:lnTo>
                                  <a:pt x="789" y="468"/>
                                </a:lnTo>
                                <a:lnTo>
                                  <a:pt x="780" y="481"/>
                                </a:lnTo>
                                <a:lnTo>
                                  <a:pt x="776" y="492"/>
                                </a:lnTo>
                                <a:lnTo>
                                  <a:pt x="797" y="503"/>
                                </a:lnTo>
                                <a:lnTo>
                                  <a:pt x="814" y="515"/>
                                </a:lnTo>
                                <a:lnTo>
                                  <a:pt x="832" y="529"/>
                                </a:lnTo>
                                <a:lnTo>
                                  <a:pt x="846" y="544"/>
                                </a:lnTo>
                                <a:lnTo>
                                  <a:pt x="857" y="560"/>
                                </a:lnTo>
                                <a:lnTo>
                                  <a:pt x="867" y="578"/>
                                </a:lnTo>
                                <a:lnTo>
                                  <a:pt x="873" y="599"/>
                                </a:lnTo>
                                <a:lnTo>
                                  <a:pt x="875" y="621"/>
                                </a:lnTo>
                                <a:lnTo>
                                  <a:pt x="873" y="643"/>
                                </a:lnTo>
                                <a:lnTo>
                                  <a:pt x="869" y="662"/>
                                </a:lnTo>
                                <a:lnTo>
                                  <a:pt x="863" y="678"/>
                                </a:lnTo>
                                <a:lnTo>
                                  <a:pt x="853" y="692"/>
                                </a:lnTo>
                                <a:lnTo>
                                  <a:pt x="844" y="703"/>
                                </a:lnTo>
                                <a:lnTo>
                                  <a:pt x="832" y="711"/>
                                </a:lnTo>
                                <a:lnTo>
                                  <a:pt x="820" y="717"/>
                                </a:lnTo>
                                <a:lnTo>
                                  <a:pt x="807" y="718"/>
                                </a:lnTo>
                                <a:lnTo>
                                  <a:pt x="806" y="717"/>
                                </a:lnTo>
                                <a:lnTo>
                                  <a:pt x="802" y="715"/>
                                </a:lnTo>
                                <a:lnTo>
                                  <a:pt x="797" y="711"/>
                                </a:lnTo>
                                <a:lnTo>
                                  <a:pt x="790" y="707"/>
                                </a:lnTo>
                                <a:lnTo>
                                  <a:pt x="782" y="701"/>
                                </a:lnTo>
                                <a:lnTo>
                                  <a:pt x="775" y="696"/>
                                </a:lnTo>
                                <a:lnTo>
                                  <a:pt x="767" y="691"/>
                                </a:lnTo>
                                <a:lnTo>
                                  <a:pt x="760" y="684"/>
                                </a:lnTo>
                                <a:lnTo>
                                  <a:pt x="771" y="681"/>
                                </a:lnTo>
                                <a:lnTo>
                                  <a:pt x="783" y="677"/>
                                </a:lnTo>
                                <a:lnTo>
                                  <a:pt x="795" y="670"/>
                                </a:lnTo>
                                <a:lnTo>
                                  <a:pt x="806" y="663"/>
                                </a:lnTo>
                                <a:lnTo>
                                  <a:pt x="815" y="654"/>
                                </a:lnTo>
                                <a:lnTo>
                                  <a:pt x="822" y="644"/>
                                </a:lnTo>
                                <a:lnTo>
                                  <a:pt x="828" y="633"/>
                                </a:lnTo>
                                <a:lnTo>
                                  <a:pt x="828" y="621"/>
                                </a:lnTo>
                                <a:lnTo>
                                  <a:pt x="826" y="611"/>
                                </a:lnTo>
                                <a:lnTo>
                                  <a:pt x="824" y="603"/>
                                </a:lnTo>
                                <a:lnTo>
                                  <a:pt x="818" y="596"/>
                                </a:lnTo>
                                <a:lnTo>
                                  <a:pt x="811" y="589"/>
                                </a:lnTo>
                                <a:lnTo>
                                  <a:pt x="803" y="584"/>
                                </a:lnTo>
                                <a:lnTo>
                                  <a:pt x="795" y="580"/>
                                </a:lnTo>
                                <a:lnTo>
                                  <a:pt x="786" y="575"/>
                                </a:lnTo>
                                <a:lnTo>
                                  <a:pt x="776" y="573"/>
                                </a:lnTo>
                                <a:lnTo>
                                  <a:pt x="775" y="574"/>
                                </a:lnTo>
                                <a:lnTo>
                                  <a:pt x="771" y="578"/>
                                </a:lnTo>
                                <a:lnTo>
                                  <a:pt x="764" y="584"/>
                                </a:lnTo>
                                <a:lnTo>
                                  <a:pt x="758" y="589"/>
                                </a:lnTo>
                                <a:lnTo>
                                  <a:pt x="749" y="595"/>
                                </a:lnTo>
                                <a:lnTo>
                                  <a:pt x="741" y="600"/>
                                </a:lnTo>
                                <a:lnTo>
                                  <a:pt x="735" y="604"/>
                                </a:lnTo>
                                <a:lnTo>
                                  <a:pt x="729" y="606"/>
                                </a:lnTo>
                                <a:lnTo>
                                  <a:pt x="698" y="603"/>
                                </a:lnTo>
                                <a:lnTo>
                                  <a:pt x="669" y="596"/>
                                </a:lnTo>
                                <a:lnTo>
                                  <a:pt x="642" y="585"/>
                                </a:lnTo>
                                <a:lnTo>
                                  <a:pt x="616" y="573"/>
                                </a:lnTo>
                                <a:lnTo>
                                  <a:pt x="592" y="562"/>
                                </a:lnTo>
                                <a:lnTo>
                                  <a:pt x="570" y="551"/>
                                </a:lnTo>
                                <a:lnTo>
                                  <a:pt x="550" y="544"/>
                                </a:lnTo>
                                <a:lnTo>
                                  <a:pt x="530" y="541"/>
                                </a:lnTo>
                                <a:lnTo>
                                  <a:pt x="497" y="541"/>
                                </a:lnTo>
                                <a:lnTo>
                                  <a:pt x="500" y="555"/>
                                </a:lnTo>
                                <a:lnTo>
                                  <a:pt x="510" y="571"/>
                                </a:lnTo>
                                <a:lnTo>
                                  <a:pt x="523" y="590"/>
                                </a:lnTo>
                                <a:lnTo>
                                  <a:pt x="539" y="610"/>
                                </a:lnTo>
                                <a:lnTo>
                                  <a:pt x="557" y="627"/>
                                </a:lnTo>
                                <a:lnTo>
                                  <a:pt x="577" y="645"/>
                                </a:lnTo>
                                <a:lnTo>
                                  <a:pt x="596" y="659"/>
                                </a:lnTo>
                                <a:lnTo>
                                  <a:pt x="613" y="669"/>
                                </a:lnTo>
                                <a:lnTo>
                                  <a:pt x="636" y="681"/>
                                </a:lnTo>
                                <a:lnTo>
                                  <a:pt x="656" y="696"/>
                                </a:lnTo>
                                <a:lnTo>
                                  <a:pt x="674" y="712"/>
                                </a:lnTo>
                                <a:lnTo>
                                  <a:pt x="687" y="732"/>
                                </a:lnTo>
                                <a:lnTo>
                                  <a:pt x="698" y="754"/>
                                </a:lnTo>
                                <a:lnTo>
                                  <a:pt x="705" y="777"/>
                                </a:lnTo>
                                <a:lnTo>
                                  <a:pt x="710" y="803"/>
                                </a:lnTo>
                                <a:lnTo>
                                  <a:pt x="712" y="829"/>
                                </a:lnTo>
                                <a:lnTo>
                                  <a:pt x="549" y="795"/>
                                </a:lnTo>
                                <a:lnTo>
                                  <a:pt x="543" y="796"/>
                                </a:lnTo>
                                <a:lnTo>
                                  <a:pt x="536" y="799"/>
                                </a:lnTo>
                                <a:lnTo>
                                  <a:pt x="527" y="804"/>
                                </a:lnTo>
                                <a:lnTo>
                                  <a:pt x="518" y="811"/>
                                </a:lnTo>
                                <a:lnTo>
                                  <a:pt x="507" y="818"/>
                                </a:lnTo>
                                <a:lnTo>
                                  <a:pt x="499" y="823"/>
                                </a:lnTo>
                                <a:lnTo>
                                  <a:pt x="491" y="828"/>
                                </a:lnTo>
                                <a:lnTo>
                                  <a:pt x="484" y="829"/>
                                </a:lnTo>
                                <a:lnTo>
                                  <a:pt x="483" y="829"/>
                                </a:lnTo>
                                <a:lnTo>
                                  <a:pt x="479" y="829"/>
                                </a:lnTo>
                                <a:lnTo>
                                  <a:pt x="473" y="829"/>
                                </a:lnTo>
                                <a:lnTo>
                                  <a:pt x="465" y="829"/>
                                </a:lnTo>
                                <a:lnTo>
                                  <a:pt x="457" y="829"/>
                                </a:lnTo>
                                <a:lnTo>
                                  <a:pt x="449" y="829"/>
                                </a:lnTo>
                                <a:lnTo>
                                  <a:pt x="441" y="829"/>
                                </a:lnTo>
                                <a:lnTo>
                                  <a:pt x="434" y="829"/>
                                </a:lnTo>
                                <a:lnTo>
                                  <a:pt x="434" y="815"/>
                                </a:lnTo>
                                <a:lnTo>
                                  <a:pt x="441" y="803"/>
                                </a:lnTo>
                                <a:lnTo>
                                  <a:pt x="449" y="791"/>
                                </a:lnTo>
                                <a:lnTo>
                                  <a:pt x="457" y="780"/>
                                </a:lnTo>
                                <a:lnTo>
                                  <a:pt x="465" y="770"/>
                                </a:lnTo>
                                <a:lnTo>
                                  <a:pt x="472" y="762"/>
                                </a:lnTo>
                                <a:lnTo>
                                  <a:pt x="479" y="755"/>
                                </a:lnTo>
                                <a:lnTo>
                                  <a:pt x="483" y="751"/>
                                </a:lnTo>
                                <a:lnTo>
                                  <a:pt x="484" y="749"/>
                                </a:lnTo>
                                <a:lnTo>
                                  <a:pt x="485" y="749"/>
                                </a:lnTo>
                                <a:lnTo>
                                  <a:pt x="489" y="749"/>
                                </a:lnTo>
                                <a:lnTo>
                                  <a:pt x="495" y="749"/>
                                </a:lnTo>
                                <a:lnTo>
                                  <a:pt x="503" y="749"/>
                                </a:lnTo>
                                <a:lnTo>
                                  <a:pt x="512" y="749"/>
                                </a:lnTo>
                                <a:lnTo>
                                  <a:pt x="524" y="749"/>
                                </a:lnTo>
                                <a:lnTo>
                                  <a:pt x="535" y="749"/>
                                </a:lnTo>
                                <a:lnTo>
                                  <a:pt x="549" y="749"/>
                                </a:lnTo>
                                <a:lnTo>
                                  <a:pt x="535" y="737"/>
                                </a:lnTo>
                                <a:lnTo>
                                  <a:pt x="520" y="726"/>
                                </a:lnTo>
                                <a:lnTo>
                                  <a:pt x="507" y="714"/>
                                </a:lnTo>
                                <a:lnTo>
                                  <a:pt x="493" y="701"/>
                                </a:lnTo>
                                <a:lnTo>
                                  <a:pt x="483" y="689"/>
                                </a:lnTo>
                                <a:lnTo>
                                  <a:pt x="473" y="678"/>
                                </a:lnTo>
                                <a:lnTo>
                                  <a:pt x="468" y="666"/>
                                </a:lnTo>
                                <a:lnTo>
                                  <a:pt x="465" y="655"/>
                                </a:lnTo>
                                <a:lnTo>
                                  <a:pt x="464" y="643"/>
                                </a:lnTo>
                                <a:lnTo>
                                  <a:pt x="460" y="629"/>
                                </a:lnTo>
                                <a:lnTo>
                                  <a:pt x="456" y="614"/>
                                </a:lnTo>
                                <a:lnTo>
                                  <a:pt x="450" y="597"/>
                                </a:lnTo>
                                <a:lnTo>
                                  <a:pt x="444" y="582"/>
                                </a:lnTo>
                                <a:lnTo>
                                  <a:pt x="439" y="567"/>
                                </a:lnTo>
                                <a:lnTo>
                                  <a:pt x="435" y="553"/>
                                </a:lnTo>
                                <a:lnTo>
                                  <a:pt x="434" y="541"/>
                                </a:lnTo>
                                <a:lnTo>
                                  <a:pt x="425" y="545"/>
                                </a:lnTo>
                                <a:lnTo>
                                  <a:pt x="414" y="549"/>
                                </a:lnTo>
                                <a:lnTo>
                                  <a:pt x="400" y="555"/>
                                </a:lnTo>
                                <a:lnTo>
                                  <a:pt x="387" y="563"/>
                                </a:lnTo>
                                <a:lnTo>
                                  <a:pt x="375" y="574"/>
                                </a:lnTo>
                                <a:lnTo>
                                  <a:pt x="364" y="586"/>
                                </a:lnTo>
                                <a:lnTo>
                                  <a:pt x="356" y="601"/>
                                </a:lnTo>
                                <a:lnTo>
                                  <a:pt x="352" y="621"/>
                                </a:lnTo>
                                <a:lnTo>
                                  <a:pt x="351" y="633"/>
                                </a:lnTo>
                                <a:lnTo>
                                  <a:pt x="345" y="645"/>
                                </a:lnTo>
                                <a:lnTo>
                                  <a:pt x="338" y="658"/>
                                </a:lnTo>
                                <a:lnTo>
                                  <a:pt x="330" y="669"/>
                                </a:lnTo>
                                <a:lnTo>
                                  <a:pt x="321" y="681"/>
                                </a:lnTo>
                                <a:lnTo>
                                  <a:pt x="310" y="693"/>
                                </a:lnTo>
                                <a:lnTo>
                                  <a:pt x="298" y="706"/>
                                </a:lnTo>
                                <a:lnTo>
                                  <a:pt x="286" y="718"/>
                                </a:lnTo>
                                <a:lnTo>
                                  <a:pt x="305" y="726"/>
                                </a:lnTo>
                                <a:lnTo>
                                  <a:pt x="322" y="739"/>
                                </a:lnTo>
                                <a:lnTo>
                                  <a:pt x="338" y="755"/>
                                </a:lnTo>
                                <a:lnTo>
                                  <a:pt x="353" y="776"/>
                                </a:lnTo>
                                <a:lnTo>
                                  <a:pt x="365" y="797"/>
                                </a:lnTo>
                                <a:lnTo>
                                  <a:pt x="373" y="823"/>
                                </a:lnTo>
                                <a:lnTo>
                                  <a:pt x="380" y="851"/>
                                </a:lnTo>
                                <a:lnTo>
                                  <a:pt x="382" y="880"/>
                                </a:lnTo>
                                <a:lnTo>
                                  <a:pt x="383" y="903"/>
                                </a:lnTo>
                                <a:lnTo>
                                  <a:pt x="387" y="926"/>
                                </a:lnTo>
                                <a:lnTo>
                                  <a:pt x="395" y="948"/>
                                </a:lnTo>
                                <a:lnTo>
                                  <a:pt x="403" y="967"/>
                                </a:lnTo>
                                <a:lnTo>
                                  <a:pt x="414" y="984"/>
                                </a:lnTo>
                                <a:lnTo>
                                  <a:pt x="426" y="998"/>
                                </a:lnTo>
                                <a:lnTo>
                                  <a:pt x="438" y="1006"/>
                                </a:lnTo>
                                <a:lnTo>
                                  <a:pt x="452" y="1009"/>
                                </a:lnTo>
                                <a:lnTo>
                                  <a:pt x="452" y="1003"/>
                                </a:lnTo>
                                <a:lnTo>
                                  <a:pt x="457" y="996"/>
                                </a:lnTo>
                                <a:lnTo>
                                  <a:pt x="464" y="991"/>
                                </a:lnTo>
                                <a:lnTo>
                                  <a:pt x="472" y="985"/>
                                </a:lnTo>
                                <a:lnTo>
                                  <a:pt x="480" y="981"/>
                                </a:lnTo>
                                <a:lnTo>
                                  <a:pt x="488" y="978"/>
                                </a:lnTo>
                                <a:lnTo>
                                  <a:pt x="495" y="977"/>
                                </a:lnTo>
                                <a:lnTo>
                                  <a:pt x="497" y="976"/>
                                </a:lnTo>
                                <a:lnTo>
                                  <a:pt x="507" y="977"/>
                                </a:lnTo>
                                <a:lnTo>
                                  <a:pt x="516" y="978"/>
                                </a:lnTo>
                                <a:lnTo>
                                  <a:pt x="524" y="982"/>
                                </a:lnTo>
                                <a:lnTo>
                                  <a:pt x="532" y="988"/>
                                </a:lnTo>
                                <a:lnTo>
                                  <a:pt x="539" y="995"/>
                                </a:lnTo>
                                <a:lnTo>
                                  <a:pt x="545" y="1003"/>
                                </a:lnTo>
                                <a:lnTo>
                                  <a:pt x="547" y="1013"/>
                                </a:lnTo>
                                <a:lnTo>
                                  <a:pt x="549" y="1024"/>
                                </a:lnTo>
                                <a:lnTo>
                                  <a:pt x="547" y="1035"/>
                                </a:lnTo>
                                <a:lnTo>
                                  <a:pt x="542" y="1044"/>
                                </a:lnTo>
                                <a:lnTo>
                                  <a:pt x="534" y="1052"/>
                                </a:lnTo>
                                <a:lnTo>
                                  <a:pt x="524" y="1061"/>
                                </a:lnTo>
                                <a:lnTo>
                                  <a:pt x="514" y="1066"/>
                                </a:lnTo>
                                <a:lnTo>
                                  <a:pt x="503" y="1070"/>
                                </a:lnTo>
                                <a:lnTo>
                                  <a:pt x="493" y="1072"/>
                                </a:lnTo>
                                <a:lnTo>
                                  <a:pt x="484" y="1073"/>
                                </a:lnTo>
                                <a:lnTo>
                                  <a:pt x="461" y="1070"/>
                                </a:lnTo>
                                <a:lnTo>
                                  <a:pt x="437" y="1062"/>
                                </a:lnTo>
                                <a:lnTo>
                                  <a:pt x="413" y="1050"/>
                                </a:lnTo>
                                <a:lnTo>
                                  <a:pt x="388" y="1032"/>
                                </a:lnTo>
                                <a:lnTo>
                                  <a:pt x="365" y="1011"/>
                                </a:lnTo>
                                <a:lnTo>
                                  <a:pt x="346" y="985"/>
                                </a:lnTo>
                                <a:lnTo>
                                  <a:pt x="330" y="958"/>
                                </a:lnTo>
                                <a:lnTo>
                                  <a:pt x="321" y="928"/>
                                </a:lnTo>
                                <a:lnTo>
                                  <a:pt x="314" y="903"/>
                                </a:lnTo>
                                <a:lnTo>
                                  <a:pt x="306" y="880"/>
                                </a:lnTo>
                                <a:lnTo>
                                  <a:pt x="295" y="858"/>
                                </a:lnTo>
                                <a:lnTo>
                                  <a:pt x="286" y="839"/>
                                </a:lnTo>
                                <a:lnTo>
                                  <a:pt x="274" y="822"/>
                                </a:lnTo>
                                <a:lnTo>
                                  <a:pt x="262" y="810"/>
                                </a:lnTo>
                                <a:lnTo>
                                  <a:pt x="249" y="802"/>
                                </a:lnTo>
                                <a:lnTo>
                                  <a:pt x="237" y="799"/>
                                </a:lnTo>
                                <a:lnTo>
                                  <a:pt x="214" y="800"/>
                                </a:lnTo>
                                <a:lnTo>
                                  <a:pt x="196" y="804"/>
                                </a:lnTo>
                                <a:lnTo>
                                  <a:pt x="179" y="810"/>
                                </a:lnTo>
                                <a:lnTo>
                                  <a:pt x="165" y="818"/>
                                </a:lnTo>
                                <a:lnTo>
                                  <a:pt x="154" y="829"/>
                                </a:lnTo>
                                <a:lnTo>
                                  <a:pt x="147" y="840"/>
                                </a:lnTo>
                                <a:lnTo>
                                  <a:pt x="142" y="851"/>
                                </a:lnTo>
                                <a:lnTo>
                                  <a:pt x="140" y="863"/>
                                </a:lnTo>
                                <a:lnTo>
                                  <a:pt x="142" y="870"/>
                                </a:lnTo>
                                <a:lnTo>
                                  <a:pt x="146" y="877"/>
                                </a:lnTo>
                                <a:lnTo>
                                  <a:pt x="154" y="885"/>
                                </a:lnTo>
                                <a:lnTo>
                                  <a:pt x="163" y="893"/>
                                </a:lnTo>
                                <a:lnTo>
                                  <a:pt x="174" y="900"/>
                                </a:lnTo>
                                <a:lnTo>
                                  <a:pt x="187" y="906"/>
                                </a:lnTo>
                                <a:lnTo>
                                  <a:pt x="204" y="910"/>
                                </a:lnTo>
                                <a:lnTo>
                                  <a:pt x="220" y="911"/>
                                </a:lnTo>
                                <a:lnTo>
                                  <a:pt x="239" y="914"/>
                                </a:lnTo>
                                <a:lnTo>
                                  <a:pt x="256" y="921"/>
                                </a:lnTo>
                                <a:lnTo>
                                  <a:pt x="272" y="933"/>
                                </a:lnTo>
                                <a:lnTo>
                                  <a:pt x="287" y="947"/>
                                </a:lnTo>
                                <a:lnTo>
                                  <a:pt x="301" y="962"/>
                                </a:lnTo>
                                <a:lnTo>
                                  <a:pt x="310" y="978"/>
                                </a:lnTo>
                                <a:lnTo>
                                  <a:pt x="315" y="993"/>
                                </a:lnTo>
                                <a:lnTo>
                                  <a:pt x="318" y="1009"/>
                                </a:lnTo>
                                <a:lnTo>
                                  <a:pt x="322" y="1054"/>
                                </a:lnTo>
                                <a:lnTo>
                                  <a:pt x="333" y="1094"/>
                                </a:lnTo>
                                <a:lnTo>
                                  <a:pt x="349" y="1129"/>
                                </a:lnTo>
                                <a:lnTo>
                                  <a:pt x="371" y="1159"/>
                                </a:lnTo>
                                <a:lnTo>
                                  <a:pt x="395" y="1184"/>
                                </a:lnTo>
                                <a:lnTo>
                                  <a:pt x="423" y="1202"/>
                                </a:lnTo>
                                <a:lnTo>
                                  <a:pt x="453" y="1213"/>
                                </a:lnTo>
                                <a:lnTo>
                                  <a:pt x="484" y="1217"/>
                                </a:lnTo>
                                <a:lnTo>
                                  <a:pt x="500" y="1217"/>
                                </a:lnTo>
                                <a:lnTo>
                                  <a:pt x="516" y="1214"/>
                                </a:lnTo>
                                <a:lnTo>
                                  <a:pt x="530" y="1211"/>
                                </a:lnTo>
                                <a:lnTo>
                                  <a:pt x="541" y="1207"/>
                                </a:lnTo>
                                <a:lnTo>
                                  <a:pt x="550" y="1203"/>
                                </a:lnTo>
                                <a:lnTo>
                                  <a:pt x="558" y="1198"/>
                                </a:lnTo>
                                <a:lnTo>
                                  <a:pt x="562" y="1191"/>
                                </a:lnTo>
                                <a:lnTo>
                                  <a:pt x="563" y="1185"/>
                                </a:lnTo>
                                <a:lnTo>
                                  <a:pt x="563" y="1184"/>
                                </a:lnTo>
                                <a:lnTo>
                                  <a:pt x="563" y="1180"/>
                                </a:lnTo>
                                <a:lnTo>
                                  <a:pt x="563" y="1174"/>
                                </a:lnTo>
                                <a:lnTo>
                                  <a:pt x="563" y="1168"/>
                                </a:lnTo>
                                <a:lnTo>
                                  <a:pt x="563" y="1159"/>
                                </a:lnTo>
                                <a:lnTo>
                                  <a:pt x="563" y="1152"/>
                                </a:lnTo>
                                <a:lnTo>
                                  <a:pt x="563" y="1144"/>
                                </a:lnTo>
                                <a:lnTo>
                                  <a:pt x="563" y="1137"/>
                                </a:lnTo>
                                <a:lnTo>
                                  <a:pt x="584" y="1137"/>
                                </a:lnTo>
                                <a:lnTo>
                                  <a:pt x="601" y="1136"/>
                                </a:lnTo>
                                <a:lnTo>
                                  <a:pt x="616" y="1135"/>
                                </a:lnTo>
                                <a:lnTo>
                                  <a:pt x="627" y="1136"/>
                                </a:lnTo>
                                <a:lnTo>
                                  <a:pt x="635" y="1140"/>
                                </a:lnTo>
                                <a:lnTo>
                                  <a:pt x="642" y="1147"/>
                                </a:lnTo>
                                <a:lnTo>
                                  <a:pt x="644" y="1158"/>
                                </a:lnTo>
                                <a:lnTo>
                                  <a:pt x="646" y="1176"/>
                                </a:lnTo>
                                <a:lnTo>
                                  <a:pt x="659" y="1172"/>
                                </a:lnTo>
                                <a:lnTo>
                                  <a:pt x="675" y="1162"/>
                                </a:lnTo>
                                <a:lnTo>
                                  <a:pt x="694" y="1147"/>
                                </a:lnTo>
                                <a:lnTo>
                                  <a:pt x="713" y="1128"/>
                                </a:lnTo>
                                <a:lnTo>
                                  <a:pt x="732" y="1109"/>
                                </a:lnTo>
                                <a:lnTo>
                                  <a:pt x="747" y="1088"/>
                                </a:lnTo>
                                <a:lnTo>
                                  <a:pt x="756" y="1070"/>
                                </a:lnTo>
                                <a:lnTo>
                                  <a:pt x="760" y="1055"/>
                                </a:lnTo>
                                <a:lnTo>
                                  <a:pt x="763" y="1072"/>
                                </a:lnTo>
                                <a:lnTo>
                                  <a:pt x="766" y="1088"/>
                                </a:lnTo>
                                <a:lnTo>
                                  <a:pt x="768" y="1106"/>
                                </a:lnTo>
                                <a:lnTo>
                                  <a:pt x="771" y="1122"/>
                                </a:lnTo>
                                <a:lnTo>
                                  <a:pt x="774" y="1140"/>
                                </a:lnTo>
                                <a:lnTo>
                                  <a:pt x="775" y="1158"/>
                                </a:lnTo>
                                <a:lnTo>
                                  <a:pt x="776" y="1176"/>
                                </a:lnTo>
                                <a:lnTo>
                                  <a:pt x="778" y="1194"/>
                                </a:lnTo>
                                <a:lnTo>
                                  <a:pt x="778" y="1210"/>
                                </a:lnTo>
                                <a:lnTo>
                                  <a:pt x="776" y="1228"/>
                                </a:lnTo>
                                <a:lnTo>
                                  <a:pt x="775" y="1244"/>
                                </a:lnTo>
                                <a:lnTo>
                                  <a:pt x="771" y="1259"/>
                                </a:lnTo>
                                <a:lnTo>
                                  <a:pt x="767" y="1274"/>
                                </a:lnTo>
                                <a:lnTo>
                                  <a:pt x="760" y="1290"/>
                                </a:lnTo>
                                <a:lnTo>
                                  <a:pt x="752" y="1302"/>
                                </a:lnTo>
                                <a:lnTo>
                                  <a:pt x="743" y="1314"/>
                                </a:lnTo>
                                <a:lnTo>
                                  <a:pt x="727" y="1332"/>
                                </a:lnTo>
                                <a:lnTo>
                                  <a:pt x="710" y="1348"/>
                                </a:lnTo>
                                <a:lnTo>
                                  <a:pt x="694" y="1365"/>
                                </a:lnTo>
                                <a:lnTo>
                                  <a:pt x="678" y="1380"/>
                                </a:lnTo>
                                <a:lnTo>
                                  <a:pt x="660" y="1392"/>
                                </a:lnTo>
                                <a:lnTo>
                                  <a:pt x="640" y="1403"/>
                                </a:lnTo>
                                <a:lnTo>
                                  <a:pt x="620" y="1409"/>
                                </a:lnTo>
                                <a:lnTo>
                                  <a:pt x="596" y="1412"/>
                                </a:lnTo>
                                <a:lnTo>
                                  <a:pt x="585" y="1410"/>
                                </a:lnTo>
                                <a:lnTo>
                                  <a:pt x="574" y="1405"/>
                                </a:lnTo>
                                <a:lnTo>
                                  <a:pt x="563" y="1398"/>
                                </a:lnTo>
                                <a:lnTo>
                                  <a:pt x="553" y="1387"/>
                                </a:lnTo>
                                <a:lnTo>
                                  <a:pt x="543" y="1374"/>
                                </a:lnTo>
                                <a:lnTo>
                                  <a:pt x="536" y="1361"/>
                                </a:lnTo>
                                <a:lnTo>
                                  <a:pt x="531" y="1346"/>
                                </a:lnTo>
                                <a:lnTo>
                                  <a:pt x="530" y="1329"/>
                                </a:lnTo>
                                <a:lnTo>
                                  <a:pt x="519" y="1336"/>
                                </a:lnTo>
                                <a:lnTo>
                                  <a:pt x="510" y="1346"/>
                                </a:lnTo>
                                <a:lnTo>
                                  <a:pt x="501" y="1357"/>
                                </a:lnTo>
                                <a:lnTo>
                                  <a:pt x="495" y="1368"/>
                                </a:lnTo>
                                <a:lnTo>
                                  <a:pt x="489" y="1379"/>
                                </a:lnTo>
                                <a:lnTo>
                                  <a:pt x="487" y="1391"/>
                                </a:lnTo>
                                <a:lnTo>
                                  <a:pt x="484" y="1402"/>
                                </a:lnTo>
                                <a:lnTo>
                                  <a:pt x="484" y="1412"/>
                                </a:lnTo>
                                <a:lnTo>
                                  <a:pt x="487" y="1421"/>
                                </a:lnTo>
                                <a:lnTo>
                                  <a:pt x="492" y="1431"/>
                                </a:lnTo>
                                <a:lnTo>
                                  <a:pt x="501" y="1442"/>
                                </a:lnTo>
                                <a:lnTo>
                                  <a:pt x="514" y="1451"/>
                                </a:lnTo>
                                <a:lnTo>
                                  <a:pt x="526" y="1461"/>
                                </a:lnTo>
                                <a:lnTo>
                                  <a:pt x="539" y="1468"/>
                                </a:lnTo>
                                <a:lnTo>
                                  <a:pt x="551" y="1473"/>
                                </a:lnTo>
                                <a:lnTo>
                                  <a:pt x="563" y="1475"/>
                                </a:lnTo>
                                <a:lnTo>
                                  <a:pt x="580" y="1468"/>
                                </a:lnTo>
                                <a:lnTo>
                                  <a:pt x="596" y="1461"/>
                                </a:lnTo>
                                <a:lnTo>
                                  <a:pt x="612" y="1454"/>
                                </a:lnTo>
                                <a:lnTo>
                                  <a:pt x="627" y="1446"/>
                                </a:lnTo>
                                <a:lnTo>
                                  <a:pt x="643" y="1438"/>
                                </a:lnTo>
                                <a:lnTo>
                                  <a:pt x="658" y="1429"/>
                                </a:lnTo>
                                <a:lnTo>
                                  <a:pt x="674" y="1421"/>
                                </a:lnTo>
                                <a:lnTo>
                                  <a:pt x="689" y="1412"/>
                                </a:lnTo>
                                <a:lnTo>
                                  <a:pt x="705" y="1405"/>
                                </a:lnTo>
                                <a:lnTo>
                                  <a:pt x="720" y="1396"/>
                                </a:lnTo>
                                <a:lnTo>
                                  <a:pt x="737" y="1390"/>
                                </a:lnTo>
                                <a:lnTo>
                                  <a:pt x="753" y="1381"/>
                                </a:lnTo>
                                <a:lnTo>
                                  <a:pt x="771" y="1376"/>
                                </a:lnTo>
                                <a:lnTo>
                                  <a:pt x="789" y="1370"/>
                                </a:lnTo>
                                <a:lnTo>
                                  <a:pt x="807" y="1366"/>
                                </a:lnTo>
                                <a:lnTo>
                                  <a:pt x="826" y="1362"/>
                                </a:lnTo>
                                <a:lnTo>
                                  <a:pt x="830" y="1342"/>
                                </a:lnTo>
                                <a:lnTo>
                                  <a:pt x="834" y="1320"/>
                                </a:lnTo>
                                <a:lnTo>
                                  <a:pt x="838" y="1299"/>
                                </a:lnTo>
                                <a:lnTo>
                                  <a:pt x="842" y="1277"/>
                                </a:lnTo>
                                <a:lnTo>
                                  <a:pt x="846" y="1257"/>
                                </a:lnTo>
                                <a:lnTo>
                                  <a:pt x="849" y="1236"/>
                                </a:lnTo>
                                <a:lnTo>
                                  <a:pt x="853" y="1218"/>
                                </a:lnTo>
                                <a:lnTo>
                                  <a:pt x="856" y="1202"/>
                                </a:lnTo>
                                <a:lnTo>
                                  <a:pt x="857" y="1191"/>
                                </a:lnTo>
                                <a:lnTo>
                                  <a:pt x="857" y="1178"/>
                                </a:lnTo>
                                <a:lnTo>
                                  <a:pt x="856" y="1165"/>
                                </a:lnTo>
                                <a:lnTo>
                                  <a:pt x="853" y="1150"/>
                                </a:lnTo>
                                <a:lnTo>
                                  <a:pt x="849" y="1135"/>
                                </a:lnTo>
                                <a:lnTo>
                                  <a:pt x="845" y="1118"/>
                                </a:lnTo>
                                <a:lnTo>
                                  <a:pt x="840" y="1102"/>
                                </a:lnTo>
                                <a:lnTo>
                                  <a:pt x="834" y="1084"/>
                                </a:lnTo>
                                <a:lnTo>
                                  <a:pt x="828" y="1067"/>
                                </a:lnTo>
                                <a:lnTo>
                                  <a:pt x="821" y="1051"/>
                                </a:lnTo>
                                <a:lnTo>
                                  <a:pt x="814" y="1036"/>
                                </a:lnTo>
                                <a:lnTo>
                                  <a:pt x="806" y="1021"/>
                                </a:lnTo>
                                <a:lnTo>
                                  <a:pt x="799" y="1007"/>
                                </a:lnTo>
                                <a:lnTo>
                                  <a:pt x="791" y="995"/>
                                </a:lnTo>
                                <a:lnTo>
                                  <a:pt x="784" y="984"/>
                                </a:lnTo>
                                <a:lnTo>
                                  <a:pt x="776" y="976"/>
                                </a:lnTo>
                                <a:lnTo>
                                  <a:pt x="762" y="963"/>
                                </a:lnTo>
                                <a:lnTo>
                                  <a:pt x="741" y="950"/>
                                </a:lnTo>
                                <a:lnTo>
                                  <a:pt x="717" y="936"/>
                                </a:lnTo>
                                <a:lnTo>
                                  <a:pt x="689" y="922"/>
                                </a:lnTo>
                                <a:lnTo>
                                  <a:pt x="658" y="911"/>
                                </a:lnTo>
                                <a:lnTo>
                                  <a:pt x="627" y="903"/>
                                </a:lnTo>
                                <a:lnTo>
                                  <a:pt x="594" y="897"/>
                                </a:lnTo>
                                <a:lnTo>
                                  <a:pt x="563" y="895"/>
                                </a:lnTo>
                                <a:lnTo>
                                  <a:pt x="553" y="896"/>
                                </a:lnTo>
                                <a:lnTo>
                                  <a:pt x="541" y="900"/>
                                </a:lnTo>
                                <a:lnTo>
                                  <a:pt x="530" y="907"/>
                                </a:lnTo>
                                <a:lnTo>
                                  <a:pt x="519" y="915"/>
                                </a:lnTo>
                                <a:lnTo>
                                  <a:pt x="511" y="925"/>
                                </a:lnTo>
                                <a:lnTo>
                                  <a:pt x="504" y="936"/>
                                </a:lnTo>
                                <a:lnTo>
                                  <a:pt x="499" y="947"/>
                                </a:lnTo>
                                <a:lnTo>
                                  <a:pt x="497" y="956"/>
                                </a:lnTo>
                                <a:lnTo>
                                  <a:pt x="496" y="954"/>
                                </a:lnTo>
                                <a:lnTo>
                                  <a:pt x="492" y="941"/>
                                </a:lnTo>
                                <a:lnTo>
                                  <a:pt x="489" y="925"/>
                                </a:lnTo>
                                <a:lnTo>
                                  <a:pt x="489" y="904"/>
                                </a:lnTo>
                                <a:lnTo>
                                  <a:pt x="496" y="884"/>
                                </a:lnTo>
                                <a:lnTo>
                                  <a:pt x="512" y="865"/>
                                </a:lnTo>
                                <a:lnTo>
                                  <a:pt x="539" y="851"/>
                                </a:lnTo>
                                <a:lnTo>
                                  <a:pt x="580" y="845"/>
                                </a:lnTo>
                                <a:lnTo>
                                  <a:pt x="593" y="847"/>
                                </a:lnTo>
                                <a:lnTo>
                                  <a:pt x="609" y="848"/>
                                </a:lnTo>
                                <a:lnTo>
                                  <a:pt x="624" y="852"/>
                                </a:lnTo>
                                <a:lnTo>
                                  <a:pt x="640" y="858"/>
                                </a:lnTo>
                                <a:lnTo>
                                  <a:pt x="656" y="863"/>
                                </a:lnTo>
                                <a:lnTo>
                                  <a:pt x="674" y="869"/>
                                </a:lnTo>
                                <a:lnTo>
                                  <a:pt x="690" y="876"/>
                                </a:lnTo>
                                <a:lnTo>
                                  <a:pt x="706" y="884"/>
                                </a:lnTo>
                                <a:lnTo>
                                  <a:pt x="722" y="891"/>
                                </a:lnTo>
                                <a:lnTo>
                                  <a:pt x="737" y="897"/>
                                </a:lnTo>
                                <a:lnTo>
                                  <a:pt x="752" y="904"/>
                                </a:lnTo>
                                <a:lnTo>
                                  <a:pt x="766" y="911"/>
                                </a:lnTo>
                                <a:lnTo>
                                  <a:pt x="778" y="917"/>
                                </a:lnTo>
                                <a:lnTo>
                                  <a:pt x="790" y="922"/>
                                </a:lnTo>
                                <a:lnTo>
                                  <a:pt x="799" y="925"/>
                                </a:lnTo>
                                <a:lnTo>
                                  <a:pt x="807" y="928"/>
                                </a:lnTo>
                                <a:lnTo>
                                  <a:pt x="818" y="925"/>
                                </a:lnTo>
                                <a:lnTo>
                                  <a:pt x="826" y="917"/>
                                </a:lnTo>
                                <a:lnTo>
                                  <a:pt x="832" y="903"/>
                                </a:lnTo>
                                <a:lnTo>
                                  <a:pt x="837" y="887"/>
                                </a:lnTo>
                                <a:lnTo>
                                  <a:pt x="838" y="870"/>
                                </a:lnTo>
                                <a:lnTo>
                                  <a:pt x="840" y="854"/>
                                </a:lnTo>
                                <a:lnTo>
                                  <a:pt x="841" y="839"/>
                                </a:lnTo>
                                <a:lnTo>
                                  <a:pt x="841" y="829"/>
                                </a:lnTo>
                                <a:lnTo>
                                  <a:pt x="848" y="843"/>
                                </a:lnTo>
                                <a:lnTo>
                                  <a:pt x="857" y="859"/>
                                </a:lnTo>
                                <a:lnTo>
                                  <a:pt x="868" y="878"/>
                                </a:lnTo>
                                <a:lnTo>
                                  <a:pt x="879" y="897"/>
                                </a:lnTo>
                                <a:lnTo>
                                  <a:pt x="890" y="917"/>
                                </a:lnTo>
                                <a:lnTo>
                                  <a:pt x="898" y="937"/>
                                </a:lnTo>
                                <a:lnTo>
                                  <a:pt x="903" y="956"/>
                                </a:lnTo>
                                <a:lnTo>
                                  <a:pt x="906" y="976"/>
                                </a:lnTo>
                                <a:lnTo>
                                  <a:pt x="906" y="993"/>
                                </a:lnTo>
                                <a:lnTo>
                                  <a:pt x="908" y="1014"/>
                                </a:lnTo>
                                <a:lnTo>
                                  <a:pt x="910" y="1033"/>
                                </a:lnTo>
                                <a:lnTo>
                                  <a:pt x="914" y="1054"/>
                                </a:lnTo>
                                <a:lnTo>
                                  <a:pt x="917" y="1073"/>
                                </a:lnTo>
                                <a:lnTo>
                                  <a:pt x="918" y="1091"/>
                                </a:lnTo>
                                <a:lnTo>
                                  <a:pt x="921" y="1107"/>
                                </a:lnTo>
                                <a:lnTo>
                                  <a:pt x="921" y="1120"/>
                                </a:lnTo>
                                <a:lnTo>
                                  <a:pt x="918" y="1163"/>
                                </a:lnTo>
                                <a:lnTo>
                                  <a:pt x="910" y="1206"/>
                                </a:lnTo>
                                <a:lnTo>
                                  <a:pt x="898" y="1251"/>
                                </a:lnTo>
                                <a:lnTo>
                                  <a:pt x="883" y="1295"/>
                                </a:lnTo>
                                <a:lnTo>
                                  <a:pt x="864" y="1340"/>
                                </a:lnTo>
                                <a:lnTo>
                                  <a:pt x="842" y="1384"/>
                                </a:lnTo>
                                <a:lnTo>
                                  <a:pt x="821" y="1429"/>
                                </a:lnTo>
                                <a:lnTo>
                                  <a:pt x="798" y="1473"/>
                                </a:lnTo>
                                <a:lnTo>
                                  <a:pt x="775" y="1518"/>
                                </a:lnTo>
                                <a:lnTo>
                                  <a:pt x="753" y="1562"/>
                                </a:lnTo>
                                <a:lnTo>
                                  <a:pt x="732" y="1606"/>
                                </a:lnTo>
                                <a:lnTo>
                                  <a:pt x="713" y="1649"/>
                                </a:lnTo>
                                <a:lnTo>
                                  <a:pt x="698" y="1691"/>
                                </a:lnTo>
                                <a:lnTo>
                                  <a:pt x="686" y="1732"/>
                                </a:lnTo>
                                <a:lnTo>
                                  <a:pt x="678" y="1772"/>
                                </a:lnTo>
                                <a:lnTo>
                                  <a:pt x="675" y="1812"/>
                                </a:lnTo>
                                <a:lnTo>
                                  <a:pt x="677" y="1834"/>
                                </a:lnTo>
                                <a:lnTo>
                                  <a:pt x="681" y="1858"/>
                                </a:lnTo>
                                <a:lnTo>
                                  <a:pt x="689" y="1882"/>
                                </a:lnTo>
                                <a:lnTo>
                                  <a:pt x="700" y="1905"/>
                                </a:lnTo>
                                <a:lnTo>
                                  <a:pt x="713" y="1927"/>
                                </a:lnTo>
                                <a:lnTo>
                                  <a:pt x="731" y="1943"/>
                                </a:lnTo>
                                <a:lnTo>
                                  <a:pt x="752" y="1954"/>
                                </a:lnTo>
                                <a:lnTo>
                                  <a:pt x="776" y="1958"/>
                                </a:lnTo>
                                <a:lnTo>
                                  <a:pt x="776" y="1950"/>
                                </a:lnTo>
                                <a:lnTo>
                                  <a:pt x="776" y="1941"/>
                                </a:lnTo>
                                <a:lnTo>
                                  <a:pt x="776" y="1928"/>
                                </a:lnTo>
                                <a:lnTo>
                                  <a:pt x="776" y="1916"/>
                                </a:lnTo>
                                <a:lnTo>
                                  <a:pt x="776" y="1902"/>
                                </a:lnTo>
                                <a:lnTo>
                                  <a:pt x="776" y="1889"/>
                                </a:lnTo>
                                <a:lnTo>
                                  <a:pt x="776" y="1875"/>
                                </a:lnTo>
                                <a:lnTo>
                                  <a:pt x="776" y="1862"/>
                                </a:lnTo>
                                <a:lnTo>
                                  <a:pt x="789" y="1849"/>
                                </a:lnTo>
                                <a:lnTo>
                                  <a:pt x="798" y="1836"/>
                                </a:lnTo>
                                <a:lnTo>
                                  <a:pt x="805" y="1823"/>
                                </a:lnTo>
                                <a:lnTo>
                                  <a:pt x="810" y="1808"/>
                                </a:lnTo>
                                <a:lnTo>
                                  <a:pt x="814" y="1794"/>
                                </a:lnTo>
                                <a:lnTo>
                                  <a:pt x="817" y="1780"/>
                                </a:lnTo>
                                <a:lnTo>
                                  <a:pt x="818" y="1765"/>
                                </a:lnTo>
                                <a:lnTo>
                                  <a:pt x="818" y="1750"/>
                                </a:lnTo>
                                <a:lnTo>
                                  <a:pt x="818" y="1736"/>
                                </a:lnTo>
                                <a:lnTo>
                                  <a:pt x="817" y="1721"/>
                                </a:lnTo>
                                <a:lnTo>
                                  <a:pt x="815" y="1706"/>
                                </a:lnTo>
                                <a:lnTo>
                                  <a:pt x="813" y="1692"/>
                                </a:lnTo>
                                <a:lnTo>
                                  <a:pt x="811" y="1677"/>
                                </a:lnTo>
                                <a:lnTo>
                                  <a:pt x="810" y="1664"/>
                                </a:lnTo>
                                <a:lnTo>
                                  <a:pt x="809" y="1650"/>
                                </a:lnTo>
                                <a:lnTo>
                                  <a:pt x="809" y="1636"/>
                                </a:lnTo>
                                <a:lnTo>
                                  <a:pt x="810" y="1632"/>
                                </a:lnTo>
                                <a:lnTo>
                                  <a:pt x="815" y="1624"/>
                                </a:lnTo>
                                <a:lnTo>
                                  <a:pt x="824" y="1614"/>
                                </a:lnTo>
                                <a:lnTo>
                                  <a:pt x="833" y="1602"/>
                                </a:lnTo>
                                <a:lnTo>
                                  <a:pt x="845" y="1591"/>
                                </a:lnTo>
                                <a:lnTo>
                                  <a:pt x="860" y="1580"/>
                                </a:lnTo>
                                <a:lnTo>
                                  <a:pt x="875" y="1573"/>
                                </a:lnTo>
                                <a:lnTo>
                                  <a:pt x="890" y="1571"/>
                                </a:lnTo>
                                <a:lnTo>
                                  <a:pt x="922" y="1572"/>
                                </a:lnTo>
                                <a:lnTo>
                                  <a:pt x="952" y="1573"/>
                                </a:lnTo>
                                <a:lnTo>
                                  <a:pt x="980" y="1576"/>
                                </a:lnTo>
                                <a:lnTo>
                                  <a:pt x="1004" y="1579"/>
                                </a:lnTo>
                                <a:lnTo>
                                  <a:pt x="1024" y="1581"/>
                                </a:lnTo>
                                <a:lnTo>
                                  <a:pt x="1039" y="1584"/>
                                </a:lnTo>
                                <a:lnTo>
                                  <a:pt x="1049" y="1586"/>
                                </a:lnTo>
                                <a:lnTo>
                                  <a:pt x="1053" y="1587"/>
                                </a:lnTo>
                                <a:lnTo>
                                  <a:pt x="1051" y="1588"/>
                                </a:lnTo>
                                <a:lnTo>
                                  <a:pt x="1046" y="1592"/>
                                </a:lnTo>
                                <a:lnTo>
                                  <a:pt x="1038" y="1598"/>
                                </a:lnTo>
                                <a:lnTo>
                                  <a:pt x="1026" y="1603"/>
                                </a:lnTo>
                                <a:lnTo>
                                  <a:pt x="1011" y="1610"/>
                                </a:lnTo>
                                <a:lnTo>
                                  <a:pt x="995" y="1616"/>
                                </a:lnTo>
                                <a:lnTo>
                                  <a:pt x="976" y="1620"/>
                                </a:lnTo>
                                <a:lnTo>
                                  <a:pt x="954" y="1621"/>
                                </a:lnTo>
                                <a:lnTo>
                                  <a:pt x="934" y="1624"/>
                                </a:lnTo>
                                <a:lnTo>
                                  <a:pt x="915" y="1631"/>
                                </a:lnTo>
                                <a:lnTo>
                                  <a:pt x="899" y="1640"/>
                                </a:lnTo>
                                <a:lnTo>
                                  <a:pt x="884" y="1651"/>
                                </a:lnTo>
                                <a:lnTo>
                                  <a:pt x="872" y="1665"/>
                                </a:lnTo>
                                <a:lnTo>
                                  <a:pt x="864" y="1677"/>
                                </a:lnTo>
                                <a:lnTo>
                                  <a:pt x="857" y="1690"/>
                                </a:lnTo>
                                <a:lnTo>
                                  <a:pt x="856" y="1701"/>
                                </a:lnTo>
                                <a:lnTo>
                                  <a:pt x="857" y="1719"/>
                                </a:lnTo>
                                <a:lnTo>
                                  <a:pt x="861" y="1740"/>
                                </a:lnTo>
                                <a:lnTo>
                                  <a:pt x="868" y="1764"/>
                                </a:lnTo>
                                <a:lnTo>
                                  <a:pt x="875" y="1788"/>
                                </a:lnTo>
                                <a:lnTo>
                                  <a:pt x="880" y="1813"/>
                                </a:lnTo>
                                <a:lnTo>
                                  <a:pt x="887" y="1836"/>
                                </a:lnTo>
                                <a:lnTo>
                                  <a:pt x="891" y="1858"/>
                                </a:lnTo>
                                <a:lnTo>
                                  <a:pt x="892" y="1876"/>
                                </a:lnTo>
                                <a:lnTo>
                                  <a:pt x="890" y="1891"/>
                                </a:lnTo>
                                <a:lnTo>
                                  <a:pt x="881" y="1909"/>
                                </a:lnTo>
                                <a:lnTo>
                                  <a:pt x="869" y="1928"/>
                                </a:lnTo>
                                <a:lnTo>
                                  <a:pt x="856" y="1947"/>
                                </a:lnTo>
                                <a:lnTo>
                                  <a:pt x="840" y="1967"/>
                                </a:lnTo>
                                <a:lnTo>
                                  <a:pt x="824" y="1983"/>
                                </a:lnTo>
                                <a:lnTo>
                                  <a:pt x="807" y="1997"/>
                                </a:lnTo>
                                <a:lnTo>
                                  <a:pt x="793" y="2006"/>
                                </a:lnTo>
                                <a:lnTo>
                                  <a:pt x="801" y="2019"/>
                                </a:lnTo>
                                <a:lnTo>
                                  <a:pt x="809" y="2028"/>
                                </a:lnTo>
                                <a:lnTo>
                                  <a:pt x="817" y="2034"/>
                                </a:lnTo>
                                <a:lnTo>
                                  <a:pt x="825" y="2035"/>
                                </a:lnTo>
                                <a:lnTo>
                                  <a:pt x="833" y="2034"/>
                                </a:lnTo>
                                <a:lnTo>
                                  <a:pt x="841" y="2027"/>
                                </a:lnTo>
                                <a:lnTo>
                                  <a:pt x="848" y="2019"/>
                                </a:lnTo>
                                <a:lnTo>
                                  <a:pt x="856" y="2006"/>
                                </a:lnTo>
                                <a:lnTo>
                                  <a:pt x="864" y="2034"/>
                                </a:lnTo>
                                <a:lnTo>
                                  <a:pt x="872" y="2060"/>
                                </a:lnTo>
                                <a:lnTo>
                                  <a:pt x="881" y="2087"/>
                                </a:lnTo>
                                <a:lnTo>
                                  <a:pt x="890" y="2115"/>
                                </a:lnTo>
                                <a:lnTo>
                                  <a:pt x="896" y="2141"/>
                                </a:lnTo>
                                <a:lnTo>
                                  <a:pt x="903" y="2167"/>
                                </a:lnTo>
                                <a:lnTo>
                                  <a:pt x="910" y="2191"/>
                                </a:lnTo>
                                <a:lnTo>
                                  <a:pt x="914" y="2216"/>
                                </a:lnTo>
                                <a:lnTo>
                                  <a:pt x="915" y="2230"/>
                                </a:lnTo>
                                <a:lnTo>
                                  <a:pt x="915" y="2245"/>
                                </a:lnTo>
                                <a:lnTo>
                                  <a:pt x="912" y="2261"/>
                                </a:lnTo>
                                <a:lnTo>
                                  <a:pt x="910" y="2279"/>
                                </a:lnTo>
                                <a:lnTo>
                                  <a:pt x="904" y="2297"/>
                                </a:lnTo>
                                <a:lnTo>
                                  <a:pt x="898" y="2316"/>
                                </a:lnTo>
                                <a:lnTo>
                                  <a:pt x="890" y="2335"/>
                                </a:lnTo>
                                <a:lnTo>
                                  <a:pt x="881" y="2353"/>
                                </a:lnTo>
                                <a:lnTo>
                                  <a:pt x="871" y="2371"/>
                                </a:lnTo>
                                <a:lnTo>
                                  <a:pt x="860" y="2387"/>
                                </a:lnTo>
                                <a:lnTo>
                                  <a:pt x="848" y="2403"/>
                                </a:lnTo>
                                <a:lnTo>
                                  <a:pt x="834" y="2415"/>
                                </a:lnTo>
                                <a:lnTo>
                                  <a:pt x="821" y="2426"/>
                                </a:lnTo>
                                <a:lnTo>
                                  <a:pt x="807" y="2434"/>
                                </a:lnTo>
                                <a:lnTo>
                                  <a:pt x="791" y="2440"/>
                                </a:lnTo>
                                <a:lnTo>
                                  <a:pt x="776" y="2441"/>
                                </a:lnTo>
                                <a:lnTo>
                                  <a:pt x="760" y="2426"/>
                                </a:lnTo>
                                <a:lnTo>
                                  <a:pt x="749" y="2403"/>
                                </a:lnTo>
                                <a:lnTo>
                                  <a:pt x="743" y="2376"/>
                                </a:lnTo>
                                <a:lnTo>
                                  <a:pt x="740" y="2349"/>
                                </a:lnTo>
                                <a:lnTo>
                                  <a:pt x="743" y="2323"/>
                                </a:lnTo>
                                <a:lnTo>
                                  <a:pt x="748" y="2301"/>
                                </a:lnTo>
                                <a:lnTo>
                                  <a:pt x="760" y="2286"/>
                                </a:lnTo>
                                <a:lnTo>
                                  <a:pt x="776" y="2281"/>
                                </a:lnTo>
                                <a:lnTo>
                                  <a:pt x="787" y="2331"/>
                                </a:lnTo>
                                <a:lnTo>
                                  <a:pt x="797" y="2361"/>
                                </a:lnTo>
                                <a:lnTo>
                                  <a:pt x="807" y="2376"/>
                                </a:lnTo>
                                <a:lnTo>
                                  <a:pt x="817" y="2375"/>
                                </a:lnTo>
                                <a:lnTo>
                                  <a:pt x="828" y="2361"/>
                                </a:lnTo>
                                <a:lnTo>
                                  <a:pt x="837" y="2337"/>
                                </a:lnTo>
                                <a:lnTo>
                                  <a:pt x="846" y="2302"/>
                                </a:lnTo>
                                <a:lnTo>
                                  <a:pt x="856" y="2263"/>
                                </a:lnTo>
                                <a:lnTo>
                                  <a:pt x="855" y="2253"/>
                                </a:lnTo>
                                <a:lnTo>
                                  <a:pt x="852" y="2242"/>
                                </a:lnTo>
                                <a:lnTo>
                                  <a:pt x="848" y="2228"/>
                                </a:lnTo>
                                <a:lnTo>
                                  <a:pt x="841" y="2213"/>
                                </a:lnTo>
                                <a:lnTo>
                                  <a:pt x="834" y="2198"/>
                                </a:lnTo>
                                <a:lnTo>
                                  <a:pt x="825" y="2180"/>
                                </a:lnTo>
                                <a:lnTo>
                                  <a:pt x="814" y="2163"/>
                                </a:lnTo>
                                <a:lnTo>
                                  <a:pt x="802" y="2142"/>
                                </a:lnTo>
                                <a:lnTo>
                                  <a:pt x="790" y="2122"/>
                                </a:lnTo>
                                <a:lnTo>
                                  <a:pt x="775" y="2100"/>
                                </a:lnTo>
                                <a:lnTo>
                                  <a:pt x="760" y="2078"/>
                                </a:lnTo>
                                <a:lnTo>
                                  <a:pt x="745" y="2054"/>
                                </a:lnTo>
                                <a:lnTo>
                                  <a:pt x="728" y="2031"/>
                                </a:lnTo>
                                <a:lnTo>
                                  <a:pt x="712" y="2008"/>
                                </a:lnTo>
                                <a:lnTo>
                                  <a:pt x="694" y="1983"/>
                                </a:lnTo>
                                <a:lnTo>
                                  <a:pt x="675" y="1958"/>
                                </a:lnTo>
                                <a:lnTo>
                                  <a:pt x="666" y="1942"/>
                                </a:lnTo>
                                <a:lnTo>
                                  <a:pt x="655" y="1921"/>
                                </a:lnTo>
                                <a:lnTo>
                                  <a:pt x="646" y="1897"/>
                                </a:lnTo>
                                <a:lnTo>
                                  <a:pt x="635" y="1871"/>
                                </a:lnTo>
                                <a:lnTo>
                                  <a:pt x="627" y="1845"/>
                                </a:lnTo>
                                <a:lnTo>
                                  <a:pt x="620" y="1821"/>
                                </a:lnTo>
                                <a:lnTo>
                                  <a:pt x="615" y="1799"/>
                                </a:lnTo>
                                <a:lnTo>
                                  <a:pt x="613" y="1782"/>
                                </a:lnTo>
                                <a:lnTo>
                                  <a:pt x="612" y="1764"/>
                                </a:lnTo>
                                <a:lnTo>
                                  <a:pt x="609" y="1745"/>
                                </a:lnTo>
                                <a:lnTo>
                                  <a:pt x="605" y="1725"/>
                                </a:lnTo>
                                <a:lnTo>
                                  <a:pt x="601" y="1705"/>
                                </a:lnTo>
                                <a:lnTo>
                                  <a:pt x="597" y="1683"/>
                                </a:lnTo>
                                <a:lnTo>
                                  <a:pt x="596" y="1662"/>
                                </a:lnTo>
                                <a:lnTo>
                                  <a:pt x="594" y="1642"/>
                                </a:lnTo>
                                <a:lnTo>
                                  <a:pt x="596" y="1621"/>
                                </a:lnTo>
                                <a:lnTo>
                                  <a:pt x="600" y="1602"/>
                                </a:lnTo>
                                <a:lnTo>
                                  <a:pt x="609" y="1588"/>
                                </a:lnTo>
                                <a:lnTo>
                                  <a:pt x="624" y="1580"/>
                                </a:lnTo>
                                <a:lnTo>
                                  <a:pt x="642" y="1573"/>
                                </a:lnTo>
                                <a:lnTo>
                                  <a:pt x="662" y="1569"/>
                                </a:lnTo>
                                <a:lnTo>
                                  <a:pt x="681" y="1565"/>
                                </a:lnTo>
                                <a:lnTo>
                                  <a:pt x="698" y="1561"/>
                                </a:lnTo>
                                <a:lnTo>
                                  <a:pt x="712" y="1555"/>
                                </a:lnTo>
                                <a:lnTo>
                                  <a:pt x="691" y="1547"/>
                                </a:lnTo>
                                <a:lnTo>
                                  <a:pt x="674" y="1544"/>
                                </a:lnTo>
                                <a:lnTo>
                                  <a:pt x="659" y="1543"/>
                                </a:lnTo>
                                <a:lnTo>
                                  <a:pt x="644" y="1544"/>
                                </a:lnTo>
                                <a:lnTo>
                                  <a:pt x="631" y="1549"/>
                                </a:lnTo>
                                <a:lnTo>
                                  <a:pt x="616" y="1551"/>
                                </a:lnTo>
                                <a:lnTo>
                                  <a:pt x="598" y="1554"/>
                                </a:lnTo>
                                <a:lnTo>
                                  <a:pt x="580" y="1555"/>
                                </a:lnTo>
                                <a:lnTo>
                                  <a:pt x="566" y="1554"/>
                                </a:lnTo>
                                <a:lnTo>
                                  <a:pt x="551" y="1550"/>
                                </a:lnTo>
                                <a:lnTo>
                                  <a:pt x="535" y="1546"/>
                                </a:lnTo>
                                <a:lnTo>
                                  <a:pt x="519" y="1539"/>
                                </a:lnTo>
                                <a:lnTo>
                                  <a:pt x="503" y="1531"/>
                                </a:lnTo>
                                <a:lnTo>
                                  <a:pt x="488" y="1523"/>
                                </a:lnTo>
                                <a:lnTo>
                                  <a:pt x="476" y="1514"/>
                                </a:lnTo>
                                <a:lnTo>
                                  <a:pt x="465" y="1506"/>
                                </a:lnTo>
                                <a:lnTo>
                                  <a:pt x="457" y="1496"/>
                                </a:lnTo>
                                <a:lnTo>
                                  <a:pt x="449" y="1484"/>
                                </a:lnTo>
                                <a:lnTo>
                                  <a:pt x="441" y="1470"/>
                                </a:lnTo>
                                <a:lnTo>
                                  <a:pt x="433" y="1453"/>
                                </a:lnTo>
                                <a:lnTo>
                                  <a:pt x="426" y="1435"/>
                                </a:lnTo>
                                <a:lnTo>
                                  <a:pt x="421" y="1416"/>
                                </a:lnTo>
                                <a:lnTo>
                                  <a:pt x="418" y="1396"/>
                                </a:lnTo>
                                <a:lnTo>
                                  <a:pt x="417" y="1377"/>
                                </a:lnTo>
                                <a:lnTo>
                                  <a:pt x="419" y="1355"/>
                                </a:lnTo>
                                <a:lnTo>
                                  <a:pt x="425" y="1335"/>
                                </a:lnTo>
                                <a:lnTo>
                                  <a:pt x="435" y="1318"/>
                                </a:lnTo>
                                <a:lnTo>
                                  <a:pt x="449" y="1305"/>
                                </a:lnTo>
                                <a:lnTo>
                                  <a:pt x="465" y="1294"/>
                                </a:lnTo>
                                <a:lnTo>
                                  <a:pt x="485" y="1287"/>
                                </a:lnTo>
                                <a:lnTo>
                                  <a:pt x="507" y="1281"/>
                                </a:lnTo>
                                <a:lnTo>
                                  <a:pt x="530" y="1280"/>
                                </a:lnTo>
                                <a:lnTo>
                                  <a:pt x="538" y="1281"/>
                                </a:lnTo>
                                <a:lnTo>
                                  <a:pt x="546" y="1284"/>
                                </a:lnTo>
                                <a:lnTo>
                                  <a:pt x="554" y="1288"/>
                                </a:lnTo>
                                <a:lnTo>
                                  <a:pt x="562" y="1294"/>
                                </a:lnTo>
                                <a:lnTo>
                                  <a:pt x="569" y="1300"/>
                                </a:lnTo>
                                <a:lnTo>
                                  <a:pt x="574" y="1309"/>
                                </a:lnTo>
                                <a:lnTo>
                                  <a:pt x="578" y="1318"/>
                                </a:lnTo>
                                <a:lnTo>
                                  <a:pt x="580" y="1329"/>
                                </a:lnTo>
                                <a:lnTo>
                                  <a:pt x="585" y="1340"/>
                                </a:lnTo>
                                <a:lnTo>
                                  <a:pt x="597" y="1351"/>
                                </a:lnTo>
                                <a:lnTo>
                                  <a:pt x="608" y="1359"/>
                                </a:lnTo>
                                <a:lnTo>
                                  <a:pt x="613" y="1362"/>
                                </a:lnTo>
                                <a:lnTo>
                                  <a:pt x="635" y="1357"/>
                                </a:lnTo>
                                <a:lnTo>
                                  <a:pt x="658" y="1343"/>
                                </a:lnTo>
                                <a:lnTo>
                                  <a:pt x="678" y="1322"/>
                                </a:lnTo>
                                <a:lnTo>
                                  <a:pt x="697" y="1298"/>
                                </a:lnTo>
                                <a:lnTo>
                                  <a:pt x="713" y="1272"/>
                                </a:lnTo>
                                <a:lnTo>
                                  <a:pt x="727" y="1244"/>
                                </a:lnTo>
                                <a:lnTo>
                                  <a:pt x="737" y="1221"/>
                                </a:lnTo>
                                <a:lnTo>
                                  <a:pt x="743" y="1202"/>
                                </a:lnTo>
                                <a:lnTo>
                                  <a:pt x="729" y="1185"/>
                                </a:lnTo>
                                <a:lnTo>
                                  <a:pt x="706" y="1195"/>
                                </a:lnTo>
                                <a:lnTo>
                                  <a:pt x="682" y="1206"/>
                                </a:lnTo>
                                <a:lnTo>
                                  <a:pt x="656" y="1217"/>
                                </a:lnTo>
                                <a:lnTo>
                                  <a:pt x="629" y="1226"/>
                                </a:lnTo>
                                <a:lnTo>
                                  <a:pt x="603" y="1236"/>
                                </a:lnTo>
                                <a:lnTo>
                                  <a:pt x="577" y="1243"/>
                                </a:lnTo>
                                <a:lnTo>
                                  <a:pt x="553" y="1247"/>
                                </a:lnTo>
                                <a:lnTo>
                                  <a:pt x="530" y="1248"/>
                                </a:lnTo>
                                <a:lnTo>
                                  <a:pt x="501" y="1247"/>
                                </a:lnTo>
                                <a:lnTo>
                                  <a:pt x="473" y="1244"/>
                                </a:lnTo>
                                <a:lnTo>
                                  <a:pt x="448" y="1239"/>
                                </a:lnTo>
                                <a:lnTo>
                                  <a:pt x="422" y="1231"/>
                                </a:lnTo>
                                <a:lnTo>
                                  <a:pt x="398" y="1221"/>
                                </a:lnTo>
                                <a:lnTo>
                                  <a:pt x="375" y="1210"/>
                                </a:lnTo>
                                <a:lnTo>
                                  <a:pt x="353" y="1198"/>
                                </a:lnTo>
                                <a:lnTo>
                                  <a:pt x="332" y="1184"/>
                                </a:lnTo>
                                <a:lnTo>
                                  <a:pt x="311" y="1169"/>
                                </a:lnTo>
                                <a:lnTo>
                                  <a:pt x="291" y="1152"/>
                                </a:lnTo>
                                <a:lnTo>
                                  <a:pt x="271" y="1135"/>
                                </a:lnTo>
                                <a:lnTo>
                                  <a:pt x="251" y="1117"/>
                                </a:lnTo>
                                <a:lnTo>
                                  <a:pt x="232" y="1099"/>
                                </a:lnTo>
                                <a:lnTo>
                                  <a:pt x="213" y="1080"/>
                                </a:lnTo>
                                <a:lnTo>
                                  <a:pt x="193" y="1059"/>
                                </a:lnTo>
                                <a:lnTo>
                                  <a:pt x="174" y="1040"/>
                                </a:lnTo>
                                <a:lnTo>
                                  <a:pt x="174" y="1066"/>
                                </a:lnTo>
                                <a:lnTo>
                                  <a:pt x="174" y="1088"/>
                                </a:lnTo>
                                <a:lnTo>
                                  <a:pt x="173" y="1107"/>
                                </a:lnTo>
                                <a:lnTo>
                                  <a:pt x="169" y="1125"/>
                                </a:lnTo>
                                <a:lnTo>
                                  <a:pt x="162" y="1141"/>
                                </a:lnTo>
                                <a:lnTo>
                                  <a:pt x="150" y="1157"/>
                                </a:lnTo>
                                <a:lnTo>
                                  <a:pt x="132" y="1172"/>
                                </a:lnTo>
                                <a:lnTo>
                                  <a:pt x="108" y="1185"/>
                                </a:lnTo>
                                <a:lnTo>
                                  <a:pt x="119" y="1162"/>
                                </a:lnTo>
                                <a:lnTo>
                                  <a:pt x="127" y="1144"/>
                                </a:lnTo>
                                <a:lnTo>
                                  <a:pt x="132" y="1128"/>
                                </a:lnTo>
                                <a:lnTo>
                                  <a:pt x="134" y="1114"/>
                                </a:lnTo>
                                <a:lnTo>
                                  <a:pt x="132" y="1100"/>
                                </a:lnTo>
                                <a:lnTo>
                                  <a:pt x="127" y="1084"/>
                                </a:lnTo>
                                <a:lnTo>
                                  <a:pt x="119" y="1065"/>
                                </a:lnTo>
                                <a:lnTo>
                                  <a:pt x="107" y="1040"/>
                                </a:lnTo>
                                <a:lnTo>
                                  <a:pt x="108" y="1029"/>
                                </a:lnTo>
                                <a:lnTo>
                                  <a:pt x="109" y="1011"/>
                                </a:lnTo>
                                <a:lnTo>
                                  <a:pt x="111" y="991"/>
                                </a:lnTo>
                                <a:lnTo>
                                  <a:pt x="112" y="969"/>
                                </a:lnTo>
                                <a:lnTo>
                                  <a:pt x="112" y="948"/>
                                </a:lnTo>
                                <a:lnTo>
                                  <a:pt x="112" y="930"/>
                                </a:lnTo>
                                <a:lnTo>
                                  <a:pt x="111" y="918"/>
                                </a:lnTo>
                                <a:lnTo>
                                  <a:pt x="108" y="911"/>
                                </a:lnTo>
                                <a:lnTo>
                                  <a:pt x="99" y="908"/>
                                </a:lnTo>
                                <a:lnTo>
                                  <a:pt x="86" y="906"/>
                                </a:lnTo>
                                <a:lnTo>
                                  <a:pt x="72" y="906"/>
                                </a:lnTo>
                                <a:lnTo>
                                  <a:pt x="57" y="907"/>
                                </a:lnTo>
                                <a:lnTo>
                                  <a:pt x="43" y="911"/>
                                </a:lnTo>
                                <a:lnTo>
                                  <a:pt x="31" y="921"/>
                                </a:lnTo>
                                <a:lnTo>
                                  <a:pt x="23" y="933"/>
                                </a:lnTo>
                                <a:lnTo>
                                  <a:pt x="20" y="952"/>
                                </a:lnTo>
                                <a:lnTo>
                                  <a:pt x="0" y="932"/>
                                </a:lnTo>
                                <a:lnTo>
                                  <a:pt x="531" y="400"/>
                                </a:lnTo>
                                <a:lnTo>
                                  <a:pt x="524" y="405"/>
                                </a:lnTo>
                                <a:lnTo>
                                  <a:pt x="520" y="414"/>
                                </a:lnTo>
                                <a:lnTo>
                                  <a:pt x="518" y="423"/>
                                </a:lnTo>
                                <a:lnTo>
                                  <a:pt x="515" y="436"/>
                                </a:lnTo>
                                <a:lnTo>
                                  <a:pt x="514" y="448"/>
                                </a:lnTo>
                                <a:lnTo>
                                  <a:pt x="514" y="462"/>
                                </a:lnTo>
                                <a:lnTo>
                                  <a:pt x="514" y="477"/>
                                </a:lnTo>
                                <a:lnTo>
                                  <a:pt x="514" y="492"/>
                                </a:lnTo>
                                <a:lnTo>
                                  <a:pt x="545" y="497"/>
                                </a:lnTo>
                                <a:lnTo>
                                  <a:pt x="573" y="499"/>
                                </a:lnTo>
                                <a:lnTo>
                                  <a:pt x="598" y="499"/>
                                </a:lnTo>
                                <a:lnTo>
                                  <a:pt x="623" y="496"/>
                                </a:lnTo>
                                <a:lnTo>
                                  <a:pt x="644" y="492"/>
                                </a:lnTo>
                                <a:lnTo>
                                  <a:pt x="665" y="486"/>
                                </a:lnTo>
                                <a:lnTo>
                                  <a:pt x="683" y="479"/>
                                </a:lnTo>
                                <a:lnTo>
                                  <a:pt x="700" y="470"/>
                                </a:lnTo>
                                <a:lnTo>
                                  <a:pt x="713" y="462"/>
                                </a:lnTo>
                                <a:lnTo>
                                  <a:pt x="725" y="451"/>
                                </a:lnTo>
                                <a:lnTo>
                                  <a:pt x="736" y="441"/>
                                </a:lnTo>
                                <a:lnTo>
                                  <a:pt x="745" y="430"/>
                                </a:lnTo>
                                <a:lnTo>
                                  <a:pt x="753" y="421"/>
                                </a:lnTo>
                                <a:lnTo>
                                  <a:pt x="759" y="411"/>
                                </a:lnTo>
                                <a:lnTo>
                                  <a:pt x="764" y="403"/>
                                </a:lnTo>
                                <a:lnTo>
                                  <a:pt x="767" y="394"/>
                                </a:lnTo>
                                <a:lnTo>
                                  <a:pt x="768" y="383"/>
                                </a:lnTo>
                                <a:lnTo>
                                  <a:pt x="771" y="370"/>
                                </a:lnTo>
                                <a:lnTo>
                                  <a:pt x="772" y="355"/>
                                </a:lnTo>
                                <a:lnTo>
                                  <a:pt x="774" y="337"/>
                                </a:lnTo>
                                <a:lnTo>
                                  <a:pt x="775" y="320"/>
                                </a:lnTo>
                                <a:lnTo>
                                  <a:pt x="776" y="304"/>
                                </a:lnTo>
                                <a:lnTo>
                                  <a:pt x="776" y="292"/>
                                </a:lnTo>
                                <a:lnTo>
                                  <a:pt x="776" y="283"/>
                                </a:lnTo>
                                <a:lnTo>
                                  <a:pt x="774" y="270"/>
                                </a:lnTo>
                                <a:lnTo>
                                  <a:pt x="772" y="257"/>
                                </a:lnTo>
                                <a:lnTo>
                                  <a:pt x="770" y="245"/>
                                </a:lnTo>
                                <a:lnTo>
                                  <a:pt x="768" y="233"/>
                                </a:lnTo>
                                <a:lnTo>
                                  <a:pt x="767" y="222"/>
                                </a:lnTo>
                                <a:lnTo>
                                  <a:pt x="764" y="208"/>
                                </a:lnTo>
                                <a:lnTo>
                                  <a:pt x="764" y="194"/>
                                </a:lnTo>
                                <a:lnTo>
                                  <a:pt x="763" y="179"/>
                                </a:lnTo>
                                <a:lnTo>
                                  <a:pt x="752" y="194"/>
                                </a:lnTo>
                                <a:lnTo>
                                  <a:pt x="743" y="209"/>
                                </a:lnTo>
                                <a:lnTo>
                                  <a:pt x="736" y="223"/>
                                </a:lnTo>
                                <a:lnTo>
                                  <a:pt x="732" y="238"/>
                                </a:lnTo>
                                <a:lnTo>
                                  <a:pt x="729" y="253"/>
                                </a:lnTo>
                                <a:lnTo>
                                  <a:pt x="731" y="268"/>
                                </a:lnTo>
                                <a:lnTo>
                                  <a:pt x="735" y="285"/>
                                </a:lnTo>
                                <a:lnTo>
                                  <a:pt x="743" y="300"/>
                                </a:lnTo>
                                <a:lnTo>
                                  <a:pt x="737" y="300"/>
                                </a:lnTo>
                                <a:lnTo>
                                  <a:pt x="732" y="299"/>
                                </a:lnTo>
                                <a:lnTo>
                                  <a:pt x="725" y="299"/>
                                </a:lnTo>
                                <a:lnTo>
                                  <a:pt x="718" y="299"/>
                                </a:lnTo>
                                <a:lnTo>
                                  <a:pt x="713" y="299"/>
                                </a:lnTo>
                                <a:lnTo>
                                  <a:pt x="706" y="299"/>
                                </a:lnTo>
                                <a:lnTo>
                                  <a:pt x="700" y="300"/>
                                </a:lnTo>
                                <a:lnTo>
                                  <a:pt x="694" y="300"/>
                                </a:lnTo>
                                <a:lnTo>
                                  <a:pt x="696" y="301"/>
                                </a:lnTo>
                                <a:lnTo>
                                  <a:pt x="697" y="305"/>
                                </a:lnTo>
                                <a:lnTo>
                                  <a:pt x="700" y="311"/>
                                </a:lnTo>
                                <a:lnTo>
                                  <a:pt x="704" y="318"/>
                                </a:lnTo>
                                <a:lnTo>
                                  <a:pt x="706" y="326"/>
                                </a:lnTo>
                                <a:lnTo>
                                  <a:pt x="709" y="333"/>
                                </a:lnTo>
                                <a:lnTo>
                                  <a:pt x="710" y="341"/>
                                </a:lnTo>
                                <a:lnTo>
                                  <a:pt x="712" y="348"/>
                                </a:lnTo>
                                <a:lnTo>
                                  <a:pt x="675" y="429"/>
                                </a:lnTo>
                                <a:lnTo>
                                  <a:pt x="671" y="423"/>
                                </a:lnTo>
                                <a:lnTo>
                                  <a:pt x="660" y="412"/>
                                </a:lnTo>
                                <a:lnTo>
                                  <a:pt x="650" y="401"/>
                                </a:lnTo>
                                <a:lnTo>
                                  <a:pt x="646" y="396"/>
                                </a:lnTo>
                                <a:lnTo>
                                  <a:pt x="629" y="392"/>
                                </a:lnTo>
                                <a:lnTo>
                                  <a:pt x="615" y="389"/>
                                </a:lnTo>
                                <a:lnTo>
                                  <a:pt x="600" y="386"/>
                                </a:lnTo>
                                <a:lnTo>
                                  <a:pt x="586" y="385"/>
                                </a:lnTo>
                                <a:lnTo>
                                  <a:pt x="573" y="383"/>
                                </a:lnTo>
                                <a:lnTo>
                                  <a:pt x="561" y="385"/>
                                </a:lnTo>
                                <a:lnTo>
                                  <a:pt x="550" y="388"/>
                                </a:lnTo>
                                <a:lnTo>
                                  <a:pt x="542" y="392"/>
                                </a:lnTo>
                                <a:lnTo>
                                  <a:pt x="929" y="0"/>
                                </a:lnTo>
                                <a:close/>
                              </a:path>
                            </a:pathLst>
                          </a:custGeom>
                          <a:gradFill rotWithShape="1">
                            <a:gsLst>
                              <a:gs pos="0">
                                <a:srgbClr val="FFFFFF"/>
                              </a:gs>
                              <a:gs pos="50000">
                                <a:srgbClr val="339966"/>
                              </a:gs>
                              <a:gs pos="100000">
                                <a:srgbClr val="FFFFFF"/>
                              </a:gs>
                            </a:gsLst>
                            <a:lin ang="2700000" scaled="1"/>
                          </a:gradFill>
                          <a:ln>
                            <a:noFill/>
                          </a:ln>
                          <a:effectLst>
                            <a:prstShdw prst="shdw17" dist="17961" dir="2700000">
                              <a:srgbClr val="339966">
                                <a:gamma/>
                                <a:shade val="60000"/>
                                <a:invGamma/>
                              </a:srgbClr>
                            </a:prstShdw>
                          </a:effectLst>
                          <a:extLst>
                            <a:ext uri="{91240B29-F687-4F45-9708-019B960494DF}">
                              <a14:hiddenLine xmlns:a14="http://schemas.microsoft.com/office/drawing/2010/main" w="9525">
                                <a:solidFill>
                                  <a:srgbClr val="993300"/>
                                </a:solidFill>
                                <a:round/>
                                <a:headEnd/>
                                <a:tailEnd/>
                              </a14:hiddenLine>
                            </a:ext>
                          </a:extLst>
                        </wps:spPr>
                        <wps:bodyPr rot="0" vert="horz" wrap="square" lIns="91440" tIns="45720" rIns="91440" bIns="45720" anchor="t" anchorCtr="0" upright="1">
                          <a:noAutofit/>
                        </wps:bodyPr>
                      </wps:wsp>
                      <wps:wsp>
                        <wps:cNvPr id="26" name="Freeform 19"/>
                        <wps:cNvSpPr>
                          <a:spLocks/>
                        </wps:cNvSpPr>
                        <wps:spPr bwMode="auto">
                          <a:xfrm>
                            <a:off x="9151" y="972"/>
                            <a:ext cx="2232" cy="2255"/>
                          </a:xfrm>
                          <a:custGeom>
                            <a:avLst/>
                            <a:gdLst>
                              <a:gd name="T0" fmla="*/ 1426 w 2232"/>
                              <a:gd name="T1" fmla="*/ 857 h 2255"/>
                              <a:gd name="T2" fmla="*/ 1505 w 2232"/>
                              <a:gd name="T3" fmla="*/ 851 h 2255"/>
                              <a:gd name="T4" fmla="*/ 1505 w 2232"/>
                              <a:gd name="T5" fmla="*/ 932 h 2255"/>
                              <a:gd name="T6" fmla="*/ 1565 w 2232"/>
                              <a:gd name="T7" fmla="*/ 1067 h 2255"/>
                              <a:gd name="T8" fmla="*/ 1764 w 2232"/>
                              <a:gd name="T9" fmla="*/ 1102 h 2255"/>
                              <a:gd name="T10" fmla="*/ 1818 w 2232"/>
                              <a:gd name="T11" fmla="*/ 1138 h 2255"/>
                              <a:gd name="T12" fmla="*/ 1792 w 2232"/>
                              <a:gd name="T13" fmla="*/ 1227 h 2255"/>
                              <a:gd name="T14" fmla="*/ 1841 w 2232"/>
                              <a:gd name="T15" fmla="*/ 1379 h 2255"/>
                              <a:gd name="T16" fmla="*/ 1930 w 2232"/>
                              <a:gd name="T17" fmla="*/ 1500 h 2255"/>
                              <a:gd name="T18" fmla="*/ 1935 w 2232"/>
                              <a:gd name="T19" fmla="*/ 1640 h 2255"/>
                              <a:gd name="T20" fmla="*/ 2020 w 2232"/>
                              <a:gd name="T21" fmla="*/ 1803 h 2255"/>
                              <a:gd name="T22" fmla="*/ 2187 w 2232"/>
                              <a:gd name="T23" fmla="*/ 1954 h 2255"/>
                              <a:gd name="T24" fmla="*/ 2141 w 2232"/>
                              <a:gd name="T25" fmla="*/ 2017 h 2255"/>
                              <a:gd name="T26" fmla="*/ 2116 w 2232"/>
                              <a:gd name="T27" fmla="*/ 2150 h 2255"/>
                              <a:gd name="T28" fmla="*/ 2167 w 2232"/>
                              <a:gd name="T29" fmla="*/ 2255 h 2255"/>
                              <a:gd name="T30" fmla="*/ 2186 w 2232"/>
                              <a:gd name="T31" fmla="*/ 2189 h 2255"/>
                              <a:gd name="T32" fmla="*/ 2152 w 2232"/>
                              <a:gd name="T33" fmla="*/ 2095 h 2255"/>
                              <a:gd name="T34" fmla="*/ 2213 w 2232"/>
                              <a:gd name="T35" fmla="*/ 2029 h 2255"/>
                              <a:gd name="T36" fmla="*/ 2199 w 2232"/>
                              <a:gd name="T37" fmla="*/ 1911 h 2255"/>
                              <a:gd name="T38" fmla="*/ 2021 w 2232"/>
                              <a:gd name="T39" fmla="*/ 1742 h 2255"/>
                              <a:gd name="T40" fmla="*/ 1962 w 2232"/>
                              <a:gd name="T41" fmla="*/ 1568 h 2255"/>
                              <a:gd name="T42" fmla="*/ 1964 w 2232"/>
                              <a:gd name="T43" fmla="*/ 1446 h 2255"/>
                              <a:gd name="T44" fmla="*/ 1850 w 2232"/>
                              <a:gd name="T45" fmla="*/ 1287 h 2255"/>
                              <a:gd name="T46" fmla="*/ 1849 w 2232"/>
                              <a:gd name="T47" fmla="*/ 1168 h 2255"/>
                              <a:gd name="T48" fmla="*/ 1865 w 2232"/>
                              <a:gd name="T49" fmla="*/ 1108 h 2255"/>
                              <a:gd name="T50" fmla="*/ 1755 w 2232"/>
                              <a:gd name="T51" fmla="*/ 1048 h 2255"/>
                              <a:gd name="T52" fmla="*/ 1555 w 2232"/>
                              <a:gd name="T53" fmla="*/ 1000 h 2255"/>
                              <a:gd name="T54" fmla="*/ 1550 w 2232"/>
                              <a:gd name="T55" fmla="*/ 861 h 2255"/>
                              <a:gd name="T56" fmla="*/ 1507 w 2232"/>
                              <a:gd name="T57" fmla="*/ 765 h 2255"/>
                              <a:gd name="T58" fmla="*/ 1415 w 2232"/>
                              <a:gd name="T59" fmla="*/ 798 h 2255"/>
                              <a:gd name="T60" fmla="*/ 1416 w 2232"/>
                              <a:gd name="T61" fmla="*/ 698 h 2255"/>
                              <a:gd name="T62" fmla="*/ 1292 w 2232"/>
                              <a:gd name="T63" fmla="*/ 706 h 2255"/>
                              <a:gd name="T64" fmla="*/ 1195 w 2232"/>
                              <a:gd name="T65" fmla="*/ 572 h 2255"/>
                              <a:gd name="T66" fmla="*/ 1156 w 2232"/>
                              <a:gd name="T67" fmla="*/ 396 h 2255"/>
                              <a:gd name="T68" fmla="*/ 1090 w 2232"/>
                              <a:gd name="T69" fmla="*/ 383 h 2255"/>
                              <a:gd name="T70" fmla="*/ 1003 w 2232"/>
                              <a:gd name="T71" fmla="*/ 402 h 2255"/>
                              <a:gd name="T72" fmla="*/ 853 w 2232"/>
                              <a:gd name="T73" fmla="*/ 311 h 2255"/>
                              <a:gd name="T74" fmla="*/ 736 w 2232"/>
                              <a:gd name="T75" fmla="*/ 263 h 2255"/>
                              <a:gd name="T76" fmla="*/ 567 w 2232"/>
                              <a:gd name="T77" fmla="*/ 257 h 2255"/>
                              <a:gd name="T78" fmla="*/ 393 w 2232"/>
                              <a:gd name="T79" fmla="*/ 85 h 2255"/>
                              <a:gd name="T80" fmla="*/ 265 w 2232"/>
                              <a:gd name="T81" fmla="*/ 2 h 2255"/>
                              <a:gd name="T82" fmla="*/ 186 w 2232"/>
                              <a:gd name="T83" fmla="*/ 66 h 2255"/>
                              <a:gd name="T84" fmla="*/ 101 w 2232"/>
                              <a:gd name="T85" fmla="*/ 59 h 2255"/>
                              <a:gd name="T86" fmla="*/ 16 w 2232"/>
                              <a:gd name="T87" fmla="*/ 46 h 2255"/>
                              <a:gd name="T88" fmla="*/ 27 w 2232"/>
                              <a:gd name="T89" fmla="*/ 102 h 2255"/>
                              <a:gd name="T90" fmla="*/ 186 w 2232"/>
                              <a:gd name="T91" fmla="*/ 125 h 2255"/>
                              <a:gd name="T92" fmla="*/ 260 w 2232"/>
                              <a:gd name="T93" fmla="*/ 41 h 2255"/>
                              <a:gd name="T94" fmla="*/ 393 w 2232"/>
                              <a:gd name="T95" fmla="*/ 165 h 2255"/>
                              <a:gd name="T96" fmla="*/ 538 w 2232"/>
                              <a:gd name="T97" fmla="*/ 276 h 2255"/>
                              <a:gd name="T98" fmla="*/ 695 w 2232"/>
                              <a:gd name="T99" fmla="*/ 306 h 2255"/>
                              <a:gd name="T100" fmla="*/ 805 w 2232"/>
                              <a:gd name="T101" fmla="*/ 344 h 2255"/>
                              <a:gd name="T102" fmla="*/ 974 w 2232"/>
                              <a:gd name="T103" fmla="*/ 449 h 2255"/>
                              <a:gd name="T104" fmla="*/ 1061 w 2232"/>
                              <a:gd name="T105" fmla="*/ 433 h 2255"/>
                              <a:gd name="T106" fmla="*/ 1127 w 2232"/>
                              <a:gd name="T107" fmla="*/ 440 h 2255"/>
                              <a:gd name="T108" fmla="*/ 1156 w 2232"/>
                              <a:gd name="T109" fmla="*/ 586 h 2255"/>
                              <a:gd name="T110" fmla="*/ 1253 w 2232"/>
                              <a:gd name="T111" fmla="*/ 740 h 2255"/>
                              <a:gd name="T112" fmla="*/ 1345 w 2232"/>
                              <a:gd name="T113" fmla="*/ 724 h 2255"/>
                              <a:gd name="T114" fmla="*/ 1393 w 2232"/>
                              <a:gd name="T115" fmla="*/ 757 h 2255"/>
                              <a:gd name="T116" fmla="*/ 1349 w 2232"/>
                              <a:gd name="T117" fmla="*/ 862 h 22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2232" h="2255">
                                <a:moveTo>
                                  <a:pt x="1350" y="891"/>
                                </a:moveTo>
                                <a:lnTo>
                                  <a:pt x="1358" y="897"/>
                                </a:lnTo>
                                <a:lnTo>
                                  <a:pt x="1368" y="895"/>
                                </a:lnTo>
                                <a:lnTo>
                                  <a:pt x="1379" y="890"/>
                                </a:lnTo>
                                <a:lnTo>
                                  <a:pt x="1388" y="883"/>
                                </a:lnTo>
                                <a:lnTo>
                                  <a:pt x="1396" y="875"/>
                                </a:lnTo>
                                <a:lnTo>
                                  <a:pt x="1403" y="867"/>
                                </a:lnTo>
                                <a:lnTo>
                                  <a:pt x="1407" y="861"/>
                                </a:lnTo>
                                <a:lnTo>
                                  <a:pt x="1408" y="858"/>
                                </a:lnTo>
                                <a:lnTo>
                                  <a:pt x="1426" y="857"/>
                                </a:lnTo>
                                <a:lnTo>
                                  <a:pt x="1442" y="854"/>
                                </a:lnTo>
                                <a:lnTo>
                                  <a:pt x="1457" y="849"/>
                                </a:lnTo>
                                <a:lnTo>
                                  <a:pt x="1472" y="843"/>
                                </a:lnTo>
                                <a:lnTo>
                                  <a:pt x="1482" y="838"/>
                                </a:lnTo>
                                <a:lnTo>
                                  <a:pt x="1492" y="832"/>
                                </a:lnTo>
                                <a:lnTo>
                                  <a:pt x="1497" y="830"/>
                                </a:lnTo>
                                <a:lnTo>
                                  <a:pt x="1500" y="828"/>
                                </a:lnTo>
                                <a:lnTo>
                                  <a:pt x="1501" y="835"/>
                                </a:lnTo>
                                <a:lnTo>
                                  <a:pt x="1503" y="843"/>
                                </a:lnTo>
                                <a:lnTo>
                                  <a:pt x="1505" y="851"/>
                                </a:lnTo>
                                <a:lnTo>
                                  <a:pt x="1509" y="860"/>
                                </a:lnTo>
                                <a:lnTo>
                                  <a:pt x="1513" y="868"/>
                                </a:lnTo>
                                <a:lnTo>
                                  <a:pt x="1516" y="876"/>
                                </a:lnTo>
                                <a:lnTo>
                                  <a:pt x="1517" y="884"/>
                                </a:lnTo>
                                <a:lnTo>
                                  <a:pt x="1519" y="891"/>
                                </a:lnTo>
                                <a:lnTo>
                                  <a:pt x="1517" y="898"/>
                                </a:lnTo>
                                <a:lnTo>
                                  <a:pt x="1516" y="906"/>
                                </a:lnTo>
                                <a:lnTo>
                                  <a:pt x="1513" y="915"/>
                                </a:lnTo>
                                <a:lnTo>
                                  <a:pt x="1509" y="924"/>
                                </a:lnTo>
                                <a:lnTo>
                                  <a:pt x="1505" y="932"/>
                                </a:lnTo>
                                <a:lnTo>
                                  <a:pt x="1503" y="941"/>
                                </a:lnTo>
                                <a:lnTo>
                                  <a:pt x="1501" y="949"/>
                                </a:lnTo>
                                <a:lnTo>
                                  <a:pt x="1500" y="954"/>
                                </a:lnTo>
                                <a:lnTo>
                                  <a:pt x="1501" y="978"/>
                                </a:lnTo>
                                <a:lnTo>
                                  <a:pt x="1507" y="1000"/>
                                </a:lnTo>
                                <a:lnTo>
                                  <a:pt x="1513" y="1019"/>
                                </a:lnTo>
                                <a:lnTo>
                                  <a:pt x="1523" y="1037"/>
                                </a:lnTo>
                                <a:lnTo>
                                  <a:pt x="1535" y="1050"/>
                                </a:lnTo>
                                <a:lnTo>
                                  <a:pt x="1548" y="1060"/>
                                </a:lnTo>
                                <a:lnTo>
                                  <a:pt x="1565" y="1067"/>
                                </a:lnTo>
                                <a:lnTo>
                                  <a:pt x="1581" y="1069"/>
                                </a:lnTo>
                                <a:lnTo>
                                  <a:pt x="1604" y="1071"/>
                                </a:lnTo>
                                <a:lnTo>
                                  <a:pt x="1628" y="1072"/>
                                </a:lnTo>
                                <a:lnTo>
                                  <a:pt x="1651" y="1076"/>
                                </a:lnTo>
                                <a:lnTo>
                                  <a:pt x="1674" y="1080"/>
                                </a:lnTo>
                                <a:lnTo>
                                  <a:pt x="1697" y="1086"/>
                                </a:lnTo>
                                <a:lnTo>
                                  <a:pt x="1717" y="1091"/>
                                </a:lnTo>
                                <a:lnTo>
                                  <a:pt x="1737" y="1097"/>
                                </a:lnTo>
                                <a:lnTo>
                                  <a:pt x="1756" y="1101"/>
                                </a:lnTo>
                                <a:lnTo>
                                  <a:pt x="1764" y="1102"/>
                                </a:lnTo>
                                <a:lnTo>
                                  <a:pt x="1772" y="1102"/>
                                </a:lnTo>
                                <a:lnTo>
                                  <a:pt x="1780" y="1104"/>
                                </a:lnTo>
                                <a:lnTo>
                                  <a:pt x="1790" y="1105"/>
                                </a:lnTo>
                                <a:lnTo>
                                  <a:pt x="1798" y="1106"/>
                                </a:lnTo>
                                <a:lnTo>
                                  <a:pt x="1806" y="1109"/>
                                </a:lnTo>
                                <a:lnTo>
                                  <a:pt x="1813" y="1112"/>
                                </a:lnTo>
                                <a:lnTo>
                                  <a:pt x="1818" y="1117"/>
                                </a:lnTo>
                                <a:lnTo>
                                  <a:pt x="1821" y="1123"/>
                                </a:lnTo>
                                <a:lnTo>
                                  <a:pt x="1821" y="1130"/>
                                </a:lnTo>
                                <a:lnTo>
                                  <a:pt x="1818" y="1138"/>
                                </a:lnTo>
                                <a:lnTo>
                                  <a:pt x="1815" y="1148"/>
                                </a:lnTo>
                                <a:lnTo>
                                  <a:pt x="1811" y="1157"/>
                                </a:lnTo>
                                <a:lnTo>
                                  <a:pt x="1807" y="1167"/>
                                </a:lnTo>
                                <a:lnTo>
                                  <a:pt x="1804" y="1175"/>
                                </a:lnTo>
                                <a:lnTo>
                                  <a:pt x="1803" y="1182"/>
                                </a:lnTo>
                                <a:lnTo>
                                  <a:pt x="1802" y="1189"/>
                                </a:lnTo>
                                <a:lnTo>
                                  <a:pt x="1800" y="1197"/>
                                </a:lnTo>
                                <a:lnTo>
                                  <a:pt x="1798" y="1207"/>
                                </a:lnTo>
                                <a:lnTo>
                                  <a:pt x="1795" y="1217"/>
                                </a:lnTo>
                                <a:lnTo>
                                  <a:pt x="1792" y="1227"/>
                                </a:lnTo>
                                <a:lnTo>
                                  <a:pt x="1790" y="1235"/>
                                </a:lnTo>
                                <a:lnTo>
                                  <a:pt x="1788" y="1242"/>
                                </a:lnTo>
                                <a:lnTo>
                                  <a:pt x="1787" y="1246"/>
                                </a:lnTo>
                                <a:lnTo>
                                  <a:pt x="1788" y="1263"/>
                                </a:lnTo>
                                <a:lnTo>
                                  <a:pt x="1794" y="1282"/>
                                </a:lnTo>
                                <a:lnTo>
                                  <a:pt x="1800" y="1304"/>
                                </a:lnTo>
                                <a:lnTo>
                                  <a:pt x="1810" y="1324"/>
                                </a:lnTo>
                                <a:lnTo>
                                  <a:pt x="1819" y="1345"/>
                                </a:lnTo>
                                <a:lnTo>
                                  <a:pt x="1830" y="1364"/>
                                </a:lnTo>
                                <a:lnTo>
                                  <a:pt x="1841" y="1379"/>
                                </a:lnTo>
                                <a:lnTo>
                                  <a:pt x="1850" y="1392"/>
                                </a:lnTo>
                                <a:lnTo>
                                  <a:pt x="1865" y="1405"/>
                                </a:lnTo>
                                <a:lnTo>
                                  <a:pt x="1879" y="1419"/>
                                </a:lnTo>
                                <a:lnTo>
                                  <a:pt x="1892" y="1434"/>
                                </a:lnTo>
                                <a:lnTo>
                                  <a:pt x="1904" y="1448"/>
                                </a:lnTo>
                                <a:lnTo>
                                  <a:pt x="1915" y="1460"/>
                                </a:lnTo>
                                <a:lnTo>
                                  <a:pt x="1923" y="1471"/>
                                </a:lnTo>
                                <a:lnTo>
                                  <a:pt x="1928" y="1481"/>
                                </a:lnTo>
                                <a:lnTo>
                                  <a:pt x="1930" y="1487"/>
                                </a:lnTo>
                                <a:lnTo>
                                  <a:pt x="1930" y="1500"/>
                                </a:lnTo>
                                <a:lnTo>
                                  <a:pt x="1930" y="1512"/>
                                </a:lnTo>
                                <a:lnTo>
                                  <a:pt x="1930" y="1525"/>
                                </a:lnTo>
                                <a:lnTo>
                                  <a:pt x="1930" y="1537"/>
                                </a:lnTo>
                                <a:lnTo>
                                  <a:pt x="1930" y="1549"/>
                                </a:lnTo>
                                <a:lnTo>
                                  <a:pt x="1930" y="1562"/>
                                </a:lnTo>
                                <a:lnTo>
                                  <a:pt x="1930" y="1574"/>
                                </a:lnTo>
                                <a:lnTo>
                                  <a:pt x="1930" y="1586"/>
                                </a:lnTo>
                                <a:lnTo>
                                  <a:pt x="1931" y="1604"/>
                                </a:lnTo>
                                <a:lnTo>
                                  <a:pt x="1933" y="1622"/>
                                </a:lnTo>
                                <a:lnTo>
                                  <a:pt x="1935" y="1640"/>
                                </a:lnTo>
                                <a:lnTo>
                                  <a:pt x="1941" y="1657"/>
                                </a:lnTo>
                                <a:lnTo>
                                  <a:pt x="1946" y="1675"/>
                                </a:lnTo>
                                <a:lnTo>
                                  <a:pt x="1953" y="1692"/>
                                </a:lnTo>
                                <a:lnTo>
                                  <a:pt x="1959" y="1708"/>
                                </a:lnTo>
                                <a:lnTo>
                                  <a:pt x="1968" y="1725"/>
                                </a:lnTo>
                                <a:lnTo>
                                  <a:pt x="1977" y="1741"/>
                                </a:lnTo>
                                <a:lnTo>
                                  <a:pt x="1986" y="1758"/>
                                </a:lnTo>
                                <a:lnTo>
                                  <a:pt x="1997" y="1773"/>
                                </a:lnTo>
                                <a:lnTo>
                                  <a:pt x="2008" y="1788"/>
                                </a:lnTo>
                                <a:lnTo>
                                  <a:pt x="2020" y="1803"/>
                                </a:lnTo>
                                <a:lnTo>
                                  <a:pt x="2032" y="1816"/>
                                </a:lnTo>
                                <a:lnTo>
                                  <a:pt x="2044" y="1830"/>
                                </a:lnTo>
                                <a:lnTo>
                                  <a:pt x="2056" y="1842"/>
                                </a:lnTo>
                                <a:lnTo>
                                  <a:pt x="2069" y="1853"/>
                                </a:lnTo>
                                <a:lnTo>
                                  <a:pt x="2085" y="1866"/>
                                </a:lnTo>
                                <a:lnTo>
                                  <a:pt x="2105" y="1882"/>
                                </a:lnTo>
                                <a:lnTo>
                                  <a:pt x="2127" y="1899"/>
                                </a:lnTo>
                                <a:lnTo>
                                  <a:pt x="2148" y="1917"/>
                                </a:lnTo>
                                <a:lnTo>
                                  <a:pt x="2168" y="1934"/>
                                </a:lnTo>
                                <a:lnTo>
                                  <a:pt x="2187" y="1954"/>
                                </a:lnTo>
                                <a:lnTo>
                                  <a:pt x="2201" y="1971"/>
                                </a:lnTo>
                                <a:lnTo>
                                  <a:pt x="2202" y="1978"/>
                                </a:lnTo>
                                <a:lnTo>
                                  <a:pt x="2198" y="1985"/>
                                </a:lnTo>
                                <a:lnTo>
                                  <a:pt x="2191" y="1991"/>
                                </a:lnTo>
                                <a:lnTo>
                                  <a:pt x="2180" y="1996"/>
                                </a:lnTo>
                                <a:lnTo>
                                  <a:pt x="2171" y="2000"/>
                                </a:lnTo>
                                <a:lnTo>
                                  <a:pt x="2162" y="2003"/>
                                </a:lnTo>
                                <a:lnTo>
                                  <a:pt x="2155" y="2004"/>
                                </a:lnTo>
                                <a:lnTo>
                                  <a:pt x="2152" y="2006"/>
                                </a:lnTo>
                                <a:lnTo>
                                  <a:pt x="2141" y="2017"/>
                                </a:lnTo>
                                <a:lnTo>
                                  <a:pt x="2132" y="2029"/>
                                </a:lnTo>
                                <a:lnTo>
                                  <a:pt x="2123" y="2040"/>
                                </a:lnTo>
                                <a:lnTo>
                                  <a:pt x="2114" y="2052"/>
                                </a:lnTo>
                                <a:lnTo>
                                  <a:pt x="2109" y="2065"/>
                                </a:lnTo>
                                <a:lnTo>
                                  <a:pt x="2105" y="2077"/>
                                </a:lnTo>
                                <a:lnTo>
                                  <a:pt x="2104" y="2089"/>
                                </a:lnTo>
                                <a:lnTo>
                                  <a:pt x="2105" y="2102"/>
                                </a:lnTo>
                                <a:lnTo>
                                  <a:pt x="2108" y="2115"/>
                                </a:lnTo>
                                <a:lnTo>
                                  <a:pt x="2112" y="2132"/>
                                </a:lnTo>
                                <a:lnTo>
                                  <a:pt x="2116" y="2150"/>
                                </a:lnTo>
                                <a:lnTo>
                                  <a:pt x="2120" y="2169"/>
                                </a:lnTo>
                                <a:lnTo>
                                  <a:pt x="2124" y="2189"/>
                                </a:lnTo>
                                <a:lnTo>
                                  <a:pt x="2128" y="2208"/>
                                </a:lnTo>
                                <a:lnTo>
                                  <a:pt x="2132" y="2228"/>
                                </a:lnTo>
                                <a:lnTo>
                                  <a:pt x="2137" y="2245"/>
                                </a:lnTo>
                                <a:lnTo>
                                  <a:pt x="2140" y="2250"/>
                                </a:lnTo>
                                <a:lnTo>
                                  <a:pt x="2144" y="2252"/>
                                </a:lnTo>
                                <a:lnTo>
                                  <a:pt x="2151" y="2254"/>
                                </a:lnTo>
                                <a:lnTo>
                                  <a:pt x="2159" y="2255"/>
                                </a:lnTo>
                                <a:lnTo>
                                  <a:pt x="2167" y="2255"/>
                                </a:lnTo>
                                <a:lnTo>
                                  <a:pt x="2174" y="2252"/>
                                </a:lnTo>
                                <a:lnTo>
                                  <a:pt x="2179" y="2251"/>
                                </a:lnTo>
                                <a:lnTo>
                                  <a:pt x="2183" y="2247"/>
                                </a:lnTo>
                                <a:lnTo>
                                  <a:pt x="2187" y="2240"/>
                                </a:lnTo>
                                <a:lnTo>
                                  <a:pt x="2189" y="2233"/>
                                </a:lnTo>
                                <a:lnTo>
                                  <a:pt x="2190" y="2225"/>
                                </a:lnTo>
                                <a:lnTo>
                                  <a:pt x="2190" y="2215"/>
                                </a:lnTo>
                                <a:lnTo>
                                  <a:pt x="2189" y="2206"/>
                                </a:lnTo>
                                <a:lnTo>
                                  <a:pt x="2187" y="2198"/>
                                </a:lnTo>
                                <a:lnTo>
                                  <a:pt x="2186" y="2189"/>
                                </a:lnTo>
                                <a:lnTo>
                                  <a:pt x="2185" y="2181"/>
                                </a:lnTo>
                                <a:lnTo>
                                  <a:pt x="2182" y="2171"/>
                                </a:lnTo>
                                <a:lnTo>
                                  <a:pt x="2179" y="2160"/>
                                </a:lnTo>
                                <a:lnTo>
                                  <a:pt x="2174" y="2151"/>
                                </a:lnTo>
                                <a:lnTo>
                                  <a:pt x="2168" y="2141"/>
                                </a:lnTo>
                                <a:lnTo>
                                  <a:pt x="2164" y="2132"/>
                                </a:lnTo>
                                <a:lnTo>
                                  <a:pt x="2159" y="2122"/>
                                </a:lnTo>
                                <a:lnTo>
                                  <a:pt x="2155" y="2111"/>
                                </a:lnTo>
                                <a:lnTo>
                                  <a:pt x="2152" y="2102"/>
                                </a:lnTo>
                                <a:lnTo>
                                  <a:pt x="2152" y="2095"/>
                                </a:lnTo>
                                <a:lnTo>
                                  <a:pt x="2154" y="2088"/>
                                </a:lnTo>
                                <a:lnTo>
                                  <a:pt x="2158" y="2081"/>
                                </a:lnTo>
                                <a:lnTo>
                                  <a:pt x="2162" y="2073"/>
                                </a:lnTo>
                                <a:lnTo>
                                  <a:pt x="2167" y="2066"/>
                                </a:lnTo>
                                <a:lnTo>
                                  <a:pt x="2172" y="2059"/>
                                </a:lnTo>
                                <a:lnTo>
                                  <a:pt x="2178" y="2055"/>
                                </a:lnTo>
                                <a:lnTo>
                                  <a:pt x="2183" y="2052"/>
                                </a:lnTo>
                                <a:lnTo>
                                  <a:pt x="2195" y="2047"/>
                                </a:lnTo>
                                <a:lnTo>
                                  <a:pt x="2205" y="2040"/>
                                </a:lnTo>
                                <a:lnTo>
                                  <a:pt x="2213" y="2029"/>
                                </a:lnTo>
                                <a:lnTo>
                                  <a:pt x="2220" y="2018"/>
                                </a:lnTo>
                                <a:lnTo>
                                  <a:pt x="2225" y="2006"/>
                                </a:lnTo>
                                <a:lnTo>
                                  <a:pt x="2229" y="1993"/>
                                </a:lnTo>
                                <a:lnTo>
                                  <a:pt x="2230" y="1981"/>
                                </a:lnTo>
                                <a:lnTo>
                                  <a:pt x="2232" y="1971"/>
                                </a:lnTo>
                                <a:lnTo>
                                  <a:pt x="2230" y="1962"/>
                                </a:lnTo>
                                <a:lnTo>
                                  <a:pt x="2225" y="1951"/>
                                </a:lnTo>
                                <a:lnTo>
                                  <a:pt x="2218" y="1937"/>
                                </a:lnTo>
                                <a:lnTo>
                                  <a:pt x="2209" y="1925"/>
                                </a:lnTo>
                                <a:lnTo>
                                  <a:pt x="2199" y="1911"/>
                                </a:lnTo>
                                <a:lnTo>
                                  <a:pt x="2189" y="1899"/>
                                </a:lnTo>
                                <a:lnTo>
                                  <a:pt x="2178" y="1886"/>
                                </a:lnTo>
                                <a:lnTo>
                                  <a:pt x="2168" y="1875"/>
                                </a:lnTo>
                                <a:lnTo>
                                  <a:pt x="2148" y="1855"/>
                                </a:lnTo>
                                <a:lnTo>
                                  <a:pt x="2125" y="1834"/>
                                </a:lnTo>
                                <a:lnTo>
                                  <a:pt x="2102" y="1814"/>
                                </a:lnTo>
                                <a:lnTo>
                                  <a:pt x="2079" y="1793"/>
                                </a:lnTo>
                                <a:lnTo>
                                  <a:pt x="2056" y="1774"/>
                                </a:lnTo>
                                <a:lnTo>
                                  <a:pt x="2038" y="1756"/>
                                </a:lnTo>
                                <a:lnTo>
                                  <a:pt x="2021" y="1742"/>
                                </a:lnTo>
                                <a:lnTo>
                                  <a:pt x="2009" y="1731"/>
                                </a:lnTo>
                                <a:lnTo>
                                  <a:pt x="1997" y="1716"/>
                                </a:lnTo>
                                <a:lnTo>
                                  <a:pt x="1988" y="1697"/>
                                </a:lnTo>
                                <a:lnTo>
                                  <a:pt x="1980" y="1678"/>
                                </a:lnTo>
                                <a:lnTo>
                                  <a:pt x="1973" y="1656"/>
                                </a:lnTo>
                                <a:lnTo>
                                  <a:pt x="1968" y="1637"/>
                                </a:lnTo>
                                <a:lnTo>
                                  <a:pt x="1965" y="1616"/>
                                </a:lnTo>
                                <a:lnTo>
                                  <a:pt x="1962" y="1600"/>
                                </a:lnTo>
                                <a:lnTo>
                                  <a:pt x="1962" y="1586"/>
                                </a:lnTo>
                                <a:lnTo>
                                  <a:pt x="1962" y="1568"/>
                                </a:lnTo>
                                <a:lnTo>
                                  <a:pt x="1965" y="1551"/>
                                </a:lnTo>
                                <a:lnTo>
                                  <a:pt x="1966" y="1533"/>
                                </a:lnTo>
                                <a:lnTo>
                                  <a:pt x="1970" y="1518"/>
                                </a:lnTo>
                                <a:lnTo>
                                  <a:pt x="1973" y="1505"/>
                                </a:lnTo>
                                <a:lnTo>
                                  <a:pt x="1974" y="1496"/>
                                </a:lnTo>
                                <a:lnTo>
                                  <a:pt x="1977" y="1490"/>
                                </a:lnTo>
                                <a:lnTo>
                                  <a:pt x="1977" y="1487"/>
                                </a:lnTo>
                                <a:lnTo>
                                  <a:pt x="1976" y="1475"/>
                                </a:lnTo>
                                <a:lnTo>
                                  <a:pt x="1970" y="1461"/>
                                </a:lnTo>
                                <a:lnTo>
                                  <a:pt x="1964" y="1446"/>
                                </a:lnTo>
                                <a:lnTo>
                                  <a:pt x="1955" y="1430"/>
                                </a:lnTo>
                                <a:lnTo>
                                  <a:pt x="1946" y="1415"/>
                                </a:lnTo>
                                <a:lnTo>
                                  <a:pt x="1935" y="1400"/>
                                </a:lnTo>
                                <a:lnTo>
                                  <a:pt x="1924" y="1386"/>
                                </a:lnTo>
                                <a:lnTo>
                                  <a:pt x="1914" y="1375"/>
                                </a:lnTo>
                                <a:lnTo>
                                  <a:pt x="1900" y="1360"/>
                                </a:lnTo>
                                <a:lnTo>
                                  <a:pt x="1887" y="1344"/>
                                </a:lnTo>
                                <a:lnTo>
                                  <a:pt x="1873" y="1324"/>
                                </a:lnTo>
                                <a:lnTo>
                                  <a:pt x="1861" y="1307"/>
                                </a:lnTo>
                                <a:lnTo>
                                  <a:pt x="1850" y="1287"/>
                                </a:lnTo>
                                <a:lnTo>
                                  <a:pt x="1842" y="1271"/>
                                </a:lnTo>
                                <a:lnTo>
                                  <a:pt x="1835" y="1257"/>
                                </a:lnTo>
                                <a:lnTo>
                                  <a:pt x="1834" y="1246"/>
                                </a:lnTo>
                                <a:lnTo>
                                  <a:pt x="1835" y="1237"/>
                                </a:lnTo>
                                <a:lnTo>
                                  <a:pt x="1837" y="1224"/>
                                </a:lnTo>
                                <a:lnTo>
                                  <a:pt x="1840" y="1211"/>
                                </a:lnTo>
                                <a:lnTo>
                                  <a:pt x="1842" y="1197"/>
                                </a:lnTo>
                                <a:lnTo>
                                  <a:pt x="1845" y="1185"/>
                                </a:lnTo>
                                <a:lnTo>
                                  <a:pt x="1848" y="1175"/>
                                </a:lnTo>
                                <a:lnTo>
                                  <a:pt x="1849" y="1168"/>
                                </a:lnTo>
                                <a:lnTo>
                                  <a:pt x="1850" y="1165"/>
                                </a:lnTo>
                                <a:lnTo>
                                  <a:pt x="1852" y="1159"/>
                                </a:lnTo>
                                <a:lnTo>
                                  <a:pt x="1853" y="1152"/>
                                </a:lnTo>
                                <a:lnTo>
                                  <a:pt x="1856" y="1143"/>
                                </a:lnTo>
                                <a:lnTo>
                                  <a:pt x="1858" y="1135"/>
                                </a:lnTo>
                                <a:lnTo>
                                  <a:pt x="1861" y="1127"/>
                                </a:lnTo>
                                <a:lnTo>
                                  <a:pt x="1864" y="1122"/>
                                </a:lnTo>
                                <a:lnTo>
                                  <a:pt x="1865" y="1117"/>
                                </a:lnTo>
                                <a:lnTo>
                                  <a:pt x="1866" y="1116"/>
                                </a:lnTo>
                                <a:lnTo>
                                  <a:pt x="1865" y="1108"/>
                                </a:lnTo>
                                <a:lnTo>
                                  <a:pt x="1862" y="1100"/>
                                </a:lnTo>
                                <a:lnTo>
                                  <a:pt x="1857" y="1091"/>
                                </a:lnTo>
                                <a:lnTo>
                                  <a:pt x="1850" y="1085"/>
                                </a:lnTo>
                                <a:lnTo>
                                  <a:pt x="1842" y="1078"/>
                                </a:lnTo>
                                <a:lnTo>
                                  <a:pt x="1831" y="1071"/>
                                </a:lnTo>
                                <a:lnTo>
                                  <a:pt x="1819" y="1065"/>
                                </a:lnTo>
                                <a:lnTo>
                                  <a:pt x="1806" y="1060"/>
                                </a:lnTo>
                                <a:lnTo>
                                  <a:pt x="1790" y="1056"/>
                                </a:lnTo>
                                <a:lnTo>
                                  <a:pt x="1773" y="1050"/>
                                </a:lnTo>
                                <a:lnTo>
                                  <a:pt x="1755" y="1048"/>
                                </a:lnTo>
                                <a:lnTo>
                                  <a:pt x="1736" y="1043"/>
                                </a:lnTo>
                                <a:lnTo>
                                  <a:pt x="1714" y="1041"/>
                                </a:lnTo>
                                <a:lnTo>
                                  <a:pt x="1691" y="1039"/>
                                </a:lnTo>
                                <a:lnTo>
                                  <a:pt x="1668" y="1038"/>
                                </a:lnTo>
                                <a:lnTo>
                                  <a:pt x="1643" y="1038"/>
                                </a:lnTo>
                                <a:lnTo>
                                  <a:pt x="1623" y="1037"/>
                                </a:lnTo>
                                <a:lnTo>
                                  <a:pt x="1604" y="1031"/>
                                </a:lnTo>
                                <a:lnTo>
                                  <a:pt x="1586" y="1023"/>
                                </a:lnTo>
                                <a:lnTo>
                                  <a:pt x="1569" y="1012"/>
                                </a:lnTo>
                                <a:lnTo>
                                  <a:pt x="1555" y="1000"/>
                                </a:lnTo>
                                <a:lnTo>
                                  <a:pt x="1544" y="986"/>
                                </a:lnTo>
                                <a:lnTo>
                                  <a:pt x="1538" y="972"/>
                                </a:lnTo>
                                <a:lnTo>
                                  <a:pt x="1535" y="957"/>
                                </a:lnTo>
                                <a:lnTo>
                                  <a:pt x="1535" y="941"/>
                                </a:lnTo>
                                <a:lnTo>
                                  <a:pt x="1538" y="924"/>
                                </a:lnTo>
                                <a:lnTo>
                                  <a:pt x="1539" y="908"/>
                                </a:lnTo>
                                <a:lnTo>
                                  <a:pt x="1543" y="891"/>
                                </a:lnTo>
                                <a:lnTo>
                                  <a:pt x="1546" y="879"/>
                                </a:lnTo>
                                <a:lnTo>
                                  <a:pt x="1547" y="868"/>
                                </a:lnTo>
                                <a:lnTo>
                                  <a:pt x="1550" y="861"/>
                                </a:lnTo>
                                <a:lnTo>
                                  <a:pt x="1550" y="858"/>
                                </a:lnTo>
                                <a:lnTo>
                                  <a:pt x="1547" y="845"/>
                                </a:lnTo>
                                <a:lnTo>
                                  <a:pt x="1544" y="831"/>
                                </a:lnTo>
                                <a:lnTo>
                                  <a:pt x="1543" y="814"/>
                                </a:lnTo>
                                <a:lnTo>
                                  <a:pt x="1542" y="799"/>
                                </a:lnTo>
                                <a:lnTo>
                                  <a:pt x="1539" y="786"/>
                                </a:lnTo>
                                <a:lnTo>
                                  <a:pt x="1535" y="775"/>
                                </a:lnTo>
                                <a:lnTo>
                                  <a:pt x="1528" y="767"/>
                                </a:lnTo>
                                <a:lnTo>
                                  <a:pt x="1519" y="762"/>
                                </a:lnTo>
                                <a:lnTo>
                                  <a:pt x="1507" y="765"/>
                                </a:lnTo>
                                <a:lnTo>
                                  <a:pt x="1490" y="775"/>
                                </a:lnTo>
                                <a:lnTo>
                                  <a:pt x="1473" y="788"/>
                                </a:lnTo>
                                <a:lnTo>
                                  <a:pt x="1455" y="804"/>
                                </a:lnTo>
                                <a:lnTo>
                                  <a:pt x="1438" y="817"/>
                                </a:lnTo>
                                <a:lnTo>
                                  <a:pt x="1423" y="828"/>
                                </a:lnTo>
                                <a:lnTo>
                                  <a:pt x="1411" y="834"/>
                                </a:lnTo>
                                <a:lnTo>
                                  <a:pt x="1404" y="832"/>
                                </a:lnTo>
                                <a:lnTo>
                                  <a:pt x="1403" y="824"/>
                                </a:lnTo>
                                <a:lnTo>
                                  <a:pt x="1407" y="812"/>
                                </a:lnTo>
                                <a:lnTo>
                                  <a:pt x="1415" y="798"/>
                                </a:lnTo>
                                <a:lnTo>
                                  <a:pt x="1426" y="783"/>
                                </a:lnTo>
                                <a:lnTo>
                                  <a:pt x="1438" y="768"/>
                                </a:lnTo>
                                <a:lnTo>
                                  <a:pt x="1450" y="751"/>
                                </a:lnTo>
                                <a:lnTo>
                                  <a:pt x="1459" y="736"/>
                                </a:lnTo>
                                <a:lnTo>
                                  <a:pt x="1465" y="723"/>
                                </a:lnTo>
                                <a:lnTo>
                                  <a:pt x="1465" y="713"/>
                                </a:lnTo>
                                <a:lnTo>
                                  <a:pt x="1458" y="706"/>
                                </a:lnTo>
                                <a:lnTo>
                                  <a:pt x="1447" y="702"/>
                                </a:lnTo>
                                <a:lnTo>
                                  <a:pt x="1433" y="699"/>
                                </a:lnTo>
                                <a:lnTo>
                                  <a:pt x="1416" y="698"/>
                                </a:lnTo>
                                <a:lnTo>
                                  <a:pt x="1400" y="697"/>
                                </a:lnTo>
                                <a:lnTo>
                                  <a:pt x="1385" y="694"/>
                                </a:lnTo>
                                <a:lnTo>
                                  <a:pt x="1372" y="691"/>
                                </a:lnTo>
                                <a:lnTo>
                                  <a:pt x="1369" y="692"/>
                                </a:lnTo>
                                <a:lnTo>
                                  <a:pt x="1364" y="694"/>
                                </a:lnTo>
                                <a:lnTo>
                                  <a:pt x="1354" y="697"/>
                                </a:lnTo>
                                <a:lnTo>
                                  <a:pt x="1341" y="699"/>
                                </a:lnTo>
                                <a:lnTo>
                                  <a:pt x="1326" y="702"/>
                                </a:lnTo>
                                <a:lnTo>
                                  <a:pt x="1310" y="705"/>
                                </a:lnTo>
                                <a:lnTo>
                                  <a:pt x="1292" y="706"/>
                                </a:lnTo>
                                <a:lnTo>
                                  <a:pt x="1274" y="708"/>
                                </a:lnTo>
                                <a:lnTo>
                                  <a:pt x="1257" y="705"/>
                                </a:lnTo>
                                <a:lnTo>
                                  <a:pt x="1243" y="698"/>
                                </a:lnTo>
                                <a:lnTo>
                                  <a:pt x="1229" y="687"/>
                                </a:lnTo>
                                <a:lnTo>
                                  <a:pt x="1218" y="673"/>
                                </a:lnTo>
                                <a:lnTo>
                                  <a:pt x="1209" y="657"/>
                                </a:lnTo>
                                <a:lnTo>
                                  <a:pt x="1201" y="638"/>
                                </a:lnTo>
                                <a:lnTo>
                                  <a:pt x="1197" y="617"/>
                                </a:lnTo>
                                <a:lnTo>
                                  <a:pt x="1195" y="597"/>
                                </a:lnTo>
                                <a:lnTo>
                                  <a:pt x="1195" y="572"/>
                                </a:lnTo>
                                <a:lnTo>
                                  <a:pt x="1194" y="547"/>
                                </a:lnTo>
                                <a:lnTo>
                                  <a:pt x="1193" y="524"/>
                                </a:lnTo>
                                <a:lnTo>
                                  <a:pt x="1190" y="503"/>
                                </a:lnTo>
                                <a:lnTo>
                                  <a:pt x="1187" y="483"/>
                                </a:lnTo>
                                <a:lnTo>
                                  <a:pt x="1183" y="465"/>
                                </a:lnTo>
                                <a:lnTo>
                                  <a:pt x="1179" y="447"/>
                                </a:lnTo>
                                <a:lnTo>
                                  <a:pt x="1174" y="432"/>
                                </a:lnTo>
                                <a:lnTo>
                                  <a:pt x="1168" y="418"/>
                                </a:lnTo>
                                <a:lnTo>
                                  <a:pt x="1163" y="406"/>
                                </a:lnTo>
                                <a:lnTo>
                                  <a:pt x="1156" y="396"/>
                                </a:lnTo>
                                <a:lnTo>
                                  <a:pt x="1150" y="387"/>
                                </a:lnTo>
                                <a:lnTo>
                                  <a:pt x="1141" y="380"/>
                                </a:lnTo>
                                <a:lnTo>
                                  <a:pt x="1135" y="376"/>
                                </a:lnTo>
                                <a:lnTo>
                                  <a:pt x="1125" y="373"/>
                                </a:lnTo>
                                <a:lnTo>
                                  <a:pt x="1117" y="372"/>
                                </a:lnTo>
                                <a:lnTo>
                                  <a:pt x="1116" y="372"/>
                                </a:lnTo>
                                <a:lnTo>
                                  <a:pt x="1112" y="375"/>
                                </a:lnTo>
                                <a:lnTo>
                                  <a:pt x="1106" y="376"/>
                                </a:lnTo>
                                <a:lnTo>
                                  <a:pt x="1098" y="379"/>
                                </a:lnTo>
                                <a:lnTo>
                                  <a:pt x="1090" y="383"/>
                                </a:lnTo>
                                <a:lnTo>
                                  <a:pt x="1083" y="384"/>
                                </a:lnTo>
                                <a:lnTo>
                                  <a:pt x="1075" y="387"/>
                                </a:lnTo>
                                <a:lnTo>
                                  <a:pt x="1070" y="387"/>
                                </a:lnTo>
                                <a:lnTo>
                                  <a:pt x="1067" y="387"/>
                                </a:lnTo>
                                <a:lnTo>
                                  <a:pt x="1062" y="390"/>
                                </a:lnTo>
                                <a:lnTo>
                                  <a:pt x="1052" y="391"/>
                                </a:lnTo>
                                <a:lnTo>
                                  <a:pt x="1042" y="394"/>
                                </a:lnTo>
                                <a:lnTo>
                                  <a:pt x="1030" y="398"/>
                                </a:lnTo>
                                <a:lnTo>
                                  <a:pt x="1016" y="399"/>
                                </a:lnTo>
                                <a:lnTo>
                                  <a:pt x="1003" y="402"/>
                                </a:lnTo>
                                <a:lnTo>
                                  <a:pt x="990" y="402"/>
                                </a:lnTo>
                                <a:lnTo>
                                  <a:pt x="977" y="401"/>
                                </a:lnTo>
                                <a:lnTo>
                                  <a:pt x="962" y="395"/>
                                </a:lnTo>
                                <a:lnTo>
                                  <a:pt x="946" y="387"/>
                                </a:lnTo>
                                <a:lnTo>
                                  <a:pt x="928" y="376"/>
                                </a:lnTo>
                                <a:lnTo>
                                  <a:pt x="911" y="364"/>
                                </a:lnTo>
                                <a:lnTo>
                                  <a:pt x="893" y="350"/>
                                </a:lnTo>
                                <a:lnTo>
                                  <a:pt x="879" y="336"/>
                                </a:lnTo>
                                <a:lnTo>
                                  <a:pt x="864" y="322"/>
                                </a:lnTo>
                                <a:lnTo>
                                  <a:pt x="853" y="311"/>
                                </a:lnTo>
                                <a:lnTo>
                                  <a:pt x="840" y="300"/>
                                </a:lnTo>
                                <a:lnTo>
                                  <a:pt x="826" y="290"/>
                                </a:lnTo>
                                <a:lnTo>
                                  <a:pt x="811" y="280"/>
                                </a:lnTo>
                                <a:lnTo>
                                  <a:pt x="795" y="272"/>
                                </a:lnTo>
                                <a:lnTo>
                                  <a:pt x="780" y="265"/>
                                </a:lnTo>
                                <a:lnTo>
                                  <a:pt x="765" y="259"/>
                                </a:lnTo>
                                <a:lnTo>
                                  <a:pt x="753" y="258"/>
                                </a:lnTo>
                                <a:lnTo>
                                  <a:pt x="751" y="259"/>
                                </a:lnTo>
                                <a:lnTo>
                                  <a:pt x="745" y="261"/>
                                </a:lnTo>
                                <a:lnTo>
                                  <a:pt x="736" y="263"/>
                                </a:lnTo>
                                <a:lnTo>
                                  <a:pt x="724" y="266"/>
                                </a:lnTo>
                                <a:lnTo>
                                  <a:pt x="709" y="269"/>
                                </a:lnTo>
                                <a:lnTo>
                                  <a:pt x="693" y="272"/>
                                </a:lnTo>
                                <a:lnTo>
                                  <a:pt x="675" y="273"/>
                                </a:lnTo>
                                <a:lnTo>
                                  <a:pt x="658" y="274"/>
                                </a:lnTo>
                                <a:lnTo>
                                  <a:pt x="644" y="274"/>
                                </a:lnTo>
                                <a:lnTo>
                                  <a:pt x="628" y="272"/>
                                </a:lnTo>
                                <a:lnTo>
                                  <a:pt x="609" y="269"/>
                                </a:lnTo>
                                <a:lnTo>
                                  <a:pt x="589" y="263"/>
                                </a:lnTo>
                                <a:lnTo>
                                  <a:pt x="567" y="257"/>
                                </a:lnTo>
                                <a:lnTo>
                                  <a:pt x="547" y="248"/>
                                </a:lnTo>
                                <a:lnTo>
                                  <a:pt x="530" y="239"/>
                                </a:lnTo>
                                <a:lnTo>
                                  <a:pt x="515" y="226"/>
                                </a:lnTo>
                                <a:lnTo>
                                  <a:pt x="504" y="214"/>
                                </a:lnTo>
                                <a:lnTo>
                                  <a:pt x="489" y="198"/>
                                </a:lnTo>
                                <a:lnTo>
                                  <a:pt x="472" y="178"/>
                                </a:lnTo>
                                <a:lnTo>
                                  <a:pt x="454" y="155"/>
                                </a:lnTo>
                                <a:lnTo>
                                  <a:pt x="434" y="132"/>
                                </a:lnTo>
                                <a:lnTo>
                                  <a:pt x="414" y="109"/>
                                </a:lnTo>
                                <a:lnTo>
                                  <a:pt x="393" y="85"/>
                                </a:lnTo>
                                <a:lnTo>
                                  <a:pt x="373" y="65"/>
                                </a:lnTo>
                                <a:lnTo>
                                  <a:pt x="362" y="54"/>
                                </a:lnTo>
                                <a:lnTo>
                                  <a:pt x="352" y="43"/>
                                </a:lnTo>
                                <a:lnTo>
                                  <a:pt x="340" y="32"/>
                                </a:lnTo>
                                <a:lnTo>
                                  <a:pt x="327" y="22"/>
                                </a:lnTo>
                                <a:lnTo>
                                  <a:pt x="314" y="14"/>
                                </a:lnTo>
                                <a:lnTo>
                                  <a:pt x="302" y="7"/>
                                </a:lnTo>
                                <a:lnTo>
                                  <a:pt x="290" y="2"/>
                                </a:lnTo>
                                <a:lnTo>
                                  <a:pt x="278" y="0"/>
                                </a:lnTo>
                                <a:lnTo>
                                  <a:pt x="265" y="2"/>
                                </a:lnTo>
                                <a:lnTo>
                                  <a:pt x="255" y="3"/>
                                </a:lnTo>
                                <a:lnTo>
                                  <a:pt x="243" y="7"/>
                                </a:lnTo>
                                <a:lnTo>
                                  <a:pt x="230" y="11"/>
                                </a:lnTo>
                                <a:lnTo>
                                  <a:pt x="220" y="18"/>
                                </a:lnTo>
                                <a:lnTo>
                                  <a:pt x="212" y="26"/>
                                </a:lnTo>
                                <a:lnTo>
                                  <a:pt x="203" y="37"/>
                                </a:lnTo>
                                <a:lnTo>
                                  <a:pt x="199" y="48"/>
                                </a:lnTo>
                                <a:lnTo>
                                  <a:pt x="197" y="54"/>
                                </a:lnTo>
                                <a:lnTo>
                                  <a:pt x="193" y="59"/>
                                </a:lnTo>
                                <a:lnTo>
                                  <a:pt x="186" y="66"/>
                                </a:lnTo>
                                <a:lnTo>
                                  <a:pt x="179" y="70"/>
                                </a:lnTo>
                                <a:lnTo>
                                  <a:pt x="171" y="76"/>
                                </a:lnTo>
                                <a:lnTo>
                                  <a:pt x="163" y="78"/>
                                </a:lnTo>
                                <a:lnTo>
                                  <a:pt x="156" y="81"/>
                                </a:lnTo>
                                <a:lnTo>
                                  <a:pt x="151" y="81"/>
                                </a:lnTo>
                                <a:lnTo>
                                  <a:pt x="141" y="78"/>
                                </a:lnTo>
                                <a:lnTo>
                                  <a:pt x="131" y="74"/>
                                </a:lnTo>
                                <a:lnTo>
                                  <a:pt x="121" y="69"/>
                                </a:lnTo>
                                <a:lnTo>
                                  <a:pt x="110" y="65"/>
                                </a:lnTo>
                                <a:lnTo>
                                  <a:pt x="101" y="59"/>
                                </a:lnTo>
                                <a:lnTo>
                                  <a:pt x="90" y="54"/>
                                </a:lnTo>
                                <a:lnTo>
                                  <a:pt x="81" y="51"/>
                                </a:lnTo>
                                <a:lnTo>
                                  <a:pt x="71" y="48"/>
                                </a:lnTo>
                                <a:lnTo>
                                  <a:pt x="63" y="47"/>
                                </a:lnTo>
                                <a:lnTo>
                                  <a:pt x="55" y="46"/>
                                </a:lnTo>
                                <a:lnTo>
                                  <a:pt x="47" y="44"/>
                                </a:lnTo>
                                <a:lnTo>
                                  <a:pt x="39" y="43"/>
                                </a:lnTo>
                                <a:lnTo>
                                  <a:pt x="31" y="43"/>
                                </a:lnTo>
                                <a:lnTo>
                                  <a:pt x="23" y="43"/>
                                </a:lnTo>
                                <a:lnTo>
                                  <a:pt x="16" y="46"/>
                                </a:lnTo>
                                <a:lnTo>
                                  <a:pt x="9" y="48"/>
                                </a:lnTo>
                                <a:lnTo>
                                  <a:pt x="5" y="52"/>
                                </a:lnTo>
                                <a:lnTo>
                                  <a:pt x="3" y="58"/>
                                </a:lnTo>
                                <a:lnTo>
                                  <a:pt x="1" y="65"/>
                                </a:lnTo>
                                <a:lnTo>
                                  <a:pt x="0" y="73"/>
                                </a:lnTo>
                                <a:lnTo>
                                  <a:pt x="0" y="81"/>
                                </a:lnTo>
                                <a:lnTo>
                                  <a:pt x="3" y="88"/>
                                </a:lnTo>
                                <a:lnTo>
                                  <a:pt x="5" y="94"/>
                                </a:lnTo>
                                <a:lnTo>
                                  <a:pt x="9" y="96"/>
                                </a:lnTo>
                                <a:lnTo>
                                  <a:pt x="27" y="102"/>
                                </a:lnTo>
                                <a:lnTo>
                                  <a:pt x="44" y="106"/>
                                </a:lnTo>
                                <a:lnTo>
                                  <a:pt x="65" y="110"/>
                                </a:lnTo>
                                <a:lnTo>
                                  <a:pt x="84" y="114"/>
                                </a:lnTo>
                                <a:lnTo>
                                  <a:pt x="102" y="118"/>
                                </a:lnTo>
                                <a:lnTo>
                                  <a:pt x="121" y="122"/>
                                </a:lnTo>
                                <a:lnTo>
                                  <a:pt x="137" y="126"/>
                                </a:lnTo>
                                <a:lnTo>
                                  <a:pt x="151" y="129"/>
                                </a:lnTo>
                                <a:lnTo>
                                  <a:pt x="162" y="131"/>
                                </a:lnTo>
                                <a:lnTo>
                                  <a:pt x="174" y="129"/>
                                </a:lnTo>
                                <a:lnTo>
                                  <a:pt x="186" y="125"/>
                                </a:lnTo>
                                <a:lnTo>
                                  <a:pt x="198" y="120"/>
                                </a:lnTo>
                                <a:lnTo>
                                  <a:pt x="210" y="111"/>
                                </a:lnTo>
                                <a:lnTo>
                                  <a:pt x="222" y="102"/>
                                </a:lnTo>
                                <a:lnTo>
                                  <a:pt x="234" y="92"/>
                                </a:lnTo>
                                <a:lnTo>
                                  <a:pt x="247" y="81"/>
                                </a:lnTo>
                                <a:lnTo>
                                  <a:pt x="247" y="78"/>
                                </a:lnTo>
                                <a:lnTo>
                                  <a:pt x="249" y="72"/>
                                </a:lnTo>
                                <a:lnTo>
                                  <a:pt x="252" y="62"/>
                                </a:lnTo>
                                <a:lnTo>
                                  <a:pt x="256" y="51"/>
                                </a:lnTo>
                                <a:lnTo>
                                  <a:pt x="260" y="41"/>
                                </a:lnTo>
                                <a:lnTo>
                                  <a:pt x="265" y="33"/>
                                </a:lnTo>
                                <a:lnTo>
                                  <a:pt x="272" y="29"/>
                                </a:lnTo>
                                <a:lnTo>
                                  <a:pt x="278" y="30"/>
                                </a:lnTo>
                                <a:lnTo>
                                  <a:pt x="295" y="46"/>
                                </a:lnTo>
                                <a:lnTo>
                                  <a:pt x="314" y="63"/>
                                </a:lnTo>
                                <a:lnTo>
                                  <a:pt x="331" y="85"/>
                                </a:lnTo>
                                <a:lnTo>
                                  <a:pt x="349" y="107"/>
                                </a:lnTo>
                                <a:lnTo>
                                  <a:pt x="367" y="129"/>
                                </a:lnTo>
                                <a:lnTo>
                                  <a:pt x="381" y="148"/>
                                </a:lnTo>
                                <a:lnTo>
                                  <a:pt x="393" y="165"/>
                                </a:lnTo>
                                <a:lnTo>
                                  <a:pt x="404" y="177"/>
                                </a:lnTo>
                                <a:lnTo>
                                  <a:pt x="418" y="189"/>
                                </a:lnTo>
                                <a:lnTo>
                                  <a:pt x="431" y="202"/>
                                </a:lnTo>
                                <a:lnTo>
                                  <a:pt x="445" y="214"/>
                                </a:lnTo>
                                <a:lnTo>
                                  <a:pt x="460" y="225"/>
                                </a:lnTo>
                                <a:lnTo>
                                  <a:pt x="474" y="237"/>
                                </a:lnTo>
                                <a:lnTo>
                                  <a:pt x="489" y="247"/>
                                </a:lnTo>
                                <a:lnTo>
                                  <a:pt x="505" y="258"/>
                                </a:lnTo>
                                <a:lnTo>
                                  <a:pt x="522" y="266"/>
                                </a:lnTo>
                                <a:lnTo>
                                  <a:pt x="538" y="276"/>
                                </a:lnTo>
                                <a:lnTo>
                                  <a:pt x="554" y="283"/>
                                </a:lnTo>
                                <a:lnTo>
                                  <a:pt x="570" y="290"/>
                                </a:lnTo>
                                <a:lnTo>
                                  <a:pt x="588" y="295"/>
                                </a:lnTo>
                                <a:lnTo>
                                  <a:pt x="605" y="300"/>
                                </a:lnTo>
                                <a:lnTo>
                                  <a:pt x="623" y="303"/>
                                </a:lnTo>
                                <a:lnTo>
                                  <a:pt x="640" y="305"/>
                                </a:lnTo>
                                <a:lnTo>
                                  <a:pt x="658" y="306"/>
                                </a:lnTo>
                                <a:lnTo>
                                  <a:pt x="670" y="306"/>
                                </a:lnTo>
                                <a:lnTo>
                                  <a:pt x="682" y="306"/>
                                </a:lnTo>
                                <a:lnTo>
                                  <a:pt x="695" y="306"/>
                                </a:lnTo>
                                <a:lnTo>
                                  <a:pt x="707" y="306"/>
                                </a:lnTo>
                                <a:lnTo>
                                  <a:pt x="721" y="306"/>
                                </a:lnTo>
                                <a:lnTo>
                                  <a:pt x="733" y="306"/>
                                </a:lnTo>
                                <a:lnTo>
                                  <a:pt x="744" y="306"/>
                                </a:lnTo>
                                <a:lnTo>
                                  <a:pt x="753" y="306"/>
                                </a:lnTo>
                                <a:lnTo>
                                  <a:pt x="759" y="307"/>
                                </a:lnTo>
                                <a:lnTo>
                                  <a:pt x="767" y="313"/>
                                </a:lnTo>
                                <a:lnTo>
                                  <a:pt x="778" y="321"/>
                                </a:lnTo>
                                <a:lnTo>
                                  <a:pt x="790" y="332"/>
                                </a:lnTo>
                                <a:lnTo>
                                  <a:pt x="805" y="344"/>
                                </a:lnTo>
                                <a:lnTo>
                                  <a:pt x="819" y="358"/>
                                </a:lnTo>
                                <a:lnTo>
                                  <a:pt x="833" y="372"/>
                                </a:lnTo>
                                <a:lnTo>
                                  <a:pt x="848" y="387"/>
                                </a:lnTo>
                                <a:lnTo>
                                  <a:pt x="860" y="396"/>
                                </a:lnTo>
                                <a:lnTo>
                                  <a:pt x="876" y="406"/>
                                </a:lnTo>
                                <a:lnTo>
                                  <a:pt x="895" y="417"/>
                                </a:lnTo>
                                <a:lnTo>
                                  <a:pt x="915" y="427"/>
                                </a:lnTo>
                                <a:lnTo>
                                  <a:pt x="935" y="436"/>
                                </a:lnTo>
                                <a:lnTo>
                                  <a:pt x="955" y="443"/>
                                </a:lnTo>
                                <a:lnTo>
                                  <a:pt x="974" y="449"/>
                                </a:lnTo>
                                <a:lnTo>
                                  <a:pt x="990" y="450"/>
                                </a:lnTo>
                                <a:lnTo>
                                  <a:pt x="996" y="450"/>
                                </a:lnTo>
                                <a:lnTo>
                                  <a:pt x="1003" y="447"/>
                                </a:lnTo>
                                <a:lnTo>
                                  <a:pt x="1011" y="446"/>
                                </a:lnTo>
                                <a:lnTo>
                                  <a:pt x="1020" y="442"/>
                                </a:lnTo>
                                <a:lnTo>
                                  <a:pt x="1030" y="439"/>
                                </a:lnTo>
                                <a:lnTo>
                                  <a:pt x="1039" y="438"/>
                                </a:lnTo>
                                <a:lnTo>
                                  <a:pt x="1047" y="435"/>
                                </a:lnTo>
                                <a:lnTo>
                                  <a:pt x="1054" y="435"/>
                                </a:lnTo>
                                <a:lnTo>
                                  <a:pt x="1061" y="433"/>
                                </a:lnTo>
                                <a:lnTo>
                                  <a:pt x="1069" y="431"/>
                                </a:lnTo>
                                <a:lnTo>
                                  <a:pt x="1078" y="427"/>
                                </a:lnTo>
                                <a:lnTo>
                                  <a:pt x="1088" y="422"/>
                                </a:lnTo>
                                <a:lnTo>
                                  <a:pt x="1097" y="420"/>
                                </a:lnTo>
                                <a:lnTo>
                                  <a:pt x="1105" y="417"/>
                                </a:lnTo>
                                <a:lnTo>
                                  <a:pt x="1112" y="417"/>
                                </a:lnTo>
                                <a:lnTo>
                                  <a:pt x="1117" y="420"/>
                                </a:lnTo>
                                <a:lnTo>
                                  <a:pt x="1121" y="425"/>
                                </a:lnTo>
                                <a:lnTo>
                                  <a:pt x="1125" y="432"/>
                                </a:lnTo>
                                <a:lnTo>
                                  <a:pt x="1127" y="440"/>
                                </a:lnTo>
                                <a:lnTo>
                                  <a:pt x="1129" y="449"/>
                                </a:lnTo>
                                <a:lnTo>
                                  <a:pt x="1131" y="457"/>
                                </a:lnTo>
                                <a:lnTo>
                                  <a:pt x="1131" y="465"/>
                                </a:lnTo>
                                <a:lnTo>
                                  <a:pt x="1132" y="473"/>
                                </a:lnTo>
                                <a:lnTo>
                                  <a:pt x="1133" y="481"/>
                                </a:lnTo>
                                <a:lnTo>
                                  <a:pt x="1137" y="496"/>
                                </a:lnTo>
                                <a:lnTo>
                                  <a:pt x="1141" y="516"/>
                                </a:lnTo>
                                <a:lnTo>
                                  <a:pt x="1147" y="538"/>
                                </a:lnTo>
                                <a:lnTo>
                                  <a:pt x="1152" y="561"/>
                                </a:lnTo>
                                <a:lnTo>
                                  <a:pt x="1156" y="586"/>
                                </a:lnTo>
                                <a:lnTo>
                                  <a:pt x="1160" y="610"/>
                                </a:lnTo>
                                <a:lnTo>
                                  <a:pt x="1163" y="635"/>
                                </a:lnTo>
                                <a:lnTo>
                                  <a:pt x="1164" y="660"/>
                                </a:lnTo>
                                <a:lnTo>
                                  <a:pt x="1167" y="677"/>
                                </a:lnTo>
                                <a:lnTo>
                                  <a:pt x="1174" y="692"/>
                                </a:lnTo>
                                <a:lnTo>
                                  <a:pt x="1185" y="706"/>
                                </a:lnTo>
                                <a:lnTo>
                                  <a:pt x="1199" y="719"/>
                                </a:lnTo>
                                <a:lnTo>
                                  <a:pt x="1216" y="728"/>
                                </a:lnTo>
                                <a:lnTo>
                                  <a:pt x="1234" y="736"/>
                                </a:lnTo>
                                <a:lnTo>
                                  <a:pt x="1253" y="740"/>
                                </a:lnTo>
                                <a:lnTo>
                                  <a:pt x="1274" y="742"/>
                                </a:lnTo>
                                <a:lnTo>
                                  <a:pt x="1279" y="740"/>
                                </a:lnTo>
                                <a:lnTo>
                                  <a:pt x="1286" y="739"/>
                                </a:lnTo>
                                <a:lnTo>
                                  <a:pt x="1295" y="736"/>
                                </a:lnTo>
                                <a:lnTo>
                                  <a:pt x="1304" y="732"/>
                                </a:lnTo>
                                <a:lnTo>
                                  <a:pt x="1314" y="728"/>
                                </a:lnTo>
                                <a:lnTo>
                                  <a:pt x="1323" y="725"/>
                                </a:lnTo>
                                <a:lnTo>
                                  <a:pt x="1331" y="724"/>
                                </a:lnTo>
                                <a:lnTo>
                                  <a:pt x="1338" y="723"/>
                                </a:lnTo>
                                <a:lnTo>
                                  <a:pt x="1345" y="724"/>
                                </a:lnTo>
                                <a:lnTo>
                                  <a:pt x="1353" y="725"/>
                                </a:lnTo>
                                <a:lnTo>
                                  <a:pt x="1361" y="728"/>
                                </a:lnTo>
                                <a:lnTo>
                                  <a:pt x="1371" y="731"/>
                                </a:lnTo>
                                <a:lnTo>
                                  <a:pt x="1380" y="735"/>
                                </a:lnTo>
                                <a:lnTo>
                                  <a:pt x="1388" y="738"/>
                                </a:lnTo>
                                <a:lnTo>
                                  <a:pt x="1396" y="739"/>
                                </a:lnTo>
                                <a:lnTo>
                                  <a:pt x="1402" y="740"/>
                                </a:lnTo>
                                <a:lnTo>
                                  <a:pt x="1400" y="742"/>
                                </a:lnTo>
                                <a:lnTo>
                                  <a:pt x="1397" y="747"/>
                                </a:lnTo>
                                <a:lnTo>
                                  <a:pt x="1393" y="757"/>
                                </a:lnTo>
                                <a:lnTo>
                                  <a:pt x="1389" y="768"/>
                                </a:lnTo>
                                <a:lnTo>
                                  <a:pt x="1385" y="780"/>
                                </a:lnTo>
                                <a:lnTo>
                                  <a:pt x="1381" y="795"/>
                                </a:lnTo>
                                <a:lnTo>
                                  <a:pt x="1379" y="812"/>
                                </a:lnTo>
                                <a:lnTo>
                                  <a:pt x="1377" y="830"/>
                                </a:lnTo>
                                <a:lnTo>
                                  <a:pt x="1375" y="831"/>
                                </a:lnTo>
                                <a:lnTo>
                                  <a:pt x="1371" y="836"/>
                                </a:lnTo>
                                <a:lnTo>
                                  <a:pt x="1362" y="843"/>
                                </a:lnTo>
                                <a:lnTo>
                                  <a:pt x="1356" y="851"/>
                                </a:lnTo>
                                <a:lnTo>
                                  <a:pt x="1349" y="862"/>
                                </a:lnTo>
                                <a:lnTo>
                                  <a:pt x="1345" y="872"/>
                                </a:lnTo>
                                <a:lnTo>
                                  <a:pt x="1345" y="882"/>
                                </a:lnTo>
                                <a:lnTo>
                                  <a:pt x="1350" y="891"/>
                                </a:lnTo>
                                <a:close/>
                              </a:path>
                            </a:pathLst>
                          </a:custGeom>
                          <a:gradFill rotWithShape="1">
                            <a:gsLst>
                              <a:gs pos="0">
                                <a:srgbClr val="FFFFFF"/>
                              </a:gs>
                              <a:gs pos="50000">
                                <a:srgbClr val="339966"/>
                              </a:gs>
                              <a:gs pos="100000">
                                <a:srgbClr val="FFFFFF"/>
                              </a:gs>
                            </a:gsLst>
                            <a:lin ang="2700000" scaled="1"/>
                          </a:gradFill>
                          <a:ln>
                            <a:noFill/>
                          </a:ln>
                          <a:effectLst>
                            <a:prstShdw prst="shdw17" dist="17961" dir="2700000">
                              <a:srgbClr val="339966">
                                <a:gamma/>
                                <a:shade val="60000"/>
                                <a:invGamma/>
                              </a:srgbClr>
                            </a:prstShdw>
                          </a:effectLst>
                          <a:extLst>
                            <a:ext uri="{91240B29-F687-4F45-9708-019B960494DF}">
                              <a14:hiddenLine xmlns:a14="http://schemas.microsoft.com/office/drawing/2010/main" w="9525">
                                <a:solidFill>
                                  <a:srgbClr val="993300"/>
                                </a:solidFill>
                                <a:round/>
                                <a:headEnd/>
                                <a:tailEnd/>
                              </a14:hiddenLine>
                            </a:ext>
                          </a:extLst>
                        </wps:spPr>
                        <wps:bodyPr rot="0" vert="horz" wrap="square" lIns="91440" tIns="45720" rIns="91440" bIns="45720" anchor="t" anchorCtr="0" upright="1">
                          <a:noAutofit/>
                        </wps:bodyPr>
                      </wps:wsp>
                      <wps:wsp>
                        <wps:cNvPr id="27" name="Freeform 20"/>
                        <wps:cNvSpPr>
                          <a:spLocks/>
                        </wps:cNvSpPr>
                        <wps:spPr bwMode="auto">
                          <a:xfrm>
                            <a:off x="972" y="15688"/>
                            <a:ext cx="110" cy="105"/>
                          </a:xfrm>
                          <a:custGeom>
                            <a:avLst/>
                            <a:gdLst>
                              <a:gd name="T0" fmla="*/ 63 w 110"/>
                              <a:gd name="T1" fmla="*/ 44 h 105"/>
                              <a:gd name="T2" fmla="*/ 57 w 110"/>
                              <a:gd name="T3" fmla="*/ 44 h 105"/>
                              <a:gd name="T4" fmla="*/ 49 w 110"/>
                              <a:gd name="T5" fmla="*/ 42 h 105"/>
                              <a:gd name="T6" fmla="*/ 39 w 110"/>
                              <a:gd name="T7" fmla="*/ 40 h 105"/>
                              <a:gd name="T8" fmla="*/ 30 w 110"/>
                              <a:gd name="T9" fmla="*/ 37 h 105"/>
                              <a:gd name="T10" fmla="*/ 22 w 110"/>
                              <a:gd name="T11" fmla="*/ 33 h 105"/>
                              <a:gd name="T12" fmla="*/ 13 w 110"/>
                              <a:gd name="T13" fmla="*/ 29 h 105"/>
                              <a:gd name="T14" fmla="*/ 5 w 110"/>
                              <a:gd name="T15" fmla="*/ 25 h 105"/>
                              <a:gd name="T16" fmla="*/ 0 w 110"/>
                              <a:gd name="T17" fmla="*/ 19 h 105"/>
                              <a:gd name="T18" fmla="*/ 47 w 110"/>
                              <a:gd name="T19" fmla="*/ 11 h 105"/>
                              <a:gd name="T20" fmla="*/ 81 w 110"/>
                              <a:gd name="T21" fmla="*/ 4 h 105"/>
                              <a:gd name="T22" fmla="*/ 101 w 110"/>
                              <a:gd name="T23" fmla="*/ 0 h 105"/>
                              <a:gd name="T24" fmla="*/ 110 w 110"/>
                              <a:gd name="T25" fmla="*/ 0 h 105"/>
                              <a:gd name="T26" fmla="*/ 110 w 110"/>
                              <a:gd name="T27" fmla="*/ 10 h 105"/>
                              <a:gd name="T28" fmla="*/ 106 w 110"/>
                              <a:gd name="T29" fmla="*/ 29 h 105"/>
                              <a:gd name="T30" fmla="*/ 98 w 110"/>
                              <a:gd name="T31" fmla="*/ 60 h 105"/>
                              <a:gd name="T32" fmla="*/ 88 w 110"/>
                              <a:gd name="T33" fmla="*/ 105 h 105"/>
                              <a:gd name="T34" fmla="*/ 82 w 110"/>
                              <a:gd name="T35" fmla="*/ 99 h 105"/>
                              <a:gd name="T36" fmla="*/ 77 w 110"/>
                              <a:gd name="T37" fmla="*/ 92 h 105"/>
                              <a:gd name="T38" fmla="*/ 73 w 110"/>
                              <a:gd name="T39" fmla="*/ 84 h 105"/>
                              <a:gd name="T40" fmla="*/ 70 w 110"/>
                              <a:gd name="T41" fmla="*/ 75 h 105"/>
                              <a:gd name="T42" fmla="*/ 67 w 110"/>
                              <a:gd name="T43" fmla="*/ 67 h 105"/>
                              <a:gd name="T44" fmla="*/ 65 w 110"/>
                              <a:gd name="T45" fmla="*/ 59 h 105"/>
                              <a:gd name="T46" fmla="*/ 63 w 110"/>
                              <a:gd name="T47" fmla="*/ 51 h 105"/>
                              <a:gd name="T48" fmla="*/ 63 w 110"/>
                              <a:gd name="T49" fmla="*/ 44 h 1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110" h="105">
                                <a:moveTo>
                                  <a:pt x="63" y="44"/>
                                </a:moveTo>
                                <a:lnTo>
                                  <a:pt x="57" y="44"/>
                                </a:lnTo>
                                <a:lnTo>
                                  <a:pt x="49" y="42"/>
                                </a:lnTo>
                                <a:lnTo>
                                  <a:pt x="39" y="40"/>
                                </a:lnTo>
                                <a:lnTo>
                                  <a:pt x="30" y="37"/>
                                </a:lnTo>
                                <a:lnTo>
                                  <a:pt x="22" y="33"/>
                                </a:lnTo>
                                <a:lnTo>
                                  <a:pt x="13" y="29"/>
                                </a:lnTo>
                                <a:lnTo>
                                  <a:pt x="5" y="25"/>
                                </a:lnTo>
                                <a:lnTo>
                                  <a:pt x="0" y="19"/>
                                </a:lnTo>
                                <a:lnTo>
                                  <a:pt x="47" y="11"/>
                                </a:lnTo>
                                <a:lnTo>
                                  <a:pt x="81" y="4"/>
                                </a:lnTo>
                                <a:lnTo>
                                  <a:pt x="101" y="0"/>
                                </a:lnTo>
                                <a:lnTo>
                                  <a:pt x="110" y="0"/>
                                </a:lnTo>
                                <a:lnTo>
                                  <a:pt x="110" y="10"/>
                                </a:lnTo>
                                <a:lnTo>
                                  <a:pt x="106" y="29"/>
                                </a:lnTo>
                                <a:lnTo>
                                  <a:pt x="98" y="60"/>
                                </a:lnTo>
                                <a:lnTo>
                                  <a:pt x="88" y="105"/>
                                </a:lnTo>
                                <a:lnTo>
                                  <a:pt x="82" y="99"/>
                                </a:lnTo>
                                <a:lnTo>
                                  <a:pt x="77" y="92"/>
                                </a:lnTo>
                                <a:lnTo>
                                  <a:pt x="73" y="84"/>
                                </a:lnTo>
                                <a:lnTo>
                                  <a:pt x="70" y="75"/>
                                </a:lnTo>
                                <a:lnTo>
                                  <a:pt x="67" y="67"/>
                                </a:lnTo>
                                <a:lnTo>
                                  <a:pt x="65" y="59"/>
                                </a:lnTo>
                                <a:lnTo>
                                  <a:pt x="63" y="51"/>
                                </a:lnTo>
                                <a:lnTo>
                                  <a:pt x="63" y="44"/>
                                </a:lnTo>
                                <a:close/>
                              </a:path>
                            </a:pathLst>
                          </a:custGeom>
                          <a:gradFill rotWithShape="1">
                            <a:gsLst>
                              <a:gs pos="0">
                                <a:srgbClr val="FFFFFF"/>
                              </a:gs>
                              <a:gs pos="50000">
                                <a:srgbClr val="339966"/>
                              </a:gs>
                              <a:gs pos="100000">
                                <a:srgbClr val="FFFFFF"/>
                              </a:gs>
                            </a:gsLst>
                            <a:lin ang="2700000" scaled="1"/>
                          </a:gradFill>
                          <a:ln>
                            <a:noFill/>
                          </a:ln>
                          <a:effectLst>
                            <a:prstShdw prst="shdw17" dist="17961" dir="2700000">
                              <a:srgbClr val="339966">
                                <a:gamma/>
                                <a:shade val="60000"/>
                                <a:invGamma/>
                              </a:srgbClr>
                            </a:prstShdw>
                          </a:effectLst>
                          <a:extLst>
                            <a:ext uri="{91240B29-F687-4F45-9708-019B960494DF}">
                              <a14:hiddenLine xmlns:a14="http://schemas.microsoft.com/office/drawing/2010/main" w="9525">
                                <a:solidFill>
                                  <a:srgbClr val="993300"/>
                                </a:solidFill>
                                <a:round/>
                                <a:headEnd/>
                                <a:tailEnd/>
                              </a14:hiddenLine>
                            </a:ext>
                          </a:extLst>
                        </wps:spPr>
                        <wps:bodyPr rot="0" vert="horz" wrap="square" lIns="91440" tIns="45720" rIns="91440" bIns="45720" anchor="t" anchorCtr="0" upright="1">
                          <a:noAutofit/>
                        </wps:bodyPr>
                      </wps:wsp>
                      <wps:wsp>
                        <wps:cNvPr id="28" name="Freeform 21"/>
                        <wps:cNvSpPr>
                          <a:spLocks/>
                        </wps:cNvSpPr>
                        <wps:spPr bwMode="auto">
                          <a:xfrm>
                            <a:off x="867" y="15566"/>
                            <a:ext cx="344" cy="336"/>
                          </a:xfrm>
                          <a:custGeom>
                            <a:avLst/>
                            <a:gdLst>
                              <a:gd name="T0" fmla="*/ 79 w 344"/>
                              <a:gd name="T1" fmla="*/ 203 h 336"/>
                              <a:gd name="T2" fmla="*/ 77 w 344"/>
                              <a:gd name="T3" fmla="*/ 197 h 336"/>
                              <a:gd name="T4" fmla="*/ 71 w 344"/>
                              <a:gd name="T5" fmla="*/ 184 h 336"/>
                              <a:gd name="T6" fmla="*/ 65 w 344"/>
                              <a:gd name="T7" fmla="*/ 169 h 336"/>
                              <a:gd name="T8" fmla="*/ 62 w 344"/>
                              <a:gd name="T9" fmla="*/ 153 h 336"/>
                              <a:gd name="T10" fmla="*/ 100 w 344"/>
                              <a:gd name="T11" fmla="*/ 78 h 336"/>
                              <a:gd name="T12" fmla="*/ 120 w 344"/>
                              <a:gd name="T13" fmla="*/ 99 h 336"/>
                              <a:gd name="T14" fmla="*/ 156 w 344"/>
                              <a:gd name="T15" fmla="*/ 104 h 336"/>
                              <a:gd name="T16" fmla="*/ 205 w 344"/>
                              <a:gd name="T17" fmla="*/ 96 h 336"/>
                              <a:gd name="T18" fmla="*/ 237 w 344"/>
                              <a:gd name="T19" fmla="*/ 75 h 336"/>
                              <a:gd name="T20" fmla="*/ 253 w 344"/>
                              <a:gd name="T21" fmla="*/ 37 h 336"/>
                              <a:gd name="T22" fmla="*/ 225 w 344"/>
                              <a:gd name="T23" fmla="*/ 3 h 336"/>
                              <a:gd name="T24" fmla="*/ 171 w 344"/>
                              <a:gd name="T25" fmla="*/ 0 h 336"/>
                              <a:gd name="T26" fmla="*/ 127 w 344"/>
                              <a:gd name="T27" fmla="*/ 5 h 336"/>
                              <a:gd name="T28" fmla="*/ 89 w 344"/>
                              <a:gd name="T29" fmla="*/ 16 h 336"/>
                              <a:gd name="T30" fmla="*/ 61 w 344"/>
                              <a:gd name="T31" fmla="*/ 33 h 336"/>
                              <a:gd name="T32" fmla="*/ 39 w 344"/>
                              <a:gd name="T33" fmla="*/ 52 h 336"/>
                              <a:gd name="T34" fmla="*/ 24 w 344"/>
                              <a:gd name="T35" fmla="*/ 73 h 336"/>
                              <a:gd name="T36" fmla="*/ 16 w 344"/>
                              <a:gd name="T37" fmla="*/ 94 h 336"/>
                              <a:gd name="T38" fmla="*/ 13 w 344"/>
                              <a:gd name="T39" fmla="*/ 110 h 336"/>
                              <a:gd name="T40" fmla="*/ 9 w 344"/>
                              <a:gd name="T41" fmla="*/ 134 h 336"/>
                              <a:gd name="T42" fmla="*/ 4 w 344"/>
                              <a:gd name="T43" fmla="*/ 169 h 336"/>
                              <a:gd name="T44" fmla="*/ 0 w 344"/>
                              <a:gd name="T45" fmla="*/ 204 h 336"/>
                              <a:gd name="T46" fmla="*/ 4 w 344"/>
                              <a:gd name="T47" fmla="*/ 333 h 336"/>
                              <a:gd name="T48" fmla="*/ 35 w 344"/>
                              <a:gd name="T49" fmla="*/ 333 h 336"/>
                              <a:gd name="T50" fmla="*/ 67 w 344"/>
                              <a:gd name="T51" fmla="*/ 333 h 336"/>
                              <a:gd name="T52" fmla="*/ 100 w 344"/>
                              <a:gd name="T53" fmla="*/ 333 h 336"/>
                              <a:gd name="T54" fmla="*/ 132 w 344"/>
                              <a:gd name="T55" fmla="*/ 336 h 336"/>
                              <a:gd name="T56" fmla="*/ 156 w 344"/>
                              <a:gd name="T57" fmla="*/ 336 h 336"/>
                              <a:gd name="T58" fmla="*/ 190 w 344"/>
                              <a:gd name="T59" fmla="*/ 330 h 336"/>
                              <a:gd name="T60" fmla="*/ 222 w 344"/>
                              <a:gd name="T61" fmla="*/ 325 h 336"/>
                              <a:gd name="T62" fmla="*/ 240 w 344"/>
                              <a:gd name="T63" fmla="*/ 322 h 336"/>
                              <a:gd name="T64" fmla="*/ 260 w 344"/>
                              <a:gd name="T65" fmla="*/ 315 h 336"/>
                              <a:gd name="T66" fmla="*/ 282 w 344"/>
                              <a:gd name="T67" fmla="*/ 304 h 336"/>
                              <a:gd name="T68" fmla="*/ 302 w 344"/>
                              <a:gd name="T69" fmla="*/ 285 h 336"/>
                              <a:gd name="T70" fmla="*/ 319 w 344"/>
                              <a:gd name="T71" fmla="*/ 259 h 336"/>
                              <a:gd name="T72" fmla="*/ 334 w 344"/>
                              <a:gd name="T73" fmla="*/ 227 h 336"/>
                              <a:gd name="T74" fmla="*/ 342 w 344"/>
                              <a:gd name="T75" fmla="*/ 186 h 336"/>
                              <a:gd name="T76" fmla="*/ 344 w 344"/>
                              <a:gd name="T77" fmla="*/ 137 h 336"/>
                              <a:gd name="T78" fmla="*/ 337 w 344"/>
                              <a:gd name="T79" fmla="*/ 78 h 336"/>
                              <a:gd name="T80" fmla="*/ 287 w 344"/>
                              <a:gd name="T81" fmla="*/ 86 h 336"/>
                              <a:gd name="T82" fmla="*/ 259 w 344"/>
                              <a:gd name="T83" fmla="*/ 110 h 336"/>
                              <a:gd name="T84" fmla="*/ 245 w 344"/>
                              <a:gd name="T85" fmla="*/ 151 h 336"/>
                              <a:gd name="T86" fmla="*/ 241 w 344"/>
                              <a:gd name="T87" fmla="*/ 207 h 336"/>
                              <a:gd name="T88" fmla="*/ 259 w 344"/>
                              <a:gd name="T89" fmla="*/ 223 h 336"/>
                              <a:gd name="T90" fmla="*/ 275 w 344"/>
                              <a:gd name="T91" fmla="*/ 240 h 336"/>
                              <a:gd name="T92" fmla="*/ 187 w 344"/>
                              <a:gd name="T93" fmla="*/ 271 h 336"/>
                              <a:gd name="T94" fmla="*/ 172 w 344"/>
                              <a:gd name="T95" fmla="*/ 267 h 336"/>
                              <a:gd name="T96" fmla="*/ 158 w 344"/>
                              <a:gd name="T97" fmla="*/ 260 h 336"/>
                              <a:gd name="T98" fmla="*/ 148 w 344"/>
                              <a:gd name="T99" fmla="*/ 256 h 336"/>
                              <a:gd name="T100" fmla="*/ 147 w 344"/>
                              <a:gd name="T101" fmla="*/ 260 h 336"/>
                              <a:gd name="T102" fmla="*/ 147 w 344"/>
                              <a:gd name="T103" fmla="*/ 273 h 336"/>
                              <a:gd name="T104" fmla="*/ 147 w 344"/>
                              <a:gd name="T105" fmla="*/ 285 h 336"/>
                              <a:gd name="T106" fmla="*/ 147 w 344"/>
                              <a:gd name="T107" fmla="*/ 297 h 336"/>
                              <a:gd name="T108" fmla="*/ 132 w 344"/>
                              <a:gd name="T109" fmla="*/ 296 h 336"/>
                              <a:gd name="T110" fmla="*/ 102 w 344"/>
                              <a:gd name="T111" fmla="*/ 286 h 336"/>
                              <a:gd name="T112" fmla="*/ 74 w 344"/>
                              <a:gd name="T113" fmla="*/ 288 h 336"/>
                              <a:gd name="T114" fmla="*/ 44 w 344"/>
                              <a:gd name="T115" fmla="*/ 299 h 336"/>
                              <a:gd name="T116" fmla="*/ 39 w 344"/>
                              <a:gd name="T117" fmla="*/ 293 h 336"/>
                              <a:gd name="T118" fmla="*/ 50 w 344"/>
                              <a:gd name="T119" fmla="*/ 262 h 336"/>
                              <a:gd name="T120" fmla="*/ 50 w 344"/>
                              <a:gd name="T121" fmla="*/ 237 h 336"/>
                              <a:gd name="T122" fmla="*/ 39 w 344"/>
                              <a:gd name="T123" fmla="*/ 215 h 3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344" h="336">
                                <a:moveTo>
                                  <a:pt x="30" y="206"/>
                                </a:moveTo>
                                <a:lnTo>
                                  <a:pt x="79" y="203"/>
                                </a:lnTo>
                                <a:lnTo>
                                  <a:pt x="78" y="201"/>
                                </a:lnTo>
                                <a:lnTo>
                                  <a:pt x="77" y="197"/>
                                </a:lnTo>
                                <a:lnTo>
                                  <a:pt x="74" y="192"/>
                                </a:lnTo>
                                <a:lnTo>
                                  <a:pt x="71" y="184"/>
                                </a:lnTo>
                                <a:lnTo>
                                  <a:pt x="67" y="177"/>
                                </a:lnTo>
                                <a:lnTo>
                                  <a:pt x="65" y="169"/>
                                </a:lnTo>
                                <a:lnTo>
                                  <a:pt x="63" y="160"/>
                                </a:lnTo>
                                <a:lnTo>
                                  <a:pt x="62" y="153"/>
                                </a:lnTo>
                                <a:lnTo>
                                  <a:pt x="94" y="73"/>
                                </a:lnTo>
                                <a:lnTo>
                                  <a:pt x="100" y="78"/>
                                </a:lnTo>
                                <a:lnTo>
                                  <a:pt x="110" y="88"/>
                                </a:lnTo>
                                <a:lnTo>
                                  <a:pt x="120" y="99"/>
                                </a:lnTo>
                                <a:lnTo>
                                  <a:pt x="125" y="104"/>
                                </a:lnTo>
                                <a:lnTo>
                                  <a:pt x="156" y="104"/>
                                </a:lnTo>
                                <a:lnTo>
                                  <a:pt x="182" y="101"/>
                                </a:lnTo>
                                <a:lnTo>
                                  <a:pt x="205" y="96"/>
                                </a:lnTo>
                                <a:lnTo>
                                  <a:pt x="222" y="88"/>
                                </a:lnTo>
                                <a:lnTo>
                                  <a:pt x="237" y="75"/>
                                </a:lnTo>
                                <a:lnTo>
                                  <a:pt x="246" y="59"/>
                                </a:lnTo>
                                <a:lnTo>
                                  <a:pt x="253" y="37"/>
                                </a:lnTo>
                                <a:lnTo>
                                  <a:pt x="255" y="8"/>
                                </a:lnTo>
                                <a:lnTo>
                                  <a:pt x="225" y="3"/>
                                </a:lnTo>
                                <a:lnTo>
                                  <a:pt x="197" y="1"/>
                                </a:lnTo>
                                <a:lnTo>
                                  <a:pt x="171" y="0"/>
                                </a:lnTo>
                                <a:lnTo>
                                  <a:pt x="148" y="1"/>
                                </a:lnTo>
                                <a:lnTo>
                                  <a:pt x="127" y="5"/>
                                </a:lnTo>
                                <a:lnTo>
                                  <a:pt x="106" y="11"/>
                                </a:lnTo>
                                <a:lnTo>
                                  <a:pt x="89" y="16"/>
                                </a:lnTo>
                                <a:lnTo>
                                  <a:pt x="74" y="25"/>
                                </a:lnTo>
                                <a:lnTo>
                                  <a:pt x="61" y="33"/>
                                </a:lnTo>
                                <a:lnTo>
                                  <a:pt x="48" y="42"/>
                                </a:lnTo>
                                <a:lnTo>
                                  <a:pt x="39" y="52"/>
                                </a:lnTo>
                                <a:lnTo>
                                  <a:pt x="31" y="63"/>
                                </a:lnTo>
                                <a:lnTo>
                                  <a:pt x="24" y="73"/>
                                </a:lnTo>
                                <a:lnTo>
                                  <a:pt x="19" y="84"/>
                                </a:lnTo>
                                <a:lnTo>
                                  <a:pt x="16" y="94"/>
                                </a:lnTo>
                                <a:lnTo>
                                  <a:pt x="15" y="104"/>
                                </a:lnTo>
                                <a:lnTo>
                                  <a:pt x="13" y="110"/>
                                </a:lnTo>
                                <a:lnTo>
                                  <a:pt x="12" y="121"/>
                                </a:lnTo>
                                <a:lnTo>
                                  <a:pt x="9" y="134"/>
                                </a:lnTo>
                                <a:lnTo>
                                  <a:pt x="7" y="151"/>
                                </a:lnTo>
                                <a:lnTo>
                                  <a:pt x="4" y="169"/>
                                </a:lnTo>
                                <a:lnTo>
                                  <a:pt x="1" y="186"/>
                                </a:lnTo>
                                <a:lnTo>
                                  <a:pt x="0" y="204"/>
                                </a:lnTo>
                                <a:lnTo>
                                  <a:pt x="0" y="218"/>
                                </a:lnTo>
                                <a:lnTo>
                                  <a:pt x="4" y="333"/>
                                </a:lnTo>
                                <a:lnTo>
                                  <a:pt x="20" y="333"/>
                                </a:lnTo>
                                <a:lnTo>
                                  <a:pt x="35" y="333"/>
                                </a:lnTo>
                                <a:lnTo>
                                  <a:pt x="51" y="333"/>
                                </a:lnTo>
                                <a:lnTo>
                                  <a:pt x="67" y="333"/>
                                </a:lnTo>
                                <a:lnTo>
                                  <a:pt x="83" y="333"/>
                                </a:lnTo>
                                <a:lnTo>
                                  <a:pt x="100" y="333"/>
                                </a:lnTo>
                                <a:lnTo>
                                  <a:pt x="116" y="334"/>
                                </a:lnTo>
                                <a:lnTo>
                                  <a:pt x="132" y="336"/>
                                </a:lnTo>
                                <a:lnTo>
                                  <a:pt x="141" y="336"/>
                                </a:lnTo>
                                <a:lnTo>
                                  <a:pt x="156" y="336"/>
                                </a:lnTo>
                                <a:lnTo>
                                  <a:pt x="172" y="333"/>
                                </a:lnTo>
                                <a:lnTo>
                                  <a:pt x="190" y="330"/>
                                </a:lnTo>
                                <a:lnTo>
                                  <a:pt x="207" y="328"/>
                                </a:lnTo>
                                <a:lnTo>
                                  <a:pt x="222" y="325"/>
                                </a:lnTo>
                                <a:lnTo>
                                  <a:pt x="233" y="323"/>
                                </a:lnTo>
                                <a:lnTo>
                                  <a:pt x="240" y="322"/>
                                </a:lnTo>
                                <a:lnTo>
                                  <a:pt x="249" y="319"/>
                                </a:lnTo>
                                <a:lnTo>
                                  <a:pt x="260" y="315"/>
                                </a:lnTo>
                                <a:lnTo>
                                  <a:pt x="271" y="311"/>
                                </a:lnTo>
                                <a:lnTo>
                                  <a:pt x="282" y="304"/>
                                </a:lnTo>
                                <a:lnTo>
                                  <a:pt x="292" y="295"/>
                                </a:lnTo>
                                <a:lnTo>
                                  <a:pt x="302" y="285"/>
                                </a:lnTo>
                                <a:lnTo>
                                  <a:pt x="311" y="273"/>
                                </a:lnTo>
                                <a:lnTo>
                                  <a:pt x="319" y="259"/>
                                </a:lnTo>
                                <a:lnTo>
                                  <a:pt x="327" y="244"/>
                                </a:lnTo>
                                <a:lnTo>
                                  <a:pt x="334" y="227"/>
                                </a:lnTo>
                                <a:lnTo>
                                  <a:pt x="338" y="207"/>
                                </a:lnTo>
                                <a:lnTo>
                                  <a:pt x="342" y="186"/>
                                </a:lnTo>
                                <a:lnTo>
                                  <a:pt x="344" y="163"/>
                                </a:lnTo>
                                <a:lnTo>
                                  <a:pt x="344" y="137"/>
                                </a:lnTo>
                                <a:lnTo>
                                  <a:pt x="341" y="108"/>
                                </a:lnTo>
                                <a:lnTo>
                                  <a:pt x="337" y="78"/>
                                </a:lnTo>
                                <a:lnTo>
                                  <a:pt x="308" y="79"/>
                                </a:lnTo>
                                <a:lnTo>
                                  <a:pt x="287" y="86"/>
                                </a:lnTo>
                                <a:lnTo>
                                  <a:pt x="271" y="96"/>
                                </a:lnTo>
                                <a:lnTo>
                                  <a:pt x="259" y="110"/>
                                </a:lnTo>
                                <a:lnTo>
                                  <a:pt x="249" y="129"/>
                                </a:lnTo>
                                <a:lnTo>
                                  <a:pt x="245" y="151"/>
                                </a:lnTo>
                                <a:lnTo>
                                  <a:pt x="242" y="177"/>
                                </a:lnTo>
                                <a:lnTo>
                                  <a:pt x="241" y="207"/>
                                </a:lnTo>
                                <a:lnTo>
                                  <a:pt x="246" y="212"/>
                                </a:lnTo>
                                <a:lnTo>
                                  <a:pt x="259" y="223"/>
                                </a:lnTo>
                                <a:lnTo>
                                  <a:pt x="269" y="234"/>
                                </a:lnTo>
                                <a:lnTo>
                                  <a:pt x="275" y="240"/>
                                </a:lnTo>
                                <a:lnTo>
                                  <a:pt x="194" y="273"/>
                                </a:lnTo>
                                <a:lnTo>
                                  <a:pt x="187" y="271"/>
                                </a:lnTo>
                                <a:lnTo>
                                  <a:pt x="179" y="270"/>
                                </a:lnTo>
                                <a:lnTo>
                                  <a:pt x="172" y="267"/>
                                </a:lnTo>
                                <a:lnTo>
                                  <a:pt x="164" y="263"/>
                                </a:lnTo>
                                <a:lnTo>
                                  <a:pt x="158" y="260"/>
                                </a:lnTo>
                                <a:lnTo>
                                  <a:pt x="152" y="258"/>
                                </a:lnTo>
                                <a:lnTo>
                                  <a:pt x="148" y="256"/>
                                </a:lnTo>
                                <a:lnTo>
                                  <a:pt x="147" y="255"/>
                                </a:lnTo>
                                <a:lnTo>
                                  <a:pt x="147" y="260"/>
                                </a:lnTo>
                                <a:lnTo>
                                  <a:pt x="147" y="267"/>
                                </a:lnTo>
                                <a:lnTo>
                                  <a:pt x="147" y="273"/>
                                </a:lnTo>
                                <a:lnTo>
                                  <a:pt x="147" y="280"/>
                                </a:lnTo>
                                <a:lnTo>
                                  <a:pt x="147" y="285"/>
                                </a:lnTo>
                                <a:lnTo>
                                  <a:pt x="147" y="292"/>
                                </a:lnTo>
                                <a:lnTo>
                                  <a:pt x="147" y="297"/>
                                </a:lnTo>
                                <a:lnTo>
                                  <a:pt x="147" y="304"/>
                                </a:lnTo>
                                <a:lnTo>
                                  <a:pt x="132" y="296"/>
                                </a:lnTo>
                                <a:lnTo>
                                  <a:pt x="117" y="289"/>
                                </a:lnTo>
                                <a:lnTo>
                                  <a:pt x="102" y="286"/>
                                </a:lnTo>
                                <a:lnTo>
                                  <a:pt x="89" y="285"/>
                                </a:lnTo>
                                <a:lnTo>
                                  <a:pt x="74" y="288"/>
                                </a:lnTo>
                                <a:lnTo>
                                  <a:pt x="59" y="292"/>
                                </a:lnTo>
                                <a:lnTo>
                                  <a:pt x="44" y="299"/>
                                </a:lnTo>
                                <a:lnTo>
                                  <a:pt x="30" y="310"/>
                                </a:lnTo>
                                <a:lnTo>
                                  <a:pt x="39" y="293"/>
                                </a:lnTo>
                                <a:lnTo>
                                  <a:pt x="46" y="277"/>
                                </a:lnTo>
                                <a:lnTo>
                                  <a:pt x="50" y="262"/>
                                </a:lnTo>
                                <a:lnTo>
                                  <a:pt x="51" y="249"/>
                                </a:lnTo>
                                <a:lnTo>
                                  <a:pt x="50" y="237"/>
                                </a:lnTo>
                                <a:lnTo>
                                  <a:pt x="46" y="225"/>
                                </a:lnTo>
                                <a:lnTo>
                                  <a:pt x="39" y="215"/>
                                </a:lnTo>
                                <a:lnTo>
                                  <a:pt x="30" y="206"/>
                                </a:lnTo>
                                <a:close/>
                              </a:path>
                            </a:pathLst>
                          </a:custGeom>
                          <a:gradFill rotWithShape="1">
                            <a:gsLst>
                              <a:gs pos="0">
                                <a:srgbClr val="FFFFFF"/>
                              </a:gs>
                              <a:gs pos="50000">
                                <a:srgbClr val="339966"/>
                              </a:gs>
                              <a:gs pos="100000">
                                <a:srgbClr val="FFFFFF"/>
                              </a:gs>
                            </a:gsLst>
                            <a:lin ang="2700000" scaled="1"/>
                          </a:gradFill>
                          <a:ln>
                            <a:noFill/>
                          </a:ln>
                          <a:effectLst>
                            <a:prstShdw prst="shdw17" dist="17961" dir="2700000">
                              <a:srgbClr val="339966">
                                <a:gamma/>
                                <a:shade val="60000"/>
                                <a:invGamma/>
                              </a:srgbClr>
                            </a:prstShdw>
                          </a:effectLst>
                          <a:extLst>
                            <a:ext uri="{91240B29-F687-4F45-9708-019B960494DF}">
                              <a14:hiddenLine xmlns:a14="http://schemas.microsoft.com/office/drawing/2010/main" w="9525">
                                <a:solidFill>
                                  <a:srgbClr val="993300"/>
                                </a:solidFill>
                                <a:round/>
                                <a:headEnd/>
                                <a:tailEnd/>
                              </a14:hiddenLine>
                            </a:ext>
                          </a:extLst>
                        </wps:spPr>
                        <wps:bodyPr rot="0" vert="horz" wrap="square" lIns="91440" tIns="45720" rIns="91440" bIns="45720" anchor="t" anchorCtr="0" upright="1">
                          <a:noAutofit/>
                        </wps:bodyPr>
                      </wps:wsp>
                      <wps:wsp>
                        <wps:cNvPr id="29" name="Freeform 22"/>
                        <wps:cNvSpPr>
                          <a:spLocks/>
                        </wps:cNvSpPr>
                        <wps:spPr bwMode="auto">
                          <a:xfrm>
                            <a:off x="8434" y="15699"/>
                            <a:ext cx="737" cy="555"/>
                          </a:xfrm>
                          <a:custGeom>
                            <a:avLst/>
                            <a:gdLst>
                              <a:gd name="T0" fmla="*/ 426 w 737"/>
                              <a:gd name="T1" fmla="*/ 249 h 555"/>
                              <a:gd name="T2" fmla="*/ 686 w 737"/>
                              <a:gd name="T3" fmla="*/ 79 h 555"/>
                              <a:gd name="T4" fmla="*/ 702 w 737"/>
                              <a:gd name="T5" fmla="*/ 36 h 555"/>
                              <a:gd name="T6" fmla="*/ 655 w 737"/>
                              <a:gd name="T7" fmla="*/ 55 h 555"/>
                              <a:gd name="T8" fmla="*/ 663 w 737"/>
                              <a:gd name="T9" fmla="*/ 79 h 555"/>
                              <a:gd name="T10" fmla="*/ 631 w 737"/>
                              <a:gd name="T11" fmla="*/ 232 h 555"/>
                              <a:gd name="T12" fmla="*/ 613 w 737"/>
                              <a:gd name="T13" fmla="*/ 208 h 555"/>
                              <a:gd name="T14" fmla="*/ 624 w 737"/>
                              <a:gd name="T15" fmla="*/ 159 h 555"/>
                              <a:gd name="T16" fmla="*/ 597 w 737"/>
                              <a:gd name="T17" fmla="*/ 170 h 555"/>
                              <a:gd name="T18" fmla="*/ 570 w 737"/>
                              <a:gd name="T19" fmla="*/ 221 h 555"/>
                              <a:gd name="T20" fmla="*/ 400 w 737"/>
                              <a:gd name="T21" fmla="*/ 440 h 555"/>
                              <a:gd name="T22" fmla="*/ 443 w 737"/>
                              <a:gd name="T23" fmla="*/ 458 h 555"/>
                              <a:gd name="T24" fmla="*/ 503 w 737"/>
                              <a:gd name="T25" fmla="*/ 419 h 555"/>
                              <a:gd name="T26" fmla="*/ 562 w 737"/>
                              <a:gd name="T27" fmla="*/ 364 h 555"/>
                              <a:gd name="T28" fmla="*/ 594 w 737"/>
                              <a:gd name="T29" fmla="*/ 333 h 555"/>
                              <a:gd name="T30" fmla="*/ 609 w 737"/>
                              <a:gd name="T31" fmla="*/ 306 h 555"/>
                              <a:gd name="T32" fmla="*/ 625 w 737"/>
                              <a:gd name="T33" fmla="*/ 256 h 555"/>
                              <a:gd name="T34" fmla="*/ 659 w 737"/>
                              <a:gd name="T35" fmla="*/ 141 h 555"/>
                              <a:gd name="T36" fmla="*/ 635 w 737"/>
                              <a:gd name="T37" fmla="*/ 181 h 555"/>
                              <a:gd name="T38" fmla="*/ 640 w 737"/>
                              <a:gd name="T39" fmla="*/ 211 h 555"/>
                              <a:gd name="T40" fmla="*/ 445 w 737"/>
                              <a:gd name="T41" fmla="*/ 96 h 555"/>
                              <a:gd name="T42" fmla="*/ 385 w 737"/>
                              <a:gd name="T43" fmla="*/ 107 h 555"/>
                              <a:gd name="T44" fmla="*/ 352 w 737"/>
                              <a:gd name="T45" fmla="*/ 111 h 555"/>
                              <a:gd name="T46" fmla="*/ 270 w 737"/>
                              <a:gd name="T47" fmla="*/ 100 h 555"/>
                              <a:gd name="T48" fmla="*/ 189 w 737"/>
                              <a:gd name="T49" fmla="*/ 108 h 555"/>
                              <a:gd name="T50" fmla="*/ 151 w 737"/>
                              <a:gd name="T51" fmla="*/ 153 h 555"/>
                              <a:gd name="T52" fmla="*/ 150 w 737"/>
                              <a:gd name="T53" fmla="*/ 225 h 555"/>
                              <a:gd name="T54" fmla="*/ 217 w 737"/>
                              <a:gd name="T55" fmla="*/ 307 h 555"/>
                              <a:gd name="T56" fmla="*/ 372 w 737"/>
                              <a:gd name="T57" fmla="*/ 343 h 555"/>
                              <a:gd name="T58" fmla="*/ 392 w 737"/>
                              <a:gd name="T59" fmla="*/ 300 h 555"/>
                              <a:gd name="T60" fmla="*/ 419 w 737"/>
                              <a:gd name="T61" fmla="*/ 214 h 555"/>
                              <a:gd name="T62" fmla="*/ 354 w 737"/>
                              <a:gd name="T63" fmla="*/ 237 h 555"/>
                              <a:gd name="T64" fmla="*/ 557 w 737"/>
                              <a:gd name="T65" fmla="*/ 170 h 555"/>
                              <a:gd name="T66" fmla="*/ 577 w 737"/>
                              <a:gd name="T67" fmla="*/ 115 h 555"/>
                              <a:gd name="T68" fmla="*/ 526 w 737"/>
                              <a:gd name="T69" fmla="*/ 126 h 555"/>
                              <a:gd name="T70" fmla="*/ 518 w 737"/>
                              <a:gd name="T71" fmla="*/ 158 h 555"/>
                              <a:gd name="T72" fmla="*/ 505 w 737"/>
                              <a:gd name="T73" fmla="*/ 111 h 555"/>
                              <a:gd name="T74" fmla="*/ 53 w 737"/>
                              <a:gd name="T75" fmla="*/ 82 h 555"/>
                              <a:gd name="T76" fmla="*/ 40 w 737"/>
                              <a:gd name="T77" fmla="*/ 179 h 555"/>
                              <a:gd name="T78" fmla="*/ 51 w 737"/>
                              <a:gd name="T79" fmla="*/ 279 h 555"/>
                              <a:gd name="T80" fmla="*/ 128 w 737"/>
                              <a:gd name="T81" fmla="*/ 258 h 555"/>
                              <a:gd name="T82" fmla="*/ 128 w 737"/>
                              <a:gd name="T83" fmla="*/ 152 h 555"/>
                              <a:gd name="T84" fmla="*/ 522 w 737"/>
                              <a:gd name="T85" fmla="*/ 192 h 555"/>
                              <a:gd name="T86" fmla="*/ 667 w 737"/>
                              <a:gd name="T87" fmla="*/ 207 h 555"/>
                              <a:gd name="T88" fmla="*/ 637 w 737"/>
                              <a:gd name="T89" fmla="*/ 297 h 555"/>
                              <a:gd name="T90" fmla="*/ 605 w 737"/>
                              <a:gd name="T91" fmla="*/ 366 h 555"/>
                              <a:gd name="T92" fmla="*/ 546 w 737"/>
                              <a:gd name="T93" fmla="*/ 419 h 555"/>
                              <a:gd name="T94" fmla="*/ 457 w 737"/>
                              <a:gd name="T95" fmla="*/ 481 h 555"/>
                              <a:gd name="T96" fmla="*/ 280 w 737"/>
                              <a:gd name="T97" fmla="*/ 555 h 555"/>
                              <a:gd name="T98" fmla="*/ 247 w 737"/>
                              <a:gd name="T99" fmla="*/ 529 h 555"/>
                              <a:gd name="T100" fmla="*/ 321 w 737"/>
                              <a:gd name="T101" fmla="*/ 403 h 555"/>
                              <a:gd name="T102" fmla="*/ 263 w 737"/>
                              <a:gd name="T103" fmla="*/ 367 h 555"/>
                              <a:gd name="T104" fmla="*/ 201 w 737"/>
                              <a:gd name="T105" fmla="*/ 337 h 555"/>
                              <a:gd name="T106" fmla="*/ 9 w 737"/>
                              <a:gd name="T107" fmla="*/ 304 h 555"/>
                              <a:gd name="T108" fmla="*/ 0 w 737"/>
                              <a:gd name="T109" fmla="*/ 177 h 555"/>
                              <a:gd name="T110" fmla="*/ 22 w 737"/>
                              <a:gd name="T111" fmla="*/ 53 h 555"/>
                              <a:gd name="T112" fmla="*/ 287 w 737"/>
                              <a:gd name="T113" fmla="*/ 66 h 555"/>
                              <a:gd name="T114" fmla="*/ 352 w 737"/>
                              <a:gd name="T115" fmla="*/ 74 h 555"/>
                              <a:gd name="T116" fmla="*/ 458 w 737"/>
                              <a:gd name="T117" fmla="*/ 66 h 555"/>
                              <a:gd name="T118" fmla="*/ 520 w 737"/>
                              <a:gd name="T119" fmla="*/ 73 h 555"/>
                              <a:gd name="T120" fmla="*/ 574 w 737"/>
                              <a:gd name="T121" fmla="*/ 83 h 555"/>
                              <a:gd name="T122" fmla="*/ 725 w 737"/>
                              <a:gd name="T123" fmla="*/ 0 h 555"/>
                              <a:gd name="T124" fmla="*/ 681 w 737"/>
                              <a:gd name="T125" fmla="*/ 131 h 5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737" h="555">
                                <a:moveTo>
                                  <a:pt x="522" y="192"/>
                                </a:moveTo>
                                <a:lnTo>
                                  <a:pt x="481" y="215"/>
                                </a:lnTo>
                                <a:lnTo>
                                  <a:pt x="473" y="212"/>
                                </a:lnTo>
                                <a:lnTo>
                                  <a:pt x="466" y="212"/>
                                </a:lnTo>
                                <a:lnTo>
                                  <a:pt x="460" y="214"/>
                                </a:lnTo>
                                <a:lnTo>
                                  <a:pt x="453" y="216"/>
                                </a:lnTo>
                                <a:lnTo>
                                  <a:pt x="447" y="221"/>
                                </a:lnTo>
                                <a:lnTo>
                                  <a:pt x="442" y="225"/>
                                </a:lnTo>
                                <a:lnTo>
                                  <a:pt x="437" y="230"/>
                                </a:lnTo>
                                <a:lnTo>
                                  <a:pt x="433" y="236"/>
                                </a:lnTo>
                                <a:lnTo>
                                  <a:pt x="429" y="242"/>
                                </a:lnTo>
                                <a:lnTo>
                                  <a:pt x="426" y="249"/>
                                </a:lnTo>
                                <a:lnTo>
                                  <a:pt x="423" y="256"/>
                                </a:lnTo>
                                <a:lnTo>
                                  <a:pt x="420" y="263"/>
                                </a:lnTo>
                                <a:lnTo>
                                  <a:pt x="419" y="270"/>
                                </a:lnTo>
                                <a:lnTo>
                                  <a:pt x="418" y="277"/>
                                </a:lnTo>
                                <a:lnTo>
                                  <a:pt x="416" y="284"/>
                                </a:lnTo>
                                <a:lnTo>
                                  <a:pt x="416" y="289"/>
                                </a:lnTo>
                                <a:lnTo>
                                  <a:pt x="481" y="215"/>
                                </a:lnTo>
                                <a:lnTo>
                                  <a:pt x="522" y="192"/>
                                </a:lnTo>
                                <a:lnTo>
                                  <a:pt x="681" y="89"/>
                                </a:lnTo>
                                <a:lnTo>
                                  <a:pt x="682" y="86"/>
                                </a:lnTo>
                                <a:lnTo>
                                  <a:pt x="683" y="82"/>
                                </a:lnTo>
                                <a:lnTo>
                                  <a:pt x="686" y="79"/>
                                </a:lnTo>
                                <a:lnTo>
                                  <a:pt x="689" y="77"/>
                                </a:lnTo>
                                <a:lnTo>
                                  <a:pt x="691" y="73"/>
                                </a:lnTo>
                                <a:lnTo>
                                  <a:pt x="693" y="68"/>
                                </a:lnTo>
                                <a:lnTo>
                                  <a:pt x="695" y="66"/>
                                </a:lnTo>
                                <a:lnTo>
                                  <a:pt x="698" y="62"/>
                                </a:lnTo>
                                <a:lnTo>
                                  <a:pt x="699" y="59"/>
                                </a:lnTo>
                                <a:lnTo>
                                  <a:pt x="701" y="55"/>
                                </a:lnTo>
                                <a:lnTo>
                                  <a:pt x="702" y="52"/>
                                </a:lnTo>
                                <a:lnTo>
                                  <a:pt x="703" y="48"/>
                                </a:lnTo>
                                <a:lnTo>
                                  <a:pt x="705" y="45"/>
                                </a:lnTo>
                                <a:lnTo>
                                  <a:pt x="705" y="41"/>
                                </a:lnTo>
                                <a:lnTo>
                                  <a:pt x="703" y="38"/>
                                </a:lnTo>
                                <a:lnTo>
                                  <a:pt x="702" y="36"/>
                                </a:lnTo>
                                <a:lnTo>
                                  <a:pt x="701" y="34"/>
                                </a:lnTo>
                                <a:lnTo>
                                  <a:pt x="698" y="34"/>
                                </a:lnTo>
                                <a:lnTo>
                                  <a:pt x="694" y="34"/>
                                </a:lnTo>
                                <a:lnTo>
                                  <a:pt x="690" y="36"/>
                                </a:lnTo>
                                <a:lnTo>
                                  <a:pt x="686" y="37"/>
                                </a:lnTo>
                                <a:lnTo>
                                  <a:pt x="681" y="38"/>
                                </a:lnTo>
                                <a:lnTo>
                                  <a:pt x="675" y="41"/>
                                </a:lnTo>
                                <a:lnTo>
                                  <a:pt x="671" y="44"/>
                                </a:lnTo>
                                <a:lnTo>
                                  <a:pt x="666" y="45"/>
                                </a:lnTo>
                                <a:lnTo>
                                  <a:pt x="662" y="49"/>
                                </a:lnTo>
                                <a:lnTo>
                                  <a:pt x="658" y="52"/>
                                </a:lnTo>
                                <a:lnTo>
                                  <a:pt x="655" y="55"/>
                                </a:lnTo>
                                <a:lnTo>
                                  <a:pt x="652" y="57"/>
                                </a:lnTo>
                                <a:lnTo>
                                  <a:pt x="651" y="60"/>
                                </a:lnTo>
                                <a:lnTo>
                                  <a:pt x="651" y="63"/>
                                </a:lnTo>
                                <a:lnTo>
                                  <a:pt x="652" y="66"/>
                                </a:lnTo>
                                <a:lnTo>
                                  <a:pt x="652" y="67"/>
                                </a:lnTo>
                                <a:lnTo>
                                  <a:pt x="654" y="68"/>
                                </a:lnTo>
                                <a:lnTo>
                                  <a:pt x="655" y="71"/>
                                </a:lnTo>
                                <a:lnTo>
                                  <a:pt x="656" y="73"/>
                                </a:lnTo>
                                <a:lnTo>
                                  <a:pt x="659" y="75"/>
                                </a:lnTo>
                                <a:lnTo>
                                  <a:pt x="660" y="78"/>
                                </a:lnTo>
                                <a:lnTo>
                                  <a:pt x="663" y="79"/>
                                </a:lnTo>
                                <a:lnTo>
                                  <a:pt x="666" y="82"/>
                                </a:lnTo>
                                <a:lnTo>
                                  <a:pt x="667" y="85"/>
                                </a:lnTo>
                                <a:lnTo>
                                  <a:pt x="670" y="86"/>
                                </a:lnTo>
                                <a:lnTo>
                                  <a:pt x="672" y="88"/>
                                </a:lnTo>
                                <a:lnTo>
                                  <a:pt x="674" y="89"/>
                                </a:lnTo>
                                <a:lnTo>
                                  <a:pt x="677" y="90"/>
                                </a:lnTo>
                                <a:lnTo>
                                  <a:pt x="678" y="90"/>
                                </a:lnTo>
                                <a:lnTo>
                                  <a:pt x="681" y="89"/>
                                </a:lnTo>
                                <a:lnTo>
                                  <a:pt x="522" y="192"/>
                                </a:lnTo>
                                <a:lnTo>
                                  <a:pt x="635" y="232"/>
                                </a:lnTo>
                                <a:lnTo>
                                  <a:pt x="633" y="232"/>
                                </a:lnTo>
                                <a:lnTo>
                                  <a:pt x="631" y="232"/>
                                </a:lnTo>
                                <a:lnTo>
                                  <a:pt x="629" y="230"/>
                                </a:lnTo>
                                <a:lnTo>
                                  <a:pt x="627" y="230"/>
                                </a:lnTo>
                                <a:lnTo>
                                  <a:pt x="625" y="229"/>
                                </a:lnTo>
                                <a:lnTo>
                                  <a:pt x="624" y="227"/>
                                </a:lnTo>
                                <a:lnTo>
                                  <a:pt x="623" y="226"/>
                                </a:lnTo>
                                <a:lnTo>
                                  <a:pt x="620" y="225"/>
                                </a:lnTo>
                                <a:lnTo>
                                  <a:pt x="619" y="223"/>
                                </a:lnTo>
                                <a:lnTo>
                                  <a:pt x="617" y="221"/>
                                </a:lnTo>
                                <a:lnTo>
                                  <a:pt x="617" y="219"/>
                                </a:lnTo>
                                <a:lnTo>
                                  <a:pt x="616" y="216"/>
                                </a:lnTo>
                                <a:lnTo>
                                  <a:pt x="615" y="214"/>
                                </a:lnTo>
                                <a:lnTo>
                                  <a:pt x="615" y="211"/>
                                </a:lnTo>
                                <a:lnTo>
                                  <a:pt x="613" y="208"/>
                                </a:lnTo>
                                <a:lnTo>
                                  <a:pt x="613" y="205"/>
                                </a:lnTo>
                                <a:lnTo>
                                  <a:pt x="613" y="203"/>
                                </a:lnTo>
                                <a:lnTo>
                                  <a:pt x="613" y="199"/>
                                </a:lnTo>
                                <a:lnTo>
                                  <a:pt x="613" y="196"/>
                                </a:lnTo>
                                <a:lnTo>
                                  <a:pt x="613" y="192"/>
                                </a:lnTo>
                                <a:lnTo>
                                  <a:pt x="613" y="188"/>
                                </a:lnTo>
                                <a:lnTo>
                                  <a:pt x="615" y="185"/>
                                </a:lnTo>
                                <a:lnTo>
                                  <a:pt x="616" y="181"/>
                                </a:lnTo>
                                <a:lnTo>
                                  <a:pt x="617" y="177"/>
                                </a:lnTo>
                                <a:lnTo>
                                  <a:pt x="619" y="173"/>
                                </a:lnTo>
                                <a:lnTo>
                                  <a:pt x="620" y="167"/>
                                </a:lnTo>
                                <a:lnTo>
                                  <a:pt x="621" y="163"/>
                                </a:lnTo>
                                <a:lnTo>
                                  <a:pt x="624" y="159"/>
                                </a:lnTo>
                                <a:lnTo>
                                  <a:pt x="627" y="155"/>
                                </a:lnTo>
                                <a:lnTo>
                                  <a:pt x="629" y="149"/>
                                </a:lnTo>
                                <a:lnTo>
                                  <a:pt x="632" y="145"/>
                                </a:lnTo>
                                <a:lnTo>
                                  <a:pt x="635" y="140"/>
                                </a:lnTo>
                                <a:lnTo>
                                  <a:pt x="621" y="140"/>
                                </a:lnTo>
                                <a:lnTo>
                                  <a:pt x="617" y="144"/>
                                </a:lnTo>
                                <a:lnTo>
                                  <a:pt x="613" y="149"/>
                                </a:lnTo>
                                <a:lnTo>
                                  <a:pt x="609" y="153"/>
                                </a:lnTo>
                                <a:lnTo>
                                  <a:pt x="606" y="158"/>
                                </a:lnTo>
                                <a:lnTo>
                                  <a:pt x="602" y="162"/>
                                </a:lnTo>
                                <a:lnTo>
                                  <a:pt x="600" y="166"/>
                                </a:lnTo>
                                <a:lnTo>
                                  <a:pt x="597" y="170"/>
                                </a:lnTo>
                                <a:lnTo>
                                  <a:pt x="594" y="173"/>
                                </a:lnTo>
                                <a:lnTo>
                                  <a:pt x="592" y="177"/>
                                </a:lnTo>
                                <a:lnTo>
                                  <a:pt x="589" y="181"/>
                                </a:lnTo>
                                <a:lnTo>
                                  <a:pt x="586" y="185"/>
                                </a:lnTo>
                                <a:lnTo>
                                  <a:pt x="585" y="189"/>
                                </a:lnTo>
                                <a:lnTo>
                                  <a:pt x="582" y="193"/>
                                </a:lnTo>
                                <a:lnTo>
                                  <a:pt x="581" y="197"/>
                                </a:lnTo>
                                <a:lnTo>
                                  <a:pt x="578" y="201"/>
                                </a:lnTo>
                                <a:lnTo>
                                  <a:pt x="577" y="205"/>
                                </a:lnTo>
                                <a:lnTo>
                                  <a:pt x="574" y="208"/>
                                </a:lnTo>
                                <a:lnTo>
                                  <a:pt x="573" y="212"/>
                                </a:lnTo>
                                <a:lnTo>
                                  <a:pt x="571" y="216"/>
                                </a:lnTo>
                                <a:lnTo>
                                  <a:pt x="570" y="221"/>
                                </a:lnTo>
                                <a:lnTo>
                                  <a:pt x="567" y="225"/>
                                </a:lnTo>
                                <a:lnTo>
                                  <a:pt x="566" y="229"/>
                                </a:lnTo>
                                <a:lnTo>
                                  <a:pt x="565" y="233"/>
                                </a:lnTo>
                                <a:lnTo>
                                  <a:pt x="563" y="236"/>
                                </a:lnTo>
                                <a:lnTo>
                                  <a:pt x="561" y="240"/>
                                </a:lnTo>
                                <a:lnTo>
                                  <a:pt x="559" y="244"/>
                                </a:lnTo>
                                <a:lnTo>
                                  <a:pt x="558" y="248"/>
                                </a:lnTo>
                                <a:lnTo>
                                  <a:pt x="557" y="252"/>
                                </a:lnTo>
                                <a:lnTo>
                                  <a:pt x="554" y="256"/>
                                </a:lnTo>
                                <a:lnTo>
                                  <a:pt x="553" y="260"/>
                                </a:lnTo>
                                <a:lnTo>
                                  <a:pt x="550" y="264"/>
                                </a:lnTo>
                                <a:lnTo>
                                  <a:pt x="549" y="269"/>
                                </a:lnTo>
                                <a:lnTo>
                                  <a:pt x="400" y="440"/>
                                </a:lnTo>
                                <a:lnTo>
                                  <a:pt x="404" y="443"/>
                                </a:lnTo>
                                <a:lnTo>
                                  <a:pt x="407" y="444"/>
                                </a:lnTo>
                                <a:lnTo>
                                  <a:pt x="411" y="445"/>
                                </a:lnTo>
                                <a:lnTo>
                                  <a:pt x="415" y="448"/>
                                </a:lnTo>
                                <a:lnTo>
                                  <a:pt x="418" y="449"/>
                                </a:lnTo>
                                <a:lnTo>
                                  <a:pt x="422" y="452"/>
                                </a:lnTo>
                                <a:lnTo>
                                  <a:pt x="425" y="454"/>
                                </a:lnTo>
                                <a:lnTo>
                                  <a:pt x="429" y="455"/>
                                </a:lnTo>
                                <a:lnTo>
                                  <a:pt x="431" y="456"/>
                                </a:lnTo>
                                <a:lnTo>
                                  <a:pt x="435" y="458"/>
                                </a:lnTo>
                                <a:lnTo>
                                  <a:pt x="439" y="458"/>
                                </a:lnTo>
                                <a:lnTo>
                                  <a:pt x="443" y="458"/>
                                </a:lnTo>
                                <a:lnTo>
                                  <a:pt x="449" y="456"/>
                                </a:lnTo>
                                <a:lnTo>
                                  <a:pt x="454" y="455"/>
                                </a:lnTo>
                                <a:lnTo>
                                  <a:pt x="460" y="452"/>
                                </a:lnTo>
                                <a:lnTo>
                                  <a:pt x="466" y="449"/>
                                </a:lnTo>
                                <a:lnTo>
                                  <a:pt x="470" y="445"/>
                                </a:lnTo>
                                <a:lnTo>
                                  <a:pt x="476" y="443"/>
                                </a:lnTo>
                                <a:lnTo>
                                  <a:pt x="480" y="438"/>
                                </a:lnTo>
                                <a:lnTo>
                                  <a:pt x="484" y="436"/>
                                </a:lnTo>
                                <a:lnTo>
                                  <a:pt x="489" y="432"/>
                                </a:lnTo>
                                <a:lnTo>
                                  <a:pt x="493" y="428"/>
                                </a:lnTo>
                                <a:lnTo>
                                  <a:pt x="499" y="423"/>
                                </a:lnTo>
                                <a:lnTo>
                                  <a:pt x="503" y="419"/>
                                </a:lnTo>
                                <a:lnTo>
                                  <a:pt x="508" y="415"/>
                                </a:lnTo>
                                <a:lnTo>
                                  <a:pt x="512" y="411"/>
                                </a:lnTo>
                                <a:lnTo>
                                  <a:pt x="518" y="407"/>
                                </a:lnTo>
                                <a:lnTo>
                                  <a:pt x="522" y="403"/>
                                </a:lnTo>
                                <a:lnTo>
                                  <a:pt x="527" y="399"/>
                                </a:lnTo>
                                <a:lnTo>
                                  <a:pt x="531" y="393"/>
                                </a:lnTo>
                                <a:lnTo>
                                  <a:pt x="536" y="389"/>
                                </a:lnTo>
                                <a:lnTo>
                                  <a:pt x="540" y="385"/>
                                </a:lnTo>
                                <a:lnTo>
                                  <a:pt x="544" y="381"/>
                                </a:lnTo>
                                <a:lnTo>
                                  <a:pt x="550" y="377"/>
                                </a:lnTo>
                                <a:lnTo>
                                  <a:pt x="554" y="373"/>
                                </a:lnTo>
                                <a:lnTo>
                                  <a:pt x="558" y="369"/>
                                </a:lnTo>
                                <a:lnTo>
                                  <a:pt x="562" y="364"/>
                                </a:lnTo>
                                <a:lnTo>
                                  <a:pt x="566" y="360"/>
                                </a:lnTo>
                                <a:lnTo>
                                  <a:pt x="569" y="358"/>
                                </a:lnTo>
                                <a:lnTo>
                                  <a:pt x="573" y="354"/>
                                </a:lnTo>
                                <a:lnTo>
                                  <a:pt x="577" y="351"/>
                                </a:lnTo>
                                <a:lnTo>
                                  <a:pt x="579" y="348"/>
                                </a:lnTo>
                                <a:lnTo>
                                  <a:pt x="582" y="345"/>
                                </a:lnTo>
                                <a:lnTo>
                                  <a:pt x="585" y="343"/>
                                </a:lnTo>
                                <a:lnTo>
                                  <a:pt x="588" y="340"/>
                                </a:lnTo>
                                <a:lnTo>
                                  <a:pt x="590" y="337"/>
                                </a:lnTo>
                                <a:lnTo>
                                  <a:pt x="592" y="336"/>
                                </a:lnTo>
                                <a:lnTo>
                                  <a:pt x="593" y="334"/>
                                </a:lnTo>
                                <a:lnTo>
                                  <a:pt x="594" y="333"/>
                                </a:lnTo>
                                <a:lnTo>
                                  <a:pt x="596" y="332"/>
                                </a:lnTo>
                                <a:lnTo>
                                  <a:pt x="597" y="330"/>
                                </a:lnTo>
                                <a:lnTo>
                                  <a:pt x="598" y="329"/>
                                </a:lnTo>
                                <a:lnTo>
                                  <a:pt x="600" y="326"/>
                                </a:lnTo>
                                <a:lnTo>
                                  <a:pt x="601" y="325"/>
                                </a:lnTo>
                                <a:lnTo>
                                  <a:pt x="601" y="322"/>
                                </a:lnTo>
                                <a:lnTo>
                                  <a:pt x="602" y="321"/>
                                </a:lnTo>
                                <a:lnTo>
                                  <a:pt x="604" y="318"/>
                                </a:lnTo>
                                <a:lnTo>
                                  <a:pt x="605" y="317"/>
                                </a:lnTo>
                                <a:lnTo>
                                  <a:pt x="606" y="314"/>
                                </a:lnTo>
                                <a:lnTo>
                                  <a:pt x="606" y="311"/>
                                </a:lnTo>
                                <a:lnTo>
                                  <a:pt x="608" y="308"/>
                                </a:lnTo>
                                <a:lnTo>
                                  <a:pt x="609" y="306"/>
                                </a:lnTo>
                                <a:lnTo>
                                  <a:pt x="610" y="303"/>
                                </a:lnTo>
                                <a:lnTo>
                                  <a:pt x="610" y="299"/>
                                </a:lnTo>
                                <a:lnTo>
                                  <a:pt x="612" y="296"/>
                                </a:lnTo>
                                <a:lnTo>
                                  <a:pt x="613" y="293"/>
                                </a:lnTo>
                                <a:lnTo>
                                  <a:pt x="615" y="289"/>
                                </a:lnTo>
                                <a:lnTo>
                                  <a:pt x="616" y="286"/>
                                </a:lnTo>
                                <a:lnTo>
                                  <a:pt x="617" y="282"/>
                                </a:lnTo>
                                <a:lnTo>
                                  <a:pt x="619" y="278"/>
                                </a:lnTo>
                                <a:lnTo>
                                  <a:pt x="620" y="274"/>
                                </a:lnTo>
                                <a:lnTo>
                                  <a:pt x="621" y="270"/>
                                </a:lnTo>
                                <a:lnTo>
                                  <a:pt x="623" y="266"/>
                                </a:lnTo>
                                <a:lnTo>
                                  <a:pt x="624" y="262"/>
                                </a:lnTo>
                                <a:lnTo>
                                  <a:pt x="625" y="256"/>
                                </a:lnTo>
                                <a:lnTo>
                                  <a:pt x="628" y="252"/>
                                </a:lnTo>
                                <a:lnTo>
                                  <a:pt x="629" y="248"/>
                                </a:lnTo>
                                <a:lnTo>
                                  <a:pt x="631" y="242"/>
                                </a:lnTo>
                                <a:lnTo>
                                  <a:pt x="633" y="237"/>
                                </a:lnTo>
                                <a:lnTo>
                                  <a:pt x="635" y="232"/>
                                </a:lnTo>
                                <a:lnTo>
                                  <a:pt x="522" y="192"/>
                                </a:lnTo>
                                <a:lnTo>
                                  <a:pt x="644" y="210"/>
                                </a:lnTo>
                                <a:lnTo>
                                  <a:pt x="671" y="140"/>
                                </a:lnTo>
                                <a:lnTo>
                                  <a:pt x="668" y="140"/>
                                </a:lnTo>
                                <a:lnTo>
                                  <a:pt x="664" y="140"/>
                                </a:lnTo>
                                <a:lnTo>
                                  <a:pt x="662" y="140"/>
                                </a:lnTo>
                                <a:lnTo>
                                  <a:pt x="659" y="141"/>
                                </a:lnTo>
                                <a:lnTo>
                                  <a:pt x="656" y="142"/>
                                </a:lnTo>
                                <a:lnTo>
                                  <a:pt x="654" y="145"/>
                                </a:lnTo>
                                <a:lnTo>
                                  <a:pt x="651" y="147"/>
                                </a:lnTo>
                                <a:lnTo>
                                  <a:pt x="648" y="149"/>
                                </a:lnTo>
                                <a:lnTo>
                                  <a:pt x="647" y="152"/>
                                </a:lnTo>
                                <a:lnTo>
                                  <a:pt x="644" y="155"/>
                                </a:lnTo>
                                <a:lnTo>
                                  <a:pt x="643" y="159"/>
                                </a:lnTo>
                                <a:lnTo>
                                  <a:pt x="640" y="162"/>
                                </a:lnTo>
                                <a:lnTo>
                                  <a:pt x="639" y="166"/>
                                </a:lnTo>
                                <a:lnTo>
                                  <a:pt x="637" y="170"/>
                                </a:lnTo>
                                <a:lnTo>
                                  <a:pt x="636" y="173"/>
                                </a:lnTo>
                                <a:lnTo>
                                  <a:pt x="635" y="177"/>
                                </a:lnTo>
                                <a:lnTo>
                                  <a:pt x="635" y="181"/>
                                </a:lnTo>
                                <a:lnTo>
                                  <a:pt x="633" y="185"/>
                                </a:lnTo>
                                <a:lnTo>
                                  <a:pt x="633" y="188"/>
                                </a:lnTo>
                                <a:lnTo>
                                  <a:pt x="633" y="192"/>
                                </a:lnTo>
                                <a:lnTo>
                                  <a:pt x="632" y="195"/>
                                </a:lnTo>
                                <a:lnTo>
                                  <a:pt x="632" y="197"/>
                                </a:lnTo>
                                <a:lnTo>
                                  <a:pt x="633" y="201"/>
                                </a:lnTo>
                                <a:lnTo>
                                  <a:pt x="633" y="203"/>
                                </a:lnTo>
                                <a:lnTo>
                                  <a:pt x="633" y="205"/>
                                </a:lnTo>
                                <a:lnTo>
                                  <a:pt x="635" y="207"/>
                                </a:lnTo>
                                <a:lnTo>
                                  <a:pt x="636" y="208"/>
                                </a:lnTo>
                                <a:lnTo>
                                  <a:pt x="637" y="210"/>
                                </a:lnTo>
                                <a:lnTo>
                                  <a:pt x="639" y="211"/>
                                </a:lnTo>
                                <a:lnTo>
                                  <a:pt x="640" y="211"/>
                                </a:lnTo>
                                <a:lnTo>
                                  <a:pt x="641" y="210"/>
                                </a:lnTo>
                                <a:lnTo>
                                  <a:pt x="644" y="210"/>
                                </a:lnTo>
                                <a:lnTo>
                                  <a:pt x="522" y="192"/>
                                </a:lnTo>
                                <a:lnTo>
                                  <a:pt x="512" y="94"/>
                                </a:lnTo>
                                <a:lnTo>
                                  <a:pt x="501" y="94"/>
                                </a:lnTo>
                                <a:lnTo>
                                  <a:pt x="492" y="94"/>
                                </a:lnTo>
                                <a:lnTo>
                                  <a:pt x="482" y="94"/>
                                </a:lnTo>
                                <a:lnTo>
                                  <a:pt x="474" y="94"/>
                                </a:lnTo>
                                <a:lnTo>
                                  <a:pt x="466" y="94"/>
                                </a:lnTo>
                                <a:lnTo>
                                  <a:pt x="458" y="94"/>
                                </a:lnTo>
                                <a:lnTo>
                                  <a:pt x="451" y="94"/>
                                </a:lnTo>
                                <a:lnTo>
                                  <a:pt x="445" y="96"/>
                                </a:lnTo>
                                <a:lnTo>
                                  <a:pt x="438" y="96"/>
                                </a:lnTo>
                                <a:lnTo>
                                  <a:pt x="431" y="96"/>
                                </a:lnTo>
                                <a:lnTo>
                                  <a:pt x="426" y="97"/>
                                </a:lnTo>
                                <a:lnTo>
                                  <a:pt x="420" y="99"/>
                                </a:lnTo>
                                <a:lnTo>
                                  <a:pt x="416" y="99"/>
                                </a:lnTo>
                                <a:lnTo>
                                  <a:pt x="411" y="100"/>
                                </a:lnTo>
                                <a:lnTo>
                                  <a:pt x="407" y="100"/>
                                </a:lnTo>
                                <a:lnTo>
                                  <a:pt x="403" y="101"/>
                                </a:lnTo>
                                <a:lnTo>
                                  <a:pt x="399" y="103"/>
                                </a:lnTo>
                                <a:lnTo>
                                  <a:pt x="396" y="104"/>
                                </a:lnTo>
                                <a:lnTo>
                                  <a:pt x="392" y="104"/>
                                </a:lnTo>
                                <a:lnTo>
                                  <a:pt x="389" y="105"/>
                                </a:lnTo>
                                <a:lnTo>
                                  <a:pt x="385" y="107"/>
                                </a:lnTo>
                                <a:lnTo>
                                  <a:pt x="383" y="107"/>
                                </a:lnTo>
                                <a:lnTo>
                                  <a:pt x="380" y="108"/>
                                </a:lnTo>
                                <a:lnTo>
                                  <a:pt x="377" y="108"/>
                                </a:lnTo>
                                <a:lnTo>
                                  <a:pt x="375" y="110"/>
                                </a:lnTo>
                                <a:lnTo>
                                  <a:pt x="372" y="110"/>
                                </a:lnTo>
                                <a:lnTo>
                                  <a:pt x="371" y="111"/>
                                </a:lnTo>
                                <a:lnTo>
                                  <a:pt x="368" y="111"/>
                                </a:lnTo>
                                <a:lnTo>
                                  <a:pt x="365" y="112"/>
                                </a:lnTo>
                                <a:lnTo>
                                  <a:pt x="363" y="112"/>
                                </a:lnTo>
                                <a:lnTo>
                                  <a:pt x="360" y="112"/>
                                </a:lnTo>
                                <a:lnTo>
                                  <a:pt x="357" y="112"/>
                                </a:lnTo>
                                <a:lnTo>
                                  <a:pt x="352" y="111"/>
                                </a:lnTo>
                                <a:lnTo>
                                  <a:pt x="345" y="110"/>
                                </a:lnTo>
                                <a:lnTo>
                                  <a:pt x="338" y="108"/>
                                </a:lnTo>
                                <a:lnTo>
                                  <a:pt x="332" y="107"/>
                                </a:lnTo>
                                <a:lnTo>
                                  <a:pt x="326" y="105"/>
                                </a:lnTo>
                                <a:lnTo>
                                  <a:pt x="319" y="104"/>
                                </a:lnTo>
                                <a:lnTo>
                                  <a:pt x="313" y="104"/>
                                </a:lnTo>
                                <a:lnTo>
                                  <a:pt x="307" y="103"/>
                                </a:lnTo>
                                <a:lnTo>
                                  <a:pt x="301" y="101"/>
                                </a:lnTo>
                                <a:lnTo>
                                  <a:pt x="294" y="101"/>
                                </a:lnTo>
                                <a:lnTo>
                                  <a:pt x="288" y="101"/>
                                </a:lnTo>
                                <a:lnTo>
                                  <a:pt x="282" y="100"/>
                                </a:lnTo>
                                <a:lnTo>
                                  <a:pt x="275" y="100"/>
                                </a:lnTo>
                                <a:lnTo>
                                  <a:pt x="270" y="100"/>
                                </a:lnTo>
                                <a:lnTo>
                                  <a:pt x="263" y="100"/>
                                </a:lnTo>
                                <a:lnTo>
                                  <a:pt x="257" y="100"/>
                                </a:lnTo>
                                <a:lnTo>
                                  <a:pt x="251" y="100"/>
                                </a:lnTo>
                                <a:lnTo>
                                  <a:pt x="244" y="100"/>
                                </a:lnTo>
                                <a:lnTo>
                                  <a:pt x="239" y="101"/>
                                </a:lnTo>
                                <a:lnTo>
                                  <a:pt x="232" y="101"/>
                                </a:lnTo>
                                <a:lnTo>
                                  <a:pt x="225" y="103"/>
                                </a:lnTo>
                                <a:lnTo>
                                  <a:pt x="220" y="103"/>
                                </a:lnTo>
                                <a:lnTo>
                                  <a:pt x="213" y="104"/>
                                </a:lnTo>
                                <a:lnTo>
                                  <a:pt x="208" y="105"/>
                                </a:lnTo>
                                <a:lnTo>
                                  <a:pt x="201" y="105"/>
                                </a:lnTo>
                                <a:lnTo>
                                  <a:pt x="195" y="107"/>
                                </a:lnTo>
                                <a:lnTo>
                                  <a:pt x="189" y="108"/>
                                </a:lnTo>
                                <a:lnTo>
                                  <a:pt x="182" y="111"/>
                                </a:lnTo>
                                <a:lnTo>
                                  <a:pt x="177" y="112"/>
                                </a:lnTo>
                                <a:lnTo>
                                  <a:pt x="170" y="114"/>
                                </a:lnTo>
                                <a:lnTo>
                                  <a:pt x="164" y="116"/>
                                </a:lnTo>
                                <a:lnTo>
                                  <a:pt x="158" y="118"/>
                                </a:lnTo>
                                <a:lnTo>
                                  <a:pt x="156" y="123"/>
                                </a:lnTo>
                                <a:lnTo>
                                  <a:pt x="156" y="127"/>
                                </a:lnTo>
                                <a:lnTo>
                                  <a:pt x="155" y="133"/>
                                </a:lnTo>
                                <a:lnTo>
                                  <a:pt x="154" y="138"/>
                                </a:lnTo>
                                <a:lnTo>
                                  <a:pt x="152" y="142"/>
                                </a:lnTo>
                                <a:lnTo>
                                  <a:pt x="152" y="148"/>
                                </a:lnTo>
                                <a:lnTo>
                                  <a:pt x="151" y="153"/>
                                </a:lnTo>
                                <a:lnTo>
                                  <a:pt x="151" y="159"/>
                                </a:lnTo>
                                <a:lnTo>
                                  <a:pt x="150" y="163"/>
                                </a:lnTo>
                                <a:lnTo>
                                  <a:pt x="150" y="168"/>
                                </a:lnTo>
                                <a:lnTo>
                                  <a:pt x="148" y="174"/>
                                </a:lnTo>
                                <a:lnTo>
                                  <a:pt x="148" y="179"/>
                                </a:lnTo>
                                <a:lnTo>
                                  <a:pt x="148" y="185"/>
                                </a:lnTo>
                                <a:lnTo>
                                  <a:pt x="148" y="190"/>
                                </a:lnTo>
                                <a:lnTo>
                                  <a:pt x="148" y="196"/>
                                </a:lnTo>
                                <a:lnTo>
                                  <a:pt x="148" y="201"/>
                                </a:lnTo>
                                <a:lnTo>
                                  <a:pt x="148" y="207"/>
                                </a:lnTo>
                                <a:lnTo>
                                  <a:pt x="148" y="212"/>
                                </a:lnTo>
                                <a:lnTo>
                                  <a:pt x="150" y="219"/>
                                </a:lnTo>
                                <a:lnTo>
                                  <a:pt x="150" y="225"/>
                                </a:lnTo>
                                <a:lnTo>
                                  <a:pt x="150" y="230"/>
                                </a:lnTo>
                                <a:lnTo>
                                  <a:pt x="151" y="237"/>
                                </a:lnTo>
                                <a:lnTo>
                                  <a:pt x="152" y="242"/>
                                </a:lnTo>
                                <a:lnTo>
                                  <a:pt x="152" y="249"/>
                                </a:lnTo>
                                <a:lnTo>
                                  <a:pt x="154" y="256"/>
                                </a:lnTo>
                                <a:lnTo>
                                  <a:pt x="155" y="263"/>
                                </a:lnTo>
                                <a:lnTo>
                                  <a:pt x="156" y="270"/>
                                </a:lnTo>
                                <a:lnTo>
                                  <a:pt x="158" y="277"/>
                                </a:lnTo>
                                <a:lnTo>
                                  <a:pt x="159" y="284"/>
                                </a:lnTo>
                                <a:lnTo>
                                  <a:pt x="160" y="290"/>
                                </a:lnTo>
                                <a:lnTo>
                                  <a:pt x="162" y="299"/>
                                </a:lnTo>
                                <a:lnTo>
                                  <a:pt x="164" y="307"/>
                                </a:lnTo>
                                <a:lnTo>
                                  <a:pt x="217" y="307"/>
                                </a:lnTo>
                                <a:lnTo>
                                  <a:pt x="341" y="380"/>
                                </a:lnTo>
                                <a:lnTo>
                                  <a:pt x="344" y="375"/>
                                </a:lnTo>
                                <a:lnTo>
                                  <a:pt x="346" y="371"/>
                                </a:lnTo>
                                <a:lnTo>
                                  <a:pt x="350" y="369"/>
                                </a:lnTo>
                                <a:lnTo>
                                  <a:pt x="353" y="364"/>
                                </a:lnTo>
                                <a:lnTo>
                                  <a:pt x="356" y="360"/>
                                </a:lnTo>
                                <a:lnTo>
                                  <a:pt x="358" y="358"/>
                                </a:lnTo>
                                <a:lnTo>
                                  <a:pt x="361" y="355"/>
                                </a:lnTo>
                                <a:lnTo>
                                  <a:pt x="364" y="351"/>
                                </a:lnTo>
                                <a:lnTo>
                                  <a:pt x="367" y="348"/>
                                </a:lnTo>
                                <a:lnTo>
                                  <a:pt x="369" y="345"/>
                                </a:lnTo>
                                <a:lnTo>
                                  <a:pt x="372" y="343"/>
                                </a:lnTo>
                                <a:lnTo>
                                  <a:pt x="375" y="340"/>
                                </a:lnTo>
                                <a:lnTo>
                                  <a:pt x="377" y="337"/>
                                </a:lnTo>
                                <a:lnTo>
                                  <a:pt x="380" y="334"/>
                                </a:lnTo>
                                <a:lnTo>
                                  <a:pt x="383" y="332"/>
                                </a:lnTo>
                                <a:lnTo>
                                  <a:pt x="385" y="329"/>
                                </a:lnTo>
                                <a:lnTo>
                                  <a:pt x="388" y="326"/>
                                </a:lnTo>
                                <a:lnTo>
                                  <a:pt x="389" y="322"/>
                                </a:lnTo>
                                <a:lnTo>
                                  <a:pt x="391" y="318"/>
                                </a:lnTo>
                                <a:lnTo>
                                  <a:pt x="392" y="314"/>
                                </a:lnTo>
                                <a:lnTo>
                                  <a:pt x="392" y="310"/>
                                </a:lnTo>
                                <a:lnTo>
                                  <a:pt x="392" y="306"/>
                                </a:lnTo>
                                <a:lnTo>
                                  <a:pt x="392" y="300"/>
                                </a:lnTo>
                                <a:lnTo>
                                  <a:pt x="392" y="296"/>
                                </a:lnTo>
                                <a:lnTo>
                                  <a:pt x="392" y="290"/>
                                </a:lnTo>
                                <a:lnTo>
                                  <a:pt x="392" y="285"/>
                                </a:lnTo>
                                <a:lnTo>
                                  <a:pt x="394" y="281"/>
                                </a:lnTo>
                                <a:lnTo>
                                  <a:pt x="394" y="275"/>
                                </a:lnTo>
                                <a:lnTo>
                                  <a:pt x="395" y="270"/>
                                </a:lnTo>
                                <a:lnTo>
                                  <a:pt x="396" y="263"/>
                                </a:lnTo>
                                <a:lnTo>
                                  <a:pt x="398" y="258"/>
                                </a:lnTo>
                                <a:lnTo>
                                  <a:pt x="400" y="252"/>
                                </a:lnTo>
                                <a:lnTo>
                                  <a:pt x="430" y="215"/>
                                </a:lnTo>
                                <a:lnTo>
                                  <a:pt x="425" y="214"/>
                                </a:lnTo>
                                <a:lnTo>
                                  <a:pt x="419" y="214"/>
                                </a:lnTo>
                                <a:lnTo>
                                  <a:pt x="414" y="214"/>
                                </a:lnTo>
                                <a:lnTo>
                                  <a:pt x="410" y="215"/>
                                </a:lnTo>
                                <a:lnTo>
                                  <a:pt x="404" y="216"/>
                                </a:lnTo>
                                <a:lnTo>
                                  <a:pt x="399" y="218"/>
                                </a:lnTo>
                                <a:lnTo>
                                  <a:pt x="395" y="219"/>
                                </a:lnTo>
                                <a:lnTo>
                                  <a:pt x="389" y="222"/>
                                </a:lnTo>
                                <a:lnTo>
                                  <a:pt x="385" y="225"/>
                                </a:lnTo>
                                <a:lnTo>
                                  <a:pt x="380" y="226"/>
                                </a:lnTo>
                                <a:lnTo>
                                  <a:pt x="376" y="229"/>
                                </a:lnTo>
                                <a:lnTo>
                                  <a:pt x="371" y="232"/>
                                </a:lnTo>
                                <a:lnTo>
                                  <a:pt x="365" y="233"/>
                                </a:lnTo>
                                <a:lnTo>
                                  <a:pt x="360" y="234"/>
                                </a:lnTo>
                                <a:lnTo>
                                  <a:pt x="354" y="237"/>
                                </a:lnTo>
                                <a:lnTo>
                                  <a:pt x="349" y="238"/>
                                </a:lnTo>
                                <a:lnTo>
                                  <a:pt x="349" y="232"/>
                                </a:lnTo>
                                <a:lnTo>
                                  <a:pt x="380" y="192"/>
                                </a:lnTo>
                                <a:lnTo>
                                  <a:pt x="512" y="186"/>
                                </a:lnTo>
                                <a:lnTo>
                                  <a:pt x="516" y="186"/>
                                </a:lnTo>
                                <a:lnTo>
                                  <a:pt x="522" y="185"/>
                                </a:lnTo>
                                <a:lnTo>
                                  <a:pt x="527" y="184"/>
                                </a:lnTo>
                                <a:lnTo>
                                  <a:pt x="532" y="182"/>
                                </a:lnTo>
                                <a:lnTo>
                                  <a:pt x="539" y="179"/>
                                </a:lnTo>
                                <a:lnTo>
                                  <a:pt x="544" y="177"/>
                                </a:lnTo>
                                <a:lnTo>
                                  <a:pt x="551" y="174"/>
                                </a:lnTo>
                                <a:lnTo>
                                  <a:pt x="557" y="170"/>
                                </a:lnTo>
                                <a:lnTo>
                                  <a:pt x="562" y="166"/>
                                </a:lnTo>
                                <a:lnTo>
                                  <a:pt x="567" y="162"/>
                                </a:lnTo>
                                <a:lnTo>
                                  <a:pt x="573" y="156"/>
                                </a:lnTo>
                                <a:lnTo>
                                  <a:pt x="577" y="151"/>
                                </a:lnTo>
                                <a:lnTo>
                                  <a:pt x="579" y="145"/>
                                </a:lnTo>
                                <a:lnTo>
                                  <a:pt x="582" y="140"/>
                                </a:lnTo>
                                <a:lnTo>
                                  <a:pt x="585" y="133"/>
                                </a:lnTo>
                                <a:lnTo>
                                  <a:pt x="585" y="126"/>
                                </a:lnTo>
                                <a:lnTo>
                                  <a:pt x="585" y="123"/>
                                </a:lnTo>
                                <a:lnTo>
                                  <a:pt x="582" y="120"/>
                                </a:lnTo>
                                <a:lnTo>
                                  <a:pt x="581" y="118"/>
                                </a:lnTo>
                                <a:lnTo>
                                  <a:pt x="577" y="115"/>
                                </a:lnTo>
                                <a:lnTo>
                                  <a:pt x="573" y="112"/>
                                </a:lnTo>
                                <a:lnTo>
                                  <a:pt x="569" y="111"/>
                                </a:lnTo>
                                <a:lnTo>
                                  <a:pt x="563" y="108"/>
                                </a:lnTo>
                                <a:lnTo>
                                  <a:pt x="558" y="107"/>
                                </a:lnTo>
                                <a:lnTo>
                                  <a:pt x="554" y="107"/>
                                </a:lnTo>
                                <a:lnTo>
                                  <a:pt x="549" y="107"/>
                                </a:lnTo>
                                <a:lnTo>
                                  <a:pt x="543" y="107"/>
                                </a:lnTo>
                                <a:lnTo>
                                  <a:pt x="539" y="108"/>
                                </a:lnTo>
                                <a:lnTo>
                                  <a:pt x="535" y="111"/>
                                </a:lnTo>
                                <a:lnTo>
                                  <a:pt x="531" y="115"/>
                                </a:lnTo>
                                <a:lnTo>
                                  <a:pt x="528" y="120"/>
                                </a:lnTo>
                                <a:lnTo>
                                  <a:pt x="526" y="126"/>
                                </a:lnTo>
                                <a:lnTo>
                                  <a:pt x="524" y="131"/>
                                </a:lnTo>
                                <a:lnTo>
                                  <a:pt x="524" y="136"/>
                                </a:lnTo>
                                <a:lnTo>
                                  <a:pt x="524" y="140"/>
                                </a:lnTo>
                                <a:lnTo>
                                  <a:pt x="524" y="145"/>
                                </a:lnTo>
                                <a:lnTo>
                                  <a:pt x="524" y="149"/>
                                </a:lnTo>
                                <a:lnTo>
                                  <a:pt x="524" y="153"/>
                                </a:lnTo>
                                <a:lnTo>
                                  <a:pt x="524" y="156"/>
                                </a:lnTo>
                                <a:lnTo>
                                  <a:pt x="526" y="159"/>
                                </a:lnTo>
                                <a:lnTo>
                                  <a:pt x="524" y="160"/>
                                </a:lnTo>
                                <a:lnTo>
                                  <a:pt x="524" y="162"/>
                                </a:lnTo>
                                <a:lnTo>
                                  <a:pt x="523" y="162"/>
                                </a:lnTo>
                                <a:lnTo>
                                  <a:pt x="522" y="160"/>
                                </a:lnTo>
                                <a:lnTo>
                                  <a:pt x="518" y="158"/>
                                </a:lnTo>
                                <a:lnTo>
                                  <a:pt x="515" y="153"/>
                                </a:lnTo>
                                <a:lnTo>
                                  <a:pt x="509" y="148"/>
                                </a:lnTo>
                                <a:lnTo>
                                  <a:pt x="503" y="140"/>
                                </a:lnTo>
                                <a:lnTo>
                                  <a:pt x="501" y="136"/>
                                </a:lnTo>
                                <a:lnTo>
                                  <a:pt x="501" y="131"/>
                                </a:lnTo>
                                <a:lnTo>
                                  <a:pt x="501" y="127"/>
                                </a:lnTo>
                                <a:lnTo>
                                  <a:pt x="501" y="123"/>
                                </a:lnTo>
                                <a:lnTo>
                                  <a:pt x="501" y="120"/>
                                </a:lnTo>
                                <a:lnTo>
                                  <a:pt x="503" y="118"/>
                                </a:lnTo>
                                <a:lnTo>
                                  <a:pt x="503" y="116"/>
                                </a:lnTo>
                                <a:lnTo>
                                  <a:pt x="504" y="114"/>
                                </a:lnTo>
                                <a:lnTo>
                                  <a:pt x="505" y="111"/>
                                </a:lnTo>
                                <a:lnTo>
                                  <a:pt x="507" y="110"/>
                                </a:lnTo>
                                <a:lnTo>
                                  <a:pt x="508" y="107"/>
                                </a:lnTo>
                                <a:lnTo>
                                  <a:pt x="509" y="105"/>
                                </a:lnTo>
                                <a:lnTo>
                                  <a:pt x="511" y="103"/>
                                </a:lnTo>
                                <a:lnTo>
                                  <a:pt x="511" y="101"/>
                                </a:lnTo>
                                <a:lnTo>
                                  <a:pt x="512" y="99"/>
                                </a:lnTo>
                                <a:lnTo>
                                  <a:pt x="512" y="94"/>
                                </a:lnTo>
                                <a:lnTo>
                                  <a:pt x="522" y="192"/>
                                </a:lnTo>
                                <a:lnTo>
                                  <a:pt x="144" y="66"/>
                                </a:lnTo>
                                <a:lnTo>
                                  <a:pt x="54" y="66"/>
                                </a:lnTo>
                                <a:lnTo>
                                  <a:pt x="53" y="74"/>
                                </a:lnTo>
                                <a:lnTo>
                                  <a:pt x="53" y="82"/>
                                </a:lnTo>
                                <a:lnTo>
                                  <a:pt x="51" y="89"/>
                                </a:lnTo>
                                <a:lnTo>
                                  <a:pt x="50" y="97"/>
                                </a:lnTo>
                                <a:lnTo>
                                  <a:pt x="49" y="104"/>
                                </a:lnTo>
                                <a:lnTo>
                                  <a:pt x="47" y="112"/>
                                </a:lnTo>
                                <a:lnTo>
                                  <a:pt x="46" y="119"/>
                                </a:lnTo>
                                <a:lnTo>
                                  <a:pt x="44" y="127"/>
                                </a:lnTo>
                                <a:lnTo>
                                  <a:pt x="44" y="134"/>
                                </a:lnTo>
                                <a:lnTo>
                                  <a:pt x="43" y="142"/>
                                </a:lnTo>
                                <a:lnTo>
                                  <a:pt x="42" y="149"/>
                                </a:lnTo>
                                <a:lnTo>
                                  <a:pt x="42" y="158"/>
                                </a:lnTo>
                                <a:lnTo>
                                  <a:pt x="40" y="164"/>
                                </a:lnTo>
                                <a:lnTo>
                                  <a:pt x="40" y="171"/>
                                </a:lnTo>
                                <a:lnTo>
                                  <a:pt x="40" y="179"/>
                                </a:lnTo>
                                <a:lnTo>
                                  <a:pt x="40" y="186"/>
                                </a:lnTo>
                                <a:lnTo>
                                  <a:pt x="39" y="195"/>
                                </a:lnTo>
                                <a:lnTo>
                                  <a:pt x="40" y="201"/>
                                </a:lnTo>
                                <a:lnTo>
                                  <a:pt x="40" y="210"/>
                                </a:lnTo>
                                <a:lnTo>
                                  <a:pt x="40" y="216"/>
                                </a:lnTo>
                                <a:lnTo>
                                  <a:pt x="42" y="225"/>
                                </a:lnTo>
                                <a:lnTo>
                                  <a:pt x="42" y="233"/>
                                </a:lnTo>
                                <a:lnTo>
                                  <a:pt x="43" y="240"/>
                                </a:lnTo>
                                <a:lnTo>
                                  <a:pt x="44" y="248"/>
                                </a:lnTo>
                                <a:lnTo>
                                  <a:pt x="46" y="256"/>
                                </a:lnTo>
                                <a:lnTo>
                                  <a:pt x="47" y="263"/>
                                </a:lnTo>
                                <a:lnTo>
                                  <a:pt x="50" y="271"/>
                                </a:lnTo>
                                <a:lnTo>
                                  <a:pt x="51" y="279"/>
                                </a:lnTo>
                                <a:lnTo>
                                  <a:pt x="54" y="288"/>
                                </a:lnTo>
                                <a:lnTo>
                                  <a:pt x="57" y="296"/>
                                </a:lnTo>
                                <a:lnTo>
                                  <a:pt x="59" y="303"/>
                                </a:lnTo>
                                <a:lnTo>
                                  <a:pt x="63" y="311"/>
                                </a:lnTo>
                                <a:lnTo>
                                  <a:pt x="136" y="311"/>
                                </a:lnTo>
                                <a:lnTo>
                                  <a:pt x="135" y="304"/>
                                </a:lnTo>
                                <a:lnTo>
                                  <a:pt x="133" y="296"/>
                                </a:lnTo>
                                <a:lnTo>
                                  <a:pt x="132" y="289"/>
                                </a:lnTo>
                                <a:lnTo>
                                  <a:pt x="131" y="281"/>
                                </a:lnTo>
                                <a:lnTo>
                                  <a:pt x="131" y="273"/>
                                </a:lnTo>
                                <a:lnTo>
                                  <a:pt x="129" y="264"/>
                                </a:lnTo>
                                <a:lnTo>
                                  <a:pt x="128" y="258"/>
                                </a:lnTo>
                                <a:lnTo>
                                  <a:pt x="128" y="249"/>
                                </a:lnTo>
                                <a:lnTo>
                                  <a:pt x="127" y="241"/>
                                </a:lnTo>
                                <a:lnTo>
                                  <a:pt x="127" y="233"/>
                                </a:lnTo>
                                <a:lnTo>
                                  <a:pt x="127" y="225"/>
                                </a:lnTo>
                                <a:lnTo>
                                  <a:pt x="127" y="216"/>
                                </a:lnTo>
                                <a:lnTo>
                                  <a:pt x="127" y="208"/>
                                </a:lnTo>
                                <a:lnTo>
                                  <a:pt x="125" y="200"/>
                                </a:lnTo>
                                <a:lnTo>
                                  <a:pt x="127" y="192"/>
                                </a:lnTo>
                                <a:lnTo>
                                  <a:pt x="127" y="184"/>
                                </a:lnTo>
                                <a:lnTo>
                                  <a:pt x="127" y="175"/>
                                </a:lnTo>
                                <a:lnTo>
                                  <a:pt x="127" y="167"/>
                                </a:lnTo>
                                <a:lnTo>
                                  <a:pt x="127" y="160"/>
                                </a:lnTo>
                                <a:lnTo>
                                  <a:pt x="128" y="152"/>
                                </a:lnTo>
                                <a:lnTo>
                                  <a:pt x="128" y="144"/>
                                </a:lnTo>
                                <a:lnTo>
                                  <a:pt x="129" y="136"/>
                                </a:lnTo>
                                <a:lnTo>
                                  <a:pt x="131" y="129"/>
                                </a:lnTo>
                                <a:lnTo>
                                  <a:pt x="131" y="120"/>
                                </a:lnTo>
                                <a:lnTo>
                                  <a:pt x="132" y="114"/>
                                </a:lnTo>
                                <a:lnTo>
                                  <a:pt x="133" y="107"/>
                                </a:lnTo>
                                <a:lnTo>
                                  <a:pt x="135" y="100"/>
                                </a:lnTo>
                                <a:lnTo>
                                  <a:pt x="136" y="93"/>
                                </a:lnTo>
                                <a:lnTo>
                                  <a:pt x="139" y="86"/>
                                </a:lnTo>
                                <a:lnTo>
                                  <a:pt x="140" y="79"/>
                                </a:lnTo>
                                <a:lnTo>
                                  <a:pt x="142" y="73"/>
                                </a:lnTo>
                                <a:lnTo>
                                  <a:pt x="144" y="66"/>
                                </a:lnTo>
                                <a:lnTo>
                                  <a:pt x="522" y="192"/>
                                </a:lnTo>
                                <a:lnTo>
                                  <a:pt x="694" y="131"/>
                                </a:lnTo>
                                <a:lnTo>
                                  <a:pt x="691" y="138"/>
                                </a:lnTo>
                                <a:lnTo>
                                  <a:pt x="689" y="145"/>
                                </a:lnTo>
                                <a:lnTo>
                                  <a:pt x="686" y="152"/>
                                </a:lnTo>
                                <a:lnTo>
                                  <a:pt x="683" y="159"/>
                                </a:lnTo>
                                <a:lnTo>
                                  <a:pt x="682" y="164"/>
                                </a:lnTo>
                                <a:lnTo>
                                  <a:pt x="679" y="171"/>
                                </a:lnTo>
                                <a:lnTo>
                                  <a:pt x="677" y="178"/>
                                </a:lnTo>
                                <a:lnTo>
                                  <a:pt x="674" y="185"/>
                                </a:lnTo>
                                <a:lnTo>
                                  <a:pt x="671" y="193"/>
                                </a:lnTo>
                                <a:lnTo>
                                  <a:pt x="670" y="200"/>
                                </a:lnTo>
                                <a:lnTo>
                                  <a:pt x="667" y="207"/>
                                </a:lnTo>
                                <a:lnTo>
                                  <a:pt x="664" y="214"/>
                                </a:lnTo>
                                <a:lnTo>
                                  <a:pt x="662" y="221"/>
                                </a:lnTo>
                                <a:lnTo>
                                  <a:pt x="660" y="227"/>
                                </a:lnTo>
                                <a:lnTo>
                                  <a:pt x="658" y="234"/>
                                </a:lnTo>
                                <a:lnTo>
                                  <a:pt x="655" y="241"/>
                                </a:lnTo>
                                <a:lnTo>
                                  <a:pt x="654" y="248"/>
                                </a:lnTo>
                                <a:lnTo>
                                  <a:pt x="651" y="256"/>
                                </a:lnTo>
                                <a:lnTo>
                                  <a:pt x="648" y="263"/>
                                </a:lnTo>
                                <a:lnTo>
                                  <a:pt x="647" y="270"/>
                                </a:lnTo>
                                <a:lnTo>
                                  <a:pt x="644" y="277"/>
                                </a:lnTo>
                                <a:lnTo>
                                  <a:pt x="643" y="284"/>
                                </a:lnTo>
                                <a:lnTo>
                                  <a:pt x="640" y="290"/>
                                </a:lnTo>
                                <a:lnTo>
                                  <a:pt x="637" y="297"/>
                                </a:lnTo>
                                <a:lnTo>
                                  <a:pt x="636" y="304"/>
                                </a:lnTo>
                                <a:lnTo>
                                  <a:pt x="633" y="310"/>
                                </a:lnTo>
                                <a:lnTo>
                                  <a:pt x="632" y="317"/>
                                </a:lnTo>
                                <a:lnTo>
                                  <a:pt x="629" y="323"/>
                                </a:lnTo>
                                <a:lnTo>
                                  <a:pt x="627" y="330"/>
                                </a:lnTo>
                                <a:lnTo>
                                  <a:pt x="625" y="336"/>
                                </a:lnTo>
                                <a:lnTo>
                                  <a:pt x="623" y="343"/>
                                </a:lnTo>
                                <a:lnTo>
                                  <a:pt x="621" y="348"/>
                                </a:lnTo>
                                <a:lnTo>
                                  <a:pt x="617" y="354"/>
                                </a:lnTo>
                                <a:lnTo>
                                  <a:pt x="613" y="358"/>
                                </a:lnTo>
                                <a:lnTo>
                                  <a:pt x="609" y="362"/>
                                </a:lnTo>
                                <a:lnTo>
                                  <a:pt x="605" y="366"/>
                                </a:lnTo>
                                <a:lnTo>
                                  <a:pt x="601" y="370"/>
                                </a:lnTo>
                                <a:lnTo>
                                  <a:pt x="596" y="374"/>
                                </a:lnTo>
                                <a:lnTo>
                                  <a:pt x="592" y="378"/>
                                </a:lnTo>
                                <a:lnTo>
                                  <a:pt x="588" y="382"/>
                                </a:lnTo>
                                <a:lnTo>
                                  <a:pt x="584" y="386"/>
                                </a:lnTo>
                                <a:lnTo>
                                  <a:pt x="579" y="391"/>
                                </a:lnTo>
                                <a:lnTo>
                                  <a:pt x="575" y="395"/>
                                </a:lnTo>
                                <a:lnTo>
                                  <a:pt x="570" y="399"/>
                                </a:lnTo>
                                <a:lnTo>
                                  <a:pt x="566" y="403"/>
                                </a:lnTo>
                                <a:lnTo>
                                  <a:pt x="561" y="407"/>
                                </a:lnTo>
                                <a:lnTo>
                                  <a:pt x="557" y="411"/>
                                </a:lnTo>
                                <a:lnTo>
                                  <a:pt x="551" y="415"/>
                                </a:lnTo>
                                <a:lnTo>
                                  <a:pt x="546" y="419"/>
                                </a:lnTo>
                                <a:lnTo>
                                  <a:pt x="540" y="423"/>
                                </a:lnTo>
                                <a:lnTo>
                                  <a:pt x="535" y="428"/>
                                </a:lnTo>
                                <a:lnTo>
                                  <a:pt x="530" y="432"/>
                                </a:lnTo>
                                <a:lnTo>
                                  <a:pt x="523" y="437"/>
                                </a:lnTo>
                                <a:lnTo>
                                  <a:pt x="516" y="441"/>
                                </a:lnTo>
                                <a:lnTo>
                                  <a:pt x="511" y="445"/>
                                </a:lnTo>
                                <a:lnTo>
                                  <a:pt x="504" y="451"/>
                                </a:lnTo>
                                <a:lnTo>
                                  <a:pt x="496" y="455"/>
                                </a:lnTo>
                                <a:lnTo>
                                  <a:pt x="489" y="460"/>
                                </a:lnTo>
                                <a:lnTo>
                                  <a:pt x="481" y="465"/>
                                </a:lnTo>
                                <a:lnTo>
                                  <a:pt x="473" y="470"/>
                                </a:lnTo>
                                <a:lnTo>
                                  <a:pt x="465" y="476"/>
                                </a:lnTo>
                                <a:lnTo>
                                  <a:pt x="457" y="481"/>
                                </a:lnTo>
                                <a:lnTo>
                                  <a:pt x="447" y="486"/>
                                </a:lnTo>
                                <a:lnTo>
                                  <a:pt x="438" y="492"/>
                                </a:lnTo>
                                <a:lnTo>
                                  <a:pt x="385" y="455"/>
                                </a:lnTo>
                                <a:lnTo>
                                  <a:pt x="313" y="537"/>
                                </a:lnTo>
                                <a:lnTo>
                                  <a:pt x="309" y="541"/>
                                </a:lnTo>
                                <a:lnTo>
                                  <a:pt x="305" y="544"/>
                                </a:lnTo>
                                <a:lnTo>
                                  <a:pt x="301" y="547"/>
                                </a:lnTo>
                                <a:lnTo>
                                  <a:pt x="296" y="550"/>
                                </a:lnTo>
                                <a:lnTo>
                                  <a:pt x="292" y="552"/>
                                </a:lnTo>
                                <a:lnTo>
                                  <a:pt x="288" y="554"/>
                                </a:lnTo>
                                <a:lnTo>
                                  <a:pt x="284" y="554"/>
                                </a:lnTo>
                                <a:lnTo>
                                  <a:pt x="280" y="555"/>
                                </a:lnTo>
                                <a:lnTo>
                                  <a:pt x="278" y="555"/>
                                </a:lnTo>
                                <a:lnTo>
                                  <a:pt x="274" y="554"/>
                                </a:lnTo>
                                <a:lnTo>
                                  <a:pt x="271" y="554"/>
                                </a:lnTo>
                                <a:lnTo>
                                  <a:pt x="268" y="552"/>
                                </a:lnTo>
                                <a:lnTo>
                                  <a:pt x="264" y="551"/>
                                </a:lnTo>
                                <a:lnTo>
                                  <a:pt x="261" y="550"/>
                                </a:lnTo>
                                <a:lnTo>
                                  <a:pt x="259" y="547"/>
                                </a:lnTo>
                                <a:lnTo>
                                  <a:pt x="256" y="544"/>
                                </a:lnTo>
                                <a:lnTo>
                                  <a:pt x="255" y="543"/>
                                </a:lnTo>
                                <a:lnTo>
                                  <a:pt x="252" y="540"/>
                                </a:lnTo>
                                <a:lnTo>
                                  <a:pt x="251" y="536"/>
                                </a:lnTo>
                                <a:lnTo>
                                  <a:pt x="248" y="533"/>
                                </a:lnTo>
                                <a:lnTo>
                                  <a:pt x="247" y="529"/>
                                </a:lnTo>
                                <a:lnTo>
                                  <a:pt x="245" y="526"/>
                                </a:lnTo>
                                <a:lnTo>
                                  <a:pt x="244" y="522"/>
                                </a:lnTo>
                                <a:lnTo>
                                  <a:pt x="244" y="518"/>
                                </a:lnTo>
                                <a:lnTo>
                                  <a:pt x="243" y="514"/>
                                </a:lnTo>
                                <a:lnTo>
                                  <a:pt x="243" y="511"/>
                                </a:lnTo>
                                <a:lnTo>
                                  <a:pt x="243" y="507"/>
                                </a:lnTo>
                                <a:lnTo>
                                  <a:pt x="243" y="503"/>
                                </a:lnTo>
                                <a:lnTo>
                                  <a:pt x="243" y="499"/>
                                </a:lnTo>
                                <a:lnTo>
                                  <a:pt x="244" y="495"/>
                                </a:lnTo>
                                <a:lnTo>
                                  <a:pt x="244" y="491"/>
                                </a:lnTo>
                                <a:lnTo>
                                  <a:pt x="245" y="486"/>
                                </a:lnTo>
                                <a:lnTo>
                                  <a:pt x="321" y="403"/>
                                </a:lnTo>
                                <a:lnTo>
                                  <a:pt x="317" y="401"/>
                                </a:lnTo>
                                <a:lnTo>
                                  <a:pt x="313" y="399"/>
                                </a:lnTo>
                                <a:lnTo>
                                  <a:pt x="309" y="396"/>
                                </a:lnTo>
                                <a:lnTo>
                                  <a:pt x="303" y="393"/>
                                </a:lnTo>
                                <a:lnTo>
                                  <a:pt x="299" y="391"/>
                                </a:lnTo>
                                <a:lnTo>
                                  <a:pt x="295" y="388"/>
                                </a:lnTo>
                                <a:lnTo>
                                  <a:pt x="290" y="385"/>
                                </a:lnTo>
                                <a:lnTo>
                                  <a:pt x="286" y="382"/>
                                </a:lnTo>
                                <a:lnTo>
                                  <a:pt x="282" y="380"/>
                                </a:lnTo>
                                <a:lnTo>
                                  <a:pt x="276" y="375"/>
                                </a:lnTo>
                                <a:lnTo>
                                  <a:pt x="272" y="373"/>
                                </a:lnTo>
                                <a:lnTo>
                                  <a:pt x="267" y="370"/>
                                </a:lnTo>
                                <a:lnTo>
                                  <a:pt x="263" y="367"/>
                                </a:lnTo>
                                <a:lnTo>
                                  <a:pt x="259" y="364"/>
                                </a:lnTo>
                                <a:lnTo>
                                  <a:pt x="253" y="360"/>
                                </a:lnTo>
                                <a:lnTo>
                                  <a:pt x="249" y="358"/>
                                </a:lnTo>
                                <a:lnTo>
                                  <a:pt x="244" y="355"/>
                                </a:lnTo>
                                <a:lnTo>
                                  <a:pt x="239" y="352"/>
                                </a:lnTo>
                                <a:lnTo>
                                  <a:pt x="234" y="349"/>
                                </a:lnTo>
                                <a:lnTo>
                                  <a:pt x="229" y="348"/>
                                </a:lnTo>
                                <a:lnTo>
                                  <a:pt x="225" y="345"/>
                                </a:lnTo>
                                <a:lnTo>
                                  <a:pt x="220" y="343"/>
                                </a:lnTo>
                                <a:lnTo>
                                  <a:pt x="216" y="341"/>
                                </a:lnTo>
                                <a:lnTo>
                                  <a:pt x="210" y="340"/>
                                </a:lnTo>
                                <a:lnTo>
                                  <a:pt x="206" y="338"/>
                                </a:lnTo>
                                <a:lnTo>
                                  <a:pt x="201" y="337"/>
                                </a:lnTo>
                                <a:lnTo>
                                  <a:pt x="197" y="336"/>
                                </a:lnTo>
                                <a:lnTo>
                                  <a:pt x="191" y="334"/>
                                </a:lnTo>
                                <a:lnTo>
                                  <a:pt x="186" y="334"/>
                                </a:lnTo>
                                <a:lnTo>
                                  <a:pt x="182" y="334"/>
                                </a:lnTo>
                                <a:lnTo>
                                  <a:pt x="177" y="334"/>
                                </a:lnTo>
                                <a:lnTo>
                                  <a:pt x="173" y="334"/>
                                </a:lnTo>
                                <a:lnTo>
                                  <a:pt x="164" y="348"/>
                                </a:lnTo>
                                <a:lnTo>
                                  <a:pt x="18" y="343"/>
                                </a:lnTo>
                                <a:lnTo>
                                  <a:pt x="15" y="333"/>
                                </a:lnTo>
                                <a:lnTo>
                                  <a:pt x="13" y="323"/>
                                </a:lnTo>
                                <a:lnTo>
                                  <a:pt x="11" y="314"/>
                                </a:lnTo>
                                <a:lnTo>
                                  <a:pt x="9" y="304"/>
                                </a:lnTo>
                                <a:lnTo>
                                  <a:pt x="7" y="293"/>
                                </a:lnTo>
                                <a:lnTo>
                                  <a:pt x="5" y="284"/>
                                </a:lnTo>
                                <a:lnTo>
                                  <a:pt x="4" y="274"/>
                                </a:lnTo>
                                <a:lnTo>
                                  <a:pt x="3" y="264"/>
                                </a:lnTo>
                                <a:lnTo>
                                  <a:pt x="1" y="255"/>
                                </a:lnTo>
                                <a:lnTo>
                                  <a:pt x="1" y="244"/>
                                </a:lnTo>
                                <a:lnTo>
                                  <a:pt x="0" y="234"/>
                                </a:lnTo>
                                <a:lnTo>
                                  <a:pt x="0" y="225"/>
                                </a:lnTo>
                                <a:lnTo>
                                  <a:pt x="0" y="215"/>
                                </a:lnTo>
                                <a:lnTo>
                                  <a:pt x="0" y="205"/>
                                </a:lnTo>
                                <a:lnTo>
                                  <a:pt x="0" y="196"/>
                                </a:lnTo>
                                <a:lnTo>
                                  <a:pt x="0" y="186"/>
                                </a:lnTo>
                                <a:lnTo>
                                  <a:pt x="0" y="177"/>
                                </a:lnTo>
                                <a:lnTo>
                                  <a:pt x="1" y="167"/>
                                </a:lnTo>
                                <a:lnTo>
                                  <a:pt x="1" y="158"/>
                                </a:lnTo>
                                <a:lnTo>
                                  <a:pt x="3" y="148"/>
                                </a:lnTo>
                                <a:lnTo>
                                  <a:pt x="4" y="138"/>
                                </a:lnTo>
                                <a:lnTo>
                                  <a:pt x="5" y="129"/>
                                </a:lnTo>
                                <a:lnTo>
                                  <a:pt x="7" y="119"/>
                                </a:lnTo>
                                <a:lnTo>
                                  <a:pt x="8" y="110"/>
                                </a:lnTo>
                                <a:lnTo>
                                  <a:pt x="9" y="100"/>
                                </a:lnTo>
                                <a:lnTo>
                                  <a:pt x="12" y="90"/>
                                </a:lnTo>
                                <a:lnTo>
                                  <a:pt x="13" y="81"/>
                                </a:lnTo>
                                <a:lnTo>
                                  <a:pt x="16" y="71"/>
                                </a:lnTo>
                                <a:lnTo>
                                  <a:pt x="19" y="63"/>
                                </a:lnTo>
                                <a:lnTo>
                                  <a:pt x="22" y="53"/>
                                </a:lnTo>
                                <a:lnTo>
                                  <a:pt x="24" y="44"/>
                                </a:lnTo>
                                <a:lnTo>
                                  <a:pt x="27" y="36"/>
                                </a:lnTo>
                                <a:lnTo>
                                  <a:pt x="158" y="36"/>
                                </a:lnTo>
                                <a:lnTo>
                                  <a:pt x="181" y="81"/>
                                </a:lnTo>
                                <a:lnTo>
                                  <a:pt x="261" y="66"/>
                                </a:lnTo>
                                <a:lnTo>
                                  <a:pt x="265" y="66"/>
                                </a:lnTo>
                                <a:lnTo>
                                  <a:pt x="268" y="66"/>
                                </a:lnTo>
                                <a:lnTo>
                                  <a:pt x="272" y="64"/>
                                </a:lnTo>
                                <a:lnTo>
                                  <a:pt x="276" y="64"/>
                                </a:lnTo>
                                <a:lnTo>
                                  <a:pt x="279" y="64"/>
                                </a:lnTo>
                                <a:lnTo>
                                  <a:pt x="283" y="66"/>
                                </a:lnTo>
                                <a:lnTo>
                                  <a:pt x="287" y="66"/>
                                </a:lnTo>
                                <a:lnTo>
                                  <a:pt x="291" y="66"/>
                                </a:lnTo>
                                <a:lnTo>
                                  <a:pt x="295" y="67"/>
                                </a:lnTo>
                                <a:lnTo>
                                  <a:pt x="299" y="67"/>
                                </a:lnTo>
                                <a:lnTo>
                                  <a:pt x="303" y="68"/>
                                </a:lnTo>
                                <a:lnTo>
                                  <a:pt x="307" y="68"/>
                                </a:lnTo>
                                <a:lnTo>
                                  <a:pt x="313" y="70"/>
                                </a:lnTo>
                                <a:lnTo>
                                  <a:pt x="317" y="70"/>
                                </a:lnTo>
                                <a:lnTo>
                                  <a:pt x="322" y="71"/>
                                </a:lnTo>
                                <a:lnTo>
                                  <a:pt x="327" y="71"/>
                                </a:lnTo>
                                <a:lnTo>
                                  <a:pt x="333" y="73"/>
                                </a:lnTo>
                                <a:lnTo>
                                  <a:pt x="340" y="73"/>
                                </a:lnTo>
                                <a:lnTo>
                                  <a:pt x="345" y="74"/>
                                </a:lnTo>
                                <a:lnTo>
                                  <a:pt x="352" y="74"/>
                                </a:lnTo>
                                <a:lnTo>
                                  <a:pt x="358" y="74"/>
                                </a:lnTo>
                                <a:lnTo>
                                  <a:pt x="365" y="75"/>
                                </a:lnTo>
                                <a:lnTo>
                                  <a:pt x="373" y="75"/>
                                </a:lnTo>
                                <a:lnTo>
                                  <a:pt x="380" y="75"/>
                                </a:lnTo>
                                <a:lnTo>
                                  <a:pt x="389" y="74"/>
                                </a:lnTo>
                                <a:lnTo>
                                  <a:pt x="398" y="74"/>
                                </a:lnTo>
                                <a:lnTo>
                                  <a:pt x="407" y="74"/>
                                </a:lnTo>
                                <a:lnTo>
                                  <a:pt x="416" y="73"/>
                                </a:lnTo>
                                <a:lnTo>
                                  <a:pt x="426" y="71"/>
                                </a:lnTo>
                                <a:lnTo>
                                  <a:pt x="437" y="70"/>
                                </a:lnTo>
                                <a:lnTo>
                                  <a:pt x="447" y="68"/>
                                </a:lnTo>
                                <a:lnTo>
                                  <a:pt x="458" y="66"/>
                                </a:lnTo>
                                <a:lnTo>
                                  <a:pt x="464" y="66"/>
                                </a:lnTo>
                                <a:lnTo>
                                  <a:pt x="468" y="67"/>
                                </a:lnTo>
                                <a:lnTo>
                                  <a:pt x="473" y="67"/>
                                </a:lnTo>
                                <a:lnTo>
                                  <a:pt x="478" y="67"/>
                                </a:lnTo>
                                <a:lnTo>
                                  <a:pt x="482" y="67"/>
                                </a:lnTo>
                                <a:lnTo>
                                  <a:pt x="488" y="67"/>
                                </a:lnTo>
                                <a:lnTo>
                                  <a:pt x="493" y="68"/>
                                </a:lnTo>
                                <a:lnTo>
                                  <a:pt x="497" y="68"/>
                                </a:lnTo>
                                <a:lnTo>
                                  <a:pt x="503" y="70"/>
                                </a:lnTo>
                                <a:lnTo>
                                  <a:pt x="507" y="70"/>
                                </a:lnTo>
                                <a:lnTo>
                                  <a:pt x="512" y="71"/>
                                </a:lnTo>
                                <a:lnTo>
                                  <a:pt x="516" y="71"/>
                                </a:lnTo>
                                <a:lnTo>
                                  <a:pt x="520" y="73"/>
                                </a:lnTo>
                                <a:lnTo>
                                  <a:pt x="526" y="73"/>
                                </a:lnTo>
                                <a:lnTo>
                                  <a:pt x="530" y="74"/>
                                </a:lnTo>
                                <a:lnTo>
                                  <a:pt x="534" y="74"/>
                                </a:lnTo>
                                <a:lnTo>
                                  <a:pt x="539" y="75"/>
                                </a:lnTo>
                                <a:lnTo>
                                  <a:pt x="543" y="77"/>
                                </a:lnTo>
                                <a:lnTo>
                                  <a:pt x="547" y="77"/>
                                </a:lnTo>
                                <a:lnTo>
                                  <a:pt x="551" y="78"/>
                                </a:lnTo>
                                <a:lnTo>
                                  <a:pt x="555" y="79"/>
                                </a:lnTo>
                                <a:lnTo>
                                  <a:pt x="559" y="81"/>
                                </a:lnTo>
                                <a:lnTo>
                                  <a:pt x="563" y="81"/>
                                </a:lnTo>
                                <a:lnTo>
                                  <a:pt x="567" y="82"/>
                                </a:lnTo>
                                <a:lnTo>
                                  <a:pt x="570" y="83"/>
                                </a:lnTo>
                                <a:lnTo>
                                  <a:pt x="574" y="83"/>
                                </a:lnTo>
                                <a:lnTo>
                                  <a:pt x="578" y="85"/>
                                </a:lnTo>
                                <a:lnTo>
                                  <a:pt x="581" y="86"/>
                                </a:lnTo>
                                <a:lnTo>
                                  <a:pt x="585" y="86"/>
                                </a:lnTo>
                                <a:lnTo>
                                  <a:pt x="588" y="88"/>
                                </a:lnTo>
                                <a:lnTo>
                                  <a:pt x="590" y="89"/>
                                </a:lnTo>
                                <a:lnTo>
                                  <a:pt x="593" y="89"/>
                                </a:lnTo>
                                <a:lnTo>
                                  <a:pt x="629" y="44"/>
                                </a:lnTo>
                                <a:lnTo>
                                  <a:pt x="712" y="7"/>
                                </a:lnTo>
                                <a:lnTo>
                                  <a:pt x="714" y="4"/>
                                </a:lnTo>
                                <a:lnTo>
                                  <a:pt x="718" y="3"/>
                                </a:lnTo>
                                <a:lnTo>
                                  <a:pt x="721" y="1"/>
                                </a:lnTo>
                                <a:lnTo>
                                  <a:pt x="725" y="0"/>
                                </a:lnTo>
                                <a:lnTo>
                                  <a:pt x="728" y="1"/>
                                </a:lnTo>
                                <a:lnTo>
                                  <a:pt x="730" y="1"/>
                                </a:lnTo>
                                <a:lnTo>
                                  <a:pt x="733" y="3"/>
                                </a:lnTo>
                                <a:lnTo>
                                  <a:pt x="734" y="4"/>
                                </a:lnTo>
                                <a:lnTo>
                                  <a:pt x="736" y="7"/>
                                </a:lnTo>
                                <a:lnTo>
                                  <a:pt x="737" y="9"/>
                                </a:lnTo>
                                <a:lnTo>
                                  <a:pt x="737" y="12"/>
                                </a:lnTo>
                                <a:lnTo>
                                  <a:pt x="737" y="16"/>
                                </a:lnTo>
                                <a:lnTo>
                                  <a:pt x="737" y="20"/>
                                </a:lnTo>
                                <a:lnTo>
                                  <a:pt x="736" y="25"/>
                                </a:lnTo>
                                <a:lnTo>
                                  <a:pt x="733" y="30"/>
                                </a:lnTo>
                                <a:lnTo>
                                  <a:pt x="730" y="36"/>
                                </a:lnTo>
                                <a:lnTo>
                                  <a:pt x="681" y="131"/>
                                </a:lnTo>
                                <a:lnTo>
                                  <a:pt x="694" y="131"/>
                                </a:lnTo>
                                <a:lnTo>
                                  <a:pt x="522" y="192"/>
                                </a:lnTo>
                                <a:close/>
                              </a:path>
                            </a:pathLst>
                          </a:custGeom>
                          <a:gradFill rotWithShape="1">
                            <a:gsLst>
                              <a:gs pos="0">
                                <a:srgbClr val="FFFFFF"/>
                              </a:gs>
                              <a:gs pos="50000">
                                <a:srgbClr val="339966"/>
                              </a:gs>
                              <a:gs pos="100000">
                                <a:srgbClr val="FFFFFF"/>
                              </a:gs>
                            </a:gsLst>
                            <a:lin ang="2700000" scaled="1"/>
                          </a:gradFill>
                          <a:ln>
                            <a:noFill/>
                          </a:ln>
                          <a:effectLst>
                            <a:prstShdw prst="shdw17" dist="17961" dir="2700000">
                              <a:srgbClr val="339966">
                                <a:gamma/>
                                <a:shade val="60000"/>
                                <a:invGamma/>
                              </a:srgbClr>
                            </a:prstShdw>
                          </a:effectLst>
                          <a:extLst>
                            <a:ext uri="{91240B29-F687-4F45-9708-019B960494DF}">
                              <a14:hiddenLine xmlns:a14="http://schemas.microsoft.com/office/drawing/2010/main" w="9525">
                                <a:solidFill>
                                  <a:srgbClr val="993300"/>
                                </a:solidFill>
                                <a:round/>
                                <a:headEnd/>
                                <a:tailEnd/>
                              </a14:hiddenLine>
                            </a:ext>
                          </a:extLst>
                        </wps:spPr>
                        <wps:bodyPr rot="0" vert="horz" wrap="square" lIns="91440" tIns="45720" rIns="91440" bIns="45720" anchor="t" anchorCtr="0" upright="1">
                          <a:noAutofit/>
                        </wps:bodyPr>
                      </wps:wsp>
                      <wps:wsp>
                        <wps:cNvPr id="30" name="Freeform 23"/>
                        <wps:cNvSpPr>
                          <a:spLocks/>
                        </wps:cNvSpPr>
                        <wps:spPr bwMode="auto">
                          <a:xfrm>
                            <a:off x="3906" y="15857"/>
                            <a:ext cx="4536" cy="68"/>
                          </a:xfrm>
                          <a:custGeom>
                            <a:avLst/>
                            <a:gdLst>
                              <a:gd name="T0" fmla="*/ 0 w 4536"/>
                              <a:gd name="T1" fmla="*/ 34 h 68"/>
                              <a:gd name="T2" fmla="*/ 0 w 4536"/>
                              <a:gd name="T3" fmla="*/ 68 h 68"/>
                              <a:gd name="T4" fmla="*/ 4536 w 4536"/>
                              <a:gd name="T5" fmla="*/ 68 h 68"/>
                              <a:gd name="T6" fmla="*/ 4536 w 4536"/>
                              <a:gd name="T7" fmla="*/ 0 h 68"/>
                              <a:gd name="T8" fmla="*/ 0 w 4536"/>
                              <a:gd name="T9" fmla="*/ 0 h 68"/>
                              <a:gd name="T10" fmla="*/ 0 w 4536"/>
                              <a:gd name="T11" fmla="*/ 34 h 68"/>
                            </a:gdLst>
                            <a:ahLst/>
                            <a:cxnLst>
                              <a:cxn ang="0">
                                <a:pos x="T0" y="T1"/>
                              </a:cxn>
                              <a:cxn ang="0">
                                <a:pos x="T2" y="T3"/>
                              </a:cxn>
                              <a:cxn ang="0">
                                <a:pos x="T4" y="T5"/>
                              </a:cxn>
                              <a:cxn ang="0">
                                <a:pos x="T6" y="T7"/>
                              </a:cxn>
                              <a:cxn ang="0">
                                <a:pos x="T8" y="T9"/>
                              </a:cxn>
                              <a:cxn ang="0">
                                <a:pos x="T10" y="T11"/>
                              </a:cxn>
                            </a:cxnLst>
                            <a:rect l="0" t="0" r="r" b="b"/>
                            <a:pathLst>
                              <a:path w="4536" h="68">
                                <a:moveTo>
                                  <a:pt x="0" y="34"/>
                                </a:moveTo>
                                <a:lnTo>
                                  <a:pt x="0" y="68"/>
                                </a:lnTo>
                                <a:lnTo>
                                  <a:pt x="4536" y="68"/>
                                </a:lnTo>
                                <a:lnTo>
                                  <a:pt x="4536" y="0"/>
                                </a:lnTo>
                                <a:lnTo>
                                  <a:pt x="0" y="0"/>
                                </a:lnTo>
                                <a:lnTo>
                                  <a:pt x="0" y="34"/>
                                </a:lnTo>
                                <a:close/>
                              </a:path>
                            </a:pathLst>
                          </a:custGeom>
                          <a:gradFill rotWithShape="1">
                            <a:gsLst>
                              <a:gs pos="0">
                                <a:srgbClr val="FFFFFF"/>
                              </a:gs>
                              <a:gs pos="50000">
                                <a:srgbClr val="339966"/>
                              </a:gs>
                              <a:gs pos="100000">
                                <a:srgbClr val="FFFFFF"/>
                              </a:gs>
                            </a:gsLst>
                            <a:lin ang="2700000" scaled="1"/>
                          </a:gradFill>
                          <a:ln>
                            <a:noFill/>
                          </a:ln>
                          <a:effectLst>
                            <a:prstShdw prst="shdw17" dist="17961" dir="2700000">
                              <a:srgbClr val="339966">
                                <a:gamma/>
                                <a:shade val="60000"/>
                                <a:invGamma/>
                              </a:srgbClr>
                            </a:prstShdw>
                          </a:effectLst>
                          <a:extLst>
                            <a:ext uri="{91240B29-F687-4F45-9708-019B960494DF}">
                              <a14:hiddenLine xmlns:a14="http://schemas.microsoft.com/office/drawing/2010/main" w="9525">
                                <a:solidFill>
                                  <a:srgbClr val="993300"/>
                                </a:solidFill>
                                <a:round/>
                                <a:headEnd/>
                                <a:tailEnd/>
                              </a14:hiddenLine>
                            </a:ext>
                          </a:extLst>
                        </wps:spPr>
                        <wps:bodyPr rot="0" vert="horz" wrap="square" lIns="91440" tIns="45720" rIns="91440" bIns="45720" anchor="t" anchorCtr="0" upright="1">
                          <a:noAutofit/>
                        </wps:bodyPr>
                      </wps:wsp>
                      <wps:wsp>
                        <wps:cNvPr id="31" name="Freeform 24"/>
                        <wps:cNvSpPr>
                          <a:spLocks/>
                        </wps:cNvSpPr>
                        <wps:spPr bwMode="auto">
                          <a:xfrm>
                            <a:off x="3177" y="15699"/>
                            <a:ext cx="737" cy="555"/>
                          </a:xfrm>
                          <a:custGeom>
                            <a:avLst/>
                            <a:gdLst>
                              <a:gd name="T0" fmla="*/ 311 w 737"/>
                              <a:gd name="T1" fmla="*/ 249 h 555"/>
                              <a:gd name="T2" fmla="*/ 51 w 737"/>
                              <a:gd name="T3" fmla="*/ 79 h 555"/>
                              <a:gd name="T4" fmla="*/ 35 w 737"/>
                              <a:gd name="T5" fmla="*/ 36 h 555"/>
                              <a:gd name="T6" fmla="*/ 82 w 737"/>
                              <a:gd name="T7" fmla="*/ 55 h 555"/>
                              <a:gd name="T8" fmla="*/ 74 w 737"/>
                              <a:gd name="T9" fmla="*/ 79 h 555"/>
                              <a:gd name="T10" fmla="*/ 106 w 737"/>
                              <a:gd name="T11" fmla="*/ 232 h 555"/>
                              <a:gd name="T12" fmla="*/ 124 w 737"/>
                              <a:gd name="T13" fmla="*/ 208 h 555"/>
                              <a:gd name="T14" fmla="*/ 113 w 737"/>
                              <a:gd name="T15" fmla="*/ 159 h 555"/>
                              <a:gd name="T16" fmla="*/ 140 w 737"/>
                              <a:gd name="T17" fmla="*/ 170 h 555"/>
                              <a:gd name="T18" fmla="*/ 167 w 737"/>
                              <a:gd name="T19" fmla="*/ 221 h 555"/>
                              <a:gd name="T20" fmla="*/ 337 w 737"/>
                              <a:gd name="T21" fmla="*/ 440 h 555"/>
                              <a:gd name="T22" fmla="*/ 294 w 737"/>
                              <a:gd name="T23" fmla="*/ 458 h 555"/>
                              <a:gd name="T24" fmla="*/ 234 w 737"/>
                              <a:gd name="T25" fmla="*/ 419 h 555"/>
                              <a:gd name="T26" fmla="*/ 175 w 737"/>
                              <a:gd name="T27" fmla="*/ 364 h 555"/>
                              <a:gd name="T28" fmla="*/ 143 w 737"/>
                              <a:gd name="T29" fmla="*/ 333 h 555"/>
                              <a:gd name="T30" fmla="*/ 128 w 737"/>
                              <a:gd name="T31" fmla="*/ 306 h 555"/>
                              <a:gd name="T32" fmla="*/ 112 w 737"/>
                              <a:gd name="T33" fmla="*/ 256 h 555"/>
                              <a:gd name="T34" fmla="*/ 78 w 737"/>
                              <a:gd name="T35" fmla="*/ 141 h 555"/>
                              <a:gd name="T36" fmla="*/ 102 w 737"/>
                              <a:gd name="T37" fmla="*/ 181 h 555"/>
                              <a:gd name="T38" fmla="*/ 97 w 737"/>
                              <a:gd name="T39" fmla="*/ 211 h 555"/>
                              <a:gd name="T40" fmla="*/ 292 w 737"/>
                              <a:gd name="T41" fmla="*/ 96 h 555"/>
                              <a:gd name="T42" fmla="*/ 352 w 737"/>
                              <a:gd name="T43" fmla="*/ 107 h 555"/>
                              <a:gd name="T44" fmla="*/ 385 w 737"/>
                              <a:gd name="T45" fmla="*/ 111 h 555"/>
                              <a:gd name="T46" fmla="*/ 467 w 737"/>
                              <a:gd name="T47" fmla="*/ 100 h 555"/>
                              <a:gd name="T48" fmla="*/ 548 w 737"/>
                              <a:gd name="T49" fmla="*/ 108 h 555"/>
                              <a:gd name="T50" fmla="*/ 586 w 737"/>
                              <a:gd name="T51" fmla="*/ 153 h 555"/>
                              <a:gd name="T52" fmla="*/ 587 w 737"/>
                              <a:gd name="T53" fmla="*/ 225 h 555"/>
                              <a:gd name="T54" fmla="*/ 520 w 737"/>
                              <a:gd name="T55" fmla="*/ 307 h 555"/>
                              <a:gd name="T56" fmla="*/ 365 w 737"/>
                              <a:gd name="T57" fmla="*/ 343 h 555"/>
                              <a:gd name="T58" fmla="*/ 345 w 737"/>
                              <a:gd name="T59" fmla="*/ 300 h 555"/>
                              <a:gd name="T60" fmla="*/ 318 w 737"/>
                              <a:gd name="T61" fmla="*/ 214 h 555"/>
                              <a:gd name="T62" fmla="*/ 383 w 737"/>
                              <a:gd name="T63" fmla="*/ 237 h 555"/>
                              <a:gd name="T64" fmla="*/ 180 w 737"/>
                              <a:gd name="T65" fmla="*/ 170 h 555"/>
                              <a:gd name="T66" fmla="*/ 160 w 737"/>
                              <a:gd name="T67" fmla="*/ 115 h 555"/>
                              <a:gd name="T68" fmla="*/ 211 w 737"/>
                              <a:gd name="T69" fmla="*/ 126 h 555"/>
                              <a:gd name="T70" fmla="*/ 219 w 737"/>
                              <a:gd name="T71" fmla="*/ 158 h 555"/>
                              <a:gd name="T72" fmla="*/ 232 w 737"/>
                              <a:gd name="T73" fmla="*/ 111 h 555"/>
                              <a:gd name="T74" fmla="*/ 684 w 737"/>
                              <a:gd name="T75" fmla="*/ 82 h 555"/>
                              <a:gd name="T76" fmla="*/ 697 w 737"/>
                              <a:gd name="T77" fmla="*/ 179 h 555"/>
                              <a:gd name="T78" fmla="*/ 686 w 737"/>
                              <a:gd name="T79" fmla="*/ 279 h 555"/>
                              <a:gd name="T80" fmla="*/ 609 w 737"/>
                              <a:gd name="T81" fmla="*/ 258 h 555"/>
                              <a:gd name="T82" fmla="*/ 609 w 737"/>
                              <a:gd name="T83" fmla="*/ 152 h 555"/>
                              <a:gd name="T84" fmla="*/ 215 w 737"/>
                              <a:gd name="T85" fmla="*/ 192 h 555"/>
                              <a:gd name="T86" fmla="*/ 70 w 737"/>
                              <a:gd name="T87" fmla="*/ 207 h 555"/>
                              <a:gd name="T88" fmla="*/ 99 w 737"/>
                              <a:gd name="T89" fmla="*/ 297 h 555"/>
                              <a:gd name="T90" fmla="*/ 132 w 737"/>
                              <a:gd name="T91" fmla="*/ 366 h 555"/>
                              <a:gd name="T92" fmla="*/ 191 w 737"/>
                              <a:gd name="T93" fmla="*/ 419 h 555"/>
                              <a:gd name="T94" fmla="*/ 280 w 737"/>
                              <a:gd name="T95" fmla="*/ 481 h 555"/>
                              <a:gd name="T96" fmla="*/ 457 w 737"/>
                              <a:gd name="T97" fmla="*/ 555 h 555"/>
                              <a:gd name="T98" fmla="*/ 490 w 737"/>
                              <a:gd name="T99" fmla="*/ 529 h 555"/>
                              <a:gd name="T100" fmla="*/ 416 w 737"/>
                              <a:gd name="T101" fmla="*/ 403 h 555"/>
                              <a:gd name="T102" fmla="*/ 474 w 737"/>
                              <a:gd name="T103" fmla="*/ 367 h 555"/>
                              <a:gd name="T104" fmla="*/ 536 w 737"/>
                              <a:gd name="T105" fmla="*/ 337 h 555"/>
                              <a:gd name="T106" fmla="*/ 728 w 737"/>
                              <a:gd name="T107" fmla="*/ 304 h 555"/>
                              <a:gd name="T108" fmla="*/ 737 w 737"/>
                              <a:gd name="T109" fmla="*/ 177 h 555"/>
                              <a:gd name="T110" fmla="*/ 715 w 737"/>
                              <a:gd name="T111" fmla="*/ 53 h 555"/>
                              <a:gd name="T112" fmla="*/ 450 w 737"/>
                              <a:gd name="T113" fmla="*/ 66 h 555"/>
                              <a:gd name="T114" fmla="*/ 385 w 737"/>
                              <a:gd name="T115" fmla="*/ 74 h 555"/>
                              <a:gd name="T116" fmla="*/ 279 w 737"/>
                              <a:gd name="T117" fmla="*/ 66 h 555"/>
                              <a:gd name="T118" fmla="*/ 217 w 737"/>
                              <a:gd name="T119" fmla="*/ 73 h 555"/>
                              <a:gd name="T120" fmla="*/ 163 w 737"/>
                              <a:gd name="T121" fmla="*/ 83 h 555"/>
                              <a:gd name="T122" fmla="*/ 12 w 737"/>
                              <a:gd name="T123" fmla="*/ 0 h 555"/>
                              <a:gd name="T124" fmla="*/ 56 w 737"/>
                              <a:gd name="T125" fmla="*/ 131 h 5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737" h="555">
                                <a:moveTo>
                                  <a:pt x="215" y="192"/>
                                </a:moveTo>
                                <a:lnTo>
                                  <a:pt x="256" y="215"/>
                                </a:lnTo>
                                <a:lnTo>
                                  <a:pt x="264" y="212"/>
                                </a:lnTo>
                                <a:lnTo>
                                  <a:pt x="271" y="212"/>
                                </a:lnTo>
                                <a:lnTo>
                                  <a:pt x="277" y="214"/>
                                </a:lnTo>
                                <a:lnTo>
                                  <a:pt x="284" y="216"/>
                                </a:lnTo>
                                <a:lnTo>
                                  <a:pt x="290" y="221"/>
                                </a:lnTo>
                                <a:lnTo>
                                  <a:pt x="295" y="225"/>
                                </a:lnTo>
                                <a:lnTo>
                                  <a:pt x="300" y="230"/>
                                </a:lnTo>
                                <a:lnTo>
                                  <a:pt x="304" y="236"/>
                                </a:lnTo>
                                <a:lnTo>
                                  <a:pt x="308" y="242"/>
                                </a:lnTo>
                                <a:lnTo>
                                  <a:pt x="311" y="249"/>
                                </a:lnTo>
                                <a:lnTo>
                                  <a:pt x="314" y="256"/>
                                </a:lnTo>
                                <a:lnTo>
                                  <a:pt x="316" y="263"/>
                                </a:lnTo>
                                <a:lnTo>
                                  <a:pt x="318" y="270"/>
                                </a:lnTo>
                                <a:lnTo>
                                  <a:pt x="319" y="277"/>
                                </a:lnTo>
                                <a:lnTo>
                                  <a:pt x="321" y="284"/>
                                </a:lnTo>
                                <a:lnTo>
                                  <a:pt x="321" y="289"/>
                                </a:lnTo>
                                <a:lnTo>
                                  <a:pt x="256" y="215"/>
                                </a:lnTo>
                                <a:lnTo>
                                  <a:pt x="215" y="192"/>
                                </a:lnTo>
                                <a:lnTo>
                                  <a:pt x="56" y="89"/>
                                </a:lnTo>
                                <a:lnTo>
                                  <a:pt x="55" y="86"/>
                                </a:lnTo>
                                <a:lnTo>
                                  <a:pt x="54" y="82"/>
                                </a:lnTo>
                                <a:lnTo>
                                  <a:pt x="51" y="79"/>
                                </a:lnTo>
                                <a:lnTo>
                                  <a:pt x="48" y="77"/>
                                </a:lnTo>
                                <a:lnTo>
                                  <a:pt x="46" y="73"/>
                                </a:lnTo>
                                <a:lnTo>
                                  <a:pt x="44" y="68"/>
                                </a:lnTo>
                                <a:lnTo>
                                  <a:pt x="42" y="66"/>
                                </a:lnTo>
                                <a:lnTo>
                                  <a:pt x="39" y="62"/>
                                </a:lnTo>
                                <a:lnTo>
                                  <a:pt x="38" y="59"/>
                                </a:lnTo>
                                <a:lnTo>
                                  <a:pt x="36" y="55"/>
                                </a:lnTo>
                                <a:lnTo>
                                  <a:pt x="35" y="52"/>
                                </a:lnTo>
                                <a:lnTo>
                                  <a:pt x="33" y="48"/>
                                </a:lnTo>
                                <a:lnTo>
                                  <a:pt x="32" y="45"/>
                                </a:lnTo>
                                <a:lnTo>
                                  <a:pt x="32" y="41"/>
                                </a:lnTo>
                                <a:lnTo>
                                  <a:pt x="33" y="38"/>
                                </a:lnTo>
                                <a:lnTo>
                                  <a:pt x="35" y="36"/>
                                </a:lnTo>
                                <a:lnTo>
                                  <a:pt x="36" y="34"/>
                                </a:lnTo>
                                <a:lnTo>
                                  <a:pt x="39" y="34"/>
                                </a:lnTo>
                                <a:lnTo>
                                  <a:pt x="43" y="34"/>
                                </a:lnTo>
                                <a:lnTo>
                                  <a:pt x="47" y="36"/>
                                </a:lnTo>
                                <a:lnTo>
                                  <a:pt x="51" y="37"/>
                                </a:lnTo>
                                <a:lnTo>
                                  <a:pt x="56" y="38"/>
                                </a:lnTo>
                                <a:lnTo>
                                  <a:pt x="62" y="41"/>
                                </a:lnTo>
                                <a:lnTo>
                                  <a:pt x="66" y="44"/>
                                </a:lnTo>
                                <a:lnTo>
                                  <a:pt x="71" y="45"/>
                                </a:lnTo>
                                <a:lnTo>
                                  <a:pt x="75" y="49"/>
                                </a:lnTo>
                                <a:lnTo>
                                  <a:pt x="79" y="52"/>
                                </a:lnTo>
                                <a:lnTo>
                                  <a:pt x="82" y="55"/>
                                </a:lnTo>
                                <a:lnTo>
                                  <a:pt x="85" y="57"/>
                                </a:lnTo>
                                <a:lnTo>
                                  <a:pt x="86" y="60"/>
                                </a:lnTo>
                                <a:lnTo>
                                  <a:pt x="86" y="63"/>
                                </a:lnTo>
                                <a:lnTo>
                                  <a:pt x="85" y="66"/>
                                </a:lnTo>
                                <a:lnTo>
                                  <a:pt x="85" y="67"/>
                                </a:lnTo>
                                <a:lnTo>
                                  <a:pt x="83" y="68"/>
                                </a:lnTo>
                                <a:lnTo>
                                  <a:pt x="82" y="71"/>
                                </a:lnTo>
                                <a:lnTo>
                                  <a:pt x="81" y="73"/>
                                </a:lnTo>
                                <a:lnTo>
                                  <a:pt x="78" y="75"/>
                                </a:lnTo>
                                <a:lnTo>
                                  <a:pt x="77" y="78"/>
                                </a:lnTo>
                                <a:lnTo>
                                  <a:pt x="74" y="79"/>
                                </a:lnTo>
                                <a:lnTo>
                                  <a:pt x="71" y="82"/>
                                </a:lnTo>
                                <a:lnTo>
                                  <a:pt x="70" y="85"/>
                                </a:lnTo>
                                <a:lnTo>
                                  <a:pt x="67" y="86"/>
                                </a:lnTo>
                                <a:lnTo>
                                  <a:pt x="64" y="88"/>
                                </a:lnTo>
                                <a:lnTo>
                                  <a:pt x="63" y="89"/>
                                </a:lnTo>
                                <a:lnTo>
                                  <a:pt x="60" y="90"/>
                                </a:lnTo>
                                <a:lnTo>
                                  <a:pt x="59" y="90"/>
                                </a:lnTo>
                                <a:lnTo>
                                  <a:pt x="56" y="89"/>
                                </a:lnTo>
                                <a:lnTo>
                                  <a:pt x="215" y="192"/>
                                </a:lnTo>
                                <a:lnTo>
                                  <a:pt x="102" y="232"/>
                                </a:lnTo>
                                <a:lnTo>
                                  <a:pt x="104" y="232"/>
                                </a:lnTo>
                                <a:lnTo>
                                  <a:pt x="106" y="232"/>
                                </a:lnTo>
                                <a:lnTo>
                                  <a:pt x="108" y="230"/>
                                </a:lnTo>
                                <a:lnTo>
                                  <a:pt x="110" y="230"/>
                                </a:lnTo>
                                <a:lnTo>
                                  <a:pt x="112" y="229"/>
                                </a:lnTo>
                                <a:lnTo>
                                  <a:pt x="113" y="227"/>
                                </a:lnTo>
                                <a:lnTo>
                                  <a:pt x="114" y="226"/>
                                </a:lnTo>
                                <a:lnTo>
                                  <a:pt x="117" y="225"/>
                                </a:lnTo>
                                <a:lnTo>
                                  <a:pt x="118" y="223"/>
                                </a:lnTo>
                                <a:lnTo>
                                  <a:pt x="120" y="221"/>
                                </a:lnTo>
                                <a:lnTo>
                                  <a:pt x="120" y="219"/>
                                </a:lnTo>
                                <a:lnTo>
                                  <a:pt x="121" y="216"/>
                                </a:lnTo>
                                <a:lnTo>
                                  <a:pt x="122" y="214"/>
                                </a:lnTo>
                                <a:lnTo>
                                  <a:pt x="122" y="211"/>
                                </a:lnTo>
                                <a:lnTo>
                                  <a:pt x="124" y="208"/>
                                </a:lnTo>
                                <a:lnTo>
                                  <a:pt x="124" y="205"/>
                                </a:lnTo>
                                <a:lnTo>
                                  <a:pt x="124" y="203"/>
                                </a:lnTo>
                                <a:lnTo>
                                  <a:pt x="124" y="199"/>
                                </a:lnTo>
                                <a:lnTo>
                                  <a:pt x="124" y="196"/>
                                </a:lnTo>
                                <a:lnTo>
                                  <a:pt x="124" y="192"/>
                                </a:lnTo>
                                <a:lnTo>
                                  <a:pt x="124" y="188"/>
                                </a:lnTo>
                                <a:lnTo>
                                  <a:pt x="122" y="185"/>
                                </a:lnTo>
                                <a:lnTo>
                                  <a:pt x="121" y="181"/>
                                </a:lnTo>
                                <a:lnTo>
                                  <a:pt x="120" y="177"/>
                                </a:lnTo>
                                <a:lnTo>
                                  <a:pt x="118" y="173"/>
                                </a:lnTo>
                                <a:lnTo>
                                  <a:pt x="117" y="167"/>
                                </a:lnTo>
                                <a:lnTo>
                                  <a:pt x="116" y="163"/>
                                </a:lnTo>
                                <a:lnTo>
                                  <a:pt x="113" y="159"/>
                                </a:lnTo>
                                <a:lnTo>
                                  <a:pt x="110" y="155"/>
                                </a:lnTo>
                                <a:lnTo>
                                  <a:pt x="108" y="149"/>
                                </a:lnTo>
                                <a:lnTo>
                                  <a:pt x="105" y="145"/>
                                </a:lnTo>
                                <a:lnTo>
                                  <a:pt x="102" y="140"/>
                                </a:lnTo>
                                <a:lnTo>
                                  <a:pt x="116" y="140"/>
                                </a:lnTo>
                                <a:lnTo>
                                  <a:pt x="120" y="144"/>
                                </a:lnTo>
                                <a:lnTo>
                                  <a:pt x="124" y="149"/>
                                </a:lnTo>
                                <a:lnTo>
                                  <a:pt x="128" y="153"/>
                                </a:lnTo>
                                <a:lnTo>
                                  <a:pt x="130" y="158"/>
                                </a:lnTo>
                                <a:lnTo>
                                  <a:pt x="135" y="162"/>
                                </a:lnTo>
                                <a:lnTo>
                                  <a:pt x="137" y="166"/>
                                </a:lnTo>
                                <a:lnTo>
                                  <a:pt x="140" y="170"/>
                                </a:lnTo>
                                <a:lnTo>
                                  <a:pt x="143" y="173"/>
                                </a:lnTo>
                                <a:lnTo>
                                  <a:pt x="145" y="177"/>
                                </a:lnTo>
                                <a:lnTo>
                                  <a:pt x="148" y="181"/>
                                </a:lnTo>
                                <a:lnTo>
                                  <a:pt x="151" y="185"/>
                                </a:lnTo>
                                <a:lnTo>
                                  <a:pt x="152" y="189"/>
                                </a:lnTo>
                                <a:lnTo>
                                  <a:pt x="155" y="193"/>
                                </a:lnTo>
                                <a:lnTo>
                                  <a:pt x="156" y="197"/>
                                </a:lnTo>
                                <a:lnTo>
                                  <a:pt x="159" y="201"/>
                                </a:lnTo>
                                <a:lnTo>
                                  <a:pt x="160" y="205"/>
                                </a:lnTo>
                                <a:lnTo>
                                  <a:pt x="163" y="208"/>
                                </a:lnTo>
                                <a:lnTo>
                                  <a:pt x="164" y="212"/>
                                </a:lnTo>
                                <a:lnTo>
                                  <a:pt x="166" y="216"/>
                                </a:lnTo>
                                <a:lnTo>
                                  <a:pt x="167" y="221"/>
                                </a:lnTo>
                                <a:lnTo>
                                  <a:pt x="170" y="225"/>
                                </a:lnTo>
                                <a:lnTo>
                                  <a:pt x="171" y="229"/>
                                </a:lnTo>
                                <a:lnTo>
                                  <a:pt x="172" y="233"/>
                                </a:lnTo>
                                <a:lnTo>
                                  <a:pt x="174" y="236"/>
                                </a:lnTo>
                                <a:lnTo>
                                  <a:pt x="176" y="240"/>
                                </a:lnTo>
                                <a:lnTo>
                                  <a:pt x="178" y="244"/>
                                </a:lnTo>
                                <a:lnTo>
                                  <a:pt x="179" y="248"/>
                                </a:lnTo>
                                <a:lnTo>
                                  <a:pt x="180" y="252"/>
                                </a:lnTo>
                                <a:lnTo>
                                  <a:pt x="183" y="256"/>
                                </a:lnTo>
                                <a:lnTo>
                                  <a:pt x="184" y="260"/>
                                </a:lnTo>
                                <a:lnTo>
                                  <a:pt x="187" y="264"/>
                                </a:lnTo>
                                <a:lnTo>
                                  <a:pt x="188" y="269"/>
                                </a:lnTo>
                                <a:lnTo>
                                  <a:pt x="337" y="440"/>
                                </a:lnTo>
                                <a:lnTo>
                                  <a:pt x="333" y="443"/>
                                </a:lnTo>
                                <a:lnTo>
                                  <a:pt x="330" y="444"/>
                                </a:lnTo>
                                <a:lnTo>
                                  <a:pt x="326" y="445"/>
                                </a:lnTo>
                                <a:lnTo>
                                  <a:pt x="322" y="448"/>
                                </a:lnTo>
                                <a:lnTo>
                                  <a:pt x="319" y="449"/>
                                </a:lnTo>
                                <a:lnTo>
                                  <a:pt x="315" y="452"/>
                                </a:lnTo>
                                <a:lnTo>
                                  <a:pt x="312" y="454"/>
                                </a:lnTo>
                                <a:lnTo>
                                  <a:pt x="308" y="455"/>
                                </a:lnTo>
                                <a:lnTo>
                                  <a:pt x="306" y="456"/>
                                </a:lnTo>
                                <a:lnTo>
                                  <a:pt x="302" y="458"/>
                                </a:lnTo>
                                <a:lnTo>
                                  <a:pt x="298" y="458"/>
                                </a:lnTo>
                                <a:lnTo>
                                  <a:pt x="294" y="458"/>
                                </a:lnTo>
                                <a:lnTo>
                                  <a:pt x="288" y="456"/>
                                </a:lnTo>
                                <a:lnTo>
                                  <a:pt x="283" y="455"/>
                                </a:lnTo>
                                <a:lnTo>
                                  <a:pt x="277" y="452"/>
                                </a:lnTo>
                                <a:lnTo>
                                  <a:pt x="271" y="449"/>
                                </a:lnTo>
                                <a:lnTo>
                                  <a:pt x="267" y="445"/>
                                </a:lnTo>
                                <a:lnTo>
                                  <a:pt x="261" y="443"/>
                                </a:lnTo>
                                <a:lnTo>
                                  <a:pt x="257" y="438"/>
                                </a:lnTo>
                                <a:lnTo>
                                  <a:pt x="253" y="436"/>
                                </a:lnTo>
                                <a:lnTo>
                                  <a:pt x="248" y="432"/>
                                </a:lnTo>
                                <a:lnTo>
                                  <a:pt x="244" y="428"/>
                                </a:lnTo>
                                <a:lnTo>
                                  <a:pt x="238" y="423"/>
                                </a:lnTo>
                                <a:lnTo>
                                  <a:pt x="234" y="419"/>
                                </a:lnTo>
                                <a:lnTo>
                                  <a:pt x="229" y="415"/>
                                </a:lnTo>
                                <a:lnTo>
                                  <a:pt x="225" y="411"/>
                                </a:lnTo>
                                <a:lnTo>
                                  <a:pt x="219" y="407"/>
                                </a:lnTo>
                                <a:lnTo>
                                  <a:pt x="215" y="403"/>
                                </a:lnTo>
                                <a:lnTo>
                                  <a:pt x="210" y="399"/>
                                </a:lnTo>
                                <a:lnTo>
                                  <a:pt x="206" y="393"/>
                                </a:lnTo>
                                <a:lnTo>
                                  <a:pt x="201" y="389"/>
                                </a:lnTo>
                                <a:lnTo>
                                  <a:pt x="197" y="385"/>
                                </a:lnTo>
                                <a:lnTo>
                                  <a:pt x="192" y="381"/>
                                </a:lnTo>
                                <a:lnTo>
                                  <a:pt x="187" y="377"/>
                                </a:lnTo>
                                <a:lnTo>
                                  <a:pt x="183" y="373"/>
                                </a:lnTo>
                                <a:lnTo>
                                  <a:pt x="179" y="369"/>
                                </a:lnTo>
                                <a:lnTo>
                                  <a:pt x="175" y="364"/>
                                </a:lnTo>
                                <a:lnTo>
                                  <a:pt x="171" y="360"/>
                                </a:lnTo>
                                <a:lnTo>
                                  <a:pt x="168" y="358"/>
                                </a:lnTo>
                                <a:lnTo>
                                  <a:pt x="164" y="354"/>
                                </a:lnTo>
                                <a:lnTo>
                                  <a:pt x="160" y="351"/>
                                </a:lnTo>
                                <a:lnTo>
                                  <a:pt x="157" y="348"/>
                                </a:lnTo>
                                <a:lnTo>
                                  <a:pt x="155" y="345"/>
                                </a:lnTo>
                                <a:lnTo>
                                  <a:pt x="152" y="343"/>
                                </a:lnTo>
                                <a:lnTo>
                                  <a:pt x="149" y="340"/>
                                </a:lnTo>
                                <a:lnTo>
                                  <a:pt x="147" y="337"/>
                                </a:lnTo>
                                <a:lnTo>
                                  <a:pt x="145" y="336"/>
                                </a:lnTo>
                                <a:lnTo>
                                  <a:pt x="144" y="334"/>
                                </a:lnTo>
                                <a:lnTo>
                                  <a:pt x="143" y="333"/>
                                </a:lnTo>
                                <a:lnTo>
                                  <a:pt x="141" y="332"/>
                                </a:lnTo>
                                <a:lnTo>
                                  <a:pt x="140" y="330"/>
                                </a:lnTo>
                                <a:lnTo>
                                  <a:pt x="139" y="329"/>
                                </a:lnTo>
                                <a:lnTo>
                                  <a:pt x="137" y="326"/>
                                </a:lnTo>
                                <a:lnTo>
                                  <a:pt x="136" y="325"/>
                                </a:lnTo>
                                <a:lnTo>
                                  <a:pt x="136" y="322"/>
                                </a:lnTo>
                                <a:lnTo>
                                  <a:pt x="135" y="321"/>
                                </a:lnTo>
                                <a:lnTo>
                                  <a:pt x="133" y="318"/>
                                </a:lnTo>
                                <a:lnTo>
                                  <a:pt x="132" y="317"/>
                                </a:lnTo>
                                <a:lnTo>
                                  <a:pt x="130" y="314"/>
                                </a:lnTo>
                                <a:lnTo>
                                  <a:pt x="130" y="311"/>
                                </a:lnTo>
                                <a:lnTo>
                                  <a:pt x="129" y="308"/>
                                </a:lnTo>
                                <a:lnTo>
                                  <a:pt x="128" y="306"/>
                                </a:lnTo>
                                <a:lnTo>
                                  <a:pt x="126" y="303"/>
                                </a:lnTo>
                                <a:lnTo>
                                  <a:pt x="126" y="299"/>
                                </a:lnTo>
                                <a:lnTo>
                                  <a:pt x="125" y="296"/>
                                </a:lnTo>
                                <a:lnTo>
                                  <a:pt x="124" y="293"/>
                                </a:lnTo>
                                <a:lnTo>
                                  <a:pt x="122" y="289"/>
                                </a:lnTo>
                                <a:lnTo>
                                  <a:pt x="121" y="286"/>
                                </a:lnTo>
                                <a:lnTo>
                                  <a:pt x="120" y="282"/>
                                </a:lnTo>
                                <a:lnTo>
                                  <a:pt x="118" y="278"/>
                                </a:lnTo>
                                <a:lnTo>
                                  <a:pt x="117" y="274"/>
                                </a:lnTo>
                                <a:lnTo>
                                  <a:pt x="116" y="270"/>
                                </a:lnTo>
                                <a:lnTo>
                                  <a:pt x="114" y="266"/>
                                </a:lnTo>
                                <a:lnTo>
                                  <a:pt x="113" y="262"/>
                                </a:lnTo>
                                <a:lnTo>
                                  <a:pt x="112" y="256"/>
                                </a:lnTo>
                                <a:lnTo>
                                  <a:pt x="109" y="252"/>
                                </a:lnTo>
                                <a:lnTo>
                                  <a:pt x="108" y="248"/>
                                </a:lnTo>
                                <a:lnTo>
                                  <a:pt x="106" y="242"/>
                                </a:lnTo>
                                <a:lnTo>
                                  <a:pt x="104" y="237"/>
                                </a:lnTo>
                                <a:lnTo>
                                  <a:pt x="102" y="232"/>
                                </a:lnTo>
                                <a:lnTo>
                                  <a:pt x="215" y="192"/>
                                </a:lnTo>
                                <a:lnTo>
                                  <a:pt x="93" y="210"/>
                                </a:lnTo>
                                <a:lnTo>
                                  <a:pt x="66" y="140"/>
                                </a:lnTo>
                                <a:lnTo>
                                  <a:pt x="68" y="140"/>
                                </a:lnTo>
                                <a:lnTo>
                                  <a:pt x="73" y="140"/>
                                </a:lnTo>
                                <a:lnTo>
                                  <a:pt x="75" y="140"/>
                                </a:lnTo>
                                <a:lnTo>
                                  <a:pt x="78" y="141"/>
                                </a:lnTo>
                                <a:lnTo>
                                  <a:pt x="81" y="142"/>
                                </a:lnTo>
                                <a:lnTo>
                                  <a:pt x="83" y="145"/>
                                </a:lnTo>
                                <a:lnTo>
                                  <a:pt x="86" y="147"/>
                                </a:lnTo>
                                <a:lnTo>
                                  <a:pt x="89" y="149"/>
                                </a:lnTo>
                                <a:lnTo>
                                  <a:pt x="90" y="152"/>
                                </a:lnTo>
                                <a:lnTo>
                                  <a:pt x="93" y="155"/>
                                </a:lnTo>
                                <a:lnTo>
                                  <a:pt x="94" y="159"/>
                                </a:lnTo>
                                <a:lnTo>
                                  <a:pt x="97" y="162"/>
                                </a:lnTo>
                                <a:lnTo>
                                  <a:pt x="98" y="166"/>
                                </a:lnTo>
                                <a:lnTo>
                                  <a:pt x="99" y="170"/>
                                </a:lnTo>
                                <a:lnTo>
                                  <a:pt x="101" y="173"/>
                                </a:lnTo>
                                <a:lnTo>
                                  <a:pt x="102" y="177"/>
                                </a:lnTo>
                                <a:lnTo>
                                  <a:pt x="102" y="181"/>
                                </a:lnTo>
                                <a:lnTo>
                                  <a:pt x="104" y="185"/>
                                </a:lnTo>
                                <a:lnTo>
                                  <a:pt x="104" y="188"/>
                                </a:lnTo>
                                <a:lnTo>
                                  <a:pt x="104" y="192"/>
                                </a:lnTo>
                                <a:lnTo>
                                  <a:pt x="105" y="195"/>
                                </a:lnTo>
                                <a:lnTo>
                                  <a:pt x="105" y="197"/>
                                </a:lnTo>
                                <a:lnTo>
                                  <a:pt x="104" y="201"/>
                                </a:lnTo>
                                <a:lnTo>
                                  <a:pt x="104" y="203"/>
                                </a:lnTo>
                                <a:lnTo>
                                  <a:pt x="104" y="205"/>
                                </a:lnTo>
                                <a:lnTo>
                                  <a:pt x="102" y="207"/>
                                </a:lnTo>
                                <a:lnTo>
                                  <a:pt x="101" y="208"/>
                                </a:lnTo>
                                <a:lnTo>
                                  <a:pt x="99" y="210"/>
                                </a:lnTo>
                                <a:lnTo>
                                  <a:pt x="98" y="211"/>
                                </a:lnTo>
                                <a:lnTo>
                                  <a:pt x="97" y="211"/>
                                </a:lnTo>
                                <a:lnTo>
                                  <a:pt x="95" y="210"/>
                                </a:lnTo>
                                <a:lnTo>
                                  <a:pt x="93" y="210"/>
                                </a:lnTo>
                                <a:lnTo>
                                  <a:pt x="215" y="192"/>
                                </a:lnTo>
                                <a:lnTo>
                                  <a:pt x="225" y="94"/>
                                </a:lnTo>
                                <a:lnTo>
                                  <a:pt x="236" y="94"/>
                                </a:lnTo>
                                <a:lnTo>
                                  <a:pt x="245" y="94"/>
                                </a:lnTo>
                                <a:lnTo>
                                  <a:pt x="254" y="94"/>
                                </a:lnTo>
                                <a:lnTo>
                                  <a:pt x="263" y="94"/>
                                </a:lnTo>
                                <a:lnTo>
                                  <a:pt x="271" y="94"/>
                                </a:lnTo>
                                <a:lnTo>
                                  <a:pt x="279" y="94"/>
                                </a:lnTo>
                                <a:lnTo>
                                  <a:pt x="285" y="94"/>
                                </a:lnTo>
                                <a:lnTo>
                                  <a:pt x="292" y="96"/>
                                </a:lnTo>
                                <a:lnTo>
                                  <a:pt x="299" y="96"/>
                                </a:lnTo>
                                <a:lnTo>
                                  <a:pt x="306" y="96"/>
                                </a:lnTo>
                                <a:lnTo>
                                  <a:pt x="311" y="97"/>
                                </a:lnTo>
                                <a:lnTo>
                                  <a:pt x="316" y="99"/>
                                </a:lnTo>
                                <a:lnTo>
                                  <a:pt x="321" y="99"/>
                                </a:lnTo>
                                <a:lnTo>
                                  <a:pt x="326" y="100"/>
                                </a:lnTo>
                                <a:lnTo>
                                  <a:pt x="330" y="100"/>
                                </a:lnTo>
                                <a:lnTo>
                                  <a:pt x="334" y="101"/>
                                </a:lnTo>
                                <a:lnTo>
                                  <a:pt x="338" y="103"/>
                                </a:lnTo>
                                <a:lnTo>
                                  <a:pt x="341" y="104"/>
                                </a:lnTo>
                                <a:lnTo>
                                  <a:pt x="345" y="104"/>
                                </a:lnTo>
                                <a:lnTo>
                                  <a:pt x="347" y="105"/>
                                </a:lnTo>
                                <a:lnTo>
                                  <a:pt x="352" y="107"/>
                                </a:lnTo>
                                <a:lnTo>
                                  <a:pt x="354" y="107"/>
                                </a:lnTo>
                                <a:lnTo>
                                  <a:pt x="357" y="108"/>
                                </a:lnTo>
                                <a:lnTo>
                                  <a:pt x="360" y="108"/>
                                </a:lnTo>
                                <a:lnTo>
                                  <a:pt x="362" y="110"/>
                                </a:lnTo>
                                <a:lnTo>
                                  <a:pt x="365" y="110"/>
                                </a:lnTo>
                                <a:lnTo>
                                  <a:pt x="366" y="111"/>
                                </a:lnTo>
                                <a:lnTo>
                                  <a:pt x="369" y="111"/>
                                </a:lnTo>
                                <a:lnTo>
                                  <a:pt x="372" y="112"/>
                                </a:lnTo>
                                <a:lnTo>
                                  <a:pt x="374" y="112"/>
                                </a:lnTo>
                                <a:lnTo>
                                  <a:pt x="377" y="112"/>
                                </a:lnTo>
                                <a:lnTo>
                                  <a:pt x="380" y="112"/>
                                </a:lnTo>
                                <a:lnTo>
                                  <a:pt x="385" y="111"/>
                                </a:lnTo>
                                <a:lnTo>
                                  <a:pt x="392" y="110"/>
                                </a:lnTo>
                                <a:lnTo>
                                  <a:pt x="399" y="108"/>
                                </a:lnTo>
                                <a:lnTo>
                                  <a:pt x="405" y="107"/>
                                </a:lnTo>
                                <a:lnTo>
                                  <a:pt x="411" y="105"/>
                                </a:lnTo>
                                <a:lnTo>
                                  <a:pt x="418" y="104"/>
                                </a:lnTo>
                                <a:lnTo>
                                  <a:pt x="424" y="104"/>
                                </a:lnTo>
                                <a:lnTo>
                                  <a:pt x="430" y="103"/>
                                </a:lnTo>
                                <a:lnTo>
                                  <a:pt x="436" y="101"/>
                                </a:lnTo>
                                <a:lnTo>
                                  <a:pt x="443" y="101"/>
                                </a:lnTo>
                                <a:lnTo>
                                  <a:pt x="449" y="101"/>
                                </a:lnTo>
                                <a:lnTo>
                                  <a:pt x="455" y="100"/>
                                </a:lnTo>
                                <a:lnTo>
                                  <a:pt x="462" y="100"/>
                                </a:lnTo>
                                <a:lnTo>
                                  <a:pt x="467" y="100"/>
                                </a:lnTo>
                                <a:lnTo>
                                  <a:pt x="474" y="100"/>
                                </a:lnTo>
                                <a:lnTo>
                                  <a:pt x="480" y="100"/>
                                </a:lnTo>
                                <a:lnTo>
                                  <a:pt x="486" y="100"/>
                                </a:lnTo>
                                <a:lnTo>
                                  <a:pt x="493" y="100"/>
                                </a:lnTo>
                                <a:lnTo>
                                  <a:pt x="498" y="101"/>
                                </a:lnTo>
                                <a:lnTo>
                                  <a:pt x="505" y="101"/>
                                </a:lnTo>
                                <a:lnTo>
                                  <a:pt x="512" y="103"/>
                                </a:lnTo>
                                <a:lnTo>
                                  <a:pt x="517" y="103"/>
                                </a:lnTo>
                                <a:lnTo>
                                  <a:pt x="524" y="104"/>
                                </a:lnTo>
                                <a:lnTo>
                                  <a:pt x="529" y="105"/>
                                </a:lnTo>
                                <a:lnTo>
                                  <a:pt x="536" y="105"/>
                                </a:lnTo>
                                <a:lnTo>
                                  <a:pt x="542" y="107"/>
                                </a:lnTo>
                                <a:lnTo>
                                  <a:pt x="548" y="108"/>
                                </a:lnTo>
                                <a:lnTo>
                                  <a:pt x="555" y="111"/>
                                </a:lnTo>
                                <a:lnTo>
                                  <a:pt x="560" y="112"/>
                                </a:lnTo>
                                <a:lnTo>
                                  <a:pt x="567" y="114"/>
                                </a:lnTo>
                                <a:lnTo>
                                  <a:pt x="573" y="116"/>
                                </a:lnTo>
                                <a:lnTo>
                                  <a:pt x="579" y="118"/>
                                </a:lnTo>
                                <a:lnTo>
                                  <a:pt x="581" y="123"/>
                                </a:lnTo>
                                <a:lnTo>
                                  <a:pt x="581" y="127"/>
                                </a:lnTo>
                                <a:lnTo>
                                  <a:pt x="582" y="133"/>
                                </a:lnTo>
                                <a:lnTo>
                                  <a:pt x="583" y="138"/>
                                </a:lnTo>
                                <a:lnTo>
                                  <a:pt x="585" y="142"/>
                                </a:lnTo>
                                <a:lnTo>
                                  <a:pt x="585" y="148"/>
                                </a:lnTo>
                                <a:lnTo>
                                  <a:pt x="586" y="153"/>
                                </a:lnTo>
                                <a:lnTo>
                                  <a:pt x="586" y="159"/>
                                </a:lnTo>
                                <a:lnTo>
                                  <a:pt x="587" y="163"/>
                                </a:lnTo>
                                <a:lnTo>
                                  <a:pt x="587" y="168"/>
                                </a:lnTo>
                                <a:lnTo>
                                  <a:pt x="589" y="174"/>
                                </a:lnTo>
                                <a:lnTo>
                                  <a:pt x="589" y="179"/>
                                </a:lnTo>
                                <a:lnTo>
                                  <a:pt x="589" y="185"/>
                                </a:lnTo>
                                <a:lnTo>
                                  <a:pt x="589" y="190"/>
                                </a:lnTo>
                                <a:lnTo>
                                  <a:pt x="589" y="196"/>
                                </a:lnTo>
                                <a:lnTo>
                                  <a:pt x="589" y="201"/>
                                </a:lnTo>
                                <a:lnTo>
                                  <a:pt x="589" y="207"/>
                                </a:lnTo>
                                <a:lnTo>
                                  <a:pt x="589" y="212"/>
                                </a:lnTo>
                                <a:lnTo>
                                  <a:pt x="587" y="219"/>
                                </a:lnTo>
                                <a:lnTo>
                                  <a:pt x="587" y="225"/>
                                </a:lnTo>
                                <a:lnTo>
                                  <a:pt x="587" y="230"/>
                                </a:lnTo>
                                <a:lnTo>
                                  <a:pt x="586" y="237"/>
                                </a:lnTo>
                                <a:lnTo>
                                  <a:pt x="585" y="242"/>
                                </a:lnTo>
                                <a:lnTo>
                                  <a:pt x="585" y="249"/>
                                </a:lnTo>
                                <a:lnTo>
                                  <a:pt x="583" y="256"/>
                                </a:lnTo>
                                <a:lnTo>
                                  <a:pt x="582" y="263"/>
                                </a:lnTo>
                                <a:lnTo>
                                  <a:pt x="581" y="270"/>
                                </a:lnTo>
                                <a:lnTo>
                                  <a:pt x="579" y="277"/>
                                </a:lnTo>
                                <a:lnTo>
                                  <a:pt x="578" y="284"/>
                                </a:lnTo>
                                <a:lnTo>
                                  <a:pt x="577" y="290"/>
                                </a:lnTo>
                                <a:lnTo>
                                  <a:pt x="575" y="299"/>
                                </a:lnTo>
                                <a:lnTo>
                                  <a:pt x="573" y="307"/>
                                </a:lnTo>
                                <a:lnTo>
                                  <a:pt x="520" y="307"/>
                                </a:lnTo>
                                <a:lnTo>
                                  <a:pt x="396" y="380"/>
                                </a:lnTo>
                                <a:lnTo>
                                  <a:pt x="393" y="375"/>
                                </a:lnTo>
                                <a:lnTo>
                                  <a:pt x="391" y="371"/>
                                </a:lnTo>
                                <a:lnTo>
                                  <a:pt x="387" y="369"/>
                                </a:lnTo>
                                <a:lnTo>
                                  <a:pt x="384" y="364"/>
                                </a:lnTo>
                                <a:lnTo>
                                  <a:pt x="381" y="360"/>
                                </a:lnTo>
                                <a:lnTo>
                                  <a:pt x="378" y="358"/>
                                </a:lnTo>
                                <a:lnTo>
                                  <a:pt x="376" y="355"/>
                                </a:lnTo>
                                <a:lnTo>
                                  <a:pt x="373" y="351"/>
                                </a:lnTo>
                                <a:lnTo>
                                  <a:pt x="370" y="348"/>
                                </a:lnTo>
                                <a:lnTo>
                                  <a:pt x="368" y="345"/>
                                </a:lnTo>
                                <a:lnTo>
                                  <a:pt x="365" y="343"/>
                                </a:lnTo>
                                <a:lnTo>
                                  <a:pt x="362" y="340"/>
                                </a:lnTo>
                                <a:lnTo>
                                  <a:pt x="360" y="337"/>
                                </a:lnTo>
                                <a:lnTo>
                                  <a:pt x="357" y="334"/>
                                </a:lnTo>
                                <a:lnTo>
                                  <a:pt x="354" y="332"/>
                                </a:lnTo>
                                <a:lnTo>
                                  <a:pt x="352" y="329"/>
                                </a:lnTo>
                                <a:lnTo>
                                  <a:pt x="349" y="326"/>
                                </a:lnTo>
                                <a:lnTo>
                                  <a:pt x="347" y="322"/>
                                </a:lnTo>
                                <a:lnTo>
                                  <a:pt x="346" y="318"/>
                                </a:lnTo>
                                <a:lnTo>
                                  <a:pt x="345" y="314"/>
                                </a:lnTo>
                                <a:lnTo>
                                  <a:pt x="345" y="310"/>
                                </a:lnTo>
                                <a:lnTo>
                                  <a:pt x="345" y="306"/>
                                </a:lnTo>
                                <a:lnTo>
                                  <a:pt x="345" y="300"/>
                                </a:lnTo>
                                <a:lnTo>
                                  <a:pt x="345" y="296"/>
                                </a:lnTo>
                                <a:lnTo>
                                  <a:pt x="345" y="290"/>
                                </a:lnTo>
                                <a:lnTo>
                                  <a:pt x="345" y="285"/>
                                </a:lnTo>
                                <a:lnTo>
                                  <a:pt x="343" y="281"/>
                                </a:lnTo>
                                <a:lnTo>
                                  <a:pt x="343" y="275"/>
                                </a:lnTo>
                                <a:lnTo>
                                  <a:pt x="342" y="270"/>
                                </a:lnTo>
                                <a:lnTo>
                                  <a:pt x="341" y="263"/>
                                </a:lnTo>
                                <a:lnTo>
                                  <a:pt x="339" y="258"/>
                                </a:lnTo>
                                <a:lnTo>
                                  <a:pt x="337" y="252"/>
                                </a:lnTo>
                                <a:lnTo>
                                  <a:pt x="307" y="215"/>
                                </a:lnTo>
                                <a:lnTo>
                                  <a:pt x="312" y="214"/>
                                </a:lnTo>
                                <a:lnTo>
                                  <a:pt x="318" y="214"/>
                                </a:lnTo>
                                <a:lnTo>
                                  <a:pt x="323" y="214"/>
                                </a:lnTo>
                                <a:lnTo>
                                  <a:pt x="327" y="215"/>
                                </a:lnTo>
                                <a:lnTo>
                                  <a:pt x="333" y="216"/>
                                </a:lnTo>
                                <a:lnTo>
                                  <a:pt x="338" y="218"/>
                                </a:lnTo>
                                <a:lnTo>
                                  <a:pt x="342" y="219"/>
                                </a:lnTo>
                                <a:lnTo>
                                  <a:pt x="347" y="222"/>
                                </a:lnTo>
                                <a:lnTo>
                                  <a:pt x="352" y="225"/>
                                </a:lnTo>
                                <a:lnTo>
                                  <a:pt x="357" y="226"/>
                                </a:lnTo>
                                <a:lnTo>
                                  <a:pt x="361" y="229"/>
                                </a:lnTo>
                                <a:lnTo>
                                  <a:pt x="366" y="232"/>
                                </a:lnTo>
                                <a:lnTo>
                                  <a:pt x="372" y="233"/>
                                </a:lnTo>
                                <a:lnTo>
                                  <a:pt x="377" y="234"/>
                                </a:lnTo>
                                <a:lnTo>
                                  <a:pt x="383" y="237"/>
                                </a:lnTo>
                                <a:lnTo>
                                  <a:pt x="388" y="238"/>
                                </a:lnTo>
                                <a:lnTo>
                                  <a:pt x="388" y="232"/>
                                </a:lnTo>
                                <a:lnTo>
                                  <a:pt x="357" y="192"/>
                                </a:lnTo>
                                <a:lnTo>
                                  <a:pt x="225" y="186"/>
                                </a:lnTo>
                                <a:lnTo>
                                  <a:pt x="221" y="186"/>
                                </a:lnTo>
                                <a:lnTo>
                                  <a:pt x="215" y="185"/>
                                </a:lnTo>
                                <a:lnTo>
                                  <a:pt x="210" y="184"/>
                                </a:lnTo>
                                <a:lnTo>
                                  <a:pt x="205" y="182"/>
                                </a:lnTo>
                                <a:lnTo>
                                  <a:pt x="198" y="179"/>
                                </a:lnTo>
                                <a:lnTo>
                                  <a:pt x="192" y="177"/>
                                </a:lnTo>
                                <a:lnTo>
                                  <a:pt x="186" y="174"/>
                                </a:lnTo>
                                <a:lnTo>
                                  <a:pt x="180" y="170"/>
                                </a:lnTo>
                                <a:lnTo>
                                  <a:pt x="175" y="166"/>
                                </a:lnTo>
                                <a:lnTo>
                                  <a:pt x="170" y="162"/>
                                </a:lnTo>
                                <a:lnTo>
                                  <a:pt x="164" y="156"/>
                                </a:lnTo>
                                <a:lnTo>
                                  <a:pt x="160" y="151"/>
                                </a:lnTo>
                                <a:lnTo>
                                  <a:pt x="157" y="145"/>
                                </a:lnTo>
                                <a:lnTo>
                                  <a:pt x="155" y="140"/>
                                </a:lnTo>
                                <a:lnTo>
                                  <a:pt x="152" y="133"/>
                                </a:lnTo>
                                <a:lnTo>
                                  <a:pt x="152" y="126"/>
                                </a:lnTo>
                                <a:lnTo>
                                  <a:pt x="152" y="123"/>
                                </a:lnTo>
                                <a:lnTo>
                                  <a:pt x="155" y="120"/>
                                </a:lnTo>
                                <a:lnTo>
                                  <a:pt x="156" y="118"/>
                                </a:lnTo>
                                <a:lnTo>
                                  <a:pt x="160" y="115"/>
                                </a:lnTo>
                                <a:lnTo>
                                  <a:pt x="164" y="112"/>
                                </a:lnTo>
                                <a:lnTo>
                                  <a:pt x="168" y="111"/>
                                </a:lnTo>
                                <a:lnTo>
                                  <a:pt x="174" y="108"/>
                                </a:lnTo>
                                <a:lnTo>
                                  <a:pt x="179" y="107"/>
                                </a:lnTo>
                                <a:lnTo>
                                  <a:pt x="183" y="107"/>
                                </a:lnTo>
                                <a:lnTo>
                                  <a:pt x="188" y="107"/>
                                </a:lnTo>
                                <a:lnTo>
                                  <a:pt x="194" y="107"/>
                                </a:lnTo>
                                <a:lnTo>
                                  <a:pt x="198" y="108"/>
                                </a:lnTo>
                                <a:lnTo>
                                  <a:pt x="202" y="111"/>
                                </a:lnTo>
                                <a:lnTo>
                                  <a:pt x="206" y="115"/>
                                </a:lnTo>
                                <a:lnTo>
                                  <a:pt x="209" y="120"/>
                                </a:lnTo>
                                <a:lnTo>
                                  <a:pt x="211" y="126"/>
                                </a:lnTo>
                                <a:lnTo>
                                  <a:pt x="213" y="131"/>
                                </a:lnTo>
                                <a:lnTo>
                                  <a:pt x="213" y="136"/>
                                </a:lnTo>
                                <a:lnTo>
                                  <a:pt x="213" y="140"/>
                                </a:lnTo>
                                <a:lnTo>
                                  <a:pt x="213" y="145"/>
                                </a:lnTo>
                                <a:lnTo>
                                  <a:pt x="213" y="149"/>
                                </a:lnTo>
                                <a:lnTo>
                                  <a:pt x="213" y="153"/>
                                </a:lnTo>
                                <a:lnTo>
                                  <a:pt x="213" y="156"/>
                                </a:lnTo>
                                <a:lnTo>
                                  <a:pt x="211" y="159"/>
                                </a:lnTo>
                                <a:lnTo>
                                  <a:pt x="213" y="160"/>
                                </a:lnTo>
                                <a:lnTo>
                                  <a:pt x="213" y="162"/>
                                </a:lnTo>
                                <a:lnTo>
                                  <a:pt x="214" y="162"/>
                                </a:lnTo>
                                <a:lnTo>
                                  <a:pt x="215" y="160"/>
                                </a:lnTo>
                                <a:lnTo>
                                  <a:pt x="219" y="158"/>
                                </a:lnTo>
                                <a:lnTo>
                                  <a:pt x="222" y="153"/>
                                </a:lnTo>
                                <a:lnTo>
                                  <a:pt x="228" y="148"/>
                                </a:lnTo>
                                <a:lnTo>
                                  <a:pt x="234" y="140"/>
                                </a:lnTo>
                                <a:lnTo>
                                  <a:pt x="236" y="136"/>
                                </a:lnTo>
                                <a:lnTo>
                                  <a:pt x="236" y="131"/>
                                </a:lnTo>
                                <a:lnTo>
                                  <a:pt x="236" y="127"/>
                                </a:lnTo>
                                <a:lnTo>
                                  <a:pt x="236" y="123"/>
                                </a:lnTo>
                                <a:lnTo>
                                  <a:pt x="236" y="120"/>
                                </a:lnTo>
                                <a:lnTo>
                                  <a:pt x="234" y="118"/>
                                </a:lnTo>
                                <a:lnTo>
                                  <a:pt x="234" y="116"/>
                                </a:lnTo>
                                <a:lnTo>
                                  <a:pt x="233" y="114"/>
                                </a:lnTo>
                                <a:lnTo>
                                  <a:pt x="232" y="111"/>
                                </a:lnTo>
                                <a:lnTo>
                                  <a:pt x="230" y="110"/>
                                </a:lnTo>
                                <a:lnTo>
                                  <a:pt x="229" y="107"/>
                                </a:lnTo>
                                <a:lnTo>
                                  <a:pt x="228" y="105"/>
                                </a:lnTo>
                                <a:lnTo>
                                  <a:pt x="226" y="103"/>
                                </a:lnTo>
                                <a:lnTo>
                                  <a:pt x="226" y="101"/>
                                </a:lnTo>
                                <a:lnTo>
                                  <a:pt x="225" y="99"/>
                                </a:lnTo>
                                <a:lnTo>
                                  <a:pt x="225" y="94"/>
                                </a:lnTo>
                                <a:lnTo>
                                  <a:pt x="215" y="192"/>
                                </a:lnTo>
                                <a:lnTo>
                                  <a:pt x="593" y="66"/>
                                </a:lnTo>
                                <a:lnTo>
                                  <a:pt x="683" y="66"/>
                                </a:lnTo>
                                <a:lnTo>
                                  <a:pt x="684" y="74"/>
                                </a:lnTo>
                                <a:lnTo>
                                  <a:pt x="684" y="82"/>
                                </a:lnTo>
                                <a:lnTo>
                                  <a:pt x="686" y="89"/>
                                </a:lnTo>
                                <a:lnTo>
                                  <a:pt x="687" y="97"/>
                                </a:lnTo>
                                <a:lnTo>
                                  <a:pt x="688" y="104"/>
                                </a:lnTo>
                                <a:lnTo>
                                  <a:pt x="690" y="112"/>
                                </a:lnTo>
                                <a:lnTo>
                                  <a:pt x="691" y="119"/>
                                </a:lnTo>
                                <a:lnTo>
                                  <a:pt x="692" y="127"/>
                                </a:lnTo>
                                <a:lnTo>
                                  <a:pt x="692" y="134"/>
                                </a:lnTo>
                                <a:lnTo>
                                  <a:pt x="694" y="142"/>
                                </a:lnTo>
                                <a:lnTo>
                                  <a:pt x="695" y="149"/>
                                </a:lnTo>
                                <a:lnTo>
                                  <a:pt x="695" y="158"/>
                                </a:lnTo>
                                <a:lnTo>
                                  <a:pt x="697" y="164"/>
                                </a:lnTo>
                                <a:lnTo>
                                  <a:pt x="697" y="171"/>
                                </a:lnTo>
                                <a:lnTo>
                                  <a:pt x="697" y="179"/>
                                </a:lnTo>
                                <a:lnTo>
                                  <a:pt x="697" y="186"/>
                                </a:lnTo>
                                <a:lnTo>
                                  <a:pt x="698" y="195"/>
                                </a:lnTo>
                                <a:lnTo>
                                  <a:pt x="697" y="201"/>
                                </a:lnTo>
                                <a:lnTo>
                                  <a:pt x="697" y="210"/>
                                </a:lnTo>
                                <a:lnTo>
                                  <a:pt x="697" y="216"/>
                                </a:lnTo>
                                <a:lnTo>
                                  <a:pt x="695" y="225"/>
                                </a:lnTo>
                                <a:lnTo>
                                  <a:pt x="695" y="233"/>
                                </a:lnTo>
                                <a:lnTo>
                                  <a:pt x="694" y="240"/>
                                </a:lnTo>
                                <a:lnTo>
                                  <a:pt x="692" y="248"/>
                                </a:lnTo>
                                <a:lnTo>
                                  <a:pt x="691" y="256"/>
                                </a:lnTo>
                                <a:lnTo>
                                  <a:pt x="690" y="263"/>
                                </a:lnTo>
                                <a:lnTo>
                                  <a:pt x="687" y="271"/>
                                </a:lnTo>
                                <a:lnTo>
                                  <a:pt x="686" y="279"/>
                                </a:lnTo>
                                <a:lnTo>
                                  <a:pt x="683" y="288"/>
                                </a:lnTo>
                                <a:lnTo>
                                  <a:pt x="680" y="296"/>
                                </a:lnTo>
                                <a:lnTo>
                                  <a:pt x="678" y="303"/>
                                </a:lnTo>
                                <a:lnTo>
                                  <a:pt x="674" y="311"/>
                                </a:lnTo>
                                <a:lnTo>
                                  <a:pt x="601" y="311"/>
                                </a:lnTo>
                                <a:lnTo>
                                  <a:pt x="602" y="304"/>
                                </a:lnTo>
                                <a:lnTo>
                                  <a:pt x="604" y="296"/>
                                </a:lnTo>
                                <a:lnTo>
                                  <a:pt x="605" y="289"/>
                                </a:lnTo>
                                <a:lnTo>
                                  <a:pt x="606" y="281"/>
                                </a:lnTo>
                                <a:lnTo>
                                  <a:pt x="606" y="273"/>
                                </a:lnTo>
                                <a:lnTo>
                                  <a:pt x="608" y="264"/>
                                </a:lnTo>
                                <a:lnTo>
                                  <a:pt x="609" y="258"/>
                                </a:lnTo>
                                <a:lnTo>
                                  <a:pt x="609" y="249"/>
                                </a:lnTo>
                                <a:lnTo>
                                  <a:pt x="610" y="241"/>
                                </a:lnTo>
                                <a:lnTo>
                                  <a:pt x="610" y="233"/>
                                </a:lnTo>
                                <a:lnTo>
                                  <a:pt x="610" y="225"/>
                                </a:lnTo>
                                <a:lnTo>
                                  <a:pt x="610" y="216"/>
                                </a:lnTo>
                                <a:lnTo>
                                  <a:pt x="610" y="208"/>
                                </a:lnTo>
                                <a:lnTo>
                                  <a:pt x="612" y="200"/>
                                </a:lnTo>
                                <a:lnTo>
                                  <a:pt x="610" y="192"/>
                                </a:lnTo>
                                <a:lnTo>
                                  <a:pt x="610" y="184"/>
                                </a:lnTo>
                                <a:lnTo>
                                  <a:pt x="610" y="175"/>
                                </a:lnTo>
                                <a:lnTo>
                                  <a:pt x="610" y="167"/>
                                </a:lnTo>
                                <a:lnTo>
                                  <a:pt x="610" y="160"/>
                                </a:lnTo>
                                <a:lnTo>
                                  <a:pt x="609" y="152"/>
                                </a:lnTo>
                                <a:lnTo>
                                  <a:pt x="609" y="144"/>
                                </a:lnTo>
                                <a:lnTo>
                                  <a:pt x="608" y="136"/>
                                </a:lnTo>
                                <a:lnTo>
                                  <a:pt x="606" y="129"/>
                                </a:lnTo>
                                <a:lnTo>
                                  <a:pt x="606" y="120"/>
                                </a:lnTo>
                                <a:lnTo>
                                  <a:pt x="605" y="114"/>
                                </a:lnTo>
                                <a:lnTo>
                                  <a:pt x="604" y="107"/>
                                </a:lnTo>
                                <a:lnTo>
                                  <a:pt x="602" y="100"/>
                                </a:lnTo>
                                <a:lnTo>
                                  <a:pt x="601" y="93"/>
                                </a:lnTo>
                                <a:lnTo>
                                  <a:pt x="598" y="86"/>
                                </a:lnTo>
                                <a:lnTo>
                                  <a:pt x="597" y="79"/>
                                </a:lnTo>
                                <a:lnTo>
                                  <a:pt x="595" y="73"/>
                                </a:lnTo>
                                <a:lnTo>
                                  <a:pt x="593" y="66"/>
                                </a:lnTo>
                                <a:lnTo>
                                  <a:pt x="215" y="192"/>
                                </a:lnTo>
                                <a:lnTo>
                                  <a:pt x="43" y="131"/>
                                </a:lnTo>
                                <a:lnTo>
                                  <a:pt x="46" y="138"/>
                                </a:lnTo>
                                <a:lnTo>
                                  <a:pt x="48" y="145"/>
                                </a:lnTo>
                                <a:lnTo>
                                  <a:pt x="51" y="152"/>
                                </a:lnTo>
                                <a:lnTo>
                                  <a:pt x="54" y="159"/>
                                </a:lnTo>
                                <a:lnTo>
                                  <a:pt x="55" y="164"/>
                                </a:lnTo>
                                <a:lnTo>
                                  <a:pt x="58" y="171"/>
                                </a:lnTo>
                                <a:lnTo>
                                  <a:pt x="60" y="178"/>
                                </a:lnTo>
                                <a:lnTo>
                                  <a:pt x="63" y="185"/>
                                </a:lnTo>
                                <a:lnTo>
                                  <a:pt x="66" y="193"/>
                                </a:lnTo>
                                <a:lnTo>
                                  <a:pt x="67" y="200"/>
                                </a:lnTo>
                                <a:lnTo>
                                  <a:pt x="70" y="207"/>
                                </a:lnTo>
                                <a:lnTo>
                                  <a:pt x="73" y="214"/>
                                </a:lnTo>
                                <a:lnTo>
                                  <a:pt x="75" y="221"/>
                                </a:lnTo>
                                <a:lnTo>
                                  <a:pt x="77" y="227"/>
                                </a:lnTo>
                                <a:lnTo>
                                  <a:pt x="79" y="234"/>
                                </a:lnTo>
                                <a:lnTo>
                                  <a:pt x="82" y="241"/>
                                </a:lnTo>
                                <a:lnTo>
                                  <a:pt x="83" y="248"/>
                                </a:lnTo>
                                <a:lnTo>
                                  <a:pt x="86" y="256"/>
                                </a:lnTo>
                                <a:lnTo>
                                  <a:pt x="89" y="263"/>
                                </a:lnTo>
                                <a:lnTo>
                                  <a:pt x="90" y="270"/>
                                </a:lnTo>
                                <a:lnTo>
                                  <a:pt x="93" y="277"/>
                                </a:lnTo>
                                <a:lnTo>
                                  <a:pt x="94" y="284"/>
                                </a:lnTo>
                                <a:lnTo>
                                  <a:pt x="97" y="290"/>
                                </a:lnTo>
                                <a:lnTo>
                                  <a:pt x="99" y="297"/>
                                </a:lnTo>
                                <a:lnTo>
                                  <a:pt x="101" y="304"/>
                                </a:lnTo>
                                <a:lnTo>
                                  <a:pt x="104" y="310"/>
                                </a:lnTo>
                                <a:lnTo>
                                  <a:pt x="105" y="317"/>
                                </a:lnTo>
                                <a:lnTo>
                                  <a:pt x="108" y="323"/>
                                </a:lnTo>
                                <a:lnTo>
                                  <a:pt x="110" y="330"/>
                                </a:lnTo>
                                <a:lnTo>
                                  <a:pt x="112" y="336"/>
                                </a:lnTo>
                                <a:lnTo>
                                  <a:pt x="114" y="343"/>
                                </a:lnTo>
                                <a:lnTo>
                                  <a:pt x="116" y="348"/>
                                </a:lnTo>
                                <a:lnTo>
                                  <a:pt x="120" y="354"/>
                                </a:lnTo>
                                <a:lnTo>
                                  <a:pt x="124" y="358"/>
                                </a:lnTo>
                                <a:lnTo>
                                  <a:pt x="128" y="362"/>
                                </a:lnTo>
                                <a:lnTo>
                                  <a:pt x="132" y="366"/>
                                </a:lnTo>
                                <a:lnTo>
                                  <a:pt x="136" y="370"/>
                                </a:lnTo>
                                <a:lnTo>
                                  <a:pt x="141" y="374"/>
                                </a:lnTo>
                                <a:lnTo>
                                  <a:pt x="145" y="378"/>
                                </a:lnTo>
                                <a:lnTo>
                                  <a:pt x="149" y="382"/>
                                </a:lnTo>
                                <a:lnTo>
                                  <a:pt x="153" y="386"/>
                                </a:lnTo>
                                <a:lnTo>
                                  <a:pt x="157" y="391"/>
                                </a:lnTo>
                                <a:lnTo>
                                  <a:pt x="161" y="395"/>
                                </a:lnTo>
                                <a:lnTo>
                                  <a:pt x="167" y="399"/>
                                </a:lnTo>
                                <a:lnTo>
                                  <a:pt x="171" y="403"/>
                                </a:lnTo>
                                <a:lnTo>
                                  <a:pt x="176" y="407"/>
                                </a:lnTo>
                                <a:lnTo>
                                  <a:pt x="180" y="411"/>
                                </a:lnTo>
                                <a:lnTo>
                                  <a:pt x="186" y="415"/>
                                </a:lnTo>
                                <a:lnTo>
                                  <a:pt x="191" y="419"/>
                                </a:lnTo>
                                <a:lnTo>
                                  <a:pt x="197" y="423"/>
                                </a:lnTo>
                                <a:lnTo>
                                  <a:pt x="202" y="428"/>
                                </a:lnTo>
                                <a:lnTo>
                                  <a:pt x="207" y="432"/>
                                </a:lnTo>
                                <a:lnTo>
                                  <a:pt x="214" y="437"/>
                                </a:lnTo>
                                <a:lnTo>
                                  <a:pt x="221" y="441"/>
                                </a:lnTo>
                                <a:lnTo>
                                  <a:pt x="226" y="445"/>
                                </a:lnTo>
                                <a:lnTo>
                                  <a:pt x="233" y="451"/>
                                </a:lnTo>
                                <a:lnTo>
                                  <a:pt x="241" y="455"/>
                                </a:lnTo>
                                <a:lnTo>
                                  <a:pt x="248" y="460"/>
                                </a:lnTo>
                                <a:lnTo>
                                  <a:pt x="256" y="465"/>
                                </a:lnTo>
                                <a:lnTo>
                                  <a:pt x="264" y="470"/>
                                </a:lnTo>
                                <a:lnTo>
                                  <a:pt x="272" y="476"/>
                                </a:lnTo>
                                <a:lnTo>
                                  <a:pt x="280" y="481"/>
                                </a:lnTo>
                                <a:lnTo>
                                  <a:pt x="290" y="486"/>
                                </a:lnTo>
                                <a:lnTo>
                                  <a:pt x="299" y="492"/>
                                </a:lnTo>
                                <a:lnTo>
                                  <a:pt x="352" y="455"/>
                                </a:lnTo>
                                <a:lnTo>
                                  <a:pt x="424" y="537"/>
                                </a:lnTo>
                                <a:lnTo>
                                  <a:pt x="428" y="541"/>
                                </a:lnTo>
                                <a:lnTo>
                                  <a:pt x="432" y="544"/>
                                </a:lnTo>
                                <a:lnTo>
                                  <a:pt x="436" y="547"/>
                                </a:lnTo>
                                <a:lnTo>
                                  <a:pt x="440" y="550"/>
                                </a:lnTo>
                                <a:lnTo>
                                  <a:pt x="444" y="552"/>
                                </a:lnTo>
                                <a:lnTo>
                                  <a:pt x="449" y="554"/>
                                </a:lnTo>
                                <a:lnTo>
                                  <a:pt x="453" y="554"/>
                                </a:lnTo>
                                <a:lnTo>
                                  <a:pt x="457" y="555"/>
                                </a:lnTo>
                                <a:lnTo>
                                  <a:pt x="459" y="555"/>
                                </a:lnTo>
                                <a:lnTo>
                                  <a:pt x="463" y="554"/>
                                </a:lnTo>
                                <a:lnTo>
                                  <a:pt x="466" y="554"/>
                                </a:lnTo>
                                <a:lnTo>
                                  <a:pt x="469" y="552"/>
                                </a:lnTo>
                                <a:lnTo>
                                  <a:pt x="473" y="551"/>
                                </a:lnTo>
                                <a:lnTo>
                                  <a:pt x="475" y="550"/>
                                </a:lnTo>
                                <a:lnTo>
                                  <a:pt x="478" y="547"/>
                                </a:lnTo>
                                <a:lnTo>
                                  <a:pt x="481" y="544"/>
                                </a:lnTo>
                                <a:lnTo>
                                  <a:pt x="482" y="543"/>
                                </a:lnTo>
                                <a:lnTo>
                                  <a:pt x="485" y="540"/>
                                </a:lnTo>
                                <a:lnTo>
                                  <a:pt x="486" y="536"/>
                                </a:lnTo>
                                <a:lnTo>
                                  <a:pt x="489" y="533"/>
                                </a:lnTo>
                                <a:lnTo>
                                  <a:pt x="490" y="529"/>
                                </a:lnTo>
                                <a:lnTo>
                                  <a:pt x="492" y="526"/>
                                </a:lnTo>
                                <a:lnTo>
                                  <a:pt x="493" y="522"/>
                                </a:lnTo>
                                <a:lnTo>
                                  <a:pt x="493" y="518"/>
                                </a:lnTo>
                                <a:lnTo>
                                  <a:pt x="494" y="514"/>
                                </a:lnTo>
                                <a:lnTo>
                                  <a:pt x="494" y="511"/>
                                </a:lnTo>
                                <a:lnTo>
                                  <a:pt x="494" y="507"/>
                                </a:lnTo>
                                <a:lnTo>
                                  <a:pt x="494" y="503"/>
                                </a:lnTo>
                                <a:lnTo>
                                  <a:pt x="494" y="499"/>
                                </a:lnTo>
                                <a:lnTo>
                                  <a:pt x="493" y="495"/>
                                </a:lnTo>
                                <a:lnTo>
                                  <a:pt x="493" y="491"/>
                                </a:lnTo>
                                <a:lnTo>
                                  <a:pt x="492" y="486"/>
                                </a:lnTo>
                                <a:lnTo>
                                  <a:pt x="416" y="403"/>
                                </a:lnTo>
                                <a:lnTo>
                                  <a:pt x="420" y="401"/>
                                </a:lnTo>
                                <a:lnTo>
                                  <a:pt x="424" y="399"/>
                                </a:lnTo>
                                <a:lnTo>
                                  <a:pt x="428" y="396"/>
                                </a:lnTo>
                                <a:lnTo>
                                  <a:pt x="434" y="393"/>
                                </a:lnTo>
                                <a:lnTo>
                                  <a:pt x="438" y="391"/>
                                </a:lnTo>
                                <a:lnTo>
                                  <a:pt x="442" y="388"/>
                                </a:lnTo>
                                <a:lnTo>
                                  <a:pt x="447" y="385"/>
                                </a:lnTo>
                                <a:lnTo>
                                  <a:pt x="451" y="382"/>
                                </a:lnTo>
                                <a:lnTo>
                                  <a:pt x="455" y="380"/>
                                </a:lnTo>
                                <a:lnTo>
                                  <a:pt x="461" y="375"/>
                                </a:lnTo>
                                <a:lnTo>
                                  <a:pt x="465" y="373"/>
                                </a:lnTo>
                                <a:lnTo>
                                  <a:pt x="470" y="370"/>
                                </a:lnTo>
                                <a:lnTo>
                                  <a:pt x="474" y="367"/>
                                </a:lnTo>
                                <a:lnTo>
                                  <a:pt x="478" y="364"/>
                                </a:lnTo>
                                <a:lnTo>
                                  <a:pt x="484" y="360"/>
                                </a:lnTo>
                                <a:lnTo>
                                  <a:pt x="488" y="358"/>
                                </a:lnTo>
                                <a:lnTo>
                                  <a:pt x="493" y="355"/>
                                </a:lnTo>
                                <a:lnTo>
                                  <a:pt x="498" y="352"/>
                                </a:lnTo>
                                <a:lnTo>
                                  <a:pt x="502" y="349"/>
                                </a:lnTo>
                                <a:lnTo>
                                  <a:pt x="508" y="348"/>
                                </a:lnTo>
                                <a:lnTo>
                                  <a:pt x="512" y="345"/>
                                </a:lnTo>
                                <a:lnTo>
                                  <a:pt x="517" y="343"/>
                                </a:lnTo>
                                <a:lnTo>
                                  <a:pt x="521" y="341"/>
                                </a:lnTo>
                                <a:lnTo>
                                  <a:pt x="527" y="340"/>
                                </a:lnTo>
                                <a:lnTo>
                                  <a:pt x="531" y="338"/>
                                </a:lnTo>
                                <a:lnTo>
                                  <a:pt x="536" y="337"/>
                                </a:lnTo>
                                <a:lnTo>
                                  <a:pt x="540" y="336"/>
                                </a:lnTo>
                                <a:lnTo>
                                  <a:pt x="546" y="334"/>
                                </a:lnTo>
                                <a:lnTo>
                                  <a:pt x="551" y="334"/>
                                </a:lnTo>
                                <a:lnTo>
                                  <a:pt x="555" y="334"/>
                                </a:lnTo>
                                <a:lnTo>
                                  <a:pt x="560" y="334"/>
                                </a:lnTo>
                                <a:lnTo>
                                  <a:pt x="564" y="334"/>
                                </a:lnTo>
                                <a:lnTo>
                                  <a:pt x="573" y="348"/>
                                </a:lnTo>
                                <a:lnTo>
                                  <a:pt x="719" y="343"/>
                                </a:lnTo>
                                <a:lnTo>
                                  <a:pt x="722" y="333"/>
                                </a:lnTo>
                                <a:lnTo>
                                  <a:pt x="723" y="323"/>
                                </a:lnTo>
                                <a:lnTo>
                                  <a:pt x="726" y="314"/>
                                </a:lnTo>
                                <a:lnTo>
                                  <a:pt x="728" y="304"/>
                                </a:lnTo>
                                <a:lnTo>
                                  <a:pt x="730" y="293"/>
                                </a:lnTo>
                                <a:lnTo>
                                  <a:pt x="732" y="284"/>
                                </a:lnTo>
                                <a:lnTo>
                                  <a:pt x="733" y="274"/>
                                </a:lnTo>
                                <a:lnTo>
                                  <a:pt x="734" y="264"/>
                                </a:lnTo>
                                <a:lnTo>
                                  <a:pt x="736" y="255"/>
                                </a:lnTo>
                                <a:lnTo>
                                  <a:pt x="736" y="244"/>
                                </a:lnTo>
                                <a:lnTo>
                                  <a:pt x="737" y="234"/>
                                </a:lnTo>
                                <a:lnTo>
                                  <a:pt x="737" y="225"/>
                                </a:lnTo>
                                <a:lnTo>
                                  <a:pt x="737" y="215"/>
                                </a:lnTo>
                                <a:lnTo>
                                  <a:pt x="737" y="205"/>
                                </a:lnTo>
                                <a:lnTo>
                                  <a:pt x="737" y="196"/>
                                </a:lnTo>
                                <a:lnTo>
                                  <a:pt x="737" y="186"/>
                                </a:lnTo>
                                <a:lnTo>
                                  <a:pt x="737" y="177"/>
                                </a:lnTo>
                                <a:lnTo>
                                  <a:pt x="736" y="167"/>
                                </a:lnTo>
                                <a:lnTo>
                                  <a:pt x="736" y="158"/>
                                </a:lnTo>
                                <a:lnTo>
                                  <a:pt x="734" y="148"/>
                                </a:lnTo>
                                <a:lnTo>
                                  <a:pt x="733" y="138"/>
                                </a:lnTo>
                                <a:lnTo>
                                  <a:pt x="732" y="129"/>
                                </a:lnTo>
                                <a:lnTo>
                                  <a:pt x="730" y="119"/>
                                </a:lnTo>
                                <a:lnTo>
                                  <a:pt x="729" y="110"/>
                                </a:lnTo>
                                <a:lnTo>
                                  <a:pt x="728" y="100"/>
                                </a:lnTo>
                                <a:lnTo>
                                  <a:pt x="725" y="90"/>
                                </a:lnTo>
                                <a:lnTo>
                                  <a:pt x="723" y="81"/>
                                </a:lnTo>
                                <a:lnTo>
                                  <a:pt x="721" y="71"/>
                                </a:lnTo>
                                <a:lnTo>
                                  <a:pt x="718" y="63"/>
                                </a:lnTo>
                                <a:lnTo>
                                  <a:pt x="715" y="53"/>
                                </a:lnTo>
                                <a:lnTo>
                                  <a:pt x="713" y="44"/>
                                </a:lnTo>
                                <a:lnTo>
                                  <a:pt x="710" y="36"/>
                                </a:lnTo>
                                <a:lnTo>
                                  <a:pt x="579" y="36"/>
                                </a:lnTo>
                                <a:lnTo>
                                  <a:pt x="556" y="81"/>
                                </a:lnTo>
                                <a:lnTo>
                                  <a:pt x="475" y="66"/>
                                </a:lnTo>
                                <a:lnTo>
                                  <a:pt x="471" y="66"/>
                                </a:lnTo>
                                <a:lnTo>
                                  <a:pt x="469" y="66"/>
                                </a:lnTo>
                                <a:lnTo>
                                  <a:pt x="465" y="64"/>
                                </a:lnTo>
                                <a:lnTo>
                                  <a:pt x="461" y="64"/>
                                </a:lnTo>
                                <a:lnTo>
                                  <a:pt x="458" y="64"/>
                                </a:lnTo>
                                <a:lnTo>
                                  <a:pt x="454" y="66"/>
                                </a:lnTo>
                                <a:lnTo>
                                  <a:pt x="450" y="66"/>
                                </a:lnTo>
                                <a:lnTo>
                                  <a:pt x="446" y="66"/>
                                </a:lnTo>
                                <a:lnTo>
                                  <a:pt x="442" y="67"/>
                                </a:lnTo>
                                <a:lnTo>
                                  <a:pt x="438" y="67"/>
                                </a:lnTo>
                                <a:lnTo>
                                  <a:pt x="434" y="68"/>
                                </a:lnTo>
                                <a:lnTo>
                                  <a:pt x="430" y="68"/>
                                </a:lnTo>
                                <a:lnTo>
                                  <a:pt x="424" y="70"/>
                                </a:lnTo>
                                <a:lnTo>
                                  <a:pt x="420" y="70"/>
                                </a:lnTo>
                                <a:lnTo>
                                  <a:pt x="415" y="71"/>
                                </a:lnTo>
                                <a:lnTo>
                                  <a:pt x="409" y="71"/>
                                </a:lnTo>
                                <a:lnTo>
                                  <a:pt x="404" y="73"/>
                                </a:lnTo>
                                <a:lnTo>
                                  <a:pt x="397" y="73"/>
                                </a:lnTo>
                                <a:lnTo>
                                  <a:pt x="392" y="74"/>
                                </a:lnTo>
                                <a:lnTo>
                                  <a:pt x="385" y="74"/>
                                </a:lnTo>
                                <a:lnTo>
                                  <a:pt x="378" y="74"/>
                                </a:lnTo>
                                <a:lnTo>
                                  <a:pt x="372" y="75"/>
                                </a:lnTo>
                                <a:lnTo>
                                  <a:pt x="364" y="75"/>
                                </a:lnTo>
                                <a:lnTo>
                                  <a:pt x="357" y="75"/>
                                </a:lnTo>
                                <a:lnTo>
                                  <a:pt x="347" y="74"/>
                                </a:lnTo>
                                <a:lnTo>
                                  <a:pt x="339" y="74"/>
                                </a:lnTo>
                                <a:lnTo>
                                  <a:pt x="330" y="74"/>
                                </a:lnTo>
                                <a:lnTo>
                                  <a:pt x="321" y="73"/>
                                </a:lnTo>
                                <a:lnTo>
                                  <a:pt x="311" y="71"/>
                                </a:lnTo>
                                <a:lnTo>
                                  <a:pt x="300" y="70"/>
                                </a:lnTo>
                                <a:lnTo>
                                  <a:pt x="290" y="68"/>
                                </a:lnTo>
                                <a:lnTo>
                                  <a:pt x="279" y="66"/>
                                </a:lnTo>
                                <a:lnTo>
                                  <a:pt x="273" y="66"/>
                                </a:lnTo>
                                <a:lnTo>
                                  <a:pt x="269" y="67"/>
                                </a:lnTo>
                                <a:lnTo>
                                  <a:pt x="264" y="67"/>
                                </a:lnTo>
                                <a:lnTo>
                                  <a:pt x="259" y="67"/>
                                </a:lnTo>
                                <a:lnTo>
                                  <a:pt x="254" y="67"/>
                                </a:lnTo>
                                <a:lnTo>
                                  <a:pt x="249" y="67"/>
                                </a:lnTo>
                                <a:lnTo>
                                  <a:pt x="244" y="68"/>
                                </a:lnTo>
                                <a:lnTo>
                                  <a:pt x="240" y="68"/>
                                </a:lnTo>
                                <a:lnTo>
                                  <a:pt x="234" y="70"/>
                                </a:lnTo>
                                <a:lnTo>
                                  <a:pt x="230" y="70"/>
                                </a:lnTo>
                                <a:lnTo>
                                  <a:pt x="225" y="71"/>
                                </a:lnTo>
                                <a:lnTo>
                                  <a:pt x="221" y="71"/>
                                </a:lnTo>
                                <a:lnTo>
                                  <a:pt x="217" y="73"/>
                                </a:lnTo>
                                <a:lnTo>
                                  <a:pt x="211" y="73"/>
                                </a:lnTo>
                                <a:lnTo>
                                  <a:pt x="207" y="74"/>
                                </a:lnTo>
                                <a:lnTo>
                                  <a:pt x="203" y="74"/>
                                </a:lnTo>
                                <a:lnTo>
                                  <a:pt x="198" y="75"/>
                                </a:lnTo>
                                <a:lnTo>
                                  <a:pt x="194" y="77"/>
                                </a:lnTo>
                                <a:lnTo>
                                  <a:pt x="190" y="77"/>
                                </a:lnTo>
                                <a:lnTo>
                                  <a:pt x="186" y="78"/>
                                </a:lnTo>
                                <a:lnTo>
                                  <a:pt x="182" y="79"/>
                                </a:lnTo>
                                <a:lnTo>
                                  <a:pt x="178" y="81"/>
                                </a:lnTo>
                                <a:lnTo>
                                  <a:pt x="174" y="81"/>
                                </a:lnTo>
                                <a:lnTo>
                                  <a:pt x="170" y="82"/>
                                </a:lnTo>
                                <a:lnTo>
                                  <a:pt x="167" y="83"/>
                                </a:lnTo>
                                <a:lnTo>
                                  <a:pt x="163" y="83"/>
                                </a:lnTo>
                                <a:lnTo>
                                  <a:pt x="159" y="85"/>
                                </a:lnTo>
                                <a:lnTo>
                                  <a:pt x="156" y="86"/>
                                </a:lnTo>
                                <a:lnTo>
                                  <a:pt x="152" y="86"/>
                                </a:lnTo>
                                <a:lnTo>
                                  <a:pt x="149" y="88"/>
                                </a:lnTo>
                                <a:lnTo>
                                  <a:pt x="147" y="89"/>
                                </a:lnTo>
                                <a:lnTo>
                                  <a:pt x="144" y="89"/>
                                </a:lnTo>
                                <a:lnTo>
                                  <a:pt x="108" y="44"/>
                                </a:lnTo>
                                <a:lnTo>
                                  <a:pt x="25" y="7"/>
                                </a:lnTo>
                                <a:lnTo>
                                  <a:pt x="23" y="4"/>
                                </a:lnTo>
                                <a:lnTo>
                                  <a:pt x="19" y="3"/>
                                </a:lnTo>
                                <a:lnTo>
                                  <a:pt x="16" y="1"/>
                                </a:lnTo>
                                <a:lnTo>
                                  <a:pt x="12" y="0"/>
                                </a:lnTo>
                                <a:lnTo>
                                  <a:pt x="9" y="1"/>
                                </a:lnTo>
                                <a:lnTo>
                                  <a:pt x="7" y="1"/>
                                </a:lnTo>
                                <a:lnTo>
                                  <a:pt x="4" y="3"/>
                                </a:lnTo>
                                <a:lnTo>
                                  <a:pt x="2" y="4"/>
                                </a:lnTo>
                                <a:lnTo>
                                  <a:pt x="1" y="7"/>
                                </a:lnTo>
                                <a:lnTo>
                                  <a:pt x="0" y="9"/>
                                </a:lnTo>
                                <a:lnTo>
                                  <a:pt x="0" y="12"/>
                                </a:lnTo>
                                <a:lnTo>
                                  <a:pt x="0" y="16"/>
                                </a:lnTo>
                                <a:lnTo>
                                  <a:pt x="0" y="20"/>
                                </a:lnTo>
                                <a:lnTo>
                                  <a:pt x="1" y="25"/>
                                </a:lnTo>
                                <a:lnTo>
                                  <a:pt x="4" y="30"/>
                                </a:lnTo>
                                <a:lnTo>
                                  <a:pt x="7" y="36"/>
                                </a:lnTo>
                                <a:lnTo>
                                  <a:pt x="56" y="131"/>
                                </a:lnTo>
                                <a:lnTo>
                                  <a:pt x="43" y="131"/>
                                </a:lnTo>
                                <a:lnTo>
                                  <a:pt x="215" y="192"/>
                                </a:lnTo>
                                <a:close/>
                              </a:path>
                            </a:pathLst>
                          </a:custGeom>
                          <a:gradFill rotWithShape="1">
                            <a:gsLst>
                              <a:gs pos="0">
                                <a:srgbClr val="FFFFFF"/>
                              </a:gs>
                              <a:gs pos="50000">
                                <a:srgbClr val="339966"/>
                              </a:gs>
                              <a:gs pos="100000">
                                <a:srgbClr val="FFFFFF"/>
                              </a:gs>
                            </a:gsLst>
                            <a:lin ang="2700000" scaled="1"/>
                          </a:gradFill>
                          <a:ln>
                            <a:noFill/>
                          </a:ln>
                          <a:effectLst>
                            <a:prstShdw prst="shdw17" dist="17961" dir="2700000">
                              <a:srgbClr val="339966">
                                <a:gamma/>
                                <a:shade val="60000"/>
                                <a:invGamma/>
                              </a:srgbClr>
                            </a:prstShdw>
                          </a:effectLst>
                          <a:extLst>
                            <a:ext uri="{91240B29-F687-4F45-9708-019B960494DF}">
                              <a14:hiddenLine xmlns:a14="http://schemas.microsoft.com/office/drawing/2010/main" w="9525">
                                <a:solidFill>
                                  <a:srgbClr val="993300"/>
                                </a:solidFill>
                                <a:round/>
                                <a:headEnd/>
                                <a:tailEnd/>
                              </a14:hiddenLine>
                            </a:ext>
                          </a:extLst>
                        </wps:spPr>
                        <wps:bodyPr rot="0" vert="horz" wrap="square" lIns="91440" tIns="45720" rIns="91440" bIns="45720" anchor="t" anchorCtr="0" upright="1">
                          <a:noAutofit/>
                        </wps:bodyPr>
                      </wps:wsp>
                      <wps:wsp>
                        <wps:cNvPr id="32" name="Freeform 25"/>
                        <wps:cNvSpPr>
                          <a:spLocks/>
                        </wps:cNvSpPr>
                        <wps:spPr bwMode="auto">
                          <a:xfrm>
                            <a:off x="10670" y="13617"/>
                            <a:ext cx="1023" cy="2441"/>
                          </a:xfrm>
                          <a:custGeom>
                            <a:avLst/>
                            <a:gdLst>
                              <a:gd name="T0" fmla="*/ 798 w 1023"/>
                              <a:gd name="T1" fmla="*/ 2256 h 2441"/>
                              <a:gd name="T2" fmla="*/ 830 w 1023"/>
                              <a:gd name="T3" fmla="*/ 2053 h 2441"/>
                              <a:gd name="T4" fmla="*/ 841 w 1023"/>
                              <a:gd name="T5" fmla="*/ 1861 h 2441"/>
                              <a:gd name="T6" fmla="*/ 775 w 1023"/>
                              <a:gd name="T7" fmla="*/ 1728 h 2441"/>
                              <a:gd name="T8" fmla="*/ 804 w 1023"/>
                              <a:gd name="T9" fmla="*/ 1819 h 2441"/>
                              <a:gd name="T10" fmla="*/ 729 w 1023"/>
                              <a:gd name="T11" fmla="*/ 1846 h 2441"/>
                              <a:gd name="T12" fmla="*/ 489 w 1023"/>
                              <a:gd name="T13" fmla="*/ 1886 h 2441"/>
                              <a:gd name="T14" fmla="*/ 686 w 1023"/>
                              <a:gd name="T15" fmla="*/ 1662 h 2441"/>
                              <a:gd name="T16" fmla="*/ 463 w 1023"/>
                              <a:gd name="T17" fmla="*/ 1610 h 2441"/>
                              <a:gd name="T18" fmla="*/ 463 w 1023"/>
                              <a:gd name="T19" fmla="*/ 1687 h 2441"/>
                              <a:gd name="T20" fmla="*/ 493 w 1023"/>
                              <a:gd name="T21" fmla="*/ 1727 h 2441"/>
                              <a:gd name="T22" fmla="*/ 422 w 1023"/>
                              <a:gd name="T23" fmla="*/ 1901 h 2441"/>
                              <a:gd name="T24" fmla="*/ 312 w 1023"/>
                              <a:gd name="T25" fmla="*/ 1760 h 2441"/>
                              <a:gd name="T26" fmla="*/ 377 w 1023"/>
                              <a:gd name="T27" fmla="*/ 1514 h 2441"/>
                              <a:gd name="T28" fmla="*/ 481 w 1023"/>
                              <a:gd name="T29" fmla="*/ 1464 h 2441"/>
                              <a:gd name="T30" fmla="*/ 511 w 1023"/>
                              <a:gd name="T31" fmla="*/ 1380 h 2441"/>
                              <a:gd name="T32" fmla="*/ 304 w 1023"/>
                              <a:gd name="T33" fmla="*/ 1539 h 2441"/>
                              <a:gd name="T34" fmla="*/ 143 w 1023"/>
                              <a:gd name="T35" fmla="*/ 1601 h 2441"/>
                              <a:gd name="T36" fmla="*/ 267 w 1023"/>
                              <a:gd name="T37" fmla="*/ 1508 h 2441"/>
                              <a:gd name="T38" fmla="*/ 470 w 1023"/>
                              <a:gd name="T39" fmla="*/ 1225 h 2441"/>
                              <a:gd name="T40" fmla="*/ 548 w 1023"/>
                              <a:gd name="T41" fmla="*/ 1281 h 2441"/>
                              <a:gd name="T42" fmla="*/ 656 w 1023"/>
                              <a:gd name="T43" fmla="*/ 1279 h 2441"/>
                              <a:gd name="T44" fmla="*/ 754 w 1023"/>
                              <a:gd name="T45" fmla="*/ 1264 h 2441"/>
                              <a:gd name="T46" fmla="*/ 659 w 1023"/>
                              <a:gd name="T47" fmla="*/ 1061 h 2441"/>
                              <a:gd name="T48" fmla="*/ 505 w 1023"/>
                              <a:gd name="T49" fmla="*/ 1103 h 2441"/>
                              <a:gd name="T50" fmla="*/ 524 w 1023"/>
                              <a:gd name="T51" fmla="*/ 972 h 2441"/>
                              <a:gd name="T52" fmla="*/ 715 w 1023"/>
                              <a:gd name="T53" fmla="*/ 1052 h 2441"/>
                              <a:gd name="T54" fmla="*/ 833 w 1023"/>
                              <a:gd name="T55" fmla="*/ 1240 h 2441"/>
                              <a:gd name="T56" fmla="*/ 777 w 1023"/>
                              <a:gd name="T57" fmla="*/ 1434 h 2441"/>
                              <a:gd name="T58" fmla="*/ 527 w 1023"/>
                              <a:gd name="T59" fmla="*/ 1539 h 2441"/>
                              <a:gd name="T60" fmla="*/ 523 w 1023"/>
                              <a:gd name="T61" fmla="*/ 1588 h 2441"/>
                              <a:gd name="T62" fmla="*/ 744 w 1023"/>
                              <a:gd name="T63" fmla="*/ 1529 h 2441"/>
                              <a:gd name="T64" fmla="*/ 825 w 1023"/>
                              <a:gd name="T65" fmla="*/ 1597 h 2441"/>
                              <a:gd name="T66" fmla="*/ 893 w 1023"/>
                              <a:gd name="T67" fmla="*/ 1350 h 2441"/>
                              <a:gd name="T68" fmla="*/ 714 w 1023"/>
                              <a:gd name="T69" fmla="*/ 833 h 2441"/>
                              <a:gd name="T70" fmla="*/ 754 w 1023"/>
                              <a:gd name="T71" fmla="*/ 484 h 2441"/>
                              <a:gd name="T72" fmla="*/ 791 w 1023"/>
                              <a:gd name="T73" fmla="*/ 647 h 2441"/>
                              <a:gd name="T74" fmla="*/ 792 w 1023"/>
                              <a:gd name="T75" fmla="*/ 817 h 2441"/>
                              <a:gd name="T76" fmla="*/ 1020 w 1023"/>
                              <a:gd name="T77" fmla="*/ 854 h 2441"/>
                              <a:gd name="T78" fmla="*/ 860 w 1023"/>
                              <a:gd name="T79" fmla="*/ 789 h 2441"/>
                              <a:gd name="T80" fmla="*/ 864 w 1023"/>
                              <a:gd name="T81" fmla="*/ 549 h 2441"/>
                              <a:gd name="T82" fmla="*/ 816 w 1023"/>
                              <a:gd name="T83" fmla="*/ 412 h 2441"/>
                              <a:gd name="T84" fmla="*/ 888 w 1023"/>
                              <a:gd name="T85" fmla="*/ 179 h 2441"/>
                              <a:gd name="T86" fmla="*/ 754 w 1023"/>
                              <a:gd name="T87" fmla="*/ 0 h 2441"/>
                              <a:gd name="T88" fmla="*/ 803 w 1023"/>
                              <a:gd name="T89" fmla="*/ 79 h 2441"/>
                              <a:gd name="T90" fmla="*/ 754 w 1023"/>
                              <a:gd name="T91" fmla="*/ 340 h 2441"/>
                              <a:gd name="T92" fmla="*/ 597 w 1023"/>
                              <a:gd name="T93" fmla="*/ 643 h 2441"/>
                              <a:gd name="T94" fmla="*/ 624 w 1023"/>
                              <a:gd name="T95" fmla="*/ 867 h 2441"/>
                              <a:gd name="T96" fmla="*/ 550 w 1023"/>
                              <a:gd name="T97" fmla="*/ 887 h 2441"/>
                              <a:gd name="T98" fmla="*/ 411 w 1023"/>
                              <a:gd name="T99" fmla="*/ 1025 h 2441"/>
                              <a:gd name="T100" fmla="*/ 537 w 1023"/>
                              <a:gd name="T101" fmla="*/ 1153 h 2441"/>
                              <a:gd name="T102" fmla="*/ 678 w 1023"/>
                              <a:gd name="T103" fmla="*/ 1143 h 2441"/>
                              <a:gd name="T104" fmla="*/ 516 w 1023"/>
                              <a:gd name="T105" fmla="*/ 1191 h 2441"/>
                              <a:gd name="T106" fmla="*/ 225 w 1023"/>
                              <a:gd name="T107" fmla="*/ 1342 h 2441"/>
                              <a:gd name="T108" fmla="*/ 122 w 1023"/>
                              <a:gd name="T109" fmla="*/ 1298 h 2441"/>
                              <a:gd name="T110" fmla="*/ 109 w 1023"/>
                              <a:gd name="T111" fmla="*/ 1523 h 2441"/>
                              <a:gd name="T112" fmla="*/ 506 w 1023"/>
                              <a:gd name="T113" fmla="*/ 2028 h 2441"/>
                              <a:gd name="T114" fmla="*/ 664 w 1023"/>
                              <a:gd name="T115" fmla="*/ 1963 h 2441"/>
                              <a:gd name="T116" fmla="*/ 752 w 1023"/>
                              <a:gd name="T117" fmla="*/ 2104 h 2441"/>
                              <a:gd name="T118" fmla="*/ 730 w 1023"/>
                              <a:gd name="T119" fmla="*/ 2246 h 2441"/>
                              <a:gd name="T120" fmla="*/ 686 w 1023"/>
                              <a:gd name="T121" fmla="*/ 2141 h 2441"/>
                              <a:gd name="T122" fmla="*/ 643 w 1023"/>
                              <a:gd name="T123" fmla="*/ 2028 h 244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023" h="2441">
                                <a:moveTo>
                                  <a:pt x="904" y="2441"/>
                                </a:moveTo>
                                <a:lnTo>
                                  <a:pt x="904" y="2418"/>
                                </a:lnTo>
                                <a:lnTo>
                                  <a:pt x="901" y="2396"/>
                                </a:lnTo>
                                <a:lnTo>
                                  <a:pt x="893" y="2374"/>
                                </a:lnTo>
                                <a:lnTo>
                                  <a:pt x="884" y="2353"/>
                                </a:lnTo>
                                <a:lnTo>
                                  <a:pt x="872" y="2334"/>
                                </a:lnTo>
                                <a:lnTo>
                                  <a:pt x="860" y="2316"/>
                                </a:lnTo>
                                <a:lnTo>
                                  <a:pt x="846" y="2300"/>
                                </a:lnTo>
                                <a:lnTo>
                                  <a:pt x="833" y="2286"/>
                                </a:lnTo>
                                <a:lnTo>
                                  <a:pt x="822" y="2279"/>
                                </a:lnTo>
                                <a:lnTo>
                                  <a:pt x="812" y="2272"/>
                                </a:lnTo>
                                <a:lnTo>
                                  <a:pt x="804" y="2264"/>
                                </a:lnTo>
                                <a:lnTo>
                                  <a:pt x="798" y="2256"/>
                                </a:lnTo>
                                <a:lnTo>
                                  <a:pt x="792" y="2250"/>
                                </a:lnTo>
                                <a:lnTo>
                                  <a:pt x="788" y="2245"/>
                                </a:lnTo>
                                <a:lnTo>
                                  <a:pt x="787" y="2241"/>
                                </a:lnTo>
                                <a:lnTo>
                                  <a:pt x="785" y="2240"/>
                                </a:lnTo>
                                <a:lnTo>
                                  <a:pt x="788" y="2219"/>
                                </a:lnTo>
                                <a:lnTo>
                                  <a:pt x="792" y="2198"/>
                                </a:lnTo>
                                <a:lnTo>
                                  <a:pt x="800" y="2178"/>
                                </a:lnTo>
                                <a:lnTo>
                                  <a:pt x="810" y="2157"/>
                                </a:lnTo>
                                <a:lnTo>
                                  <a:pt x="818" y="2137"/>
                                </a:lnTo>
                                <a:lnTo>
                                  <a:pt x="826" y="2116"/>
                                </a:lnTo>
                                <a:lnTo>
                                  <a:pt x="830" y="2096"/>
                                </a:lnTo>
                                <a:lnTo>
                                  <a:pt x="833" y="2075"/>
                                </a:lnTo>
                                <a:lnTo>
                                  <a:pt x="830" y="2053"/>
                                </a:lnTo>
                                <a:lnTo>
                                  <a:pt x="821" y="2033"/>
                                </a:lnTo>
                                <a:lnTo>
                                  <a:pt x="808" y="2015"/>
                                </a:lnTo>
                                <a:lnTo>
                                  <a:pt x="794" y="1998"/>
                                </a:lnTo>
                                <a:lnTo>
                                  <a:pt x="779" y="1985"/>
                                </a:lnTo>
                                <a:lnTo>
                                  <a:pt x="767" y="1971"/>
                                </a:lnTo>
                                <a:lnTo>
                                  <a:pt x="757" y="1959"/>
                                </a:lnTo>
                                <a:lnTo>
                                  <a:pt x="754" y="1948"/>
                                </a:lnTo>
                                <a:lnTo>
                                  <a:pt x="773" y="1937"/>
                                </a:lnTo>
                                <a:lnTo>
                                  <a:pt x="791" y="1924"/>
                                </a:lnTo>
                                <a:lnTo>
                                  <a:pt x="807" y="1912"/>
                                </a:lnTo>
                                <a:lnTo>
                                  <a:pt x="821" y="1897"/>
                                </a:lnTo>
                                <a:lnTo>
                                  <a:pt x="833" y="1880"/>
                                </a:lnTo>
                                <a:lnTo>
                                  <a:pt x="841" y="1861"/>
                                </a:lnTo>
                                <a:lnTo>
                                  <a:pt x="847" y="1841"/>
                                </a:lnTo>
                                <a:lnTo>
                                  <a:pt x="849" y="1819"/>
                                </a:lnTo>
                                <a:lnTo>
                                  <a:pt x="847" y="1797"/>
                                </a:lnTo>
                                <a:lnTo>
                                  <a:pt x="843" y="1778"/>
                                </a:lnTo>
                                <a:lnTo>
                                  <a:pt x="837" y="1761"/>
                                </a:lnTo>
                                <a:lnTo>
                                  <a:pt x="829" y="1747"/>
                                </a:lnTo>
                                <a:lnTo>
                                  <a:pt x="819" y="1736"/>
                                </a:lnTo>
                                <a:lnTo>
                                  <a:pt x="808" y="1730"/>
                                </a:lnTo>
                                <a:lnTo>
                                  <a:pt x="798" y="1724"/>
                                </a:lnTo>
                                <a:lnTo>
                                  <a:pt x="785" y="1723"/>
                                </a:lnTo>
                                <a:lnTo>
                                  <a:pt x="784" y="1724"/>
                                </a:lnTo>
                                <a:lnTo>
                                  <a:pt x="780" y="1725"/>
                                </a:lnTo>
                                <a:lnTo>
                                  <a:pt x="775" y="1728"/>
                                </a:lnTo>
                                <a:lnTo>
                                  <a:pt x="768" y="1732"/>
                                </a:lnTo>
                                <a:lnTo>
                                  <a:pt x="760" y="1738"/>
                                </a:lnTo>
                                <a:lnTo>
                                  <a:pt x="753" y="1743"/>
                                </a:lnTo>
                                <a:lnTo>
                                  <a:pt x="745" y="1750"/>
                                </a:lnTo>
                                <a:lnTo>
                                  <a:pt x="738" y="1756"/>
                                </a:lnTo>
                                <a:lnTo>
                                  <a:pt x="749" y="1758"/>
                                </a:lnTo>
                                <a:lnTo>
                                  <a:pt x="760" y="1763"/>
                                </a:lnTo>
                                <a:lnTo>
                                  <a:pt x="771" y="1769"/>
                                </a:lnTo>
                                <a:lnTo>
                                  <a:pt x="781" y="1776"/>
                                </a:lnTo>
                                <a:lnTo>
                                  <a:pt x="791" y="1786"/>
                                </a:lnTo>
                                <a:lnTo>
                                  <a:pt x="799" y="1795"/>
                                </a:lnTo>
                                <a:lnTo>
                                  <a:pt x="803" y="1806"/>
                                </a:lnTo>
                                <a:lnTo>
                                  <a:pt x="804" y="1819"/>
                                </a:lnTo>
                                <a:lnTo>
                                  <a:pt x="803" y="1828"/>
                                </a:lnTo>
                                <a:lnTo>
                                  <a:pt x="799" y="1837"/>
                                </a:lnTo>
                                <a:lnTo>
                                  <a:pt x="795" y="1843"/>
                                </a:lnTo>
                                <a:lnTo>
                                  <a:pt x="788" y="1850"/>
                                </a:lnTo>
                                <a:lnTo>
                                  <a:pt x="781" y="1856"/>
                                </a:lnTo>
                                <a:lnTo>
                                  <a:pt x="773" y="1861"/>
                                </a:lnTo>
                                <a:lnTo>
                                  <a:pt x="764" y="1864"/>
                                </a:lnTo>
                                <a:lnTo>
                                  <a:pt x="754" y="1867"/>
                                </a:lnTo>
                                <a:lnTo>
                                  <a:pt x="753" y="1865"/>
                                </a:lnTo>
                                <a:lnTo>
                                  <a:pt x="749" y="1863"/>
                                </a:lnTo>
                                <a:lnTo>
                                  <a:pt x="744" y="1857"/>
                                </a:lnTo>
                                <a:lnTo>
                                  <a:pt x="737" y="1852"/>
                                </a:lnTo>
                                <a:lnTo>
                                  <a:pt x="729" y="1846"/>
                                </a:lnTo>
                                <a:lnTo>
                                  <a:pt x="721" y="1841"/>
                                </a:lnTo>
                                <a:lnTo>
                                  <a:pt x="713" y="1838"/>
                                </a:lnTo>
                                <a:lnTo>
                                  <a:pt x="706" y="1837"/>
                                </a:lnTo>
                                <a:lnTo>
                                  <a:pt x="676" y="1839"/>
                                </a:lnTo>
                                <a:lnTo>
                                  <a:pt x="648" y="1846"/>
                                </a:lnTo>
                                <a:lnTo>
                                  <a:pt x="622" y="1857"/>
                                </a:lnTo>
                                <a:lnTo>
                                  <a:pt x="598" y="1868"/>
                                </a:lnTo>
                                <a:lnTo>
                                  <a:pt x="575" y="1880"/>
                                </a:lnTo>
                                <a:lnTo>
                                  <a:pt x="554" y="1891"/>
                                </a:lnTo>
                                <a:lnTo>
                                  <a:pt x="535" y="1898"/>
                                </a:lnTo>
                                <a:lnTo>
                                  <a:pt x="516" y="1901"/>
                                </a:lnTo>
                                <a:lnTo>
                                  <a:pt x="486" y="1901"/>
                                </a:lnTo>
                                <a:lnTo>
                                  <a:pt x="489" y="1886"/>
                                </a:lnTo>
                                <a:lnTo>
                                  <a:pt x="497" y="1869"/>
                                </a:lnTo>
                                <a:lnTo>
                                  <a:pt x="509" y="1850"/>
                                </a:lnTo>
                                <a:lnTo>
                                  <a:pt x="525" y="1831"/>
                                </a:lnTo>
                                <a:lnTo>
                                  <a:pt x="543" y="1813"/>
                                </a:lnTo>
                                <a:lnTo>
                                  <a:pt x="560" y="1795"/>
                                </a:lnTo>
                                <a:lnTo>
                                  <a:pt x="579" y="1783"/>
                                </a:lnTo>
                                <a:lnTo>
                                  <a:pt x="595" y="1773"/>
                                </a:lnTo>
                                <a:lnTo>
                                  <a:pt x="618" y="1761"/>
                                </a:lnTo>
                                <a:lnTo>
                                  <a:pt x="639" y="1746"/>
                                </a:lnTo>
                                <a:lnTo>
                                  <a:pt x="655" y="1728"/>
                                </a:lnTo>
                                <a:lnTo>
                                  <a:pt x="668" y="1708"/>
                                </a:lnTo>
                                <a:lnTo>
                                  <a:pt x="678" y="1687"/>
                                </a:lnTo>
                                <a:lnTo>
                                  <a:pt x="686" y="1662"/>
                                </a:lnTo>
                                <a:lnTo>
                                  <a:pt x="690" y="1638"/>
                                </a:lnTo>
                                <a:lnTo>
                                  <a:pt x="691" y="1610"/>
                                </a:lnTo>
                                <a:lnTo>
                                  <a:pt x="533" y="1647"/>
                                </a:lnTo>
                                <a:lnTo>
                                  <a:pt x="528" y="1646"/>
                                </a:lnTo>
                                <a:lnTo>
                                  <a:pt x="521" y="1642"/>
                                </a:lnTo>
                                <a:lnTo>
                                  <a:pt x="513" y="1636"/>
                                </a:lnTo>
                                <a:lnTo>
                                  <a:pt x="504" y="1630"/>
                                </a:lnTo>
                                <a:lnTo>
                                  <a:pt x="494" y="1623"/>
                                </a:lnTo>
                                <a:lnTo>
                                  <a:pt x="485" y="1616"/>
                                </a:lnTo>
                                <a:lnTo>
                                  <a:pt x="476" y="1612"/>
                                </a:lnTo>
                                <a:lnTo>
                                  <a:pt x="469" y="1610"/>
                                </a:lnTo>
                                <a:lnTo>
                                  <a:pt x="467" y="1610"/>
                                </a:lnTo>
                                <a:lnTo>
                                  <a:pt x="463" y="1610"/>
                                </a:lnTo>
                                <a:lnTo>
                                  <a:pt x="458" y="1610"/>
                                </a:lnTo>
                                <a:lnTo>
                                  <a:pt x="451" y="1610"/>
                                </a:lnTo>
                                <a:lnTo>
                                  <a:pt x="443" y="1610"/>
                                </a:lnTo>
                                <a:lnTo>
                                  <a:pt x="436" y="1610"/>
                                </a:lnTo>
                                <a:lnTo>
                                  <a:pt x="428" y="1610"/>
                                </a:lnTo>
                                <a:lnTo>
                                  <a:pt x="422" y="1610"/>
                                </a:lnTo>
                                <a:lnTo>
                                  <a:pt x="422" y="1625"/>
                                </a:lnTo>
                                <a:lnTo>
                                  <a:pt x="428" y="1638"/>
                                </a:lnTo>
                                <a:lnTo>
                                  <a:pt x="436" y="1650"/>
                                </a:lnTo>
                                <a:lnTo>
                                  <a:pt x="443" y="1661"/>
                                </a:lnTo>
                                <a:lnTo>
                                  <a:pt x="451" y="1671"/>
                                </a:lnTo>
                                <a:lnTo>
                                  <a:pt x="458" y="1680"/>
                                </a:lnTo>
                                <a:lnTo>
                                  <a:pt x="463" y="1687"/>
                                </a:lnTo>
                                <a:lnTo>
                                  <a:pt x="467" y="1691"/>
                                </a:lnTo>
                                <a:lnTo>
                                  <a:pt x="469" y="1693"/>
                                </a:lnTo>
                                <a:lnTo>
                                  <a:pt x="470" y="1693"/>
                                </a:lnTo>
                                <a:lnTo>
                                  <a:pt x="474" y="1693"/>
                                </a:lnTo>
                                <a:lnTo>
                                  <a:pt x="481" y="1693"/>
                                </a:lnTo>
                                <a:lnTo>
                                  <a:pt x="489" y="1693"/>
                                </a:lnTo>
                                <a:lnTo>
                                  <a:pt x="498" y="1693"/>
                                </a:lnTo>
                                <a:lnTo>
                                  <a:pt x="509" y="1693"/>
                                </a:lnTo>
                                <a:lnTo>
                                  <a:pt x="521" y="1693"/>
                                </a:lnTo>
                                <a:lnTo>
                                  <a:pt x="533" y="1693"/>
                                </a:lnTo>
                                <a:lnTo>
                                  <a:pt x="520" y="1704"/>
                                </a:lnTo>
                                <a:lnTo>
                                  <a:pt x="506" y="1716"/>
                                </a:lnTo>
                                <a:lnTo>
                                  <a:pt x="493" y="1727"/>
                                </a:lnTo>
                                <a:lnTo>
                                  <a:pt x="481" y="1739"/>
                                </a:lnTo>
                                <a:lnTo>
                                  <a:pt x="470" y="1752"/>
                                </a:lnTo>
                                <a:lnTo>
                                  <a:pt x="462" y="1764"/>
                                </a:lnTo>
                                <a:lnTo>
                                  <a:pt x="457" y="1775"/>
                                </a:lnTo>
                                <a:lnTo>
                                  <a:pt x="454" y="1787"/>
                                </a:lnTo>
                                <a:lnTo>
                                  <a:pt x="453" y="1800"/>
                                </a:lnTo>
                                <a:lnTo>
                                  <a:pt x="449" y="1813"/>
                                </a:lnTo>
                                <a:lnTo>
                                  <a:pt x="443" y="1827"/>
                                </a:lnTo>
                                <a:lnTo>
                                  <a:pt x="438" y="1842"/>
                                </a:lnTo>
                                <a:lnTo>
                                  <a:pt x="432" y="1858"/>
                                </a:lnTo>
                                <a:lnTo>
                                  <a:pt x="427" y="1874"/>
                                </a:lnTo>
                                <a:lnTo>
                                  <a:pt x="423" y="1887"/>
                                </a:lnTo>
                                <a:lnTo>
                                  <a:pt x="422" y="1901"/>
                                </a:lnTo>
                                <a:lnTo>
                                  <a:pt x="414" y="1897"/>
                                </a:lnTo>
                                <a:lnTo>
                                  <a:pt x="401" y="1893"/>
                                </a:lnTo>
                                <a:lnTo>
                                  <a:pt x="389" y="1886"/>
                                </a:lnTo>
                                <a:lnTo>
                                  <a:pt x="376" y="1878"/>
                                </a:lnTo>
                                <a:lnTo>
                                  <a:pt x="364" y="1867"/>
                                </a:lnTo>
                                <a:lnTo>
                                  <a:pt x="353" y="1854"/>
                                </a:lnTo>
                                <a:lnTo>
                                  <a:pt x="346" y="1838"/>
                                </a:lnTo>
                                <a:lnTo>
                                  <a:pt x="342" y="1819"/>
                                </a:lnTo>
                                <a:lnTo>
                                  <a:pt x="341" y="1808"/>
                                </a:lnTo>
                                <a:lnTo>
                                  <a:pt x="335" y="1795"/>
                                </a:lnTo>
                                <a:lnTo>
                                  <a:pt x="330" y="1784"/>
                                </a:lnTo>
                                <a:lnTo>
                                  <a:pt x="322" y="1772"/>
                                </a:lnTo>
                                <a:lnTo>
                                  <a:pt x="312" y="1760"/>
                                </a:lnTo>
                                <a:lnTo>
                                  <a:pt x="302" y="1747"/>
                                </a:lnTo>
                                <a:lnTo>
                                  <a:pt x="291" y="1735"/>
                                </a:lnTo>
                                <a:lnTo>
                                  <a:pt x="279" y="1723"/>
                                </a:lnTo>
                                <a:lnTo>
                                  <a:pt x="296" y="1715"/>
                                </a:lnTo>
                                <a:lnTo>
                                  <a:pt x="314" y="1702"/>
                                </a:lnTo>
                                <a:lnTo>
                                  <a:pt x="330" y="1686"/>
                                </a:lnTo>
                                <a:lnTo>
                                  <a:pt x="343" y="1667"/>
                                </a:lnTo>
                                <a:lnTo>
                                  <a:pt x="356" y="1643"/>
                                </a:lnTo>
                                <a:lnTo>
                                  <a:pt x="364" y="1619"/>
                                </a:lnTo>
                                <a:lnTo>
                                  <a:pt x="370" y="1591"/>
                                </a:lnTo>
                                <a:lnTo>
                                  <a:pt x="372" y="1561"/>
                                </a:lnTo>
                                <a:lnTo>
                                  <a:pt x="373" y="1538"/>
                                </a:lnTo>
                                <a:lnTo>
                                  <a:pt x="377" y="1514"/>
                                </a:lnTo>
                                <a:lnTo>
                                  <a:pt x="384" y="1492"/>
                                </a:lnTo>
                                <a:lnTo>
                                  <a:pt x="393" y="1473"/>
                                </a:lnTo>
                                <a:lnTo>
                                  <a:pt x="403" y="1457"/>
                                </a:lnTo>
                                <a:lnTo>
                                  <a:pt x="415" y="1445"/>
                                </a:lnTo>
                                <a:lnTo>
                                  <a:pt x="426" y="1436"/>
                                </a:lnTo>
                                <a:lnTo>
                                  <a:pt x="438" y="1434"/>
                                </a:lnTo>
                                <a:lnTo>
                                  <a:pt x="439" y="1439"/>
                                </a:lnTo>
                                <a:lnTo>
                                  <a:pt x="443" y="1445"/>
                                </a:lnTo>
                                <a:lnTo>
                                  <a:pt x="450" y="1450"/>
                                </a:lnTo>
                                <a:lnTo>
                                  <a:pt x="458" y="1455"/>
                                </a:lnTo>
                                <a:lnTo>
                                  <a:pt x="466" y="1460"/>
                                </a:lnTo>
                                <a:lnTo>
                                  <a:pt x="474" y="1462"/>
                                </a:lnTo>
                                <a:lnTo>
                                  <a:pt x="481" y="1464"/>
                                </a:lnTo>
                                <a:lnTo>
                                  <a:pt x="486" y="1465"/>
                                </a:lnTo>
                                <a:lnTo>
                                  <a:pt x="494" y="1464"/>
                                </a:lnTo>
                                <a:lnTo>
                                  <a:pt x="504" y="1462"/>
                                </a:lnTo>
                                <a:lnTo>
                                  <a:pt x="512" y="1458"/>
                                </a:lnTo>
                                <a:lnTo>
                                  <a:pt x="519" y="1453"/>
                                </a:lnTo>
                                <a:lnTo>
                                  <a:pt x="524" y="1446"/>
                                </a:lnTo>
                                <a:lnTo>
                                  <a:pt x="529" y="1438"/>
                                </a:lnTo>
                                <a:lnTo>
                                  <a:pt x="532" y="1428"/>
                                </a:lnTo>
                                <a:lnTo>
                                  <a:pt x="533" y="1417"/>
                                </a:lnTo>
                                <a:lnTo>
                                  <a:pt x="532" y="1406"/>
                                </a:lnTo>
                                <a:lnTo>
                                  <a:pt x="527" y="1397"/>
                                </a:lnTo>
                                <a:lnTo>
                                  <a:pt x="520" y="1388"/>
                                </a:lnTo>
                                <a:lnTo>
                                  <a:pt x="511" y="1380"/>
                                </a:lnTo>
                                <a:lnTo>
                                  <a:pt x="500" y="1375"/>
                                </a:lnTo>
                                <a:lnTo>
                                  <a:pt x="489" y="1370"/>
                                </a:lnTo>
                                <a:lnTo>
                                  <a:pt x="478" y="1369"/>
                                </a:lnTo>
                                <a:lnTo>
                                  <a:pt x="469" y="1368"/>
                                </a:lnTo>
                                <a:lnTo>
                                  <a:pt x="447" y="1370"/>
                                </a:lnTo>
                                <a:lnTo>
                                  <a:pt x="423" y="1379"/>
                                </a:lnTo>
                                <a:lnTo>
                                  <a:pt x="400" y="1392"/>
                                </a:lnTo>
                                <a:lnTo>
                                  <a:pt x="376" y="1409"/>
                                </a:lnTo>
                                <a:lnTo>
                                  <a:pt x="354" y="1431"/>
                                </a:lnTo>
                                <a:lnTo>
                                  <a:pt x="335" y="1455"/>
                                </a:lnTo>
                                <a:lnTo>
                                  <a:pt x="321" y="1484"/>
                                </a:lnTo>
                                <a:lnTo>
                                  <a:pt x="311" y="1514"/>
                                </a:lnTo>
                                <a:lnTo>
                                  <a:pt x="304" y="1539"/>
                                </a:lnTo>
                                <a:lnTo>
                                  <a:pt x="296" y="1562"/>
                                </a:lnTo>
                                <a:lnTo>
                                  <a:pt x="288" y="1584"/>
                                </a:lnTo>
                                <a:lnTo>
                                  <a:pt x="277" y="1602"/>
                                </a:lnTo>
                                <a:lnTo>
                                  <a:pt x="267" y="1619"/>
                                </a:lnTo>
                                <a:lnTo>
                                  <a:pt x="254" y="1631"/>
                                </a:lnTo>
                                <a:lnTo>
                                  <a:pt x="244" y="1639"/>
                                </a:lnTo>
                                <a:lnTo>
                                  <a:pt x="232" y="1642"/>
                                </a:lnTo>
                                <a:lnTo>
                                  <a:pt x="210" y="1641"/>
                                </a:lnTo>
                                <a:lnTo>
                                  <a:pt x="191" y="1636"/>
                                </a:lnTo>
                                <a:lnTo>
                                  <a:pt x="174" y="1630"/>
                                </a:lnTo>
                                <a:lnTo>
                                  <a:pt x="160" y="1621"/>
                                </a:lnTo>
                                <a:lnTo>
                                  <a:pt x="149" y="1612"/>
                                </a:lnTo>
                                <a:lnTo>
                                  <a:pt x="143" y="1601"/>
                                </a:lnTo>
                                <a:lnTo>
                                  <a:pt x="137" y="1590"/>
                                </a:lnTo>
                                <a:lnTo>
                                  <a:pt x="136" y="1579"/>
                                </a:lnTo>
                                <a:lnTo>
                                  <a:pt x="137" y="1572"/>
                                </a:lnTo>
                                <a:lnTo>
                                  <a:pt x="141" y="1564"/>
                                </a:lnTo>
                                <a:lnTo>
                                  <a:pt x="149" y="1556"/>
                                </a:lnTo>
                                <a:lnTo>
                                  <a:pt x="159" y="1547"/>
                                </a:lnTo>
                                <a:lnTo>
                                  <a:pt x="170" y="1540"/>
                                </a:lnTo>
                                <a:lnTo>
                                  <a:pt x="183" y="1535"/>
                                </a:lnTo>
                                <a:lnTo>
                                  <a:pt x="199" y="1531"/>
                                </a:lnTo>
                                <a:lnTo>
                                  <a:pt x="215" y="1529"/>
                                </a:lnTo>
                                <a:lnTo>
                                  <a:pt x="233" y="1527"/>
                                </a:lnTo>
                                <a:lnTo>
                                  <a:pt x="250" y="1519"/>
                                </a:lnTo>
                                <a:lnTo>
                                  <a:pt x="267" y="1508"/>
                                </a:lnTo>
                                <a:lnTo>
                                  <a:pt x="281" y="1494"/>
                                </a:lnTo>
                                <a:lnTo>
                                  <a:pt x="292" y="1479"/>
                                </a:lnTo>
                                <a:lnTo>
                                  <a:pt x="302" y="1462"/>
                                </a:lnTo>
                                <a:lnTo>
                                  <a:pt x="307" y="1447"/>
                                </a:lnTo>
                                <a:lnTo>
                                  <a:pt x="310" y="1434"/>
                                </a:lnTo>
                                <a:lnTo>
                                  <a:pt x="314" y="1388"/>
                                </a:lnTo>
                                <a:lnTo>
                                  <a:pt x="323" y="1347"/>
                                </a:lnTo>
                                <a:lnTo>
                                  <a:pt x="339" y="1312"/>
                                </a:lnTo>
                                <a:lnTo>
                                  <a:pt x="360" y="1281"/>
                                </a:lnTo>
                                <a:lnTo>
                                  <a:pt x="384" y="1258"/>
                                </a:lnTo>
                                <a:lnTo>
                                  <a:pt x="412" y="1240"/>
                                </a:lnTo>
                                <a:lnTo>
                                  <a:pt x="440" y="1229"/>
                                </a:lnTo>
                                <a:lnTo>
                                  <a:pt x="470" y="1225"/>
                                </a:lnTo>
                                <a:lnTo>
                                  <a:pt x="486" y="1225"/>
                                </a:lnTo>
                                <a:lnTo>
                                  <a:pt x="501" y="1228"/>
                                </a:lnTo>
                                <a:lnTo>
                                  <a:pt x="515" y="1231"/>
                                </a:lnTo>
                                <a:lnTo>
                                  <a:pt x="527" y="1235"/>
                                </a:lnTo>
                                <a:lnTo>
                                  <a:pt x="536" y="1239"/>
                                </a:lnTo>
                                <a:lnTo>
                                  <a:pt x="543" y="1244"/>
                                </a:lnTo>
                                <a:lnTo>
                                  <a:pt x="547" y="1250"/>
                                </a:lnTo>
                                <a:lnTo>
                                  <a:pt x="548" y="1255"/>
                                </a:lnTo>
                                <a:lnTo>
                                  <a:pt x="548" y="1257"/>
                                </a:lnTo>
                                <a:lnTo>
                                  <a:pt x="548" y="1261"/>
                                </a:lnTo>
                                <a:lnTo>
                                  <a:pt x="548" y="1266"/>
                                </a:lnTo>
                                <a:lnTo>
                                  <a:pt x="548" y="1273"/>
                                </a:lnTo>
                                <a:lnTo>
                                  <a:pt x="548" y="1281"/>
                                </a:lnTo>
                                <a:lnTo>
                                  <a:pt x="548" y="1290"/>
                                </a:lnTo>
                                <a:lnTo>
                                  <a:pt x="548" y="1298"/>
                                </a:lnTo>
                                <a:lnTo>
                                  <a:pt x="548" y="1305"/>
                                </a:lnTo>
                                <a:lnTo>
                                  <a:pt x="568" y="1305"/>
                                </a:lnTo>
                                <a:lnTo>
                                  <a:pt x="585" y="1306"/>
                                </a:lnTo>
                                <a:lnTo>
                                  <a:pt x="598" y="1306"/>
                                </a:lnTo>
                                <a:lnTo>
                                  <a:pt x="609" y="1305"/>
                                </a:lnTo>
                                <a:lnTo>
                                  <a:pt x="617" y="1301"/>
                                </a:lnTo>
                                <a:lnTo>
                                  <a:pt x="622" y="1294"/>
                                </a:lnTo>
                                <a:lnTo>
                                  <a:pt x="625" y="1281"/>
                                </a:lnTo>
                                <a:lnTo>
                                  <a:pt x="626" y="1265"/>
                                </a:lnTo>
                                <a:lnTo>
                                  <a:pt x="640" y="1269"/>
                                </a:lnTo>
                                <a:lnTo>
                                  <a:pt x="656" y="1279"/>
                                </a:lnTo>
                                <a:lnTo>
                                  <a:pt x="675" y="1295"/>
                                </a:lnTo>
                                <a:lnTo>
                                  <a:pt x="694" y="1313"/>
                                </a:lnTo>
                                <a:lnTo>
                                  <a:pt x="711" y="1333"/>
                                </a:lnTo>
                                <a:lnTo>
                                  <a:pt x="725" y="1353"/>
                                </a:lnTo>
                                <a:lnTo>
                                  <a:pt x="734" y="1370"/>
                                </a:lnTo>
                                <a:lnTo>
                                  <a:pt x="738" y="1386"/>
                                </a:lnTo>
                                <a:lnTo>
                                  <a:pt x="741" y="1369"/>
                                </a:lnTo>
                                <a:lnTo>
                                  <a:pt x="744" y="1353"/>
                                </a:lnTo>
                                <a:lnTo>
                                  <a:pt x="746" y="1335"/>
                                </a:lnTo>
                                <a:lnTo>
                                  <a:pt x="749" y="1317"/>
                                </a:lnTo>
                                <a:lnTo>
                                  <a:pt x="750" y="1299"/>
                                </a:lnTo>
                                <a:lnTo>
                                  <a:pt x="753" y="1281"/>
                                </a:lnTo>
                                <a:lnTo>
                                  <a:pt x="754" y="1264"/>
                                </a:lnTo>
                                <a:lnTo>
                                  <a:pt x="756" y="1247"/>
                                </a:lnTo>
                                <a:lnTo>
                                  <a:pt x="756" y="1229"/>
                                </a:lnTo>
                                <a:lnTo>
                                  <a:pt x="754" y="1213"/>
                                </a:lnTo>
                                <a:lnTo>
                                  <a:pt x="753" y="1196"/>
                                </a:lnTo>
                                <a:lnTo>
                                  <a:pt x="750" y="1181"/>
                                </a:lnTo>
                                <a:lnTo>
                                  <a:pt x="746" y="1166"/>
                                </a:lnTo>
                                <a:lnTo>
                                  <a:pt x="740" y="1151"/>
                                </a:lnTo>
                                <a:lnTo>
                                  <a:pt x="733" y="1139"/>
                                </a:lnTo>
                                <a:lnTo>
                                  <a:pt x="723" y="1127"/>
                                </a:lnTo>
                                <a:lnTo>
                                  <a:pt x="707" y="1109"/>
                                </a:lnTo>
                                <a:lnTo>
                                  <a:pt x="691" y="1092"/>
                                </a:lnTo>
                                <a:lnTo>
                                  <a:pt x="675" y="1076"/>
                                </a:lnTo>
                                <a:lnTo>
                                  <a:pt x="659" y="1061"/>
                                </a:lnTo>
                                <a:lnTo>
                                  <a:pt x="641" y="1047"/>
                                </a:lnTo>
                                <a:lnTo>
                                  <a:pt x="622" y="1037"/>
                                </a:lnTo>
                                <a:lnTo>
                                  <a:pt x="601" y="1032"/>
                                </a:lnTo>
                                <a:lnTo>
                                  <a:pt x="578" y="1029"/>
                                </a:lnTo>
                                <a:lnTo>
                                  <a:pt x="568" y="1031"/>
                                </a:lnTo>
                                <a:lnTo>
                                  <a:pt x="559" y="1036"/>
                                </a:lnTo>
                                <a:lnTo>
                                  <a:pt x="548" y="1043"/>
                                </a:lnTo>
                                <a:lnTo>
                                  <a:pt x="539" y="1052"/>
                                </a:lnTo>
                                <a:lnTo>
                                  <a:pt x="529" y="1065"/>
                                </a:lnTo>
                                <a:lnTo>
                                  <a:pt x="523" y="1079"/>
                                </a:lnTo>
                                <a:lnTo>
                                  <a:pt x="517" y="1094"/>
                                </a:lnTo>
                                <a:lnTo>
                                  <a:pt x="516" y="1110"/>
                                </a:lnTo>
                                <a:lnTo>
                                  <a:pt x="505" y="1103"/>
                                </a:lnTo>
                                <a:lnTo>
                                  <a:pt x="496" y="1095"/>
                                </a:lnTo>
                                <a:lnTo>
                                  <a:pt x="488" y="1085"/>
                                </a:lnTo>
                                <a:lnTo>
                                  <a:pt x="481" y="1073"/>
                                </a:lnTo>
                                <a:lnTo>
                                  <a:pt x="476" y="1062"/>
                                </a:lnTo>
                                <a:lnTo>
                                  <a:pt x="471" y="1051"/>
                                </a:lnTo>
                                <a:lnTo>
                                  <a:pt x="470" y="1040"/>
                                </a:lnTo>
                                <a:lnTo>
                                  <a:pt x="469" y="1029"/>
                                </a:lnTo>
                                <a:lnTo>
                                  <a:pt x="471" y="1020"/>
                                </a:lnTo>
                                <a:lnTo>
                                  <a:pt x="477" y="1009"/>
                                </a:lnTo>
                                <a:lnTo>
                                  <a:pt x="486" y="999"/>
                                </a:lnTo>
                                <a:lnTo>
                                  <a:pt x="498" y="988"/>
                                </a:lnTo>
                                <a:lnTo>
                                  <a:pt x="511" y="978"/>
                                </a:lnTo>
                                <a:lnTo>
                                  <a:pt x="524" y="972"/>
                                </a:lnTo>
                                <a:lnTo>
                                  <a:pt x="536" y="966"/>
                                </a:lnTo>
                                <a:lnTo>
                                  <a:pt x="548" y="965"/>
                                </a:lnTo>
                                <a:lnTo>
                                  <a:pt x="564" y="972"/>
                                </a:lnTo>
                                <a:lnTo>
                                  <a:pt x="579" y="978"/>
                                </a:lnTo>
                                <a:lnTo>
                                  <a:pt x="595" y="987"/>
                                </a:lnTo>
                                <a:lnTo>
                                  <a:pt x="610" y="995"/>
                                </a:lnTo>
                                <a:lnTo>
                                  <a:pt x="625" y="1003"/>
                                </a:lnTo>
                                <a:lnTo>
                                  <a:pt x="640" y="1011"/>
                                </a:lnTo>
                                <a:lnTo>
                                  <a:pt x="653" y="1020"/>
                                </a:lnTo>
                                <a:lnTo>
                                  <a:pt x="670" y="1028"/>
                                </a:lnTo>
                                <a:lnTo>
                                  <a:pt x="684" y="1037"/>
                                </a:lnTo>
                                <a:lnTo>
                                  <a:pt x="699" y="1044"/>
                                </a:lnTo>
                                <a:lnTo>
                                  <a:pt x="715" y="1052"/>
                                </a:lnTo>
                                <a:lnTo>
                                  <a:pt x="732" y="1059"/>
                                </a:lnTo>
                                <a:lnTo>
                                  <a:pt x="748" y="1066"/>
                                </a:lnTo>
                                <a:lnTo>
                                  <a:pt x="765" y="1072"/>
                                </a:lnTo>
                                <a:lnTo>
                                  <a:pt x="783" y="1076"/>
                                </a:lnTo>
                                <a:lnTo>
                                  <a:pt x="802" y="1080"/>
                                </a:lnTo>
                                <a:lnTo>
                                  <a:pt x="806" y="1100"/>
                                </a:lnTo>
                                <a:lnTo>
                                  <a:pt x="810" y="1121"/>
                                </a:lnTo>
                                <a:lnTo>
                                  <a:pt x="814" y="1143"/>
                                </a:lnTo>
                                <a:lnTo>
                                  <a:pt x="818" y="1164"/>
                                </a:lnTo>
                                <a:lnTo>
                                  <a:pt x="822" y="1185"/>
                                </a:lnTo>
                                <a:lnTo>
                                  <a:pt x="826" y="1205"/>
                                </a:lnTo>
                                <a:lnTo>
                                  <a:pt x="830" y="1224"/>
                                </a:lnTo>
                                <a:lnTo>
                                  <a:pt x="833" y="1240"/>
                                </a:lnTo>
                                <a:lnTo>
                                  <a:pt x="834" y="1251"/>
                                </a:lnTo>
                                <a:lnTo>
                                  <a:pt x="834" y="1264"/>
                                </a:lnTo>
                                <a:lnTo>
                                  <a:pt x="833" y="1277"/>
                                </a:lnTo>
                                <a:lnTo>
                                  <a:pt x="830" y="1291"/>
                                </a:lnTo>
                                <a:lnTo>
                                  <a:pt x="826" y="1307"/>
                                </a:lnTo>
                                <a:lnTo>
                                  <a:pt x="822" y="1324"/>
                                </a:lnTo>
                                <a:lnTo>
                                  <a:pt x="818" y="1340"/>
                                </a:lnTo>
                                <a:lnTo>
                                  <a:pt x="812" y="1357"/>
                                </a:lnTo>
                                <a:lnTo>
                                  <a:pt x="806" y="1373"/>
                                </a:lnTo>
                                <a:lnTo>
                                  <a:pt x="799" y="1390"/>
                                </a:lnTo>
                                <a:lnTo>
                                  <a:pt x="792" y="1405"/>
                                </a:lnTo>
                                <a:lnTo>
                                  <a:pt x="784" y="1420"/>
                                </a:lnTo>
                                <a:lnTo>
                                  <a:pt x="777" y="1434"/>
                                </a:lnTo>
                                <a:lnTo>
                                  <a:pt x="769" y="1446"/>
                                </a:lnTo>
                                <a:lnTo>
                                  <a:pt x="763" y="1457"/>
                                </a:lnTo>
                                <a:lnTo>
                                  <a:pt x="754" y="1465"/>
                                </a:lnTo>
                                <a:lnTo>
                                  <a:pt x="740" y="1477"/>
                                </a:lnTo>
                                <a:lnTo>
                                  <a:pt x="721" y="1491"/>
                                </a:lnTo>
                                <a:lnTo>
                                  <a:pt x="697" y="1505"/>
                                </a:lnTo>
                                <a:lnTo>
                                  <a:pt x="670" y="1517"/>
                                </a:lnTo>
                                <a:lnTo>
                                  <a:pt x="640" y="1529"/>
                                </a:lnTo>
                                <a:lnTo>
                                  <a:pt x="609" y="1538"/>
                                </a:lnTo>
                                <a:lnTo>
                                  <a:pt x="578" y="1543"/>
                                </a:lnTo>
                                <a:lnTo>
                                  <a:pt x="548" y="1546"/>
                                </a:lnTo>
                                <a:lnTo>
                                  <a:pt x="537" y="1545"/>
                                </a:lnTo>
                                <a:lnTo>
                                  <a:pt x="527" y="1539"/>
                                </a:lnTo>
                                <a:lnTo>
                                  <a:pt x="516" y="1534"/>
                                </a:lnTo>
                                <a:lnTo>
                                  <a:pt x="506" y="1524"/>
                                </a:lnTo>
                                <a:lnTo>
                                  <a:pt x="498" y="1514"/>
                                </a:lnTo>
                                <a:lnTo>
                                  <a:pt x="492" y="1505"/>
                                </a:lnTo>
                                <a:lnTo>
                                  <a:pt x="488" y="1494"/>
                                </a:lnTo>
                                <a:lnTo>
                                  <a:pt x="486" y="1484"/>
                                </a:lnTo>
                                <a:lnTo>
                                  <a:pt x="485" y="1487"/>
                                </a:lnTo>
                                <a:lnTo>
                                  <a:pt x="481" y="1499"/>
                                </a:lnTo>
                                <a:lnTo>
                                  <a:pt x="477" y="1516"/>
                                </a:lnTo>
                                <a:lnTo>
                                  <a:pt x="477" y="1536"/>
                                </a:lnTo>
                                <a:lnTo>
                                  <a:pt x="482" y="1557"/>
                                </a:lnTo>
                                <a:lnTo>
                                  <a:pt x="497" y="1576"/>
                                </a:lnTo>
                                <a:lnTo>
                                  <a:pt x="523" y="1588"/>
                                </a:lnTo>
                                <a:lnTo>
                                  <a:pt x="562" y="1594"/>
                                </a:lnTo>
                                <a:lnTo>
                                  <a:pt x="575" y="1594"/>
                                </a:lnTo>
                                <a:lnTo>
                                  <a:pt x="590" y="1591"/>
                                </a:lnTo>
                                <a:lnTo>
                                  <a:pt x="606" y="1587"/>
                                </a:lnTo>
                                <a:lnTo>
                                  <a:pt x="622" y="1583"/>
                                </a:lnTo>
                                <a:lnTo>
                                  <a:pt x="639" y="1577"/>
                                </a:lnTo>
                                <a:lnTo>
                                  <a:pt x="655" y="1571"/>
                                </a:lnTo>
                                <a:lnTo>
                                  <a:pt x="671" y="1564"/>
                                </a:lnTo>
                                <a:lnTo>
                                  <a:pt x="686" y="1557"/>
                                </a:lnTo>
                                <a:lnTo>
                                  <a:pt x="702" y="1550"/>
                                </a:lnTo>
                                <a:lnTo>
                                  <a:pt x="717" y="1543"/>
                                </a:lnTo>
                                <a:lnTo>
                                  <a:pt x="732" y="1536"/>
                                </a:lnTo>
                                <a:lnTo>
                                  <a:pt x="744" y="1529"/>
                                </a:lnTo>
                                <a:lnTo>
                                  <a:pt x="757" y="1524"/>
                                </a:lnTo>
                                <a:lnTo>
                                  <a:pt x="768" y="1520"/>
                                </a:lnTo>
                                <a:lnTo>
                                  <a:pt x="777" y="1516"/>
                                </a:lnTo>
                                <a:lnTo>
                                  <a:pt x="785" y="1514"/>
                                </a:lnTo>
                                <a:lnTo>
                                  <a:pt x="795" y="1516"/>
                                </a:lnTo>
                                <a:lnTo>
                                  <a:pt x="803" y="1524"/>
                                </a:lnTo>
                                <a:lnTo>
                                  <a:pt x="808" y="1536"/>
                                </a:lnTo>
                                <a:lnTo>
                                  <a:pt x="812" y="1553"/>
                                </a:lnTo>
                                <a:lnTo>
                                  <a:pt x="815" y="1569"/>
                                </a:lnTo>
                                <a:lnTo>
                                  <a:pt x="816" y="1586"/>
                                </a:lnTo>
                                <a:lnTo>
                                  <a:pt x="816" y="1601"/>
                                </a:lnTo>
                                <a:lnTo>
                                  <a:pt x="816" y="1610"/>
                                </a:lnTo>
                                <a:lnTo>
                                  <a:pt x="825" y="1597"/>
                                </a:lnTo>
                                <a:lnTo>
                                  <a:pt x="834" y="1582"/>
                                </a:lnTo>
                                <a:lnTo>
                                  <a:pt x="843" y="1564"/>
                                </a:lnTo>
                                <a:lnTo>
                                  <a:pt x="856" y="1545"/>
                                </a:lnTo>
                                <a:lnTo>
                                  <a:pt x="865" y="1524"/>
                                </a:lnTo>
                                <a:lnTo>
                                  <a:pt x="873" y="1505"/>
                                </a:lnTo>
                                <a:lnTo>
                                  <a:pt x="878" y="1484"/>
                                </a:lnTo>
                                <a:lnTo>
                                  <a:pt x="881" y="1465"/>
                                </a:lnTo>
                                <a:lnTo>
                                  <a:pt x="881" y="1447"/>
                                </a:lnTo>
                                <a:lnTo>
                                  <a:pt x="884" y="1427"/>
                                </a:lnTo>
                                <a:lnTo>
                                  <a:pt x="885" y="1408"/>
                                </a:lnTo>
                                <a:lnTo>
                                  <a:pt x="889" y="1387"/>
                                </a:lnTo>
                                <a:lnTo>
                                  <a:pt x="892" y="1368"/>
                                </a:lnTo>
                                <a:lnTo>
                                  <a:pt x="893" y="1350"/>
                                </a:lnTo>
                                <a:lnTo>
                                  <a:pt x="896" y="1335"/>
                                </a:lnTo>
                                <a:lnTo>
                                  <a:pt x="896" y="1321"/>
                                </a:lnTo>
                                <a:lnTo>
                                  <a:pt x="893" y="1277"/>
                                </a:lnTo>
                                <a:lnTo>
                                  <a:pt x="885" y="1233"/>
                                </a:lnTo>
                                <a:lnTo>
                                  <a:pt x="874" y="1190"/>
                                </a:lnTo>
                                <a:lnTo>
                                  <a:pt x="860" y="1144"/>
                                </a:lnTo>
                                <a:lnTo>
                                  <a:pt x="841" y="1100"/>
                                </a:lnTo>
                                <a:lnTo>
                                  <a:pt x="821" y="1055"/>
                                </a:lnTo>
                                <a:lnTo>
                                  <a:pt x="799" y="1010"/>
                                </a:lnTo>
                                <a:lnTo>
                                  <a:pt x="777" y="966"/>
                                </a:lnTo>
                                <a:lnTo>
                                  <a:pt x="756" y="921"/>
                                </a:lnTo>
                                <a:lnTo>
                                  <a:pt x="734" y="877"/>
                                </a:lnTo>
                                <a:lnTo>
                                  <a:pt x="714" y="833"/>
                                </a:lnTo>
                                <a:lnTo>
                                  <a:pt x="697" y="791"/>
                                </a:lnTo>
                                <a:lnTo>
                                  <a:pt x="680" y="748"/>
                                </a:lnTo>
                                <a:lnTo>
                                  <a:pt x="670" y="707"/>
                                </a:lnTo>
                                <a:lnTo>
                                  <a:pt x="661" y="667"/>
                                </a:lnTo>
                                <a:lnTo>
                                  <a:pt x="659" y="628"/>
                                </a:lnTo>
                                <a:lnTo>
                                  <a:pt x="660" y="607"/>
                                </a:lnTo>
                                <a:lnTo>
                                  <a:pt x="664" y="584"/>
                                </a:lnTo>
                                <a:lnTo>
                                  <a:pt x="671" y="559"/>
                                </a:lnTo>
                                <a:lnTo>
                                  <a:pt x="680" y="536"/>
                                </a:lnTo>
                                <a:lnTo>
                                  <a:pt x="694" y="515"/>
                                </a:lnTo>
                                <a:lnTo>
                                  <a:pt x="710" y="499"/>
                                </a:lnTo>
                                <a:lnTo>
                                  <a:pt x="730" y="488"/>
                                </a:lnTo>
                                <a:lnTo>
                                  <a:pt x="754" y="484"/>
                                </a:lnTo>
                                <a:lnTo>
                                  <a:pt x="754" y="491"/>
                                </a:lnTo>
                                <a:lnTo>
                                  <a:pt x="754" y="500"/>
                                </a:lnTo>
                                <a:lnTo>
                                  <a:pt x="754" y="512"/>
                                </a:lnTo>
                                <a:lnTo>
                                  <a:pt x="754" y="525"/>
                                </a:lnTo>
                                <a:lnTo>
                                  <a:pt x="754" y="538"/>
                                </a:lnTo>
                                <a:lnTo>
                                  <a:pt x="754" y="552"/>
                                </a:lnTo>
                                <a:lnTo>
                                  <a:pt x="754" y="566"/>
                                </a:lnTo>
                                <a:lnTo>
                                  <a:pt x="754" y="578"/>
                                </a:lnTo>
                                <a:lnTo>
                                  <a:pt x="765" y="592"/>
                                </a:lnTo>
                                <a:lnTo>
                                  <a:pt x="775" y="604"/>
                                </a:lnTo>
                                <a:lnTo>
                                  <a:pt x="781" y="618"/>
                                </a:lnTo>
                                <a:lnTo>
                                  <a:pt x="787" y="632"/>
                                </a:lnTo>
                                <a:lnTo>
                                  <a:pt x="791" y="647"/>
                                </a:lnTo>
                                <a:lnTo>
                                  <a:pt x="794" y="660"/>
                                </a:lnTo>
                                <a:lnTo>
                                  <a:pt x="795" y="676"/>
                                </a:lnTo>
                                <a:lnTo>
                                  <a:pt x="795" y="689"/>
                                </a:lnTo>
                                <a:lnTo>
                                  <a:pt x="794" y="704"/>
                                </a:lnTo>
                                <a:lnTo>
                                  <a:pt x="794" y="719"/>
                                </a:lnTo>
                                <a:lnTo>
                                  <a:pt x="792" y="733"/>
                                </a:lnTo>
                                <a:lnTo>
                                  <a:pt x="790" y="748"/>
                                </a:lnTo>
                                <a:lnTo>
                                  <a:pt x="788" y="762"/>
                                </a:lnTo>
                                <a:lnTo>
                                  <a:pt x="787" y="777"/>
                                </a:lnTo>
                                <a:lnTo>
                                  <a:pt x="785" y="791"/>
                                </a:lnTo>
                                <a:lnTo>
                                  <a:pt x="785" y="804"/>
                                </a:lnTo>
                                <a:lnTo>
                                  <a:pt x="787" y="809"/>
                                </a:lnTo>
                                <a:lnTo>
                                  <a:pt x="792" y="817"/>
                                </a:lnTo>
                                <a:lnTo>
                                  <a:pt x="800" y="828"/>
                                </a:lnTo>
                                <a:lnTo>
                                  <a:pt x="811" y="839"/>
                                </a:lnTo>
                                <a:lnTo>
                                  <a:pt x="822" y="851"/>
                                </a:lnTo>
                                <a:lnTo>
                                  <a:pt x="835" y="861"/>
                                </a:lnTo>
                                <a:lnTo>
                                  <a:pt x="849" y="867"/>
                                </a:lnTo>
                                <a:lnTo>
                                  <a:pt x="864" y="870"/>
                                </a:lnTo>
                                <a:lnTo>
                                  <a:pt x="895" y="869"/>
                                </a:lnTo>
                                <a:lnTo>
                                  <a:pt x="924" y="867"/>
                                </a:lnTo>
                                <a:lnTo>
                                  <a:pt x="951" y="865"/>
                                </a:lnTo>
                                <a:lnTo>
                                  <a:pt x="975" y="861"/>
                                </a:lnTo>
                                <a:lnTo>
                                  <a:pt x="996" y="858"/>
                                </a:lnTo>
                                <a:lnTo>
                                  <a:pt x="1011" y="855"/>
                                </a:lnTo>
                                <a:lnTo>
                                  <a:pt x="1020" y="854"/>
                                </a:lnTo>
                                <a:lnTo>
                                  <a:pt x="1023" y="852"/>
                                </a:lnTo>
                                <a:lnTo>
                                  <a:pt x="1021" y="851"/>
                                </a:lnTo>
                                <a:lnTo>
                                  <a:pt x="1016" y="847"/>
                                </a:lnTo>
                                <a:lnTo>
                                  <a:pt x="1008" y="843"/>
                                </a:lnTo>
                                <a:lnTo>
                                  <a:pt x="996" y="836"/>
                                </a:lnTo>
                                <a:lnTo>
                                  <a:pt x="982" y="830"/>
                                </a:lnTo>
                                <a:lnTo>
                                  <a:pt x="966" y="826"/>
                                </a:lnTo>
                                <a:lnTo>
                                  <a:pt x="947" y="822"/>
                                </a:lnTo>
                                <a:lnTo>
                                  <a:pt x="927" y="821"/>
                                </a:lnTo>
                                <a:lnTo>
                                  <a:pt x="907" y="818"/>
                                </a:lnTo>
                                <a:lnTo>
                                  <a:pt x="889" y="811"/>
                                </a:lnTo>
                                <a:lnTo>
                                  <a:pt x="873" y="802"/>
                                </a:lnTo>
                                <a:lnTo>
                                  <a:pt x="860" y="789"/>
                                </a:lnTo>
                                <a:lnTo>
                                  <a:pt x="847" y="777"/>
                                </a:lnTo>
                                <a:lnTo>
                                  <a:pt x="839" y="763"/>
                                </a:lnTo>
                                <a:lnTo>
                                  <a:pt x="834" y="751"/>
                                </a:lnTo>
                                <a:lnTo>
                                  <a:pt x="833" y="740"/>
                                </a:lnTo>
                                <a:lnTo>
                                  <a:pt x="834" y="722"/>
                                </a:lnTo>
                                <a:lnTo>
                                  <a:pt x="838" y="700"/>
                                </a:lnTo>
                                <a:lnTo>
                                  <a:pt x="843" y="677"/>
                                </a:lnTo>
                                <a:lnTo>
                                  <a:pt x="850" y="651"/>
                                </a:lnTo>
                                <a:lnTo>
                                  <a:pt x="856" y="626"/>
                                </a:lnTo>
                                <a:lnTo>
                                  <a:pt x="861" y="603"/>
                                </a:lnTo>
                                <a:lnTo>
                                  <a:pt x="865" y="581"/>
                                </a:lnTo>
                                <a:lnTo>
                                  <a:pt x="866" y="563"/>
                                </a:lnTo>
                                <a:lnTo>
                                  <a:pt x="864" y="549"/>
                                </a:lnTo>
                                <a:lnTo>
                                  <a:pt x="856" y="532"/>
                                </a:lnTo>
                                <a:lnTo>
                                  <a:pt x="845" y="512"/>
                                </a:lnTo>
                                <a:lnTo>
                                  <a:pt x="830" y="493"/>
                                </a:lnTo>
                                <a:lnTo>
                                  <a:pt x="815" y="474"/>
                                </a:lnTo>
                                <a:lnTo>
                                  <a:pt x="799" y="456"/>
                                </a:lnTo>
                                <a:lnTo>
                                  <a:pt x="783" y="443"/>
                                </a:lnTo>
                                <a:lnTo>
                                  <a:pt x="769" y="433"/>
                                </a:lnTo>
                                <a:lnTo>
                                  <a:pt x="777" y="421"/>
                                </a:lnTo>
                                <a:lnTo>
                                  <a:pt x="785" y="411"/>
                                </a:lnTo>
                                <a:lnTo>
                                  <a:pt x="794" y="407"/>
                                </a:lnTo>
                                <a:lnTo>
                                  <a:pt x="802" y="406"/>
                                </a:lnTo>
                                <a:lnTo>
                                  <a:pt x="808" y="407"/>
                                </a:lnTo>
                                <a:lnTo>
                                  <a:pt x="816" y="412"/>
                                </a:lnTo>
                                <a:lnTo>
                                  <a:pt x="825" y="422"/>
                                </a:lnTo>
                                <a:lnTo>
                                  <a:pt x="833" y="433"/>
                                </a:lnTo>
                                <a:lnTo>
                                  <a:pt x="841" y="407"/>
                                </a:lnTo>
                                <a:lnTo>
                                  <a:pt x="847" y="379"/>
                                </a:lnTo>
                                <a:lnTo>
                                  <a:pt x="856" y="352"/>
                                </a:lnTo>
                                <a:lnTo>
                                  <a:pt x="864" y="326"/>
                                </a:lnTo>
                                <a:lnTo>
                                  <a:pt x="870" y="299"/>
                                </a:lnTo>
                                <a:lnTo>
                                  <a:pt x="877" y="273"/>
                                </a:lnTo>
                                <a:lnTo>
                                  <a:pt x="882" y="248"/>
                                </a:lnTo>
                                <a:lnTo>
                                  <a:pt x="888" y="223"/>
                                </a:lnTo>
                                <a:lnTo>
                                  <a:pt x="889" y="210"/>
                                </a:lnTo>
                                <a:lnTo>
                                  <a:pt x="889" y="196"/>
                                </a:lnTo>
                                <a:lnTo>
                                  <a:pt x="888" y="179"/>
                                </a:lnTo>
                                <a:lnTo>
                                  <a:pt x="884" y="162"/>
                                </a:lnTo>
                                <a:lnTo>
                                  <a:pt x="880" y="142"/>
                                </a:lnTo>
                                <a:lnTo>
                                  <a:pt x="873" y="125"/>
                                </a:lnTo>
                                <a:lnTo>
                                  <a:pt x="866" y="105"/>
                                </a:lnTo>
                                <a:lnTo>
                                  <a:pt x="857" y="88"/>
                                </a:lnTo>
                                <a:lnTo>
                                  <a:pt x="847" y="70"/>
                                </a:lnTo>
                                <a:lnTo>
                                  <a:pt x="837" y="53"/>
                                </a:lnTo>
                                <a:lnTo>
                                  <a:pt x="825" y="38"/>
                                </a:lnTo>
                                <a:lnTo>
                                  <a:pt x="812" y="26"/>
                                </a:lnTo>
                                <a:lnTo>
                                  <a:pt x="799" y="15"/>
                                </a:lnTo>
                                <a:lnTo>
                                  <a:pt x="784" y="7"/>
                                </a:lnTo>
                                <a:lnTo>
                                  <a:pt x="769" y="1"/>
                                </a:lnTo>
                                <a:lnTo>
                                  <a:pt x="754" y="0"/>
                                </a:lnTo>
                                <a:lnTo>
                                  <a:pt x="738" y="16"/>
                                </a:lnTo>
                                <a:lnTo>
                                  <a:pt x="728" y="38"/>
                                </a:lnTo>
                                <a:lnTo>
                                  <a:pt x="719" y="64"/>
                                </a:lnTo>
                                <a:lnTo>
                                  <a:pt x="718" y="92"/>
                                </a:lnTo>
                                <a:lnTo>
                                  <a:pt x="719" y="118"/>
                                </a:lnTo>
                                <a:lnTo>
                                  <a:pt x="726" y="140"/>
                                </a:lnTo>
                                <a:lnTo>
                                  <a:pt x="738" y="155"/>
                                </a:lnTo>
                                <a:lnTo>
                                  <a:pt x="754" y="160"/>
                                </a:lnTo>
                                <a:lnTo>
                                  <a:pt x="764" y="109"/>
                                </a:lnTo>
                                <a:lnTo>
                                  <a:pt x="773" y="78"/>
                                </a:lnTo>
                                <a:lnTo>
                                  <a:pt x="784" y="64"/>
                                </a:lnTo>
                                <a:lnTo>
                                  <a:pt x="794" y="66"/>
                                </a:lnTo>
                                <a:lnTo>
                                  <a:pt x="803" y="79"/>
                                </a:lnTo>
                                <a:lnTo>
                                  <a:pt x="814" y="104"/>
                                </a:lnTo>
                                <a:lnTo>
                                  <a:pt x="823" y="138"/>
                                </a:lnTo>
                                <a:lnTo>
                                  <a:pt x="833" y="178"/>
                                </a:lnTo>
                                <a:lnTo>
                                  <a:pt x="831" y="188"/>
                                </a:lnTo>
                                <a:lnTo>
                                  <a:pt x="829" y="199"/>
                                </a:lnTo>
                                <a:lnTo>
                                  <a:pt x="825" y="212"/>
                                </a:lnTo>
                                <a:lnTo>
                                  <a:pt x="818" y="226"/>
                                </a:lnTo>
                                <a:lnTo>
                                  <a:pt x="811" y="242"/>
                                </a:lnTo>
                                <a:lnTo>
                                  <a:pt x="802" y="260"/>
                                </a:lnTo>
                                <a:lnTo>
                                  <a:pt x="791" y="278"/>
                                </a:lnTo>
                                <a:lnTo>
                                  <a:pt x="780" y="297"/>
                                </a:lnTo>
                                <a:lnTo>
                                  <a:pt x="768" y="319"/>
                                </a:lnTo>
                                <a:lnTo>
                                  <a:pt x="754" y="340"/>
                                </a:lnTo>
                                <a:lnTo>
                                  <a:pt x="740" y="363"/>
                                </a:lnTo>
                                <a:lnTo>
                                  <a:pt x="725" y="386"/>
                                </a:lnTo>
                                <a:lnTo>
                                  <a:pt x="709" y="410"/>
                                </a:lnTo>
                                <a:lnTo>
                                  <a:pt x="692" y="434"/>
                                </a:lnTo>
                                <a:lnTo>
                                  <a:pt x="676" y="459"/>
                                </a:lnTo>
                                <a:lnTo>
                                  <a:pt x="659" y="484"/>
                                </a:lnTo>
                                <a:lnTo>
                                  <a:pt x="649" y="500"/>
                                </a:lnTo>
                                <a:lnTo>
                                  <a:pt x="639" y="521"/>
                                </a:lnTo>
                                <a:lnTo>
                                  <a:pt x="628" y="544"/>
                                </a:lnTo>
                                <a:lnTo>
                                  <a:pt x="617" y="570"/>
                                </a:lnTo>
                                <a:lnTo>
                                  <a:pt x="609" y="596"/>
                                </a:lnTo>
                                <a:lnTo>
                                  <a:pt x="602" y="621"/>
                                </a:lnTo>
                                <a:lnTo>
                                  <a:pt x="597" y="643"/>
                                </a:lnTo>
                                <a:lnTo>
                                  <a:pt x="595" y="660"/>
                                </a:lnTo>
                                <a:lnTo>
                                  <a:pt x="594" y="678"/>
                                </a:lnTo>
                                <a:lnTo>
                                  <a:pt x="591" y="696"/>
                                </a:lnTo>
                                <a:lnTo>
                                  <a:pt x="589" y="717"/>
                                </a:lnTo>
                                <a:lnTo>
                                  <a:pt x="585" y="736"/>
                                </a:lnTo>
                                <a:lnTo>
                                  <a:pt x="581" y="758"/>
                                </a:lnTo>
                                <a:lnTo>
                                  <a:pt x="578" y="778"/>
                                </a:lnTo>
                                <a:lnTo>
                                  <a:pt x="577" y="800"/>
                                </a:lnTo>
                                <a:lnTo>
                                  <a:pt x="578" y="821"/>
                                </a:lnTo>
                                <a:lnTo>
                                  <a:pt x="582" y="839"/>
                                </a:lnTo>
                                <a:lnTo>
                                  <a:pt x="591" y="852"/>
                                </a:lnTo>
                                <a:lnTo>
                                  <a:pt x="606" y="861"/>
                                </a:lnTo>
                                <a:lnTo>
                                  <a:pt x="624" y="867"/>
                                </a:lnTo>
                                <a:lnTo>
                                  <a:pt x="643" y="872"/>
                                </a:lnTo>
                                <a:lnTo>
                                  <a:pt x="661" y="876"/>
                                </a:lnTo>
                                <a:lnTo>
                                  <a:pt x="678" y="880"/>
                                </a:lnTo>
                                <a:lnTo>
                                  <a:pt x="691" y="885"/>
                                </a:lnTo>
                                <a:lnTo>
                                  <a:pt x="672" y="893"/>
                                </a:lnTo>
                                <a:lnTo>
                                  <a:pt x="656" y="896"/>
                                </a:lnTo>
                                <a:lnTo>
                                  <a:pt x="641" y="898"/>
                                </a:lnTo>
                                <a:lnTo>
                                  <a:pt x="628" y="895"/>
                                </a:lnTo>
                                <a:lnTo>
                                  <a:pt x="613" y="892"/>
                                </a:lnTo>
                                <a:lnTo>
                                  <a:pt x="598" y="889"/>
                                </a:lnTo>
                                <a:lnTo>
                                  <a:pt x="582" y="887"/>
                                </a:lnTo>
                                <a:lnTo>
                                  <a:pt x="562" y="885"/>
                                </a:lnTo>
                                <a:lnTo>
                                  <a:pt x="550" y="887"/>
                                </a:lnTo>
                                <a:lnTo>
                                  <a:pt x="536" y="891"/>
                                </a:lnTo>
                                <a:lnTo>
                                  <a:pt x="520" y="896"/>
                                </a:lnTo>
                                <a:lnTo>
                                  <a:pt x="505" y="903"/>
                                </a:lnTo>
                                <a:lnTo>
                                  <a:pt x="489" y="910"/>
                                </a:lnTo>
                                <a:lnTo>
                                  <a:pt x="476" y="918"/>
                                </a:lnTo>
                                <a:lnTo>
                                  <a:pt x="463" y="926"/>
                                </a:lnTo>
                                <a:lnTo>
                                  <a:pt x="454" y="935"/>
                                </a:lnTo>
                                <a:lnTo>
                                  <a:pt x="446" y="944"/>
                                </a:lnTo>
                                <a:lnTo>
                                  <a:pt x="438" y="957"/>
                                </a:lnTo>
                                <a:lnTo>
                                  <a:pt x="430" y="972"/>
                                </a:lnTo>
                                <a:lnTo>
                                  <a:pt x="423" y="988"/>
                                </a:lnTo>
                                <a:lnTo>
                                  <a:pt x="416" y="1006"/>
                                </a:lnTo>
                                <a:lnTo>
                                  <a:pt x="411" y="1025"/>
                                </a:lnTo>
                                <a:lnTo>
                                  <a:pt x="408" y="1044"/>
                                </a:lnTo>
                                <a:lnTo>
                                  <a:pt x="407" y="1062"/>
                                </a:lnTo>
                                <a:lnTo>
                                  <a:pt x="409" y="1084"/>
                                </a:lnTo>
                                <a:lnTo>
                                  <a:pt x="415" y="1105"/>
                                </a:lnTo>
                                <a:lnTo>
                                  <a:pt x="426" y="1121"/>
                                </a:lnTo>
                                <a:lnTo>
                                  <a:pt x="438" y="1135"/>
                                </a:lnTo>
                                <a:lnTo>
                                  <a:pt x="454" y="1146"/>
                                </a:lnTo>
                                <a:lnTo>
                                  <a:pt x="473" y="1154"/>
                                </a:lnTo>
                                <a:lnTo>
                                  <a:pt x="493" y="1159"/>
                                </a:lnTo>
                                <a:lnTo>
                                  <a:pt x="516" y="1161"/>
                                </a:lnTo>
                                <a:lnTo>
                                  <a:pt x="523" y="1159"/>
                                </a:lnTo>
                                <a:lnTo>
                                  <a:pt x="529" y="1157"/>
                                </a:lnTo>
                                <a:lnTo>
                                  <a:pt x="537" y="1153"/>
                                </a:lnTo>
                                <a:lnTo>
                                  <a:pt x="546" y="1147"/>
                                </a:lnTo>
                                <a:lnTo>
                                  <a:pt x="551" y="1140"/>
                                </a:lnTo>
                                <a:lnTo>
                                  <a:pt x="556" y="1131"/>
                                </a:lnTo>
                                <a:lnTo>
                                  <a:pt x="560" y="1121"/>
                                </a:lnTo>
                                <a:lnTo>
                                  <a:pt x="562" y="1110"/>
                                </a:lnTo>
                                <a:lnTo>
                                  <a:pt x="567" y="1099"/>
                                </a:lnTo>
                                <a:lnTo>
                                  <a:pt x="579" y="1090"/>
                                </a:lnTo>
                                <a:lnTo>
                                  <a:pt x="590" y="1083"/>
                                </a:lnTo>
                                <a:lnTo>
                                  <a:pt x="595" y="1080"/>
                                </a:lnTo>
                                <a:lnTo>
                                  <a:pt x="617" y="1085"/>
                                </a:lnTo>
                                <a:lnTo>
                                  <a:pt x="639" y="1099"/>
                                </a:lnTo>
                                <a:lnTo>
                                  <a:pt x="660" y="1120"/>
                                </a:lnTo>
                                <a:lnTo>
                                  <a:pt x="678" y="1143"/>
                                </a:lnTo>
                                <a:lnTo>
                                  <a:pt x="694" y="1170"/>
                                </a:lnTo>
                                <a:lnTo>
                                  <a:pt x="707" y="1196"/>
                                </a:lnTo>
                                <a:lnTo>
                                  <a:pt x="718" y="1221"/>
                                </a:lnTo>
                                <a:lnTo>
                                  <a:pt x="723" y="1240"/>
                                </a:lnTo>
                                <a:lnTo>
                                  <a:pt x="706" y="1255"/>
                                </a:lnTo>
                                <a:lnTo>
                                  <a:pt x="684" y="1246"/>
                                </a:lnTo>
                                <a:lnTo>
                                  <a:pt x="660" y="1235"/>
                                </a:lnTo>
                                <a:lnTo>
                                  <a:pt x="636" y="1224"/>
                                </a:lnTo>
                                <a:lnTo>
                                  <a:pt x="612" y="1214"/>
                                </a:lnTo>
                                <a:lnTo>
                                  <a:pt x="586" y="1205"/>
                                </a:lnTo>
                                <a:lnTo>
                                  <a:pt x="562" y="1198"/>
                                </a:lnTo>
                                <a:lnTo>
                                  <a:pt x="537" y="1192"/>
                                </a:lnTo>
                                <a:lnTo>
                                  <a:pt x="516" y="1191"/>
                                </a:lnTo>
                                <a:lnTo>
                                  <a:pt x="488" y="1192"/>
                                </a:lnTo>
                                <a:lnTo>
                                  <a:pt x="461" y="1195"/>
                                </a:lnTo>
                                <a:lnTo>
                                  <a:pt x="435" y="1202"/>
                                </a:lnTo>
                                <a:lnTo>
                                  <a:pt x="411" y="1209"/>
                                </a:lnTo>
                                <a:lnTo>
                                  <a:pt x="388" y="1218"/>
                                </a:lnTo>
                                <a:lnTo>
                                  <a:pt x="365" y="1229"/>
                                </a:lnTo>
                                <a:lnTo>
                                  <a:pt x="343" y="1242"/>
                                </a:lnTo>
                                <a:lnTo>
                                  <a:pt x="322" y="1257"/>
                                </a:lnTo>
                                <a:lnTo>
                                  <a:pt x="302" y="1272"/>
                                </a:lnTo>
                                <a:lnTo>
                                  <a:pt x="283" y="1288"/>
                                </a:lnTo>
                                <a:lnTo>
                                  <a:pt x="263" y="1305"/>
                                </a:lnTo>
                                <a:lnTo>
                                  <a:pt x="244" y="1324"/>
                                </a:lnTo>
                                <a:lnTo>
                                  <a:pt x="225" y="1342"/>
                                </a:lnTo>
                                <a:lnTo>
                                  <a:pt x="206" y="1361"/>
                                </a:lnTo>
                                <a:lnTo>
                                  <a:pt x="187" y="1381"/>
                                </a:lnTo>
                                <a:lnTo>
                                  <a:pt x="168" y="1401"/>
                                </a:lnTo>
                                <a:lnTo>
                                  <a:pt x="168" y="1376"/>
                                </a:lnTo>
                                <a:lnTo>
                                  <a:pt x="168" y="1353"/>
                                </a:lnTo>
                                <a:lnTo>
                                  <a:pt x="167" y="1333"/>
                                </a:lnTo>
                                <a:lnTo>
                                  <a:pt x="164" y="1316"/>
                                </a:lnTo>
                                <a:lnTo>
                                  <a:pt x="157" y="1299"/>
                                </a:lnTo>
                                <a:lnTo>
                                  <a:pt x="145" y="1284"/>
                                </a:lnTo>
                                <a:lnTo>
                                  <a:pt x="129" y="1269"/>
                                </a:lnTo>
                                <a:lnTo>
                                  <a:pt x="105" y="1255"/>
                                </a:lnTo>
                                <a:lnTo>
                                  <a:pt x="116" y="1279"/>
                                </a:lnTo>
                                <a:lnTo>
                                  <a:pt x="122" y="1298"/>
                                </a:lnTo>
                                <a:lnTo>
                                  <a:pt x="128" y="1313"/>
                                </a:lnTo>
                                <a:lnTo>
                                  <a:pt x="129" y="1327"/>
                                </a:lnTo>
                                <a:lnTo>
                                  <a:pt x="128" y="1342"/>
                                </a:lnTo>
                                <a:lnTo>
                                  <a:pt x="124" y="1357"/>
                                </a:lnTo>
                                <a:lnTo>
                                  <a:pt x="116" y="1376"/>
                                </a:lnTo>
                                <a:lnTo>
                                  <a:pt x="105" y="1401"/>
                                </a:lnTo>
                                <a:lnTo>
                                  <a:pt x="105" y="1412"/>
                                </a:lnTo>
                                <a:lnTo>
                                  <a:pt x="106" y="1428"/>
                                </a:lnTo>
                                <a:lnTo>
                                  <a:pt x="108" y="1449"/>
                                </a:lnTo>
                                <a:lnTo>
                                  <a:pt x="109" y="1471"/>
                                </a:lnTo>
                                <a:lnTo>
                                  <a:pt x="110" y="1491"/>
                                </a:lnTo>
                                <a:lnTo>
                                  <a:pt x="110" y="1510"/>
                                </a:lnTo>
                                <a:lnTo>
                                  <a:pt x="109" y="1523"/>
                                </a:lnTo>
                                <a:lnTo>
                                  <a:pt x="105" y="1529"/>
                                </a:lnTo>
                                <a:lnTo>
                                  <a:pt x="97" y="1532"/>
                                </a:lnTo>
                                <a:lnTo>
                                  <a:pt x="85" y="1535"/>
                                </a:lnTo>
                                <a:lnTo>
                                  <a:pt x="70" y="1535"/>
                                </a:lnTo>
                                <a:lnTo>
                                  <a:pt x="56" y="1534"/>
                                </a:lnTo>
                                <a:lnTo>
                                  <a:pt x="42" y="1528"/>
                                </a:lnTo>
                                <a:lnTo>
                                  <a:pt x="29" y="1520"/>
                                </a:lnTo>
                                <a:lnTo>
                                  <a:pt x="21" y="1506"/>
                                </a:lnTo>
                                <a:lnTo>
                                  <a:pt x="19" y="1487"/>
                                </a:lnTo>
                                <a:lnTo>
                                  <a:pt x="0" y="1508"/>
                                </a:lnTo>
                                <a:lnTo>
                                  <a:pt x="517" y="2042"/>
                                </a:lnTo>
                                <a:lnTo>
                                  <a:pt x="511" y="2037"/>
                                </a:lnTo>
                                <a:lnTo>
                                  <a:pt x="506" y="2028"/>
                                </a:lnTo>
                                <a:lnTo>
                                  <a:pt x="502" y="2017"/>
                                </a:lnTo>
                                <a:lnTo>
                                  <a:pt x="501" y="2006"/>
                                </a:lnTo>
                                <a:lnTo>
                                  <a:pt x="500" y="1993"/>
                                </a:lnTo>
                                <a:lnTo>
                                  <a:pt x="500" y="1979"/>
                                </a:lnTo>
                                <a:lnTo>
                                  <a:pt x="500" y="1963"/>
                                </a:lnTo>
                                <a:lnTo>
                                  <a:pt x="500" y="1948"/>
                                </a:lnTo>
                                <a:lnTo>
                                  <a:pt x="529" y="1943"/>
                                </a:lnTo>
                                <a:lnTo>
                                  <a:pt x="556" y="1941"/>
                                </a:lnTo>
                                <a:lnTo>
                                  <a:pt x="582" y="1942"/>
                                </a:lnTo>
                                <a:lnTo>
                                  <a:pt x="606" y="1945"/>
                                </a:lnTo>
                                <a:lnTo>
                                  <a:pt x="626" y="1949"/>
                                </a:lnTo>
                                <a:lnTo>
                                  <a:pt x="647" y="1954"/>
                                </a:lnTo>
                                <a:lnTo>
                                  <a:pt x="664" y="1963"/>
                                </a:lnTo>
                                <a:lnTo>
                                  <a:pt x="679" y="1971"/>
                                </a:lnTo>
                                <a:lnTo>
                                  <a:pt x="692" y="1980"/>
                                </a:lnTo>
                                <a:lnTo>
                                  <a:pt x="705" y="1990"/>
                                </a:lnTo>
                                <a:lnTo>
                                  <a:pt x="715" y="2001"/>
                                </a:lnTo>
                                <a:lnTo>
                                  <a:pt x="725" y="2011"/>
                                </a:lnTo>
                                <a:lnTo>
                                  <a:pt x="732" y="2022"/>
                                </a:lnTo>
                                <a:lnTo>
                                  <a:pt x="737" y="2031"/>
                                </a:lnTo>
                                <a:lnTo>
                                  <a:pt x="741" y="2039"/>
                                </a:lnTo>
                                <a:lnTo>
                                  <a:pt x="744" y="2048"/>
                                </a:lnTo>
                                <a:lnTo>
                                  <a:pt x="746" y="2057"/>
                                </a:lnTo>
                                <a:lnTo>
                                  <a:pt x="749" y="2071"/>
                                </a:lnTo>
                                <a:lnTo>
                                  <a:pt x="750" y="2086"/>
                                </a:lnTo>
                                <a:lnTo>
                                  <a:pt x="752" y="2104"/>
                                </a:lnTo>
                                <a:lnTo>
                                  <a:pt x="753" y="2120"/>
                                </a:lnTo>
                                <a:lnTo>
                                  <a:pt x="754" y="2135"/>
                                </a:lnTo>
                                <a:lnTo>
                                  <a:pt x="754" y="2148"/>
                                </a:lnTo>
                                <a:lnTo>
                                  <a:pt x="754" y="2156"/>
                                </a:lnTo>
                                <a:lnTo>
                                  <a:pt x="752" y="2171"/>
                                </a:lnTo>
                                <a:lnTo>
                                  <a:pt x="749" y="2183"/>
                                </a:lnTo>
                                <a:lnTo>
                                  <a:pt x="748" y="2196"/>
                                </a:lnTo>
                                <a:lnTo>
                                  <a:pt x="746" y="2208"/>
                                </a:lnTo>
                                <a:lnTo>
                                  <a:pt x="744" y="2219"/>
                                </a:lnTo>
                                <a:lnTo>
                                  <a:pt x="742" y="2233"/>
                                </a:lnTo>
                                <a:lnTo>
                                  <a:pt x="742" y="2246"/>
                                </a:lnTo>
                                <a:lnTo>
                                  <a:pt x="741" y="2261"/>
                                </a:lnTo>
                                <a:lnTo>
                                  <a:pt x="730" y="2246"/>
                                </a:lnTo>
                                <a:lnTo>
                                  <a:pt x="721" y="2231"/>
                                </a:lnTo>
                                <a:lnTo>
                                  <a:pt x="714" y="2216"/>
                                </a:lnTo>
                                <a:lnTo>
                                  <a:pt x="710" y="2201"/>
                                </a:lnTo>
                                <a:lnTo>
                                  <a:pt x="709" y="2186"/>
                                </a:lnTo>
                                <a:lnTo>
                                  <a:pt x="710" y="2171"/>
                                </a:lnTo>
                                <a:lnTo>
                                  <a:pt x="715" y="2156"/>
                                </a:lnTo>
                                <a:lnTo>
                                  <a:pt x="723" y="2141"/>
                                </a:lnTo>
                                <a:lnTo>
                                  <a:pt x="717" y="2141"/>
                                </a:lnTo>
                                <a:lnTo>
                                  <a:pt x="710" y="2141"/>
                                </a:lnTo>
                                <a:lnTo>
                                  <a:pt x="705" y="2141"/>
                                </a:lnTo>
                                <a:lnTo>
                                  <a:pt x="698" y="2141"/>
                                </a:lnTo>
                                <a:lnTo>
                                  <a:pt x="692" y="2141"/>
                                </a:lnTo>
                                <a:lnTo>
                                  <a:pt x="686" y="2141"/>
                                </a:lnTo>
                                <a:lnTo>
                                  <a:pt x="680" y="2141"/>
                                </a:lnTo>
                                <a:lnTo>
                                  <a:pt x="675" y="2141"/>
                                </a:lnTo>
                                <a:lnTo>
                                  <a:pt x="676" y="2139"/>
                                </a:lnTo>
                                <a:lnTo>
                                  <a:pt x="678" y="2135"/>
                                </a:lnTo>
                                <a:lnTo>
                                  <a:pt x="680" y="2130"/>
                                </a:lnTo>
                                <a:lnTo>
                                  <a:pt x="683" y="2123"/>
                                </a:lnTo>
                                <a:lnTo>
                                  <a:pt x="686" y="2115"/>
                                </a:lnTo>
                                <a:lnTo>
                                  <a:pt x="688" y="2108"/>
                                </a:lnTo>
                                <a:lnTo>
                                  <a:pt x="690" y="2100"/>
                                </a:lnTo>
                                <a:lnTo>
                                  <a:pt x="691" y="2093"/>
                                </a:lnTo>
                                <a:lnTo>
                                  <a:pt x="659" y="2012"/>
                                </a:lnTo>
                                <a:lnTo>
                                  <a:pt x="653" y="2017"/>
                                </a:lnTo>
                                <a:lnTo>
                                  <a:pt x="643" y="2028"/>
                                </a:lnTo>
                                <a:lnTo>
                                  <a:pt x="632" y="2041"/>
                                </a:lnTo>
                                <a:lnTo>
                                  <a:pt x="626" y="2046"/>
                                </a:lnTo>
                                <a:lnTo>
                                  <a:pt x="612" y="2049"/>
                                </a:lnTo>
                                <a:lnTo>
                                  <a:pt x="595" y="2052"/>
                                </a:lnTo>
                                <a:lnTo>
                                  <a:pt x="582" y="2054"/>
                                </a:lnTo>
                                <a:lnTo>
                                  <a:pt x="568" y="2056"/>
                                </a:lnTo>
                                <a:lnTo>
                                  <a:pt x="556" y="2057"/>
                                </a:lnTo>
                                <a:lnTo>
                                  <a:pt x="546" y="2056"/>
                                </a:lnTo>
                                <a:lnTo>
                                  <a:pt x="535" y="2053"/>
                                </a:lnTo>
                                <a:lnTo>
                                  <a:pt x="527" y="2049"/>
                                </a:lnTo>
                                <a:lnTo>
                                  <a:pt x="904" y="2441"/>
                                </a:lnTo>
                                <a:close/>
                              </a:path>
                            </a:pathLst>
                          </a:custGeom>
                          <a:gradFill rotWithShape="1">
                            <a:gsLst>
                              <a:gs pos="0">
                                <a:srgbClr val="FFFFFF"/>
                              </a:gs>
                              <a:gs pos="50000">
                                <a:srgbClr val="339966"/>
                              </a:gs>
                              <a:gs pos="100000">
                                <a:srgbClr val="FFFFFF"/>
                              </a:gs>
                            </a:gsLst>
                            <a:lin ang="2700000" scaled="1"/>
                          </a:gradFill>
                          <a:ln>
                            <a:noFill/>
                          </a:ln>
                          <a:effectLst>
                            <a:prstShdw prst="shdw17" dist="17961" dir="2700000">
                              <a:srgbClr val="339966">
                                <a:gamma/>
                                <a:shade val="60000"/>
                                <a:invGamma/>
                              </a:srgbClr>
                            </a:prstShdw>
                          </a:effectLst>
                          <a:extLst>
                            <a:ext uri="{91240B29-F687-4F45-9708-019B960494DF}">
                              <a14:hiddenLine xmlns:a14="http://schemas.microsoft.com/office/drawing/2010/main" w="9525">
                                <a:solidFill>
                                  <a:srgbClr val="993300"/>
                                </a:solidFill>
                                <a:round/>
                                <a:headEnd/>
                                <a:tailEnd/>
                              </a14:hiddenLine>
                            </a:ext>
                          </a:extLst>
                        </wps:spPr>
                        <wps:bodyPr rot="0" vert="horz" wrap="square" lIns="91440" tIns="45720" rIns="91440" bIns="45720" anchor="t" anchorCtr="0" upright="1">
                          <a:noAutofit/>
                        </wps:bodyPr>
                      </wps:wsp>
                      <wps:wsp>
                        <wps:cNvPr id="33" name="Freeform 26"/>
                        <wps:cNvSpPr>
                          <a:spLocks/>
                        </wps:cNvSpPr>
                        <wps:spPr bwMode="auto">
                          <a:xfrm>
                            <a:off x="9194" y="15122"/>
                            <a:ext cx="2400" cy="1072"/>
                          </a:xfrm>
                          <a:custGeom>
                            <a:avLst/>
                            <a:gdLst>
                              <a:gd name="T0" fmla="*/ 2218 w 2400"/>
                              <a:gd name="T1" fmla="*/ 835 h 1072"/>
                              <a:gd name="T2" fmla="*/ 2019 w 2400"/>
                              <a:gd name="T3" fmla="*/ 867 h 1072"/>
                              <a:gd name="T4" fmla="*/ 1830 w 2400"/>
                              <a:gd name="T5" fmla="*/ 881 h 1072"/>
                              <a:gd name="T6" fmla="*/ 1699 w 2400"/>
                              <a:gd name="T7" fmla="*/ 810 h 1072"/>
                              <a:gd name="T8" fmla="*/ 1788 w 2400"/>
                              <a:gd name="T9" fmla="*/ 841 h 1072"/>
                              <a:gd name="T10" fmla="*/ 1815 w 2400"/>
                              <a:gd name="T11" fmla="*/ 762 h 1072"/>
                              <a:gd name="T12" fmla="*/ 1854 w 2400"/>
                              <a:gd name="T13" fmla="*/ 508 h 1072"/>
                              <a:gd name="T14" fmla="*/ 1635 w 2400"/>
                              <a:gd name="T15" fmla="*/ 718 h 1072"/>
                              <a:gd name="T16" fmla="*/ 1584 w 2400"/>
                              <a:gd name="T17" fmla="*/ 485 h 1072"/>
                              <a:gd name="T18" fmla="*/ 1656 w 2400"/>
                              <a:gd name="T19" fmla="*/ 485 h 1072"/>
                              <a:gd name="T20" fmla="*/ 1698 w 2400"/>
                              <a:gd name="T21" fmla="*/ 517 h 1072"/>
                              <a:gd name="T22" fmla="*/ 1868 w 2400"/>
                              <a:gd name="T23" fmla="*/ 441 h 1072"/>
                              <a:gd name="T24" fmla="*/ 1729 w 2400"/>
                              <a:gd name="T25" fmla="*/ 326 h 1072"/>
                              <a:gd name="T26" fmla="*/ 1489 w 2400"/>
                              <a:gd name="T27" fmla="*/ 393 h 1072"/>
                              <a:gd name="T28" fmla="*/ 1439 w 2400"/>
                              <a:gd name="T29" fmla="*/ 503 h 1072"/>
                              <a:gd name="T30" fmla="*/ 1357 w 2400"/>
                              <a:gd name="T31" fmla="*/ 533 h 1072"/>
                              <a:gd name="T32" fmla="*/ 1514 w 2400"/>
                              <a:gd name="T33" fmla="*/ 319 h 1072"/>
                              <a:gd name="T34" fmla="*/ 1574 w 2400"/>
                              <a:gd name="T35" fmla="*/ 149 h 1072"/>
                              <a:gd name="T36" fmla="*/ 1481 w 2400"/>
                              <a:gd name="T37" fmla="*/ 277 h 1072"/>
                              <a:gd name="T38" fmla="*/ 1204 w 2400"/>
                              <a:gd name="T39" fmla="*/ 492 h 1072"/>
                              <a:gd name="T40" fmla="*/ 1260 w 2400"/>
                              <a:gd name="T41" fmla="*/ 573 h 1072"/>
                              <a:gd name="T42" fmla="*/ 1257 w 2400"/>
                              <a:gd name="T43" fmla="*/ 687 h 1072"/>
                              <a:gd name="T44" fmla="*/ 1243 w 2400"/>
                              <a:gd name="T45" fmla="*/ 791 h 1072"/>
                              <a:gd name="T46" fmla="*/ 1043 w 2400"/>
                              <a:gd name="T47" fmla="*/ 689 h 1072"/>
                              <a:gd name="T48" fmla="*/ 1085 w 2400"/>
                              <a:gd name="T49" fmla="*/ 528 h 1072"/>
                              <a:gd name="T50" fmla="*/ 956 w 2400"/>
                              <a:gd name="T51" fmla="*/ 548 h 1072"/>
                              <a:gd name="T52" fmla="*/ 1034 w 2400"/>
                              <a:gd name="T53" fmla="*/ 750 h 1072"/>
                              <a:gd name="T54" fmla="*/ 1220 w 2400"/>
                              <a:gd name="T55" fmla="*/ 872 h 1072"/>
                              <a:gd name="T56" fmla="*/ 1408 w 2400"/>
                              <a:gd name="T57" fmla="*/ 814 h 1072"/>
                              <a:gd name="T58" fmla="*/ 1514 w 2400"/>
                              <a:gd name="T59" fmla="*/ 549 h 1072"/>
                              <a:gd name="T60" fmla="*/ 1562 w 2400"/>
                              <a:gd name="T61" fmla="*/ 548 h 1072"/>
                              <a:gd name="T62" fmla="*/ 1504 w 2400"/>
                              <a:gd name="T63" fmla="*/ 778 h 1072"/>
                              <a:gd name="T64" fmla="*/ 1570 w 2400"/>
                              <a:gd name="T65" fmla="*/ 863 h 1072"/>
                              <a:gd name="T66" fmla="*/ 1328 w 2400"/>
                              <a:gd name="T67" fmla="*/ 935 h 1072"/>
                              <a:gd name="T68" fmla="*/ 819 w 2400"/>
                              <a:gd name="T69" fmla="*/ 745 h 1072"/>
                              <a:gd name="T70" fmla="*/ 474 w 2400"/>
                              <a:gd name="T71" fmla="*/ 791 h 1072"/>
                              <a:gd name="T72" fmla="*/ 635 w 2400"/>
                              <a:gd name="T73" fmla="*/ 829 h 1072"/>
                              <a:gd name="T74" fmla="*/ 802 w 2400"/>
                              <a:gd name="T75" fmla="*/ 828 h 1072"/>
                              <a:gd name="T76" fmla="*/ 840 w 2400"/>
                              <a:gd name="T77" fmla="*/ 1068 h 1072"/>
                              <a:gd name="T78" fmla="*/ 776 w 2400"/>
                              <a:gd name="T79" fmla="*/ 900 h 1072"/>
                              <a:gd name="T80" fmla="*/ 540 w 2400"/>
                              <a:gd name="T81" fmla="*/ 903 h 1072"/>
                              <a:gd name="T82" fmla="*/ 406 w 2400"/>
                              <a:gd name="T83" fmla="*/ 855 h 1072"/>
                              <a:gd name="T84" fmla="*/ 177 w 2400"/>
                              <a:gd name="T85" fmla="*/ 929 h 1072"/>
                              <a:gd name="T86" fmla="*/ 0 w 2400"/>
                              <a:gd name="T87" fmla="*/ 791 h 1072"/>
                              <a:gd name="T88" fmla="*/ 78 w 2400"/>
                              <a:gd name="T89" fmla="*/ 841 h 1072"/>
                              <a:gd name="T90" fmla="*/ 334 w 2400"/>
                              <a:gd name="T91" fmla="*/ 789 h 1072"/>
                              <a:gd name="T92" fmla="*/ 631 w 2400"/>
                              <a:gd name="T93" fmla="*/ 626 h 1072"/>
                              <a:gd name="T94" fmla="*/ 853 w 2400"/>
                              <a:gd name="T95" fmla="*/ 654 h 1072"/>
                              <a:gd name="T96" fmla="*/ 872 w 2400"/>
                              <a:gd name="T97" fmla="*/ 576 h 1072"/>
                              <a:gd name="T98" fmla="*/ 1008 w 2400"/>
                              <a:gd name="T99" fmla="*/ 429 h 1072"/>
                              <a:gd name="T100" fmla="*/ 1133 w 2400"/>
                              <a:gd name="T101" fmla="*/ 563 h 1072"/>
                              <a:gd name="T102" fmla="*/ 1125 w 2400"/>
                              <a:gd name="T103" fmla="*/ 708 h 1072"/>
                              <a:gd name="T104" fmla="*/ 1171 w 2400"/>
                              <a:gd name="T105" fmla="*/ 540 h 1072"/>
                              <a:gd name="T106" fmla="*/ 1319 w 2400"/>
                              <a:gd name="T107" fmla="*/ 234 h 1072"/>
                              <a:gd name="T108" fmla="*/ 1276 w 2400"/>
                              <a:gd name="T109" fmla="*/ 127 h 1072"/>
                              <a:gd name="T110" fmla="*/ 1496 w 2400"/>
                              <a:gd name="T111" fmla="*/ 112 h 1072"/>
                              <a:gd name="T112" fmla="*/ 1993 w 2400"/>
                              <a:gd name="T113" fmla="*/ 530 h 1072"/>
                              <a:gd name="T114" fmla="*/ 1929 w 2400"/>
                              <a:gd name="T115" fmla="*/ 693 h 1072"/>
                              <a:gd name="T116" fmla="*/ 2069 w 2400"/>
                              <a:gd name="T117" fmla="*/ 787 h 1072"/>
                              <a:gd name="T118" fmla="*/ 2208 w 2400"/>
                              <a:gd name="T119" fmla="*/ 766 h 1072"/>
                              <a:gd name="T120" fmla="*/ 2105 w 2400"/>
                              <a:gd name="T121" fmla="*/ 718 h 1072"/>
                              <a:gd name="T122" fmla="*/ 1995 w 2400"/>
                              <a:gd name="T123" fmla="*/ 671 h 10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2400" h="1072">
                                <a:moveTo>
                                  <a:pt x="2400" y="946"/>
                                </a:moveTo>
                                <a:lnTo>
                                  <a:pt x="2377" y="947"/>
                                </a:lnTo>
                                <a:lnTo>
                                  <a:pt x="2356" y="943"/>
                                </a:lnTo>
                                <a:lnTo>
                                  <a:pt x="2334" y="936"/>
                                </a:lnTo>
                                <a:lnTo>
                                  <a:pt x="2314" y="925"/>
                                </a:lnTo>
                                <a:lnTo>
                                  <a:pt x="2294" y="913"/>
                                </a:lnTo>
                                <a:lnTo>
                                  <a:pt x="2276" y="899"/>
                                </a:lnTo>
                                <a:lnTo>
                                  <a:pt x="2261" y="885"/>
                                </a:lnTo>
                                <a:lnTo>
                                  <a:pt x="2248" y="872"/>
                                </a:lnTo>
                                <a:lnTo>
                                  <a:pt x="2241" y="861"/>
                                </a:lnTo>
                                <a:lnTo>
                                  <a:pt x="2233" y="851"/>
                                </a:lnTo>
                                <a:lnTo>
                                  <a:pt x="2225" y="841"/>
                                </a:lnTo>
                                <a:lnTo>
                                  <a:pt x="2218" y="835"/>
                                </a:lnTo>
                                <a:lnTo>
                                  <a:pt x="2210" y="829"/>
                                </a:lnTo>
                                <a:lnTo>
                                  <a:pt x="2205" y="825"/>
                                </a:lnTo>
                                <a:lnTo>
                                  <a:pt x="2201" y="822"/>
                                </a:lnTo>
                                <a:lnTo>
                                  <a:pt x="2199" y="821"/>
                                </a:lnTo>
                                <a:lnTo>
                                  <a:pt x="2181" y="824"/>
                                </a:lnTo>
                                <a:lnTo>
                                  <a:pt x="2160" y="829"/>
                                </a:lnTo>
                                <a:lnTo>
                                  <a:pt x="2142" y="837"/>
                                </a:lnTo>
                                <a:lnTo>
                                  <a:pt x="2121" y="846"/>
                                </a:lnTo>
                                <a:lnTo>
                                  <a:pt x="2101" y="855"/>
                                </a:lnTo>
                                <a:lnTo>
                                  <a:pt x="2081" y="863"/>
                                </a:lnTo>
                                <a:lnTo>
                                  <a:pt x="2061" y="869"/>
                                </a:lnTo>
                                <a:lnTo>
                                  <a:pt x="2040" y="872"/>
                                </a:lnTo>
                                <a:lnTo>
                                  <a:pt x="2019" y="867"/>
                                </a:lnTo>
                                <a:lnTo>
                                  <a:pt x="1999" y="859"/>
                                </a:lnTo>
                                <a:lnTo>
                                  <a:pt x="1981" y="846"/>
                                </a:lnTo>
                                <a:lnTo>
                                  <a:pt x="1966" y="830"/>
                                </a:lnTo>
                                <a:lnTo>
                                  <a:pt x="1952" y="817"/>
                                </a:lnTo>
                                <a:lnTo>
                                  <a:pt x="1938" y="803"/>
                                </a:lnTo>
                                <a:lnTo>
                                  <a:pt x="1926" y="795"/>
                                </a:lnTo>
                                <a:lnTo>
                                  <a:pt x="1915" y="791"/>
                                </a:lnTo>
                                <a:lnTo>
                                  <a:pt x="1904" y="810"/>
                                </a:lnTo>
                                <a:lnTo>
                                  <a:pt x="1892" y="829"/>
                                </a:lnTo>
                                <a:lnTo>
                                  <a:pt x="1880" y="846"/>
                                </a:lnTo>
                                <a:lnTo>
                                  <a:pt x="1865" y="861"/>
                                </a:lnTo>
                                <a:lnTo>
                                  <a:pt x="1849" y="873"/>
                                </a:lnTo>
                                <a:lnTo>
                                  <a:pt x="1830" y="881"/>
                                </a:lnTo>
                                <a:lnTo>
                                  <a:pt x="1810" y="888"/>
                                </a:lnTo>
                                <a:lnTo>
                                  <a:pt x="1788" y="889"/>
                                </a:lnTo>
                                <a:lnTo>
                                  <a:pt x="1767" y="888"/>
                                </a:lnTo>
                                <a:lnTo>
                                  <a:pt x="1748" y="884"/>
                                </a:lnTo>
                                <a:lnTo>
                                  <a:pt x="1732" y="877"/>
                                </a:lnTo>
                                <a:lnTo>
                                  <a:pt x="1718" y="869"/>
                                </a:lnTo>
                                <a:lnTo>
                                  <a:pt x="1708" y="858"/>
                                </a:lnTo>
                                <a:lnTo>
                                  <a:pt x="1701" y="847"/>
                                </a:lnTo>
                                <a:lnTo>
                                  <a:pt x="1695" y="835"/>
                                </a:lnTo>
                                <a:lnTo>
                                  <a:pt x="1694" y="821"/>
                                </a:lnTo>
                                <a:lnTo>
                                  <a:pt x="1695" y="819"/>
                                </a:lnTo>
                                <a:lnTo>
                                  <a:pt x="1697" y="815"/>
                                </a:lnTo>
                                <a:lnTo>
                                  <a:pt x="1699" y="810"/>
                                </a:lnTo>
                                <a:lnTo>
                                  <a:pt x="1705" y="803"/>
                                </a:lnTo>
                                <a:lnTo>
                                  <a:pt x="1709" y="796"/>
                                </a:lnTo>
                                <a:lnTo>
                                  <a:pt x="1714" y="788"/>
                                </a:lnTo>
                                <a:lnTo>
                                  <a:pt x="1721" y="781"/>
                                </a:lnTo>
                                <a:lnTo>
                                  <a:pt x="1726" y="774"/>
                                </a:lnTo>
                                <a:lnTo>
                                  <a:pt x="1729" y="785"/>
                                </a:lnTo>
                                <a:lnTo>
                                  <a:pt x="1733" y="798"/>
                                </a:lnTo>
                                <a:lnTo>
                                  <a:pt x="1740" y="809"/>
                                </a:lnTo>
                                <a:lnTo>
                                  <a:pt x="1747" y="819"/>
                                </a:lnTo>
                                <a:lnTo>
                                  <a:pt x="1756" y="829"/>
                                </a:lnTo>
                                <a:lnTo>
                                  <a:pt x="1766" y="836"/>
                                </a:lnTo>
                                <a:lnTo>
                                  <a:pt x="1776" y="841"/>
                                </a:lnTo>
                                <a:lnTo>
                                  <a:pt x="1788" y="841"/>
                                </a:lnTo>
                                <a:lnTo>
                                  <a:pt x="1798" y="840"/>
                                </a:lnTo>
                                <a:lnTo>
                                  <a:pt x="1806" y="836"/>
                                </a:lnTo>
                                <a:lnTo>
                                  <a:pt x="1813" y="832"/>
                                </a:lnTo>
                                <a:lnTo>
                                  <a:pt x="1819" y="825"/>
                                </a:lnTo>
                                <a:lnTo>
                                  <a:pt x="1825" y="818"/>
                                </a:lnTo>
                                <a:lnTo>
                                  <a:pt x="1830" y="810"/>
                                </a:lnTo>
                                <a:lnTo>
                                  <a:pt x="1833" y="800"/>
                                </a:lnTo>
                                <a:lnTo>
                                  <a:pt x="1836" y="791"/>
                                </a:lnTo>
                                <a:lnTo>
                                  <a:pt x="1834" y="789"/>
                                </a:lnTo>
                                <a:lnTo>
                                  <a:pt x="1832" y="785"/>
                                </a:lnTo>
                                <a:lnTo>
                                  <a:pt x="1826" y="778"/>
                                </a:lnTo>
                                <a:lnTo>
                                  <a:pt x="1821" y="770"/>
                                </a:lnTo>
                                <a:lnTo>
                                  <a:pt x="1815" y="762"/>
                                </a:lnTo>
                                <a:lnTo>
                                  <a:pt x="1810" y="754"/>
                                </a:lnTo>
                                <a:lnTo>
                                  <a:pt x="1807" y="745"/>
                                </a:lnTo>
                                <a:lnTo>
                                  <a:pt x="1806" y="740"/>
                                </a:lnTo>
                                <a:lnTo>
                                  <a:pt x="1809" y="708"/>
                                </a:lnTo>
                                <a:lnTo>
                                  <a:pt x="1815" y="678"/>
                                </a:lnTo>
                                <a:lnTo>
                                  <a:pt x="1826" y="651"/>
                                </a:lnTo>
                                <a:lnTo>
                                  <a:pt x="1837" y="626"/>
                                </a:lnTo>
                                <a:lnTo>
                                  <a:pt x="1848" y="603"/>
                                </a:lnTo>
                                <a:lnTo>
                                  <a:pt x="1859" y="580"/>
                                </a:lnTo>
                                <a:lnTo>
                                  <a:pt x="1865" y="559"/>
                                </a:lnTo>
                                <a:lnTo>
                                  <a:pt x="1868" y="540"/>
                                </a:lnTo>
                                <a:lnTo>
                                  <a:pt x="1868" y="506"/>
                                </a:lnTo>
                                <a:lnTo>
                                  <a:pt x="1854" y="508"/>
                                </a:lnTo>
                                <a:lnTo>
                                  <a:pt x="1837" y="518"/>
                                </a:lnTo>
                                <a:lnTo>
                                  <a:pt x="1819" y="532"/>
                                </a:lnTo>
                                <a:lnTo>
                                  <a:pt x="1801" y="548"/>
                                </a:lnTo>
                                <a:lnTo>
                                  <a:pt x="1782" y="567"/>
                                </a:lnTo>
                                <a:lnTo>
                                  <a:pt x="1766" y="586"/>
                                </a:lnTo>
                                <a:lnTo>
                                  <a:pt x="1753" y="607"/>
                                </a:lnTo>
                                <a:lnTo>
                                  <a:pt x="1744" y="625"/>
                                </a:lnTo>
                                <a:lnTo>
                                  <a:pt x="1730" y="648"/>
                                </a:lnTo>
                                <a:lnTo>
                                  <a:pt x="1716" y="669"/>
                                </a:lnTo>
                                <a:lnTo>
                                  <a:pt x="1698" y="685"/>
                                </a:lnTo>
                                <a:lnTo>
                                  <a:pt x="1679" y="699"/>
                                </a:lnTo>
                                <a:lnTo>
                                  <a:pt x="1658" y="710"/>
                                </a:lnTo>
                                <a:lnTo>
                                  <a:pt x="1635" y="718"/>
                                </a:lnTo>
                                <a:lnTo>
                                  <a:pt x="1611" y="722"/>
                                </a:lnTo>
                                <a:lnTo>
                                  <a:pt x="1584" y="724"/>
                                </a:lnTo>
                                <a:lnTo>
                                  <a:pt x="1620" y="558"/>
                                </a:lnTo>
                                <a:lnTo>
                                  <a:pt x="1619" y="552"/>
                                </a:lnTo>
                                <a:lnTo>
                                  <a:pt x="1615" y="545"/>
                                </a:lnTo>
                                <a:lnTo>
                                  <a:pt x="1608" y="536"/>
                                </a:lnTo>
                                <a:lnTo>
                                  <a:pt x="1601" y="526"/>
                                </a:lnTo>
                                <a:lnTo>
                                  <a:pt x="1594" y="515"/>
                                </a:lnTo>
                                <a:lnTo>
                                  <a:pt x="1589" y="506"/>
                                </a:lnTo>
                                <a:lnTo>
                                  <a:pt x="1585" y="497"/>
                                </a:lnTo>
                                <a:lnTo>
                                  <a:pt x="1584" y="491"/>
                                </a:lnTo>
                                <a:lnTo>
                                  <a:pt x="1584" y="489"/>
                                </a:lnTo>
                                <a:lnTo>
                                  <a:pt x="1584" y="485"/>
                                </a:lnTo>
                                <a:lnTo>
                                  <a:pt x="1584" y="480"/>
                                </a:lnTo>
                                <a:lnTo>
                                  <a:pt x="1584" y="473"/>
                                </a:lnTo>
                                <a:lnTo>
                                  <a:pt x="1584" y="464"/>
                                </a:lnTo>
                                <a:lnTo>
                                  <a:pt x="1584" y="456"/>
                                </a:lnTo>
                                <a:lnTo>
                                  <a:pt x="1584" y="448"/>
                                </a:lnTo>
                                <a:lnTo>
                                  <a:pt x="1584" y="441"/>
                                </a:lnTo>
                                <a:lnTo>
                                  <a:pt x="1598" y="441"/>
                                </a:lnTo>
                                <a:lnTo>
                                  <a:pt x="1611" y="448"/>
                                </a:lnTo>
                                <a:lnTo>
                                  <a:pt x="1621" y="456"/>
                                </a:lnTo>
                                <a:lnTo>
                                  <a:pt x="1632" y="464"/>
                                </a:lnTo>
                                <a:lnTo>
                                  <a:pt x="1643" y="471"/>
                                </a:lnTo>
                                <a:lnTo>
                                  <a:pt x="1650" y="480"/>
                                </a:lnTo>
                                <a:lnTo>
                                  <a:pt x="1656" y="485"/>
                                </a:lnTo>
                                <a:lnTo>
                                  <a:pt x="1660" y="489"/>
                                </a:lnTo>
                                <a:lnTo>
                                  <a:pt x="1662" y="491"/>
                                </a:lnTo>
                                <a:lnTo>
                                  <a:pt x="1662" y="492"/>
                                </a:lnTo>
                                <a:lnTo>
                                  <a:pt x="1662" y="496"/>
                                </a:lnTo>
                                <a:lnTo>
                                  <a:pt x="1662" y="503"/>
                                </a:lnTo>
                                <a:lnTo>
                                  <a:pt x="1662" y="511"/>
                                </a:lnTo>
                                <a:lnTo>
                                  <a:pt x="1662" y="522"/>
                                </a:lnTo>
                                <a:lnTo>
                                  <a:pt x="1662" y="533"/>
                                </a:lnTo>
                                <a:lnTo>
                                  <a:pt x="1662" y="545"/>
                                </a:lnTo>
                                <a:lnTo>
                                  <a:pt x="1662" y="558"/>
                                </a:lnTo>
                                <a:lnTo>
                                  <a:pt x="1674" y="544"/>
                                </a:lnTo>
                                <a:lnTo>
                                  <a:pt x="1686" y="530"/>
                                </a:lnTo>
                                <a:lnTo>
                                  <a:pt x="1698" y="517"/>
                                </a:lnTo>
                                <a:lnTo>
                                  <a:pt x="1710" y="503"/>
                                </a:lnTo>
                                <a:lnTo>
                                  <a:pt x="1721" y="492"/>
                                </a:lnTo>
                                <a:lnTo>
                                  <a:pt x="1733" y="482"/>
                                </a:lnTo>
                                <a:lnTo>
                                  <a:pt x="1745" y="477"/>
                                </a:lnTo>
                                <a:lnTo>
                                  <a:pt x="1757" y="474"/>
                                </a:lnTo>
                                <a:lnTo>
                                  <a:pt x="1770" y="473"/>
                                </a:lnTo>
                                <a:lnTo>
                                  <a:pt x="1782" y="469"/>
                                </a:lnTo>
                                <a:lnTo>
                                  <a:pt x="1797" y="463"/>
                                </a:lnTo>
                                <a:lnTo>
                                  <a:pt x="1811" y="458"/>
                                </a:lnTo>
                                <a:lnTo>
                                  <a:pt x="1826" y="452"/>
                                </a:lnTo>
                                <a:lnTo>
                                  <a:pt x="1841" y="447"/>
                                </a:lnTo>
                                <a:lnTo>
                                  <a:pt x="1854" y="443"/>
                                </a:lnTo>
                                <a:lnTo>
                                  <a:pt x="1868" y="441"/>
                                </a:lnTo>
                                <a:lnTo>
                                  <a:pt x="1865" y="432"/>
                                </a:lnTo>
                                <a:lnTo>
                                  <a:pt x="1860" y="421"/>
                                </a:lnTo>
                                <a:lnTo>
                                  <a:pt x="1854" y="407"/>
                                </a:lnTo>
                                <a:lnTo>
                                  <a:pt x="1846" y="393"/>
                                </a:lnTo>
                                <a:lnTo>
                                  <a:pt x="1836" y="381"/>
                                </a:lnTo>
                                <a:lnTo>
                                  <a:pt x="1823" y="370"/>
                                </a:lnTo>
                                <a:lnTo>
                                  <a:pt x="1807" y="362"/>
                                </a:lnTo>
                                <a:lnTo>
                                  <a:pt x="1788" y="358"/>
                                </a:lnTo>
                                <a:lnTo>
                                  <a:pt x="1778" y="356"/>
                                </a:lnTo>
                                <a:lnTo>
                                  <a:pt x="1766" y="351"/>
                                </a:lnTo>
                                <a:lnTo>
                                  <a:pt x="1753" y="345"/>
                                </a:lnTo>
                                <a:lnTo>
                                  <a:pt x="1741" y="337"/>
                                </a:lnTo>
                                <a:lnTo>
                                  <a:pt x="1729" y="326"/>
                                </a:lnTo>
                                <a:lnTo>
                                  <a:pt x="1718" y="315"/>
                                </a:lnTo>
                                <a:lnTo>
                                  <a:pt x="1706" y="304"/>
                                </a:lnTo>
                                <a:lnTo>
                                  <a:pt x="1694" y="292"/>
                                </a:lnTo>
                                <a:lnTo>
                                  <a:pt x="1686" y="311"/>
                                </a:lnTo>
                                <a:lnTo>
                                  <a:pt x="1674" y="329"/>
                                </a:lnTo>
                                <a:lnTo>
                                  <a:pt x="1658" y="344"/>
                                </a:lnTo>
                                <a:lnTo>
                                  <a:pt x="1639" y="359"/>
                                </a:lnTo>
                                <a:lnTo>
                                  <a:pt x="1616" y="371"/>
                                </a:lnTo>
                                <a:lnTo>
                                  <a:pt x="1592" y="379"/>
                                </a:lnTo>
                                <a:lnTo>
                                  <a:pt x="1565" y="386"/>
                                </a:lnTo>
                                <a:lnTo>
                                  <a:pt x="1535" y="388"/>
                                </a:lnTo>
                                <a:lnTo>
                                  <a:pt x="1512" y="389"/>
                                </a:lnTo>
                                <a:lnTo>
                                  <a:pt x="1489" y="393"/>
                                </a:lnTo>
                                <a:lnTo>
                                  <a:pt x="1468" y="401"/>
                                </a:lnTo>
                                <a:lnTo>
                                  <a:pt x="1449" y="410"/>
                                </a:lnTo>
                                <a:lnTo>
                                  <a:pt x="1433" y="421"/>
                                </a:lnTo>
                                <a:lnTo>
                                  <a:pt x="1421" y="433"/>
                                </a:lnTo>
                                <a:lnTo>
                                  <a:pt x="1412" y="445"/>
                                </a:lnTo>
                                <a:lnTo>
                                  <a:pt x="1410" y="459"/>
                                </a:lnTo>
                                <a:lnTo>
                                  <a:pt x="1415" y="460"/>
                                </a:lnTo>
                                <a:lnTo>
                                  <a:pt x="1421" y="464"/>
                                </a:lnTo>
                                <a:lnTo>
                                  <a:pt x="1426" y="471"/>
                                </a:lnTo>
                                <a:lnTo>
                                  <a:pt x="1430" y="480"/>
                                </a:lnTo>
                                <a:lnTo>
                                  <a:pt x="1434" y="488"/>
                                </a:lnTo>
                                <a:lnTo>
                                  <a:pt x="1437" y="496"/>
                                </a:lnTo>
                                <a:lnTo>
                                  <a:pt x="1439" y="503"/>
                                </a:lnTo>
                                <a:lnTo>
                                  <a:pt x="1439" y="506"/>
                                </a:lnTo>
                                <a:lnTo>
                                  <a:pt x="1438" y="515"/>
                                </a:lnTo>
                                <a:lnTo>
                                  <a:pt x="1437" y="525"/>
                                </a:lnTo>
                                <a:lnTo>
                                  <a:pt x="1433" y="533"/>
                                </a:lnTo>
                                <a:lnTo>
                                  <a:pt x="1427" y="541"/>
                                </a:lnTo>
                                <a:lnTo>
                                  <a:pt x="1421" y="548"/>
                                </a:lnTo>
                                <a:lnTo>
                                  <a:pt x="1412" y="554"/>
                                </a:lnTo>
                                <a:lnTo>
                                  <a:pt x="1403" y="556"/>
                                </a:lnTo>
                                <a:lnTo>
                                  <a:pt x="1392" y="558"/>
                                </a:lnTo>
                                <a:lnTo>
                                  <a:pt x="1381" y="556"/>
                                </a:lnTo>
                                <a:lnTo>
                                  <a:pt x="1372" y="551"/>
                                </a:lnTo>
                                <a:lnTo>
                                  <a:pt x="1364" y="543"/>
                                </a:lnTo>
                                <a:lnTo>
                                  <a:pt x="1357" y="533"/>
                                </a:lnTo>
                                <a:lnTo>
                                  <a:pt x="1352" y="522"/>
                                </a:lnTo>
                                <a:lnTo>
                                  <a:pt x="1348" y="511"/>
                                </a:lnTo>
                                <a:lnTo>
                                  <a:pt x="1346" y="500"/>
                                </a:lnTo>
                                <a:lnTo>
                                  <a:pt x="1345" y="491"/>
                                </a:lnTo>
                                <a:lnTo>
                                  <a:pt x="1348" y="469"/>
                                </a:lnTo>
                                <a:lnTo>
                                  <a:pt x="1356" y="444"/>
                                </a:lnTo>
                                <a:lnTo>
                                  <a:pt x="1369" y="419"/>
                                </a:lnTo>
                                <a:lnTo>
                                  <a:pt x="1385" y="395"/>
                                </a:lnTo>
                                <a:lnTo>
                                  <a:pt x="1407" y="373"/>
                                </a:lnTo>
                                <a:lnTo>
                                  <a:pt x="1431" y="352"/>
                                </a:lnTo>
                                <a:lnTo>
                                  <a:pt x="1460" y="337"/>
                                </a:lnTo>
                                <a:lnTo>
                                  <a:pt x="1489" y="326"/>
                                </a:lnTo>
                                <a:lnTo>
                                  <a:pt x="1514" y="319"/>
                                </a:lnTo>
                                <a:lnTo>
                                  <a:pt x="1536" y="311"/>
                                </a:lnTo>
                                <a:lnTo>
                                  <a:pt x="1558" y="301"/>
                                </a:lnTo>
                                <a:lnTo>
                                  <a:pt x="1577" y="290"/>
                                </a:lnTo>
                                <a:lnTo>
                                  <a:pt x="1593" y="278"/>
                                </a:lnTo>
                                <a:lnTo>
                                  <a:pt x="1605" y="266"/>
                                </a:lnTo>
                                <a:lnTo>
                                  <a:pt x="1612" y="253"/>
                                </a:lnTo>
                                <a:lnTo>
                                  <a:pt x="1615" y="242"/>
                                </a:lnTo>
                                <a:lnTo>
                                  <a:pt x="1613" y="219"/>
                                </a:lnTo>
                                <a:lnTo>
                                  <a:pt x="1609" y="199"/>
                                </a:lnTo>
                                <a:lnTo>
                                  <a:pt x="1602" y="182"/>
                                </a:lnTo>
                                <a:lnTo>
                                  <a:pt x="1594" y="167"/>
                                </a:lnTo>
                                <a:lnTo>
                                  <a:pt x="1585" y="156"/>
                                </a:lnTo>
                                <a:lnTo>
                                  <a:pt x="1574" y="149"/>
                                </a:lnTo>
                                <a:lnTo>
                                  <a:pt x="1562" y="144"/>
                                </a:lnTo>
                                <a:lnTo>
                                  <a:pt x="1551" y="142"/>
                                </a:lnTo>
                                <a:lnTo>
                                  <a:pt x="1545" y="144"/>
                                </a:lnTo>
                                <a:lnTo>
                                  <a:pt x="1538" y="148"/>
                                </a:lnTo>
                                <a:lnTo>
                                  <a:pt x="1530" y="156"/>
                                </a:lnTo>
                                <a:lnTo>
                                  <a:pt x="1522" y="166"/>
                                </a:lnTo>
                                <a:lnTo>
                                  <a:pt x="1515" y="178"/>
                                </a:lnTo>
                                <a:lnTo>
                                  <a:pt x="1509" y="192"/>
                                </a:lnTo>
                                <a:lnTo>
                                  <a:pt x="1504" y="207"/>
                                </a:lnTo>
                                <a:lnTo>
                                  <a:pt x="1503" y="225"/>
                                </a:lnTo>
                                <a:lnTo>
                                  <a:pt x="1500" y="242"/>
                                </a:lnTo>
                                <a:lnTo>
                                  <a:pt x="1493" y="260"/>
                                </a:lnTo>
                                <a:lnTo>
                                  <a:pt x="1481" y="277"/>
                                </a:lnTo>
                                <a:lnTo>
                                  <a:pt x="1469" y="293"/>
                                </a:lnTo>
                                <a:lnTo>
                                  <a:pt x="1453" y="305"/>
                                </a:lnTo>
                                <a:lnTo>
                                  <a:pt x="1438" y="316"/>
                                </a:lnTo>
                                <a:lnTo>
                                  <a:pt x="1423" y="322"/>
                                </a:lnTo>
                                <a:lnTo>
                                  <a:pt x="1410" y="325"/>
                                </a:lnTo>
                                <a:lnTo>
                                  <a:pt x="1365" y="329"/>
                                </a:lnTo>
                                <a:lnTo>
                                  <a:pt x="1325" y="340"/>
                                </a:lnTo>
                                <a:lnTo>
                                  <a:pt x="1290" y="356"/>
                                </a:lnTo>
                                <a:lnTo>
                                  <a:pt x="1260" y="377"/>
                                </a:lnTo>
                                <a:lnTo>
                                  <a:pt x="1236" y="403"/>
                                </a:lnTo>
                                <a:lnTo>
                                  <a:pt x="1218" y="432"/>
                                </a:lnTo>
                                <a:lnTo>
                                  <a:pt x="1208" y="462"/>
                                </a:lnTo>
                                <a:lnTo>
                                  <a:pt x="1204" y="492"/>
                                </a:lnTo>
                                <a:lnTo>
                                  <a:pt x="1205" y="510"/>
                                </a:lnTo>
                                <a:lnTo>
                                  <a:pt x="1206" y="525"/>
                                </a:lnTo>
                                <a:lnTo>
                                  <a:pt x="1209" y="538"/>
                                </a:lnTo>
                                <a:lnTo>
                                  <a:pt x="1213" y="551"/>
                                </a:lnTo>
                                <a:lnTo>
                                  <a:pt x="1218" y="560"/>
                                </a:lnTo>
                                <a:lnTo>
                                  <a:pt x="1224" y="567"/>
                                </a:lnTo>
                                <a:lnTo>
                                  <a:pt x="1229" y="571"/>
                                </a:lnTo>
                                <a:lnTo>
                                  <a:pt x="1235" y="573"/>
                                </a:lnTo>
                                <a:lnTo>
                                  <a:pt x="1236" y="573"/>
                                </a:lnTo>
                                <a:lnTo>
                                  <a:pt x="1240" y="573"/>
                                </a:lnTo>
                                <a:lnTo>
                                  <a:pt x="1245" y="573"/>
                                </a:lnTo>
                                <a:lnTo>
                                  <a:pt x="1252" y="573"/>
                                </a:lnTo>
                                <a:lnTo>
                                  <a:pt x="1260" y="573"/>
                                </a:lnTo>
                                <a:lnTo>
                                  <a:pt x="1267" y="573"/>
                                </a:lnTo>
                                <a:lnTo>
                                  <a:pt x="1275" y="573"/>
                                </a:lnTo>
                                <a:lnTo>
                                  <a:pt x="1282" y="573"/>
                                </a:lnTo>
                                <a:lnTo>
                                  <a:pt x="1282" y="593"/>
                                </a:lnTo>
                                <a:lnTo>
                                  <a:pt x="1283" y="611"/>
                                </a:lnTo>
                                <a:lnTo>
                                  <a:pt x="1283" y="625"/>
                                </a:lnTo>
                                <a:lnTo>
                                  <a:pt x="1283" y="636"/>
                                </a:lnTo>
                                <a:lnTo>
                                  <a:pt x="1279" y="644"/>
                                </a:lnTo>
                                <a:lnTo>
                                  <a:pt x="1272" y="651"/>
                                </a:lnTo>
                                <a:lnTo>
                                  <a:pt x="1260" y="654"/>
                                </a:lnTo>
                                <a:lnTo>
                                  <a:pt x="1244" y="655"/>
                                </a:lnTo>
                                <a:lnTo>
                                  <a:pt x="1248" y="669"/>
                                </a:lnTo>
                                <a:lnTo>
                                  <a:pt x="1257" y="687"/>
                                </a:lnTo>
                                <a:lnTo>
                                  <a:pt x="1272" y="706"/>
                                </a:lnTo>
                                <a:lnTo>
                                  <a:pt x="1291" y="726"/>
                                </a:lnTo>
                                <a:lnTo>
                                  <a:pt x="1310" y="744"/>
                                </a:lnTo>
                                <a:lnTo>
                                  <a:pt x="1329" y="759"/>
                                </a:lnTo>
                                <a:lnTo>
                                  <a:pt x="1346" y="770"/>
                                </a:lnTo>
                                <a:lnTo>
                                  <a:pt x="1361" y="774"/>
                                </a:lnTo>
                                <a:lnTo>
                                  <a:pt x="1345" y="777"/>
                                </a:lnTo>
                                <a:lnTo>
                                  <a:pt x="1329" y="780"/>
                                </a:lnTo>
                                <a:lnTo>
                                  <a:pt x="1311" y="782"/>
                                </a:lnTo>
                                <a:lnTo>
                                  <a:pt x="1295" y="785"/>
                                </a:lnTo>
                                <a:lnTo>
                                  <a:pt x="1278" y="787"/>
                                </a:lnTo>
                                <a:lnTo>
                                  <a:pt x="1260" y="789"/>
                                </a:lnTo>
                                <a:lnTo>
                                  <a:pt x="1243" y="791"/>
                                </a:lnTo>
                                <a:lnTo>
                                  <a:pt x="1225" y="791"/>
                                </a:lnTo>
                                <a:lnTo>
                                  <a:pt x="1209" y="791"/>
                                </a:lnTo>
                                <a:lnTo>
                                  <a:pt x="1191" y="791"/>
                                </a:lnTo>
                                <a:lnTo>
                                  <a:pt x="1177" y="788"/>
                                </a:lnTo>
                                <a:lnTo>
                                  <a:pt x="1160" y="785"/>
                                </a:lnTo>
                                <a:lnTo>
                                  <a:pt x="1146" y="780"/>
                                </a:lnTo>
                                <a:lnTo>
                                  <a:pt x="1132" y="774"/>
                                </a:lnTo>
                                <a:lnTo>
                                  <a:pt x="1120" y="766"/>
                                </a:lnTo>
                                <a:lnTo>
                                  <a:pt x="1108" y="756"/>
                                </a:lnTo>
                                <a:lnTo>
                                  <a:pt x="1090" y="740"/>
                                </a:lnTo>
                                <a:lnTo>
                                  <a:pt x="1074" y="724"/>
                                </a:lnTo>
                                <a:lnTo>
                                  <a:pt x="1058" y="707"/>
                                </a:lnTo>
                                <a:lnTo>
                                  <a:pt x="1043" y="689"/>
                                </a:lnTo>
                                <a:lnTo>
                                  <a:pt x="1031" y="671"/>
                                </a:lnTo>
                                <a:lnTo>
                                  <a:pt x="1020" y="652"/>
                                </a:lnTo>
                                <a:lnTo>
                                  <a:pt x="1015" y="630"/>
                                </a:lnTo>
                                <a:lnTo>
                                  <a:pt x="1012" y="607"/>
                                </a:lnTo>
                                <a:lnTo>
                                  <a:pt x="1014" y="596"/>
                                </a:lnTo>
                                <a:lnTo>
                                  <a:pt x="1019" y="585"/>
                                </a:lnTo>
                                <a:lnTo>
                                  <a:pt x="1026" y="574"/>
                                </a:lnTo>
                                <a:lnTo>
                                  <a:pt x="1035" y="563"/>
                                </a:lnTo>
                                <a:lnTo>
                                  <a:pt x="1047" y="554"/>
                                </a:lnTo>
                                <a:lnTo>
                                  <a:pt x="1061" y="547"/>
                                </a:lnTo>
                                <a:lnTo>
                                  <a:pt x="1076" y="541"/>
                                </a:lnTo>
                                <a:lnTo>
                                  <a:pt x="1092" y="540"/>
                                </a:lnTo>
                                <a:lnTo>
                                  <a:pt x="1085" y="528"/>
                                </a:lnTo>
                                <a:lnTo>
                                  <a:pt x="1077" y="518"/>
                                </a:lnTo>
                                <a:lnTo>
                                  <a:pt x="1066" y="510"/>
                                </a:lnTo>
                                <a:lnTo>
                                  <a:pt x="1055" y="503"/>
                                </a:lnTo>
                                <a:lnTo>
                                  <a:pt x="1045" y="497"/>
                                </a:lnTo>
                                <a:lnTo>
                                  <a:pt x="1032" y="493"/>
                                </a:lnTo>
                                <a:lnTo>
                                  <a:pt x="1022" y="492"/>
                                </a:lnTo>
                                <a:lnTo>
                                  <a:pt x="1012" y="491"/>
                                </a:lnTo>
                                <a:lnTo>
                                  <a:pt x="1003" y="493"/>
                                </a:lnTo>
                                <a:lnTo>
                                  <a:pt x="992" y="500"/>
                                </a:lnTo>
                                <a:lnTo>
                                  <a:pt x="981" y="510"/>
                                </a:lnTo>
                                <a:lnTo>
                                  <a:pt x="972" y="521"/>
                                </a:lnTo>
                                <a:lnTo>
                                  <a:pt x="962" y="534"/>
                                </a:lnTo>
                                <a:lnTo>
                                  <a:pt x="956" y="548"/>
                                </a:lnTo>
                                <a:lnTo>
                                  <a:pt x="950" y="560"/>
                                </a:lnTo>
                                <a:lnTo>
                                  <a:pt x="949" y="571"/>
                                </a:lnTo>
                                <a:lnTo>
                                  <a:pt x="956" y="589"/>
                                </a:lnTo>
                                <a:lnTo>
                                  <a:pt x="962" y="606"/>
                                </a:lnTo>
                                <a:lnTo>
                                  <a:pt x="970" y="622"/>
                                </a:lnTo>
                                <a:lnTo>
                                  <a:pt x="978" y="637"/>
                                </a:lnTo>
                                <a:lnTo>
                                  <a:pt x="987" y="654"/>
                                </a:lnTo>
                                <a:lnTo>
                                  <a:pt x="995" y="670"/>
                                </a:lnTo>
                                <a:lnTo>
                                  <a:pt x="1003" y="685"/>
                                </a:lnTo>
                                <a:lnTo>
                                  <a:pt x="1011" y="702"/>
                                </a:lnTo>
                                <a:lnTo>
                                  <a:pt x="1019" y="717"/>
                                </a:lnTo>
                                <a:lnTo>
                                  <a:pt x="1027" y="733"/>
                                </a:lnTo>
                                <a:lnTo>
                                  <a:pt x="1034" y="750"/>
                                </a:lnTo>
                                <a:lnTo>
                                  <a:pt x="1040" y="766"/>
                                </a:lnTo>
                                <a:lnTo>
                                  <a:pt x="1047" y="784"/>
                                </a:lnTo>
                                <a:lnTo>
                                  <a:pt x="1053" y="802"/>
                                </a:lnTo>
                                <a:lnTo>
                                  <a:pt x="1058" y="821"/>
                                </a:lnTo>
                                <a:lnTo>
                                  <a:pt x="1062" y="840"/>
                                </a:lnTo>
                                <a:lnTo>
                                  <a:pt x="1082" y="844"/>
                                </a:lnTo>
                                <a:lnTo>
                                  <a:pt x="1102" y="848"/>
                                </a:lnTo>
                                <a:lnTo>
                                  <a:pt x="1124" y="852"/>
                                </a:lnTo>
                                <a:lnTo>
                                  <a:pt x="1146" y="856"/>
                                </a:lnTo>
                                <a:lnTo>
                                  <a:pt x="1166" y="861"/>
                                </a:lnTo>
                                <a:lnTo>
                                  <a:pt x="1185" y="865"/>
                                </a:lnTo>
                                <a:lnTo>
                                  <a:pt x="1204" y="869"/>
                                </a:lnTo>
                                <a:lnTo>
                                  <a:pt x="1220" y="872"/>
                                </a:lnTo>
                                <a:lnTo>
                                  <a:pt x="1231" y="873"/>
                                </a:lnTo>
                                <a:lnTo>
                                  <a:pt x="1241" y="873"/>
                                </a:lnTo>
                                <a:lnTo>
                                  <a:pt x="1255" y="872"/>
                                </a:lnTo>
                                <a:lnTo>
                                  <a:pt x="1270" y="869"/>
                                </a:lnTo>
                                <a:lnTo>
                                  <a:pt x="1284" y="865"/>
                                </a:lnTo>
                                <a:lnTo>
                                  <a:pt x="1301" y="861"/>
                                </a:lnTo>
                                <a:lnTo>
                                  <a:pt x="1317" y="855"/>
                                </a:lnTo>
                                <a:lnTo>
                                  <a:pt x="1334" y="850"/>
                                </a:lnTo>
                                <a:lnTo>
                                  <a:pt x="1350" y="843"/>
                                </a:lnTo>
                                <a:lnTo>
                                  <a:pt x="1365" y="836"/>
                                </a:lnTo>
                                <a:lnTo>
                                  <a:pt x="1381" y="829"/>
                                </a:lnTo>
                                <a:lnTo>
                                  <a:pt x="1396" y="821"/>
                                </a:lnTo>
                                <a:lnTo>
                                  <a:pt x="1408" y="814"/>
                                </a:lnTo>
                                <a:lnTo>
                                  <a:pt x="1421" y="806"/>
                                </a:lnTo>
                                <a:lnTo>
                                  <a:pt x="1431" y="799"/>
                                </a:lnTo>
                                <a:lnTo>
                                  <a:pt x="1439" y="791"/>
                                </a:lnTo>
                                <a:lnTo>
                                  <a:pt x="1453" y="774"/>
                                </a:lnTo>
                                <a:lnTo>
                                  <a:pt x="1466" y="754"/>
                                </a:lnTo>
                                <a:lnTo>
                                  <a:pt x="1480" y="729"/>
                                </a:lnTo>
                                <a:lnTo>
                                  <a:pt x="1492" y="700"/>
                                </a:lnTo>
                                <a:lnTo>
                                  <a:pt x="1503" y="669"/>
                                </a:lnTo>
                                <a:lnTo>
                                  <a:pt x="1511" y="637"/>
                                </a:lnTo>
                                <a:lnTo>
                                  <a:pt x="1516" y="604"/>
                                </a:lnTo>
                                <a:lnTo>
                                  <a:pt x="1519" y="573"/>
                                </a:lnTo>
                                <a:lnTo>
                                  <a:pt x="1518" y="562"/>
                                </a:lnTo>
                                <a:lnTo>
                                  <a:pt x="1514" y="549"/>
                                </a:lnTo>
                                <a:lnTo>
                                  <a:pt x="1507" y="538"/>
                                </a:lnTo>
                                <a:lnTo>
                                  <a:pt x="1499" y="528"/>
                                </a:lnTo>
                                <a:lnTo>
                                  <a:pt x="1489" y="519"/>
                                </a:lnTo>
                                <a:lnTo>
                                  <a:pt x="1478" y="512"/>
                                </a:lnTo>
                                <a:lnTo>
                                  <a:pt x="1468" y="507"/>
                                </a:lnTo>
                                <a:lnTo>
                                  <a:pt x="1458" y="506"/>
                                </a:lnTo>
                                <a:lnTo>
                                  <a:pt x="1462" y="504"/>
                                </a:lnTo>
                                <a:lnTo>
                                  <a:pt x="1473" y="500"/>
                                </a:lnTo>
                                <a:lnTo>
                                  <a:pt x="1491" y="497"/>
                                </a:lnTo>
                                <a:lnTo>
                                  <a:pt x="1511" y="497"/>
                                </a:lnTo>
                                <a:lnTo>
                                  <a:pt x="1531" y="506"/>
                                </a:lnTo>
                                <a:lnTo>
                                  <a:pt x="1549" y="521"/>
                                </a:lnTo>
                                <a:lnTo>
                                  <a:pt x="1562" y="548"/>
                                </a:lnTo>
                                <a:lnTo>
                                  <a:pt x="1567" y="589"/>
                                </a:lnTo>
                                <a:lnTo>
                                  <a:pt x="1567" y="604"/>
                                </a:lnTo>
                                <a:lnTo>
                                  <a:pt x="1565" y="619"/>
                                </a:lnTo>
                                <a:lnTo>
                                  <a:pt x="1561" y="636"/>
                                </a:lnTo>
                                <a:lnTo>
                                  <a:pt x="1557" y="652"/>
                                </a:lnTo>
                                <a:lnTo>
                                  <a:pt x="1551" y="669"/>
                                </a:lnTo>
                                <a:lnTo>
                                  <a:pt x="1545" y="685"/>
                                </a:lnTo>
                                <a:lnTo>
                                  <a:pt x="1538" y="702"/>
                                </a:lnTo>
                                <a:lnTo>
                                  <a:pt x="1531" y="718"/>
                                </a:lnTo>
                                <a:lnTo>
                                  <a:pt x="1524" y="735"/>
                                </a:lnTo>
                                <a:lnTo>
                                  <a:pt x="1518" y="750"/>
                                </a:lnTo>
                                <a:lnTo>
                                  <a:pt x="1511" y="765"/>
                                </a:lnTo>
                                <a:lnTo>
                                  <a:pt x="1504" y="778"/>
                                </a:lnTo>
                                <a:lnTo>
                                  <a:pt x="1499" y="791"/>
                                </a:lnTo>
                                <a:lnTo>
                                  <a:pt x="1495" y="803"/>
                                </a:lnTo>
                                <a:lnTo>
                                  <a:pt x="1491" y="813"/>
                                </a:lnTo>
                                <a:lnTo>
                                  <a:pt x="1489" y="821"/>
                                </a:lnTo>
                                <a:lnTo>
                                  <a:pt x="1491" y="832"/>
                                </a:lnTo>
                                <a:lnTo>
                                  <a:pt x="1499" y="840"/>
                                </a:lnTo>
                                <a:lnTo>
                                  <a:pt x="1511" y="847"/>
                                </a:lnTo>
                                <a:lnTo>
                                  <a:pt x="1527" y="851"/>
                                </a:lnTo>
                                <a:lnTo>
                                  <a:pt x="1543" y="854"/>
                                </a:lnTo>
                                <a:lnTo>
                                  <a:pt x="1559" y="855"/>
                                </a:lnTo>
                                <a:lnTo>
                                  <a:pt x="1574" y="856"/>
                                </a:lnTo>
                                <a:lnTo>
                                  <a:pt x="1584" y="856"/>
                                </a:lnTo>
                                <a:lnTo>
                                  <a:pt x="1570" y="863"/>
                                </a:lnTo>
                                <a:lnTo>
                                  <a:pt x="1554" y="873"/>
                                </a:lnTo>
                                <a:lnTo>
                                  <a:pt x="1536" y="884"/>
                                </a:lnTo>
                                <a:lnTo>
                                  <a:pt x="1518" y="895"/>
                                </a:lnTo>
                                <a:lnTo>
                                  <a:pt x="1499" y="906"/>
                                </a:lnTo>
                                <a:lnTo>
                                  <a:pt x="1478" y="914"/>
                                </a:lnTo>
                                <a:lnTo>
                                  <a:pt x="1458" y="920"/>
                                </a:lnTo>
                                <a:lnTo>
                                  <a:pt x="1439" y="922"/>
                                </a:lnTo>
                                <a:lnTo>
                                  <a:pt x="1422" y="922"/>
                                </a:lnTo>
                                <a:lnTo>
                                  <a:pt x="1403" y="925"/>
                                </a:lnTo>
                                <a:lnTo>
                                  <a:pt x="1383" y="926"/>
                                </a:lnTo>
                                <a:lnTo>
                                  <a:pt x="1364" y="929"/>
                                </a:lnTo>
                                <a:lnTo>
                                  <a:pt x="1345" y="933"/>
                                </a:lnTo>
                                <a:lnTo>
                                  <a:pt x="1328" y="935"/>
                                </a:lnTo>
                                <a:lnTo>
                                  <a:pt x="1311" y="937"/>
                                </a:lnTo>
                                <a:lnTo>
                                  <a:pt x="1299" y="937"/>
                                </a:lnTo>
                                <a:lnTo>
                                  <a:pt x="1256" y="935"/>
                                </a:lnTo>
                                <a:lnTo>
                                  <a:pt x="1213" y="926"/>
                                </a:lnTo>
                                <a:lnTo>
                                  <a:pt x="1170" y="914"/>
                                </a:lnTo>
                                <a:lnTo>
                                  <a:pt x="1125" y="899"/>
                                </a:lnTo>
                                <a:lnTo>
                                  <a:pt x="1082" y="880"/>
                                </a:lnTo>
                                <a:lnTo>
                                  <a:pt x="1038" y="858"/>
                                </a:lnTo>
                                <a:lnTo>
                                  <a:pt x="993" y="836"/>
                                </a:lnTo>
                                <a:lnTo>
                                  <a:pt x="950" y="813"/>
                                </a:lnTo>
                                <a:lnTo>
                                  <a:pt x="906" y="789"/>
                                </a:lnTo>
                                <a:lnTo>
                                  <a:pt x="863" y="767"/>
                                </a:lnTo>
                                <a:lnTo>
                                  <a:pt x="819" y="745"/>
                                </a:lnTo>
                                <a:lnTo>
                                  <a:pt x="778" y="726"/>
                                </a:lnTo>
                                <a:lnTo>
                                  <a:pt x="736" y="711"/>
                                </a:lnTo>
                                <a:lnTo>
                                  <a:pt x="695" y="699"/>
                                </a:lnTo>
                                <a:lnTo>
                                  <a:pt x="656" y="691"/>
                                </a:lnTo>
                                <a:lnTo>
                                  <a:pt x="617" y="688"/>
                                </a:lnTo>
                                <a:lnTo>
                                  <a:pt x="596" y="689"/>
                                </a:lnTo>
                                <a:lnTo>
                                  <a:pt x="573" y="693"/>
                                </a:lnTo>
                                <a:lnTo>
                                  <a:pt x="549" y="702"/>
                                </a:lnTo>
                                <a:lnTo>
                                  <a:pt x="526" y="713"/>
                                </a:lnTo>
                                <a:lnTo>
                                  <a:pt x="505" y="726"/>
                                </a:lnTo>
                                <a:lnTo>
                                  <a:pt x="489" y="744"/>
                                </a:lnTo>
                                <a:lnTo>
                                  <a:pt x="479" y="766"/>
                                </a:lnTo>
                                <a:lnTo>
                                  <a:pt x="474" y="791"/>
                                </a:lnTo>
                                <a:lnTo>
                                  <a:pt x="483" y="791"/>
                                </a:lnTo>
                                <a:lnTo>
                                  <a:pt x="492" y="791"/>
                                </a:lnTo>
                                <a:lnTo>
                                  <a:pt x="503" y="791"/>
                                </a:lnTo>
                                <a:lnTo>
                                  <a:pt x="516" y="791"/>
                                </a:lnTo>
                                <a:lnTo>
                                  <a:pt x="530" y="791"/>
                                </a:lnTo>
                                <a:lnTo>
                                  <a:pt x="543" y="791"/>
                                </a:lnTo>
                                <a:lnTo>
                                  <a:pt x="555" y="791"/>
                                </a:lnTo>
                                <a:lnTo>
                                  <a:pt x="567" y="791"/>
                                </a:lnTo>
                                <a:lnTo>
                                  <a:pt x="581" y="803"/>
                                </a:lnTo>
                                <a:lnTo>
                                  <a:pt x="594" y="813"/>
                                </a:lnTo>
                                <a:lnTo>
                                  <a:pt x="608" y="819"/>
                                </a:lnTo>
                                <a:lnTo>
                                  <a:pt x="621" y="825"/>
                                </a:lnTo>
                                <a:lnTo>
                                  <a:pt x="635" y="829"/>
                                </a:lnTo>
                                <a:lnTo>
                                  <a:pt x="650" y="830"/>
                                </a:lnTo>
                                <a:lnTo>
                                  <a:pt x="664" y="832"/>
                                </a:lnTo>
                                <a:lnTo>
                                  <a:pt x="678" y="832"/>
                                </a:lnTo>
                                <a:lnTo>
                                  <a:pt x="693" y="832"/>
                                </a:lnTo>
                                <a:lnTo>
                                  <a:pt x="708" y="829"/>
                                </a:lnTo>
                                <a:lnTo>
                                  <a:pt x="721" y="828"/>
                                </a:lnTo>
                                <a:lnTo>
                                  <a:pt x="736" y="826"/>
                                </a:lnTo>
                                <a:lnTo>
                                  <a:pt x="749" y="824"/>
                                </a:lnTo>
                                <a:lnTo>
                                  <a:pt x="764" y="822"/>
                                </a:lnTo>
                                <a:lnTo>
                                  <a:pt x="778" y="821"/>
                                </a:lnTo>
                                <a:lnTo>
                                  <a:pt x="791" y="821"/>
                                </a:lnTo>
                                <a:lnTo>
                                  <a:pt x="795" y="822"/>
                                </a:lnTo>
                                <a:lnTo>
                                  <a:pt x="802" y="828"/>
                                </a:lnTo>
                                <a:lnTo>
                                  <a:pt x="813" y="836"/>
                                </a:lnTo>
                                <a:lnTo>
                                  <a:pt x="824" y="847"/>
                                </a:lnTo>
                                <a:lnTo>
                                  <a:pt x="836" y="859"/>
                                </a:lnTo>
                                <a:lnTo>
                                  <a:pt x="845" y="873"/>
                                </a:lnTo>
                                <a:lnTo>
                                  <a:pt x="852" y="888"/>
                                </a:lnTo>
                                <a:lnTo>
                                  <a:pt x="855" y="904"/>
                                </a:lnTo>
                                <a:lnTo>
                                  <a:pt x="853" y="937"/>
                                </a:lnTo>
                                <a:lnTo>
                                  <a:pt x="852" y="968"/>
                                </a:lnTo>
                                <a:lnTo>
                                  <a:pt x="849" y="996"/>
                                </a:lnTo>
                                <a:lnTo>
                                  <a:pt x="846" y="1021"/>
                                </a:lnTo>
                                <a:lnTo>
                                  <a:pt x="844" y="1043"/>
                                </a:lnTo>
                                <a:lnTo>
                                  <a:pt x="841" y="1058"/>
                                </a:lnTo>
                                <a:lnTo>
                                  <a:pt x="840" y="1068"/>
                                </a:lnTo>
                                <a:lnTo>
                                  <a:pt x="838" y="1072"/>
                                </a:lnTo>
                                <a:lnTo>
                                  <a:pt x="837" y="1070"/>
                                </a:lnTo>
                                <a:lnTo>
                                  <a:pt x="833" y="1065"/>
                                </a:lnTo>
                                <a:lnTo>
                                  <a:pt x="829" y="1055"/>
                                </a:lnTo>
                                <a:lnTo>
                                  <a:pt x="824" y="1043"/>
                                </a:lnTo>
                                <a:lnTo>
                                  <a:pt x="817" y="1029"/>
                                </a:lnTo>
                                <a:lnTo>
                                  <a:pt x="813" y="1011"/>
                                </a:lnTo>
                                <a:lnTo>
                                  <a:pt x="809" y="992"/>
                                </a:lnTo>
                                <a:lnTo>
                                  <a:pt x="807" y="970"/>
                                </a:lnTo>
                                <a:lnTo>
                                  <a:pt x="805" y="950"/>
                                </a:lnTo>
                                <a:lnTo>
                                  <a:pt x="798" y="932"/>
                                </a:lnTo>
                                <a:lnTo>
                                  <a:pt x="788" y="915"/>
                                </a:lnTo>
                                <a:lnTo>
                                  <a:pt x="776" y="900"/>
                                </a:lnTo>
                                <a:lnTo>
                                  <a:pt x="764" y="888"/>
                                </a:lnTo>
                                <a:lnTo>
                                  <a:pt x="751" y="880"/>
                                </a:lnTo>
                                <a:lnTo>
                                  <a:pt x="739" y="873"/>
                                </a:lnTo>
                                <a:lnTo>
                                  <a:pt x="728" y="872"/>
                                </a:lnTo>
                                <a:lnTo>
                                  <a:pt x="710" y="873"/>
                                </a:lnTo>
                                <a:lnTo>
                                  <a:pt x="689" y="877"/>
                                </a:lnTo>
                                <a:lnTo>
                                  <a:pt x="666" y="883"/>
                                </a:lnTo>
                                <a:lnTo>
                                  <a:pt x="642" y="888"/>
                                </a:lnTo>
                                <a:lnTo>
                                  <a:pt x="616" y="895"/>
                                </a:lnTo>
                                <a:lnTo>
                                  <a:pt x="593" y="900"/>
                                </a:lnTo>
                                <a:lnTo>
                                  <a:pt x="571" y="904"/>
                                </a:lnTo>
                                <a:lnTo>
                                  <a:pt x="554" y="906"/>
                                </a:lnTo>
                                <a:lnTo>
                                  <a:pt x="540" y="903"/>
                                </a:lnTo>
                                <a:lnTo>
                                  <a:pt x="523" y="895"/>
                                </a:lnTo>
                                <a:lnTo>
                                  <a:pt x="504" y="883"/>
                                </a:lnTo>
                                <a:lnTo>
                                  <a:pt x="484" y="869"/>
                                </a:lnTo>
                                <a:lnTo>
                                  <a:pt x="465" y="852"/>
                                </a:lnTo>
                                <a:lnTo>
                                  <a:pt x="449" y="836"/>
                                </a:lnTo>
                                <a:lnTo>
                                  <a:pt x="435" y="819"/>
                                </a:lnTo>
                                <a:lnTo>
                                  <a:pt x="426" y="806"/>
                                </a:lnTo>
                                <a:lnTo>
                                  <a:pt x="414" y="814"/>
                                </a:lnTo>
                                <a:lnTo>
                                  <a:pt x="404" y="822"/>
                                </a:lnTo>
                                <a:lnTo>
                                  <a:pt x="399" y="830"/>
                                </a:lnTo>
                                <a:lnTo>
                                  <a:pt x="398" y="839"/>
                                </a:lnTo>
                                <a:lnTo>
                                  <a:pt x="400" y="847"/>
                                </a:lnTo>
                                <a:lnTo>
                                  <a:pt x="406" y="855"/>
                                </a:lnTo>
                                <a:lnTo>
                                  <a:pt x="414" y="863"/>
                                </a:lnTo>
                                <a:lnTo>
                                  <a:pt x="426" y="872"/>
                                </a:lnTo>
                                <a:lnTo>
                                  <a:pt x="400" y="880"/>
                                </a:lnTo>
                                <a:lnTo>
                                  <a:pt x="373" y="888"/>
                                </a:lnTo>
                                <a:lnTo>
                                  <a:pt x="346" y="896"/>
                                </a:lnTo>
                                <a:lnTo>
                                  <a:pt x="321" y="904"/>
                                </a:lnTo>
                                <a:lnTo>
                                  <a:pt x="294" y="913"/>
                                </a:lnTo>
                                <a:lnTo>
                                  <a:pt x="268" y="920"/>
                                </a:lnTo>
                                <a:lnTo>
                                  <a:pt x="244" y="925"/>
                                </a:lnTo>
                                <a:lnTo>
                                  <a:pt x="220" y="929"/>
                                </a:lnTo>
                                <a:lnTo>
                                  <a:pt x="206" y="931"/>
                                </a:lnTo>
                                <a:lnTo>
                                  <a:pt x="193" y="931"/>
                                </a:lnTo>
                                <a:lnTo>
                                  <a:pt x="177" y="929"/>
                                </a:lnTo>
                                <a:lnTo>
                                  <a:pt x="159" y="925"/>
                                </a:lnTo>
                                <a:lnTo>
                                  <a:pt x="140" y="920"/>
                                </a:lnTo>
                                <a:lnTo>
                                  <a:pt x="123" y="914"/>
                                </a:lnTo>
                                <a:lnTo>
                                  <a:pt x="104" y="906"/>
                                </a:lnTo>
                                <a:lnTo>
                                  <a:pt x="86" y="896"/>
                                </a:lnTo>
                                <a:lnTo>
                                  <a:pt x="69" y="887"/>
                                </a:lnTo>
                                <a:lnTo>
                                  <a:pt x="53" y="876"/>
                                </a:lnTo>
                                <a:lnTo>
                                  <a:pt x="38" y="863"/>
                                </a:lnTo>
                                <a:lnTo>
                                  <a:pt x="26" y="850"/>
                                </a:lnTo>
                                <a:lnTo>
                                  <a:pt x="15" y="836"/>
                                </a:lnTo>
                                <a:lnTo>
                                  <a:pt x="7" y="822"/>
                                </a:lnTo>
                                <a:lnTo>
                                  <a:pt x="1" y="806"/>
                                </a:lnTo>
                                <a:lnTo>
                                  <a:pt x="0" y="791"/>
                                </a:lnTo>
                                <a:lnTo>
                                  <a:pt x="15" y="774"/>
                                </a:lnTo>
                                <a:lnTo>
                                  <a:pt x="36" y="762"/>
                                </a:lnTo>
                                <a:lnTo>
                                  <a:pt x="62" y="755"/>
                                </a:lnTo>
                                <a:lnTo>
                                  <a:pt x="89" y="752"/>
                                </a:lnTo>
                                <a:lnTo>
                                  <a:pt x="116" y="755"/>
                                </a:lnTo>
                                <a:lnTo>
                                  <a:pt x="138" y="762"/>
                                </a:lnTo>
                                <a:lnTo>
                                  <a:pt x="152" y="774"/>
                                </a:lnTo>
                                <a:lnTo>
                                  <a:pt x="158" y="791"/>
                                </a:lnTo>
                                <a:lnTo>
                                  <a:pt x="108" y="800"/>
                                </a:lnTo>
                                <a:lnTo>
                                  <a:pt x="77" y="811"/>
                                </a:lnTo>
                                <a:lnTo>
                                  <a:pt x="63" y="821"/>
                                </a:lnTo>
                                <a:lnTo>
                                  <a:pt x="65" y="830"/>
                                </a:lnTo>
                                <a:lnTo>
                                  <a:pt x="78" y="841"/>
                                </a:lnTo>
                                <a:lnTo>
                                  <a:pt x="103" y="851"/>
                                </a:lnTo>
                                <a:lnTo>
                                  <a:pt x="135" y="862"/>
                                </a:lnTo>
                                <a:lnTo>
                                  <a:pt x="174" y="872"/>
                                </a:lnTo>
                                <a:lnTo>
                                  <a:pt x="183" y="870"/>
                                </a:lnTo>
                                <a:lnTo>
                                  <a:pt x="194" y="867"/>
                                </a:lnTo>
                                <a:lnTo>
                                  <a:pt x="208" y="863"/>
                                </a:lnTo>
                                <a:lnTo>
                                  <a:pt x="222" y="856"/>
                                </a:lnTo>
                                <a:lnTo>
                                  <a:pt x="237" y="848"/>
                                </a:lnTo>
                                <a:lnTo>
                                  <a:pt x="255" y="840"/>
                                </a:lnTo>
                                <a:lnTo>
                                  <a:pt x="272" y="829"/>
                                </a:lnTo>
                                <a:lnTo>
                                  <a:pt x="293" y="817"/>
                                </a:lnTo>
                                <a:lnTo>
                                  <a:pt x="313" y="803"/>
                                </a:lnTo>
                                <a:lnTo>
                                  <a:pt x="334" y="789"/>
                                </a:lnTo>
                                <a:lnTo>
                                  <a:pt x="356" y="774"/>
                                </a:lnTo>
                                <a:lnTo>
                                  <a:pt x="379" y="758"/>
                                </a:lnTo>
                                <a:lnTo>
                                  <a:pt x="402" y="741"/>
                                </a:lnTo>
                                <a:lnTo>
                                  <a:pt x="426" y="724"/>
                                </a:lnTo>
                                <a:lnTo>
                                  <a:pt x="450" y="706"/>
                                </a:lnTo>
                                <a:lnTo>
                                  <a:pt x="474" y="688"/>
                                </a:lnTo>
                                <a:lnTo>
                                  <a:pt x="491" y="678"/>
                                </a:lnTo>
                                <a:lnTo>
                                  <a:pt x="511" y="667"/>
                                </a:lnTo>
                                <a:lnTo>
                                  <a:pt x="535" y="658"/>
                                </a:lnTo>
                                <a:lnTo>
                                  <a:pt x="559" y="647"/>
                                </a:lnTo>
                                <a:lnTo>
                                  <a:pt x="585" y="639"/>
                                </a:lnTo>
                                <a:lnTo>
                                  <a:pt x="609" y="632"/>
                                </a:lnTo>
                                <a:lnTo>
                                  <a:pt x="631" y="626"/>
                                </a:lnTo>
                                <a:lnTo>
                                  <a:pt x="648" y="625"/>
                                </a:lnTo>
                                <a:lnTo>
                                  <a:pt x="666" y="623"/>
                                </a:lnTo>
                                <a:lnTo>
                                  <a:pt x="683" y="621"/>
                                </a:lnTo>
                                <a:lnTo>
                                  <a:pt x="704" y="617"/>
                                </a:lnTo>
                                <a:lnTo>
                                  <a:pt x="724" y="613"/>
                                </a:lnTo>
                                <a:lnTo>
                                  <a:pt x="744" y="608"/>
                                </a:lnTo>
                                <a:lnTo>
                                  <a:pt x="766" y="606"/>
                                </a:lnTo>
                                <a:lnTo>
                                  <a:pt x="786" y="606"/>
                                </a:lnTo>
                                <a:lnTo>
                                  <a:pt x="807" y="607"/>
                                </a:lnTo>
                                <a:lnTo>
                                  <a:pt x="825" y="611"/>
                                </a:lnTo>
                                <a:lnTo>
                                  <a:pt x="838" y="621"/>
                                </a:lnTo>
                                <a:lnTo>
                                  <a:pt x="846" y="636"/>
                                </a:lnTo>
                                <a:lnTo>
                                  <a:pt x="853" y="654"/>
                                </a:lnTo>
                                <a:lnTo>
                                  <a:pt x="857" y="673"/>
                                </a:lnTo>
                                <a:lnTo>
                                  <a:pt x="861" y="692"/>
                                </a:lnTo>
                                <a:lnTo>
                                  <a:pt x="865" y="710"/>
                                </a:lnTo>
                                <a:lnTo>
                                  <a:pt x="871" y="724"/>
                                </a:lnTo>
                                <a:lnTo>
                                  <a:pt x="877" y="703"/>
                                </a:lnTo>
                                <a:lnTo>
                                  <a:pt x="881" y="687"/>
                                </a:lnTo>
                                <a:lnTo>
                                  <a:pt x="881" y="670"/>
                                </a:lnTo>
                                <a:lnTo>
                                  <a:pt x="880" y="656"/>
                                </a:lnTo>
                                <a:lnTo>
                                  <a:pt x="877" y="643"/>
                                </a:lnTo>
                                <a:lnTo>
                                  <a:pt x="875" y="626"/>
                                </a:lnTo>
                                <a:lnTo>
                                  <a:pt x="872" y="610"/>
                                </a:lnTo>
                                <a:lnTo>
                                  <a:pt x="871" y="589"/>
                                </a:lnTo>
                                <a:lnTo>
                                  <a:pt x="872" y="576"/>
                                </a:lnTo>
                                <a:lnTo>
                                  <a:pt x="876" y="560"/>
                                </a:lnTo>
                                <a:lnTo>
                                  <a:pt x="880" y="545"/>
                                </a:lnTo>
                                <a:lnTo>
                                  <a:pt x="887" y="528"/>
                                </a:lnTo>
                                <a:lnTo>
                                  <a:pt x="895" y="512"/>
                                </a:lnTo>
                                <a:lnTo>
                                  <a:pt x="903" y="497"/>
                                </a:lnTo>
                                <a:lnTo>
                                  <a:pt x="910" y="484"/>
                                </a:lnTo>
                                <a:lnTo>
                                  <a:pt x="918" y="474"/>
                                </a:lnTo>
                                <a:lnTo>
                                  <a:pt x="927" y="466"/>
                                </a:lnTo>
                                <a:lnTo>
                                  <a:pt x="939" y="456"/>
                                </a:lnTo>
                                <a:lnTo>
                                  <a:pt x="954" y="448"/>
                                </a:lnTo>
                                <a:lnTo>
                                  <a:pt x="972" y="440"/>
                                </a:lnTo>
                                <a:lnTo>
                                  <a:pt x="989" y="433"/>
                                </a:lnTo>
                                <a:lnTo>
                                  <a:pt x="1008" y="429"/>
                                </a:lnTo>
                                <a:lnTo>
                                  <a:pt x="1027" y="425"/>
                                </a:lnTo>
                                <a:lnTo>
                                  <a:pt x="1045" y="423"/>
                                </a:lnTo>
                                <a:lnTo>
                                  <a:pt x="1066" y="426"/>
                                </a:lnTo>
                                <a:lnTo>
                                  <a:pt x="1086" y="433"/>
                                </a:lnTo>
                                <a:lnTo>
                                  <a:pt x="1102" y="443"/>
                                </a:lnTo>
                                <a:lnTo>
                                  <a:pt x="1116" y="456"/>
                                </a:lnTo>
                                <a:lnTo>
                                  <a:pt x="1127" y="474"/>
                                </a:lnTo>
                                <a:lnTo>
                                  <a:pt x="1135" y="493"/>
                                </a:lnTo>
                                <a:lnTo>
                                  <a:pt x="1140" y="517"/>
                                </a:lnTo>
                                <a:lnTo>
                                  <a:pt x="1142" y="540"/>
                                </a:lnTo>
                                <a:lnTo>
                                  <a:pt x="1140" y="547"/>
                                </a:lnTo>
                                <a:lnTo>
                                  <a:pt x="1138" y="555"/>
                                </a:lnTo>
                                <a:lnTo>
                                  <a:pt x="1133" y="563"/>
                                </a:lnTo>
                                <a:lnTo>
                                  <a:pt x="1128" y="571"/>
                                </a:lnTo>
                                <a:lnTo>
                                  <a:pt x="1121" y="578"/>
                                </a:lnTo>
                                <a:lnTo>
                                  <a:pt x="1112" y="584"/>
                                </a:lnTo>
                                <a:lnTo>
                                  <a:pt x="1102" y="588"/>
                                </a:lnTo>
                                <a:lnTo>
                                  <a:pt x="1092" y="589"/>
                                </a:lnTo>
                                <a:lnTo>
                                  <a:pt x="1081" y="595"/>
                                </a:lnTo>
                                <a:lnTo>
                                  <a:pt x="1071" y="607"/>
                                </a:lnTo>
                                <a:lnTo>
                                  <a:pt x="1065" y="619"/>
                                </a:lnTo>
                                <a:lnTo>
                                  <a:pt x="1062" y="625"/>
                                </a:lnTo>
                                <a:lnTo>
                                  <a:pt x="1067" y="647"/>
                                </a:lnTo>
                                <a:lnTo>
                                  <a:pt x="1081" y="669"/>
                                </a:lnTo>
                                <a:lnTo>
                                  <a:pt x="1101" y="689"/>
                                </a:lnTo>
                                <a:lnTo>
                                  <a:pt x="1125" y="708"/>
                                </a:lnTo>
                                <a:lnTo>
                                  <a:pt x="1151" y="726"/>
                                </a:lnTo>
                                <a:lnTo>
                                  <a:pt x="1177" y="740"/>
                                </a:lnTo>
                                <a:lnTo>
                                  <a:pt x="1201" y="751"/>
                                </a:lnTo>
                                <a:lnTo>
                                  <a:pt x="1220" y="756"/>
                                </a:lnTo>
                                <a:lnTo>
                                  <a:pt x="1235" y="740"/>
                                </a:lnTo>
                                <a:lnTo>
                                  <a:pt x="1224" y="718"/>
                                </a:lnTo>
                                <a:lnTo>
                                  <a:pt x="1213" y="693"/>
                                </a:lnTo>
                                <a:lnTo>
                                  <a:pt x="1202" y="667"/>
                                </a:lnTo>
                                <a:lnTo>
                                  <a:pt x="1193" y="640"/>
                                </a:lnTo>
                                <a:lnTo>
                                  <a:pt x="1183" y="614"/>
                                </a:lnTo>
                                <a:lnTo>
                                  <a:pt x="1177" y="588"/>
                                </a:lnTo>
                                <a:lnTo>
                                  <a:pt x="1173" y="563"/>
                                </a:lnTo>
                                <a:lnTo>
                                  <a:pt x="1171" y="540"/>
                                </a:lnTo>
                                <a:lnTo>
                                  <a:pt x="1173" y="510"/>
                                </a:lnTo>
                                <a:lnTo>
                                  <a:pt x="1175" y="482"/>
                                </a:lnTo>
                                <a:lnTo>
                                  <a:pt x="1181" y="455"/>
                                </a:lnTo>
                                <a:lnTo>
                                  <a:pt x="1189" y="430"/>
                                </a:lnTo>
                                <a:lnTo>
                                  <a:pt x="1198" y="406"/>
                                </a:lnTo>
                                <a:lnTo>
                                  <a:pt x="1209" y="382"/>
                                </a:lnTo>
                                <a:lnTo>
                                  <a:pt x="1221" y="359"/>
                                </a:lnTo>
                                <a:lnTo>
                                  <a:pt x="1235" y="337"/>
                                </a:lnTo>
                                <a:lnTo>
                                  <a:pt x="1249" y="315"/>
                                </a:lnTo>
                                <a:lnTo>
                                  <a:pt x="1266" y="295"/>
                                </a:lnTo>
                                <a:lnTo>
                                  <a:pt x="1283" y="274"/>
                                </a:lnTo>
                                <a:lnTo>
                                  <a:pt x="1301" y="255"/>
                                </a:lnTo>
                                <a:lnTo>
                                  <a:pt x="1319" y="234"/>
                                </a:lnTo>
                                <a:lnTo>
                                  <a:pt x="1338" y="215"/>
                                </a:lnTo>
                                <a:lnTo>
                                  <a:pt x="1357" y="196"/>
                                </a:lnTo>
                                <a:lnTo>
                                  <a:pt x="1377" y="175"/>
                                </a:lnTo>
                                <a:lnTo>
                                  <a:pt x="1352" y="175"/>
                                </a:lnTo>
                                <a:lnTo>
                                  <a:pt x="1330" y="175"/>
                                </a:lnTo>
                                <a:lnTo>
                                  <a:pt x="1310" y="174"/>
                                </a:lnTo>
                                <a:lnTo>
                                  <a:pt x="1292" y="171"/>
                                </a:lnTo>
                                <a:lnTo>
                                  <a:pt x="1276" y="164"/>
                                </a:lnTo>
                                <a:lnTo>
                                  <a:pt x="1263" y="152"/>
                                </a:lnTo>
                                <a:lnTo>
                                  <a:pt x="1248" y="134"/>
                                </a:lnTo>
                                <a:lnTo>
                                  <a:pt x="1235" y="108"/>
                                </a:lnTo>
                                <a:lnTo>
                                  <a:pt x="1257" y="119"/>
                                </a:lnTo>
                                <a:lnTo>
                                  <a:pt x="1276" y="127"/>
                                </a:lnTo>
                                <a:lnTo>
                                  <a:pt x="1291" y="133"/>
                                </a:lnTo>
                                <a:lnTo>
                                  <a:pt x="1305" y="136"/>
                                </a:lnTo>
                                <a:lnTo>
                                  <a:pt x="1319" y="134"/>
                                </a:lnTo>
                                <a:lnTo>
                                  <a:pt x="1334" y="129"/>
                                </a:lnTo>
                                <a:lnTo>
                                  <a:pt x="1353" y="120"/>
                                </a:lnTo>
                                <a:lnTo>
                                  <a:pt x="1377" y="108"/>
                                </a:lnTo>
                                <a:lnTo>
                                  <a:pt x="1388" y="108"/>
                                </a:lnTo>
                                <a:lnTo>
                                  <a:pt x="1404" y="109"/>
                                </a:lnTo>
                                <a:lnTo>
                                  <a:pt x="1425" y="112"/>
                                </a:lnTo>
                                <a:lnTo>
                                  <a:pt x="1446" y="114"/>
                                </a:lnTo>
                                <a:lnTo>
                                  <a:pt x="1466" y="114"/>
                                </a:lnTo>
                                <a:lnTo>
                                  <a:pt x="1484" y="114"/>
                                </a:lnTo>
                                <a:lnTo>
                                  <a:pt x="1496" y="112"/>
                                </a:lnTo>
                                <a:lnTo>
                                  <a:pt x="1503" y="108"/>
                                </a:lnTo>
                                <a:lnTo>
                                  <a:pt x="1505" y="100"/>
                                </a:lnTo>
                                <a:lnTo>
                                  <a:pt x="1508" y="88"/>
                                </a:lnTo>
                                <a:lnTo>
                                  <a:pt x="1509" y="72"/>
                                </a:lnTo>
                                <a:lnTo>
                                  <a:pt x="1507" y="57"/>
                                </a:lnTo>
                                <a:lnTo>
                                  <a:pt x="1503" y="44"/>
                                </a:lnTo>
                                <a:lnTo>
                                  <a:pt x="1493" y="31"/>
                                </a:lnTo>
                                <a:lnTo>
                                  <a:pt x="1481" y="23"/>
                                </a:lnTo>
                                <a:lnTo>
                                  <a:pt x="1462" y="20"/>
                                </a:lnTo>
                                <a:lnTo>
                                  <a:pt x="1483" y="0"/>
                                </a:lnTo>
                                <a:lnTo>
                                  <a:pt x="2008" y="541"/>
                                </a:lnTo>
                                <a:lnTo>
                                  <a:pt x="2001" y="534"/>
                                </a:lnTo>
                                <a:lnTo>
                                  <a:pt x="1993" y="530"/>
                                </a:lnTo>
                                <a:lnTo>
                                  <a:pt x="1984" y="528"/>
                                </a:lnTo>
                                <a:lnTo>
                                  <a:pt x="1972" y="525"/>
                                </a:lnTo>
                                <a:lnTo>
                                  <a:pt x="1960" y="523"/>
                                </a:lnTo>
                                <a:lnTo>
                                  <a:pt x="1945" y="523"/>
                                </a:lnTo>
                                <a:lnTo>
                                  <a:pt x="1930" y="523"/>
                                </a:lnTo>
                                <a:lnTo>
                                  <a:pt x="1915" y="523"/>
                                </a:lnTo>
                                <a:lnTo>
                                  <a:pt x="1911" y="554"/>
                                </a:lnTo>
                                <a:lnTo>
                                  <a:pt x="1908" y="582"/>
                                </a:lnTo>
                                <a:lnTo>
                                  <a:pt x="1910" y="608"/>
                                </a:lnTo>
                                <a:lnTo>
                                  <a:pt x="1911" y="633"/>
                                </a:lnTo>
                                <a:lnTo>
                                  <a:pt x="1916" y="655"/>
                                </a:lnTo>
                                <a:lnTo>
                                  <a:pt x="1922" y="676"/>
                                </a:lnTo>
                                <a:lnTo>
                                  <a:pt x="1929" y="693"/>
                                </a:lnTo>
                                <a:lnTo>
                                  <a:pt x="1938" y="710"/>
                                </a:lnTo>
                                <a:lnTo>
                                  <a:pt x="1946" y="725"/>
                                </a:lnTo>
                                <a:lnTo>
                                  <a:pt x="1956" y="737"/>
                                </a:lnTo>
                                <a:lnTo>
                                  <a:pt x="1966" y="748"/>
                                </a:lnTo>
                                <a:lnTo>
                                  <a:pt x="1976" y="758"/>
                                </a:lnTo>
                                <a:lnTo>
                                  <a:pt x="1987" y="766"/>
                                </a:lnTo>
                                <a:lnTo>
                                  <a:pt x="1996" y="772"/>
                                </a:lnTo>
                                <a:lnTo>
                                  <a:pt x="2004" y="777"/>
                                </a:lnTo>
                                <a:lnTo>
                                  <a:pt x="2012" y="780"/>
                                </a:lnTo>
                                <a:lnTo>
                                  <a:pt x="2023" y="781"/>
                                </a:lnTo>
                                <a:lnTo>
                                  <a:pt x="2036" y="784"/>
                                </a:lnTo>
                                <a:lnTo>
                                  <a:pt x="2051" y="785"/>
                                </a:lnTo>
                                <a:lnTo>
                                  <a:pt x="2069" y="787"/>
                                </a:lnTo>
                                <a:lnTo>
                                  <a:pt x="2085" y="789"/>
                                </a:lnTo>
                                <a:lnTo>
                                  <a:pt x="2100" y="791"/>
                                </a:lnTo>
                                <a:lnTo>
                                  <a:pt x="2112" y="791"/>
                                </a:lnTo>
                                <a:lnTo>
                                  <a:pt x="2120" y="791"/>
                                </a:lnTo>
                                <a:lnTo>
                                  <a:pt x="2133" y="788"/>
                                </a:lnTo>
                                <a:lnTo>
                                  <a:pt x="2146" y="785"/>
                                </a:lnTo>
                                <a:lnTo>
                                  <a:pt x="2158" y="782"/>
                                </a:lnTo>
                                <a:lnTo>
                                  <a:pt x="2170" y="781"/>
                                </a:lnTo>
                                <a:lnTo>
                                  <a:pt x="2181" y="780"/>
                                </a:lnTo>
                                <a:lnTo>
                                  <a:pt x="2194" y="778"/>
                                </a:lnTo>
                                <a:lnTo>
                                  <a:pt x="2208" y="777"/>
                                </a:lnTo>
                                <a:lnTo>
                                  <a:pt x="2222" y="777"/>
                                </a:lnTo>
                                <a:lnTo>
                                  <a:pt x="2208" y="766"/>
                                </a:lnTo>
                                <a:lnTo>
                                  <a:pt x="2193" y="756"/>
                                </a:lnTo>
                                <a:lnTo>
                                  <a:pt x="2179" y="750"/>
                                </a:lnTo>
                                <a:lnTo>
                                  <a:pt x="2164" y="744"/>
                                </a:lnTo>
                                <a:lnTo>
                                  <a:pt x="2150" y="743"/>
                                </a:lnTo>
                                <a:lnTo>
                                  <a:pt x="2135" y="744"/>
                                </a:lnTo>
                                <a:lnTo>
                                  <a:pt x="2120" y="748"/>
                                </a:lnTo>
                                <a:lnTo>
                                  <a:pt x="2105" y="756"/>
                                </a:lnTo>
                                <a:lnTo>
                                  <a:pt x="2105" y="750"/>
                                </a:lnTo>
                                <a:lnTo>
                                  <a:pt x="2105" y="744"/>
                                </a:lnTo>
                                <a:lnTo>
                                  <a:pt x="2105" y="737"/>
                                </a:lnTo>
                                <a:lnTo>
                                  <a:pt x="2105" y="730"/>
                                </a:lnTo>
                                <a:lnTo>
                                  <a:pt x="2105" y="725"/>
                                </a:lnTo>
                                <a:lnTo>
                                  <a:pt x="2105" y="718"/>
                                </a:lnTo>
                                <a:lnTo>
                                  <a:pt x="2105" y="713"/>
                                </a:lnTo>
                                <a:lnTo>
                                  <a:pt x="2105" y="707"/>
                                </a:lnTo>
                                <a:lnTo>
                                  <a:pt x="2104" y="708"/>
                                </a:lnTo>
                                <a:lnTo>
                                  <a:pt x="2100" y="710"/>
                                </a:lnTo>
                                <a:lnTo>
                                  <a:pt x="2094" y="713"/>
                                </a:lnTo>
                                <a:lnTo>
                                  <a:pt x="2088" y="715"/>
                                </a:lnTo>
                                <a:lnTo>
                                  <a:pt x="2080" y="718"/>
                                </a:lnTo>
                                <a:lnTo>
                                  <a:pt x="2071" y="721"/>
                                </a:lnTo>
                                <a:lnTo>
                                  <a:pt x="2063" y="722"/>
                                </a:lnTo>
                                <a:lnTo>
                                  <a:pt x="2057" y="724"/>
                                </a:lnTo>
                                <a:lnTo>
                                  <a:pt x="1977" y="688"/>
                                </a:lnTo>
                                <a:lnTo>
                                  <a:pt x="1982" y="682"/>
                                </a:lnTo>
                                <a:lnTo>
                                  <a:pt x="1995" y="671"/>
                                </a:lnTo>
                                <a:lnTo>
                                  <a:pt x="2005" y="660"/>
                                </a:lnTo>
                                <a:lnTo>
                                  <a:pt x="2011" y="655"/>
                                </a:lnTo>
                                <a:lnTo>
                                  <a:pt x="2013" y="639"/>
                                </a:lnTo>
                                <a:lnTo>
                                  <a:pt x="2018" y="623"/>
                                </a:lnTo>
                                <a:lnTo>
                                  <a:pt x="2019" y="608"/>
                                </a:lnTo>
                                <a:lnTo>
                                  <a:pt x="2022" y="595"/>
                                </a:lnTo>
                                <a:lnTo>
                                  <a:pt x="2022" y="581"/>
                                </a:lnTo>
                                <a:lnTo>
                                  <a:pt x="2022" y="570"/>
                                </a:lnTo>
                                <a:lnTo>
                                  <a:pt x="2019" y="559"/>
                                </a:lnTo>
                                <a:lnTo>
                                  <a:pt x="2013" y="551"/>
                                </a:lnTo>
                                <a:lnTo>
                                  <a:pt x="2400" y="946"/>
                                </a:lnTo>
                                <a:close/>
                              </a:path>
                            </a:pathLst>
                          </a:custGeom>
                          <a:gradFill rotWithShape="1">
                            <a:gsLst>
                              <a:gs pos="0">
                                <a:srgbClr val="FFFFFF"/>
                              </a:gs>
                              <a:gs pos="50000">
                                <a:srgbClr val="339966"/>
                              </a:gs>
                              <a:gs pos="100000">
                                <a:srgbClr val="FFFFFF"/>
                              </a:gs>
                            </a:gsLst>
                            <a:lin ang="2700000" scaled="1"/>
                          </a:gradFill>
                          <a:ln>
                            <a:noFill/>
                          </a:ln>
                          <a:effectLst>
                            <a:prstShdw prst="shdw17" dist="17961" dir="2700000">
                              <a:srgbClr val="339966">
                                <a:gamma/>
                                <a:shade val="60000"/>
                                <a:invGamma/>
                              </a:srgbClr>
                            </a:prstShdw>
                          </a:effectLst>
                          <a:extLst>
                            <a:ext uri="{91240B29-F687-4F45-9708-019B960494DF}">
                              <a14:hiddenLine xmlns:a14="http://schemas.microsoft.com/office/drawing/2010/main" w="9525">
                                <a:solidFill>
                                  <a:srgbClr val="993300"/>
                                </a:solidFill>
                                <a:round/>
                                <a:headEnd/>
                                <a:tailEnd/>
                              </a14:hiddenLine>
                            </a:ext>
                          </a:extLst>
                        </wps:spPr>
                        <wps:bodyPr rot="0" vert="horz" wrap="square" lIns="91440" tIns="45720" rIns="91440" bIns="45720" anchor="t" anchorCtr="0" upright="1">
                          <a:noAutofit/>
                        </wps:bodyPr>
                      </wps:wsp>
                      <wps:wsp>
                        <wps:cNvPr id="34" name="Freeform 27"/>
                        <wps:cNvSpPr>
                          <a:spLocks/>
                        </wps:cNvSpPr>
                        <wps:spPr bwMode="auto">
                          <a:xfrm>
                            <a:off x="9175" y="13609"/>
                            <a:ext cx="2217" cy="2268"/>
                          </a:xfrm>
                          <a:custGeom>
                            <a:avLst/>
                            <a:gdLst>
                              <a:gd name="T0" fmla="*/ 1373 w 2217"/>
                              <a:gd name="T1" fmla="*/ 1448 h 2268"/>
                              <a:gd name="T2" fmla="*/ 1380 w 2217"/>
                              <a:gd name="T3" fmla="*/ 1531 h 2268"/>
                              <a:gd name="T4" fmla="*/ 1299 w 2217"/>
                              <a:gd name="T5" fmla="*/ 1531 h 2268"/>
                              <a:gd name="T6" fmla="*/ 1167 w 2217"/>
                              <a:gd name="T7" fmla="*/ 1590 h 2268"/>
                              <a:gd name="T8" fmla="*/ 1135 w 2217"/>
                              <a:gd name="T9" fmla="*/ 1794 h 2268"/>
                              <a:gd name="T10" fmla="*/ 1097 w 2217"/>
                              <a:gd name="T11" fmla="*/ 1847 h 2268"/>
                              <a:gd name="T12" fmla="*/ 1010 w 2217"/>
                              <a:gd name="T13" fmla="*/ 1821 h 2268"/>
                              <a:gd name="T14" fmla="*/ 861 w 2217"/>
                              <a:gd name="T15" fmla="*/ 1871 h 2268"/>
                              <a:gd name="T16" fmla="*/ 741 w 2217"/>
                              <a:gd name="T17" fmla="*/ 1961 h 2268"/>
                              <a:gd name="T18" fmla="*/ 607 w 2217"/>
                              <a:gd name="T19" fmla="*/ 1967 h 2268"/>
                              <a:gd name="T20" fmla="*/ 445 w 2217"/>
                              <a:gd name="T21" fmla="*/ 2053 h 2268"/>
                              <a:gd name="T22" fmla="*/ 295 w 2217"/>
                              <a:gd name="T23" fmla="*/ 2224 h 2268"/>
                              <a:gd name="T24" fmla="*/ 235 w 2217"/>
                              <a:gd name="T25" fmla="*/ 2176 h 2268"/>
                              <a:gd name="T26" fmla="*/ 103 w 2217"/>
                              <a:gd name="T27" fmla="*/ 2150 h 2268"/>
                              <a:gd name="T28" fmla="*/ 0 w 2217"/>
                              <a:gd name="T29" fmla="*/ 2202 h 2268"/>
                              <a:gd name="T30" fmla="*/ 64 w 2217"/>
                              <a:gd name="T31" fmla="*/ 2223 h 2268"/>
                              <a:gd name="T32" fmla="*/ 157 w 2217"/>
                              <a:gd name="T33" fmla="*/ 2187 h 2268"/>
                              <a:gd name="T34" fmla="*/ 221 w 2217"/>
                              <a:gd name="T35" fmla="*/ 2250 h 2268"/>
                              <a:gd name="T36" fmla="*/ 338 w 2217"/>
                              <a:gd name="T37" fmla="*/ 2235 h 2268"/>
                              <a:gd name="T38" fmla="*/ 506 w 2217"/>
                              <a:gd name="T39" fmla="*/ 2054 h 2268"/>
                              <a:gd name="T40" fmla="*/ 677 w 2217"/>
                              <a:gd name="T41" fmla="*/ 1995 h 2268"/>
                              <a:gd name="T42" fmla="*/ 795 w 2217"/>
                              <a:gd name="T43" fmla="*/ 1997 h 2268"/>
                              <a:gd name="T44" fmla="*/ 950 w 2217"/>
                              <a:gd name="T45" fmla="*/ 1882 h 2268"/>
                              <a:gd name="T46" fmla="*/ 1068 w 2217"/>
                              <a:gd name="T47" fmla="*/ 1880 h 2268"/>
                              <a:gd name="T48" fmla="*/ 1128 w 2217"/>
                              <a:gd name="T49" fmla="*/ 1895 h 2268"/>
                              <a:gd name="T50" fmla="*/ 1188 w 2217"/>
                              <a:gd name="T51" fmla="*/ 1784 h 2268"/>
                              <a:gd name="T52" fmla="*/ 1235 w 2217"/>
                              <a:gd name="T53" fmla="*/ 1580 h 2268"/>
                              <a:gd name="T54" fmla="*/ 1369 w 2217"/>
                              <a:gd name="T55" fmla="*/ 1575 h 2268"/>
                              <a:gd name="T56" fmla="*/ 1465 w 2217"/>
                              <a:gd name="T57" fmla="*/ 1529 h 2268"/>
                              <a:gd name="T58" fmla="*/ 1431 w 2217"/>
                              <a:gd name="T59" fmla="*/ 1437 h 2268"/>
                              <a:gd name="T60" fmla="*/ 1530 w 2217"/>
                              <a:gd name="T61" fmla="*/ 1440 h 2268"/>
                              <a:gd name="T62" fmla="*/ 1522 w 2217"/>
                              <a:gd name="T63" fmla="*/ 1313 h 2268"/>
                              <a:gd name="T64" fmla="*/ 1655 w 2217"/>
                              <a:gd name="T65" fmla="*/ 1215 h 2268"/>
                              <a:gd name="T66" fmla="*/ 1828 w 2217"/>
                              <a:gd name="T67" fmla="*/ 1174 h 2268"/>
                              <a:gd name="T68" fmla="*/ 1841 w 2217"/>
                              <a:gd name="T69" fmla="*/ 1108 h 2268"/>
                              <a:gd name="T70" fmla="*/ 1822 w 2217"/>
                              <a:gd name="T71" fmla="*/ 1019 h 2268"/>
                              <a:gd name="T72" fmla="*/ 1911 w 2217"/>
                              <a:gd name="T73" fmla="*/ 867 h 2268"/>
                              <a:gd name="T74" fmla="*/ 1960 w 2217"/>
                              <a:gd name="T75" fmla="*/ 747 h 2268"/>
                              <a:gd name="T76" fmla="*/ 1965 w 2217"/>
                              <a:gd name="T77" fmla="*/ 577 h 2268"/>
                              <a:gd name="T78" fmla="*/ 2132 w 2217"/>
                              <a:gd name="T79" fmla="*/ 398 h 2268"/>
                              <a:gd name="T80" fmla="*/ 2216 w 2217"/>
                              <a:gd name="T81" fmla="*/ 270 h 2268"/>
                              <a:gd name="T82" fmla="*/ 2152 w 2217"/>
                              <a:gd name="T83" fmla="*/ 187 h 2268"/>
                              <a:gd name="T84" fmla="*/ 2159 w 2217"/>
                              <a:gd name="T85" fmla="*/ 101 h 2268"/>
                              <a:gd name="T86" fmla="*/ 2173 w 2217"/>
                              <a:gd name="T87" fmla="*/ 15 h 2268"/>
                              <a:gd name="T88" fmla="*/ 2117 w 2217"/>
                              <a:gd name="T89" fmla="*/ 26 h 2268"/>
                              <a:gd name="T90" fmla="*/ 2094 w 2217"/>
                              <a:gd name="T91" fmla="*/ 189 h 2268"/>
                              <a:gd name="T92" fmla="*/ 2177 w 2217"/>
                              <a:gd name="T93" fmla="*/ 264 h 2268"/>
                              <a:gd name="T94" fmla="*/ 2055 w 2217"/>
                              <a:gd name="T95" fmla="*/ 398 h 2268"/>
                              <a:gd name="T96" fmla="*/ 1946 w 2217"/>
                              <a:gd name="T97" fmla="*/ 545 h 2268"/>
                              <a:gd name="T98" fmla="*/ 1917 w 2217"/>
                              <a:gd name="T99" fmla="*/ 705 h 2268"/>
                              <a:gd name="T100" fmla="*/ 1879 w 2217"/>
                              <a:gd name="T101" fmla="*/ 817 h 2268"/>
                              <a:gd name="T102" fmla="*/ 1775 w 2217"/>
                              <a:gd name="T103" fmla="*/ 991 h 2268"/>
                              <a:gd name="T104" fmla="*/ 1791 w 2217"/>
                              <a:gd name="T105" fmla="*/ 1077 h 2268"/>
                              <a:gd name="T106" fmla="*/ 1785 w 2217"/>
                              <a:gd name="T107" fmla="*/ 1145 h 2268"/>
                              <a:gd name="T108" fmla="*/ 1640 w 2217"/>
                              <a:gd name="T109" fmla="*/ 1174 h 2268"/>
                              <a:gd name="T110" fmla="*/ 1491 w 2217"/>
                              <a:gd name="T111" fmla="*/ 1274 h 2268"/>
                              <a:gd name="T112" fmla="*/ 1506 w 2217"/>
                              <a:gd name="T113" fmla="*/ 1368 h 2268"/>
                              <a:gd name="T114" fmla="*/ 1475 w 2217"/>
                              <a:gd name="T115" fmla="*/ 1417 h 2268"/>
                              <a:gd name="T116" fmla="*/ 1371 w 2217"/>
                              <a:gd name="T117" fmla="*/ 1370 h 22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2217" h="2268">
                                <a:moveTo>
                                  <a:pt x="1341" y="1372"/>
                                </a:moveTo>
                                <a:lnTo>
                                  <a:pt x="1336" y="1380"/>
                                </a:lnTo>
                                <a:lnTo>
                                  <a:pt x="1337" y="1389"/>
                                </a:lnTo>
                                <a:lnTo>
                                  <a:pt x="1341" y="1400"/>
                                </a:lnTo>
                                <a:lnTo>
                                  <a:pt x="1349" y="1409"/>
                                </a:lnTo>
                                <a:lnTo>
                                  <a:pt x="1357" y="1418"/>
                                </a:lnTo>
                                <a:lnTo>
                                  <a:pt x="1364" y="1425"/>
                                </a:lnTo>
                                <a:lnTo>
                                  <a:pt x="1369" y="1429"/>
                                </a:lnTo>
                                <a:lnTo>
                                  <a:pt x="1372" y="1431"/>
                                </a:lnTo>
                                <a:lnTo>
                                  <a:pt x="1373" y="1448"/>
                                </a:lnTo>
                                <a:lnTo>
                                  <a:pt x="1378" y="1465"/>
                                </a:lnTo>
                                <a:lnTo>
                                  <a:pt x="1382" y="1481"/>
                                </a:lnTo>
                                <a:lnTo>
                                  <a:pt x="1388" y="1495"/>
                                </a:lnTo>
                                <a:lnTo>
                                  <a:pt x="1394" y="1507"/>
                                </a:lnTo>
                                <a:lnTo>
                                  <a:pt x="1398" y="1517"/>
                                </a:lnTo>
                                <a:lnTo>
                                  <a:pt x="1402" y="1522"/>
                                </a:lnTo>
                                <a:lnTo>
                                  <a:pt x="1403" y="1525"/>
                                </a:lnTo>
                                <a:lnTo>
                                  <a:pt x="1396" y="1527"/>
                                </a:lnTo>
                                <a:lnTo>
                                  <a:pt x="1390" y="1528"/>
                                </a:lnTo>
                                <a:lnTo>
                                  <a:pt x="1380" y="1531"/>
                                </a:lnTo>
                                <a:lnTo>
                                  <a:pt x="1372" y="1533"/>
                                </a:lnTo>
                                <a:lnTo>
                                  <a:pt x="1363" y="1536"/>
                                </a:lnTo>
                                <a:lnTo>
                                  <a:pt x="1355" y="1539"/>
                                </a:lnTo>
                                <a:lnTo>
                                  <a:pt x="1347" y="1540"/>
                                </a:lnTo>
                                <a:lnTo>
                                  <a:pt x="1340" y="1542"/>
                                </a:lnTo>
                                <a:lnTo>
                                  <a:pt x="1333" y="1540"/>
                                </a:lnTo>
                                <a:lnTo>
                                  <a:pt x="1326" y="1539"/>
                                </a:lnTo>
                                <a:lnTo>
                                  <a:pt x="1317" y="1536"/>
                                </a:lnTo>
                                <a:lnTo>
                                  <a:pt x="1309" y="1533"/>
                                </a:lnTo>
                                <a:lnTo>
                                  <a:pt x="1299" y="1531"/>
                                </a:lnTo>
                                <a:lnTo>
                                  <a:pt x="1291" y="1528"/>
                                </a:lnTo>
                                <a:lnTo>
                                  <a:pt x="1283" y="1527"/>
                                </a:lnTo>
                                <a:lnTo>
                                  <a:pt x="1278" y="1525"/>
                                </a:lnTo>
                                <a:lnTo>
                                  <a:pt x="1255" y="1527"/>
                                </a:lnTo>
                                <a:lnTo>
                                  <a:pt x="1233" y="1531"/>
                                </a:lnTo>
                                <a:lnTo>
                                  <a:pt x="1214" y="1539"/>
                                </a:lnTo>
                                <a:lnTo>
                                  <a:pt x="1198" y="1548"/>
                                </a:lnTo>
                                <a:lnTo>
                                  <a:pt x="1183" y="1559"/>
                                </a:lnTo>
                                <a:lnTo>
                                  <a:pt x="1174" y="1573"/>
                                </a:lnTo>
                                <a:lnTo>
                                  <a:pt x="1167" y="1590"/>
                                </a:lnTo>
                                <a:lnTo>
                                  <a:pt x="1165" y="1606"/>
                                </a:lnTo>
                                <a:lnTo>
                                  <a:pt x="1163" y="1631"/>
                                </a:lnTo>
                                <a:lnTo>
                                  <a:pt x="1162" y="1654"/>
                                </a:lnTo>
                                <a:lnTo>
                                  <a:pt x="1158" y="1679"/>
                                </a:lnTo>
                                <a:lnTo>
                                  <a:pt x="1154" y="1702"/>
                                </a:lnTo>
                                <a:lnTo>
                                  <a:pt x="1150" y="1725"/>
                                </a:lnTo>
                                <a:lnTo>
                                  <a:pt x="1144" y="1746"/>
                                </a:lnTo>
                                <a:lnTo>
                                  <a:pt x="1140" y="1766"/>
                                </a:lnTo>
                                <a:lnTo>
                                  <a:pt x="1136" y="1786"/>
                                </a:lnTo>
                                <a:lnTo>
                                  <a:pt x="1135" y="1794"/>
                                </a:lnTo>
                                <a:lnTo>
                                  <a:pt x="1134" y="1802"/>
                                </a:lnTo>
                                <a:lnTo>
                                  <a:pt x="1132" y="1810"/>
                                </a:lnTo>
                                <a:lnTo>
                                  <a:pt x="1131" y="1818"/>
                                </a:lnTo>
                                <a:lnTo>
                                  <a:pt x="1130" y="1827"/>
                                </a:lnTo>
                                <a:lnTo>
                                  <a:pt x="1127" y="1835"/>
                                </a:lnTo>
                                <a:lnTo>
                                  <a:pt x="1124" y="1842"/>
                                </a:lnTo>
                                <a:lnTo>
                                  <a:pt x="1119" y="1849"/>
                                </a:lnTo>
                                <a:lnTo>
                                  <a:pt x="1113" y="1850"/>
                                </a:lnTo>
                                <a:lnTo>
                                  <a:pt x="1107" y="1850"/>
                                </a:lnTo>
                                <a:lnTo>
                                  <a:pt x="1097" y="1847"/>
                                </a:lnTo>
                                <a:lnTo>
                                  <a:pt x="1088" y="1845"/>
                                </a:lnTo>
                                <a:lnTo>
                                  <a:pt x="1078" y="1840"/>
                                </a:lnTo>
                                <a:lnTo>
                                  <a:pt x="1069" y="1836"/>
                                </a:lnTo>
                                <a:lnTo>
                                  <a:pt x="1062" y="1834"/>
                                </a:lnTo>
                                <a:lnTo>
                                  <a:pt x="1055" y="1832"/>
                                </a:lnTo>
                                <a:lnTo>
                                  <a:pt x="1049" y="1831"/>
                                </a:lnTo>
                                <a:lnTo>
                                  <a:pt x="1039" y="1829"/>
                                </a:lnTo>
                                <a:lnTo>
                                  <a:pt x="1030" y="1827"/>
                                </a:lnTo>
                                <a:lnTo>
                                  <a:pt x="1020" y="1824"/>
                                </a:lnTo>
                                <a:lnTo>
                                  <a:pt x="1010" y="1821"/>
                                </a:lnTo>
                                <a:lnTo>
                                  <a:pt x="1002" y="1818"/>
                                </a:lnTo>
                                <a:lnTo>
                                  <a:pt x="996" y="1817"/>
                                </a:lnTo>
                                <a:lnTo>
                                  <a:pt x="992" y="1816"/>
                                </a:lnTo>
                                <a:lnTo>
                                  <a:pt x="976" y="1817"/>
                                </a:lnTo>
                                <a:lnTo>
                                  <a:pt x="957" y="1823"/>
                                </a:lnTo>
                                <a:lnTo>
                                  <a:pt x="935" y="1829"/>
                                </a:lnTo>
                                <a:lnTo>
                                  <a:pt x="915" y="1839"/>
                                </a:lnTo>
                                <a:lnTo>
                                  <a:pt x="895" y="1849"/>
                                </a:lnTo>
                                <a:lnTo>
                                  <a:pt x="876" y="1860"/>
                                </a:lnTo>
                                <a:lnTo>
                                  <a:pt x="861" y="1871"/>
                                </a:lnTo>
                                <a:lnTo>
                                  <a:pt x="849" y="1882"/>
                                </a:lnTo>
                                <a:lnTo>
                                  <a:pt x="836" y="1895"/>
                                </a:lnTo>
                                <a:lnTo>
                                  <a:pt x="821" y="1909"/>
                                </a:lnTo>
                                <a:lnTo>
                                  <a:pt x="807" y="1923"/>
                                </a:lnTo>
                                <a:lnTo>
                                  <a:pt x="794" y="1935"/>
                                </a:lnTo>
                                <a:lnTo>
                                  <a:pt x="782" y="1946"/>
                                </a:lnTo>
                                <a:lnTo>
                                  <a:pt x="770" y="1954"/>
                                </a:lnTo>
                                <a:lnTo>
                                  <a:pt x="760" y="1960"/>
                                </a:lnTo>
                                <a:lnTo>
                                  <a:pt x="754" y="1961"/>
                                </a:lnTo>
                                <a:lnTo>
                                  <a:pt x="741" y="1961"/>
                                </a:lnTo>
                                <a:lnTo>
                                  <a:pt x="729" y="1961"/>
                                </a:lnTo>
                                <a:lnTo>
                                  <a:pt x="719" y="1961"/>
                                </a:lnTo>
                                <a:lnTo>
                                  <a:pt x="706" y="1961"/>
                                </a:lnTo>
                                <a:lnTo>
                                  <a:pt x="694" y="1961"/>
                                </a:lnTo>
                                <a:lnTo>
                                  <a:pt x="682" y="1961"/>
                                </a:lnTo>
                                <a:lnTo>
                                  <a:pt x="670" y="1961"/>
                                </a:lnTo>
                                <a:lnTo>
                                  <a:pt x="659" y="1961"/>
                                </a:lnTo>
                                <a:lnTo>
                                  <a:pt x="642" y="1962"/>
                                </a:lnTo>
                                <a:lnTo>
                                  <a:pt x="624" y="1964"/>
                                </a:lnTo>
                                <a:lnTo>
                                  <a:pt x="607" y="1967"/>
                                </a:lnTo>
                                <a:lnTo>
                                  <a:pt x="589" y="1972"/>
                                </a:lnTo>
                                <a:lnTo>
                                  <a:pt x="572" y="1977"/>
                                </a:lnTo>
                                <a:lnTo>
                                  <a:pt x="554" y="1984"/>
                                </a:lnTo>
                                <a:lnTo>
                                  <a:pt x="538" y="1991"/>
                                </a:lnTo>
                                <a:lnTo>
                                  <a:pt x="522" y="1999"/>
                                </a:lnTo>
                                <a:lnTo>
                                  <a:pt x="506" y="2009"/>
                                </a:lnTo>
                                <a:lnTo>
                                  <a:pt x="489" y="2020"/>
                                </a:lnTo>
                                <a:lnTo>
                                  <a:pt x="475" y="2030"/>
                                </a:lnTo>
                                <a:lnTo>
                                  <a:pt x="460" y="2042"/>
                                </a:lnTo>
                                <a:lnTo>
                                  <a:pt x="445" y="2053"/>
                                </a:lnTo>
                                <a:lnTo>
                                  <a:pt x="431" y="2065"/>
                                </a:lnTo>
                                <a:lnTo>
                                  <a:pt x="418" y="2079"/>
                                </a:lnTo>
                                <a:lnTo>
                                  <a:pt x="405" y="2091"/>
                                </a:lnTo>
                                <a:lnTo>
                                  <a:pt x="394" y="2104"/>
                                </a:lnTo>
                                <a:lnTo>
                                  <a:pt x="382" y="2120"/>
                                </a:lnTo>
                                <a:lnTo>
                                  <a:pt x="367" y="2141"/>
                                </a:lnTo>
                                <a:lnTo>
                                  <a:pt x="349" y="2163"/>
                                </a:lnTo>
                                <a:lnTo>
                                  <a:pt x="332" y="2184"/>
                                </a:lnTo>
                                <a:lnTo>
                                  <a:pt x="314" y="2205"/>
                                </a:lnTo>
                                <a:lnTo>
                                  <a:pt x="295" y="2224"/>
                                </a:lnTo>
                                <a:lnTo>
                                  <a:pt x="278" y="2238"/>
                                </a:lnTo>
                                <a:lnTo>
                                  <a:pt x="271" y="2239"/>
                                </a:lnTo>
                                <a:lnTo>
                                  <a:pt x="266" y="2235"/>
                                </a:lnTo>
                                <a:lnTo>
                                  <a:pt x="260" y="2227"/>
                                </a:lnTo>
                                <a:lnTo>
                                  <a:pt x="256" y="2216"/>
                                </a:lnTo>
                                <a:lnTo>
                                  <a:pt x="252" y="2206"/>
                                </a:lnTo>
                                <a:lnTo>
                                  <a:pt x="250" y="2197"/>
                                </a:lnTo>
                                <a:lnTo>
                                  <a:pt x="247" y="2190"/>
                                </a:lnTo>
                                <a:lnTo>
                                  <a:pt x="247" y="2187"/>
                                </a:lnTo>
                                <a:lnTo>
                                  <a:pt x="235" y="2176"/>
                                </a:lnTo>
                                <a:lnTo>
                                  <a:pt x="223" y="2167"/>
                                </a:lnTo>
                                <a:lnTo>
                                  <a:pt x="210" y="2158"/>
                                </a:lnTo>
                                <a:lnTo>
                                  <a:pt x="198" y="2150"/>
                                </a:lnTo>
                                <a:lnTo>
                                  <a:pt x="186" y="2145"/>
                                </a:lnTo>
                                <a:lnTo>
                                  <a:pt x="174" y="2141"/>
                                </a:lnTo>
                                <a:lnTo>
                                  <a:pt x="162" y="2139"/>
                                </a:lnTo>
                                <a:lnTo>
                                  <a:pt x="150" y="2141"/>
                                </a:lnTo>
                                <a:lnTo>
                                  <a:pt x="136" y="2143"/>
                                </a:lnTo>
                                <a:lnTo>
                                  <a:pt x="120" y="2146"/>
                                </a:lnTo>
                                <a:lnTo>
                                  <a:pt x="103" y="2150"/>
                                </a:lnTo>
                                <a:lnTo>
                                  <a:pt x="84" y="2154"/>
                                </a:lnTo>
                                <a:lnTo>
                                  <a:pt x="64" y="2158"/>
                                </a:lnTo>
                                <a:lnTo>
                                  <a:pt x="45" y="2163"/>
                                </a:lnTo>
                                <a:lnTo>
                                  <a:pt x="26" y="2168"/>
                                </a:lnTo>
                                <a:lnTo>
                                  <a:pt x="8" y="2172"/>
                                </a:lnTo>
                                <a:lnTo>
                                  <a:pt x="4" y="2175"/>
                                </a:lnTo>
                                <a:lnTo>
                                  <a:pt x="2" y="2180"/>
                                </a:lnTo>
                                <a:lnTo>
                                  <a:pt x="0" y="2187"/>
                                </a:lnTo>
                                <a:lnTo>
                                  <a:pt x="0" y="2194"/>
                                </a:lnTo>
                                <a:lnTo>
                                  <a:pt x="0" y="2202"/>
                                </a:lnTo>
                                <a:lnTo>
                                  <a:pt x="2" y="2209"/>
                                </a:lnTo>
                                <a:lnTo>
                                  <a:pt x="4" y="2216"/>
                                </a:lnTo>
                                <a:lnTo>
                                  <a:pt x="8" y="2220"/>
                                </a:lnTo>
                                <a:lnTo>
                                  <a:pt x="15" y="2223"/>
                                </a:lnTo>
                                <a:lnTo>
                                  <a:pt x="22" y="2226"/>
                                </a:lnTo>
                                <a:lnTo>
                                  <a:pt x="30" y="2227"/>
                                </a:lnTo>
                                <a:lnTo>
                                  <a:pt x="39" y="2227"/>
                                </a:lnTo>
                                <a:lnTo>
                                  <a:pt x="47" y="2226"/>
                                </a:lnTo>
                                <a:lnTo>
                                  <a:pt x="55" y="2224"/>
                                </a:lnTo>
                                <a:lnTo>
                                  <a:pt x="64" y="2223"/>
                                </a:lnTo>
                                <a:lnTo>
                                  <a:pt x="72" y="2221"/>
                                </a:lnTo>
                                <a:lnTo>
                                  <a:pt x="81" y="2219"/>
                                </a:lnTo>
                                <a:lnTo>
                                  <a:pt x="92" y="2215"/>
                                </a:lnTo>
                                <a:lnTo>
                                  <a:pt x="101" y="2209"/>
                                </a:lnTo>
                                <a:lnTo>
                                  <a:pt x="112" y="2204"/>
                                </a:lnTo>
                                <a:lnTo>
                                  <a:pt x="122" y="2200"/>
                                </a:lnTo>
                                <a:lnTo>
                                  <a:pt x="131" y="2194"/>
                                </a:lnTo>
                                <a:lnTo>
                                  <a:pt x="140" y="2190"/>
                                </a:lnTo>
                                <a:lnTo>
                                  <a:pt x="150" y="2187"/>
                                </a:lnTo>
                                <a:lnTo>
                                  <a:pt x="157" y="2187"/>
                                </a:lnTo>
                                <a:lnTo>
                                  <a:pt x="163" y="2189"/>
                                </a:lnTo>
                                <a:lnTo>
                                  <a:pt x="171" y="2193"/>
                                </a:lnTo>
                                <a:lnTo>
                                  <a:pt x="178" y="2197"/>
                                </a:lnTo>
                                <a:lnTo>
                                  <a:pt x="185" y="2202"/>
                                </a:lnTo>
                                <a:lnTo>
                                  <a:pt x="192" y="2209"/>
                                </a:lnTo>
                                <a:lnTo>
                                  <a:pt x="196" y="2215"/>
                                </a:lnTo>
                                <a:lnTo>
                                  <a:pt x="198" y="2220"/>
                                </a:lnTo>
                                <a:lnTo>
                                  <a:pt x="204" y="2231"/>
                                </a:lnTo>
                                <a:lnTo>
                                  <a:pt x="212" y="2242"/>
                                </a:lnTo>
                                <a:lnTo>
                                  <a:pt x="221" y="2250"/>
                                </a:lnTo>
                                <a:lnTo>
                                  <a:pt x="232" y="2256"/>
                                </a:lnTo>
                                <a:lnTo>
                                  <a:pt x="244" y="2261"/>
                                </a:lnTo>
                                <a:lnTo>
                                  <a:pt x="256" y="2265"/>
                                </a:lnTo>
                                <a:lnTo>
                                  <a:pt x="268" y="2267"/>
                                </a:lnTo>
                                <a:lnTo>
                                  <a:pt x="278" y="2268"/>
                                </a:lnTo>
                                <a:lnTo>
                                  <a:pt x="287" y="2267"/>
                                </a:lnTo>
                                <a:lnTo>
                                  <a:pt x="299" y="2261"/>
                                </a:lnTo>
                                <a:lnTo>
                                  <a:pt x="312" y="2254"/>
                                </a:lnTo>
                                <a:lnTo>
                                  <a:pt x="325" y="2245"/>
                                </a:lnTo>
                                <a:lnTo>
                                  <a:pt x="338" y="2235"/>
                                </a:lnTo>
                                <a:lnTo>
                                  <a:pt x="351" y="2224"/>
                                </a:lnTo>
                                <a:lnTo>
                                  <a:pt x="363" y="2215"/>
                                </a:lnTo>
                                <a:lnTo>
                                  <a:pt x="374" y="2205"/>
                                </a:lnTo>
                                <a:lnTo>
                                  <a:pt x="392" y="2183"/>
                                </a:lnTo>
                                <a:lnTo>
                                  <a:pt x="414" y="2160"/>
                                </a:lnTo>
                                <a:lnTo>
                                  <a:pt x="434" y="2136"/>
                                </a:lnTo>
                                <a:lnTo>
                                  <a:pt x="454" y="2112"/>
                                </a:lnTo>
                                <a:lnTo>
                                  <a:pt x="473" y="2090"/>
                                </a:lnTo>
                                <a:lnTo>
                                  <a:pt x="491" y="2071"/>
                                </a:lnTo>
                                <a:lnTo>
                                  <a:pt x="506" y="2054"/>
                                </a:lnTo>
                                <a:lnTo>
                                  <a:pt x="516" y="2042"/>
                                </a:lnTo>
                                <a:lnTo>
                                  <a:pt x="531" y="2030"/>
                                </a:lnTo>
                                <a:lnTo>
                                  <a:pt x="549" y="2020"/>
                                </a:lnTo>
                                <a:lnTo>
                                  <a:pt x="569" y="2012"/>
                                </a:lnTo>
                                <a:lnTo>
                                  <a:pt x="589" y="2006"/>
                                </a:lnTo>
                                <a:lnTo>
                                  <a:pt x="609" y="2001"/>
                                </a:lnTo>
                                <a:lnTo>
                                  <a:pt x="628" y="1998"/>
                                </a:lnTo>
                                <a:lnTo>
                                  <a:pt x="646" y="1995"/>
                                </a:lnTo>
                                <a:lnTo>
                                  <a:pt x="659" y="1995"/>
                                </a:lnTo>
                                <a:lnTo>
                                  <a:pt x="677" y="1995"/>
                                </a:lnTo>
                                <a:lnTo>
                                  <a:pt x="694" y="1998"/>
                                </a:lnTo>
                                <a:lnTo>
                                  <a:pt x="710" y="1999"/>
                                </a:lnTo>
                                <a:lnTo>
                                  <a:pt x="724" y="2002"/>
                                </a:lnTo>
                                <a:lnTo>
                                  <a:pt x="736" y="2006"/>
                                </a:lnTo>
                                <a:lnTo>
                                  <a:pt x="745" y="2008"/>
                                </a:lnTo>
                                <a:lnTo>
                                  <a:pt x="751" y="2010"/>
                                </a:lnTo>
                                <a:lnTo>
                                  <a:pt x="754" y="2010"/>
                                </a:lnTo>
                                <a:lnTo>
                                  <a:pt x="766" y="2009"/>
                                </a:lnTo>
                                <a:lnTo>
                                  <a:pt x="781" y="2004"/>
                                </a:lnTo>
                                <a:lnTo>
                                  <a:pt x="795" y="1997"/>
                                </a:lnTo>
                                <a:lnTo>
                                  <a:pt x="812" y="1988"/>
                                </a:lnTo>
                                <a:lnTo>
                                  <a:pt x="826" y="1979"/>
                                </a:lnTo>
                                <a:lnTo>
                                  <a:pt x="841" y="1968"/>
                                </a:lnTo>
                                <a:lnTo>
                                  <a:pt x="855" y="1957"/>
                                </a:lnTo>
                                <a:lnTo>
                                  <a:pt x="865" y="1946"/>
                                </a:lnTo>
                                <a:lnTo>
                                  <a:pt x="880" y="1932"/>
                                </a:lnTo>
                                <a:lnTo>
                                  <a:pt x="896" y="1919"/>
                                </a:lnTo>
                                <a:lnTo>
                                  <a:pt x="914" y="1905"/>
                                </a:lnTo>
                                <a:lnTo>
                                  <a:pt x="933" y="1892"/>
                                </a:lnTo>
                                <a:lnTo>
                                  <a:pt x="950" y="1882"/>
                                </a:lnTo>
                                <a:lnTo>
                                  <a:pt x="966" y="1873"/>
                                </a:lnTo>
                                <a:lnTo>
                                  <a:pt x="981" y="1866"/>
                                </a:lnTo>
                                <a:lnTo>
                                  <a:pt x="992" y="1865"/>
                                </a:lnTo>
                                <a:lnTo>
                                  <a:pt x="1002" y="1866"/>
                                </a:lnTo>
                                <a:lnTo>
                                  <a:pt x="1014" y="1868"/>
                                </a:lnTo>
                                <a:lnTo>
                                  <a:pt x="1026" y="1871"/>
                                </a:lnTo>
                                <a:lnTo>
                                  <a:pt x="1039" y="1873"/>
                                </a:lnTo>
                                <a:lnTo>
                                  <a:pt x="1051" y="1876"/>
                                </a:lnTo>
                                <a:lnTo>
                                  <a:pt x="1061" y="1879"/>
                                </a:lnTo>
                                <a:lnTo>
                                  <a:pt x="1068" y="1880"/>
                                </a:lnTo>
                                <a:lnTo>
                                  <a:pt x="1070" y="1882"/>
                                </a:lnTo>
                                <a:lnTo>
                                  <a:pt x="1077" y="1882"/>
                                </a:lnTo>
                                <a:lnTo>
                                  <a:pt x="1085" y="1884"/>
                                </a:lnTo>
                                <a:lnTo>
                                  <a:pt x="1093" y="1886"/>
                                </a:lnTo>
                                <a:lnTo>
                                  <a:pt x="1101" y="1888"/>
                                </a:lnTo>
                                <a:lnTo>
                                  <a:pt x="1108" y="1892"/>
                                </a:lnTo>
                                <a:lnTo>
                                  <a:pt x="1115" y="1894"/>
                                </a:lnTo>
                                <a:lnTo>
                                  <a:pt x="1119" y="1897"/>
                                </a:lnTo>
                                <a:lnTo>
                                  <a:pt x="1120" y="1897"/>
                                </a:lnTo>
                                <a:lnTo>
                                  <a:pt x="1128" y="1895"/>
                                </a:lnTo>
                                <a:lnTo>
                                  <a:pt x="1136" y="1892"/>
                                </a:lnTo>
                                <a:lnTo>
                                  <a:pt x="1144" y="1887"/>
                                </a:lnTo>
                                <a:lnTo>
                                  <a:pt x="1151" y="1880"/>
                                </a:lnTo>
                                <a:lnTo>
                                  <a:pt x="1158" y="1872"/>
                                </a:lnTo>
                                <a:lnTo>
                                  <a:pt x="1165" y="1861"/>
                                </a:lnTo>
                                <a:lnTo>
                                  <a:pt x="1170" y="1849"/>
                                </a:lnTo>
                                <a:lnTo>
                                  <a:pt x="1175" y="1835"/>
                                </a:lnTo>
                                <a:lnTo>
                                  <a:pt x="1179" y="1820"/>
                                </a:lnTo>
                                <a:lnTo>
                                  <a:pt x="1185" y="1802"/>
                                </a:lnTo>
                                <a:lnTo>
                                  <a:pt x="1188" y="1784"/>
                                </a:lnTo>
                                <a:lnTo>
                                  <a:pt x="1192" y="1764"/>
                                </a:lnTo>
                                <a:lnTo>
                                  <a:pt x="1194" y="1742"/>
                                </a:lnTo>
                                <a:lnTo>
                                  <a:pt x="1196" y="1720"/>
                                </a:lnTo>
                                <a:lnTo>
                                  <a:pt x="1197" y="1695"/>
                                </a:lnTo>
                                <a:lnTo>
                                  <a:pt x="1197" y="1670"/>
                                </a:lnTo>
                                <a:lnTo>
                                  <a:pt x="1198" y="1650"/>
                                </a:lnTo>
                                <a:lnTo>
                                  <a:pt x="1204" y="1631"/>
                                </a:lnTo>
                                <a:lnTo>
                                  <a:pt x="1212" y="1612"/>
                                </a:lnTo>
                                <a:lnTo>
                                  <a:pt x="1223" y="1595"/>
                                </a:lnTo>
                                <a:lnTo>
                                  <a:pt x="1235" y="1580"/>
                                </a:lnTo>
                                <a:lnTo>
                                  <a:pt x="1248" y="1569"/>
                                </a:lnTo>
                                <a:lnTo>
                                  <a:pt x="1262" y="1562"/>
                                </a:lnTo>
                                <a:lnTo>
                                  <a:pt x="1276" y="1559"/>
                                </a:lnTo>
                                <a:lnTo>
                                  <a:pt x="1293" y="1559"/>
                                </a:lnTo>
                                <a:lnTo>
                                  <a:pt x="1309" y="1562"/>
                                </a:lnTo>
                                <a:lnTo>
                                  <a:pt x="1325" y="1564"/>
                                </a:lnTo>
                                <a:lnTo>
                                  <a:pt x="1340" y="1566"/>
                                </a:lnTo>
                                <a:lnTo>
                                  <a:pt x="1352" y="1570"/>
                                </a:lnTo>
                                <a:lnTo>
                                  <a:pt x="1363" y="1572"/>
                                </a:lnTo>
                                <a:lnTo>
                                  <a:pt x="1369" y="1575"/>
                                </a:lnTo>
                                <a:lnTo>
                                  <a:pt x="1372" y="1575"/>
                                </a:lnTo>
                                <a:lnTo>
                                  <a:pt x="1386" y="1572"/>
                                </a:lnTo>
                                <a:lnTo>
                                  <a:pt x="1400" y="1569"/>
                                </a:lnTo>
                                <a:lnTo>
                                  <a:pt x="1415" y="1568"/>
                                </a:lnTo>
                                <a:lnTo>
                                  <a:pt x="1430" y="1566"/>
                                </a:lnTo>
                                <a:lnTo>
                                  <a:pt x="1445" y="1564"/>
                                </a:lnTo>
                                <a:lnTo>
                                  <a:pt x="1456" y="1559"/>
                                </a:lnTo>
                                <a:lnTo>
                                  <a:pt x="1464" y="1553"/>
                                </a:lnTo>
                                <a:lnTo>
                                  <a:pt x="1468" y="1542"/>
                                </a:lnTo>
                                <a:lnTo>
                                  <a:pt x="1465" y="1529"/>
                                </a:lnTo>
                                <a:lnTo>
                                  <a:pt x="1456" y="1513"/>
                                </a:lnTo>
                                <a:lnTo>
                                  <a:pt x="1444" y="1496"/>
                                </a:lnTo>
                                <a:lnTo>
                                  <a:pt x="1429" y="1479"/>
                                </a:lnTo>
                                <a:lnTo>
                                  <a:pt x="1414" y="1462"/>
                                </a:lnTo>
                                <a:lnTo>
                                  <a:pt x="1403" y="1447"/>
                                </a:lnTo>
                                <a:lnTo>
                                  <a:pt x="1396" y="1435"/>
                                </a:lnTo>
                                <a:lnTo>
                                  <a:pt x="1398" y="1428"/>
                                </a:lnTo>
                                <a:lnTo>
                                  <a:pt x="1406" y="1425"/>
                                </a:lnTo>
                                <a:lnTo>
                                  <a:pt x="1418" y="1429"/>
                                </a:lnTo>
                                <a:lnTo>
                                  <a:pt x="1431" y="1437"/>
                                </a:lnTo>
                                <a:lnTo>
                                  <a:pt x="1446" y="1450"/>
                                </a:lnTo>
                                <a:lnTo>
                                  <a:pt x="1462" y="1462"/>
                                </a:lnTo>
                                <a:lnTo>
                                  <a:pt x="1477" y="1474"/>
                                </a:lnTo>
                                <a:lnTo>
                                  <a:pt x="1492" y="1484"/>
                                </a:lnTo>
                                <a:lnTo>
                                  <a:pt x="1506" y="1490"/>
                                </a:lnTo>
                                <a:lnTo>
                                  <a:pt x="1515" y="1488"/>
                                </a:lnTo>
                                <a:lnTo>
                                  <a:pt x="1522" y="1481"/>
                                </a:lnTo>
                                <a:lnTo>
                                  <a:pt x="1526" y="1470"/>
                                </a:lnTo>
                                <a:lnTo>
                                  <a:pt x="1528" y="1455"/>
                                </a:lnTo>
                                <a:lnTo>
                                  <a:pt x="1530" y="1440"/>
                                </a:lnTo>
                                <a:lnTo>
                                  <a:pt x="1533" y="1422"/>
                                </a:lnTo>
                                <a:lnTo>
                                  <a:pt x="1534" y="1407"/>
                                </a:lnTo>
                                <a:lnTo>
                                  <a:pt x="1537" y="1394"/>
                                </a:lnTo>
                                <a:lnTo>
                                  <a:pt x="1535" y="1391"/>
                                </a:lnTo>
                                <a:lnTo>
                                  <a:pt x="1534" y="1385"/>
                                </a:lnTo>
                                <a:lnTo>
                                  <a:pt x="1531" y="1376"/>
                                </a:lnTo>
                                <a:lnTo>
                                  <a:pt x="1528" y="1362"/>
                                </a:lnTo>
                                <a:lnTo>
                                  <a:pt x="1526" y="1348"/>
                                </a:lnTo>
                                <a:lnTo>
                                  <a:pt x="1523" y="1331"/>
                                </a:lnTo>
                                <a:lnTo>
                                  <a:pt x="1522" y="1313"/>
                                </a:lnTo>
                                <a:lnTo>
                                  <a:pt x="1520" y="1295"/>
                                </a:lnTo>
                                <a:lnTo>
                                  <a:pt x="1523" y="1278"/>
                                </a:lnTo>
                                <a:lnTo>
                                  <a:pt x="1530" y="1263"/>
                                </a:lnTo>
                                <a:lnTo>
                                  <a:pt x="1541" y="1250"/>
                                </a:lnTo>
                                <a:lnTo>
                                  <a:pt x="1555" y="1237"/>
                                </a:lnTo>
                                <a:lnTo>
                                  <a:pt x="1572" y="1228"/>
                                </a:lnTo>
                                <a:lnTo>
                                  <a:pt x="1590" y="1221"/>
                                </a:lnTo>
                                <a:lnTo>
                                  <a:pt x="1611" y="1217"/>
                                </a:lnTo>
                                <a:lnTo>
                                  <a:pt x="1631" y="1215"/>
                                </a:lnTo>
                                <a:lnTo>
                                  <a:pt x="1655" y="1215"/>
                                </a:lnTo>
                                <a:lnTo>
                                  <a:pt x="1679" y="1214"/>
                                </a:lnTo>
                                <a:lnTo>
                                  <a:pt x="1701" y="1213"/>
                                </a:lnTo>
                                <a:lnTo>
                                  <a:pt x="1723" y="1210"/>
                                </a:lnTo>
                                <a:lnTo>
                                  <a:pt x="1741" y="1206"/>
                                </a:lnTo>
                                <a:lnTo>
                                  <a:pt x="1760" y="1203"/>
                                </a:lnTo>
                                <a:lnTo>
                                  <a:pt x="1776" y="1198"/>
                                </a:lnTo>
                                <a:lnTo>
                                  <a:pt x="1793" y="1193"/>
                                </a:lnTo>
                                <a:lnTo>
                                  <a:pt x="1806" y="1188"/>
                                </a:lnTo>
                                <a:lnTo>
                                  <a:pt x="1817" y="1181"/>
                                </a:lnTo>
                                <a:lnTo>
                                  <a:pt x="1828" y="1174"/>
                                </a:lnTo>
                                <a:lnTo>
                                  <a:pt x="1836" y="1167"/>
                                </a:lnTo>
                                <a:lnTo>
                                  <a:pt x="1842" y="1159"/>
                                </a:lnTo>
                                <a:lnTo>
                                  <a:pt x="1848" y="1152"/>
                                </a:lnTo>
                                <a:lnTo>
                                  <a:pt x="1851" y="1143"/>
                                </a:lnTo>
                                <a:lnTo>
                                  <a:pt x="1852" y="1135"/>
                                </a:lnTo>
                                <a:lnTo>
                                  <a:pt x="1852" y="1133"/>
                                </a:lnTo>
                                <a:lnTo>
                                  <a:pt x="1849" y="1129"/>
                                </a:lnTo>
                                <a:lnTo>
                                  <a:pt x="1848" y="1124"/>
                                </a:lnTo>
                                <a:lnTo>
                                  <a:pt x="1845" y="1117"/>
                                </a:lnTo>
                                <a:lnTo>
                                  <a:pt x="1841" y="1108"/>
                                </a:lnTo>
                                <a:lnTo>
                                  <a:pt x="1840" y="1102"/>
                                </a:lnTo>
                                <a:lnTo>
                                  <a:pt x="1837" y="1093"/>
                                </a:lnTo>
                                <a:lnTo>
                                  <a:pt x="1837" y="1088"/>
                                </a:lnTo>
                                <a:lnTo>
                                  <a:pt x="1837" y="1085"/>
                                </a:lnTo>
                                <a:lnTo>
                                  <a:pt x="1834" y="1080"/>
                                </a:lnTo>
                                <a:lnTo>
                                  <a:pt x="1833" y="1070"/>
                                </a:lnTo>
                                <a:lnTo>
                                  <a:pt x="1830" y="1058"/>
                                </a:lnTo>
                                <a:lnTo>
                                  <a:pt x="1826" y="1045"/>
                                </a:lnTo>
                                <a:lnTo>
                                  <a:pt x="1825" y="1032"/>
                                </a:lnTo>
                                <a:lnTo>
                                  <a:pt x="1822" y="1019"/>
                                </a:lnTo>
                                <a:lnTo>
                                  <a:pt x="1822" y="1007"/>
                                </a:lnTo>
                                <a:lnTo>
                                  <a:pt x="1824" y="993"/>
                                </a:lnTo>
                                <a:lnTo>
                                  <a:pt x="1829" y="978"/>
                                </a:lnTo>
                                <a:lnTo>
                                  <a:pt x="1838" y="962"/>
                                </a:lnTo>
                                <a:lnTo>
                                  <a:pt x="1848" y="944"/>
                                </a:lnTo>
                                <a:lnTo>
                                  <a:pt x="1860" y="926"/>
                                </a:lnTo>
                                <a:lnTo>
                                  <a:pt x="1873" y="908"/>
                                </a:lnTo>
                                <a:lnTo>
                                  <a:pt x="1888" y="893"/>
                                </a:lnTo>
                                <a:lnTo>
                                  <a:pt x="1902" y="878"/>
                                </a:lnTo>
                                <a:lnTo>
                                  <a:pt x="1911" y="867"/>
                                </a:lnTo>
                                <a:lnTo>
                                  <a:pt x="1922" y="854"/>
                                </a:lnTo>
                                <a:lnTo>
                                  <a:pt x="1933" y="838"/>
                                </a:lnTo>
                                <a:lnTo>
                                  <a:pt x="1942" y="823"/>
                                </a:lnTo>
                                <a:lnTo>
                                  <a:pt x="1950" y="807"/>
                                </a:lnTo>
                                <a:lnTo>
                                  <a:pt x="1957" y="792"/>
                                </a:lnTo>
                                <a:lnTo>
                                  <a:pt x="1962" y="777"/>
                                </a:lnTo>
                                <a:lnTo>
                                  <a:pt x="1964" y="764"/>
                                </a:lnTo>
                                <a:lnTo>
                                  <a:pt x="1964" y="762"/>
                                </a:lnTo>
                                <a:lnTo>
                                  <a:pt x="1961" y="756"/>
                                </a:lnTo>
                                <a:lnTo>
                                  <a:pt x="1960" y="747"/>
                                </a:lnTo>
                                <a:lnTo>
                                  <a:pt x="1957" y="734"/>
                                </a:lnTo>
                                <a:lnTo>
                                  <a:pt x="1953" y="719"/>
                                </a:lnTo>
                                <a:lnTo>
                                  <a:pt x="1952" y="703"/>
                                </a:lnTo>
                                <a:lnTo>
                                  <a:pt x="1949" y="686"/>
                                </a:lnTo>
                                <a:lnTo>
                                  <a:pt x="1949" y="668"/>
                                </a:lnTo>
                                <a:lnTo>
                                  <a:pt x="1949" y="655"/>
                                </a:lnTo>
                                <a:lnTo>
                                  <a:pt x="1952" y="637"/>
                                </a:lnTo>
                                <a:lnTo>
                                  <a:pt x="1954" y="618"/>
                                </a:lnTo>
                                <a:lnTo>
                                  <a:pt x="1960" y="597"/>
                                </a:lnTo>
                                <a:lnTo>
                                  <a:pt x="1965" y="577"/>
                                </a:lnTo>
                                <a:lnTo>
                                  <a:pt x="1973" y="556"/>
                                </a:lnTo>
                                <a:lnTo>
                                  <a:pt x="1983" y="538"/>
                                </a:lnTo>
                                <a:lnTo>
                                  <a:pt x="1995" y="523"/>
                                </a:lnTo>
                                <a:lnTo>
                                  <a:pt x="2007" y="512"/>
                                </a:lnTo>
                                <a:lnTo>
                                  <a:pt x="2023" y="497"/>
                                </a:lnTo>
                                <a:lnTo>
                                  <a:pt x="2042" y="479"/>
                                </a:lnTo>
                                <a:lnTo>
                                  <a:pt x="2063" y="460"/>
                                </a:lnTo>
                                <a:lnTo>
                                  <a:pt x="2086" y="441"/>
                                </a:lnTo>
                                <a:lnTo>
                                  <a:pt x="2111" y="419"/>
                                </a:lnTo>
                                <a:lnTo>
                                  <a:pt x="2132" y="398"/>
                                </a:lnTo>
                                <a:lnTo>
                                  <a:pt x="2154" y="378"/>
                                </a:lnTo>
                                <a:lnTo>
                                  <a:pt x="2163" y="367"/>
                                </a:lnTo>
                                <a:lnTo>
                                  <a:pt x="2174" y="356"/>
                                </a:lnTo>
                                <a:lnTo>
                                  <a:pt x="2185" y="345"/>
                                </a:lnTo>
                                <a:lnTo>
                                  <a:pt x="2196" y="331"/>
                                </a:lnTo>
                                <a:lnTo>
                                  <a:pt x="2204" y="319"/>
                                </a:lnTo>
                                <a:lnTo>
                                  <a:pt x="2210" y="307"/>
                                </a:lnTo>
                                <a:lnTo>
                                  <a:pt x="2216" y="294"/>
                                </a:lnTo>
                                <a:lnTo>
                                  <a:pt x="2217" y="282"/>
                                </a:lnTo>
                                <a:lnTo>
                                  <a:pt x="2216" y="270"/>
                                </a:lnTo>
                                <a:lnTo>
                                  <a:pt x="2214" y="257"/>
                                </a:lnTo>
                                <a:lnTo>
                                  <a:pt x="2210" y="245"/>
                                </a:lnTo>
                                <a:lnTo>
                                  <a:pt x="2205" y="233"/>
                                </a:lnTo>
                                <a:lnTo>
                                  <a:pt x="2198" y="222"/>
                                </a:lnTo>
                                <a:lnTo>
                                  <a:pt x="2190" y="213"/>
                                </a:lnTo>
                                <a:lnTo>
                                  <a:pt x="2181" y="205"/>
                                </a:lnTo>
                                <a:lnTo>
                                  <a:pt x="2170" y="201"/>
                                </a:lnTo>
                                <a:lnTo>
                                  <a:pt x="2165" y="198"/>
                                </a:lnTo>
                                <a:lnTo>
                                  <a:pt x="2159" y="194"/>
                                </a:lnTo>
                                <a:lnTo>
                                  <a:pt x="2152" y="187"/>
                                </a:lnTo>
                                <a:lnTo>
                                  <a:pt x="2148" y="181"/>
                                </a:lnTo>
                                <a:lnTo>
                                  <a:pt x="2143" y="172"/>
                                </a:lnTo>
                                <a:lnTo>
                                  <a:pt x="2140" y="164"/>
                                </a:lnTo>
                                <a:lnTo>
                                  <a:pt x="2138" y="157"/>
                                </a:lnTo>
                                <a:lnTo>
                                  <a:pt x="2138" y="152"/>
                                </a:lnTo>
                                <a:lnTo>
                                  <a:pt x="2140" y="142"/>
                                </a:lnTo>
                                <a:lnTo>
                                  <a:pt x="2144" y="131"/>
                                </a:lnTo>
                                <a:lnTo>
                                  <a:pt x="2150" y="122"/>
                                </a:lnTo>
                                <a:lnTo>
                                  <a:pt x="2154" y="111"/>
                                </a:lnTo>
                                <a:lnTo>
                                  <a:pt x="2159" y="101"/>
                                </a:lnTo>
                                <a:lnTo>
                                  <a:pt x="2165" y="91"/>
                                </a:lnTo>
                                <a:lnTo>
                                  <a:pt x="2167" y="80"/>
                                </a:lnTo>
                                <a:lnTo>
                                  <a:pt x="2170" y="71"/>
                                </a:lnTo>
                                <a:lnTo>
                                  <a:pt x="2171" y="64"/>
                                </a:lnTo>
                                <a:lnTo>
                                  <a:pt x="2173" y="56"/>
                                </a:lnTo>
                                <a:lnTo>
                                  <a:pt x="2174" y="48"/>
                                </a:lnTo>
                                <a:lnTo>
                                  <a:pt x="2175" y="38"/>
                                </a:lnTo>
                                <a:lnTo>
                                  <a:pt x="2175" y="30"/>
                                </a:lnTo>
                                <a:lnTo>
                                  <a:pt x="2175" y="22"/>
                                </a:lnTo>
                                <a:lnTo>
                                  <a:pt x="2173" y="15"/>
                                </a:lnTo>
                                <a:lnTo>
                                  <a:pt x="2170" y="8"/>
                                </a:lnTo>
                                <a:lnTo>
                                  <a:pt x="2166" y="5"/>
                                </a:lnTo>
                                <a:lnTo>
                                  <a:pt x="2159" y="2"/>
                                </a:lnTo>
                                <a:lnTo>
                                  <a:pt x="2152" y="1"/>
                                </a:lnTo>
                                <a:lnTo>
                                  <a:pt x="2144" y="0"/>
                                </a:lnTo>
                                <a:lnTo>
                                  <a:pt x="2138" y="0"/>
                                </a:lnTo>
                                <a:lnTo>
                                  <a:pt x="2130" y="1"/>
                                </a:lnTo>
                                <a:lnTo>
                                  <a:pt x="2124" y="4"/>
                                </a:lnTo>
                                <a:lnTo>
                                  <a:pt x="2121" y="8"/>
                                </a:lnTo>
                                <a:lnTo>
                                  <a:pt x="2117" y="26"/>
                                </a:lnTo>
                                <a:lnTo>
                                  <a:pt x="2112" y="45"/>
                                </a:lnTo>
                                <a:lnTo>
                                  <a:pt x="2108" y="64"/>
                                </a:lnTo>
                                <a:lnTo>
                                  <a:pt x="2104" y="83"/>
                                </a:lnTo>
                                <a:lnTo>
                                  <a:pt x="2100" y="102"/>
                                </a:lnTo>
                                <a:lnTo>
                                  <a:pt x="2096" y="122"/>
                                </a:lnTo>
                                <a:lnTo>
                                  <a:pt x="2093" y="138"/>
                                </a:lnTo>
                                <a:lnTo>
                                  <a:pt x="2090" y="152"/>
                                </a:lnTo>
                                <a:lnTo>
                                  <a:pt x="2089" y="164"/>
                                </a:lnTo>
                                <a:lnTo>
                                  <a:pt x="2090" y="176"/>
                                </a:lnTo>
                                <a:lnTo>
                                  <a:pt x="2094" y="189"/>
                                </a:lnTo>
                                <a:lnTo>
                                  <a:pt x="2100" y="200"/>
                                </a:lnTo>
                                <a:lnTo>
                                  <a:pt x="2108" y="212"/>
                                </a:lnTo>
                                <a:lnTo>
                                  <a:pt x="2117" y="224"/>
                                </a:lnTo>
                                <a:lnTo>
                                  <a:pt x="2127" y="237"/>
                                </a:lnTo>
                                <a:lnTo>
                                  <a:pt x="2138" y="249"/>
                                </a:lnTo>
                                <a:lnTo>
                                  <a:pt x="2140" y="250"/>
                                </a:lnTo>
                                <a:lnTo>
                                  <a:pt x="2147" y="252"/>
                                </a:lnTo>
                                <a:lnTo>
                                  <a:pt x="2156" y="255"/>
                                </a:lnTo>
                                <a:lnTo>
                                  <a:pt x="2166" y="259"/>
                                </a:lnTo>
                                <a:lnTo>
                                  <a:pt x="2177" y="264"/>
                                </a:lnTo>
                                <a:lnTo>
                                  <a:pt x="2183" y="270"/>
                                </a:lnTo>
                                <a:lnTo>
                                  <a:pt x="2187" y="276"/>
                                </a:lnTo>
                                <a:lnTo>
                                  <a:pt x="2186" y="282"/>
                                </a:lnTo>
                                <a:lnTo>
                                  <a:pt x="2173" y="300"/>
                                </a:lnTo>
                                <a:lnTo>
                                  <a:pt x="2154" y="318"/>
                                </a:lnTo>
                                <a:lnTo>
                                  <a:pt x="2134" y="337"/>
                                </a:lnTo>
                                <a:lnTo>
                                  <a:pt x="2113" y="353"/>
                                </a:lnTo>
                                <a:lnTo>
                                  <a:pt x="2092" y="371"/>
                                </a:lnTo>
                                <a:lnTo>
                                  <a:pt x="2072" y="386"/>
                                </a:lnTo>
                                <a:lnTo>
                                  <a:pt x="2055" y="398"/>
                                </a:lnTo>
                                <a:lnTo>
                                  <a:pt x="2043" y="409"/>
                                </a:lnTo>
                                <a:lnTo>
                                  <a:pt x="2031" y="423"/>
                                </a:lnTo>
                                <a:lnTo>
                                  <a:pt x="2019" y="437"/>
                                </a:lnTo>
                                <a:lnTo>
                                  <a:pt x="2007" y="451"/>
                                </a:lnTo>
                                <a:lnTo>
                                  <a:pt x="1995" y="466"/>
                                </a:lnTo>
                                <a:lnTo>
                                  <a:pt x="1984" y="481"/>
                                </a:lnTo>
                                <a:lnTo>
                                  <a:pt x="1973" y="496"/>
                                </a:lnTo>
                                <a:lnTo>
                                  <a:pt x="1964" y="512"/>
                                </a:lnTo>
                                <a:lnTo>
                                  <a:pt x="1954" y="529"/>
                                </a:lnTo>
                                <a:lnTo>
                                  <a:pt x="1946" y="545"/>
                                </a:lnTo>
                                <a:lnTo>
                                  <a:pt x="1940" y="562"/>
                                </a:lnTo>
                                <a:lnTo>
                                  <a:pt x="1933" y="579"/>
                                </a:lnTo>
                                <a:lnTo>
                                  <a:pt x="1927" y="597"/>
                                </a:lnTo>
                                <a:lnTo>
                                  <a:pt x="1922" y="615"/>
                                </a:lnTo>
                                <a:lnTo>
                                  <a:pt x="1919" y="633"/>
                                </a:lnTo>
                                <a:lnTo>
                                  <a:pt x="1918" y="651"/>
                                </a:lnTo>
                                <a:lnTo>
                                  <a:pt x="1917" y="668"/>
                                </a:lnTo>
                                <a:lnTo>
                                  <a:pt x="1917" y="679"/>
                                </a:lnTo>
                                <a:lnTo>
                                  <a:pt x="1917" y="692"/>
                                </a:lnTo>
                                <a:lnTo>
                                  <a:pt x="1917" y="705"/>
                                </a:lnTo>
                                <a:lnTo>
                                  <a:pt x="1917" y="718"/>
                                </a:lnTo>
                                <a:lnTo>
                                  <a:pt x="1917" y="730"/>
                                </a:lnTo>
                                <a:lnTo>
                                  <a:pt x="1917" y="742"/>
                                </a:lnTo>
                                <a:lnTo>
                                  <a:pt x="1917" y="755"/>
                                </a:lnTo>
                                <a:lnTo>
                                  <a:pt x="1917" y="764"/>
                                </a:lnTo>
                                <a:lnTo>
                                  <a:pt x="1915" y="770"/>
                                </a:lnTo>
                                <a:lnTo>
                                  <a:pt x="1910" y="778"/>
                                </a:lnTo>
                                <a:lnTo>
                                  <a:pt x="1902" y="789"/>
                                </a:lnTo>
                                <a:lnTo>
                                  <a:pt x="1891" y="801"/>
                                </a:lnTo>
                                <a:lnTo>
                                  <a:pt x="1879" y="817"/>
                                </a:lnTo>
                                <a:lnTo>
                                  <a:pt x="1865" y="832"/>
                                </a:lnTo>
                                <a:lnTo>
                                  <a:pt x="1852" y="847"/>
                                </a:lnTo>
                                <a:lnTo>
                                  <a:pt x="1837" y="860"/>
                                </a:lnTo>
                                <a:lnTo>
                                  <a:pt x="1828" y="873"/>
                                </a:lnTo>
                                <a:lnTo>
                                  <a:pt x="1817" y="888"/>
                                </a:lnTo>
                                <a:lnTo>
                                  <a:pt x="1806" y="907"/>
                                </a:lnTo>
                                <a:lnTo>
                                  <a:pt x="1797" y="928"/>
                                </a:lnTo>
                                <a:lnTo>
                                  <a:pt x="1787" y="949"/>
                                </a:lnTo>
                                <a:lnTo>
                                  <a:pt x="1780" y="970"/>
                                </a:lnTo>
                                <a:lnTo>
                                  <a:pt x="1775" y="991"/>
                                </a:lnTo>
                                <a:lnTo>
                                  <a:pt x="1774" y="1007"/>
                                </a:lnTo>
                                <a:lnTo>
                                  <a:pt x="1775" y="1011"/>
                                </a:lnTo>
                                <a:lnTo>
                                  <a:pt x="1776" y="1018"/>
                                </a:lnTo>
                                <a:lnTo>
                                  <a:pt x="1779" y="1026"/>
                                </a:lnTo>
                                <a:lnTo>
                                  <a:pt x="1782" y="1036"/>
                                </a:lnTo>
                                <a:lnTo>
                                  <a:pt x="1785" y="1045"/>
                                </a:lnTo>
                                <a:lnTo>
                                  <a:pt x="1787" y="1055"/>
                                </a:lnTo>
                                <a:lnTo>
                                  <a:pt x="1789" y="1063"/>
                                </a:lnTo>
                                <a:lnTo>
                                  <a:pt x="1790" y="1070"/>
                                </a:lnTo>
                                <a:lnTo>
                                  <a:pt x="1791" y="1077"/>
                                </a:lnTo>
                                <a:lnTo>
                                  <a:pt x="1794" y="1085"/>
                                </a:lnTo>
                                <a:lnTo>
                                  <a:pt x="1798" y="1095"/>
                                </a:lnTo>
                                <a:lnTo>
                                  <a:pt x="1802" y="1104"/>
                                </a:lnTo>
                                <a:lnTo>
                                  <a:pt x="1805" y="1114"/>
                                </a:lnTo>
                                <a:lnTo>
                                  <a:pt x="1807" y="1122"/>
                                </a:lnTo>
                                <a:lnTo>
                                  <a:pt x="1807" y="1129"/>
                                </a:lnTo>
                                <a:lnTo>
                                  <a:pt x="1805" y="1135"/>
                                </a:lnTo>
                                <a:lnTo>
                                  <a:pt x="1799" y="1140"/>
                                </a:lnTo>
                                <a:lnTo>
                                  <a:pt x="1793" y="1143"/>
                                </a:lnTo>
                                <a:lnTo>
                                  <a:pt x="1785" y="1145"/>
                                </a:lnTo>
                                <a:lnTo>
                                  <a:pt x="1776" y="1147"/>
                                </a:lnTo>
                                <a:lnTo>
                                  <a:pt x="1768" y="1148"/>
                                </a:lnTo>
                                <a:lnTo>
                                  <a:pt x="1759" y="1150"/>
                                </a:lnTo>
                                <a:lnTo>
                                  <a:pt x="1751" y="1151"/>
                                </a:lnTo>
                                <a:lnTo>
                                  <a:pt x="1743" y="1152"/>
                                </a:lnTo>
                                <a:lnTo>
                                  <a:pt x="1728" y="1155"/>
                                </a:lnTo>
                                <a:lnTo>
                                  <a:pt x="1709" y="1161"/>
                                </a:lnTo>
                                <a:lnTo>
                                  <a:pt x="1689" y="1165"/>
                                </a:lnTo>
                                <a:lnTo>
                                  <a:pt x="1666" y="1170"/>
                                </a:lnTo>
                                <a:lnTo>
                                  <a:pt x="1640" y="1174"/>
                                </a:lnTo>
                                <a:lnTo>
                                  <a:pt x="1616" y="1178"/>
                                </a:lnTo>
                                <a:lnTo>
                                  <a:pt x="1592" y="1181"/>
                                </a:lnTo>
                                <a:lnTo>
                                  <a:pt x="1568" y="1182"/>
                                </a:lnTo>
                                <a:lnTo>
                                  <a:pt x="1550" y="1185"/>
                                </a:lnTo>
                                <a:lnTo>
                                  <a:pt x="1535" y="1192"/>
                                </a:lnTo>
                                <a:lnTo>
                                  <a:pt x="1522" y="1203"/>
                                </a:lnTo>
                                <a:lnTo>
                                  <a:pt x="1511" y="1218"/>
                                </a:lnTo>
                                <a:lnTo>
                                  <a:pt x="1502" y="1235"/>
                                </a:lnTo>
                                <a:lnTo>
                                  <a:pt x="1495" y="1254"/>
                                </a:lnTo>
                                <a:lnTo>
                                  <a:pt x="1491" y="1274"/>
                                </a:lnTo>
                                <a:lnTo>
                                  <a:pt x="1489" y="1295"/>
                                </a:lnTo>
                                <a:lnTo>
                                  <a:pt x="1491" y="1300"/>
                                </a:lnTo>
                                <a:lnTo>
                                  <a:pt x="1492" y="1307"/>
                                </a:lnTo>
                                <a:lnTo>
                                  <a:pt x="1495" y="1315"/>
                                </a:lnTo>
                                <a:lnTo>
                                  <a:pt x="1497" y="1325"/>
                                </a:lnTo>
                                <a:lnTo>
                                  <a:pt x="1500" y="1335"/>
                                </a:lnTo>
                                <a:lnTo>
                                  <a:pt x="1503" y="1344"/>
                                </a:lnTo>
                                <a:lnTo>
                                  <a:pt x="1504" y="1354"/>
                                </a:lnTo>
                                <a:lnTo>
                                  <a:pt x="1506" y="1361"/>
                                </a:lnTo>
                                <a:lnTo>
                                  <a:pt x="1506" y="1368"/>
                                </a:lnTo>
                                <a:lnTo>
                                  <a:pt x="1503" y="1374"/>
                                </a:lnTo>
                                <a:lnTo>
                                  <a:pt x="1502" y="1384"/>
                                </a:lnTo>
                                <a:lnTo>
                                  <a:pt x="1499" y="1392"/>
                                </a:lnTo>
                                <a:lnTo>
                                  <a:pt x="1495" y="1402"/>
                                </a:lnTo>
                                <a:lnTo>
                                  <a:pt x="1493" y="1411"/>
                                </a:lnTo>
                                <a:lnTo>
                                  <a:pt x="1491" y="1418"/>
                                </a:lnTo>
                                <a:lnTo>
                                  <a:pt x="1491" y="1425"/>
                                </a:lnTo>
                                <a:lnTo>
                                  <a:pt x="1489" y="1424"/>
                                </a:lnTo>
                                <a:lnTo>
                                  <a:pt x="1483" y="1421"/>
                                </a:lnTo>
                                <a:lnTo>
                                  <a:pt x="1475" y="1417"/>
                                </a:lnTo>
                                <a:lnTo>
                                  <a:pt x="1464" y="1413"/>
                                </a:lnTo>
                                <a:lnTo>
                                  <a:pt x="1450" y="1409"/>
                                </a:lnTo>
                                <a:lnTo>
                                  <a:pt x="1435" y="1405"/>
                                </a:lnTo>
                                <a:lnTo>
                                  <a:pt x="1419" y="1402"/>
                                </a:lnTo>
                                <a:lnTo>
                                  <a:pt x="1402" y="1400"/>
                                </a:lnTo>
                                <a:lnTo>
                                  <a:pt x="1400" y="1398"/>
                                </a:lnTo>
                                <a:lnTo>
                                  <a:pt x="1395" y="1392"/>
                                </a:lnTo>
                                <a:lnTo>
                                  <a:pt x="1388" y="1385"/>
                                </a:lnTo>
                                <a:lnTo>
                                  <a:pt x="1380" y="1377"/>
                                </a:lnTo>
                                <a:lnTo>
                                  <a:pt x="1371" y="1370"/>
                                </a:lnTo>
                                <a:lnTo>
                                  <a:pt x="1360" y="1366"/>
                                </a:lnTo>
                                <a:lnTo>
                                  <a:pt x="1351" y="1366"/>
                                </a:lnTo>
                                <a:lnTo>
                                  <a:pt x="1341" y="1372"/>
                                </a:lnTo>
                                <a:close/>
                              </a:path>
                            </a:pathLst>
                          </a:custGeom>
                          <a:gradFill rotWithShape="1">
                            <a:gsLst>
                              <a:gs pos="0">
                                <a:srgbClr val="FFFFFF"/>
                              </a:gs>
                              <a:gs pos="50000">
                                <a:srgbClr val="339966"/>
                              </a:gs>
                              <a:gs pos="100000">
                                <a:srgbClr val="FFFFFF"/>
                              </a:gs>
                            </a:gsLst>
                            <a:lin ang="2700000" scaled="1"/>
                          </a:gradFill>
                          <a:ln>
                            <a:noFill/>
                          </a:ln>
                          <a:effectLst>
                            <a:prstShdw prst="shdw17" dist="17961" dir="2700000">
                              <a:srgbClr val="339966">
                                <a:gamma/>
                                <a:shade val="60000"/>
                                <a:invGamma/>
                              </a:srgbClr>
                            </a:prstShdw>
                          </a:effectLst>
                          <a:extLst>
                            <a:ext uri="{91240B29-F687-4F45-9708-019B960494DF}">
                              <a14:hiddenLine xmlns:a14="http://schemas.microsoft.com/office/drawing/2010/main" w="9525">
                                <a:solidFill>
                                  <a:srgbClr val="993300"/>
                                </a:solidFill>
                                <a:round/>
                                <a:headEnd/>
                                <a:tailEnd/>
                              </a14:hiddenLine>
                            </a:ext>
                          </a:extLst>
                        </wps:spPr>
                        <wps:bodyPr rot="0" vert="horz" wrap="square" lIns="91440" tIns="45720" rIns="91440" bIns="45720" anchor="t" anchorCtr="0" upright="1">
                          <a:noAutofit/>
                        </wps:bodyPr>
                      </wps:wsp>
                      <wps:wsp>
                        <wps:cNvPr id="35" name="Freeform 28"/>
                        <wps:cNvSpPr>
                          <a:spLocks/>
                        </wps:cNvSpPr>
                        <wps:spPr bwMode="auto">
                          <a:xfrm>
                            <a:off x="729" y="15142"/>
                            <a:ext cx="2399" cy="1039"/>
                          </a:xfrm>
                          <a:custGeom>
                            <a:avLst/>
                            <a:gdLst>
                              <a:gd name="T0" fmla="*/ 181 w 2399"/>
                              <a:gd name="T1" fmla="*/ 810 h 1039"/>
                              <a:gd name="T2" fmla="*/ 380 w 2399"/>
                              <a:gd name="T3" fmla="*/ 842 h 1039"/>
                              <a:gd name="T4" fmla="*/ 568 w 2399"/>
                              <a:gd name="T5" fmla="*/ 854 h 1039"/>
                              <a:gd name="T6" fmla="*/ 700 w 2399"/>
                              <a:gd name="T7" fmla="*/ 789 h 1039"/>
                              <a:gd name="T8" fmla="*/ 611 w 2399"/>
                              <a:gd name="T9" fmla="*/ 817 h 1039"/>
                              <a:gd name="T10" fmla="*/ 585 w 2399"/>
                              <a:gd name="T11" fmla="*/ 739 h 1039"/>
                              <a:gd name="T12" fmla="*/ 545 w 2399"/>
                              <a:gd name="T13" fmla="*/ 495 h 1039"/>
                              <a:gd name="T14" fmla="*/ 765 w 2399"/>
                              <a:gd name="T15" fmla="*/ 697 h 1039"/>
                              <a:gd name="T16" fmla="*/ 816 w 2399"/>
                              <a:gd name="T17" fmla="*/ 471 h 1039"/>
                              <a:gd name="T18" fmla="*/ 742 w 2399"/>
                              <a:gd name="T19" fmla="*/ 471 h 1039"/>
                              <a:gd name="T20" fmla="*/ 701 w 2399"/>
                              <a:gd name="T21" fmla="*/ 499 h 1039"/>
                              <a:gd name="T22" fmla="*/ 531 w 2399"/>
                              <a:gd name="T23" fmla="*/ 427 h 1039"/>
                              <a:gd name="T24" fmla="*/ 669 w 2399"/>
                              <a:gd name="T25" fmla="*/ 317 h 1039"/>
                              <a:gd name="T26" fmla="*/ 911 w 2399"/>
                              <a:gd name="T27" fmla="*/ 384 h 1039"/>
                              <a:gd name="T28" fmla="*/ 960 w 2399"/>
                              <a:gd name="T29" fmla="*/ 488 h 1039"/>
                              <a:gd name="T30" fmla="*/ 1042 w 2399"/>
                              <a:gd name="T31" fmla="*/ 517 h 1039"/>
                              <a:gd name="T32" fmla="*/ 887 w 2399"/>
                              <a:gd name="T33" fmla="*/ 309 h 1039"/>
                              <a:gd name="T34" fmla="*/ 825 w 2399"/>
                              <a:gd name="T35" fmla="*/ 143 h 1039"/>
                              <a:gd name="T36" fmla="*/ 917 w 2399"/>
                              <a:gd name="T37" fmla="*/ 270 h 1039"/>
                              <a:gd name="T38" fmla="*/ 1196 w 2399"/>
                              <a:gd name="T39" fmla="*/ 476 h 1039"/>
                              <a:gd name="T40" fmla="*/ 1141 w 2399"/>
                              <a:gd name="T41" fmla="*/ 557 h 1039"/>
                              <a:gd name="T42" fmla="*/ 1142 w 2399"/>
                              <a:gd name="T43" fmla="*/ 667 h 1039"/>
                              <a:gd name="T44" fmla="*/ 1157 w 2399"/>
                              <a:gd name="T45" fmla="*/ 767 h 1039"/>
                              <a:gd name="T46" fmla="*/ 1358 w 2399"/>
                              <a:gd name="T47" fmla="*/ 669 h 1039"/>
                              <a:gd name="T48" fmla="*/ 1314 w 2399"/>
                              <a:gd name="T49" fmla="*/ 513 h 1039"/>
                              <a:gd name="T50" fmla="*/ 1444 w 2399"/>
                              <a:gd name="T51" fmla="*/ 532 h 1039"/>
                              <a:gd name="T52" fmla="*/ 1366 w 2399"/>
                              <a:gd name="T53" fmla="*/ 725 h 1039"/>
                              <a:gd name="T54" fmla="*/ 1180 w 2399"/>
                              <a:gd name="T55" fmla="*/ 846 h 1039"/>
                              <a:gd name="T56" fmla="*/ 990 w 2399"/>
                              <a:gd name="T57" fmla="*/ 789 h 1039"/>
                              <a:gd name="T58" fmla="*/ 886 w 2399"/>
                              <a:gd name="T59" fmla="*/ 534 h 1039"/>
                              <a:gd name="T60" fmla="*/ 836 w 2399"/>
                              <a:gd name="T61" fmla="*/ 531 h 1039"/>
                              <a:gd name="T62" fmla="*/ 897 w 2399"/>
                              <a:gd name="T63" fmla="*/ 756 h 1039"/>
                              <a:gd name="T64" fmla="*/ 829 w 2399"/>
                              <a:gd name="T65" fmla="*/ 836 h 1039"/>
                              <a:gd name="T66" fmla="*/ 1072 w 2399"/>
                              <a:gd name="T67" fmla="*/ 908 h 1039"/>
                              <a:gd name="T68" fmla="*/ 1579 w 2399"/>
                              <a:gd name="T69" fmla="*/ 725 h 1039"/>
                              <a:gd name="T70" fmla="*/ 1925 w 2399"/>
                              <a:gd name="T71" fmla="*/ 765 h 1039"/>
                              <a:gd name="T72" fmla="*/ 1763 w 2399"/>
                              <a:gd name="T73" fmla="*/ 804 h 1039"/>
                              <a:gd name="T74" fmla="*/ 1597 w 2399"/>
                              <a:gd name="T75" fmla="*/ 806 h 1039"/>
                              <a:gd name="T76" fmla="*/ 1560 w 2399"/>
                              <a:gd name="T77" fmla="*/ 1037 h 1039"/>
                              <a:gd name="T78" fmla="*/ 1623 w 2399"/>
                              <a:gd name="T79" fmla="*/ 874 h 1039"/>
                              <a:gd name="T80" fmla="*/ 1860 w 2399"/>
                              <a:gd name="T81" fmla="*/ 876 h 1039"/>
                              <a:gd name="T82" fmla="*/ 1992 w 2399"/>
                              <a:gd name="T83" fmla="*/ 830 h 1039"/>
                              <a:gd name="T84" fmla="*/ 2223 w 2399"/>
                              <a:gd name="T85" fmla="*/ 902 h 1039"/>
                              <a:gd name="T86" fmla="*/ 2399 w 2399"/>
                              <a:gd name="T87" fmla="*/ 765 h 1039"/>
                              <a:gd name="T88" fmla="*/ 2322 w 2399"/>
                              <a:gd name="T89" fmla="*/ 816 h 1039"/>
                              <a:gd name="T90" fmla="*/ 2065 w 2399"/>
                              <a:gd name="T91" fmla="*/ 767 h 1039"/>
                              <a:gd name="T92" fmla="*/ 1769 w 2399"/>
                              <a:gd name="T93" fmla="*/ 606 h 1039"/>
                              <a:gd name="T94" fmla="*/ 1546 w 2399"/>
                              <a:gd name="T95" fmla="*/ 635 h 1039"/>
                              <a:gd name="T96" fmla="*/ 1529 w 2399"/>
                              <a:gd name="T97" fmla="*/ 558 h 1039"/>
                              <a:gd name="T98" fmla="*/ 1391 w 2399"/>
                              <a:gd name="T99" fmla="*/ 416 h 1039"/>
                              <a:gd name="T100" fmla="*/ 1266 w 2399"/>
                              <a:gd name="T101" fmla="*/ 546 h 1039"/>
                              <a:gd name="T102" fmla="*/ 1275 w 2399"/>
                              <a:gd name="T103" fmla="*/ 688 h 1039"/>
                              <a:gd name="T104" fmla="*/ 1228 w 2399"/>
                              <a:gd name="T105" fmla="*/ 524 h 1039"/>
                              <a:gd name="T106" fmla="*/ 1080 w 2399"/>
                              <a:gd name="T107" fmla="*/ 228 h 1039"/>
                              <a:gd name="T108" fmla="*/ 1124 w 2399"/>
                              <a:gd name="T109" fmla="*/ 124 h 1039"/>
                              <a:gd name="T110" fmla="*/ 902 w 2399"/>
                              <a:gd name="T111" fmla="*/ 110 h 1039"/>
                              <a:gd name="T112" fmla="*/ 406 w 2399"/>
                              <a:gd name="T113" fmla="*/ 513 h 1039"/>
                              <a:gd name="T114" fmla="*/ 471 w 2399"/>
                              <a:gd name="T115" fmla="*/ 673 h 1039"/>
                              <a:gd name="T116" fmla="*/ 332 w 2399"/>
                              <a:gd name="T117" fmla="*/ 764 h 1039"/>
                              <a:gd name="T118" fmla="*/ 190 w 2399"/>
                              <a:gd name="T119" fmla="*/ 742 h 1039"/>
                              <a:gd name="T120" fmla="*/ 294 w 2399"/>
                              <a:gd name="T121" fmla="*/ 697 h 1039"/>
                              <a:gd name="T122" fmla="*/ 405 w 2399"/>
                              <a:gd name="T123" fmla="*/ 653 h 10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2399" h="1039">
                                <a:moveTo>
                                  <a:pt x="0" y="917"/>
                                </a:moveTo>
                                <a:lnTo>
                                  <a:pt x="23" y="919"/>
                                </a:lnTo>
                                <a:lnTo>
                                  <a:pt x="45" y="915"/>
                                </a:lnTo>
                                <a:lnTo>
                                  <a:pt x="66" y="908"/>
                                </a:lnTo>
                                <a:lnTo>
                                  <a:pt x="87" y="898"/>
                                </a:lnTo>
                                <a:lnTo>
                                  <a:pt x="106" y="886"/>
                                </a:lnTo>
                                <a:lnTo>
                                  <a:pt x="123" y="872"/>
                                </a:lnTo>
                                <a:lnTo>
                                  <a:pt x="138" y="858"/>
                                </a:lnTo>
                                <a:lnTo>
                                  <a:pt x="151" y="846"/>
                                </a:lnTo>
                                <a:lnTo>
                                  <a:pt x="158" y="835"/>
                                </a:lnTo>
                                <a:lnTo>
                                  <a:pt x="165" y="826"/>
                                </a:lnTo>
                                <a:lnTo>
                                  <a:pt x="173" y="817"/>
                                </a:lnTo>
                                <a:lnTo>
                                  <a:pt x="181" y="810"/>
                                </a:lnTo>
                                <a:lnTo>
                                  <a:pt x="188" y="806"/>
                                </a:lnTo>
                                <a:lnTo>
                                  <a:pt x="193" y="802"/>
                                </a:lnTo>
                                <a:lnTo>
                                  <a:pt x="197" y="801"/>
                                </a:lnTo>
                                <a:lnTo>
                                  <a:pt x="199" y="799"/>
                                </a:lnTo>
                                <a:lnTo>
                                  <a:pt x="217" y="801"/>
                                </a:lnTo>
                                <a:lnTo>
                                  <a:pt x="238" y="806"/>
                                </a:lnTo>
                                <a:lnTo>
                                  <a:pt x="258" y="815"/>
                                </a:lnTo>
                                <a:lnTo>
                                  <a:pt x="278" y="823"/>
                                </a:lnTo>
                                <a:lnTo>
                                  <a:pt x="298" y="831"/>
                                </a:lnTo>
                                <a:lnTo>
                                  <a:pt x="318" y="839"/>
                                </a:lnTo>
                                <a:lnTo>
                                  <a:pt x="339" y="845"/>
                                </a:lnTo>
                                <a:lnTo>
                                  <a:pt x="358" y="846"/>
                                </a:lnTo>
                                <a:lnTo>
                                  <a:pt x="380" y="842"/>
                                </a:lnTo>
                                <a:lnTo>
                                  <a:pt x="399" y="834"/>
                                </a:lnTo>
                                <a:lnTo>
                                  <a:pt x="418" y="820"/>
                                </a:lnTo>
                                <a:lnTo>
                                  <a:pt x="433" y="805"/>
                                </a:lnTo>
                                <a:lnTo>
                                  <a:pt x="448" y="791"/>
                                </a:lnTo>
                                <a:lnTo>
                                  <a:pt x="460" y="778"/>
                                </a:lnTo>
                                <a:lnTo>
                                  <a:pt x="472" y="769"/>
                                </a:lnTo>
                                <a:lnTo>
                                  <a:pt x="483" y="765"/>
                                </a:lnTo>
                                <a:lnTo>
                                  <a:pt x="494" y="784"/>
                                </a:lnTo>
                                <a:lnTo>
                                  <a:pt x="506" y="804"/>
                                </a:lnTo>
                                <a:lnTo>
                                  <a:pt x="519" y="820"/>
                                </a:lnTo>
                                <a:lnTo>
                                  <a:pt x="534" y="834"/>
                                </a:lnTo>
                                <a:lnTo>
                                  <a:pt x="550" y="846"/>
                                </a:lnTo>
                                <a:lnTo>
                                  <a:pt x="568" y="854"/>
                                </a:lnTo>
                                <a:lnTo>
                                  <a:pt x="588" y="861"/>
                                </a:lnTo>
                                <a:lnTo>
                                  <a:pt x="611" y="863"/>
                                </a:lnTo>
                                <a:lnTo>
                                  <a:pt x="632" y="861"/>
                                </a:lnTo>
                                <a:lnTo>
                                  <a:pt x="651" y="857"/>
                                </a:lnTo>
                                <a:lnTo>
                                  <a:pt x="668" y="850"/>
                                </a:lnTo>
                                <a:lnTo>
                                  <a:pt x="681" y="842"/>
                                </a:lnTo>
                                <a:lnTo>
                                  <a:pt x="692" y="832"/>
                                </a:lnTo>
                                <a:lnTo>
                                  <a:pt x="699" y="821"/>
                                </a:lnTo>
                                <a:lnTo>
                                  <a:pt x="704" y="810"/>
                                </a:lnTo>
                                <a:lnTo>
                                  <a:pt x="705" y="799"/>
                                </a:lnTo>
                                <a:lnTo>
                                  <a:pt x="704" y="798"/>
                                </a:lnTo>
                                <a:lnTo>
                                  <a:pt x="703" y="794"/>
                                </a:lnTo>
                                <a:lnTo>
                                  <a:pt x="700" y="789"/>
                                </a:lnTo>
                                <a:lnTo>
                                  <a:pt x="696" y="780"/>
                                </a:lnTo>
                                <a:lnTo>
                                  <a:pt x="690" y="772"/>
                                </a:lnTo>
                                <a:lnTo>
                                  <a:pt x="685" y="764"/>
                                </a:lnTo>
                                <a:lnTo>
                                  <a:pt x="678" y="757"/>
                                </a:lnTo>
                                <a:lnTo>
                                  <a:pt x="673" y="750"/>
                                </a:lnTo>
                                <a:lnTo>
                                  <a:pt x="670" y="761"/>
                                </a:lnTo>
                                <a:lnTo>
                                  <a:pt x="666" y="772"/>
                                </a:lnTo>
                                <a:lnTo>
                                  <a:pt x="659" y="784"/>
                                </a:lnTo>
                                <a:lnTo>
                                  <a:pt x="653" y="795"/>
                                </a:lnTo>
                                <a:lnTo>
                                  <a:pt x="643" y="805"/>
                                </a:lnTo>
                                <a:lnTo>
                                  <a:pt x="634" y="812"/>
                                </a:lnTo>
                                <a:lnTo>
                                  <a:pt x="623" y="816"/>
                                </a:lnTo>
                                <a:lnTo>
                                  <a:pt x="611" y="817"/>
                                </a:lnTo>
                                <a:lnTo>
                                  <a:pt x="601" y="816"/>
                                </a:lnTo>
                                <a:lnTo>
                                  <a:pt x="593" y="812"/>
                                </a:lnTo>
                                <a:lnTo>
                                  <a:pt x="587" y="808"/>
                                </a:lnTo>
                                <a:lnTo>
                                  <a:pt x="580" y="801"/>
                                </a:lnTo>
                                <a:lnTo>
                                  <a:pt x="575" y="793"/>
                                </a:lnTo>
                                <a:lnTo>
                                  <a:pt x="569" y="784"/>
                                </a:lnTo>
                                <a:lnTo>
                                  <a:pt x="566" y="775"/>
                                </a:lnTo>
                                <a:lnTo>
                                  <a:pt x="564" y="765"/>
                                </a:lnTo>
                                <a:lnTo>
                                  <a:pt x="565" y="764"/>
                                </a:lnTo>
                                <a:lnTo>
                                  <a:pt x="569" y="760"/>
                                </a:lnTo>
                                <a:lnTo>
                                  <a:pt x="573" y="754"/>
                                </a:lnTo>
                                <a:lnTo>
                                  <a:pt x="580" y="747"/>
                                </a:lnTo>
                                <a:lnTo>
                                  <a:pt x="585" y="739"/>
                                </a:lnTo>
                                <a:lnTo>
                                  <a:pt x="589" y="731"/>
                                </a:lnTo>
                                <a:lnTo>
                                  <a:pt x="593" y="723"/>
                                </a:lnTo>
                                <a:lnTo>
                                  <a:pt x="595" y="716"/>
                                </a:lnTo>
                                <a:lnTo>
                                  <a:pt x="592" y="686"/>
                                </a:lnTo>
                                <a:lnTo>
                                  <a:pt x="585" y="658"/>
                                </a:lnTo>
                                <a:lnTo>
                                  <a:pt x="575" y="632"/>
                                </a:lnTo>
                                <a:lnTo>
                                  <a:pt x="564" y="608"/>
                                </a:lnTo>
                                <a:lnTo>
                                  <a:pt x="552" y="584"/>
                                </a:lnTo>
                                <a:lnTo>
                                  <a:pt x="541" y="562"/>
                                </a:lnTo>
                                <a:lnTo>
                                  <a:pt x="534" y="543"/>
                                </a:lnTo>
                                <a:lnTo>
                                  <a:pt x="531" y="524"/>
                                </a:lnTo>
                                <a:lnTo>
                                  <a:pt x="531" y="492"/>
                                </a:lnTo>
                                <a:lnTo>
                                  <a:pt x="545" y="495"/>
                                </a:lnTo>
                                <a:lnTo>
                                  <a:pt x="562" y="503"/>
                                </a:lnTo>
                                <a:lnTo>
                                  <a:pt x="581" y="517"/>
                                </a:lnTo>
                                <a:lnTo>
                                  <a:pt x="600" y="532"/>
                                </a:lnTo>
                                <a:lnTo>
                                  <a:pt x="618" y="550"/>
                                </a:lnTo>
                                <a:lnTo>
                                  <a:pt x="634" y="569"/>
                                </a:lnTo>
                                <a:lnTo>
                                  <a:pt x="647" y="587"/>
                                </a:lnTo>
                                <a:lnTo>
                                  <a:pt x="657" y="605"/>
                                </a:lnTo>
                                <a:lnTo>
                                  <a:pt x="669" y="628"/>
                                </a:lnTo>
                                <a:lnTo>
                                  <a:pt x="684" y="649"/>
                                </a:lnTo>
                                <a:lnTo>
                                  <a:pt x="700" y="665"/>
                                </a:lnTo>
                                <a:lnTo>
                                  <a:pt x="720" y="679"/>
                                </a:lnTo>
                                <a:lnTo>
                                  <a:pt x="740" y="688"/>
                                </a:lnTo>
                                <a:lnTo>
                                  <a:pt x="765" y="697"/>
                                </a:lnTo>
                                <a:lnTo>
                                  <a:pt x="789" y="701"/>
                                </a:lnTo>
                                <a:lnTo>
                                  <a:pt x="816" y="702"/>
                                </a:lnTo>
                                <a:lnTo>
                                  <a:pt x="781" y="540"/>
                                </a:lnTo>
                                <a:lnTo>
                                  <a:pt x="782" y="535"/>
                                </a:lnTo>
                                <a:lnTo>
                                  <a:pt x="786" y="528"/>
                                </a:lnTo>
                                <a:lnTo>
                                  <a:pt x="791" y="520"/>
                                </a:lnTo>
                                <a:lnTo>
                                  <a:pt x="798" y="510"/>
                                </a:lnTo>
                                <a:lnTo>
                                  <a:pt x="805" y="501"/>
                                </a:lnTo>
                                <a:lnTo>
                                  <a:pt x="810" y="491"/>
                                </a:lnTo>
                                <a:lnTo>
                                  <a:pt x="814" y="483"/>
                                </a:lnTo>
                                <a:lnTo>
                                  <a:pt x="816" y="476"/>
                                </a:lnTo>
                                <a:lnTo>
                                  <a:pt x="816" y="475"/>
                                </a:lnTo>
                                <a:lnTo>
                                  <a:pt x="816" y="471"/>
                                </a:lnTo>
                                <a:lnTo>
                                  <a:pt x="816" y="465"/>
                                </a:lnTo>
                                <a:lnTo>
                                  <a:pt x="816" y="458"/>
                                </a:lnTo>
                                <a:lnTo>
                                  <a:pt x="816" y="450"/>
                                </a:lnTo>
                                <a:lnTo>
                                  <a:pt x="816" y="442"/>
                                </a:lnTo>
                                <a:lnTo>
                                  <a:pt x="816" y="434"/>
                                </a:lnTo>
                                <a:lnTo>
                                  <a:pt x="816" y="427"/>
                                </a:lnTo>
                                <a:lnTo>
                                  <a:pt x="802" y="427"/>
                                </a:lnTo>
                                <a:lnTo>
                                  <a:pt x="790" y="434"/>
                                </a:lnTo>
                                <a:lnTo>
                                  <a:pt x="778" y="442"/>
                                </a:lnTo>
                                <a:lnTo>
                                  <a:pt x="767" y="450"/>
                                </a:lnTo>
                                <a:lnTo>
                                  <a:pt x="756" y="458"/>
                                </a:lnTo>
                                <a:lnTo>
                                  <a:pt x="748" y="465"/>
                                </a:lnTo>
                                <a:lnTo>
                                  <a:pt x="742" y="471"/>
                                </a:lnTo>
                                <a:lnTo>
                                  <a:pt x="738" y="475"/>
                                </a:lnTo>
                                <a:lnTo>
                                  <a:pt x="736" y="476"/>
                                </a:lnTo>
                                <a:lnTo>
                                  <a:pt x="736" y="477"/>
                                </a:lnTo>
                                <a:lnTo>
                                  <a:pt x="736" y="481"/>
                                </a:lnTo>
                                <a:lnTo>
                                  <a:pt x="736" y="487"/>
                                </a:lnTo>
                                <a:lnTo>
                                  <a:pt x="736" y="495"/>
                                </a:lnTo>
                                <a:lnTo>
                                  <a:pt x="736" y="505"/>
                                </a:lnTo>
                                <a:lnTo>
                                  <a:pt x="736" y="516"/>
                                </a:lnTo>
                                <a:lnTo>
                                  <a:pt x="736" y="528"/>
                                </a:lnTo>
                                <a:lnTo>
                                  <a:pt x="736" y="540"/>
                                </a:lnTo>
                                <a:lnTo>
                                  <a:pt x="724" y="527"/>
                                </a:lnTo>
                                <a:lnTo>
                                  <a:pt x="713" y="513"/>
                                </a:lnTo>
                                <a:lnTo>
                                  <a:pt x="701" y="499"/>
                                </a:lnTo>
                                <a:lnTo>
                                  <a:pt x="689" y="487"/>
                                </a:lnTo>
                                <a:lnTo>
                                  <a:pt x="677" y="476"/>
                                </a:lnTo>
                                <a:lnTo>
                                  <a:pt x="665" y="468"/>
                                </a:lnTo>
                                <a:lnTo>
                                  <a:pt x="654" y="462"/>
                                </a:lnTo>
                                <a:lnTo>
                                  <a:pt x="642" y="460"/>
                                </a:lnTo>
                                <a:lnTo>
                                  <a:pt x="630" y="458"/>
                                </a:lnTo>
                                <a:lnTo>
                                  <a:pt x="616" y="454"/>
                                </a:lnTo>
                                <a:lnTo>
                                  <a:pt x="603" y="449"/>
                                </a:lnTo>
                                <a:lnTo>
                                  <a:pt x="588" y="443"/>
                                </a:lnTo>
                                <a:lnTo>
                                  <a:pt x="573" y="438"/>
                                </a:lnTo>
                                <a:lnTo>
                                  <a:pt x="558" y="432"/>
                                </a:lnTo>
                                <a:lnTo>
                                  <a:pt x="545" y="428"/>
                                </a:lnTo>
                                <a:lnTo>
                                  <a:pt x="531" y="427"/>
                                </a:lnTo>
                                <a:lnTo>
                                  <a:pt x="535" y="418"/>
                                </a:lnTo>
                                <a:lnTo>
                                  <a:pt x="539" y="407"/>
                                </a:lnTo>
                                <a:lnTo>
                                  <a:pt x="546" y="394"/>
                                </a:lnTo>
                                <a:lnTo>
                                  <a:pt x="554" y="381"/>
                                </a:lnTo>
                                <a:lnTo>
                                  <a:pt x="564" y="369"/>
                                </a:lnTo>
                                <a:lnTo>
                                  <a:pt x="577" y="358"/>
                                </a:lnTo>
                                <a:lnTo>
                                  <a:pt x="592" y="351"/>
                                </a:lnTo>
                                <a:lnTo>
                                  <a:pt x="611" y="347"/>
                                </a:lnTo>
                                <a:lnTo>
                                  <a:pt x="623" y="346"/>
                                </a:lnTo>
                                <a:lnTo>
                                  <a:pt x="634" y="340"/>
                                </a:lnTo>
                                <a:lnTo>
                                  <a:pt x="646" y="335"/>
                                </a:lnTo>
                                <a:lnTo>
                                  <a:pt x="658" y="327"/>
                                </a:lnTo>
                                <a:lnTo>
                                  <a:pt x="669" y="317"/>
                                </a:lnTo>
                                <a:lnTo>
                                  <a:pt x="681" y="306"/>
                                </a:lnTo>
                                <a:lnTo>
                                  <a:pt x="693" y="295"/>
                                </a:lnTo>
                                <a:lnTo>
                                  <a:pt x="705" y="283"/>
                                </a:lnTo>
                                <a:lnTo>
                                  <a:pt x="713" y="301"/>
                                </a:lnTo>
                                <a:lnTo>
                                  <a:pt x="727" y="318"/>
                                </a:lnTo>
                                <a:lnTo>
                                  <a:pt x="743" y="335"/>
                                </a:lnTo>
                                <a:lnTo>
                                  <a:pt x="762" y="349"/>
                                </a:lnTo>
                                <a:lnTo>
                                  <a:pt x="785" y="361"/>
                                </a:lnTo>
                                <a:lnTo>
                                  <a:pt x="809" y="370"/>
                                </a:lnTo>
                                <a:lnTo>
                                  <a:pt x="836" y="376"/>
                                </a:lnTo>
                                <a:lnTo>
                                  <a:pt x="866" y="379"/>
                                </a:lnTo>
                                <a:lnTo>
                                  <a:pt x="889" y="380"/>
                                </a:lnTo>
                                <a:lnTo>
                                  <a:pt x="911" y="384"/>
                                </a:lnTo>
                                <a:lnTo>
                                  <a:pt x="933" y="391"/>
                                </a:lnTo>
                                <a:lnTo>
                                  <a:pt x="952" y="399"/>
                                </a:lnTo>
                                <a:lnTo>
                                  <a:pt x="968" y="409"/>
                                </a:lnTo>
                                <a:lnTo>
                                  <a:pt x="980" y="420"/>
                                </a:lnTo>
                                <a:lnTo>
                                  <a:pt x="988" y="432"/>
                                </a:lnTo>
                                <a:lnTo>
                                  <a:pt x="991" y="444"/>
                                </a:lnTo>
                                <a:lnTo>
                                  <a:pt x="986" y="446"/>
                                </a:lnTo>
                                <a:lnTo>
                                  <a:pt x="979" y="450"/>
                                </a:lnTo>
                                <a:lnTo>
                                  <a:pt x="973" y="457"/>
                                </a:lnTo>
                                <a:lnTo>
                                  <a:pt x="969" y="464"/>
                                </a:lnTo>
                                <a:lnTo>
                                  <a:pt x="964" y="473"/>
                                </a:lnTo>
                                <a:lnTo>
                                  <a:pt x="961" y="481"/>
                                </a:lnTo>
                                <a:lnTo>
                                  <a:pt x="960" y="488"/>
                                </a:lnTo>
                                <a:lnTo>
                                  <a:pt x="959" y="492"/>
                                </a:lnTo>
                                <a:lnTo>
                                  <a:pt x="960" y="501"/>
                                </a:lnTo>
                                <a:lnTo>
                                  <a:pt x="961" y="510"/>
                                </a:lnTo>
                                <a:lnTo>
                                  <a:pt x="965" y="518"/>
                                </a:lnTo>
                                <a:lnTo>
                                  <a:pt x="971" y="525"/>
                                </a:lnTo>
                                <a:lnTo>
                                  <a:pt x="979" y="531"/>
                                </a:lnTo>
                                <a:lnTo>
                                  <a:pt x="987" y="536"/>
                                </a:lnTo>
                                <a:lnTo>
                                  <a:pt x="996" y="539"/>
                                </a:lnTo>
                                <a:lnTo>
                                  <a:pt x="1007" y="540"/>
                                </a:lnTo>
                                <a:lnTo>
                                  <a:pt x="1018" y="539"/>
                                </a:lnTo>
                                <a:lnTo>
                                  <a:pt x="1027" y="534"/>
                                </a:lnTo>
                                <a:lnTo>
                                  <a:pt x="1035" y="527"/>
                                </a:lnTo>
                                <a:lnTo>
                                  <a:pt x="1042" y="517"/>
                                </a:lnTo>
                                <a:lnTo>
                                  <a:pt x="1048" y="508"/>
                                </a:lnTo>
                                <a:lnTo>
                                  <a:pt x="1052" y="497"/>
                                </a:lnTo>
                                <a:lnTo>
                                  <a:pt x="1053" y="486"/>
                                </a:lnTo>
                                <a:lnTo>
                                  <a:pt x="1054" y="476"/>
                                </a:lnTo>
                                <a:lnTo>
                                  <a:pt x="1052" y="454"/>
                                </a:lnTo>
                                <a:lnTo>
                                  <a:pt x="1044" y="431"/>
                                </a:lnTo>
                                <a:lnTo>
                                  <a:pt x="1031" y="406"/>
                                </a:lnTo>
                                <a:lnTo>
                                  <a:pt x="1014" y="383"/>
                                </a:lnTo>
                                <a:lnTo>
                                  <a:pt x="992" y="361"/>
                                </a:lnTo>
                                <a:lnTo>
                                  <a:pt x="968" y="342"/>
                                </a:lnTo>
                                <a:lnTo>
                                  <a:pt x="941" y="327"/>
                                </a:lnTo>
                                <a:lnTo>
                                  <a:pt x="911" y="316"/>
                                </a:lnTo>
                                <a:lnTo>
                                  <a:pt x="887" y="309"/>
                                </a:lnTo>
                                <a:lnTo>
                                  <a:pt x="864" y="301"/>
                                </a:lnTo>
                                <a:lnTo>
                                  <a:pt x="843" y="292"/>
                                </a:lnTo>
                                <a:lnTo>
                                  <a:pt x="824" y="281"/>
                                </a:lnTo>
                                <a:lnTo>
                                  <a:pt x="808" y="270"/>
                                </a:lnTo>
                                <a:lnTo>
                                  <a:pt x="796" y="258"/>
                                </a:lnTo>
                                <a:lnTo>
                                  <a:pt x="787" y="246"/>
                                </a:lnTo>
                                <a:lnTo>
                                  <a:pt x="785" y="233"/>
                                </a:lnTo>
                                <a:lnTo>
                                  <a:pt x="786" y="211"/>
                                </a:lnTo>
                                <a:lnTo>
                                  <a:pt x="790" y="191"/>
                                </a:lnTo>
                                <a:lnTo>
                                  <a:pt x="797" y="174"/>
                                </a:lnTo>
                                <a:lnTo>
                                  <a:pt x="805" y="161"/>
                                </a:lnTo>
                                <a:lnTo>
                                  <a:pt x="814" y="150"/>
                                </a:lnTo>
                                <a:lnTo>
                                  <a:pt x="825" y="143"/>
                                </a:lnTo>
                                <a:lnTo>
                                  <a:pt x="836" y="137"/>
                                </a:lnTo>
                                <a:lnTo>
                                  <a:pt x="848" y="136"/>
                                </a:lnTo>
                                <a:lnTo>
                                  <a:pt x="855" y="137"/>
                                </a:lnTo>
                                <a:lnTo>
                                  <a:pt x="863" y="142"/>
                                </a:lnTo>
                                <a:lnTo>
                                  <a:pt x="870" y="150"/>
                                </a:lnTo>
                                <a:lnTo>
                                  <a:pt x="878" y="159"/>
                                </a:lnTo>
                                <a:lnTo>
                                  <a:pt x="884" y="172"/>
                                </a:lnTo>
                                <a:lnTo>
                                  <a:pt x="890" y="185"/>
                                </a:lnTo>
                                <a:lnTo>
                                  <a:pt x="894" y="200"/>
                                </a:lnTo>
                                <a:lnTo>
                                  <a:pt x="895" y="218"/>
                                </a:lnTo>
                                <a:lnTo>
                                  <a:pt x="898" y="236"/>
                                </a:lnTo>
                                <a:lnTo>
                                  <a:pt x="905" y="254"/>
                                </a:lnTo>
                                <a:lnTo>
                                  <a:pt x="917" y="270"/>
                                </a:lnTo>
                                <a:lnTo>
                                  <a:pt x="930" y="284"/>
                                </a:lnTo>
                                <a:lnTo>
                                  <a:pt x="945" y="296"/>
                                </a:lnTo>
                                <a:lnTo>
                                  <a:pt x="961" y="306"/>
                                </a:lnTo>
                                <a:lnTo>
                                  <a:pt x="976" y="312"/>
                                </a:lnTo>
                                <a:lnTo>
                                  <a:pt x="991" y="314"/>
                                </a:lnTo>
                                <a:lnTo>
                                  <a:pt x="1035" y="318"/>
                                </a:lnTo>
                                <a:lnTo>
                                  <a:pt x="1074" y="328"/>
                                </a:lnTo>
                                <a:lnTo>
                                  <a:pt x="1110" y="344"/>
                                </a:lnTo>
                                <a:lnTo>
                                  <a:pt x="1139" y="365"/>
                                </a:lnTo>
                                <a:lnTo>
                                  <a:pt x="1163" y="390"/>
                                </a:lnTo>
                                <a:lnTo>
                                  <a:pt x="1181" y="417"/>
                                </a:lnTo>
                                <a:lnTo>
                                  <a:pt x="1192" y="446"/>
                                </a:lnTo>
                                <a:lnTo>
                                  <a:pt x="1196" y="476"/>
                                </a:lnTo>
                                <a:lnTo>
                                  <a:pt x="1194" y="494"/>
                                </a:lnTo>
                                <a:lnTo>
                                  <a:pt x="1193" y="509"/>
                                </a:lnTo>
                                <a:lnTo>
                                  <a:pt x="1190" y="523"/>
                                </a:lnTo>
                                <a:lnTo>
                                  <a:pt x="1186" y="535"/>
                                </a:lnTo>
                                <a:lnTo>
                                  <a:pt x="1181" y="545"/>
                                </a:lnTo>
                                <a:lnTo>
                                  <a:pt x="1176" y="551"/>
                                </a:lnTo>
                                <a:lnTo>
                                  <a:pt x="1170" y="556"/>
                                </a:lnTo>
                                <a:lnTo>
                                  <a:pt x="1165" y="557"/>
                                </a:lnTo>
                                <a:lnTo>
                                  <a:pt x="1163" y="557"/>
                                </a:lnTo>
                                <a:lnTo>
                                  <a:pt x="1159" y="557"/>
                                </a:lnTo>
                                <a:lnTo>
                                  <a:pt x="1154" y="557"/>
                                </a:lnTo>
                                <a:lnTo>
                                  <a:pt x="1147" y="557"/>
                                </a:lnTo>
                                <a:lnTo>
                                  <a:pt x="1141" y="557"/>
                                </a:lnTo>
                                <a:lnTo>
                                  <a:pt x="1132" y="557"/>
                                </a:lnTo>
                                <a:lnTo>
                                  <a:pt x="1124" y="557"/>
                                </a:lnTo>
                                <a:lnTo>
                                  <a:pt x="1118" y="557"/>
                                </a:lnTo>
                                <a:lnTo>
                                  <a:pt x="1118" y="577"/>
                                </a:lnTo>
                                <a:lnTo>
                                  <a:pt x="1116" y="594"/>
                                </a:lnTo>
                                <a:lnTo>
                                  <a:pt x="1116" y="608"/>
                                </a:lnTo>
                                <a:lnTo>
                                  <a:pt x="1116" y="619"/>
                                </a:lnTo>
                                <a:lnTo>
                                  <a:pt x="1120" y="627"/>
                                </a:lnTo>
                                <a:lnTo>
                                  <a:pt x="1127" y="632"/>
                                </a:lnTo>
                                <a:lnTo>
                                  <a:pt x="1139" y="635"/>
                                </a:lnTo>
                                <a:lnTo>
                                  <a:pt x="1155" y="636"/>
                                </a:lnTo>
                                <a:lnTo>
                                  <a:pt x="1151" y="650"/>
                                </a:lnTo>
                                <a:lnTo>
                                  <a:pt x="1142" y="667"/>
                                </a:lnTo>
                                <a:lnTo>
                                  <a:pt x="1127" y="684"/>
                                </a:lnTo>
                                <a:lnTo>
                                  <a:pt x="1108" y="704"/>
                                </a:lnTo>
                                <a:lnTo>
                                  <a:pt x="1089" y="721"/>
                                </a:lnTo>
                                <a:lnTo>
                                  <a:pt x="1069" y="736"/>
                                </a:lnTo>
                                <a:lnTo>
                                  <a:pt x="1052" y="746"/>
                                </a:lnTo>
                                <a:lnTo>
                                  <a:pt x="1037" y="750"/>
                                </a:lnTo>
                                <a:lnTo>
                                  <a:pt x="1053" y="753"/>
                                </a:lnTo>
                                <a:lnTo>
                                  <a:pt x="1069" y="756"/>
                                </a:lnTo>
                                <a:lnTo>
                                  <a:pt x="1087" y="758"/>
                                </a:lnTo>
                                <a:lnTo>
                                  <a:pt x="1104" y="761"/>
                                </a:lnTo>
                                <a:lnTo>
                                  <a:pt x="1122" y="762"/>
                                </a:lnTo>
                                <a:lnTo>
                                  <a:pt x="1139" y="765"/>
                                </a:lnTo>
                                <a:lnTo>
                                  <a:pt x="1157" y="767"/>
                                </a:lnTo>
                                <a:lnTo>
                                  <a:pt x="1174" y="768"/>
                                </a:lnTo>
                                <a:lnTo>
                                  <a:pt x="1190" y="768"/>
                                </a:lnTo>
                                <a:lnTo>
                                  <a:pt x="1207" y="767"/>
                                </a:lnTo>
                                <a:lnTo>
                                  <a:pt x="1223" y="765"/>
                                </a:lnTo>
                                <a:lnTo>
                                  <a:pt x="1239" y="761"/>
                                </a:lnTo>
                                <a:lnTo>
                                  <a:pt x="1254" y="757"/>
                                </a:lnTo>
                                <a:lnTo>
                                  <a:pt x="1267" y="752"/>
                                </a:lnTo>
                                <a:lnTo>
                                  <a:pt x="1279" y="743"/>
                                </a:lnTo>
                                <a:lnTo>
                                  <a:pt x="1291" y="734"/>
                                </a:lnTo>
                                <a:lnTo>
                                  <a:pt x="1309" y="717"/>
                                </a:lnTo>
                                <a:lnTo>
                                  <a:pt x="1327" y="702"/>
                                </a:lnTo>
                                <a:lnTo>
                                  <a:pt x="1343" y="686"/>
                                </a:lnTo>
                                <a:lnTo>
                                  <a:pt x="1358" y="669"/>
                                </a:lnTo>
                                <a:lnTo>
                                  <a:pt x="1370" y="651"/>
                                </a:lnTo>
                                <a:lnTo>
                                  <a:pt x="1379" y="632"/>
                                </a:lnTo>
                                <a:lnTo>
                                  <a:pt x="1384" y="610"/>
                                </a:lnTo>
                                <a:lnTo>
                                  <a:pt x="1387" y="588"/>
                                </a:lnTo>
                                <a:lnTo>
                                  <a:pt x="1386" y="579"/>
                                </a:lnTo>
                                <a:lnTo>
                                  <a:pt x="1380" y="568"/>
                                </a:lnTo>
                                <a:lnTo>
                                  <a:pt x="1374" y="557"/>
                                </a:lnTo>
                                <a:lnTo>
                                  <a:pt x="1364" y="547"/>
                                </a:lnTo>
                                <a:lnTo>
                                  <a:pt x="1352" y="538"/>
                                </a:lnTo>
                                <a:lnTo>
                                  <a:pt x="1339" y="531"/>
                                </a:lnTo>
                                <a:lnTo>
                                  <a:pt x="1324" y="525"/>
                                </a:lnTo>
                                <a:lnTo>
                                  <a:pt x="1308" y="524"/>
                                </a:lnTo>
                                <a:lnTo>
                                  <a:pt x="1314" y="513"/>
                                </a:lnTo>
                                <a:lnTo>
                                  <a:pt x="1322" y="503"/>
                                </a:lnTo>
                                <a:lnTo>
                                  <a:pt x="1333" y="495"/>
                                </a:lnTo>
                                <a:lnTo>
                                  <a:pt x="1344" y="488"/>
                                </a:lnTo>
                                <a:lnTo>
                                  <a:pt x="1355" y="483"/>
                                </a:lnTo>
                                <a:lnTo>
                                  <a:pt x="1367" y="479"/>
                                </a:lnTo>
                                <a:lnTo>
                                  <a:pt x="1378" y="477"/>
                                </a:lnTo>
                                <a:lnTo>
                                  <a:pt x="1387" y="476"/>
                                </a:lnTo>
                                <a:lnTo>
                                  <a:pt x="1397" y="479"/>
                                </a:lnTo>
                                <a:lnTo>
                                  <a:pt x="1407" y="484"/>
                                </a:lnTo>
                                <a:lnTo>
                                  <a:pt x="1417" y="494"/>
                                </a:lnTo>
                                <a:lnTo>
                                  <a:pt x="1428" y="506"/>
                                </a:lnTo>
                                <a:lnTo>
                                  <a:pt x="1437" y="518"/>
                                </a:lnTo>
                                <a:lnTo>
                                  <a:pt x="1444" y="532"/>
                                </a:lnTo>
                                <a:lnTo>
                                  <a:pt x="1449" y="545"/>
                                </a:lnTo>
                                <a:lnTo>
                                  <a:pt x="1450" y="557"/>
                                </a:lnTo>
                                <a:lnTo>
                                  <a:pt x="1444" y="573"/>
                                </a:lnTo>
                                <a:lnTo>
                                  <a:pt x="1437" y="588"/>
                                </a:lnTo>
                                <a:lnTo>
                                  <a:pt x="1429" y="603"/>
                                </a:lnTo>
                                <a:lnTo>
                                  <a:pt x="1421" y="619"/>
                                </a:lnTo>
                                <a:lnTo>
                                  <a:pt x="1413" y="634"/>
                                </a:lnTo>
                                <a:lnTo>
                                  <a:pt x="1405" y="649"/>
                                </a:lnTo>
                                <a:lnTo>
                                  <a:pt x="1397" y="664"/>
                                </a:lnTo>
                                <a:lnTo>
                                  <a:pt x="1389" y="679"/>
                                </a:lnTo>
                                <a:lnTo>
                                  <a:pt x="1380" y="694"/>
                                </a:lnTo>
                                <a:lnTo>
                                  <a:pt x="1372" y="710"/>
                                </a:lnTo>
                                <a:lnTo>
                                  <a:pt x="1366" y="725"/>
                                </a:lnTo>
                                <a:lnTo>
                                  <a:pt x="1359" y="742"/>
                                </a:lnTo>
                                <a:lnTo>
                                  <a:pt x="1352" y="760"/>
                                </a:lnTo>
                                <a:lnTo>
                                  <a:pt x="1347" y="778"/>
                                </a:lnTo>
                                <a:lnTo>
                                  <a:pt x="1343" y="795"/>
                                </a:lnTo>
                                <a:lnTo>
                                  <a:pt x="1339" y="815"/>
                                </a:lnTo>
                                <a:lnTo>
                                  <a:pt x="1318" y="819"/>
                                </a:lnTo>
                                <a:lnTo>
                                  <a:pt x="1297" y="821"/>
                                </a:lnTo>
                                <a:lnTo>
                                  <a:pt x="1277" y="827"/>
                                </a:lnTo>
                                <a:lnTo>
                                  <a:pt x="1255" y="831"/>
                                </a:lnTo>
                                <a:lnTo>
                                  <a:pt x="1235" y="835"/>
                                </a:lnTo>
                                <a:lnTo>
                                  <a:pt x="1215" y="839"/>
                                </a:lnTo>
                                <a:lnTo>
                                  <a:pt x="1196" y="843"/>
                                </a:lnTo>
                                <a:lnTo>
                                  <a:pt x="1180" y="846"/>
                                </a:lnTo>
                                <a:lnTo>
                                  <a:pt x="1169" y="847"/>
                                </a:lnTo>
                                <a:lnTo>
                                  <a:pt x="1158" y="847"/>
                                </a:lnTo>
                                <a:lnTo>
                                  <a:pt x="1145" y="846"/>
                                </a:lnTo>
                                <a:lnTo>
                                  <a:pt x="1130" y="843"/>
                                </a:lnTo>
                                <a:lnTo>
                                  <a:pt x="1115" y="839"/>
                                </a:lnTo>
                                <a:lnTo>
                                  <a:pt x="1099" y="835"/>
                                </a:lnTo>
                                <a:lnTo>
                                  <a:pt x="1083" y="830"/>
                                </a:lnTo>
                                <a:lnTo>
                                  <a:pt x="1065" y="824"/>
                                </a:lnTo>
                                <a:lnTo>
                                  <a:pt x="1049" y="817"/>
                                </a:lnTo>
                                <a:lnTo>
                                  <a:pt x="1033" y="810"/>
                                </a:lnTo>
                                <a:lnTo>
                                  <a:pt x="1018" y="804"/>
                                </a:lnTo>
                                <a:lnTo>
                                  <a:pt x="1003" y="795"/>
                                </a:lnTo>
                                <a:lnTo>
                                  <a:pt x="990" y="789"/>
                                </a:lnTo>
                                <a:lnTo>
                                  <a:pt x="977" y="780"/>
                                </a:lnTo>
                                <a:lnTo>
                                  <a:pt x="967" y="773"/>
                                </a:lnTo>
                                <a:lnTo>
                                  <a:pt x="959" y="765"/>
                                </a:lnTo>
                                <a:lnTo>
                                  <a:pt x="946" y="752"/>
                                </a:lnTo>
                                <a:lnTo>
                                  <a:pt x="933" y="731"/>
                                </a:lnTo>
                                <a:lnTo>
                                  <a:pt x="921" y="708"/>
                                </a:lnTo>
                                <a:lnTo>
                                  <a:pt x="907" y="679"/>
                                </a:lnTo>
                                <a:lnTo>
                                  <a:pt x="897" y="650"/>
                                </a:lnTo>
                                <a:lnTo>
                                  <a:pt x="889" y="619"/>
                                </a:lnTo>
                                <a:lnTo>
                                  <a:pt x="883" y="587"/>
                                </a:lnTo>
                                <a:lnTo>
                                  <a:pt x="880" y="557"/>
                                </a:lnTo>
                                <a:lnTo>
                                  <a:pt x="882" y="545"/>
                                </a:lnTo>
                                <a:lnTo>
                                  <a:pt x="886" y="534"/>
                                </a:lnTo>
                                <a:lnTo>
                                  <a:pt x="893" y="523"/>
                                </a:lnTo>
                                <a:lnTo>
                                  <a:pt x="901" y="513"/>
                                </a:lnTo>
                                <a:lnTo>
                                  <a:pt x="910" y="505"/>
                                </a:lnTo>
                                <a:lnTo>
                                  <a:pt x="920" y="498"/>
                                </a:lnTo>
                                <a:lnTo>
                                  <a:pt x="930" y="494"/>
                                </a:lnTo>
                                <a:lnTo>
                                  <a:pt x="940" y="492"/>
                                </a:lnTo>
                                <a:lnTo>
                                  <a:pt x="937" y="491"/>
                                </a:lnTo>
                                <a:lnTo>
                                  <a:pt x="926" y="487"/>
                                </a:lnTo>
                                <a:lnTo>
                                  <a:pt x="909" y="484"/>
                                </a:lnTo>
                                <a:lnTo>
                                  <a:pt x="889" y="484"/>
                                </a:lnTo>
                                <a:lnTo>
                                  <a:pt x="868" y="490"/>
                                </a:lnTo>
                                <a:lnTo>
                                  <a:pt x="849" y="505"/>
                                </a:lnTo>
                                <a:lnTo>
                                  <a:pt x="836" y="531"/>
                                </a:lnTo>
                                <a:lnTo>
                                  <a:pt x="831" y="571"/>
                                </a:lnTo>
                                <a:lnTo>
                                  <a:pt x="832" y="584"/>
                                </a:lnTo>
                                <a:lnTo>
                                  <a:pt x="833" y="599"/>
                                </a:lnTo>
                                <a:lnTo>
                                  <a:pt x="837" y="616"/>
                                </a:lnTo>
                                <a:lnTo>
                                  <a:pt x="843" y="631"/>
                                </a:lnTo>
                                <a:lnTo>
                                  <a:pt x="848" y="647"/>
                                </a:lnTo>
                                <a:lnTo>
                                  <a:pt x="855" y="664"/>
                                </a:lnTo>
                                <a:lnTo>
                                  <a:pt x="862" y="680"/>
                                </a:lnTo>
                                <a:lnTo>
                                  <a:pt x="868" y="697"/>
                                </a:lnTo>
                                <a:lnTo>
                                  <a:pt x="876" y="712"/>
                                </a:lnTo>
                                <a:lnTo>
                                  <a:pt x="883" y="728"/>
                                </a:lnTo>
                                <a:lnTo>
                                  <a:pt x="890" y="742"/>
                                </a:lnTo>
                                <a:lnTo>
                                  <a:pt x="897" y="756"/>
                                </a:lnTo>
                                <a:lnTo>
                                  <a:pt x="902" y="768"/>
                                </a:lnTo>
                                <a:lnTo>
                                  <a:pt x="906" y="779"/>
                                </a:lnTo>
                                <a:lnTo>
                                  <a:pt x="910" y="790"/>
                                </a:lnTo>
                                <a:lnTo>
                                  <a:pt x="911" y="798"/>
                                </a:lnTo>
                                <a:lnTo>
                                  <a:pt x="909" y="808"/>
                                </a:lnTo>
                                <a:lnTo>
                                  <a:pt x="901" y="815"/>
                                </a:lnTo>
                                <a:lnTo>
                                  <a:pt x="887" y="821"/>
                                </a:lnTo>
                                <a:lnTo>
                                  <a:pt x="872" y="824"/>
                                </a:lnTo>
                                <a:lnTo>
                                  <a:pt x="855" y="827"/>
                                </a:lnTo>
                                <a:lnTo>
                                  <a:pt x="839" y="828"/>
                                </a:lnTo>
                                <a:lnTo>
                                  <a:pt x="825" y="830"/>
                                </a:lnTo>
                                <a:lnTo>
                                  <a:pt x="816" y="830"/>
                                </a:lnTo>
                                <a:lnTo>
                                  <a:pt x="829" y="836"/>
                                </a:lnTo>
                                <a:lnTo>
                                  <a:pt x="845" y="846"/>
                                </a:lnTo>
                                <a:lnTo>
                                  <a:pt x="863" y="857"/>
                                </a:lnTo>
                                <a:lnTo>
                                  <a:pt x="882" y="868"/>
                                </a:lnTo>
                                <a:lnTo>
                                  <a:pt x="901" y="878"/>
                                </a:lnTo>
                                <a:lnTo>
                                  <a:pt x="921" y="886"/>
                                </a:lnTo>
                                <a:lnTo>
                                  <a:pt x="940" y="891"/>
                                </a:lnTo>
                                <a:lnTo>
                                  <a:pt x="959" y="894"/>
                                </a:lnTo>
                                <a:lnTo>
                                  <a:pt x="977" y="895"/>
                                </a:lnTo>
                                <a:lnTo>
                                  <a:pt x="996" y="897"/>
                                </a:lnTo>
                                <a:lnTo>
                                  <a:pt x="1017" y="900"/>
                                </a:lnTo>
                                <a:lnTo>
                                  <a:pt x="1035" y="902"/>
                                </a:lnTo>
                                <a:lnTo>
                                  <a:pt x="1054" y="905"/>
                                </a:lnTo>
                                <a:lnTo>
                                  <a:pt x="1072" y="908"/>
                                </a:lnTo>
                                <a:lnTo>
                                  <a:pt x="1088" y="909"/>
                                </a:lnTo>
                                <a:lnTo>
                                  <a:pt x="1100" y="911"/>
                                </a:lnTo>
                                <a:lnTo>
                                  <a:pt x="1143" y="908"/>
                                </a:lnTo>
                                <a:lnTo>
                                  <a:pt x="1186" y="900"/>
                                </a:lnTo>
                                <a:lnTo>
                                  <a:pt x="1229" y="889"/>
                                </a:lnTo>
                                <a:lnTo>
                                  <a:pt x="1274" y="872"/>
                                </a:lnTo>
                                <a:lnTo>
                                  <a:pt x="1317" y="854"/>
                                </a:lnTo>
                                <a:lnTo>
                                  <a:pt x="1362" y="834"/>
                                </a:lnTo>
                                <a:lnTo>
                                  <a:pt x="1405" y="812"/>
                                </a:lnTo>
                                <a:lnTo>
                                  <a:pt x="1449" y="790"/>
                                </a:lnTo>
                                <a:lnTo>
                                  <a:pt x="1492" y="768"/>
                                </a:lnTo>
                                <a:lnTo>
                                  <a:pt x="1535" y="746"/>
                                </a:lnTo>
                                <a:lnTo>
                                  <a:pt x="1579" y="725"/>
                                </a:lnTo>
                                <a:lnTo>
                                  <a:pt x="1620" y="706"/>
                                </a:lnTo>
                                <a:lnTo>
                                  <a:pt x="1662" y="691"/>
                                </a:lnTo>
                                <a:lnTo>
                                  <a:pt x="1703" y="680"/>
                                </a:lnTo>
                                <a:lnTo>
                                  <a:pt x="1742" y="672"/>
                                </a:lnTo>
                                <a:lnTo>
                                  <a:pt x="1781" y="669"/>
                                </a:lnTo>
                                <a:lnTo>
                                  <a:pt x="1802" y="671"/>
                                </a:lnTo>
                                <a:lnTo>
                                  <a:pt x="1826" y="675"/>
                                </a:lnTo>
                                <a:lnTo>
                                  <a:pt x="1849" y="682"/>
                                </a:lnTo>
                                <a:lnTo>
                                  <a:pt x="1874" y="691"/>
                                </a:lnTo>
                                <a:lnTo>
                                  <a:pt x="1894" y="704"/>
                                </a:lnTo>
                                <a:lnTo>
                                  <a:pt x="1910" y="721"/>
                                </a:lnTo>
                                <a:lnTo>
                                  <a:pt x="1921" y="741"/>
                                </a:lnTo>
                                <a:lnTo>
                                  <a:pt x="1925" y="765"/>
                                </a:lnTo>
                                <a:lnTo>
                                  <a:pt x="1917" y="765"/>
                                </a:lnTo>
                                <a:lnTo>
                                  <a:pt x="1907" y="765"/>
                                </a:lnTo>
                                <a:lnTo>
                                  <a:pt x="1897" y="765"/>
                                </a:lnTo>
                                <a:lnTo>
                                  <a:pt x="1883" y="765"/>
                                </a:lnTo>
                                <a:lnTo>
                                  <a:pt x="1870" y="765"/>
                                </a:lnTo>
                                <a:lnTo>
                                  <a:pt x="1856" y="765"/>
                                </a:lnTo>
                                <a:lnTo>
                                  <a:pt x="1843" y="765"/>
                                </a:lnTo>
                                <a:lnTo>
                                  <a:pt x="1831" y="765"/>
                                </a:lnTo>
                                <a:lnTo>
                                  <a:pt x="1817" y="776"/>
                                </a:lnTo>
                                <a:lnTo>
                                  <a:pt x="1805" y="786"/>
                                </a:lnTo>
                                <a:lnTo>
                                  <a:pt x="1791" y="794"/>
                                </a:lnTo>
                                <a:lnTo>
                                  <a:pt x="1777" y="799"/>
                                </a:lnTo>
                                <a:lnTo>
                                  <a:pt x="1763" y="804"/>
                                </a:lnTo>
                                <a:lnTo>
                                  <a:pt x="1750" y="805"/>
                                </a:lnTo>
                                <a:lnTo>
                                  <a:pt x="1735" y="808"/>
                                </a:lnTo>
                                <a:lnTo>
                                  <a:pt x="1720" y="808"/>
                                </a:lnTo>
                                <a:lnTo>
                                  <a:pt x="1707" y="808"/>
                                </a:lnTo>
                                <a:lnTo>
                                  <a:pt x="1692" y="806"/>
                                </a:lnTo>
                                <a:lnTo>
                                  <a:pt x="1678" y="805"/>
                                </a:lnTo>
                                <a:lnTo>
                                  <a:pt x="1663" y="804"/>
                                </a:lnTo>
                                <a:lnTo>
                                  <a:pt x="1650" y="802"/>
                                </a:lnTo>
                                <a:lnTo>
                                  <a:pt x="1636" y="801"/>
                                </a:lnTo>
                                <a:lnTo>
                                  <a:pt x="1623" y="799"/>
                                </a:lnTo>
                                <a:lnTo>
                                  <a:pt x="1610" y="799"/>
                                </a:lnTo>
                                <a:lnTo>
                                  <a:pt x="1605" y="801"/>
                                </a:lnTo>
                                <a:lnTo>
                                  <a:pt x="1597" y="806"/>
                                </a:lnTo>
                                <a:lnTo>
                                  <a:pt x="1587" y="813"/>
                                </a:lnTo>
                                <a:lnTo>
                                  <a:pt x="1576" y="824"/>
                                </a:lnTo>
                                <a:lnTo>
                                  <a:pt x="1564" y="835"/>
                                </a:lnTo>
                                <a:lnTo>
                                  <a:pt x="1554" y="849"/>
                                </a:lnTo>
                                <a:lnTo>
                                  <a:pt x="1548" y="863"/>
                                </a:lnTo>
                                <a:lnTo>
                                  <a:pt x="1545" y="878"/>
                                </a:lnTo>
                                <a:lnTo>
                                  <a:pt x="1546" y="911"/>
                                </a:lnTo>
                                <a:lnTo>
                                  <a:pt x="1548" y="941"/>
                                </a:lnTo>
                                <a:lnTo>
                                  <a:pt x="1550" y="968"/>
                                </a:lnTo>
                                <a:lnTo>
                                  <a:pt x="1553" y="991"/>
                                </a:lnTo>
                                <a:lnTo>
                                  <a:pt x="1556" y="1012"/>
                                </a:lnTo>
                                <a:lnTo>
                                  <a:pt x="1558" y="1027"/>
                                </a:lnTo>
                                <a:lnTo>
                                  <a:pt x="1560" y="1037"/>
                                </a:lnTo>
                                <a:lnTo>
                                  <a:pt x="1561" y="1039"/>
                                </a:lnTo>
                                <a:lnTo>
                                  <a:pt x="1562" y="1038"/>
                                </a:lnTo>
                                <a:lnTo>
                                  <a:pt x="1566" y="1033"/>
                                </a:lnTo>
                                <a:lnTo>
                                  <a:pt x="1572" y="1024"/>
                                </a:lnTo>
                                <a:lnTo>
                                  <a:pt x="1577" y="1012"/>
                                </a:lnTo>
                                <a:lnTo>
                                  <a:pt x="1583" y="998"/>
                                </a:lnTo>
                                <a:lnTo>
                                  <a:pt x="1588" y="982"/>
                                </a:lnTo>
                                <a:lnTo>
                                  <a:pt x="1592" y="963"/>
                                </a:lnTo>
                                <a:lnTo>
                                  <a:pt x="1593" y="942"/>
                                </a:lnTo>
                                <a:lnTo>
                                  <a:pt x="1596" y="921"/>
                                </a:lnTo>
                                <a:lnTo>
                                  <a:pt x="1603" y="904"/>
                                </a:lnTo>
                                <a:lnTo>
                                  <a:pt x="1612" y="887"/>
                                </a:lnTo>
                                <a:lnTo>
                                  <a:pt x="1623" y="874"/>
                                </a:lnTo>
                                <a:lnTo>
                                  <a:pt x="1636" y="861"/>
                                </a:lnTo>
                                <a:lnTo>
                                  <a:pt x="1650" y="853"/>
                                </a:lnTo>
                                <a:lnTo>
                                  <a:pt x="1662" y="847"/>
                                </a:lnTo>
                                <a:lnTo>
                                  <a:pt x="1673" y="846"/>
                                </a:lnTo>
                                <a:lnTo>
                                  <a:pt x="1690" y="847"/>
                                </a:lnTo>
                                <a:lnTo>
                                  <a:pt x="1712" y="852"/>
                                </a:lnTo>
                                <a:lnTo>
                                  <a:pt x="1735" y="857"/>
                                </a:lnTo>
                                <a:lnTo>
                                  <a:pt x="1759" y="863"/>
                                </a:lnTo>
                                <a:lnTo>
                                  <a:pt x="1783" y="868"/>
                                </a:lnTo>
                                <a:lnTo>
                                  <a:pt x="1806" y="874"/>
                                </a:lnTo>
                                <a:lnTo>
                                  <a:pt x="1828" y="878"/>
                                </a:lnTo>
                                <a:lnTo>
                                  <a:pt x="1845" y="879"/>
                                </a:lnTo>
                                <a:lnTo>
                                  <a:pt x="1860" y="876"/>
                                </a:lnTo>
                                <a:lnTo>
                                  <a:pt x="1878" y="868"/>
                                </a:lnTo>
                                <a:lnTo>
                                  <a:pt x="1897" y="857"/>
                                </a:lnTo>
                                <a:lnTo>
                                  <a:pt x="1915" y="843"/>
                                </a:lnTo>
                                <a:lnTo>
                                  <a:pt x="1934" y="827"/>
                                </a:lnTo>
                                <a:lnTo>
                                  <a:pt x="1950" y="812"/>
                                </a:lnTo>
                                <a:lnTo>
                                  <a:pt x="1964" y="795"/>
                                </a:lnTo>
                                <a:lnTo>
                                  <a:pt x="1972" y="782"/>
                                </a:lnTo>
                                <a:lnTo>
                                  <a:pt x="1986" y="790"/>
                                </a:lnTo>
                                <a:lnTo>
                                  <a:pt x="1994" y="798"/>
                                </a:lnTo>
                                <a:lnTo>
                                  <a:pt x="1999" y="806"/>
                                </a:lnTo>
                                <a:lnTo>
                                  <a:pt x="2000" y="813"/>
                                </a:lnTo>
                                <a:lnTo>
                                  <a:pt x="1998" y="821"/>
                                </a:lnTo>
                                <a:lnTo>
                                  <a:pt x="1992" y="830"/>
                                </a:lnTo>
                                <a:lnTo>
                                  <a:pt x="1984" y="838"/>
                                </a:lnTo>
                                <a:lnTo>
                                  <a:pt x="1972" y="846"/>
                                </a:lnTo>
                                <a:lnTo>
                                  <a:pt x="1999" y="853"/>
                                </a:lnTo>
                                <a:lnTo>
                                  <a:pt x="2026" y="861"/>
                                </a:lnTo>
                                <a:lnTo>
                                  <a:pt x="2052" y="869"/>
                                </a:lnTo>
                                <a:lnTo>
                                  <a:pt x="2079" y="876"/>
                                </a:lnTo>
                                <a:lnTo>
                                  <a:pt x="2105" y="884"/>
                                </a:lnTo>
                                <a:lnTo>
                                  <a:pt x="2131" y="891"/>
                                </a:lnTo>
                                <a:lnTo>
                                  <a:pt x="2155" y="898"/>
                                </a:lnTo>
                                <a:lnTo>
                                  <a:pt x="2180" y="904"/>
                                </a:lnTo>
                                <a:lnTo>
                                  <a:pt x="2193" y="905"/>
                                </a:lnTo>
                                <a:lnTo>
                                  <a:pt x="2207" y="904"/>
                                </a:lnTo>
                                <a:lnTo>
                                  <a:pt x="2223" y="902"/>
                                </a:lnTo>
                                <a:lnTo>
                                  <a:pt x="2240" y="898"/>
                                </a:lnTo>
                                <a:lnTo>
                                  <a:pt x="2259" y="893"/>
                                </a:lnTo>
                                <a:lnTo>
                                  <a:pt x="2277" y="887"/>
                                </a:lnTo>
                                <a:lnTo>
                                  <a:pt x="2295" y="879"/>
                                </a:lnTo>
                                <a:lnTo>
                                  <a:pt x="2313" y="869"/>
                                </a:lnTo>
                                <a:lnTo>
                                  <a:pt x="2331" y="860"/>
                                </a:lnTo>
                                <a:lnTo>
                                  <a:pt x="2347" y="849"/>
                                </a:lnTo>
                                <a:lnTo>
                                  <a:pt x="2362" y="836"/>
                                </a:lnTo>
                                <a:lnTo>
                                  <a:pt x="2374" y="824"/>
                                </a:lnTo>
                                <a:lnTo>
                                  <a:pt x="2384" y="810"/>
                                </a:lnTo>
                                <a:lnTo>
                                  <a:pt x="2393" y="795"/>
                                </a:lnTo>
                                <a:lnTo>
                                  <a:pt x="2398" y="780"/>
                                </a:lnTo>
                                <a:lnTo>
                                  <a:pt x="2399" y="765"/>
                                </a:lnTo>
                                <a:lnTo>
                                  <a:pt x="2384" y="749"/>
                                </a:lnTo>
                                <a:lnTo>
                                  <a:pt x="2362" y="738"/>
                                </a:lnTo>
                                <a:lnTo>
                                  <a:pt x="2336" y="730"/>
                                </a:lnTo>
                                <a:lnTo>
                                  <a:pt x="2309" y="728"/>
                                </a:lnTo>
                                <a:lnTo>
                                  <a:pt x="2283" y="730"/>
                                </a:lnTo>
                                <a:lnTo>
                                  <a:pt x="2262" y="736"/>
                                </a:lnTo>
                                <a:lnTo>
                                  <a:pt x="2247" y="749"/>
                                </a:lnTo>
                                <a:lnTo>
                                  <a:pt x="2242" y="765"/>
                                </a:lnTo>
                                <a:lnTo>
                                  <a:pt x="2291" y="775"/>
                                </a:lnTo>
                                <a:lnTo>
                                  <a:pt x="2322" y="786"/>
                                </a:lnTo>
                                <a:lnTo>
                                  <a:pt x="2336" y="795"/>
                                </a:lnTo>
                                <a:lnTo>
                                  <a:pt x="2336" y="806"/>
                                </a:lnTo>
                                <a:lnTo>
                                  <a:pt x="2322" y="816"/>
                                </a:lnTo>
                                <a:lnTo>
                                  <a:pt x="2298" y="827"/>
                                </a:lnTo>
                                <a:lnTo>
                                  <a:pt x="2264" y="836"/>
                                </a:lnTo>
                                <a:lnTo>
                                  <a:pt x="2225" y="846"/>
                                </a:lnTo>
                                <a:lnTo>
                                  <a:pt x="2216" y="845"/>
                                </a:lnTo>
                                <a:lnTo>
                                  <a:pt x="2204" y="842"/>
                                </a:lnTo>
                                <a:lnTo>
                                  <a:pt x="2192" y="838"/>
                                </a:lnTo>
                                <a:lnTo>
                                  <a:pt x="2177" y="831"/>
                                </a:lnTo>
                                <a:lnTo>
                                  <a:pt x="2161" y="824"/>
                                </a:lnTo>
                                <a:lnTo>
                                  <a:pt x="2143" y="815"/>
                                </a:lnTo>
                                <a:lnTo>
                                  <a:pt x="2126" y="804"/>
                                </a:lnTo>
                                <a:lnTo>
                                  <a:pt x="2105" y="793"/>
                                </a:lnTo>
                                <a:lnTo>
                                  <a:pt x="2085" y="780"/>
                                </a:lnTo>
                                <a:lnTo>
                                  <a:pt x="2065" y="767"/>
                                </a:lnTo>
                                <a:lnTo>
                                  <a:pt x="2042" y="752"/>
                                </a:lnTo>
                                <a:lnTo>
                                  <a:pt x="2019" y="736"/>
                                </a:lnTo>
                                <a:lnTo>
                                  <a:pt x="1996" y="720"/>
                                </a:lnTo>
                                <a:lnTo>
                                  <a:pt x="1973" y="704"/>
                                </a:lnTo>
                                <a:lnTo>
                                  <a:pt x="1949" y="687"/>
                                </a:lnTo>
                                <a:lnTo>
                                  <a:pt x="1925" y="669"/>
                                </a:lnTo>
                                <a:lnTo>
                                  <a:pt x="1909" y="660"/>
                                </a:lnTo>
                                <a:lnTo>
                                  <a:pt x="1888" y="649"/>
                                </a:lnTo>
                                <a:lnTo>
                                  <a:pt x="1864" y="638"/>
                                </a:lnTo>
                                <a:lnTo>
                                  <a:pt x="1839" y="627"/>
                                </a:lnTo>
                                <a:lnTo>
                                  <a:pt x="1813" y="619"/>
                                </a:lnTo>
                                <a:lnTo>
                                  <a:pt x="1790" y="612"/>
                                </a:lnTo>
                                <a:lnTo>
                                  <a:pt x="1769" y="606"/>
                                </a:lnTo>
                                <a:lnTo>
                                  <a:pt x="1751" y="605"/>
                                </a:lnTo>
                                <a:lnTo>
                                  <a:pt x="1734" y="603"/>
                                </a:lnTo>
                                <a:lnTo>
                                  <a:pt x="1715" y="601"/>
                                </a:lnTo>
                                <a:lnTo>
                                  <a:pt x="1696" y="597"/>
                                </a:lnTo>
                                <a:lnTo>
                                  <a:pt x="1676" y="593"/>
                                </a:lnTo>
                                <a:lnTo>
                                  <a:pt x="1655" y="590"/>
                                </a:lnTo>
                                <a:lnTo>
                                  <a:pt x="1635" y="587"/>
                                </a:lnTo>
                                <a:lnTo>
                                  <a:pt x="1614" y="587"/>
                                </a:lnTo>
                                <a:lnTo>
                                  <a:pt x="1593" y="588"/>
                                </a:lnTo>
                                <a:lnTo>
                                  <a:pt x="1574" y="593"/>
                                </a:lnTo>
                                <a:lnTo>
                                  <a:pt x="1561" y="602"/>
                                </a:lnTo>
                                <a:lnTo>
                                  <a:pt x="1553" y="617"/>
                                </a:lnTo>
                                <a:lnTo>
                                  <a:pt x="1546" y="635"/>
                                </a:lnTo>
                                <a:lnTo>
                                  <a:pt x="1542" y="654"/>
                                </a:lnTo>
                                <a:lnTo>
                                  <a:pt x="1539" y="672"/>
                                </a:lnTo>
                                <a:lnTo>
                                  <a:pt x="1535" y="688"/>
                                </a:lnTo>
                                <a:lnTo>
                                  <a:pt x="1530" y="702"/>
                                </a:lnTo>
                                <a:lnTo>
                                  <a:pt x="1522" y="683"/>
                                </a:lnTo>
                                <a:lnTo>
                                  <a:pt x="1519" y="665"/>
                                </a:lnTo>
                                <a:lnTo>
                                  <a:pt x="1518" y="651"/>
                                </a:lnTo>
                                <a:lnTo>
                                  <a:pt x="1521" y="636"/>
                                </a:lnTo>
                                <a:lnTo>
                                  <a:pt x="1523" y="623"/>
                                </a:lnTo>
                                <a:lnTo>
                                  <a:pt x="1526" y="608"/>
                                </a:lnTo>
                                <a:lnTo>
                                  <a:pt x="1529" y="591"/>
                                </a:lnTo>
                                <a:lnTo>
                                  <a:pt x="1530" y="571"/>
                                </a:lnTo>
                                <a:lnTo>
                                  <a:pt x="1529" y="558"/>
                                </a:lnTo>
                                <a:lnTo>
                                  <a:pt x="1525" y="543"/>
                                </a:lnTo>
                                <a:lnTo>
                                  <a:pt x="1519" y="528"/>
                                </a:lnTo>
                                <a:lnTo>
                                  <a:pt x="1512" y="512"/>
                                </a:lnTo>
                                <a:lnTo>
                                  <a:pt x="1504" y="495"/>
                                </a:lnTo>
                                <a:lnTo>
                                  <a:pt x="1496" y="481"/>
                                </a:lnTo>
                                <a:lnTo>
                                  <a:pt x="1488" y="469"/>
                                </a:lnTo>
                                <a:lnTo>
                                  <a:pt x="1480" y="460"/>
                                </a:lnTo>
                                <a:lnTo>
                                  <a:pt x="1471" y="451"/>
                                </a:lnTo>
                                <a:lnTo>
                                  <a:pt x="1459" y="444"/>
                                </a:lnTo>
                                <a:lnTo>
                                  <a:pt x="1445" y="436"/>
                                </a:lnTo>
                                <a:lnTo>
                                  <a:pt x="1428" y="428"/>
                                </a:lnTo>
                                <a:lnTo>
                                  <a:pt x="1410" y="421"/>
                                </a:lnTo>
                                <a:lnTo>
                                  <a:pt x="1391" y="416"/>
                                </a:lnTo>
                                <a:lnTo>
                                  <a:pt x="1372" y="413"/>
                                </a:lnTo>
                                <a:lnTo>
                                  <a:pt x="1355" y="412"/>
                                </a:lnTo>
                                <a:lnTo>
                                  <a:pt x="1333" y="414"/>
                                </a:lnTo>
                                <a:lnTo>
                                  <a:pt x="1314" y="420"/>
                                </a:lnTo>
                                <a:lnTo>
                                  <a:pt x="1297" y="431"/>
                                </a:lnTo>
                                <a:lnTo>
                                  <a:pt x="1283" y="444"/>
                                </a:lnTo>
                                <a:lnTo>
                                  <a:pt x="1273" y="461"/>
                                </a:lnTo>
                                <a:lnTo>
                                  <a:pt x="1266" y="480"/>
                                </a:lnTo>
                                <a:lnTo>
                                  <a:pt x="1260" y="501"/>
                                </a:lnTo>
                                <a:lnTo>
                                  <a:pt x="1259" y="524"/>
                                </a:lnTo>
                                <a:lnTo>
                                  <a:pt x="1260" y="531"/>
                                </a:lnTo>
                                <a:lnTo>
                                  <a:pt x="1262" y="538"/>
                                </a:lnTo>
                                <a:lnTo>
                                  <a:pt x="1266" y="546"/>
                                </a:lnTo>
                                <a:lnTo>
                                  <a:pt x="1271" y="553"/>
                                </a:lnTo>
                                <a:lnTo>
                                  <a:pt x="1279" y="560"/>
                                </a:lnTo>
                                <a:lnTo>
                                  <a:pt x="1287" y="565"/>
                                </a:lnTo>
                                <a:lnTo>
                                  <a:pt x="1297" y="569"/>
                                </a:lnTo>
                                <a:lnTo>
                                  <a:pt x="1308" y="571"/>
                                </a:lnTo>
                                <a:lnTo>
                                  <a:pt x="1318" y="576"/>
                                </a:lnTo>
                                <a:lnTo>
                                  <a:pt x="1329" y="587"/>
                                </a:lnTo>
                                <a:lnTo>
                                  <a:pt x="1336" y="599"/>
                                </a:lnTo>
                                <a:lnTo>
                                  <a:pt x="1339" y="605"/>
                                </a:lnTo>
                                <a:lnTo>
                                  <a:pt x="1333" y="627"/>
                                </a:lnTo>
                                <a:lnTo>
                                  <a:pt x="1320" y="649"/>
                                </a:lnTo>
                                <a:lnTo>
                                  <a:pt x="1300" y="669"/>
                                </a:lnTo>
                                <a:lnTo>
                                  <a:pt x="1275" y="688"/>
                                </a:lnTo>
                                <a:lnTo>
                                  <a:pt x="1248" y="705"/>
                                </a:lnTo>
                                <a:lnTo>
                                  <a:pt x="1223" y="719"/>
                                </a:lnTo>
                                <a:lnTo>
                                  <a:pt x="1198" y="728"/>
                                </a:lnTo>
                                <a:lnTo>
                                  <a:pt x="1180" y="734"/>
                                </a:lnTo>
                                <a:lnTo>
                                  <a:pt x="1165" y="716"/>
                                </a:lnTo>
                                <a:lnTo>
                                  <a:pt x="1174" y="694"/>
                                </a:lnTo>
                                <a:lnTo>
                                  <a:pt x="1185" y="671"/>
                                </a:lnTo>
                                <a:lnTo>
                                  <a:pt x="1196" y="646"/>
                                </a:lnTo>
                                <a:lnTo>
                                  <a:pt x="1207" y="620"/>
                                </a:lnTo>
                                <a:lnTo>
                                  <a:pt x="1215" y="595"/>
                                </a:lnTo>
                                <a:lnTo>
                                  <a:pt x="1221" y="571"/>
                                </a:lnTo>
                                <a:lnTo>
                                  <a:pt x="1227" y="546"/>
                                </a:lnTo>
                                <a:lnTo>
                                  <a:pt x="1228" y="524"/>
                                </a:lnTo>
                                <a:lnTo>
                                  <a:pt x="1227" y="495"/>
                                </a:lnTo>
                                <a:lnTo>
                                  <a:pt x="1224" y="468"/>
                                </a:lnTo>
                                <a:lnTo>
                                  <a:pt x="1217" y="442"/>
                                </a:lnTo>
                                <a:lnTo>
                                  <a:pt x="1211" y="416"/>
                                </a:lnTo>
                                <a:lnTo>
                                  <a:pt x="1201" y="392"/>
                                </a:lnTo>
                                <a:lnTo>
                                  <a:pt x="1190" y="369"/>
                                </a:lnTo>
                                <a:lnTo>
                                  <a:pt x="1178" y="347"/>
                                </a:lnTo>
                                <a:lnTo>
                                  <a:pt x="1163" y="327"/>
                                </a:lnTo>
                                <a:lnTo>
                                  <a:pt x="1149" y="306"/>
                                </a:lnTo>
                                <a:lnTo>
                                  <a:pt x="1132" y="285"/>
                                </a:lnTo>
                                <a:lnTo>
                                  <a:pt x="1116" y="266"/>
                                </a:lnTo>
                                <a:lnTo>
                                  <a:pt x="1097" y="247"/>
                                </a:lnTo>
                                <a:lnTo>
                                  <a:pt x="1080" y="228"/>
                                </a:lnTo>
                                <a:lnTo>
                                  <a:pt x="1061" y="207"/>
                                </a:lnTo>
                                <a:lnTo>
                                  <a:pt x="1041" y="188"/>
                                </a:lnTo>
                                <a:lnTo>
                                  <a:pt x="1022" y="169"/>
                                </a:lnTo>
                                <a:lnTo>
                                  <a:pt x="1048" y="169"/>
                                </a:lnTo>
                                <a:lnTo>
                                  <a:pt x="1069" y="169"/>
                                </a:lnTo>
                                <a:lnTo>
                                  <a:pt x="1088" y="169"/>
                                </a:lnTo>
                                <a:lnTo>
                                  <a:pt x="1105" y="165"/>
                                </a:lnTo>
                                <a:lnTo>
                                  <a:pt x="1122" y="158"/>
                                </a:lnTo>
                                <a:lnTo>
                                  <a:pt x="1136" y="147"/>
                                </a:lnTo>
                                <a:lnTo>
                                  <a:pt x="1151" y="129"/>
                                </a:lnTo>
                                <a:lnTo>
                                  <a:pt x="1165" y="106"/>
                                </a:lnTo>
                                <a:lnTo>
                                  <a:pt x="1142" y="116"/>
                                </a:lnTo>
                                <a:lnTo>
                                  <a:pt x="1124" y="124"/>
                                </a:lnTo>
                                <a:lnTo>
                                  <a:pt x="1110" y="128"/>
                                </a:lnTo>
                                <a:lnTo>
                                  <a:pt x="1096" y="129"/>
                                </a:lnTo>
                                <a:lnTo>
                                  <a:pt x="1081" y="129"/>
                                </a:lnTo>
                                <a:lnTo>
                                  <a:pt x="1065" y="124"/>
                                </a:lnTo>
                                <a:lnTo>
                                  <a:pt x="1046" y="116"/>
                                </a:lnTo>
                                <a:lnTo>
                                  <a:pt x="1022" y="105"/>
                                </a:lnTo>
                                <a:lnTo>
                                  <a:pt x="1011" y="106"/>
                                </a:lnTo>
                                <a:lnTo>
                                  <a:pt x="995" y="107"/>
                                </a:lnTo>
                                <a:lnTo>
                                  <a:pt x="975" y="109"/>
                                </a:lnTo>
                                <a:lnTo>
                                  <a:pt x="953" y="110"/>
                                </a:lnTo>
                                <a:lnTo>
                                  <a:pt x="933" y="111"/>
                                </a:lnTo>
                                <a:lnTo>
                                  <a:pt x="914" y="111"/>
                                </a:lnTo>
                                <a:lnTo>
                                  <a:pt x="902" y="110"/>
                                </a:lnTo>
                                <a:lnTo>
                                  <a:pt x="895" y="106"/>
                                </a:lnTo>
                                <a:lnTo>
                                  <a:pt x="893" y="96"/>
                                </a:lnTo>
                                <a:lnTo>
                                  <a:pt x="890" y="84"/>
                                </a:lnTo>
                                <a:lnTo>
                                  <a:pt x="890" y="70"/>
                                </a:lnTo>
                                <a:lnTo>
                                  <a:pt x="893" y="55"/>
                                </a:lnTo>
                                <a:lnTo>
                                  <a:pt x="897" y="40"/>
                                </a:lnTo>
                                <a:lnTo>
                                  <a:pt x="906" y="29"/>
                                </a:lnTo>
                                <a:lnTo>
                                  <a:pt x="918" y="21"/>
                                </a:lnTo>
                                <a:lnTo>
                                  <a:pt x="937" y="18"/>
                                </a:lnTo>
                                <a:lnTo>
                                  <a:pt x="917" y="0"/>
                                </a:lnTo>
                                <a:lnTo>
                                  <a:pt x="393" y="525"/>
                                </a:lnTo>
                                <a:lnTo>
                                  <a:pt x="398" y="518"/>
                                </a:lnTo>
                                <a:lnTo>
                                  <a:pt x="406" y="513"/>
                                </a:lnTo>
                                <a:lnTo>
                                  <a:pt x="415" y="510"/>
                                </a:lnTo>
                                <a:lnTo>
                                  <a:pt x="428" y="508"/>
                                </a:lnTo>
                                <a:lnTo>
                                  <a:pt x="440" y="506"/>
                                </a:lnTo>
                                <a:lnTo>
                                  <a:pt x="453" y="506"/>
                                </a:lnTo>
                                <a:lnTo>
                                  <a:pt x="468" y="506"/>
                                </a:lnTo>
                                <a:lnTo>
                                  <a:pt x="483" y="506"/>
                                </a:lnTo>
                                <a:lnTo>
                                  <a:pt x="488" y="536"/>
                                </a:lnTo>
                                <a:lnTo>
                                  <a:pt x="490" y="565"/>
                                </a:lnTo>
                                <a:lnTo>
                                  <a:pt x="490" y="591"/>
                                </a:lnTo>
                                <a:lnTo>
                                  <a:pt x="487" y="614"/>
                                </a:lnTo>
                                <a:lnTo>
                                  <a:pt x="483" y="636"/>
                                </a:lnTo>
                                <a:lnTo>
                                  <a:pt x="477" y="656"/>
                                </a:lnTo>
                                <a:lnTo>
                                  <a:pt x="471" y="673"/>
                                </a:lnTo>
                                <a:lnTo>
                                  <a:pt x="461" y="690"/>
                                </a:lnTo>
                                <a:lnTo>
                                  <a:pt x="453" y="704"/>
                                </a:lnTo>
                                <a:lnTo>
                                  <a:pt x="442" y="716"/>
                                </a:lnTo>
                                <a:lnTo>
                                  <a:pt x="433" y="727"/>
                                </a:lnTo>
                                <a:lnTo>
                                  <a:pt x="422" y="735"/>
                                </a:lnTo>
                                <a:lnTo>
                                  <a:pt x="413" y="743"/>
                                </a:lnTo>
                                <a:lnTo>
                                  <a:pt x="403" y="749"/>
                                </a:lnTo>
                                <a:lnTo>
                                  <a:pt x="395" y="754"/>
                                </a:lnTo>
                                <a:lnTo>
                                  <a:pt x="387" y="757"/>
                                </a:lnTo>
                                <a:lnTo>
                                  <a:pt x="378" y="758"/>
                                </a:lnTo>
                                <a:lnTo>
                                  <a:pt x="364" y="760"/>
                                </a:lnTo>
                                <a:lnTo>
                                  <a:pt x="348" y="762"/>
                                </a:lnTo>
                                <a:lnTo>
                                  <a:pt x="332" y="764"/>
                                </a:lnTo>
                                <a:lnTo>
                                  <a:pt x="314" y="765"/>
                                </a:lnTo>
                                <a:lnTo>
                                  <a:pt x="300" y="765"/>
                                </a:lnTo>
                                <a:lnTo>
                                  <a:pt x="287" y="765"/>
                                </a:lnTo>
                                <a:lnTo>
                                  <a:pt x="278" y="765"/>
                                </a:lnTo>
                                <a:lnTo>
                                  <a:pt x="265" y="762"/>
                                </a:lnTo>
                                <a:lnTo>
                                  <a:pt x="252" y="761"/>
                                </a:lnTo>
                                <a:lnTo>
                                  <a:pt x="240" y="758"/>
                                </a:lnTo>
                                <a:lnTo>
                                  <a:pt x="230" y="757"/>
                                </a:lnTo>
                                <a:lnTo>
                                  <a:pt x="217" y="756"/>
                                </a:lnTo>
                                <a:lnTo>
                                  <a:pt x="204" y="754"/>
                                </a:lnTo>
                                <a:lnTo>
                                  <a:pt x="190" y="753"/>
                                </a:lnTo>
                                <a:lnTo>
                                  <a:pt x="176" y="753"/>
                                </a:lnTo>
                                <a:lnTo>
                                  <a:pt x="190" y="742"/>
                                </a:lnTo>
                                <a:lnTo>
                                  <a:pt x="205" y="732"/>
                                </a:lnTo>
                                <a:lnTo>
                                  <a:pt x="220" y="725"/>
                                </a:lnTo>
                                <a:lnTo>
                                  <a:pt x="235" y="721"/>
                                </a:lnTo>
                                <a:lnTo>
                                  <a:pt x="250" y="720"/>
                                </a:lnTo>
                                <a:lnTo>
                                  <a:pt x="265" y="721"/>
                                </a:lnTo>
                                <a:lnTo>
                                  <a:pt x="279" y="725"/>
                                </a:lnTo>
                                <a:lnTo>
                                  <a:pt x="294" y="734"/>
                                </a:lnTo>
                                <a:lnTo>
                                  <a:pt x="294" y="727"/>
                                </a:lnTo>
                                <a:lnTo>
                                  <a:pt x="294" y="721"/>
                                </a:lnTo>
                                <a:lnTo>
                                  <a:pt x="294" y="715"/>
                                </a:lnTo>
                                <a:lnTo>
                                  <a:pt x="294" y="709"/>
                                </a:lnTo>
                                <a:lnTo>
                                  <a:pt x="294" y="702"/>
                                </a:lnTo>
                                <a:lnTo>
                                  <a:pt x="294" y="697"/>
                                </a:lnTo>
                                <a:lnTo>
                                  <a:pt x="294" y="691"/>
                                </a:lnTo>
                                <a:lnTo>
                                  <a:pt x="294" y="686"/>
                                </a:lnTo>
                                <a:lnTo>
                                  <a:pt x="296" y="687"/>
                                </a:lnTo>
                                <a:lnTo>
                                  <a:pt x="300" y="688"/>
                                </a:lnTo>
                                <a:lnTo>
                                  <a:pt x="305" y="691"/>
                                </a:lnTo>
                                <a:lnTo>
                                  <a:pt x="312" y="694"/>
                                </a:lnTo>
                                <a:lnTo>
                                  <a:pt x="320" y="697"/>
                                </a:lnTo>
                                <a:lnTo>
                                  <a:pt x="327" y="699"/>
                                </a:lnTo>
                                <a:lnTo>
                                  <a:pt x="335" y="701"/>
                                </a:lnTo>
                                <a:lnTo>
                                  <a:pt x="341" y="702"/>
                                </a:lnTo>
                                <a:lnTo>
                                  <a:pt x="421" y="669"/>
                                </a:lnTo>
                                <a:lnTo>
                                  <a:pt x="415" y="664"/>
                                </a:lnTo>
                                <a:lnTo>
                                  <a:pt x="405" y="653"/>
                                </a:lnTo>
                                <a:lnTo>
                                  <a:pt x="394" y="642"/>
                                </a:lnTo>
                                <a:lnTo>
                                  <a:pt x="389" y="636"/>
                                </a:lnTo>
                                <a:lnTo>
                                  <a:pt x="386" y="621"/>
                                </a:lnTo>
                                <a:lnTo>
                                  <a:pt x="383" y="605"/>
                                </a:lnTo>
                                <a:lnTo>
                                  <a:pt x="380" y="591"/>
                                </a:lnTo>
                                <a:lnTo>
                                  <a:pt x="379" y="577"/>
                                </a:lnTo>
                                <a:lnTo>
                                  <a:pt x="378" y="565"/>
                                </a:lnTo>
                                <a:lnTo>
                                  <a:pt x="378" y="554"/>
                                </a:lnTo>
                                <a:lnTo>
                                  <a:pt x="380" y="543"/>
                                </a:lnTo>
                                <a:lnTo>
                                  <a:pt x="384" y="535"/>
                                </a:lnTo>
                                <a:lnTo>
                                  <a:pt x="0" y="917"/>
                                </a:lnTo>
                                <a:close/>
                              </a:path>
                            </a:pathLst>
                          </a:custGeom>
                          <a:gradFill rotWithShape="1">
                            <a:gsLst>
                              <a:gs pos="0">
                                <a:srgbClr val="FFFFFF"/>
                              </a:gs>
                              <a:gs pos="50000">
                                <a:srgbClr val="339966"/>
                              </a:gs>
                              <a:gs pos="100000">
                                <a:srgbClr val="FFFFFF"/>
                              </a:gs>
                            </a:gsLst>
                            <a:lin ang="2700000" scaled="1"/>
                          </a:gradFill>
                          <a:ln>
                            <a:noFill/>
                          </a:ln>
                          <a:effectLst>
                            <a:prstShdw prst="shdw17" dist="17961" dir="2700000">
                              <a:srgbClr val="339966">
                                <a:gamma/>
                                <a:shade val="60000"/>
                                <a:invGamma/>
                              </a:srgbClr>
                            </a:prstShdw>
                          </a:effectLst>
                          <a:extLst>
                            <a:ext uri="{91240B29-F687-4F45-9708-019B960494DF}">
                              <a14:hiddenLine xmlns:a14="http://schemas.microsoft.com/office/drawing/2010/main" w="9525">
                                <a:solidFill>
                                  <a:srgbClr val="993300"/>
                                </a:solidFill>
                                <a:round/>
                                <a:headEnd/>
                                <a:tailEnd/>
                              </a14:hiddenLine>
                            </a:ext>
                          </a:extLst>
                        </wps:spPr>
                        <wps:bodyPr rot="0" vert="horz" wrap="square" lIns="91440" tIns="45720" rIns="91440" bIns="45720" anchor="t" anchorCtr="0" upright="1">
                          <a:noAutofit/>
                        </wps:bodyPr>
                      </wps:wsp>
                      <wps:wsp>
                        <wps:cNvPr id="36" name="Freeform 29"/>
                        <wps:cNvSpPr>
                          <a:spLocks/>
                        </wps:cNvSpPr>
                        <wps:spPr bwMode="auto">
                          <a:xfrm>
                            <a:off x="596" y="13640"/>
                            <a:ext cx="1053" cy="2440"/>
                          </a:xfrm>
                          <a:custGeom>
                            <a:avLst/>
                            <a:gdLst>
                              <a:gd name="T0" fmla="*/ 232 w 1053"/>
                              <a:gd name="T1" fmla="*/ 2256 h 2440"/>
                              <a:gd name="T2" fmla="*/ 201 w 1053"/>
                              <a:gd name="T3" fmla="*/ 2052 h 2440"/>
                              <a:gd name="T4" fmla="*/ 186 w 1053"/>
                              <a:gd name="T5" fmla="*/ 1861 h 2440"/>
                              <a:gd name="T6" fmla="*/ 256 w 1053"/>
                              <a:gd name="T7" fmla="*/ 1729 h 2440"/>
                              <a:gd name="T8" fmla="*/ 225 w 1053"/>
                              <a:gd name="T9" fmla="*/ 1819 h 2440"/>
                              <a:gd name="T10" fmla="*/ 303 w 1053"/>
                              <a:gd name="T11" fmla="*/ 1845 h 2440"/>
                              <a:gd name="T12" fmla="*/ 553 w 1053"/>
                              <a:gd name="T13" fmla="*/ 1886 h 2440"/>
                              <a:gd name="T14" fmla="*/ 348 w 1053"/>
                              <a:gd name="T15" fmla="*/ 1663 h 2440"/>
                              <a:gd name="T16" fmla="*/ 574 w 1053"/>
                              <a:gd name="T17" fmla="*/ 1609 h 2440"/>
                              <a:gd name="T18" fmla="*/ 574 w 1053"/>
                              <a:gd name="T19" fmla="*/ 1686 h 2440"/>
                              <a:gd name="T20" fmla="*/ 546 w 1053"/>
                              <a:gd name="T21" fmla="*/ 1726 h 2440"/>
                              <a:gd name="T22" fmla="*/ 619 w 1053"/>
                              <a:gd name="T23" fmla="*/ 1900 h 2440"/>
                              <a:gd name="T24" fmla="*/ 732 w 1053"/>
                              <a:gd name="T25" fmla="*/ 1759 h 2440"/>
                              <a:gd name="T26" fmla="*/ 666 w 1053"/>
                              <a:gd name="T27" fmla="*/ 1513 h 2440"/>
                              <a:gd name="T28" fmla="*/ 558 w 1053"/>
                              <a:gd name="T29" fmla="*/ 1463 h 2440"/>
                              <a:gd name="T30" fmla="*/ 528 w 1053"/>
                              <a:gd name="T31" fmla="*/ 1380 h 2440"/>
                              <a:gd name="T32" fmla="*/ 739 w 1053"/>
                              <a:gd name="T33" fmla="*/ 1538 h 2440"/>
                              <a:gd name="T34" fmla="*/ 906 w 1053"/>
                              <a:gd name="T35" fmla="*/ 1601 h 2440"/>
                              <a:gd name="T36" fmla="*/ 780 w 1053"/>
                              <a:gd name="T37" fmla="*/ 1506 h 2440"/>
                              <a:gd name="T38" fmla="*/ 569 w 1053"/>
                              <a:gd name="T39" fmla="*/ 1224 h 2440"/>
                              <a:gd name="T40" fmla="*/ 489 w 1053"/>
                              <a:gd name="T41" fmla="*/ 1280 h 2440"/>
                              <a:gd name="T42" fmla="*/ 377 w 1053"/>
                              <a:gd name="T43" fmla="*/ 1279 h 2440"/>
                              <a:gd name="T44" fmla="*/ 276 w 1053"/>
                              <a:gd name="T45" fmla="*/ 1263 h 2440"/>
                              <a:gd name="T46" fmla="*/ 375 w 1053"/>
                              <a:gd name="T47" fmla="*/ 1060 h 2440"/>
                              <a:gd name="T48" fmla="*/ 534 w 1053"/>
                              <a:gd name="T49" fmla="*/ 1102 h 2440"/>
                              <a:gd name="T50" fmla="*/ 513 w 1053"/>
                              <a:gd name="T51" fmla="*/ 971 h 2440"/>
                              <a:gd name="T52" fmla="*/ 315 w 1053"/>
                              <a:gd name="T53" fmla="*/ 1051 h 2440"/>
                              <a:gd name="T54" fmla="*/ 197 w 1053"/>
                              <a:gd name="T55" fmla="*/ 1239 h 2440"/>
                              <a:gd name="T56" fmla="*/ 253 w 1053"/>
                              <a:gd name="T57" fmla="*/ 1432 h 2440"/>
                              <a:gd name="T58" fmla="*/ 512 w 1053"/>
                              <a:gd name="T59" fmla="*/ 1538 h 2440"/>
                              <a:gd name="T60" fmla="*/ 513 w 1053"/>
                              <a:gd name="T61" fmla="*/ 1589 h 2440"/>
                              <a:gd name="T62" fmla="*/ 287 w 1053"/>
                              <a:gd name="T63" fmla="*/ 1528 h 2440"/>
                              <a:gd name="T64" fmla="*/ 205 w 1053"/>
                              <a:gd name="T65" fmla="*/ 1596 h 2440"/>
                              <a:gd name="T66" fmla="*/ 135 w 1053"/>
                              <a:gd name="T67" fmla="*/ 1349 h 2440"/>
                              <a:gd name="T68" fmla="*/ 321 w 1053"/>
                              <a:gd name="T69" fmla="*/ 833 h 2440"/>
                              <a:gd name="T70" fmla="*/ 276 w 1053"/>
                              <a:gd name="T71" fmla="*/ 483 h 2440"/>
                              <a:gd name="T72" fmla="*/ 239 w 1053"/>
                              <a:gd name="T73" fmla="*/ 646 h 2440"/>
                              <a:gd name="T74" fmla="*/ 237 w 1053"/>
                              <a:gd name="T75" fmla="*/ 816 h 2440"/>
                              <a:gd name="T76" fmla="*/ 4 w 1053"/>
                              <a:gd name="T77" fmla="*/ 854 h 2440"/>
                              <a:gd name="T78" fmla="*/ 168 w 1053"/>
                              <a:gd name="T79" fmla="*/ 790 h 2440"/>
                              <a:gd name="T80" fmla="*/ 163 w 1053"/>
                              <a:gd name="T81" fmla="*/ 548 h 2440"/>
                              <a:gd name="T82" fmla="*/ 212 w 1053"/>
                              <a:gd name="T83" fmla="*/ 413 h 2440"/>
                              <a:gd name="T84" fmla="*/ 140 w 1053"/>
                              <a:gd name="T85" fmla="*/ 178 h 2440"/>
                              <a:gd name="T86" fmla="*/ 276 w 1053"/>
                              <a:gd name="T87" fmla="*/ 0 h 2440"/>
                              <a:gd name="T88" fmla="*/ 225 w 1053"/>
                              <a:gd name="T89" fmla="*/ 78 h 2440"/>
                              <a:gd name="T90" fmla="*/ 278 w 1053"/>
                              <a:gd name="T91" fmla="*/ 340 h 2440"/>
                              <a:gd name="T92" fmla="*/ 438 w 1053"/>
                              <a:gd name="T93" fmla="*/ 642 h 2440"/>
                              <a:gd name="T94" fmla="*/ 411 w 1053"/>
                              <a:gd name="T95" fmla="*/ 866 h 2440"/>
                              <a:gd name="T96" fmla="*/ 486 w 1053"/>
                              <a:gd name="T97" fmla="*/ 887 h 2440"/>
                              <a:gd name="T98" fmla="*/ 632 w 1053"/>
                              <a:gd name="T99" fmla="*/ 1024 h 2440"/>
                              <a:gd name="T100" fmla="*/ 499 w 1053"/>
                              <a:gd name="T101" fmla="*/ 1153 h 2440"/>
                              <a:gd name="T102" fmla="*/ 356 w 1053"/>
                              <a:gd name="T103" fmla="*/ 1143 h 2440"/>
                              <a:gd name="T104" fmla="*/ 523 w 1053"/>
                              <a:gd name="T105" fmla="*/ 1190 h 2440"/>
                              <a:gd name="T106" fmla="*/ 821 w 1053"/>
                              <a:gd name="T107" fmla="*/ 1341 h 2440"/>
                              <a:gd name="T108" fmla="*/ 926 w 1053"/>
                              <a:gd name="T109" fmla="*/ 1297 h 2440"/>
                              <a:gd name="T110" fmla="*/ 942 w 1053"/>
                              <a:gd name="T111" fmla="*/ 1522 h 2440"/>
                              <a:gd name="T112" fmla="*/ 532 w 1053"/>
                              <a:gd name="T113" fmla="*/ 2026 h 2440"/>
                              <a:gd name="T114" fmla="*/ 369 w 1053"/>
                              <a:gd name="T115" fmla="*/ 1962 h 2440"/>
                              <a:gd name="T116" fmla="*/ 279 w 1053"/>
                              <a:gd name="T117" fmla="*/ 2103 h 2440"/>
                              <a:gd name="T118" fmla="*/ 301 w 1053"/>
                              <a:gd name="T119" fmla="*/ 2245 h 2440"/>
                              <a:gd name="T120" fmla="*/ 346 w 1053"/>
                              <a:gd name="T121" fmla="*/ 2141 h 2440"/>
                              <a:gd name="T122" fmla="*/ 392 w 1053"/>
                              <a:gd name="T123" fmla="*/ 2027 h 24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053" h="2440">
                                <a:moveTo>
                                  <a:pt x="124" y="2440"/>
                                </a:moveTo>
                                <a:lnTo>
                                  <a:pt x="123" y="2417"/>
                                </a:lnTo>
                                <a:lnTo>
                                  <a:pt x="125" y="2395"/>
                                </a:lnTo>
                                <a:lnTo>
                                  <a:pt x="132" y="2373"/>
                                </a:lnTo>
                                <a:lnTo>
                                  <a:pt x="143" y="2352"/>
                                </a:lnTo>
                                <a:lnTo>
                                  <a:pt x="155" y="2333"/>
                                </a:lnTo>
                                <a:lnTo>
                                  <a:pt x="168" y="2315"/>
                                </a:lnTo>
                                <a:lnTo>
                                  <a:pt x="183" y="2300"/>
                                </a:lnTo>
                                <a:lnTo>
                                  <a:pt x="197" y="2286"/>
                                </a:lnTo>
                                <a:lnTo>
                                  <a:pt x="208" y="2280"/>
                                </a:lnTo>
                                <a:lnTo>
                                  <a:pt x="217" y="2271"/>
                                </a:lnTo>
                                <a:lnTo>
                                  <a:pt x="225" y="2264"/>
                                </a:lnTo>
                                <a:lnTo>
                                  <a:pt x="232" y="2256"/>
                                </a:lnTo>
                                <a:lnTo>
                                  <a:pt x="237" y="2249"/>
                                </a:lnTo>
                                <a:lnTo>
                                  <a:pt x="241" y="2244"/>
                                </a:lnTo>
                                <a:lnTo>
                                  <a:pt x="243" y="2240"/>
                                </a:lnTo>
                                <a:lnTo>
                                  <a:pt x="244" y="2238"/>
                                </a:lnTo>
                                <a:lnTo>
                                  <a:pt x="241" y="2218"/>
                                </a:lnTo>
                                <a:lnTo>
                                  <a:pt x="237" y="2197"/>
                                </a:lnTo>
                                <a:lnTo>
                                  <a:pt x="229" y="2177"/>
                                </a:lnTo>
                                <a:lnTo>
                                  <a:pt x="221" y="2156"/>
                                </a:lnTo>
                                <a:lnTo>
                                  <a:pt x="212" y="2137"/>
                                </a:lnTo>
                                <a:lnTo>
                                  <a:pt x="203" y="2116"/>
                                </a:lnTo>
                                <a:lnTo>
                                  <a:pt x="199" y="2096"/>
                                </a:lnTo>
                                <a:lnTo>
                                  <a:pt x="197" y="2075"/>
                                </a:lnTo>
                                <a:lnTo>
                                  <a:pt x="201" y="2052"/>
                                </a:lnTo>
                                <a:lnTo>
                                  <a:pt x="209" y="2033"/>
                                </a:lnTo>
                                <a:lnTo>
                                  <a:pt x="222" y="2015"/>
                                </a:lnTo>
                                <a:lnTo>
                                  <a:pt x="237" y="1999"/>
                                </a:lnTo>
                                <a:lnTo>
                                  <a:pt x="251" y="1985"/>
                                </a:lnTo>
                                <a:lnTo>
                                  <a:pt x="264" y="1971"/>
                                </a:lnTo>
                                <a:lnTo>
                                  <a:pt x="272" y="1959"/>
                                </a:lnTo>
                                <a:lnTo>
                                  <a:pt x="276" y="1948"/>
                                </a:lnTo>
                                <a:lnTo>
                                  <a:pt x="256" y="1937"/>
                                </a:lnTo>
                                <a:lnTo>
                                  <a:pt x="239" y="1925"/>
                                </a:lnTo>
                                <a:lnTo>
                                  <a:pt x="221" y="1912"/>
                                </a:lnTo>
                                <a:lnTo>
                                  <a:pt x="208" y="1897"/>
                                </a:lnTo>
                                <a:lnTo>
                                  <a:pt x="195" y="1881"/>
                                </a:lnTo>
                                <a:lnTo>
                                  <a:pt x="186" y="1861"/>
                                </a:lnTo>
                                <a:lnTo>
                                  <a:pt x="179" y="1841"/>
                                </a:lnTo>
                                <a:lnTo>
                                  <a:pt x="178" y="1819"/>
                                </a:lnTo>
                                <a:lnTo>
                                  <a:pt x="179" y="1797"/>
                                </a:lnTo>
                                <a:lnTo>
                                  <a:pt x="183" y="1777"/>
                                </a:lnTo>
                                <a:lnTo>
                                  <a:pt x="190" y="1760"/>
                                </a:lnTo>
                                <a:lnTo>
                                  <a:pt x="199" y="1746"/>
                                </a:lnTo>
                                <a:lnTo>
                                  <a:pt x="209" y="1735"/>
                                </a:lnTo>
                                <a:lnTo>
                                  <a:pt x="221" y="1729"/>
                                </a:lnTo>
                                <a:lnTo>
                                  <a:pt x="233" y="1723"/>
                                </a:lnTo>
                                <a:lnTo>
                                  <a:pt x="245" y="1722"/>
                                </a:lnTo>
                                <a:lnTo>
                                  <a:pt x="247" y="1723"/>
                                </a:lnTo>
                                <a:lnTo>
                                  <a:pt x="251" y="1724"/>
                                </a:lnTo>
                                <a:lnTo>
                                  <a:pt x="256" y="1729"/>
                                </a:lnTo>
                                <a:lnTo>
                                  <a:pt x="263" y="1733"/>
                                </a:lnTo>
                                <a:lnTo>
                                  <a:pt x="271" y="1738"/>
                                </a:lnTo>
                                <a:lnTo>
                                  <a:pt x="278" y="1744"/>
                                </a:lnTo>
                                <a:lnTo>
                                  <a:pt x="286" y="1749"/>
                                </a:lnTo>
                                <a:lnTo>
                                  <a:pt x="292" y="1755"/>
                                </a:lnTo>
                                <a:lnTo>
                                  <a:pt x="282" y="1757"/>
                                </a:lnTo>
                                <a:lnTo>
                                  <a:pt x="270" y="1761"/>
                                </a:lnTo>
                                <a:lnTo>
                                  <a:pt x="257" y="1768"/>
                                </a:lnTo>
                                <a:lnTo>
                                  <a:pt x="247" y="1775"/>
                                </a:lnTo>
                                <a:lnTo>
                                  <a:pt x="237" y="1785"/>
                                </a:lnTo>
                                <a:lnTo>
                                  <a:pt x="230" y="1794"/>
                                </a:lnTo>
                                <a:lnTo>
                                  <a:pt x="225" y="1807"/>
                                </a:lnTo>
                                <a:lnTo>
                                  <a:pt x="225" y="1819"/>
                                </a:lnTo>
                                <a:lnTo>
                                  <a:pt x="226" y="1829"/>
                                </a:lnTo>
                                <a:lnTo>
                                  <a:pt x="229" y="1835"/>
                                </a:lnTo>
                                <a:lnTo>
                                  <a:pt x="234" y="1844"/>
                                </a:lnTo>
                                <a:lnTo>
                                  <a:pt x="241" y="1851"/>
                                </a:lnTo>
                                <a:lnTo>
                                  <a:pt x="249" y="1856"/>
                                </a:lnTo>
                                <a:lnTo>
                                  <a:pt x="257" y="1860"/>
                                </a:lnTo>
                                <a:lnTo>
                                  <a:pt x="267" y="1864"/>
                                </a:lnTo>
                                <a:lnTo>
                                  <a:pt x="276" y="1867"/>
                                </a:lnTo>
                                <a:lnTo>
                                  <a:pt x="278" y="1866"/>
                                </a:lnTo>
                                <a:lnTo>
                                  <a:pt x="282" y="1861"/>
                                </a:lnTo>
                                <a:lnTo>
                                  <a:pt x="288" y="1857"/>
                                </a:lnTo>
                                <a:lnTo>
                                  <a:pt x="296" y="1851"/>
                                </a:lnTo>
                                <a:lnTo>
                                  <a:pt x="303" y="1845"/>
                                </a:lnTo>
                                <a:lnTo>
                                  <a:pt x="311" y="1841"/>
                                </a:lnTo>
                                <a:lnTo>
                                  <a:pt x="318" y="1837"/>
                                </a:lnTo>
                                <a:lnTo>
                                  <a:pt x="323" y="1835"/>
                                </a:lnTo>
                                <a:lnTo>
                                  <a:pt x="354" y="1838"/>
                                </a:lnTo>
                                <a:lnTo>
                                  <a:pt x="384" y="1845"/>
                                </a:lnTo>
                                <a:lnTo>
                                  <a:pt x="411" y="1856"/>
                                </a:lnTo>
                                <a:lnTo>
                                  <a:pt x="437" y="1867"/>
                                </a:lnTo>
                                <a:lnTo>
                                  <a:pt x="461" y="1879"/>
                                </a:lnTo>
                                <a:lnTo>
                                  <a:pt x="482" y="1890"/>
                                </a:lnTo>
                                <a:lnTo>
                                  <a:pt x="503" y="1897"/>
                                </a:lnTo>
                                <a:lnTo>
                                  <a:pt x="523" y="1900"/>
                                </a:lnTo>
                                <a:lnTo>
                                  <a:pt x="555" y="1900"/>
                                </a:lnTo>
                                <a:lnTo>
                                  <a:pt x="553" y="1886"/>
                                </a:lnTo>
                                <a:lnTo>
                                  <a:pt x="543" y="1868"/>
                                </a:lnTo>
                                <a:lnTo>
                                  <a:pt x="530" y="1851"/>
                                </a:lnTo>
                                <a:lnTo>
                                  <a:pt x="513" y="1831"/>
                                </a:lnTo>
                                <a:lnTo>
                                  <a:pt x="496" y="1812"/>
                                </a:lnTo>
                                <a:lnTo>
                                  <a:pt x="476" y="1796"/>
                                </a:lnTo>
                                <a:lnTo>
                                  <a:pt x="457" y="1782"/>
                                </a:lnTo>
                                <a:lnTo>
                                  <a:pt x="439" y="1772"/>
                                </a:lnTo>
                                <a:lnTo>
                                  <a:pt x="416" y="1760"/>
                                </a:lnTo>
                                <a:lnTo>
                                  <a:pt x="396" y="1745"/>
                                </a:lnTo>
                                <a:lnTo>
                                  <a:pt x="379" y="1727"/>
                                </a:lnTo>
                                <a:lnTo>
                                  <a:pt x="365" y="1708"/>
                                </a:lnTo>
                                <a:lnTo>
                                  <a:pt x="354" y="1686"/>
                                </a:lnTo>
                                <a:lnTo>
                                  <a:pt x="348" y="1663"/>
                                </a:lnTo>
                                <a:lnTo>
                                  <a:pt x="342" y="1637"/>
                                </a:lnTo>
                                <a:lnTo>
                                  <a:pt x="341" y="1609"/>
                                </a:lnTo>
                                <a:lnTo>
                                  <a:pt x="504" y="1646"/>
                                </a:lnTo>
                                <a:lnTo>
                                  <a:pt x="509" y="1645"/>
                                </a:lnTo>
                                <a:lnTo>
                                  <a:pt x="516" y="1641"/>
                                </a:lnTo>
                                <a:lnTo>
                                  <a:pt x="526" y="1635"/>
                                </a:lnTo>
                                <a:lnTo>
                                  <a:pt x="535" y="1628"/>
                                </a:lnTo>
                                <a:lnTo>
                                  <a:pt x="546" y="1622"/>
                                </a:lnTo>
                                <a:lnTo>
                                  <a:pt x="554" y="1615"/>
                                </a:lnTo>
                                <a:lnTo>
                                  <a:pt x="562" y="1611"/>
                                </a:lnTo>
                                <a:lnTo>
                                  <a:pt x="569" y="1609"/>
                                </a:lnTo>
                                <a:lnTo>
                                  <a:pt x="570" y="1609"/>
                                </a:lnTo>
                                <a:lnTo>
                                  <a:pt x="574" y="1609"/>
                                </a:lnTo>
                                <a:lnTo>
                                  <a:pt x="579" y="1609"/>
                                </a:lnTo>
                                <a:lnTo>
                                  <a:pt x="588" y="1609"/>
                                </a:lnTo>
                                <a:lnTo>
                                  <a:pt x="596" y="1609"/>
                                </a:lnTo>
                                <a:lnTo>
                                  <a:pt x="604" y="1609"/>
                                </a:lnTo>
                                <a:lnTo>
                                  <a:pt x="612" y="1609"/>
                                </a:lnTo>
                                <a:lnTo>
                                  <a:pt x="619" y="1609"/>
                                </a:lnTo>
                                <a:lnTo>
                                  <a:pt x="619" y="1624"/>
                                </a:lnTo>
                                <a:lnTo>
                                  <a:pt x="612" y="1637"/>
                                </a:lnTo>
                                <a:lnTo>
                                  <a:pt x="604" y="1649"/>
                                </a:lnTo>
                                <a:lnTo>
                                  <a:pt x="596" y="1660"/>
                                </a:lnTo>
                                <a:lnTo>
                                  <a:pt x="588" y="1670"/>
                                </a:lnTo>
                                <a:lnTo>
                                  <a:pt x="581" y="1679"/>
                                </a:lnTo>
                                <a:lnTo>
                                  <a:pt x="574" y="1686"/>
                                </a:lnTo>
                                <a:lnTo>
                                  <a:pt x="570" y="1690"/>
                                </a:lnTo>
                                <a:lnTo>
                                  <a:pt x="569" y="1692"/>
                                </a:lnTo>
                                <a:lnTo>
                                  <a:pt x="567" y="1692"/>
                                </a:lnTo>
                                <a:lnTo>
                                  <a:pt x="563" y="1692"/>
                                </a:lnTo>
                                <a:lnTo>
                                  <a:pt x="558" y="1692"/>
                                </a:lnTo>
                                <a:lnTo>
                                  <a:pt x="550" y="1692"/>
                                </a:lnTo>
                                <a:lnTo>
                                  <a:pt x="540" y="1692"/>
                                </a:lnTo>
                                <a:lnTo>
                                  <a:pt x="528" y="1692"/>
                                </a:lnTo>
                                <a:lnTo>
                                  <a:pt x="517" y="1692"/>
                                </a:lnTo>
                                <a:lnTo>
                                  <a:pt x="504" y="1692"/>
                                </a:lnTo>
                                <a:lnTo>
                                  <a:pt x="517" y="1702"/>
                                </a:lnTo>
                                <a:lnTo>
                                  <a:pt x="532" y="1715"/>
                                </a:lnTo>
                                <a:lnTo>
                                  <a:pt x="546" y="1726"/>
                                </a:lnTo>
                                <a:lnTo>
                                  <a:pt x="559" y="1738"/>
                                </a:lnTo>
                                <a:lnTo>
                                  <a:pt x="570" y="1750"/>
                                </a:lnTo>
                                <a:lnTo>
                                  <a:pt x="579" y="1763"/>
                                </a:lnTo>
                                <a:lnTo>
                                  <a:pt x="585" y="1774"/>
                                </a:lnTo>
                                <a:lnTo>
                                  <a:pt x="588" y="1786"/>
                                </a:lnTo>
                                <a:lnTo>
                                  <a:pt x="589" y="1798"/>
                                </a:lnTo>
                                <a:lnTo>
                                  <a:pt x="593" y="1812"/>
                                </a:lnTo>
                                <a:lnTo>
                                  <a:pt x="597" y="1827"/>
                                </a:lnTo>
                                <a:lnTo>
                                  <a:pt x="604" y="1842"/>
                                </a:lnTo>
                                <a:lnTo>
                                  <a:pt x="609" y="1857"/>
                                </a:lnTo>
                                <a:lnTo>
                                  <a:pt x="613" y="1872"/>
                                </a:lnTo>
                                <a:lnTo>
                                  <a:pt x="617" y="1886"/>
                                </a:lnTo>
                                <a:lnTo>
                                  <a:pt x="619" y="1900"/>
                                </a:lnTo>
                                <a:lnTo>
                                  <a:pt x="628" y="1896"/>
                                </a:lnTo>
                                <a:lnTo>
                                  <a:pt x="639" y="1892"/>
                                </a:lnTo>
                                <a:lnTo>
                                  <a:pt x="652" y="1885"/>
                                </a:lnTo>
                                <a:lnTo>
                                  <a:pt x="666" y="1877"/>
                                </a:lnTo>
                                <a:lnTo>
                                  <a:pt x="678" y="1867"/>
                                </a:lnTo>
                                <a:lnTo>
                                  <a:pt x="689" y="1853"/>
                                </a:lnTo>
                                <a:lnTo>
                                  <a:pt x="697" y="1838"/>
                                </a:lnTo>
                                <a:lnTo>
                                  <a:pt x="701" y="1819"/>
                                </a:lnTo>
                                <a:lnTo>
                                  <a:pt x="702" y="1807"/>
                                </a:lnTo>
                                <a:lnTo>
                                  <a:pt x="708" y="1796"/>
                                </a:lnTo>
                                <a:lnTo>
                                  <a:pt x="714" y="1783"/>
                                </a:lnTo>
                                <a:lnTo>
                                  <a:pt x="722" y="1771"/>
                                </a:lnTo>
                                <a:lnTo>
                                  <a:pt x="732" y="1759"/>
                                </a:lnTo>
                                <a:lnTo>
                                  <a:pt x="743" y="1746"/>
                                </a:lnTo>
                                <a:lnTo>
                                  <a:pt x="755" y="1734"/>
                                </a:lnTo>
                                <a:lnTo>
                                  <a:pt x="767" y="1722"/>
                                </a:lnTo>
                                <a:lnTo>
                                  <a:pt x="748" y="1713"/>
                                </a:lnTo>
                                <a:lnTo>
                                  <a:pt x="730" y="1701"/>
                                </a:lnTo>
                                <a:lnTo>
                                  <a:pt x="714" y="1685"/>
                                </a:lnTo>
                                <a:lnTo>
                                  <a:pt x="699" y="1665"/>
                                </a:lnTo>
                                <a:lnTo>
                                  <a:pt x="687" y="1644"/>
                                </a:lnTo>
                                <a:lnTo>
                                  <a:pt x="679" y="1618"/>
                                </a:lnTo>
                                <a:lnTo>
                                  <a:pt x="672" y="1590"/>
                                </a:lnTo>
                                <a:lnTo>
                                  <a:pt x="671" y="1561"/>
                                </a:lnTo>
                                <a:lnTo>
                                  <a:pt x="670" y="1537"/>
                                </a:lnTo>
                                <a:lnTo>
                                  <a:pt x="666" y="1513"/>
                                </a:lnTo>
                                <a:lnTo>
                                  <a:pt x="658" y="1491"/>
                                </a:lnTo>
                                <a:lnTo>
                                  <a:pt x="650" y="1472"/>
                                </a:lnTo>
                                <a:lnTo>
                                  <a:pt x="639" y="1456"/>
                                </a:lnTo>
                                <a:lnTo>
                                  <a:pt x="627" y="1443"/>
                                </a:lnTo>
                                <a:lnTo>
                                  <a:pt x="615" y="1435"/>
                                </a:lnTo>
                                <a:lnTo>
                                  <a:pt x="601" y="1432"/>
                                </a:lnTo>
                                <a:lnTo>
                                  <a:pt x="601" y="1438"/>
                                </a:lnTo>
                                <a:lnTo>
                                  <a:pt x="596" y="1443"/>
                                </a:lnTo>
                                <a:lnTo>
                                  <a:pt x="589" y="1449"/>
                                </a:lnTo>
                                <a:lnTo>
                                  <a:pt x="581" y="1454"/>
                                </a:lnTo>
                                <a:lnTo>
                                  <a:pt x="573" y="1459"/>
                                </a:lnTo>
                                <a:lnTo>
                                  <a:pt x="565" y="1461"/>
                                </a:lnTo>
                                <a:lnTo>
                                  <a:pt x="558" y="1463"/>
                                </a:lnTo>
                                <a:lnTo>
                                  <a:pt x="555" y="1464"/>
                                </a:lnTo>
                                <a:lnTo>
                                  <a:pt x="546" y="1463"/>
                                </a:lnTo>
                                <a:lnTo>
                                  <a:pt x="536" y="1461"/>
                                </a:lnTo>
                                <a:lnTo>
                                  <a:pt x="528" y="1457"/>
                                </a:lnTo>
                                <a:lnTo>
                                  <a:pt x="520" y="1452"/>
                                </a:lnTo>
                                <a:lnTo>
                                  <a:pt x="513" y="1445"/>
                                </a:lnTo>
                                <a:lnTo>
                                  <a:pt x="508" y="1437"/>
                                </a:lnTo>
                                <a:lnTo>
                                  <a:pt x="505" y="1427"/>
                                </a:lnTo>
                                <a:lnTo>
                                  <a:pt x="504" y="1416"/>
                                </a:lnTo>
                                <a:lnTo>
                                  <a:pt x="505" y="1405"/>
                                </a:lnTo>
                                <a:lnTo>
                                  <a:pt x="511" y="1395"/>
                                </a:lnTo>
                                <a:lnTo>
                                  <a:pt x="519" y="1387"/>
                                </a:lnTo>
                                <a:lnTo>
                                  <a:pt x="528" y="1380"/>
                                </a:lnTo>
                                <a:lnTo>
                                  <a:pt x="539" y="1375"/>
                                </a:lnTo>
                                <a:lnTo>
                                  <a:pt x="550" y="1371"/>
                                </a:lnTo>
                                <a:lnTo>
                                  <a:pt x="559" y="1369"/>
                                </a:lnTo>
                                <a:lnTo>
                                  <a:pt x="569" y="1368"/>
                                </a:lnTo>
                                <a:lnTo>
                                  <a:pt x="592" y="1371"/>
                                </a:lnTo>
                                <a:lnTo>
                                  <a:pt x="616" y="1379"/>
                                </a:lnTo>
                                <a:lnTo>
                                  <a:pt x="640" y="1391"/>
                                </a:lnTo>
                                <a:lnTo>
                                  <a:pt x="664" y="1409"/>
                                </a:lnTo>
                                <a:lnTo>
                                  <a:pt x="687" y="1430"/>
                                </a:lnTo>
                                <a:lnTo>
                                  <a:pt x="706" y="1456"/>
                                </a:lnTo>
                                <a:lnTo>
                                  <a:pt x="722" y="1483"/>
                                </a:lnTo>
                                <a:lnTo>
                                  <a:pt x="732" y="1513"/>
                                </a:lnTo>
                                <a:lnTo>
                                  <a:pt x="739" y="1538"/>
                                </a:lnTo>
                                <a:lnTo>
                                  <a:pt x="747" y="1561"/>
                                </a:lnTo>
                                <a:lnTo>
                                  <a:pt x="757" y="1583"/>
                                </a:lnTo>
                                <a:lnTo>
                                  <a:pt x="768" y="1602"/>
                                </a:lnTo>
                                <a:lnTo>
                                  <a:pt x="779" y="1619"/>
                                </a:lnTo>
                                <a:lnTo>
                                  <a:pt x="791" y="1631"/>
                                </a:lnTo>
                                <a:lnTo>
                                  <a:pt x="803" y="1639"/>
                                </a:lnTo>
                                <a:lnTo>
                                  <a:pt x="815" y="1642"/>
                                </a:lnTo>
                                <a:lnTo>
                                  <a:pt x="838" y="1641"/>
                                </a:lnTo>
                                <a:lnTo>
                                  <a:pt x="857" y="1637"/>
                                </a:lnTo>
                                <a:lnTo>
                                  <a:pt x="873" y="1630"/>
                                </a:lnTo>
                                <a:lnTo>
                                  <a:pt x="888" y="1622"/>
                                </a:lnTo>
                                <a:lnTo>
                                  <a:pt x="899" y="1612"/>
                                </a:lnTo>
                                <a:lnTo>
                                  <a:pt x="906" y="1601"/>
                                </a:lnTo>
                                <a:lnTo>
                                  <a:pt x="911" y="1589"/>
                                </a:lnTo>
                                <a:lnTo>
                                  <a:pt x="912" y="1578"/>
                                </a:lnTo>
                                <a:lnTo>
                                  <a:pt x="911" y="1571"/>
                                </a:lnTo>
                                <a:lnTo>
                                  <a:pt x="907" y="1563"/>
                                </a:lnTo>
                                <a:lnTo>
                                  <a:pt x="899" y="1554"/>
                                </a:lnTo>
                                <a:lnTo>
                                  <a:pt x="889" y="1546"/>
                                </a:lnTo>
                                <a:lnTo>
                                  <a:pt x="879" y="1539"/>
                                </a:lnTo>
                                <a:lnTo>
                                  <a:pt x="865" y="1534"/>
                                </a:lnTo>
                                <a:lnTo>
                                  <a:pt x="849" y="1530"/>
                                </a:lnTo>
                                <a:lnTo>
                                  <a:pt x="833" y="1528"/>
                                </a:lnTo>
                                <a:lnTo>
                                  <a:pt x="814" y="1526"/>
                                </a:lnTo>
                                <a:lnTo>
                                  <a:pt x="796" y="1519"/>
                                </a:lnTo>
                                <a:lnTo>
                                  <a:pt x="780" y="1506"/>
                                </a:lnTo>
                                <a:lnTo>
                                  <a:pt x="765" y="1493"/>
                                </a:lnTo>
                                <a:lnTo>
                                  <a:pt x="752" y="1478"/>
                                </a:lnTo>
                                <a:lnTo>
                                  <a:pt x="743" y="1461"/>
                                </a:lnTo>
                                <a:lnTo>
                                  <a:pt x="737" y="1446"/>
                                </a:lnTo>
                                <a:lnTo>
                                  <a:pt x="734" y="1432"/>
                                </a:lnTo>
                                <a:lnTo>
                                  <a:pt x="730" y="1387"/>
                                </a:lnTo>
                                <a:lnTo>
                                  <a:pt x="720" y="1347"/>
                                </a:lnTo>
                                <a:lnTo>
                                  <a:pt x="703" y="1312"/>
                                </a:lnTo>
                                <a:lnTo>
                                  <a:pt x="682" y="1282"/>
                                </a:lnTo>
                                <a:lnTo>
                                  <a:pt x="658" y="1257"/>
                                </a:lnTo>
                                <a:lnTo>
                                  <a:pt x="629" y="1239"/>
                                </a:lnTo>
                                <a:lnTo>
                                  <a:pt x="600" y="1228"/>
                                </a:lnTo>
                                <a:lnTo>
                                  <a:pt x="569" y="1224"/>
                                </a:lnTo>
                                <a:lnTo>
                                  <a:pt x="553" y="1224"/>
                                </a:lnTo>
                                <a:lnTo>
                                  <a:pt x="536" y="1226"/>
                                </a:lnTo>
                                <a:lnTo>
                                  <a:pt x="523" y="1230"/>
                                </a:lnTo>
                                <a:lnTo>
                                  <a:pt x="512" y="1232"/>
                                </a:lnTo>
                                <a:lnTo>
                                  <a:pt x="503" y="1238"/>
                                </a:lnTo>
                                <a:lnTo>
                                  <a:pt x="495" y="1243"/>
                                </a:lnTo>
                                <a:lnTo>
                                  <a:pt x="491" y="1249"/>
                                </a:lnTo>
                                <a:lnTo>
                                  <a:pt x="489" y="1254"/>
                                </a:lnTo>
                                <a:lnTo>
                                  <a:pt x="489" y="1256"/>
                                </a:lnTo>
                                <a:lnTo>
                                  <a:pt x="489" y="1260"/>
                                </a:lnTo>
                                <a:lnTo>
                                  <a:pt x="489" y="1265"/>
                                </a:lnTo>
                                <a:lnTo>
                                  <a:pt x="489" y="1272"/>
                                </a:lnTo>
                                <a:lnTo>
                                  <a:pt x="489" y="1280"/>
                                </a:lnTo>
                                <a:lnTo>
                                  <a:pt x="489" y="1289"/>
                                </a:lnTo>
                                <a:lnTo>
                                  <a:pt x="489" y="1297"/>
                                </a:lnTo>
                                <a:lnTo>
                                  <a:pt x="489" y="1304"/>
                                </a:lnTo>
                                <a:lnTo>
                                  <a:pt x="469" y="1304"/>
                                </a:lnTo>
                                <a:lnTo>
                                  <a:pt x="451" y="1305"/>
                                </a:lnTo>
                                <a:lnTo>
                                  <a:pt x="437" y="1305"/>
                                </a:lnTo>
                                <a:lnTo>
                                  <a:pt x="426" y="1304"/>
                                </a:lnTo>
                                <a:lnTo>
                                  <a:pt x="418" y="1301"/>
                                </a:lnTo>
                                <a:lnTo>
                                  <a:pt x="411" y="1293"/>
                                </a:lnTo>
                                <a:lnTo>
                                  <a:pt x="408" y="1282"/>
                                </a:lnTo>
                                <a:lnTo>
                                  <a:pt x="407" y="1265"/>
                                </a:lnTo>
                                <a:lnTo>
                                  <a:pt x="394" y="1269"/>
                                </a:lnTo>
                                <a:lnTo>
                                  <a:pt x="377" y="1279"/>
                                </a:lnTo>
                                <a:lnTo>
                                  <a:pt x="358" y="1294"/>
                                </a:lnTo>
                                <a:lnTo>
                                  <a:pt x="340" y="1312"/>
                                </a:lnTo>
                                <a:lnTo>
                                  <a:pt x="321" y="1331"/>
                                </a:lnTo>
                                <a:lnTo>
                                  <a:pt x="306" y="1352"/>
                                </a:lnTo>
                                <a:lnTo>
                                  <a:pt x="296" y="1369"/>
                                </a:lnTo>
                                <a:lnTo>
                                  <a:pt x="292" y="1385"/>
                                </a:lnTo>
                                <a:lnTo>
                                  <a:pt x="290" y="1368"/>
                                </a:lnTo>
                                <a:lnTo>
                                  <a:pt x="287" y="1352"/>
                                </a:lnTo>
                                <a:lnTo>
                                  <a:pt x="284" y="1334"/>
                                </a:lnTo>
                                <a:lnTo>
                                  <a:pt x="282" y="1316"/>
                                </a:lnTo>
                                <a:lnTo>
                                  <a:pt x="279" y="1298"/>
                                </a:lnTo>
                                <a:lnTo>
                                  <a:pt x="278" y="1280"/>
                                </a:lnTo>
                                <a:lnTo>
                                  <a:pt x="276" y="1263"/>
                                </a:lnTo>
                                <a:lnTo>
                                  <a:pt x="275" y="1246"/>
                                </a:lnTo>
                                <a:lnTo>
                                  <a:pt x="275" y="1228"/>
                                </a:lnTo>
                                <a:lnTo>
                                  <a:pt x="276" y="1212"/>
                                </a:lnTo>
                                <a:lnTo>
                                  <a:pt x="278" y="1195"/>
                                </a:lnTo>
                                <a:lnTo>
                                  <a:pt x="282" y="1180"/>
                                </a:lnTo>
                                <a:lnTo>
                                  <a:pt x="286" y="1165"/>
                                </a:lnTo>
                                <a:lnTo>
                                  <a:pt x="292" y="1150"/>
                                </a:lnTo>
                                <a:lnTo>
                                  <a:pt x="301" y="1138"/>
                                </a:lnTo>
                                <a:lnTo>
                                  <a:pt x="310" y="1125"/>
                                </a:lnTo>
                                <a:lnTo>
                                  <a:pt x="326" y="1108"/>
                                </a:lnTo>
                                <a:lnTo>
                                  <a:pt x="342" y="1091"/>
                                </a:lnTo>
                                <a:lnTo>
                                  <a:pt x="358" y="1075"/>
                                </a:lnTo>
                                <a:lnTo>
                                  <a:pt x="375" y="1060"/>
                                </a:lnTo>
                                <a:lnTo>
                                  <a:pt x="392" y="1047"/>
                                </a:lnTo>
                                <a:lnTo>
                                  <a:pt x="412" y="1036"/>
                                </a:lnTo>
                                <a:lnTo>
                                  <a:pt x="433" y="1031"/>
                                </a:lnTo>
                                <a:lnTo>
                                  <a:pt x="457" y="1028"/>
                                </a:lnTo>
                                <a:lnTo>
                                  <a:pt x="468" y="1029"/>
                                </a:lnTo>
                                <a:lnTo>
                                  <a:pt x="478" y="1035"/>
                                </a:lnTo>
                                <a:lnTo>
                                  <a:pt x="489" y="1042"/>
                                </a:lnTo>
                                <a:lnTo>
                                  <a:pt x="500" y="1051"/>
                                </a:lnTo>
                                <a:lnTo>
                                  <a:pt x="509" y="1064"/>
                                </a:lnTo>
                                <a:lnTo>
                                  <a:pt x="516" y="1077"/>
                                </a:lnTo>
                                <a:lnTo>
                                  <a:pt x="522" y="1093"/>
                                </a:lnTo>
                                <a:lnTo>
                                  <a:pt x="523" y="1109"/>
                                </a:lnTo>
                                <a:lnTo>
                                  <a:pt x="534" y="1102"/>
                                </a:lnTo>
                                <a:lnTo>
                                  <a:pt x="543" y="1094"/>
                                </a:lnTo>
                                <a:lnTo>
                                  <a:pt x="551" y="1084"/>
                                </a:lnTo>
                                <a:lnTo>
                                  <a:pt x="558" y="1073"/>
                                </a:lnTo>
                                <a:lnTo>
                                  <a:pt x="563" y="1061"/>
                                </a:lnTo>
                                <a:lnTo>
                                  <a:pt x="566" y="1050"/>
                                </a:lnTo>
                                <a:lnTo>
                                  <a:pt x="569" y="1039"/>
                                </a:lnTo>
                                <a:lnTo>
                                  <a:pt x="569" y="1028"/>
                                </a:lnTo>
                                <a:lnTo>
                                  <a:pt x="566" y="1019"/>
                                </a:lnTo>
                                <a:lnTo>
                                  <a:pt x="561" y="1008"/>
                                </a:lnTo>
                                <a:lnTo>
                                  <a:pt x="551" y="998"/>
                                </a:lnTo>
                                <a:lnTo>
                                  <a:pt x="539" y="987"/>
                                </a:lnTo>
                                <a:lnTo>
                                  <a:pt x="527" y="977"/>
                                </a:lnTo>
                                <a:lnTo>
                                  <a:pt x="513" y="971"/>
                                </a:lnTo>
                                <a:lnTo>
                                  <a:pt x="501" y="965"/>
                                </a:lnTo>
                                <a:lnTo>
                                  <a:pt x="489" y="964"/>
                                </a:lnTo>
                                <a:lnTo>
                                  <a:pt x="473" y="971"/>
                                </a:lnTo>
                                <a:lnTo>
                                  <a:pt x="457" y="977"/>
                                </a:lnTo>
                                <a:lnTo>
                                  <a:pt x="441" y="986"/>
                                </a:lnTo>
                                <a:lnTo>
                                  <a:pt x="426" y="994"/>
                                </a:lnTo>
                                <a:lnTo>
                                  <a:pt x="410" y="1002"/>
                                </a:lnTo>
                                <a:lnTo>
                                  <a:pt x="395" y="1010"/>
                                </a:lnTo>
                                <a:lnTo>
                                  <a:pt x="379" y="1019"/>
                                </a:lnTo>
                                <a:lnTo>
                                  <a:pt x="364" y="1027"/>
                                </a:lnTo>
                                <a:lnTo>
                                  <a:pt x="348" y="1036"/>
                                </a:lnTo>
                                <a:lnTo>
                                  <a:pt x="333" y="1043"/>
                                </a:lnTo>
                                <a:lnTo>
                                  <a:pt x="315" y="1051"/>
                                </a:lnTo>
                                <a:lnTo>
                                  <a:pt x="299" y="1058"/>
                                </a:lnTo>
                                <a:lnTo>
                                  <a:pt x="282" y="1065"/>
                                </a:lnTo>
                                <a:lnTo>
                                  <a:pt x="264" y="1071"/>
                                </a:lnTo>
                                <a:lnTo>
                                  <a:pt x="245" y="1075"/>
                                </a:lnTo>
                                <a:lnTo>
                                  <a:pt x="226" y="1079"/>
                                </a:lnTo>
                                <a:lnTo>
                                  <a:pt x="222" y="1099"/>
                                </a:lnTo>
                                <a:lnTo>
                                  <a:pt x="218" y="1120"/>
                                </a:lnTo>
                                <a:lnTo>
                                  <a:pt x="214" y="1142"/>
                                </a:lnTo>
                                <a:lnTo>
                                  <a:pt x="210" y="1162"/>
                                </a:lnTo>
                                <a:lnTo>
                                  <a:pt x="206" y="1184"/>
                                </a:lnTo>
                                <a:lnTo>
                                  <a:pt x="203" y="1204"/>
                                </a:lnTo>
                                <a:lnTo>
                                  <a:pt x="199" y="1223"/>
                                </a:lnTo>
                                <a:lnTo>
                                  <a:pt x="197" y="1239"/>
                                </a:lnTo>
                                <a:lnTo>
                                  <a:pt x="195" y="1250"/>
                                </a:lnTo>
                                <a:lnTo>
                                  <a:pt x="195" y="1263"/>
                                </a:lnTo>
                                <a:lnTo>
                                  <a:pt x="197" y="1276"/>
                                </a:lnTo>
                                <a:lnTo>
                                  <a:pt x="199" y="1290"/>
                                </a:lnTo>
                                <a:lnTo>
                                  <a:pt x="203" y="1306"/>
                                </a:lnTo>
                                <a:lnTo>
                                  <a:pt x="208" y="1323"/>
                                </a:lnTo>
                                <a:lnTo>
                                  <a:pt x="213" y="1339"/>
                                </a:lnTo>
                                <a:lnTo>
                                  <a:pt x="218" y="1356"/>
                                </a:lnTo>
                                <a:lnTo>
                                  <a:pt x="225" y="1372"/>
                                </a:lnTo>
                                <a:lnTo>
                                  <a:pt x="232" y="1389"/>
                                </a:lnTo>
                                <a:lnTo>
                                  <a:pt x="239" y="1404"/>
                                </a:lnTo>
                                <a:lnTo>
                                  <a:pt x="247" y="1419"/>
                                </a:lnTo>
                                <a:lnTo>
                                  <a:pt x="253" y="1432"/>
                                </a:lnTo>
                                <a:lnTo>
                                  <a:pt x="261" y="1445"/>
                                </a:lnTo>
                                <a:lnTo>
                                  <a:pt x="268" y="1456"/>
                                </a:lnTo>
                                <a:lnTo>
                                  <a:pt x="276" y="1464"/>
                                </a:lnTo>
                                <a:lnTo>
                                  <a:pt x="291" y="1476"/>
                                </a:lnTo>
                                <a:lnTo>
                                  <a:pt x="311" y="1490"/>
                                </a:lnTo>
                                <a:lnTo>
                                  <a:pt x="336" y="1504"/>
                                </a:lnTo>
                                <a:lnTo>
                                  <a:pt x="364" y="1516"/>
                                </a:lnTo>
                                <a:lnTo>
                                  <a:pt x="395" y="1527"/>
                                </a:lnTo>
                                <a:lnTo>
                                  <a:pt x="426" y="1535"/>
                                </a:lnTo>
                                <a:lnTo>
                                  <a:pt x="458" y="1541"/>
                                </a:lnTo>
                                <a:lnTo>
                                  <a:pt x="489" y="1544"/>
                                </a:lnTo>
                                <a:lnTo>
                                  <a:pt x="500" y="1542"/>
                                </a:lnTo>
                                <a:lnTo>
                                  <a:pt x="512" y="1538"/>
                                </a:lnTo>
                                <a:lnTo>
                                  <a:pt x="523" y="1531"/>
                                </a:lnTo>
                                <a:lnTo>
                                  <a:pt x="534" y="1523"/>
                                </a:lnTo>
                                <a:lnTo>
                                  <a:pt x="542" y="1513"/>
                                </a:lnTo>
                                <a:lnTo>
                                  <a:pt x="548" y="1504"/>
                                </a:lnTo>
                                <a:lnTo>
                                  <a:pt x="554" y="1493"/>
                                </a:lnTo>
                                <a:lnTo>
                                  <a:pt x="555" y="1483"/>
                                </a:lnTo>
                                <a:lnTo>
                                  <a:pt x="557" y="1487"/>
                                </a:lnTo>
                                <a:lnTo>
                                  <a:pt x="561" y="1498"/>
                                </a:lnTo>
                                <a:lnTo>
                                  <a:pt x="563" y="1516"/>
                                </a:lnTo>
                                <a:lnTo>
                                  <a:pt x="563" y="1537"/>
                                </a:lnTo>
                                <a:lnTo>
                                  <a:pt x="557" y="1557"/>
                                </a:lnTo>
                                <a:lnTo>
                                  <a:pt x="540" y="1575"/>
                                </a:lnTo>
                                <a:lnTo>
                                  <a:pt x="513" y="1589"/>
                                </a:lnTo>
                                <a:lnTo>
                                  <a:pt x="473" y="1594"/>
                                </a:lnTo>
                                <a:lnTo>
                                  <a:pt x="460" y="1593"/>
                                </a:lnTo>
                                <a:lnTo>
                                  <a:pt x="443" y="1591"/>
                                </a:lnTo>
                                <a:lnTo>
                                  <a:pt x="429" y="1587"/>
                                </a:lnTo>
                                <a:lnTo>
                                  <a:pt x="412" y="1582"/>
                                </a:lnTo>
                                <a:lnTo>
                                  <a:pt x="396" y="1576"/>
                                </a:lnTo>
                                <a:lnTo>
                                  <a:pt x="379" y="1571"/>
                                </a:lnTo>
                                <a:lnTo>
                                  <a:pt x="363" y="1564"/>
                                </a:lnTo>
                                <a:lnTo>
                                  <a:pt x="346" y="1556"/>
                                </a:lnTo>
                                <a:lnTo>
                                  <a:pt x="330" y="1549"/>
                                </a:lnTo>
                                <a:lnTo>
                                  <a:pt x="315" y="1542"/>
                                </a:lnTo>
                                <a:lnTo>
                                  <a:pt x="301" y="1535"/>
                                </a:lnTo>
                                <a:lnTo>
                                  <a:pt x="287" y="1528"/>
                                </a:lnTo>
                                <a:lnTo>
                                  <a:pt x="275" y="1523"/>
                                </a:lnTo>
                                <a:lnTo>
                                  <a:pt x="263" y="1519"/>
                                </a:lnTo>
                                <a:lnTo>
                                  <a:pt x="253" y="1515"/>
                                </a:lnTo>
                                <a:lnTo>
                                  <a:pt x="245" y="1513"/>
                                </a:lnTo>
                                <a:lnTo>
                                  <a:pt x="234" y="1516"/>
                                </a:lnTo>
                                <a:lnTo>
                                  <a:pt x="226" y="1524"/>
                                </a:lnTo>
                                <a:lnTo>
                                  <a:pt x="221" y="1537"/>
                                </a:lnTo>
                                <a:lnTo>
                                  <a:pt x="217" y="1553"/>
                                </a:lnTo>
                                <a:lnTo>
                                  <a:pt x="214" y="1570"/>
                                </a:lnTo>
                                <a:lnTo>
                                  <a:pt x="213" y="1586"/>
                                </a:lnTo>
                                <a:lnTo>
                                  <a:pt x="212" y="1600"/>
                                </a:lnTo>
                                <a:lnTo>
                                  <a:pt x="212" y="1609"/>
                                </a:lnTo>
                                <a:lnTo>
                                  <a:pt x="205" y="1596"/>
                                </a:lnTo>
                                <a:lnTo>
                                  <a:pt x="195" y="1581"/>
                                </a:lnTo>
                                <a:lnTo>
                                  <a:pt x="185" y="1563"/>
                                </a:lnTo>
                                <a:lnTo>
                                  <a:pt x="174" y="1544"/>
                                </a:lnTo>
                                <a:lnTo>
                                  <a:pt x="163" y="1523"/>
                                </a:lnTo>
                                <a:lnTo>
                                  <a:pt x="155" y="1504"/>
                                </a:lnTo>
                                <a:lnTo>
                                  <a:pt x="150" y="1483"/>
                                </a:lnTo>
                                <a:lnTo>
                                  <a:pt x="147" y="1464"/>
                                </a:lnTo>
                                <a:lnTo>
                                  <a:pt x="147" y="1446"/>
                                </a:lnTo>
                                <a:lnTo>
                                  <a:pt x="144" y="1426"/>
                                </a:lnTo>
                                <a:lnTo>
                                  <a:pt x="143" y="1406"/>
                                </a:lnTo>
                                <a:lnTo>
                                  <a:pt x="140" y="1386"/>
                                </a:lnTo>
                                <a:lnTo>
                                  <a:pt x="136" y="1367"/>
                                </a:lnTo>
                                <a:lnTo>
                                  <a:pt x="135" y="1349"/>
                                </a:lnTo>
                                <a:lnTo>
                                  <a:pt x="132" y="1334"/>
                                </a:lnTo>
                                <a:lnTo>
                                  <a:pt x="132" y="1320"/>
                                </a:lnTo>
                                <a:lnTo>
                                  <a:pt x="135" y="1276"/>
                                </a:lnTo>
                                <a:lnTo>
                                  <a:pt x="143" y="1232"/>
                                </a:lnTo>
                                <a:lnTo>
                                  <a:pt x="155" y="1188"/>
                                </a:lnTo>
                                <a:lnTo>
                                  <a:pt x="170" y="1143"/>
                                </a:lnTo>
                                <a:lnTo>
                                  <a:pt x="189" y="1099"/>
                                </a:lnTo>
                                <a:lnTo>
                                  <a:pt x="210" y="1054"/>
                                </a:lnTo>
                                <a:lnTo>
                                  <a:pt x="232" y="1010"/>
                                </a:lnTo>
                                <a:lnTo>
                                  <a:pt x="255" y="965"/>
                                </a:lnTo>
                                <a:lnTo>
                                  <a:pt x="278" y="921"/>
                                </a:lnTo>
                                <a:lnTo>
                                  <a:pt x="299" y="877"/>
                                </a:lnTo>
                                <a:lnTo>
                                  <a:pt x="321" y="833"/>
                                </a:lnTo>
                                <a:lnTo>
                                  <a:pt x="340" y="791"/>
                                </a:lnTo>
                                <a:lnTo>
                                  <a:pt x="354" y="749"/>
                                </a:lnTo>
                                <a:lnTo>
                                  <a:pt x="367" y="707"/>
                                </a:lnTo>
                                <a:lnTo>
                                  <a:pt x="375" y="668"/>
                                </a:lnTo>
                                <a:lnTo>
                                  <a:pt x="377" y="628"/>
                                </a:lnTo>
                                <a:lnTo>
                                  <a:pt x="376" y="606"/>
                                </a:lnTo>
                                <a:lnTo>
                                  <a:pt x="372" y="583"/>
                                </a:lnTo>
                                <a:lnTo>
                                  <a:pt x="364" y="558"/>
                                </a:lnTo>
                                <a:lnTo>
                                  <a:pt x="353" y="535"/>
                                </a:lnTo>
                                <a:lnTo>
                                  <a:pt x="340" y="514"/>
                                </a:lnTo>
                                <a:lnTo>
                                  <a:pt x="322" y="498"/>
                                </a:lnTo>
                                <a:lnTo>
                                  <a:pt x="301" y="487"/>
                                </a:lnTo>
                                <a:lnTo>
                                  <a:pt x="276" y="483"/>
                                </a:lnTo>
                                <a:lnTo>
                                  <a:pt x="276" y="491"/>
                                </a:lnTo>
                                <a:lnTo>
                                  <a:pt x="276" y="500"/>
                                </a:lnTo>
                                <a:lnTo>
                                  <a:pt x="276" y="511"/>
                                </a:lnTo>
                                <a:lnTo>
                                  <a:pt x="276" y="525"/>
                                </a:lnTo>
                                <a:lnTo>
                                  <a:pt x="276" y="539"/>
                                </a:lnTo>
                                <a:lnTo>
                                  <a:pt x="276" y="552"/>
                                </a:lnTo>
                                <a:lnTo>
                                  <a:pt x="276" y="565"/>
                                </a:lnTo>
                                <a:lnTo>
                                  <a:pt x="276" y="577"/>
                                </a:lnTo>
                                <a:lnTo>
                                  <a:pt x="264" y="591"/>
                                </a:lnTo>
                                <a:lnTo>
                                  <a:pt x="255" y="603"/>
                                </a:lnTo>
                                <a:lnTo>
                                  <a:pt x="248" y="617"/>
                                </a:lnTo>
                                <a:lnTo>
                                  <a:pt x="243" y="632"/>
                                </a:lnTo>
                                <a:lnTo>
                                  <a:pt x="239" y="646"/>
                                </a:lnTo>
                                <a:lnTo>
                                  <a:pt x="236" y="661"/>
                                </a:lnTo>
                                <a:lnTo>
                                  <a:pt x="234" y="674"/>
                                </a:lnTo>
                                <a:lnTo>
                                  <a:pt x="234" y="690"/>
                                </a:lnTo>
                                <a:lnTo>
                                  <a:pt x="234" y="705"/>
                                </a:lnTo>
                                <a:lnTo>
                                  <a:pt x="236" y="718"/>
                                </a:lnTo>
                                <a:lnTo>
                                  <a:pt x="237" y="733"/>
                                </a:lnTo>
                                <a:lnTo>
                                  <a:pt x="240" y="749"/>
                                </a:lnTo>
                                <a:lnTo>
                                  <a:pt x="241" y="762"/>
                                </a:lnTo>
                                <a:lnTo>
                                  <a:pt x="243" y="777"/>
                                </a:lnTo>
                                <a:lnTo>
                                  <a:pt x="244" y="791"/>
                                </a:lnTo>
                                <a:lnTo>
                                  <a:pt x="244" y="805"/>
                                </a:lnTo>
                                <a:lnTo>
                                  <a:pt x="243" y="809"/>
                                </a:lnTo>
                                <a:lnTo>
                                  <a:pt x="237" y="816"/>
                                </a:lnTo>
                                <a:lnTo>
                                  <a:pt x="229" y="827"/>
                                </a:lnTo>
                                <a:lnTo>
                                  <a:pt x="220" y="838"/>
                                </a:lnTo>
                                <a:lnTo>
                                  <a:pt x="208" y="850"/>
                                </a:lnTo>
                                <a:lnTo>
                                  <a:pt x="193" y="860"/>
                                </a:lnTo>
                                <a:lnTo>
                                  <a:pt x="178" y="866"/>
                                </a:lnTo>
                                <a:lnTo>
                                  <a:pt x="163" y="869"/>
                                </a:lnTo>
                                <a:lnTo>
                                  <a:pt x="131" y="868"/>
                                </a:lnTo>
                                <a:lnTo>
                                  <a:pt x="101" y="866"/>
                                </a:lnTo>
                                <a:lnTo>
                                  <a:pt x="73" y="864"/>
                                </a:lnTo>
                                <a:lnTo>
                                  <a:pt x="49" y="861"/>
                                </a:lnTo>
                                <a:lnTo>
                                  <a:pt x="28" y="858"/>
                                </a:lnTo>
                                <a:lnTo>
                                  <a:pt x="13" y="855"/>
                                </a:lnTo>
                                <a:lnTo>
                                  <a:pt x="4" y="854"/>
                                </a:lnTo>
                                <a:lnTo>
                                  <a:pt x="0" y="853"/>
                                </a:lnTo>
                                <a:lnTo>
                                  <a:pt x="1" y="851"/>
                                </a:lnTo>
                                <a:lnTo>
                                  <a:pt x="7" y="847"/>
                                </a:lnTo>
                                <a:lnTo>
                                  <a:pt x="15" y="842"/>
                                </a:lnTo>
                                <a:lnTo>
                                  <a:pt x="27" y="836"/>
                                </a:lnTo>
                                <a:lnTo>
                                  <a:pt x="42" y="831"/>
                                </a:lnTo>
                                <a:lnTo>
                                  <a:pt x="58" y="825"/>
                                </a:lnTo>
                                <a:lnTo>
                                  <a:pt x="77" y="821"/>
                                </a:lnTo>
                                <a:lnTo>
                                  <a:pt x="98" y="820"/>
                                </a:lnTo>
                                <a:lnTo>
                                  <a:pt x="119" y="817"/>
                                </a:lnTo>
                                <a:lnTo>
                                  <a:pt x="137" y="810"/>
                                </a:lnTo>
                                <a:lnTo>
                                  <a:pt x="154" y="801"/>
                                </a:lnTo>
                                <a:lnTo>
                                  <a:pt x="168" y="790"/>
                                </a:lnTo>
                                <a:lnTo>
                                  <a:pt x="181" y="776"/>
                                </a:lnTo>
                                <a:lnTo>
                                  <a:pt x="189" y="764"/>
                                </a:lnTo>
                                <a:lnTo>
                                  <a:pt x="195" y="751"/>
                                </a:lnTo>
                                <a:lnTo>
                                  <a:pt x="197" y="740"/>
                                </a:lnTo>
                                <a:lnTo>
                                  <a:pt x="195" y="722"/>
                                </a:lnTo>
                                <a:lnTo>
                                  <a:pt x="191" y="701"/>
                                </a:lnTo>
                                <a:lnTo>
                                  <a:pt x="185" y="676"/>
                                </a:lnTo>
                                <a:lnTo>
                                  <a:pt x="179" y="651"/>
                                </a:lnTo>
                                <a:lnTo>
                                  <a:pt x="172" y="627"/>
                                </a:lnTo>
                                <a:lnTo>
                                  <a:pt x="166" y="602"/>
                                </a:lnTo>
                                <a:lnTo>
                                  <a:pt x="162" y="580"/>
                                </a:lnTo>
                                <a:lnTo>
                                  <a:pt x="160" y="562"/>
                                </a:lnTo>
                                <a:lnTo>
                                  <a:pt x="163" y="548"/>
                                </a:lnTo>
                                <a:lnTo>
                                  <a:pt x="171" y="531"/>
                                </a:lnTo>
                                <a:lnTo>
                                  <a:pt x="183" y="511"/>
                                </a:lnTo>
                                <a:lnTo>
                                  <a:pt x="197" y="492"/>
                                </a:lnTo>
                                <a:lnTo>
                                  <a:pt x="213" y="473"/>
                                </a:lnTo>
                                <a:lnTo>
                                  <a:pt x="229" y="457"/>
                                </a:lnTo>
                                <a:lnTo>
                                  <a:pt x="245" y="443"/>
                                </a:lnTo>
                                <a:lnTo>
                                  <a:pt x="260" y="433"/>
                                </a:lnTo>
                                <a:lnTo>
                                  <a:pt x="252" y="420"/>
                                </a:lnTo>
                                <a:lnTo>
                                  <a:pt x="244" y="411"/>
                                </a:lnTo>
                                <a:lnTo>
                                  <a:pt x="236" y="406"/>
                                </a:lnTo>
                                <a:lnTo>
                                  <a:pt x="228" y="404"/>
                                </a:lnTo>
                                <a:lnTo>
                                  <a:pt x="220" y="407"/>
                                </a:lnTo>
                                <a:lnTo>
                                  <a:pt x="212" y="413"/>
                                </a:lnTo>
                                <a:lnTo>
                                  <a:pt x="205" y="421"/>
                                </a:lnTo>
                                <a:lnTo>
                                  <a:pt x="197" y="433"/>
                                </a:lnTo>
                                <a:lnTo>
                                  <a:pt x="189" y="407"/>
                                </a:lnTo>
                                <a:lnTo>
                                  <a:pt x="181" y="380"/>
                                </a:lnTo>
                                <a:lnTo>
                                  <a:pt x="171" y="352"/>
                                </a:lnTo>
                                <a:lnTo>
                                  <a:pt x="164" y="325"/>
                                </a:lnTo>
                                <a:lnTo>
                                  <a:pt x="156" y="299"/>
                                </a:lnTo>
                                <a:lnTo>
                                  <a:pt x="150" y="273"/>
                                </a:lnTo>
                                <a:lnTo>
                                  <a:pt x="143" y="247"/>
                                </a:lnTo>
                                <a:lnTo>
                                  <a:pt x="139" y="222"/>
                                </a:lnTo>
                                <a:lnTo>
                                  <a:pt x="137" y="208"/>
                                </a:lnTo>
                                <a:lnTo>
                                  <a:pt x="137" y="195"/>
                                </a:lnTo>
                                <a:lnTo>
                                  <a:pt x="140" y="178"/>
                                </a:lnTo>
                                <a:lnTo>
                                  <a:pt x="143" y="160"/>
                                </a:lnTo>
                                <a:lnTo>
                                  <a:pt x="148" y="143"/>
                                </a:lnTo>
                                <a:lnTo>
                                  <a:pt x="155" y="123"/>
                                </a:lnTo>
                                <a:lnTo>
                                  <a:pt x="163" y="106"/>
                                </a:lnTo>
                                <a:lnTo>
                                  <a:pt x="171" y="86"/>
                                </a:lnTo>
                                <a:lnTo>
                                  <a:pt x="182" y="70"/>
                                </a:lnTo>
                                <a:lnTo>
                                  <a:pt x="193" y="54"/>
                                </a:lnTo>
                                <a:lnTo>
                                  <a:pt x="205" y="38"/>
                                </a:lnTo>
                                <a:lnTo>
                                  <a:pt x="218" y="26"/>
                                </a:lnTo>
                                <a:lnTo>
                                  <a:pt x="232" y="15"/>
                                </a:lnTo>
                                <a:lnTo>
                                  <a:pt x="245" y="7"/>
                                </a:lnTo>
                                <a:lnTo>
                                  <a:pt x="261" y="1"/>
                                </a:lnTo>
                                <a:lnTo>
                                  <a:pt x="276" y="0"/>
                                </a:lnTo>
                                <a:lnTo>
                                  <a:pt x="292" y="15"/>
                                </a:lnTo>
                                <a:lnTo>
                                  <a:pt x="303" y="37"/>
                                </a:lnTo>
                                <a:lnTo>
                                  <a:pt x="310" y="63"/>
                                </a:lnTo>
                                <a:lnTo>
                                  <a:pt x="313" y="91"/>
                                </a:lnTo>
                                <a:lnTo>
                                  <a:pt x="310" y="117"/>
                                </a:lnTo>
                                <a:lnTo>
                                  <a:pt x="305" y="139"/>
                                </a:lnTo>
                                <a:lnTo>
                                  <a:pt x="292" y="154"/>
                                </a:lnTo>
                                <a:lnTo>
                                  <a:pt x="276" y="159"/>
                                </a:lnTo>
                                <a:lnTo>
                                  <a:pt x="265" y="108"/>
                                </a:lnTo>
                                <a:lnTo>
                                  <a:pt x="256" y="77"/>
                                </a:lnTo>
                                <a:lnTo>
                                  <a:pt x="245" y="63"/>
                                </a:lnTo>
                                <a:lnTo>
                                  <a:pt x="236" y="65"/>
                                </a:lnTo>
                                <a:lnTo>
                                  <a:pt x="225" y="78"/>
                                </a:lnTo>
                                <a:lnTo>
                                  <a:pt x="216" y="104"/>
                                </a:lnTo>
                                <a:lnTo>
                                  <a:pt x="206" y="137"/>
                                </a:lnTo>
                                <a:lnTo>
                                  <a:pt x="197" y="177"/>
                                </a:lnTo>
                                <a:lnTo>
                                  <a:pt x="198" y="187"/>
                                </a:lnTo>
                                <a:lnTo>
                                  <a:pt x="201" y="197"/>
                                </a:lnTo>
                                <a:lnTo>
                                  <a:pt x="205" y="211"/>
                                </a:lnTo>
                                <a:lnTo>
                                  <a:pt x="212" y="226"/>
                                </a:lnTo>
                                <a:lnTo>
                                  <a:pt x="218" y="241"/>
                                </a:lnTo>
                                <a:lnTo>
                                  <a:pt x="228" y="259"/>
                                </a:lnTo>
                                <a:lnTo>
                                  <a:pt x="239" y="277"/>
                                </a:lnTo>
                                <a:lnTo>
                                  <a:pt x="251" y="298"/>
                                </a:lnTo>
                                <a:lnTo>
                                  <a:pt x="263" y="318"/>
                                </a:lnTo>
                                <a:lnTo>
                                  <a:pt x="278" y="340"/>
                                </a:lnTo>
                                <a:lnTo>
                                  <a:pt x="292" y="362"/>
                                </a:lnTo>
                                <a:lnTo>
                                  <a:pt x="307" y="385"/>
                                </a:lnTo>
                                <a:lnTo>
                                  <a:pt x="325" y="409"/>
                                </a:lnTo>
                                <a:lnTo>
                                  <a:pt x="341" y="433"/>
                                </a:lnTo>
                                <a:lnTo>
                                  <a:pt x="358" y="458"/>
                                </a:lnTo>
                                <a:lnTo>
                                  <a:pt x="377" y="483"/>
                                </a:lnTo>
                                <a:lnTo>
                                  <a:pt x="387" y="499"/>
                                </a:lnTo>
                                <a:lnTo>
                                  <a:pt x="398" y="520"/>
                                </a:lnTo>
                                <a:lnTo>
                                  <a:pt x="407" y="543"/>
                                </a:lnTo>
                                <a:lnTo>
                                  <a:pt x="418" y="569"/>
                                </a:lnTo>
                                <a:lnTo>
                                  <a:pt x="426" y="595"/>
                                </a:lnTo>
                                <a:lnTo>
                                  <a:pt x="433" y="620"/>
                                </a:lnTo>
                                <a:lnTo>
                                  <a:pt x="438" y="642"/>
                                </a:lnTo>
                                <a:lnTo>
                                  <a:pt x="439" y="659"/>
                                </a:lnTo>
                                <a:lnTo>
                                  <a:pt x="441" y="677"/>
                                </a:lnTo>
                                <a:lnTo>
                                  <a:pt x="443" y="695"/>
                                </a:lnTo>
                                <a:lnTo>
                                  <a:pt x="447" y="716"/>
                                </a:lnTo>
                                <a:lnTo>
                                  <a:pt x="451" y="735"/>
                                </a:lnTo>
                                <a:lnTo>
                                  <a:pt x="456" y="757"/>
                                </a:lnTo>
                                <a:lnTo>
                                  <a:pt x="458" y="777"/>
                                </a:lnTo>
                                <a:lnTo>
                                  <a:pt x="458" y="799"/>
                                </a:lnTo>
                                <a:lnTo>
                                  <a:pt x="457" y="820"/>
                                </a:lnTo>
                                <a:lnTo>
                                  <a:pt x="453" y="839"/>
                                </a:lnTo>
                                <a:lnTo>
                                  <a:pt x="443" y="851"/>
                                </a:lnTo>
                                <a:lnTo>
                                  <a:pt x="429" y="861"/>
                                </a:lnTo>
                                <a:lnTo>
                                  <a:pt x="411" y="866"/>
                                </a:lnTo>
                                <a:lnTo>
                                  <a:pt x="391" y="872"/>
                                </a:lnTo>
                                <a:lnTo>
                                  <a:pt x="372" y="875"/>
                                </a:lnTo>
                                <a:lnTo>
                                  <a:pt x="354" y="880"/>
                                </a:lnTo>
                                <a:lnTo>
                                  <a:pt x="341" y="886"/>
                                </a:lnTo>
                                <a:lnTo>
                                  <a:pt x="361" y="892"/>
                                </a:lnTo>
                                <a:lnTo>
                                  <a:pt x="379" y="897"/>
                                </a:lnTo>
                                <a:lnTo>
                                  <a:pt x="394" y="897"/>
                                </a:lnTo>
                                <a:lnTo>
                                  <a:pt x="408" y="895"/>
                                </a:lnTo>
                                <a:lnTo>
                                  <a:pt x="422" y="892"/>
                                </a:lnTo>
                                <a:lnTo>
                                  <a:pt x="437" y="890"/>
                                </a:lnTo>
                                <a:lnTo>
                                  <a:pt x="454" y="887"/>
                                </a:lnTo>
                                <a:lnTo>
                                  <a:pt x="473" y="886"/>
                                </a:lnTo>
                                <a:lnTo>
                                  <a:pt x="486" y="887"/>
                                </a:lnTo>
                                <a:lnTo>
                                  <a:pt x="501" y="890"/>
                                </a:lnTo>
                                <a:lnTo>
                                  <a:pt x="517" y="895"/>
                                </a:lnTo>
                                <a:lnTo>
                                  <a:pt x="534" y="902"/>
                                </a:lnTo>
                                <a:lnTo>
                                  <a:pt x="550" y="909"/>
                                </a:lnTo>
                                <a:lnTo>
                                  <a:pt x="565" y="917"/>
                                </a:lnTo>
                                <a:lnTo>
                                  <a:pt x="577" y="925"/>
                                </a:lnTo>
                                <a:lnTo>
                                  <a:pt x="588" y="934"/>
                                </a:lnTo>
                                <a:lnTo>
                                  <a:pt x="596" y="943"/>
                                </a:lnTo>
                                <a:lnTo>
                                  <a:pt x="604" y="955"/>
                                </a:lnTo>
                                <a:lnTo>
                                  <a:pt x="612" y="971"/>
                                </a:lnTo>
                                <a:lnTo>
                                  <a:pt x="620" y="987"/>
                                </a:lnTo>
                                <a:lnTo>
                                  <a:pt x="627" y="1006"/>
                                </a:lnTo>
                                <a:lnTo>
                                  <a:pt x="632" y="1024"/>
                                </a:lnTo>
                                <a:lnTo>
                                  <a:pt x="635" y="1043"/>
                                </a:lnTo>
                                <a:lnTo>
                                  <a:pt x="636" y="1061"/>
                                </a:lnTo>
                                <a:lnTo>
                                  <a:pt x="633" y="1084"/>
                                </a:lnTo>
                                <a:lnTo>
                                  <a:pt x="628" y="1104"/>
                                </a:lnTo>
                                <a:lnTo>
                                  <a:pt x="617" y="1121"/>
                                </a:lnTo>
                                <a:lnTo>
                                  <a:pt x="604" y="1135"/>
                                </a:lnTo>
                                <a:lnTo>
                                  <a:pt x="588" y="1146"/>
                                </a:lnTo>
                                <a:lnTo>
                                  <a:pt x="567" y="1154"/>
                                </a:lnTo>
                                <a:lnTo>
                                  <a:pt x="546" y="1160"/>
                                </a:lnTo>
                                <a:lnTo>
                                  <a:pt x="523" y="1161"/>
                                </a:lnTo>
                                <a:lnTo>
                                  <a:pt x="515" y="1160"/>
                                </a:lnTo>
                                <a:lnTo>
                                  <a:pt x="507" y="1157"/>
                                </a:lnTo>
                                <a:lnTo>
                                  <a:pt x="499" y="1153"/>
                                </a:lnTo>
                                <a:lnTo>
                                  <a:pt x="491" y="1147"/>
                                </a:lnTo>
                                <a:lnTo>
                                  <a:pt x="484" y="1139"/>
                                </a:lnTo>
                                <a:lnTo>
                                  <a:pt x="478" y="1131"/>
                                </a:lnTo>
                                <a:lnTo>
                                  <a:pt x="474" y="1120"/>
                                </a:lnTo>
                                <a:lnTo>
                                  <a:pt x="473" y="1109"/>
                                </a:lnTo>
                                <a:lnTo>
                                  <a:pt x="468" y="1098"/>
                                </a:lnTo>
                                <a:lnTo>
                                  <a:pt x="457" y="1088"/>
                                </a:lnTo>
                                <a:lnTo>
                                  <a:pt x="445" y="1082"/>
                                </a:lnTo>
                                <a:lnTo>
                                  <a:pt x="439" y="1079"/>
                                </a:lnTo>
                                <a:lnTo>
                                  <a:pt x="418" y="1084"/>
                                </a:lnTo>
                                <a:lnTo>
                                  <a:pt x="395" y="1098"/>
                                </a:lnTo>
                                <a:lnTo>
                                  <a:pt x="375" y="1119"/>
                                </a:lnTo>
                                <a:lnTo>
                                  <a:pt x="356" y="1143"/>
                                </a:lnTo>
                                <a:lnTo>
                                  <a:pt x="340" y="1169"/>
                                </a:lnTo>
                                <a:lnTo>
                                  <a:pt x="326" y="1197"/>
                                </a:lnTo>
                                <a:lnTo>
                                  <a:pt x="315" y="1220"/>
                                </a:lnTo>
                                <a:lnTo>
                                  <a:pt x="310" y="1239"/>
                                </a:lnTo>
                                <a:lnTo>
                                  <a:pt x="323" y="1254"/>
                                </a:lnTo>
                                <a:lnTo>
                                  <a:pt x="346" y="1245"/>
                                </a:lnTo>
                                <a:lnTo>
                                  <a:pt x="371" y="1234"/>
                                </a:lnTo>
                                <a:lnTo>
                                  <a:pt x="396" y="1223"/>
                                </a:lnTo>
                                <a:lnTo>
                                  <a:pt x="423" y="1212"/>
                                </a:lnTo>
                                <a:lnTo>
                                  <a:pt x="450" y="1204"/>
                                </a:lnTo>
                                <a:lnTo>
                                  <a:pt x="476" y="1197"/>
                                </a:lnTo>
                                <a:lnTo>
                                  <a:pt x="500" y="1191"/>
                                </a:lnTo>
                                <a:lnTo>
                                  <a:pt x="523" y="1190"/>
                                </a:lnTo>
                                <a:lnTo>
                                  <a:pt x="551" y="1191"/>
                                </a:lnTo>
                                <a:lnTo>
                                  <a:pt x="579" y="1194"/>
                                </a:lnTo>
                                <a:lnTo>
                                  <a:pt x="605" y="1201"/>
                                </a:lnTo>
                                <a:lnTo>
                                  <a:pt x="631" y="1208"/>
                                </a:lnTo>
                                <a:lnTo>
                                  <a:pt x="655" y="1217"/>
                                </a:lnTo>
                                <a:lnTo>
                                  <a:pt x="678" y="1228"/>
                                </a:lnTo>
                                <a:lnTo>
                                  <a:pt x="699" y="1241"/>
                                </a:lnTo>
                                <a:lnTo>
                                  <a:pt x="721" y="1256"/>
                                </a:lnTo>
                                <a:lnTo>
                                  <a:pt x="741" y="1271"/>
                                </a:lnTo>
                                <a:lnTo>
                                  <a:pt x="761" y="1287"/>
                                </a:lnTo>
                                <a:lnTo>
                                  <a:pt x="782" y="1304"/>
                                </a:lnTo>
                                <a:lnTo>
                                  <a:pt x="802" y="1323"/>
                                </a:lnTo>
                                <a:lnTo>
                                  <a:pt x="821" y="1341"/>
                                </a:lnTo>
                                <a:lnTo>
                                  <a:pt x="840" y="1360"/>
                                </a:lnTo>
                                <a:lnTo>
                                  <a:pt x="860" y="1380"/>
                                </a:lnTo>
                                <a:lnTo>
                                  <a:pt x="879" y="1400"/>
                                </a:lnTo>
                                <a:lnTo>
                                  <a:pt x="879" y="1375"/>
                                </a:lnTo>
                                <a:lnTo>
                                  <a:pt x="879" y="1352"/>
                                </a:lnTo>
                                <a:lnTo>
                                  <a:pt x="880" y="1332"/>
                                </a:lnTo>
                                <a:lnTo>
                                  <a:pt x="884" y="1315"/>
                                </a:lnTo>
                                <a:lnTo>
                                  <a:pt x="891" y="1298"/>
                                </a:lnTo>
                                <a:lnTo>
                                  <a:pt x="903" y="1283"/>
                                </a:lnTo>
                                <a:lnTo>
                                  <a:pt x="920" y="1268"/>
                                </a:lnTo>
                                <a:lnTo>
                                  <a:pt x="945" y="1254"/>
                                </a:lnTo>
                                <a:lnTo>
                                  <a:pt x="934" y="1278"/>
                                </a:lnTo>
                                <a:lnTo>
                                  <a:pt x="926" y="1297"/>
                                </a:lnTo>
                                <a:lnTo>
                                  <a:pt x="920" y="1312"/>
                                </a:lnTo>
                                <a:lnTo>
                                  <a:pt x="919" y="1326"/>
                                </a:lnTo>
                                <a:lnTo>
                                  <a:pt x="920" y="1341"/>
                                </a:lnTo>
                                <a:lnTo>
                                  <a:pt x="926" y="1356"/>
                                </a:lnTo>
                                <a:lnTo>
                                  <a:pt x="934" y="1375"/>
                                </a:lnTo>
                                <a:lnTo>
                                  <a:pt x="946" y="1400"/>
                                </a:lnTo>
                                <a:lnTo>
                                  <a:pt x="945" y="1411"/>
                                </a:lnTo>
                                <a:lnTo>
                                  <a:pt x="943" y="1427"/>
                                </a:lnTo>
                                <a:lnTo>
                                  <a:pt x="942" y="1448"/>
                                </a:lnTo>
                                <a:lnTo>
                                  <a:pt x="941" y="1469"/>
                                </a:lnTo>
                                <a:lnTo>
                                  <a:pt x="941" y="1490"/>
                                </a:lnTo>
                                <a:lnTo>
                                  <a:pt x="941" y="1509"/>
                                </a:lnTo>
                                <a:lnTo>
                                  <a:pt x="942" y="1522"/>
                                </a:lnTo>
                                <a:lnTo>
                                  <a:pt x="945" y="1528"/>
                                </a:lnTo>
                                <a:lnTo>
                                  <a:pt x="954" y="1531"/>
                                </a:lnTo>
                                <a:lnTo>
                                  <a:pt x="966" y="1534"/>
                                </a:lnTo>
                                <a:lnTo>
                                  <a:pt x="981" y="1534"/>
                                </a:lnTo>
                                <a:lnTo>
                                  <a:pt x="996" y="1533"/>
                                </a:lnTo>
                                <a:lnTo>
                                  <a:pt x="1009" y="1527"/>
                                </a:lnTo>
                                <a:lnTo>
                                  <a:pt x="1022" y="1519"/>
                                </a:lnTo>
                                <a:lnTo>
                                  <a:pt x="1030" y="1505"/>
                                </a:lnTo>
                                <a:lnTo>
                                  <a:pt x="1032" y="1486"/>
                                </a:lnTo>
                                <a:lnTo>
                                  <a:pt x="1053" y="1508"/>
                                </a:lnTo>
                                <a:lnTo>
                                  <a:pt x="522" y="2041"/>
                                </a:lnTo>
                                <a:lnTo>
                                  <a:pt x="528" y="2034"/>
                                </a:lnTo>
                                <a:lnTo>
                                  <a:pt x="532" y="2026"/>
                                </a:lnTo>
                                <a:lnTo>
                                  <a:pt x="535" y="2016"/>
                                </a:lnTo>
                                <a:lnTo>
                                  <a:pt x="538" y="2004"/>
                                </a:lnTo>
                                <a:lnTo>
                                  <a:pt x="539" y="1992"/>
                                </a:lnTo>
                                <a:lnTo>
                                  <a:pt x="539" y="1978"/>
                                </a:lnTo>
                                <a:lnTo>
                                  <a:pt x="539" y="1963"/>
                                </a:lnTo>
                                <a:lnTo>
                                  <a:pt x="539" y="1948"/>
                                </a:lnTo>
                                <a:lnTo>
                                  <a:pt x="508" y="1944"/>
                                </a:lnTo>
                                <a:lnTo>
                                  <a:pt x="480" y="1941"/>
                                </a:lnTo>
                                <a:lnTo>
                                  <a:pt x="454" y="1941"/>
                                </a:lnTo>
                                <a:lnTo>
                                  <a:pt x="430" y="1944"/>
                                </a:lnTo>
                                <a:lnTo>
                                  <a:pt x="408" y="1948"/>
                                </a:lnTo>
                                <a:lnTo>
                                  <a:pt x="388" y="1955"/>
                                </a:lnTo>
                                <a:lnTo>
                                  <a:pt x="369" y="1962"/>
                                </a:lnTo>
                                <a:lnTo>
                                  <a:pt x="354" y="1970"/>
                                </a:lnTo>
                                <a:lnTo>
                                  <a:pt x="340" y="1979"/>
                                </a:lnTo>
                                <a:lnTo>
                                  <a:pt x="327" y="1989"/>
                                </a:lnTo>
                                <a:lnTo>
                                  <a:pt x="317" y="2000"/>
                                </a:lnTo>
                                <a:lnTo>
                                  <a:pt x="307" y="2010"/>
                                </a:lnTo>
                                <a:lnTo>
                                  <a:pt x="299" y="2020"/>
                                </a:lnTo>
                                <a:lnTo>
                                  <a:pt x="294" y="2030"/>
                                </a:lnTo>
                                <a:lnTo>
                                  <a:pt x="288" y="2038"/>
                                </a:lnTo>
                                <a:lnTo>
                                  <a:pt x="286" y="2047"/>
                                </a:lnTo>
                                <a:lnTo>
                                  <a:pt x="284" y="2056"/>
                                </a:lnTo>
                                <a:lnTo>
                                  <a:pt x="282" y="2070"/>
                                </a:lnTo>
                                <a:lnTo>
                                  <a:pt x="280" y="2085"/>
                                </a:lnTo>
                                <a:lnTo>
                                  <a:pt x="279" y="2103"/>
                                </a:lnTo>
                                <a:lnTo>
                                  <a:pt x="278" y="2119"/>
                                </a:lnTo>
                                <a:lnTo>
                                  <a:pt x="276" y="2134"/>
                                </a:lnTo>
                                <a:lnTo>
                                  <a:pt x="276" y="2147"/>
                                </a:lnTo>
                                <a:lnTo>
                                  <a:pt x="276" y="2156"/>
                                </a:lnTo>
                                <a:lnTo>
                                  <a:pt x="279" y="2170"/>
                                </a:lnTo>
                                <a:lnTo>
                                  <a:pt x="280" y="2184"/>
                                </a:lnTo>
                                <a:lnTo>
                                  <a:pt x="283" y="2195"/>
                                </a:lnTo>
                                <a:lnTo>
                                  <a:pt x="284" y="2207"/>
                                </a:lnTo>
                                <a:lnTo>
                                  <a:pt x="286" y="2219"/>
                                </a:lnTo>
                                <a:lnTo>
                                  <a:pt x="288" y="2232"/>
                                </a:lnTo>
                                <a:lnTo>
                                  <a:pt x="288" y="2245"/>
                                </a:lnTo>
                                <a:lnTo>
                                  <a:pt x="290" y="2260"/>
                                </a:lnTo>
                                <a:lnTo>
                                  <a:pt x="301" y="2245"/>
                                </a:lnTo>
                                <a:lnTo>
                                  <a:pt x="310" y="2230"/>
                                </a:lnTo>
                                <a:lnTo>
                                  <a:pt x="317" y="2215"/>
                                </a:lnTo>
                                <a:lnTo>
                                  <a:pt x="321" y="2200"/>
                                </a:lnTo>
                                <a:lnTo>
                                  <a:pt x="323" y="2185"/>
                                </a:lnTo>
                                <a:lnTo>
                                  <a:pt x="322" y="2170"/>
                                </a:lnTo>
                                <a:lnTo>
                                  <a:pt x="318" y="2155"/>
                                </a:lnTo>
                                <a:lnTo>
                                  <a:pt x="310" y="2140"/>
                                </a:lnTo>
                                <a:lnTo>
                                  <a:pt x="315" y="2140"/>
                                </a:lnTo>
                                <a:lnTo>
                                  <a:pt x="321" y="2141"/>
                                </a:lnTo>
                                <a:lnTo>
                                  <a:pt x="327" y="2141"/>
                                </a:lnTo>
                                <a:lnTo>
                                  <a:pt x="334" y="2141"/>
                                </a:lnTo>
                                <a:lnTo>
                                  <a:pt x="340" y="2141"/>
                                </a:lnTo>
                                <a:lnTo>
                                  <a:pt x="346" y="2141"/>
                                </a:lnTo>
                                <a:lnTo>
                                  <a:pt x="353" y="2140"/>
                                </a:lnTo>
                                <a:lnTo>
                                  <a:pt x="358" y="2140"/>
                                </a:lnTo>
                                <a:lnTo>
                                  <a:pt x="357" y="2138"/>
                                </a:lnTo>
                                <a:lnTo>
                                  <a:pt x="356" y="2134"/>
                                </a:lnTo>
                                <a:lnTo>
                                  <a:pt x="353" y="2129"/>
                                </a:lnTo>
                                <a:lnTo>
                                  <a:pt x="350" y="2122"/>
                                </a:lnTo>
                                <a:lnTo>
                                  <a:pt x="346" y="2115"/>
                                </a:lnTo>
                                <a:lnTo>
                                  <a:pt x="344" y="2107"/>
                                </a:lnTo>
                                <a:lnTo>
                                  <a:pt x="342" y="2099"/>
                                </a:lnTo>
                                <a:lnTo>
                                  <a:pt x="341" y="2092"/>
                                </a:lnTo>
                                <a:lnTo>
                                  <a:pt x="377" y="2011"/>
                                </a:lnTo>
                                <a:lnTo>
                                  <a:pt x="381" y="2016"/>
                                </a:lnTo>
                                <a:lnTo>
                                  <a:pt x="392" y="2027"/>
                                </a:lnTo>
                                <a:lnTo>
                                  <a:pt x="403" y="2040"/>
                                </a:lnTo>
                                <a:lnTo>
                                  <a:pt x="407" y="2045"/>
                                </a:lnTo>
                                <a:lnTo>
                                  <a:pt x="423" y="2048"/>
                                </a:lnTo>
                                <a:lnTo>
                                  <a:pt x="438" y="2051"/>
                                </a:lnTo>
                                <a:lnTo>
                                  <a:pt x="453" y="2053"/>
                                </a:lnTo>
                                <a:lnTo>
                                  <a:pt x="468" y="2055"/>
                                </a:lnTo>
                                <a:lnTo>
                                  <a:pt x="480" y="2056"/>
                                </a:lnTo>
                                <a:lnTo>
                                  <a:pt x="492" y="2055"/>
                                </a:lnTo>
                                <a:lnTo>
                                  <a:pt x="503" y="2053"/>
                                </a:lnTo>
                                <a:lnTo>
                                  <a:pt x="511" y="2049"/>
                                </a:lnTo>
                                <a:lnTo>
                                  <a:pt x="124" y="2440"/>
                                </a:lnTo>
                                <a:close/>
                              </a:path>
                            </a:pathLst>
                          </a:custGeom>
                          <a:gradFill rotWithShape="1">
                            <a:gsLst>
                              <a:gs pos="0">
                                <a:srgbClr val="FFFFFF"/>
                              </a:gs>
                              <a:gs pos="50000">
                                <a:srgbClr val="339966"/>
                              </a:gs>
                              <a:gs pos="100000">
                                <a:srgbClr val="FFFFFF"/>
                              </a:gs>
                            </a:gsLst>
                            <a:lin ang="2700000" scaled="1"/>
                          </a:gradFill>
                          <a:ln>
                            <a:noFill/>
                          </a:ln>
                          <a:effectLst>
                            <a:prstShdw prst="shdw17" dist="17961" dir="2700000">
                              <a:srgbClr val="339966">
                                <a:gamma/>
                                <a:shade val="60000"/>
                                <a:invGamma/>
                              </a:srgbClr>
                            </a:prstShdw>
                          </a:effectLst>
                          <a:extLst>
                            <a:ext uri="{91240B29-F687-4F45-9708-019B960494DF}">
                              <a14:hiddenLine xmlns:a14="http://schemas.microsoft.com/office/drawing/2010/main" w="9525">
                                <a:solidFill>
                                  <a:srgbClr val="993300"/>
                                </a:solidFill>
                                <a:round/>
                                <a:headEnd/>
                                <a:tailEnd/>
                              </a14:hiddenLine>
                            </a:ext>
                          </a:extLst>
                        </wps:spPr>
                        <wps:bodyPr rot="0" vert="horz" wrap="square" lIns="91440" tIns="45720" rIns="91440" bIns="45720" anchor="t" anchorCtr="0" upright="1">
                          <a:noAutofit/>
                        </wps:bodyPr>
                      </wps:wsp>
                      <wps:wsp>
                        <wps:cNvPr id="1408" name="Freeform 30"/>
                        <wps:cNvSpPr>
                          <a:spLocks/>
                        </wps:cNvSpPr>
                        <wps:spPr bwMode="auto">
                          <a:xfrm>
                            <a:off x="906" y="13620"/>
                            <a:ext cx="2232" cy="2256"/>
                          </a:xfrm>
                          <a:custGeom>
                            <a:avLst/>
                            <a:gdLst>
                              <a:gd name="T0" fmla="*/ 806 w 2232"/>
                              <a:gd name="T1" fmla="*/ 1398 h 2256"/>
                              <a:gd name="T2" fmla="*/ 726 w 2232"/>
                              <a:gd name="T3" fmla="*/ 1405 h 2256"/>
                              <a:gd name="T4" fmla="*/ 726 w 2232"/>
                              <a:gd name="T5" fmla="*/ 1322 h 2256"/>
                              <a:gd name="T6" fmla="*/ 667 w 2232"/>
                              <a:gd name="T7" fmla="*/ 1188 h 2256"/>
                              <a:gd name="T8" fmla="*/ 468 w 2232"/>
                              <a:gd name="T9" fmla="*/ 1154 h 2256"/>
                              <a:gd name="T10" fmla="*/ 414 w 2232"/>
                              <a:gd name="T11" fmla="*/ 1117 h 2256"/>
                              <a:gd name="T12" fmla="*/ 439 w 2232"/>
                              <a:gd name="T13" fmla="*/ 1029 h 2256"/>
                              <a:gd name="T14" fmla="*/ 391 w 2232"/>
                              <a:gd name="T15" fmla="*/ 875 h 2256"/>
                              <a:gd name="T16" fmla="*/ 302 w 2232"/>
                              <a:gd name="T17" fmla="*/ 755 h 2256"/>
                              <a:gd name="T18" fmla="*/ 296 w 2232"/>
                              <a:gd name="T19" fmla="*/ 616 h 2256"/>
                              <a:gd name="T20" fmla="*/ 212 w 2232"/>
                              <a:gd name="T21" fmla="*/ 453 h 2256"/>
                              <a:gd name="T22" fmla="*/ 44 w 2232"/>
                              <a:gd name="T23" fmla="*/ 301 h 2256"/>
                              <a:gd name="T24" fmla="*/ 90 w 2232"/>
                              <a:gd name="T25" fmla="*/ 238 h 2256"/>
                              <a:gd name="T26" fmla="*/ 116 w 2232"/>
                              <a:gd name="T27" fmla="*/ 104 h 2256"/>
                              <a:gd name="T28" fmla="*/ 65 w 2232"/>
                              <a:gd name="T29" fmla="*/ 0 h 2256"/>
                              <a:gd name="T30" fmla="*/ 46 w 2232"/>
                              <a:gd name="T31" fmla="*/ 64 h 2256"/>
                              <a:gd name="T32" fmla="*/ 79 w 2232"/>
                              <a:gd name="T33" fmla="*/ 161 h 2256"/>
                              <a:gd name="T34" fmla="*/ 19 w 2232"/>
                              <a:gd name="T35" fmla="*/ 226 h 2256"/>
                              <a:gd name="T36" fmla="*/ 32 w 2232"/>
                              <a:gd name="T37" fmla="*/ 344 h 2256"/>
                              <a:gd name="T38" fmla="*/ 210 w 2232"/>
                              <a:gd name="T39" fmla="*/ 514 h 2256"/>
                              <a:gd name="T40" fmla="*/ 269 w 2232"/>
                              <a:gd name="T41" fmla="*/ 688 h 2256"/>
                              <a:gd name="T42" fmla="*/ 268 w 2232"/>
                              <a:gd name="T43" fmla="*/ 808 h 2256"/>
                              <a:gd name="T44" fmla="*/ 381 w 2232"/>
                              <a:gd name="T45" fmla="*/ 966 h 2256"/>
                              <a:gd name="T46" fmla="*/ 383 w 2232"/>
                              <a:gd name="T47" fmla="*/ 1087 h 2256"/>
                              <a:gd name="T48" fmla="*/ 367 w 2232"/>
                              <a:gd name="T49" fmla="*/ 1147 h 2256"/>
                              <a:gd name="T50" fmla="*/ 477 w 2232"/>
                              <a:gd name="T51" fmla="*/ 1208 h 2256"/>
                              <a:gd name="T52" fmla="*/ 676 w 2232"/>
                              <a:gd name="T53" fmla="*/ 1255 h 2256"/>
                              <a:gd name="T54" fmla="*/ 682 w 2232"/>
                              <a:gd name="T55" fmla="*/ 1394 h 2256"/>
                              <a:gd name="T56" fmla="*/ 725 w 2232"/>
                              <a:gd name="T57" fmla="*/ 1489 h 2256"/>
                              <a:gd name="T58" fmla="*/ 817 w 2232"/>
                              <a:gd name="T59" fmla="*/ 1457 h 2256"/>
                              <a:gd name="T60" fmla="*/ 815 w 2232"/>
                              <a:gd name="T61" fmla="*/ 1557 h 2256"/>
                              <a:gd name="T62" fmla="*/ 939 w 2232"/>
                              <a:gd name="T63" fmla="*/ 1548 h 2256"/>
                              <a:gd name="T64" fmla="*/ 1036 w 2232"/>
                              <a:gd name="T65" fmla="*/ 1683 h 2256"/>
                              <a:gd name="T66" fmla="*/ 1075 w 2232"/>
                              <a:gd name="T67" fmla="*/ 1858 h 2256"/>
                              <a:gd name="T68" fmla="*/ 1141 w 2232"/>
                              <a:gd name="T69" fmla="*/ 1873 h 2256"/>
                              <a:gd name="T70" fmla="*/ 1229 w 2232"/>
                              <a:gd name="T71" fmla="*/ 1854 h 2256"/>
                              <a:gd name="T72" fmla="*/ 1379 w 2232"/>
                              <a:gd name="T73" fmla="*/ 1943 h 2256"/>
                              <a:gd name="T74" fmla="*/ 1496 w 2232"/>
                              <a:gd name="T75" fmla="*/ 1993 h 2256"/>
                              <a:gd name="T76" fmla="*/ 1664 w 2232"/>
                              <a:gd name="T77" fmla="*/ 1999 h 2256"/>
                              <a:gd name="T78" fmla="*/ 1838 w 2232"/>
                              <a:gd name="T79" fmla="*/ 2169 h 2256"/>
                              <a:gd name="T80" fmla="*/ 1966 w 2232"/>
                              <a:gd name="T81" fmla="*/ 2254 h 2256"/>
                              <a:gd name="T82" fmla="*/ 2046 w 2232"/>
                              <a:gd name="T83" fmla="*/ 2190 h 2256"/>
                              <a:gd name="T84" fmla="*/ 2131 w 2232"/>
                              <a:gd name="T85" fmla="*/ 2195 h 2256"/>
                              <a:gd name="T86" fmla="*/ 2216 w 2232"/>
                              <a:gd name="T87" fmla="*/ 2210 h 2256"/>
                              <a:gd name="T88" fmla="*/ 2205 w 2232"/>
                              <a:gd name="T89" fmla="*/ 2153 h 2256"/>
                              <a:gd name="T90" fmla="*/ 2046 w 2232"/>
                              <a:gd name="T91" fmla="*/ 2131 h 2256"/>
                              <a:gd name="T92" fmla="*/ 1972 w 2232"/>
                              <a:gd name="T93" fmla="*/ 2213 h 2256"/>
                              <a:gd name="T94" fmla="*/ 1838 w 2232"/>
                              <a:gd name="T95" fmla="*/ 2091 h 2256"/>
                              <a:gd name="T96" fmla="*/ 1694 w 2232"/>
                              <a:gd name="T97" fmla="*/ 1979 h 2256"/>
                              <a:gd name="T98" fmla="*/ 1536 w 2232"/>
                              <a:gd name="T99" fmla="*/ 1949 h 2256"/>
                              <a:gd name="T100" fmla="*/ 1427 w 2232"/>
                              <a:gd name="T101" fmla="*/ 1910 h 2256"/>
                              <a:gd name="T102" fmla="*/ 1257 w 2232"/>
                              <a:gd name="T103" fmla="*/ 1805 h 2256"/>
                              <a:gd name="T104" fmla="*/ 1171 w 2232"/>
                              <a:gd name="T105" fmla="*/ 1821 h 2256"/>
                              <a:gd name="T106" fmla="*/ 1105 w 2232"/>
                              <a:gd name="T107" fmla="*/ 1816 h 2256"/>
                              <a:gd name="T108" fmla="*/ 1075 w 2232"/>
                              <a:gd name="T109" fmla="*/ 1669 h 2256"/>
                              <a:gd name="T110" fmla="*/ 978 w 2232"/>
                              <a:gd name="T111" fmla="*/ 1516 h 2256"/>
                              <a:gd name="T112" fmla="*/ 887 w 2232"/>
                              <a:gd name="T113" fmla="*/ 1531 h 2256"/>
                              <a:gd name="T114" fmla="*/ 838 w 2232"/>
                              <a:gd name="T115" fmla="*/ 1499 h 2256"/>
                              <a:gd name="T116" fmla="*/ 883 w 2232"/>
                              <a:gd name="T117" fmla="*/ 1394 h 22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2232" h="2256">
                                <a:moveTo>
                                  <a:pt x="881" y="1363"/>
                                </a:moveTo>
                                <a:lnTo>
                                  <a:pt x="873" y="1358"/>
                                </a:lnTo>
                                <a:lnTo>
                                  <a:pt x="864" y="1359"/>
                                </a:lnTo>
                                <a:lnTo>
                                  <a:pt x="853" y="1365"/>
                                </a:lnTo>
                                <a:lnTo>
                                  <a:pt x="845" y="1372"/>
                                </a:lnTo>
                                <a:lnTo>
                                  <a:pt x="836" y="1380"/>
                                </a:lnTo>
                                <a:lnTo>
                                  <a:pt x="829" y="1388"/>
                                </a:lnTo>
                                <a:lnTo>
                                  <a:pt x="825" y="1394"/>
                                </a:lnTo>
                                <a:lnTo>
                                  <a:pt x="823" y="1396"/>
                                </a:lnTo>
                                <a:lnTo>
                                  <a:pt x="806" y="1398"/>
                                </a:lnTo>
                                <a:lnTo>
                                  <a:pt x="790" y="1402"/>
                                </a:lnTo>
                                <a:lnTo>
                                  <a:pt x="775" y="1406"/>
                                </a:lnTo>
                                <a:lnTo>
                                  <a:pt x="760" y="1411"/>
                                </a:lnTo>
                                <a:lnTo>
                                  <a:pt x="749" y="1418"/>
                                </a:lnTo>
                                <a:lnTo>
                                  <a:pt x="740" y="1422"/>
                                </a:lnTo>
                                <a:lnTo>
                                  <a:pt x="734" y="1426"/>
                                </a:lnTo>
                                <a:lnTo>
                                  <a:pt x="732" y="1428"/>
                                </a:lnTo>
                                <a:lnTo>
                                  <a:pt x="730" y="1421"/>
                                </a:lnTo>
                                <a:lnTo>
                                  <a:pt x="729" y="1413"/>
                                </a:lnTo>
                                <a:lnTo>
                                  <a:pt x="726" y="1405"/>
                                </a:lnTo>
                                <a:lnTo>
                                  <a:pt x="722" y="1395"/>
                                </a:lnTo>
                                <a:lnTo>
                                  <a:pt x="718" y="1387"/>
                                </a:lnTo>
                                <a:lnTo>
                                  <a:pt x="716" y="1377"/>
                                </a:lnTo>
                                <a:lnTo>
                                  <a:pt x="714" y="1370"/>
                                </a:lnTo>
                                <a:lnTo>
                                  <a:pt x="713" y="1363"/>
                                </a:lnTo>
                                <a:lnTo>
                                  <a:pt x="714" y="1357"/>
                                </a:lnTo>
                                <a:lnTo>
                                  <a:pt x="716" y="1350"/>
                                </a:lnTo>
                                <a:lnTo>
                                  <a:pt x="718" y="1340"/>
                                </a:lnTo>
                                <a:lnTo>
                                  <a:pt x="722" y="1330"/>
                                </a:lnTo>
                                <a:lnTo>
                                  <a:pt x="726" y="1322"/>
                                </a:lnTo>
                                <a:lnTo>
                                  <a:pt x="729" y="1313"/>
                                </a:lnTo>
                                <a:lnTo>
                                  <a:pt x="730" y="1306"/>
                                </a:lnTo>
                                <a:lnTo>
                                  <a:pt x="732" y="1299"/>
                                </a:lnTo>
                                <a:lnTo>
                                  <a:pt x="730" y="1276"/>
                                </a:lnTo>
                                <a:lnTo>
                                  <a:pt x="725" y="1255"/>
                                </a:lnTo>
                                <a:lnTo>
                                  <a:pt x="718" y="1236"/>
                                </a:lnTo>
                                <a:lnTo>
                                  <a:pt x="709" y="1218"/>
                                </a:lnTo>
                                <a:lnTo>
                                  <a:pt x="697" y="1204"/>
                                </a:lnTo>
                                <a:lnTo>
                                  <a:pt x="683" y="1193"/>
                                </a:lnTo>
                                <a:lnTo>
                                  <a:pt x="667" y="1188"/>
                                </a:lnTo>
                                <a:lnTo>
                                  <a:pt x="651" y="1185"/>
                                </a:lnTo>
                                <a:lnTo>
                                  <a:pt x="628" y="1184"/>
                                </a:lnTo>
                                <a:lnTo>
                                  <a:pt x="604" y="1182"/>
                                </a:lnTo>
                                <a:lnTo>
                                  <a:pt x="581" y="1178"/>
                                </a:lnTo>
                                <a:lnTo>
                                  <a:pt x="558" y="1174"/>
                                </a:lnTo>
                                <a:lnTo>
                                  <a:pt x="535" y="1169"/>
                                </a:lnTo>
                                <a:lnTo>
                                  <a:pt x="515" y="1163"/>
                                </a:lnTo>
                                <a:lnTo>
                                  <a:pt x="495" y="1159"/>
                                </a:lnTo>
                                <a:lnTo>
                                  <a:pt x="476" y="1155"/>
                                </a:lnTo>
                                <a:lnTo>
                                  <a:pt x="468" y="1154"/>
                                </a:lnTo>
                                <a:lnTo>
                                  <a:pt x="460" y="1152"/>
                                </a:lnTo>
                                <a:lnTo>
                                  <a:pt x="451" y="1152"/>
                                </a:lnTo>
                                <a:lnTo>
                                  <a:pt x="442" y="1151"/>
                                </a:lnTo>
                                <a:lnTo>
                                  <a:pt x="434" y="1148"/>
                                </a:lnTo>
                                <a:lnTo>
                                  <a:pt x="426" y="1147"/>
                                </a:lnTo>
                                <a:lnTo>
                                  <a:pt x="419" y="1143"/>
                                </a:lnTo>
                                <a:lnTo>
                                  <a:pt x="414" y="1139"/>
                                </a:lnTo>
                                <a:lnTo>
                                  <a:pt x="411" y="1133"/>
                                </a:lnTo>
                                <a:lnTo>
                                  <a:pt x="411" y="1126"/>
                                </a:lnTo>
                                <a:lnTo>
                                  <a:pt x="414" y="1117"/>
                                </a:lnTo>
                                <a:lnTo>
                                  <a:pt x="418" y="1107"/>
                                </a:lnTo>
                                <a:lnTo>
                                  <a:pt x="420" y="1097"/>
                                </a:lnTo>
                                <a:lnTo>
                                  <a:pt x="424" y="1088"/>
                                </a:lnTo>
                                <a:lnTo>
                                  <a:pt x="427" y="1081"/>
                                </a:lnTo>
                                <a:lnTo>
                                  <a:pt x="429" y="1074"/>
                                </a:lnTo>
                                <a:lnTo>
                                  <a:pt x="430" y="1067"/>
                                </a:lnTo>
                                <a:lnTo>
                                  <a:pt x="431" y="1059"/>
                                </a:lnTo>
                                <a:lnTo>
                                  <a:pt x="434" y="1049"/>
                                </a:lnTo>
                                <a:lnTo>
                                  <a:pt x="437" y="1039"/>
                                </a:lnTo>
                                <a:lnTo>
                                  <a:pt x="439" y="1029"/>
                                </a:lnTo>
                                <a:lnTo>
                                  <a:pt x="442" y="1021"/>
                                </a:lnTo>
                                <a:lnTo>
                                  <a:pt x="443" y="1014"/>
                                </a:lnTo>
                                <a:lnTo>
                                  <a:pt x="445" y="1010"/>
                                </a:lnTo>
                                <a:lnTo>
                                  <a:pt x="443" y="993"/>
                                </a:lnTo>
                                <a:lnTo>
                                  <a:pt x="438" y="973"/>
                                </a:lnTo>
                                <a:lnTo>
                                  <a:pt x="431" y="952"/>
                                </a:lnTo>
                                <a:lnTo>
                                  <a:pt x="422" y="930"/>
                                </a:lnTo>
                                <a:lnTo>
                                  <a:pt x="412" y="911"/>
                                </a:lnTo>
                                <a:lnTo>
                                  <a:pt x="402" y="892"/>
                                </a:lnTo>
                                <a:lnTo>
                                  <a:pt x="391" y="875"/>
                                </a:lnTo>
                                <a:lnTo>
                                  <a:pt x="381" y="864"/>
                                </a:lnTo>
                                <a:lnTo>
                                  <a:pt x="367" y="851"/>
                                </a:lnTo>
                                <a:lnTo>
                                  <a:pt x="353" y="836"/>
                                </a:lnTo>
                                <a:lnTo>
                                  <a:pt x="340" y="822"/>
                                </a:lnTo>
                                <a:lnTo>
                                  <a:pt x="327" y="808"/>
                                </a:lnTo>
                                <a:lnTo>
                                  <a:pt x="317" y="795"/>
                                </a:lnTo>
                                <a:lnTo>
                                  <a:pt x="309" y="784"/>
                                </a:lnTo>
                                <a:lnTo>
                                  <a:pt x="303" y="774"/>
                                </a:lnTo>
                                <a:lnTo>
                                  <a:pt x="302" y="766"/>
                                </a:lnTo>
                                <a:lnTo>
                                  <a:pt x="302" y="755"/>
                                </a:lnTo>
                                <a:lnTo>
                                  <a:pt x="302" y="742"/>
                                </a:lnTo>
                                <a:lnTo>
                                  <a:pt x="302" y="730"/>
                                </a:lnTo>
                                <a:lnTo>
                                  <a:pt x="302" y="718"/>
                                </a:lnTo>
                                <a:lnTo>
                                  <a:pt x="302" y="705"/>
                                </a:lnTo>
                                <a:lnTo>
                                  <a:pt x="302" y="694"/>
                                </a:lnTo>
                                <a:lnTo>
                                  <a:pt x="302" y="682"/>
                                </a:lnTo>
                                <a:lnTo>
                                  <a:pt x="302" y="670"/>
                                </a:lnTo>
                                <a:lnTo>
                                  <a:pt x="300" y="652"/>
                                </a:lnTo>
                                <a:lnTo>
                                  <a:pt x="299" y="634"/>
                                </a:lnTo>
                                <a:lnTo>
                                  <a:pt x="296" y="616"/>
                                </a:lnTo>
                                <a:lnTo>
                                  <a:pt x="291" y="599"/>
                                </a:lnTo>
                                <a:lnTo>
                                  <a:pt x="286" y="581"/>
                                </a:lnTo>
                                <a:lnTo>
                                  <a:pt x="279" y="564"/>
                                </a:lnTo>
                                <a:lnTo>
                                  <a:pt x="272" y="548"/>
                                </a:lnTo>
                                <a:lnTo>
                                  <a:pt x="264" y="530"/>
                                </a:lnTo>
                                <a:lnTo>
                                  <a:pt x="255" y="515"/>
                                </a:lnTo>
                                <a:lnTo>
                                  <a:pt x="245" y="498"/>
                                </a:lnTo>
                                <a:lnTo>
                                  <a:pt x="234" y="483"/>
                                </a:lnTo>
                                <a:lnTo>
                                  <a:pt x="224" y="468"/>
                                </a:lnTo>
                                <a:lnTo>
                                  <a:pt x="212" y="453"/>
                                </a:lnTo>
                                <a:lnTo>
                                  <a:pt x="199" y="440"/>
                                </a:lnTo>
                                <a:lnTo>
                                  <a:pt x="187" y="426"/>
                                </a:lnTo>
                                <a:lnTo>
                                  <a:pt x="175" y="412"/>
                                </a:lnTo>
                                <a:lnTo>
                                  <a:pt x="163" y="401"/>
                                </a:lnTo>
                                <a:lnTo>
                                  <a:pt x="147" y="387"/>
                                </a:lnTo>
                                <a:lnTo>
                                  <a:pt x="127" y="372"/>
                                </a:lnTo>
                                <a:lnTo>
                                  <a:pt x="105" y="356"/>
                                </a:lnTo>
                                <a:lnTo>
                                  <a:pt x="84" y="338"/>
                                </a:lnTo>
                                <a:lnTo>
                                  <a:pt x="63" y="319"/>
                                </a:lnTo>
                                <a:lnTo>
                                  <a:pt x="44" y="301"/>
                                </a:lnTo>
                                <a:lnTo>
                                  <a:pt x="31" y="283"/>
                                </a:lnTo>
                                <a:lnTo>
                                  <a:pt x="30" y="276"/>
                                </a:lnTo>
                                <a:lnTo>
                                  <a:pt x="34" y="270"/>
                                </a:lnTo>
                                <a:lnTo>
                                  <a:pt x="40" y="264"/>
                                </a:lnTo>
                                <a:lnTo>
                                  <a:pt x="51" y="260"/>
                                </a:lnTo>
                                <a:lnTo>
                                  <a:pt x="61" y="256"/>
                                </a:lnTo>
                                <a:lnTo>
                                  <a:pt x="70" y="253"/>
                                </a:lnTo>
                                <a:lnTo>
                                  <a:pt x="77" y="250"/>
                                </a:lnTo>
                                <a:lnTo>
                                  <a:pt x="79" y="250"/>
                                </a:lnTo>
                                <a:lnTo>
                                  <a:pt x="90" y="238"/>
                                </a:lnTo>
                                <a:lnTo>
                                  <a:pt x="100" y="226"/>
                                </a:lnTo>
                                <a:lnTo>
                                  <a:pt x="109" y="215"/>
                                </a:lnTo>
                                <a:lnTo>
                                  <a:pt x="117" y="202"/>
                                </a:lnTo>
                                <a:lnTo>
                                  <a:pt x="123" y="190"/>
                                </a:lnTo>
                                <a:lnTo>
                                  <a:pt x="127" y="178"/>
                                </a:lnTo>
                                <a:lnTo>
                                  <a:pt x="128" y="165"/>
                                </a:lnTo>
                                <a:lnTo>
                                  <a:pt x="127" y="154"/>
                                </a:lnTo>
                                <a:lnTo>
                                  <a:pt x="124" y="139"/>
                                </a:lnTo>
                                <a:lnTo>
                                  <a:pt x="120" y="123"/>
                                </a:lnTo>
                                <a:lnTo>
                                  <a:pt x="116" y="104"/>
                                </a:lnTo>
                                <a:lnTo>
                                  <a:pt x="113" y="85"/>
                                </a:lnTo>
                                <a:lnTo>
                                  <a:pt x="108" y="65"/>
                                </a:lnTo>
                                <a:lnTo>
                                  <a:pt x="104" y="45"/>
                                </a:lnTo>
                                <a:lnTo>
                                  <a:pt x="100" y="27"/>
                                </a:lnTo>
                                <a:lnTo>
                                  <a:pt x="94" y="9"/>
                                </a:lnTo>
                                <a:lnTo>
                                  <a:pt x="92" y="5"/>
                                </a:lnTo>
                                <a:lnTo>
                                  <a:pt x="88" y="2"/>
                                </a:lnTo>
                                <a:lnTo>
                                  <a:pt x="81" y="1"/>
                                </a:lnTo>
                                <a:lnTo>
                                  <a:pt x="73" y="0"/>
                                </a:lnTo>
                                <a:lnTo>
                                  <a:pt x="65" y="0"/>
                                </a:lnTo>
                                <a:lnTo>
                                  <a:pt x="58" y="2"/>
                                </a:lnTo>
                                <a:lnTo>
                                  <a:pt x="53" y="4"/>
                                </a:lnTo>
                                <a:lnTo>
                                  <a:pt x="48" y="8"/>
                                </a:lnTo>
                                <a:lnTo>
                                  <a:pt x="44" y="15"/>
                                </a:lnTo>
                                <a:lnTo>
                                  <a:pt x="43" y="21"/>
                                </a:lnTo>
                                <a:lnTo>
                                  <a:pt x="42" y="30"/>
                                </a:lnTo>
                                <a:lnTo>
                                  <a:pt x="42" y="39"/>
                                </a:lnTo>
                                <a:lnTo>
                                  <a:pt x="43" y="48"/>
                                </a:lnTo>
                                <a:lnTo>
                                  <a:pt x="44" y="56"/>
                                </a:lnTo>
                                <a:lnTo>
                                  <a:pt x="46" y="64"/>
                                </a:lnTo>
                                <a:lnTo>
                                  <a:pt x="47" y="72"/>
                                </a:lnTo>
                                <a:lnTo>
                                  <a:pt x="50" y="83"/>
                                </a:lnTo>
                                <a:lnTo>
                                  <a:pt x="53" y="93"/>
                                </a:lnTo>
                                <a:lnTo>
                                  <a:pt x="58" y="104"/>
                                </a:lnTo>
                                <a:lnTo>
                                  <a:pt x="63" y="113"/>
                                </a:lnTo>
                                <a:lnTo>
                                  <a:pt x="67" y="124"/>
                                </a:lnTo>
                                <a:lnTo>
                                  <a:pt x="73" y="134"/>
                                </a:lnTo>
                                <a:lnTo>
                                  <a:pt x="77" y="145"/>
                                </a:lnTo>
                                <a:lnTo>
                                  <a:pt x="79" y="154"/>
                                </a:lnTo>
                                <a:lnTo>
                                  <a:pt x="79" y="161"/>
                                </a:lnTo>
                                <a:lnTo>
                                  <a:pt x="78" y="168"/>
                                </a:lnTo>
                                <a:lnTo>
                                  <a:pt x="74" y="175"/>
                                </a:lnTo>
                                <a:lnTo>
                                  <a:pt x="70" y="182"/>
                                </a:lnTo>
                                <a:lnTo>
                                  <a:pt x="65" y="190"/>
                                </a:lnTo>
                                <a:lnTo>
                                  <a:pt x="59" y="196"/>
                                </a:lnTo>
                                <a:lnTo>
                                  <a:pt x="54" y="200"/>
                                </a:lnTo>
                                <a:lnTo>
                                  <a:pt x="48" y="202"/>
                                </a:lnTo>
                                <a:lnTo>
                                  <a:pt x="36" y="208"/>
                                </a:lnTo>
                                <a:lnTo>
                                  <a:pt x="27" y="216"/>
                                </a:lnTo>
                                <a:lnTo>
                                  <a:pt x="19" y="226"/>
                                </a:lnTo>
                                <a:lnTo>
                                  <a:pt x="12" y="238"/>
                                </a:lnTo>
                                <a:lnTo>
                                  <a:pt x="7" y="250"/>
                                </a:lnTo>
                                <a:lnTo>
                                  <a:pt x="3" y="263"/>
                                </a:lnTo>
                                <a:lnTo>
                                  <a:pt x="1" y="274"/>
                                </a:lnTo>
                                <a:lnTo>
                                  <a:pt x="0" y="283"/>
                                </a:lnTo>
                                <a:lnTo>
                                  <a:pt x="1" y="293"/>
                                </a:lnTo>
                                <a:lnTo>
                                  <a:pt x="7" y="305"/>
                                </a:lnTo>
                                <a:lnTo>
                                  <a:pt x="13" y="318"/>
                                </a:lnTo>
                                <a:lnTo>
                                  <a:pt x="23" y="331"/>
                                </a:lnTo>
                                <a:lnTo>
                                  <a:pt x="32" y="344"/>
                                </a:lnTo>
                                <a:lnTo>
                                  <a:pt x="43" y="357"/>
                                </a:lnTo>
                                <a:lnTo>
                                  <a:pt x="54" y="370"/>
                                </a:lnTo>
                                <a:lnTo>
                                  <a:pt x="63" y="379"/>
                                </a:lnTo>
                                <a:lnTo>
                                  <a:pt x="84" y="400"/>
                                </a:lnTo>
                                <a:lnTo>
                                  <a:pt x="106" y="420"/>
                                </a:lnTo>
                                <a:lnTo>
                                  <a:pt x="129" y="441"/>
                                </a:lnTo>
                                <a:lnTo>
                                  <a:pt x="154" y="461"/>
                                </a:lnTo>
                                <a:lnTo>
                                  <a:pt x="175" y="482"/>
                                </a:lnTo>
                                <a:lnTo>
                                  <a:pt x="194" y="498"/>
                                </a:lnTo>
                                <a:lnTo>
                                  <a:pt x="210" y="514"/>
                                </a:lnTo>
                                <a:lnTo>
                                  <a:pt x="222" y="525"/>
                                </a:lnTo>
                                <a:lnTo>
                                  <a:pt x="234" y="540"/>
                                </a:lnTo>
                                <a:lnTo>
                                  <a:pt x="244" y="557"/>
                                </a:lnTo>
                                <a:lnTo>
                                  <a:pt x="253" y="578"/>
                                </a:lnTo>
                                <a:lnTo>
                                  <a:pt x="259" y="599"/>
                                </a:lnTo>
                                <a:lnTo>
                                  <a:pt x="264" y="619"/>
                                </a:lnTo>
                                <a:lnTo>
                                  <a:pt x="267" y="638"/>
                                </a:lnTo>
                                <a:lnTo>
                                  <a:pt x="269" y="656"/>
                                </a:lnTo>
                                <a:lnTo>
                                  <a:pt x="269" y="670"/>
                                </a:lnTo>
                                <a:lnTo>
                                  <a:pt x="269" y="688"/>
                                </a:lnTo>
                                <a:lnTo>
                                  <a:pt x="267" y="705"/>
                                </a:lnTo>
                                <a:lnTo>
                                  <a:pt x="265" y="722"/>
                                </a:lnTo>
                                <a:lnTo>
                                  <a:pt x="263" y="736"/>
                                </a:lnTo>
                                <a:lnTo>
                                  <a:pt x="259" y="748"/>
                                </a:lnTo>
                                <a:lnTo>
                                  <a:pt x="257" y="758"/>
                                </a:lnTo>
                                <a:lnTo>
                                  <a:pt x="255" y="763"/>
                                </a:lnTo>
                                <a:lnTo>
                                  <a:pt x="255" y="766"/>
                                </a:lnTo>
                                <a:lnTo>
                                  <a:pt x="256" y="778"/>
                                </a:lnTo>
                                <a:lnTo>
                                  <a:pt x="261" y="793"/>
                                </a:lnTo>
                                <a:lnTo>
                                  <a:pt x="268" y="808"/>
                                </a:lnTo>
                                <a:lnTo>
                                  <a:pt x="276" y="825"/>
                                </a:lnTo>
                                <a:lnTo>
                                  <a:pt x="286" y="841"/>
                                </a:lnTo>
                                <a:lnTo>
                                  <a:pt x="296" y="856"/>
                                </a:lnTo>
                                <a:lnTo>
                                  <a:pt x="307" y="870"/>
                                </a:lnTo>
                                <a:lnTo>
                                  <a:pt x="318" y="881"/>
                                </a:lnTo>
                                <a:lnTo>
                                  <a:pt x="331" y="895"/>
                                </a:lnTo>
                                <a:lnTo>
                                  <a:pt x="345" y="912"/>
                                </a:lnTo>
                                <a:lnTo>
                                  <a:pt x="358" y="930"/>
                                </a:lnTo>
                                <a:lnTo>
                                  <a:pt x="371" y="948"/>
                                </a:lnTo>
                                <a:lnTo>
                                  <a:pt x="381" y="966"/>
                                </a:lnTo>
                                <a:lnTo>
                                  <a:pt x="389" y="984"/>
                                </a:lnTo>
                                <a:lnTo>
                                  <a:pt x="396" y="999"/>
                                </a:lnTo>
                                <a:lnTo>
                                  <a:pt x="398" y="1010"/>
                                </a:lnTo>
                                <a:lnTo>
                                  <a:pt x="396" y="1019"/>
                                </a:lnTo>
                                <a:lnTo>
                                  <a:pt x="395" y="1032"/>
                                </a:lnTo>
                                <a:lnTo>
                                  <a:pt x="392" y="1044"/>
                                </a:lnTo>
                                <a:lnTo>
                                  <a:pt x="389" y="1058"/>
                                </a:lnTo>
                                <a:lnTo>
                                  <a:pt x="387" y="1070"/>
                                </a:lnTo>
                                <a:lnTo>
                                  <a:pt x="384" y="1080"/>
                                </a:lnTo>
                                <a:lnTo>
                                  <a:pt x="383" y="1087"/>
                                </a:lnTo>
                                <a:lnTo>
                                  <a:pt x="381" y="1089"/>
                                </a:lnTo>
                                <a:lnTo>
                                  <a:pt x="380" y="1096"/>
                                </a:lnTo>
                                <a:lnTo>
                                  <a:pt x="379" y="1103"/>
                                </a:lnTo>
                                <a:lnTo>
                                  <a:pt x="376" y="1111"/>
                                </a:lnTo>
                                <a:lnTo>
                                  <a:pt x="373" y="1119"/>
                                </a:lnTo>
                                <a:lnTo>
                                  <a:pt x="371" y="1128"/>
                                </a:lnTo>
                                <a:lnTo>
                                  <a:pt x="368" y="1133"/>
                                </a:lnTo>
                                <a:lnTo>
                                  <a:pt x="367" y="1137"/>
                                </a:lnTo>
                                <a:lnTo>
                                  <a:pt x="365" y="1139"/>
                                </a:lnTo>
                                <a:lnTo>
                                  <a:pt x="367" y="1147"/>
                                </a:lnTo>
                                <a:lnTo>
                                  <a:pt x="369" y="1155"/>
                                </a:lnTo>
                                <a:lnTo>
                                  <a:pt x="375" y="1163"/>
                                </a:lnTo>
                                <a:lnTo>
                                  <a:pt x="381" y="1170"/>
                                </a:lnTo>
                                <a:lnTo>
                                  <a:pt x="389" y="1178"/>
                                </a:lnTo>
                                <a:lnTo>
                                  <a:pt x="400" y="1184"/>
                                </a:lnTo>
                                <a:lnTo>
                                  <a:pt x="412" y="1191"/>
                                </a:lnTo>
                                <a:lnTo>
                                  <a:pt x="426" y="1196"/>
                                </a:lnTo>
                                <a:lnTo>
                                  <a:pt x="442" y="1200"/>
                                </a:lnTo>
                                <a:lnTo>
                                  <a:pt x="458" y="1206"/>
                                </a:lnTo>
                                <a:lnTo>
                                  <a:pt x="477" y="1208"/>
                                </a:lnTo>
                                <a:lnTo>
                                  <a:pt x="496" y="1213"/>
                                </a:lnTo>
                                <a:lnTo>
                                  <a:pt x="517" y="1215"/>
                                </a:lnTo>
                                <a:lnTo>
                                  <a:pt x="540" y="1217"/>
                                </a:lnTo>
                                <a:lnTo>
                                  <a:pt x="563" y="1218"/>
                                </a:lnTo>
                                <a:lnTo>
                                  <a:pt x="589" y="1218"/>
                                </a:lnTo>
                                <a:lnTo>
                                  <a:pt x="609" y="1219"/>
                                </a:lnTo>
                                <a:lnTo>
                                  <a:pt x="628" y="1225"/>
                                </a:lnTo>
                                <a:lnTo>
                                  <a:pt x="645" y="1233"/>
                                </a:lnTo>
                                <a:lnTo>
                                  <a:pt x="663" y="1243"/>
                                </a:lnTo>
                                <a:lnTo>
                                  <a:pt x="676" y="1255"/>
                                </a:lnTo>
                                <a:lnTo>
                                  <a:pt x="687" y="1269"/>
                                </a:lnTo>
                                <a:lnTo>
                                  <a:pt x="694" y="1283"/>
                                </a:lnTo>
                                <a:lnTo>
                                  <a:pt x="697" y="1298"/>
                                </a:lnTo>
                                <a:lnTo>
                                  <a:pt x="697" y="1314"/>
                                </a:lnTo>
                                <a:lnTo>
                                  <a:pt x="694" y="1330"/>
                                </a:lnTo>
                                <a:lnTo>
                                  <a:pt x="693" y="1347"/>
                                </a:lnTo>
                                <a:lnTo>
                                  <a:pt x="690" y="1363"/>
                                </a:lnTo>
                                <a:lnTo>
                                  <a:pt x="686" y="1376"/>
                                </a:lnTo>
                                <a:lnTo>
                                  <a:pt x="685" y="1387"/>
                                </a:lnTo>
                                <a:lnTo>
                                  <a:pt x="682" y="1394"/>
                                </a:lnTo>
                                <a:lnTo>
                                  <a:pt x="682" y="1396"/>
                                </a:lnTo>
                                <a:lnTo>
                                  <a:pt x="685" y="1410"/>
                                </a:lnTo>
                                <a:lnTo>
                                  <a:pt x="687" y="1425"/>
                                </a:lnTo>
                                <a:lnTo>
                                  <a:pt x="689" y="1440"/>
                                </a:lnTo>
                                <a:lnTo>
                                  <a:pt x="690" y="1455"/>
                                </a:lnTo>
                                <a:lnTo>
                                  <a:pt x="693" y="1469"/>
                                </a:lnTo>
                                <a:lnTo>
                                  <a:pt x="697" y="1481"/>
                                </a:lnTo>
                                <a:lnTo>
                                  <a:pt x="703" y="1488"/>
                                </a:lnTo>
                                <a:lnTo>
                                  <a:pt x="713" y="1492"/>
                                </a:lnTo>
                                <a:lnTo>
                                  <a:pt x="725" y="1489"/>
                                </a:lnTo>
                                <a:lnTo>
                                  <a:pt x="741" y="1481"/>
                                </a:lnTo>
                                <a:lnTo>
                                  <a:pt x="759" y="1468"/>
                                </a:lnTo>
                                <a:lnTo>
                                  <a:pt x="776" y="1452"/>
                                </a:lnTo>
                                <a:lnTo>
                                  <a:pt x="794" y="1437"/>
                                </a:lnTo>
                                <a:lnTo>
                                  <a:pt x="809" y="1426"/>
                                </a:lnTo>
                                <a:lnTo>
                                  <a:pt x="821" y="1420"/>
                                </a:lnTo>
                                <a:lnTo>
                                  <a:pt x="827" y="1421"/>
                                </a:lnTo>
                                <a:lnTo>
                                  <a:pt x="829" y="1431"/>
                                </a:lnTo>
                                <a:lnTo>
                                  <a:pt x="825" y="1443"/>
                                </a:lnTo>
                                <a:lnTo>
                                  <a:pt x="817" y="1457"/>
                                </a:lnTo>
                                <a:lnTo>
                                  <a:pt x="806" y="1472"/>
                                </a:lnTo>
                                <a:lnTo>
                                  <a:pt x="794" y="1488"/>
                                </a:lnTo>
                                <a:lnTo>
                                  <a:pt x="782" y="1503"/>
                                </a:lnTo>
                                <a:lnTo>
                                  <a:pt x="772" y="1518"/>
                                </a:lnTo>
                                <a:lnTo>
                                  <a:pt x="767" y="1531"/>
                                </a:lnTo>
                                <a:lnTo>
                                  <a:pt x="767" y="1542"/>
                                </a:lnTo>
                                <a:lnTo>
                                  <a:pt x="774" y="1548"/>
                                </a:lnTo>
                                <a:lnTo>
                                  <a:pt x="784" y="1553"/>
                                </a:lnTo>
                                <a:lnTo>
                                  <a:pt x="799" y="1555"/>
                                </a:lnTo>
                                <a:lnTo>
                                  <a:pt x="815" y="1557"/>
                                </a:lnTo>
                                <a:lnTo>
                                  <a:pt x="831" y="1558"/>
                                </a:lnTo>
                                <a:lnTo>
                                  <a:pt x="846" y="1561"/>
                                </a:lnTo>
                                <a:lnTo>
                                  <a:pt x="860" y="1564"/>
                                </a:lnTo>
                                <a:lnTo>
                                  <a:pt x="862" y="1562"/>
                                </a:lnTo>
                                <a:lnTo>
                                  <a:pt x="868" y="1561"/>
                                </a:lnTo>
                                <a:lnTo>
                                  <a:pt x="877" y="1558"/>
                                </a:lnTo>
                                <a:lnTo>
                                  <a:pt x="891" y="1555"/>
                                </a:lnTo>
                                <a:lnTo>
                                  <a:pt x="906" y="1553"/>
                                </a:lnTo>
                                <a:lnTo>
                                  <a:pt x="922" y="1550"/>
                                </a:lnTo>
                                <a:lnTo>
                                  <a:pt x="939" y="1548"/>
                                </a:lnTo>
                                <a:lnTo>
                                  <a:pt x="958" y="1547"/>
                                </a:lnTo>
                                <a:lnTo>
                                  <a:pt x="974" y="1550"/>
                                </a:lnTo>
                                <a:lnTo>
                                  <a:pt x="989" y="1557"/>
                                </a:lnTo>
                                <a:lnTo>
                                  <a:pt x="1003" y="1568"/>
                                </a:lnTo>
                                <a:lnTo>
                                  <a:pt x="1013" y="1581"/>
                                </a:lnTo>
                                <a:lnTo>
                                  <a:pt x="1023" y="1598"/>
                                </a:lnTo>
                                <a:lnTo>
                                  <a:pt x="1031" y="1617"/>
                                </a:lnTo>
                                <a:lnTo>
                                  <a:pt x="1035" y="1638"/>
                                </a:lnTo>
                                <a:lnTo>
                                  <a:pt x="1036" y="1658"/>
                                </a:lnTo>
                                <a:lnTo>
                                  <a:pt x="1036" y="1683"/>
                                </a:lnTo>
                                <a:lnTo>
                                  <a:pt x="1038" y="1707"/>
                                </a:lnTo>
                                <a:lnTo>
                                  <a:pt x="1039" y="1731"/>
                                </a:lnTo>
                                <a:lnTo>
                                  <a:pt x="1042" y="1751"/>
                                </a:lnTo>
                                <a:lnTo>
                                  <a:pt x="1044" y="1772"/>
                                </a:lnTo>
                                <a:lnTo>
                                  <a:pt x="1048" y="1790"/>
                                </a:lnTo>
                                <a:lnTo>
                                  <a:pt x="1052" y="1807"/>
                                </a:lnTo>
                                <a:lnTo>
                                  <a:pt x="1058" y="1823"/>
                                </a:lnTo>
                                <a:lnTo>
                                  <a:pt x="1063" y="1836"/>
                                </a:lnTo>
                                <a:lnTo>
                                  <a:pt x="1069" y="1849"/>
                                </a:lnTo>
                                <a:lnTo>
                                  <a:pt x="1075" y="1858"/>
                                </a:lnTo>
                                <a:lnTo>
                                  <a:pt x="1082" y="1868"/>
                                </a:lnTo>
                                <a:lnTo>
                                  <a:pt x="1090" y="1875"/>
                                </a:lnTo>
                                <a:lnTo>
                                  <a:pt x="1097" y="1879"/>
                                </a:lnTo>
                                <a:lnTo>
                                  <a:pt x="1106" y="1881"/>
                                </a:lnTo>
                                <a:lnTo>
                                  <a:pt x="1114" y="1883"/>
                                </a:lnTo>
                                <a:lnTo>
                                  <a:pt x="1116" y="1883"/>
                                </a:lnTo>
                                <a:lnTo>
                                  <a:pt x="1120" y="1880"/>
                                </a:lnTo>
                                <a:lnTo>
                                  <a:pt x="1125" y="1879"/>
                                </a:lnTo>
                                <a:lnTo>
                                  <a:pt x="1133" y="1876"/>
                                </a:lnTo>
                                <a:lnTo>
                                  <a:pt x="1141" y="1873"/>
                                </a:lnTo>
                                <a:lnTo>
                                  <a:pt x="1148" y="1872"/>
                                </a:lnTo>
                                <a:lnTo>
                                  <a:pt x="1156" y="1869"/>
                                </a:lnTo>
                                <a:lnTo>
                                  <a:pt x="1162" y="1869"/>
                                </a:lnTo>
                                <a:lnTo>
                                  <a:pt x="1164" y="1869"/>
                                </a:lnTo>
                                <a:lnTo>
                                  <a:pt x="1170" y="1866"/>
                                </a:lnTo>
                                <a:lnTo>
                                  <a:pt x="1179" y="1865"/>
                                </a:lnTo>
                                <a:lnTo>
                                  <a:pt x="1190" y="1861"/>
                                </a:lnTo>
                                <a:lnTo>
                                  <a:pt x="1202" y="1858"/>
                                </a:lnTo>
                                <a:lnTo>
                                  <a:pt x="1216" y="1857"/>
                                </a:lnTo>
                                <a:lnTo>
                                  <a:pt x="1229" y="1854"/>
                                </a:lnTo>
                                <a:lnTo>
                                  <a:pt x="1241" y="1854"/>
                                </a:lnTo>
                                <a:lnTo>
                                  <a:pt x="1255" y="1855"/>
                                </a:lnTo>
                                <a:lnTo>
                                  <a:pt x="1269" y="1861"/>
                                </a:lnTo>
                                <a:lnTo>
                                  <a:pt x="1286" y="1869"/>
                                </a:lnTo>
                                <a:lnTo>
                                  <a:pt x="1303" y="1880"/>
                                </a:lnTo>
                                <a:lnTo>
                                  <a:pt x="1321" y="1892"/>
                                </a:lnTo>
                                <a:lnTo>
                                  <a:pt x="1338" y="1906"/>
                                </a:lnTo>
                                <a:lnTo>
                                  <a:pt x="1353" y="1920"/>
                                </a:lnTo>
                                <a:lnTo>
                                  <a:pt x="1368" y="1934"/>
                                </a:lnTo>
                                <a:lnTo>
                                  <a:pt x="1379" y="1943"/>
                                </a:lnTo>
                                <a:lnTo>
                                  <a:pt x="1392" y="1954"/>
                                </a:lnTo>
                                <a:lnTo>
                                  <a:pt x="1406" y="1965"/>
                                </a:lnTo>
                                <a:lnTo>
                                  <a:pt x="1422" y="1976"/>
                                </a:lnTo>
                                <a:lnTo>
                                  <a:pt x="1437" y="1984"/>
                                </a:lnTo>
                                <a:lnTo>
                                  <a:pt x="1451" y="1991"/>
                                </a:lnTo>
                                <a:lnTo>
                                  <a:pt x="1466" y="1997"/>
                                </a:lnTo>
                                <a:lnTo>
                                  <a:pt x="1478" y="1998"/>
                                </a:lnTo>
                                <a:lnTo>
                                  <a:pt x="1481" y="1997"/>
                                </a:lnTo>
                                <a:lnTo>
                                  <a:pt x="1486" y="1995"/>
                                </a:lnTo>
                                <a:lnTo>
                                  <a:pt x="1496" y="1993"/>
                                </a:lnTo>
                                <a:lnTo>
                                  <a:pt x="1508" y="1990"/>
                                </a:lnTo>
                                <a:lnTo>
                                  <a:pt x="1523" y="1987"/>
                                </a:lnTo>
                                <a:lnTo>
                                  <a:pt x="1539" y="1984"/>
                                </a:lnTo>
                                <a:lnTo>
                                  <a:pt x="1557" y="1983"/>
                                </a:lnTo>
                                <a:lnTo>
                                  <a:pt x="1574" y="1982"/>
                                </a:lnTo>
                                <a:lnTo>
                                  <a:pt x="1588" y="1982"/>
                                </a:lnTo>
                                <a:lnTo>
                                  <a:pt x="1604" y="1984"/>
                                </a:lnTo>
                                <a:lnTo>
                                  <a:pt x="1623" y="1987"/>
                                </a:lnTo>
                                <a:lnTo>
                                  <a:pt x="1644" y="1993"/>
                                </a:lnTo>
                                <a:lnTo>
                                  <a:pt x="1664" y="1999"/>
                                </a:lnTo>
                                <a:lnTo>
                                  <a:pt x="1685" y="2008"/>
                                </a:lnTo>
                                <a:lnTo>
                                  <a:pt x="1702" y="2017"/>
                                </a:lnTo>
                                <a:lnTo>
                                  <a:pt x="1717" y="2028"/>
                                </a:lnTo>
                                <a:lnTo>
                                  <a:pt x="1728" y="2040"/>
                                </a:lnTo>
                                <a:lnTo>
                                  <a:pt x="1742" y="2057"/>
                                </a:lnTo>
                                <a:lnTo>
                                  <a:pt x="1760" y="2076"/>
                                </a:lnTo>
                                <a:lnTo>
                                  <a:pt x="1778" y="2099"/>
                                </a:lnTo>
                                <a:lnTo>
                                  <a:pt x="1798" y="2123"/>
                                </a:lnTo>
                                <a:lnTo>
                                  <a:pt x="1818" y="2146"/>
                                </a:lnTo>
                                <a:lnTo>
                                  <a:pt x="1838" y="2169"/>
                                </a:lnTo>
                                <a:lnTo>
                                  <a:pt x="1858" y="2191"/>
                                </a:lnTo>
                                <a:lnTo>
                                  <a:pt x="1869" y="2201"/>
                                </a:lnTo>
                                <a:lnTo>
                                  <a:pt x="1880" y="2212"/>
                                </a:lnTo>
                                <a:lnTo>
                                  <a:pt x="1892" y="2223"/>
                                </a:lnTo>
                                <a:lnTo>
                                  <a:pt x="1904" y="2234"/>
                                </a:lnTo>
                                <a:lnTo>
                                  <a:pt x="1918" y="2242"/>
                                </a:lnTo>
                                <a:lnTo>
                                  <a:pt x="1930" y="2249"/>
                                </a:lnTo>
                                <a:lnTo>
                                  <a:pt x="1942" y="2254"/>
                                </a:lnTo>
                                <a:lnTo>
                                  <a:pt x="1954" y="2256"/>
                                </a:lnTo>
                                <a:lnTo>
                                  <a:pt x="1966" y="2254"/>
                                </a:lnTo>
                                <a:lnTo>
                                  <a:pt x="1978" y="2253"/>
                                </a:lnTo>
                                <a:lnTo>
                                  <a:pt x="1989" y="2249"/>
                                </a:lnTo>
                                <a:lnTo>
                                  <a:pt x="2001" y="2243"/>
                                </a:lnTo>
                                <a:lnTo>
                                  <a:pt x="2012" y="2237"/>
                                </a:lnTo>
                                <a:lnTo>
                                  <a:pt x="2021" y="2228"/>
                                </a:lnTo>
                                <a:lnTo>
                                  <a:pt x="2028" y="2219"/>
                                </a:lnTo>
                                <a:lnTo>
                                  <a:pt x="2032" y="2208"/>
                                </a:lnTo>
                                <a:lnTo>
                                  <a:pt x="2035" y="2202"/>
                                </a:lnTo>
                                <a:lnTo>
                                  <a:pt x="2039" y="2197"/>
                                </a:lnTo>
                                <a:lnTo>
                                  <a:pt x="2046" y="2190"/>
                                </a:lnTo>
                                <a:lnTo>
                                  <a:pt x="2052" y="2184"/>
                                </a:lnTo>
                                <a:lnTo>
                                  <a:pt x="2061" y="2180"/>
                                </a:lnTo>
                                <a:lnTo>
                                  <a:pt x="2069" y="2176"/>
                                </a:lnTo>
                                <a:lnTo>
                                  <a:pt x="2075" y="2173"/>
                                </a:lnTo>
                                <a:lnTo>
                                  <a:pt x="2081" y="2173"/>
                                </a:lnTo>
                                <a:lnTo>
                                  <a:pt x="2090" y="2176"/>
                                </a:lnTo>
                                <a:lnTo>
                                  <a:pt x="2101" y="2180"/>
                                </a:lnTo>
                                <a:lnTo>
                                  <a:pt x="2110" y="2186"/>
                                </a:lnTo>
                                <a:lnTo>
                                  <a:pt x="2121" y="2190"/>
                                </a:lnTo>
                                <a:lnTo>
                                  <a:pt x="2131" y="2195"/>
                                </a:lnTo>
                                <a:lnTo>
                                  <a:pt x="2141" y="2201"/>
                                </a:lnTo>
                                <a:lnTo>
                                  <a:pt x="2151" y="2205"/>
                                </a:lnTo>
                                <a:lnTo>
                                  <a:pt x="2160" y="2208"/>
                                </a:lnTo>
                                <a:lnTo>
                                  <a:pt x="2168" y="2209"/>
                                </a:lnTo>
                                <a:lnTo>
                                  <a:pt x="2176" y="2210"/>
                                </a:lnTo>
                                <a:lnTo>
                                  <a:pt x="2185" y="2212"/>
                                </a:lnTo>
                                <a:lnTo>
                                  <a:pt x="2193" y="2212"/>
                                </a:lnTo>
                                <a:lnTo>
                                  <a:pt x="2201" y="2213"/>
                                </a:lnTo>
                                <a:lnTo>
                                  <a:pt x="2209" y="2212"/>
                                </a:lnTo>
                                <a:lnTo>
                                  <a:pt x="2216" y="2210"/>
                                </a:lnTo>
                                <a:lnTo>
                                  <a:pt x="2222" y="2208"/>
                                </a:lnTo>
                                <a:lnTo>
                                  <a:pt x="2226" y="2204"/>
                                </a:lnTo>
                                <a:lnTo>
                                  <a:pt x="2229" y="2197"/>
                                </a:lnTo>
                                <a:lnTo>
                                  <a:pt x="2230" y="2190"/>
                                </a:lnTo>
                                <a:lnTo>
                                  <a:pt x="2232" y="2182"/>
                                </a:lnTo>
                                <a:lnTo>
                                  <a:pt x="2232" y="2173"/>
                                </a:lnTo>
                                <a:lnTo>
                                  <a:pt x="2229" y="2167"/>
                                </a:lnTo>
                                <a:lnTo>
                                  <a:pt x="2226" y="2161"/>
                                </a:lnTo>
                                <a:lnTo>
                                  <a:pt x="2222" y="2158"/>
                                </a:lnTo>
                                <a:lnTo>
                                  <a:pt x="2205" y="2153"/>
                                </a:lnTo>
                                <a:lnTo>
                                  <a:pt x="2187" y="2149"/>
                                </a:lnTo>
                                <a:lnTo>
                                  <a:pt x="2167" y="2145"/>
                                </a:lnTo>
                                <a:lnTo>
                                  <a:pt x="2148" y="2141"/>
                                </a:lnTo>
                                <a:lnTo>
                                  <a:pt x="2129" y="2136"/>
                                </a:lnTo>
                                <a:lnTo>
                                  <a:pt x="2110" y="2132"/>
                                </a:lnTo>
                                <a:lnTo>
                                  <a:pt x="2094" y="2130"/>
                                </a:lnTo>
                                <a:lnTo>
                                  <a:pt x="2081" y="2127"/>
                                </a:lnTo>
                                <a:lnTo>
                                  <a:pt x="2070" y="2125"/>
                                </a:lnTo>
                                <a:lnTo>
                                  <a:pt x="2058" y="2127"/>
                                </a:lnTo>
                                <a:lnTo>
                                  <a:pt x="2046" y="2131"/>
                                </a:lnTo>
                                <a:lnTo>
                                  <a:pt x="2034" y="2136"/>
                                </a:lnTo>
                                <a:lnTo>
                                  <a:pt x="2021" y="2143"/>
                                </a:lnTo>
                                <a:lnTo>
                                  <a:pt x="2009" y="2153"/>
                                </a:lnTo>
                                <a:lnTo>
                                  <a:pt x="1997" y="2162"/>
                                </a:lnTo>
                                <a:lnTo>
                                  <a:pt x="1985" y="2173"/>
                                </a:lnTo>
                                <a:lnTo>
                                  <a:pt x="1985" y="2176"/>
                                </a:lnTo>
                                <a:lnTo>
                                  <a:pt x="1982" y="2183"/>
                                </a:lnTo>
                                <a:lnTo>
                                  <a:pt x="1980" y="2193"/>
                                </a:lnTo>
                                <a:lnTo>
                                  <a:pt x="1976" y="2204"/>
                                </a:lnTo>
                                <a:lnTo>
                                  <a:pt x="1972" y="2213"/>
                                </a:lnTo>
                                <a:lnTo>
                                  <a:pt x="1966" y="2221"/>
                                </a:lnTo>
                                <a:lnTo>
                                  <a:pt x="1959" y="2226"/>
                                </a:lnTo>
                                <a:lnTo>
                                  <a:pt x="1954" y="2224"/>
                                </a:lnTo>
                                <a:lnTo>
                                  <a:pt x="1937" y="2210"/>
                                </a:lnTo>
                                <a:lnTo>
                                  <a:pt x="1918" y="2191"/>
                                </a:lnTo>
                                <a:lnTo>
                                  <a:pt x="1900" y="2171"/>
                                </a:lnTo>
                                <a:lnTo>
                                  <a:pt x="1883" y="2149"/>
                                </a:lnTo>
                                <a:lnTo>
                                  <a:pt x="1865" y="2127"/>
                                </a:lnTo>
                                <a:lnTo>
                                  <a:pt x="1850" y="2108"/>
                                </a:lnTo>
                                <a:lnTo>
                                  <a:pt x="1838" y="2091"/>
                                </a:lnTo>
                                <a:lnTo>
                                  <a:pt x="1827" y="2079"/>
                                </a:lnTo>
                                <a:lnTo>
                                  <a:pt x="1814" y="2067"/>
                                </a:lnTo>
                                <a:lnTo>
                                  <a:pt x="1800" y="2054"/>
                                </a:lnTo>
                                <a:lnTo>
                                  <a:pt x="1787" y="2042"/>
                                </a:lnTo>
                                <a:lnTo>
                                  <a:pt x="1772" y="2030"/>
                                </a:lnTo>
                                <a:lnTo>
                                  <a:pt x="1757" y="2019"/>
                                </a:lnTo>
                                <a:lnTo>
                                  <a:pt x="1742" y="2008"/>
                                </a:lnTo>
                                <a:lnTo>
                                  <a:pt x="1726" y="1998"/>
                                </a:lnTo>
                                <a:lnTo>
                                  <a:pt x="1711" y="1988"/>
                                </a:lnTo>
                                <a:lnTo>
                                  <a:pt x="1694" y="1979"/>
                                </a:lnTo>
                                <a:lnTo>
                                  <a:pt x="1678" y="1972"/>
                                </a:lnTo>
                                <a:lnTo>
                                  <a:pt x="1662" y="1965"/>
                                </a:lnTo>
                                <a:lnTo>
                                  <a:pt x="1644" y="1960"/>
                                </a:lnTo>
                                <a:lnTo>
                                  <a:pt x="1627" y="1954"/>
                                </a:lnTo>
                                <a:lnTo>
                                  <a:pt x="1609" y="1951"/>
                                </a:lnTo>
                                <a:lnTo>
                                  <a:pt x="1592" y="1950"/>
                                </a:lnTo>
                                <a:lnTo>
                                  <a:pt x="1574" y="1949"/>
                                </a:lnTo>
                                <a:lnTo>
                                  <a:pt x="1562" y="1949"/>
                                </a:lnTo>
                                <a:lnTo>
                                  <a:pt x="1550" y="1949"/>
                                </a:lnTo>
                                <a:lnTo>
                                  <a:pt x="1536" y="1949"/>
                                </a:lnTo>
                                <a:lnTo>
                                  <a:pt x="1524" y="1949"/>
                                </a:lnTo>
                                <a:lnTo>
                                  <a:pt x="1511" y="1949"/>
                                </a:lnTo>
                                <a:lnTo>
                                  <a:pt x="1499" y="1949"/>
                                </a:lnTo>
                                <a:lnTo>
                                  <a:pt x="1488" y="1949"/>
                                </a:lnTo>
                                <a:lnTo>
                                  <a:pt x="1478" y="1949"/>
                                </a:lnTo>
                                <a:lnTo>
                                  <a:pt x="1473" y="1947"/>
                                </a:lnTo>
                                <a:lnTo>
                                  <a:pt x="1465" y="1942"/>
                                </a:lnTo>
                                <a:lnTo>
                                  <a:pt x="1454" y="1934"/>
                                </a:lnTo>
                                <a:lnTo>
                                  <a:pt x="1442" y="1923"/>
                                </a:lnTo>
                                <a:lnTo>
                                  <a:pt x="1427" y="1910"/>
                                </a:lnTo>
                                <a:lnTo>
                                  <a:pt x="1412" y="1897"/>
                                </a:lnTo>
                                <a:lnTo>
                                  <a:pt x="1399" y="1883"/>
                                </a:lnTo>
                                <a:lnTo>
                                  <a:pt x="1384" y="1869"/>
                                </a:lnTo>
                                <a:lnTo>
                                  <a:pt x="1372" y="1860"/>
                                </a:lnTo>
                                <a:lnTo>
                                  <a:pt x="1356" y="1849"/>
                                </a:lnTo>
                                <a:lnTo>
                                  <a:pt x="1337" y="1838"/>
                                </a:lnTo>
                                <a:lnTo>
                                  <a:pt x="1317" y="1827"/>
                                </a:lnTo>
                                <a:lnTo>
                                  <a:pt x="1296" y="1817"/>
                                </a:lnTo>
                                <a:lnTo>
                                  <a:pt x="1276" y="1810"/>
                                </a:lnTo>
                                <a:lnTo>
                                  <a:pt x="1257" y="1805"/>
                                </a:lnTo>
                                <a:lnTo>
                                  <a:pt x="1241" y="1803"/>
                                </a:lnTo>
                                <a:lnTo>
                                  <a:pt x="1236" y="1805"/>
                                </a:lnTo>
                                <a:lnTo>
                                  <a:pt x="1229" y="1806"/>
                                </a:lnTo>
                                <a:lnTo>
                                  <a:pt x="1221" y="1809"/>
                                </a:lnTo>
                                <a:lnTo>
                                  <a:pt x="1212" y="1812"/>
                                </a:lnTo>
                                <a:lnTo>
                                  <a:pt x="1202" y="1814"/>
                                </a:lnTo>
                                <a:lnTo>
                                  <a:pt x="1193" y="1817"/>
                                </a:lnTo>
                                <a:lnTo>
                                  <a:pt x="1185" y="1818"/>
                                </a:lnTo>
                                <a:lnTo>
                                  <a:pt x="1178" y="1820"/>
                                </a:lnTo>
                                <a:lnTo>
                                  <a:pt x="1171" y="1821"/>
                                </a:lnTo>
                                <a:lnTo>
                                  <a:pt x="1163" y="1824"/>
                                </a:lnTo>
                                <a:lnTo>
                                  <a:pt x="1154" y="1828"/>
                                </a:lnTo>
                                <a:lnTo>
                                  <a:pt x="1144" y="1832"/>
                                </a:lnTo>
                                <a:lnTo>
                                  <a:pt x="1135" y="1835"/>
                                </a:lnTo>
                                <a:lnTo>
                                  <a:pt x="1127" y="1838"/>
                                </a:lnTo>
                                <a:lnTo>
                                  <a:pt x="1120" y="1838"/>
                                </a:lnTo>
                                <a:lnTo>
                                  <a:pt x="1114" y="1836"/>
                                </a:lnTo>
                                <a:lnTo>
                                  <a:pt x="1110" y="1829"/>
                                </a:lnTo>
                                <a:lnTo>
                                  <a:pt x="1106" y="1823"/>
                                </a:lnTo>
                                <a:lnTo>
                                  <a:pt x="1105" y="1816"/>
                                </a:lnTo>
                                <a:lnTo>
                                  <a:pt x="1102" y="1807"/>
                                </a:lnTo>
                                <a:lnTo>
                                  <a:pt x="1101" y="1798"/>
                                </a:lnTo>
                                <a:lnTo>
                                  <a:pt x="1101" y="1790"/>
                                </a:lnTo>
                                <a:lnTo>
                                  <a:pt x="1100" y="1783"/>
                                </a:lnTo>
                                <a:lnTo>
                                  <a:pt x="1098" y="1775"/>
                                </a:lnTo>
                                <a:lnTo>
                                  <a:pt x="1094" y="1758"/>
                                </a:lnTo>
                                <a:lnTo>
                                  <a:pt x="1090" y="1739"/>
                                </a:lnTo>
                                <a:lnTo>
                                  <a:pt x="1085" y="1717"/>
                                </a:lnTo>
                                <a:lnTo>
                                  <a:pt x="1079" y="1694"/>
                                </a:lnTo>
                                <a:lnTo>
                                  <a:pt x="1075" y="1669"/>
                                </a:lnTo>
                                <a:lnTo>
                                  <a:pt x="1071" y="1644"/>
                                </a:lnTo>
                                <a:lnTo>
                                  <a:pt x="1069" y="1620"/>
                                </a:lnTo>
                                <a:lnTo>
                                  <a:pt x="1067" y="1595"/>
                                </a:lnTo>
                                <a:lnTo>
                                  <a:pt x="1065" y="1577"/>
                                </a:lnTo>
                                <a:lnTo>
                                  <a:pt x="1058" y="1562"/>
                                </a:lnTo>
                                <a:lnTo>
                                  <a:pt x="1047" y="1548"/>
                                </a:lnTo>
                                <a:lnTo>
                                  <a:pt x="1032" y="1536"/>
                                </a:lnTo>
                                <a:lnTo>
                                  <a:pt x="1016" y="1526"/>
                                </a:lnTo>
                                <a:lnTo>
                                  <a:pt x="997" y="1520"/>
                                </a:lnTo>
                                <a:lnTo>
                                  <a:pt x="978" y="1516"/>
                                </a:lnTo>
                                <a:lnTo>
                                  <a:pt x="958" y="1514"/>
                                </a:lnTo>
                                <a:lnTo>
                                  <a:pt x="953" y="1516"/>
                                </a:lnTo>
                                <a:lnTo>
                                  <a:pt x="946" y="1517"/>
                                </a:lnTo>
                                <a:lnTo>
                                  <a:pt x="937" y="1520"/>
                                </a:lnTo>
                                <a:lnTo>
                                  <a:pt x="927" y="1522"/>
                                </a:lnTo>
                                <a:lnTo>
                                  <a:pt x="918" y="1525"/>
                                </a:lnTo>
                                <a:lnTo>
                                  <a:pt x="908" y="1528"/>
                                </a:lnTo>
                                <a:lnTo>
                                  <a:pt x="900" y="1529"/>
                                </a:lnTo>
                                <a:lnTo>
                                  <a:pt x="893" y="1531"/>
                                </a:lnTo>
                                <a:lnTo>
                                  <a:pt x="887" y="1531"/>
                                </a:lnTo>
                                <a:lnTo>
                                  <a:pt x="879" y="1528"/>
                                </a:lnTo>
                                <a:lnTo>
                                  <a:pt x="871" y="1526"/>
                                </a:lnTo>
                                <a:lnTo>
                                  <a:pt x="861" y="1522"/>
                                </a:lnTo>
                                <a:lnTo>
                                  <a:pt x="852" y="1520"/>
                                </a:lnTo>
                                <a:lnTo>
                                  <a:pt x="844" y="1518"/>
                                </a:lnTo>
                                <a:lnTo>
                                  <a:pt x="836" y="1516"/>
                                </a:lnTo>
                                <a:lnTo>
                                  <a:pt x="830" y="1516"/>
                                </a:lnTo>
                                <a:lnTo>
                                  <a:pt x="831" y="1514"/>
                                </a:lnTo>
                                <a:lnTo>
                                  <a:pt x="834" y="1509"/>
                                </a:lnTo>
                                <a:lnTo>
                                  <a:pt x="838" y="1499"/>
                                </a:lnTo>
                                <a:lnTo>
                                  <a:pt x="842" y="1488"/>
                                </a:lnTo>
                                <a:lnTo>
                                  <a:pt x="846" y="1474"/>
                                </a:lnTo>
                                <a:lnTo>
                                  <a:pt x="850" y="1459"/>
                                </a:lnTo>
                                <a:lnTo>
                                  <a:pt x="853" y="1443"/>
                                </a:lnTo>
                                <a:lnTo>
                                  <a:pt x="854" y="1425"/>
                                </a:lnTo>
                                <a:lnTo>
                                  <a:pt x="857" y="1424"/>
                                </a:lnTo>
                                <a:lnTo>
                                  <a:pt x="861" y="1418"/>
                                </a:lnTo>
                                <a:lnTo>
                                  <a:pt x="869" y="1411"/>
                                </a:lnTo>
                                <a:lnTo>
                                  <a:pt x="876" y="1403"/>
                                </a:lnTo>
                                <a:lnTo>
                                  <a:pt x="883" y="1394"/>
                                </a:lnTo>
                                <a:lnTo>
                                  <a:pt x="887" y="1383"/>
                                </a:lnTo>
                                <a:lnTo>
                                  <a:pt x="887" y="1373"/>
                                </a:lnTo>
                                <a:lnTo>
                                  <a:pt x="881" y="1363"/>
                                </a:lnTo>
                                <a:close/>
                              </a:path>
                            </a:pathLst>
                          </a:custGeom>
                          <a:gradFill rotWithShape="1">
                            <a:gsLst>
                              <a:gs pos="0">
                                <a:srgbClr val="FFFFFF"/>
                              </a:gs>
                              <a:gs pos="50000">
                                <a:srgbClr val="339966"/>
                              </a:gs>
                              <a:gs pos="100000">
                                <a:srgbClr val="FFFFFF"/>
                              </a:gs>
                            </a:gsLst>
                            <a:lin ang="2700000" scaled="1"/>
                          </a:gradFill>
                          <a:ln>
                            <a:noFill/>
                          </a:ln>
                          <a:effectLst>
                            <a:prstShdw prst="shdw17" dist="17961" dir="2700000">
                              <a:srgbClr val="339966">
                                <a:gamma/>
                                <a:shade val="60000"/>
                                <a:invGamma/>
                              </a:srgbClr>
                            </a:prstShdw>
                          </a:effectLst>
                          <a:extLst>
                            <a:ext uri="{91240B29-F687-4F45-9708-019B960494DF}">
                              <a14:hiddenLine xmlns:a14="http://schemas.microsoft.com/office/drawing/2010/main" w="9525">
                                <a:solidFill>
                                  <a:srgbClr val="9933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657B564" id="Groupe 1084" o:spid="_x0000_s1026" style="position:absolute;left:0;text-align:left;margin-left:-58pt;margin-top:-61.6pt;width:558pt;height:810.6pt;z-index:251669504" coordorigin="534,594" coordsize="11160,15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">
                <v:shape id="Freeform 3" o:spid="_x0000_s1027" style="position:absolute;left:534;top:12803;width:546;height:749;visibility:visible;mso-wrap-style:square;v-text-anchor:top" coordsize="546,7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wbK8QA&#10;AADaAAAADwAAAGRycy9kb3ducmV2LnhtbESPT2vCQBTE7wW/w/IKvZS6SQ9FY1YpoiRXoz309pp9&#10;+YPZtyG7muindwuFHoeZ+Q2TbibTiSsNrrWsIJ5HIIhLq1uuFZyO+7cFCOeRNXaWScGNHGzWs6cU&#10;E21HPtC18LUIEHYJKmi87xMpXdmQQTe3PXHwKjsY9EEOtdQDjgFuOvkeRR/SYMthocGetg2V5+Ji&#10;FOSLn9f4/h1/ZdRW0WVa7ig7npR6eZ4+VyA8Tf4//NfOtYIl/F4JN0Cu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z8GyvEAAAA2gAAAA8AAAAAAAAAAAAAAAAAmAIAAGRycy9k&#10;b3ducmV2LnhtbFBLBQYAAAAABAAEAPUAAACJAwAAAAA=&#10;" path="m357,530l334,489r3,-8l337,474r-1,-7l333,460r-4,-5l325,449r-6,-5l314,440r-7,-4l301,433r-7,-3l287,427r-7,-1l274,425r-7,-2l261,423r73,66l357,530,458,692r3,1l465,695r3,2l470,700r4,3l478,704r3,3l485,710r3,1l492,712r3,2l499,715r2,1l505,716r3,-1l511,714r1,-2l512,710r,-4l511,701r-2,-4l508,692r-3,-6l503,682r-2,-5l497,673r-2,-4l492,666r-3,-3l487,662r-3,l481,663r-1,l478,664r-2,2l474,667r-2,3l469,671r-1,3l465,677r-3,1l461,681r-1,3l458,685r-1,3l457,689r1,3l357,530,318,645r,-1l318,641r1,-1l319,637r2,-1l322,634r1,-1l325,630r1,-1l329,627r1,l333,626r3,-1l338,625r3,-2l344,623r2,l350,623r3,l357,623r4,l364,625r4,1l372,627r4,2l381,630r4,2l389,634r5,3l399,640r4,2l408,645r,-13l404,627r-5,-4l395,619r-4,-3l387,612r-4,-2l379,607r-3,-3l372,601r-4,-2l364,596r-4,-1l356,592r-4,-2l348,588r-4,-2l341,584r-4,-2l333,581r-4,-2l325,577r-4,-2l317,574r-3,-1l310,570r-4,-2l302,567r-4,-1l294,563r-4,-1l286,559r-4,-2l113,407r-2,4l109,414r-1,4l105,422r-1,3l101,429r-1,2l98,436r-1,2l96,442r,4l96,451r1,5l98,462r3,5l104,474r4,4l111,483r4,5l117,492r4,5l125,501r4,6l133,511r4,5l142,520r4,6l150,530r4,6l159,540r4,5l167,549r4,4l175,559r4,4l183,567r4,4l191,575r3,3l198,582r3,4l203,589r3,3l209,595r3,2l214,600r2,1l217,603r1,1l220,605r1,2l222,608r3,2l226,611r3,l230,612r3,2l234,615r3,1l240,616r3,2l245,619r3,2l252,621r3,1l257,623r4,2l264,626r4,1l272,629r4,1l280,632r4,1l288,634r6,2l298,638r4,2l307,641r6,3l318,645,357,530,340,655r68,27l408,679r,-4l408,673r-1,-3l406,667r-3,-3l402,662r-3,-3l396,658r-2,-3l389,653r-2,-2l383,649r-4,-1l376,647r-4,-2l368,645r-4,-1l361,644r-4,l354,642r-2,l348,644r-2,l344,644r-2,1l341,647r-1,1l338,649r,2l340,652r,3l357,530r96,-10l453,510r,-10l453,490r,-8l453,474r,-8l453,459r-2,-7l451,445r,-7l450,433r-1,-6l449,423r-2,-5l447,414r-1,-5l445,405r-2,-2l443,398r-1,-2l441,392r,-3l439,386r,-3l438,381r,-3l437,377r,-3l435,371r,-3l435,366r,-3l437,357r1,-6l439,344r2,-7l442,331r1,-7l443,318r2,-6l446,305r,-7l446,293r1,-7l447,279r,-5l447,267r,-6l447,255r,-7l446,242r,-7l445,229r,-6l443,216r-1,-5l442,204r-1,-6l439,192r-2,-7l435,179r-1,-7l431,167r-1,-7l425,159r-5,l415,157r-5,-1l406,155r-6,l395,153r-6,l385,152r-5,l375,150r-6,l364,150r-6,l353,150r-5,l342,150r-5,l330,152r-5,l319,152r-6,1l307,155r-6,l294,156r-7,1l280,159r-6,1l267,161r-7,2l252,164r-8,3l244,220,173,346r4,3l181,352r2,4l187,359r4,2l194,364r3,3l201,370r2,2l206,375r3,3l212,381r2,2l217,386r3,3l222,392r3,2l229,396r4,1l237,398r4,l245,398r6,l255,398r5,l265,398r5,2l275,400r5,1l287,403r5,1l298,407r36,30l336,431r,-5l336,420r-2,-4l333,411r-1,-6l330,401r-3,-5l325,392r-2,-6l321,382r-3,-5l317,371r-2,-5l313,360r-2,-5l318,355r39,31l363,520r,5l364,530r1,6l367,541r2,7l372,553r3,7l379,566r4,5l387,577r5,5l398,586r5,3l408,592r7,3l422,595r3,l427,592r3,-2l433,586r2,-4l437,578r2,-5l441,567r,-4l441,557r,-5l439,548r-2,-4l433,540r-6,-3l422,534r-6,-1l412,533r-4,l403,533r-4,l395,533r-3,l389,534r-1,-1l387,533r,-2l388,530r3,-4l395,523r5,-5l408,511r4,-1l416,510r4,l425,510r2,l430,511r1,l434,512r3,2l438,515r3,1l442,518r3,1l446,519r3,1l453,520r-96,10l481,146r,-92l473,53r-8,l458,52r-8,-2l443,49r-8,-1l429,46r-9,-1l414,45r-8,-2l399,42r-8,l384,41r-7,l369,41r-6,l354,39r-6,2l340,41r-7,l325,42r-8,l310,43r-8,2l294,46r-7,2l279,50r-8,2l263,54r-8,3l248,60r-8,4l240,138r7,-1l255,135r6,-1l270,133r8,l286,131r6,-1l301,130r8,-2l317,128r8,l333,128r8,l349,127r8,1l365,128r8,l381,128r7,l396,130r8,l412,131r7,2l427,133r7,1l441,135r6,2l454,138r7,3l468,142r6,2l481,146,357,530r59,176l410,703r-7,-3l396,697r-7,-2l384,693r-7,-3l371,688r-7,-3l356,682r-7,-1l342,678r-6,-3l329,673r-7,-2l315,669r-6,-3l302,664r-8,-2l287,659r-7,-1l274,655r-7,-2l260,651r-7,-3l247,647r-6,-3l234,642r-6,-2l221,637r-5,-1l209,633r-6,-1l198,627r-4,-4l190,619r-4,-4l182,611r-4,-6l174,601r-4,-4l166,593r-4,-4l158,585r-4,-6l150,575r-4,-5l142,566r-5,-6l133,555r-4,-6l125,544r-4,-6l116,531r-4,-6l108,519r-6,-7l98,504r-5,-7l89,489r-5,-8l78,473r-5,-9l67,455,62,445,98,392,18,318r-5,-4l11,309,8,305,5,301,3,297,1,293r,-4l,285r,-3l1,278r,-3l3,272r1,-4l5,266r3,-3l11,260r1,-1l15,256r4,-1l22,252r4,-2l28,249r4,-1l36,248r4,-2l43,246r4,l51,246r4,l59,248r4,l67,249r83,77l151,322r3,-4l156,314r3,-6l162,304r2,-4l167,294r3,-4l173,286r4,-5l179,277r3,-6l185,267r2,-4l191,257r3,-4l197,248r2,-6l202,238r1,-5l206,229r3,-6l210,219r2,-6l213,209r1,-5l216,200r1,-6l217,189r,-4l217,179r,-4l203,167,209,17r9,-2l228,13r9,-2l247,9,257,6,267,5r9,-1l286,2r9,-1l306,1,315,r10,l334,r10,l353,r10,l372,r9,1l391,1r9,1l410,4r9,1l429,6r9,2l447,9r10,3l466,13r10,3l484,19r9,3l503,24r8,3l511,160r-45,23l481,266r,4l481,272r1,5l482,281r,2l481,287r,5l481,296r-1,4l480,304r-2,4l478,312r-1,6l477,322r-1,5l476,333r-2,5l474,345r-1,6l473,357r,7l472,371r,8l472,386r1,10l473,404r,10l474,423r2,10l477,444r1,11l481,466r,5l480,475r,6l480,486r,4l480,496r-2,5l478,505r-1,6l477,515r-1,5l476,525r-2,4l474,534r-1,4l473,542r-1,6l470,552r,4l469,560r-1,4l466,568r,5l465,577r-1,2l464,584r-2,4l461,590r,5l460,597r-2,3l458,603r45,37l539,723r3,3l543,730r1,3l546,737r-2,3l544,743r-1,2l542,747r-3,1l536,749r-2,l530,749r-4,l522,748r-6,-3l511,743,416,692r,14l357,530xe" stroked="f" strokecolor="#930">
                  <v:fill color2="#396" rotate="t" angle="45" focus="50%" type="gradient"/>
                  <v:imagedata embosscolor="shadow add(51)"/>
                  <v:shadow on="t" type="emboss" color="#1f5c3d" color2="shadow add(102)" offset="1pt,1pt" offset2="-1pt,-1pt"/>
                  <v:path arrowok="t" o:connecttype="custom" o:connectlocs="301,433;468,697;511,714;492,666;468,674;318,641;341,623;389,634;379,607;329,579;113,407;96,451;133,511;187,571;218,604;245,619;294,636;407,670;368,645;338,651;451,452;441,392;437,357;447,274;439,192;395,153;325,152;244,220;209,378;251,398;336,426;313,360;379,566;433,586;422,534;391,526;437,514;465,53;369,41;271,52;292,130;396,130;357,530;342,678;253,648;186,615;133,555;73,464;0,285;26,250;150,326;185,267;214,204;247,9;372,0;493,22;481,292;473,357;481,466;474,529;464,584;546,737;416,692" o:connectangles="0,0,0,0,0,0,0,0,0,0,0,0,0,0,0,0,0,0,0,0,0,0,0,0,0,0,0,0,0,0,0,0,0,0,0,0,0,0,0,0,0,0,0,0,0,0,0,0,0,0,0,0,0,0,0,0,0,0,0,0,0,0,0"/>
                </v:shape>
                <v:shape id="Freeform 4" o:spid="_x0000_s1028" style="position:absolute;left:857;top:4071;width:68;height:8740;visibility:visible;mso-wrap-style:square;v-text-anchor:top" coordsize="68,87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9v/68QA&#10;AADbAAAADwAAAGRycy9kb3ducmV2LnhtbESPQWvCQBCF74X+h2UKvdVNLYYaXaUoQk9CtD30NmSn&#10;SWh2Nu6uMf77zkHwNsN78943y/XoOjVQiK1nA6+TDBRx5W3LtYGv4+7lHVRMyBY7z2TgShHWq8eH&#10;JRbWX7ik4ZBqJSEcCzTQpNQXWseqIYdx4nti0X59cJhkDbW2AS8S7jo9zbJcO2xZGhrsadNQ9Xc4&#10;OwPf290+P3VxcD/2bV4mO7PXbW/M89P4sQCVaEx38+360wq+0MsvMoBe/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fb/+vEAAAA2wAAAA8AAAAAAAAAAAAAAAAAmAIAAGRycy9k&#10;b3ducmV2LnhtbFBLBQYAAAAABAAEAPUAAACJAwAAAAA=&#10;" path="m34,l,,,8740r68,l68,,34,xe" stroked="f" strokecolor="#930">
                  <v:fill color2="#396" rotate="t" angle="45" focus="50%" type="gradient"/>
                  <v:imagedata embosscolor="shadow add(51)"/>
                  <v:shadow on="t" type="emboss" color="#1f5c3d" color2="shadow add(102)" offset="1pt,1pt" offset2="-1pt,-1pt"/>
                  <v:path arrowok="t" o:connecttype="custom" o:connectlocs="34,0;0,0;0,8740;68,8740;68,0;34,0" o:connectangles="0,0,0,0,0,0"/>
                </v:shape>
                <v:shape id="Freeform 5" o:spid="_x0000_s1029" style="position:absolute;left:534;top:3330;width:546;height:750;visibility:visible;mso-wrap-style:square;v-text-anchor:top" coordsize="546,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OKocEA&#10;AADbAAAADwAAAGRycy9kb3ducmV2LnhtbERPS2rDMBDdF3IHMYHuGjmFmOBGCaUhkCy6sN0DDNbU&#10;cmONHEm13dtXhUJ283jf2R1m24uRfOgcK1ivMhDEjdMdtwo+6tPTFkSIyBp7x6TghwIc9ouHHRba&#10;TVzSWMVWpBAOBSowMQ6FlKExZDGs3ECcuE/nLcYEfSu1xymF214+Z1kuLXacGgwO9GaouVbfVsG5&#10;/DI62/C1ri65u41H7W/Vu1KPy/n1BUSkOd7F/+6zTvPX8PdLOkDu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MTiqHBAAAA2wAAAA8AAAAAAAAAAAAAAAAAmAIAAGRycy9kb3du&#10;cmV2LnhtbFBLBQYAAAAABAAEAPUAAACGAwAAAAA=&#10;" path="m357,219r-23,41l337,269r,6l336,282r-3,7l329,295r-4,5l319,306r-5,4l307,314r-6,3l294,319r-7,3l280,323r-6,2l267,326r-6,l334,260r23,-41l458,57r3,-1l465,55r3,-3l470,49r4,-3l478,45r3,-3l485,40r3,-2l492,37r3,-1l499,34r2,-1l505,33r3,1l511,36r1,1l512,40r,4l511,48r-2,4l508,57r-3,6l503,67r-2,6l497,77r-2,4l492,83r-3,3l487,88r-3,l481,86r-1,l478,85r-2,-2l474,82r-2,-3l469,78r-1,-3l465,73r-3,-2l461,68r-1,-2l458,64r-1,-2l457,60r1,-3l357,219,318,104r,1l318,108r1,2l319,112r2,2l322,115r1,1l325,119r1,1l329,122r1,l333,123r3,2l338,125r3,1l344,126r2,l350,126r3,l357,126r4,l364,125r4,-2l372,122r4,-2l381,119r4,-1l389,115r5,-3l399,110r4,-3l408,104r,14l404,122r-5,4l395,130r-4,3l387,137r-4,3l379,142r-3,3l372,148r-4,3l364,153r-4,2l356,158r-4,1l348,162r-4,1l341,166r-4,1l333,168r-4,2l325,173r-4,1l317,175r-3,2l310,179r-4,2l302,182r-4,2l294,186r-4,2l286,190r-4,2l113,343r-2,-5l109,336r-1,-4l105,327r-1,-2l101,321r-1,-3l98,314r-1,-3l96,307r,-4l96,299r1,-6l98,288r3,-6l104,275r4,-4l111,266r4,-4l117,258r4,-6l125,248r4,-6l133,238r4,-5l142,229r4,-6l150,219r4,-5l159,210r4,-6l167,200r4,-4l175,190r4,-4l183,182r4,-4l191,174r3,-3l198,167r3,-4l203,160r3,-2l209,155r3,-3l214,149r2,-1l217,147r1,-2l220,144r1,-2l222,141r3,-1l226,138r3,l230,137r3,-1l234,134r3,-1l240,133r3,-2l245,130r3,-1l252,129r3,-2l257,126r4,-1l264,123r4,-1l272,120r4,-1l280,118r4,-2l288,115r6,-1l298,111r4,-1l307,108r6,-3l318,104r39,115l340,94,408,67r,3l408,74r,3l407,79r-1,3l403,85r-1,3l399,90r-3,2l394,94r-5,2l387,99r-4,1l379,101r-3,2l372,104r-4,l364,105r-3,l357,105r-3,2l352,107r-4,-2l346,105r-2,l342,104r-1,-1l340,101r-2,-1l338,99r2,-2l340,94r17,125l453,229r,11l453,249r,10l453,267r,8l453,284r,6l451,297r,7l451,311r-1,6l449,322r,4l447,332r,4l446,340r-1,4l443,347r,4l442,354r-1,4l441,360r-2,3l439,366r-1,3l438,371r-1,2l437,375r-2,3l435,381r,3l435,386r2,6l438,399r1,7l441,412r1,6l443,425r,7l445,437r1,7l446,451r,5l447,463r,7l447,475r,7l447,488r,7l447,502r-1,5l446,514r-1,7l445,526r-2,7l442,539r,6l441,551r-2,7l437,565r-2,5l434,577r-3,5l430,589r-5,2l420,591r-5,1l410,593r-4,2l400,595r-5,1l389,596r-4,1l380,597r-5,2l369,599r-5,l358,599r-5,l348,599r-6,l337,599r-7,-2l325,597r-6,l313,596r-6,-1l301,595r-7,-2l287,592r-7,-1l274,589r-7,-1l260,587r-8,-2l244,582r,-53l173,403r4,-3l181,397r2,-4l187,391r4,-3l194,385r3,-3l201,380r2,-3l206,374r3,-3l212,369r2,-3l217,363r3,-3l222,358r3,-3l229,354r4,-2l237,351r4,l245,351r6,l255,351r5,l265,351r5,-2l275,349r5,-1l287,347r5,-2l298,343r36,-31l336,318r,5l336,329r-2,4l333,338r-1,6l330,348r-3,6l325,358r-2,5l321,367r-3,6l317,378r-2,6l313,389r-2,6l318,395r39,-32l363,229r,-4l364,219r1,-5l367,208r2,-7l372,196r3,-7l379,184r4,-6l387,173r5,-6l398,163r5,-3l408,158r7,-3l422,155r3,l427,158r3,1l433,163r2,4l437,171r2,6l441,182r,4l441,192r,5l439,201r-2,4l433,210r-6,2l422,215r-6,1l412,216r-4,l403,216r-4,l395,216r-3,l389,215r-1,1l387,216r,2l388,219r3,4l395,226r5,6l408,238r4,2l416,240r4,l425,240r2,l430,238r1,l434,237r3,-1l438,234r3,-1l442,232r3,-2l446,230r3,-1l453,229,357,219,481,603r,92l473,696r-8,l458,698r-8,1l443,700r-8,2l429,703r-9,1l414,704r-8,2l399,707r-8,l384,709r-7,l369,709r-6,l354,710r-6,-1l340,709r-7,l325,707r-8,l310,706r-8,-2l294,703r-7,-1l279,699r-8,-1l263,695r-8,-3l248,689r-8,-4l240,611r7,2l255,614r6,1l270,617r8,l286,618r6,1l301,619r8,2l317,621r8,l333,621r8,l349,622r8,-1l365,621r8,l381,621r7,l396,619r8,l412,618r7,-1l427,617r7,-2l441,614r6,-1l454,611r7,-3l468,607r6,-1l481,603,357,219,416,44r-6,2l403,49r-7,3l389,55r-5,1l377,59r-6,3l364,64r-8,3l349,68r-7,3l336,74r-7,3l322,78r-7,3l309,83r-7,2l294,88r-7,2l280,92r-6,2l267,96r-7,3l253,101r-6,2l241,105r-7,2l228,110r-7,2l216,114r-7,2l203,118r-5,4l194,126r-4,4l186,134r-4,4l178,144r-4,4l170,152r-4,4l162,160r-4,4l154,170r-4,4l146,179r-4,5l137,189r-4,6l129,200r-4,5l121,211r-5,7l112,225r-4,5l102,237r-4,8l93,252r-4,8l84,269r-6,8l73,285r-6,10l62,304r36,54l18,432r-5,4l11,440r-3,4l5,448r-2,4l1,456r,4l,465r,2l1,471r,3l3,477r1,4l5,484r3,2l11,489r1,2l15,493r4,2l22,497r4,2l28,500r4,2l36,502r4,1l43,503r4,l51,503r4,l59,502r4,l67,500r83,-77l151,428r3,4l156,436r3,5l162,445r2,4l167,455r3,4l173,463r4,6l179,473r3,5l185,482r2,4l191,492r3,4l197,502r2,5l202,511r1,6l206,521r3,5l210,530r2,6l213,540r1,5l216,550r1,5l217,560r,5l217,570r,4l203,582r6,150l218,735r10,1l237,739r10,1l257,743r10,1l276,746r10,1l295,748r11,l315,750r10,l334,750r10,l353,750r10,l372,750r9,-2l391,748r9,-1l410,746r9,-2l429,743r9,-2l447,740r10,-3l466,736r10,-3l484,730r9,-2l503,725r8,-3l511,589,466,566r15,-82l481,480r,-3l482,473r,-4l482,466r-1,-4l481,458r,-4l480,449r,-4l478,441r,-4l477,432r,-4l476,422r,-5l474,411r,-7l473,399r,-7l473,385r-1,-7l472,370r,-7l473,354r,-9l473,336r1,-10l476,317r1,-11l478,295r3,-11l481,278r-1,-4l480,269r,-6l480,259r,-6l478,248r,-4l477,238r,-4l476,229r,-4l474,221r,-6l473,211r,-4l472,201r-2,-4l470,193r-1,-4l468,185r-2,-4l466,177r-1,-4l464,170r,-4l462,162r-1,-3l461,155r-1,-3l458,149r,-2l503,110,539,26r3,-3l543,19r1,-3l546,12,544,9r,-2l543,4,542,3,539,1,536,r-2,l530,r-4,l522,1r-6,3l511,7,416,57r,-13l357,219xe" stroked="f" strokecolor="#930">
                  <v:fill color2="#396" rotate="t" angle="45" focus="50%" type="gradient"/>
                  <v:imagedata embosscolor="shadow add(51)"/>
                  <v:shadow on="t" type="emboss" color="#1f5c3d" color2="shadow add(102)" offset="1pt,1pt" offset2="-1pt,-1pt"/>
                  <v:path arrowok="t" o:connecttype="custom" o:connectlocs="301,317;468,52;511,36;492,83;468,75;318,108;341,126;389,115;379,142;329,170;113,343;96,299;133,238;187,178;218,145;245,130;294,114;407,79;368,104;338,99;451,297;441,358;437,392;447,475;439,558;395,596;325,597;244,529;209,371;251,351;336,323;313,389;379,184;433,163;422,215;391,223;437,236;465,696;369,709;271,698;292,619;396,619;357,219;342,71;253,101;186,134;133,195;73,285;0,465;26,499;150,423;185,482;214,545;247,740;372,750;493,728;481,458;473,392;481,284;474,221;464,166;546,12;416,57" o:connectangles="0,0,0,0,0,0,0,0,0,0,0,0,0,0,0,0,0,0,0,0,0,0,0,0,0,0,0,0,0,0,0,0,0,0,0,0,0,0,0,0,0,0,0,0,0,0,0,0,0,0,0,0,0,0,0,0,0,0,0,0,0,0,0"/>
                </v:shape>
                <v:shape id="Freeform 6" o:spid="_x0000_s1030" style="position:absolute;left:11148;top:3330;width:546;height:750;visibility:visible;mso-wrap-style:square;v-text-anchor:top" coordsize="546,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8EU1r8A&#10;AADbAAAADwAAAGRycy9kb3ducmV2LnhtbERPzYrCMBC+C/sOYRa8abqCslSjiIughz1YfYChGZtq&#10;M6lJrPXtN4Kwt/n4fmex6m0jOvKhdqzga5yBIC6drrlScDpuR98gQkTW2DgmBU8KsFp+DBaYa/fg&#10;A3VFrEQK4ZCjAhNjm0sZSkMWw9i1xIk7O28xJugrqT0+Urht5CTLZtJizanBYEsbQ+W1uFsFu8PF&#10;6GzK12Oxn7lb96P9rfhVavjZr+cgIvXxX/x273SaP4HXL+kAufw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zwRTWvwAAANsAAAAPAAAAAAAAAAAAAAAAAJgCAABkcnMvZG93bnJl&#10;di54bWxQSwUGAAAAAAQABAD1AAAAhAMAAAAA&#10;" path="m189,219r23,41l209,269r,6l210,282r3,7l217,295r4,5l227,306r5,4l239,314r6,3l252,319r7,3l266,323r6,2l279,326r6,l212,260,189,219,88,57,85,56,81,55,78,52,76,49,72,46,68,45,65,42,61,40,58,38,54,37,51,36,47,34,45,33r-4,l38,34r-3,2l34,37r,3l34,44r1,4l37,52r1,5l41,63r2,4l45,73r4,4l51,81r3,2l57,86r2,2l62,88r3,-2l66,86r2,-1l70,83r2,-1l74,79r3,-1l78,75r3,-2l84,71r1,-3l86,66r2,-2l89,62r,-2l88,57,189,219,228,104r,1l228,108r-1,2l227,112r-2,2l224,115r-1,1l221,119r-1,1l217,122r-1,l213,123r-3,2l208,125r-3,1l202,126r-2,l196,126r-3,l189,126r-4,l182,125r-4,-2l174,122r-4,-2l165,119r-4,-1l157,115r-5,-3l147,110r-4,-3l138,104r,14l142,122r5,4l151,130r4,3l159,137r4,3l167,142r3,3l174,148r4,3l182,153r4,2l190,158r4,1l198,162r4,1l205,166r4,1l213,168r4,2l221,173r4,1l229,175r3,2l236,179r4,2l244,182r4,2l252,186r4,2l260,190r4,2l433,343r2,-5l437,336r1,-4l441,327r1,-2l445,321r1,-3l448,314r1,-3l450,307r,-4l450,299r-1,-6l448,288r-3,-6l442,275r-4,-4l435,266r-4,-4l429,258r-4,-6l421,248r-4,-6l413,238r-4,-5l404,229r-4,-6l396,219r-4,-5l387,210r-4,-6l379,200r-4,-4l371,190r-4,-4l363,182r-4,-4l355,174r-3,-3l348,167r-3,-4l343,160r-3,-2l337,155r-3,-3l332,149r-2,-1l329,147r-1,-2l326,144r-1,-2l324,141r-3,-1l320,138r-3,l316,137r-3,-1l312,134r-3,-1l306,133r-3,-2l301,130r-3,-1l294,129r-3,-2l289,126r-4,-1l282,123r-4,-1l274,120r-4,-1l266,118r-4,-2l258,115r-6,-1l248,111r-4,-1l239,108r-6,-3l228,104,189,219,206,94,138,67r,3l138,74r,3l139,79r1,3l143,85r1,3l147,90r3,2l152,94r5,2l159,99r4,1l167,101r3,2l174,104r4,l182,105r3,l189,105r3,2l194,107r4,-2l200,105r2,l204,104r1,-1l206,101r2,-1l208,99r-2,-2l206,94,189,219,93,229r,11l93,249r,10l93,267r,8l93,284r,6l95,297r,7l95,311r1,6l97,322r,4l99,332r,4l100,340r1,4l103,347r,4l104,354r1,4l105,360r2,3l107,366r1,3l108,371r1,2l109,375r2,3l111,381r,3l111,386r-2,6l108,399r-1,7l105,412r-1,6l103,425r,7l101,437r-1,7l100,451r,5l99,463r,7l99,475r,7l99,488r,7l99,502r1,5l100,514r1,7l101,526r2,7l104,539r,6l105,551r2,7l109,565r2,5l112,577r3,5l116,589r5,2l126,591r5,1l136,593r4,2l146,595r5,1l157,596r4,1l166,597r5,2l177,599r5,l188,599r5,l198,599r6,l209,599r7,-2l221,597r6,l233,596r6,-1l245,595r7,-2l259,592r7,-1l272,589r7,-1l286,587r8,-2l302,582r,-53l373,403r-4,-3l365,397r-2,-4l359,391r-4,-3l352,385r-3,-3l345,380r-2,-3l340,374r-3,-3l334,369r-2,-3l329,363r-3,-3l324,358r-3,-3l317,354r-4,-2l309,351r-4,l301,351r-6,l291,351r-5,l281,351r-5,-2l271,349r-5,-1l259,347r-5,-2l248,343,212,312r-2,6l210,323r,6l212,333r1,5l214,344r2,4l219,354r2,4l223,363r2,4l228,373r1,5l231,384r2,5l235,395r-7,l189,363,183,229r,-4l182,219r-1,-5l179,208r-2,-7l174,196r-3,-7l167,184r-4,-6l159,173r-5,-6l148,163r-5,-3l138,158r-7,-3l124,155r-3,l119,158r-3,1l113,163r-2,4l109,171r-2,6l105,182r,4l105,192r,5l107,201r2,4l113,210r6,2l124,215r6,1l134,216r4,l143,216r4,l151,216r3,l157,215r1,1l159,216r,2l158,219r-3,4l151,226r-5,6l138,238r-4,2l130,240r-4,l121,240r-2,l116,238r-1,l112,237r-3,-1l108,234r-3,-1l104,232r-3,-2l100,230r-3,-1l93,229r96,-10l65,603r,92l73,696r8,l88,698r8,1l103,700r8,2l117,703r9,1l132,704r8,2l147,707r8,l162,709r7,l177,709r6,l192,710r6,-1l206,709r7,l221,707r8,l236,706r8,-2l252,703r7,-1l267,699r8,-1l283,695r8,-3l298,689r8,-4l306,611r-7,2l291,614r-6,1l276,617r-8,l260,618r-6,1l245,619r-8,2l229,621r-8,l213,621r-8,l197,622r-8,-1l181,621r-8,l165,621r-7,l150,619r-8,l134,618r-7,-1l119,617r-7,-2l105,614r-6,-1l92,611r-7,-3l78,607r-6,-1l65,603,189,219,130,44r6,2l143,49r7,3l157,55r5,1l169,59r6,3l182,64r8,3l197,68r7,3l210,74r7,3l224,78r7,3l237,83r7,2l252,88r7,2l266,92r6,2l279,96r7,3l293,101r6,2l305,105r7,2l318,110r7,2l330,114r7,2l343,118r5,4l352,126r4,4l360,134r4,4l368,144r4,4l376,152r4,4l384,160r4,4l392,170r4,4l400,179r4,5l409,189r4,6l417,200r4,5l425,211r5,7l434,225r4,5l444,237r4,8l453,252r4,8l462,269r6,8l473,285r6,10l484,304r-36,54l528,432r5,4l535,440r3,4l541,448r2,4l545,456r,4l546,465r,2l545,471r,3l543,477r-1,4l541,484r-3,2l535,489r-1,2l531,493r-4,2l524,497r-4,2l518,500r-4,2l510,502r-4,1l503,503r-4,l495,503r-4,l487,502r-4,l479,500,396,423r-1,5l392,432r-2,4l387,441r-3,4l382,449r-3,6l376,459r-3,4l369,469r-2,4l364,478r-3,4l359,486r-4,6l352,496r-3,6l347,507r-3,4l343,517r-3,4l337,526r-1,4l334,536r-1,4l332,545r-2,5l329,555r,5l329,565r,5l329,574r14,8l337,732r-9,3l318,736r-9,3l299,740r-10,3l279,744r-9,2l260,747r-9,1l240,748r-9,2l221,750r-9,l202,750r-9,l183,750r-9,l165,748r-10,l146,747r-10,-1l127,744r-10,-1l108,741r-9,-1l89,737r-9,-1l70,733r-8,-3l53,728,43,725r-8,-3l35,589,80,566,65,484r,-4l65,477r-1,-4l64,469r,-3l65,462r,-4l65,454r1,-5l66,445r2,-4l68,437r1,-5l69,428r1,-6l70,417r2,-6l72,404r1,-5l73,392r,-7l74,378r,-8l74,363r-1,-9l73,345r,-9l72,326r-2,-9l69,306,68,295,65,284r,-6l66,274r,-5l66,263r,-4l66,253r2,-5l68,244r1,-6l69,234r1,-5l70,225r2,-4l72,215r1,-4l73,207r1,-6l76,197r,-4l77,189r1,-4l80,181r,-4l81,173r1,-3l82,166r2,-4l85,159r,-4l86,152r2,-3l88,147,43,110,7,26,4,23,3,19,2,16,,12,2,9,2,7,3,4,4,3,7,1,10,r2,l16,r4,l24,1r6,3l35,7r95,50l130,44r59,175xe" stroked="f" strokecolor="#930">
                  <v:fill color2="#396" rotate="t" angle="45" focus="50%" type="gradient"/>
                  <v:imagedata embosscolor="shadow add(51)"/>
                  <v:shadow on="t" type="emboss" color="#1f5c3d" color2="shadow add(102)" offset="1pt,1pt" offset2="-1pt,-1pt"/>
                  <v:path arrowok="t" o:connecttype="custom" o:connectlocs="245,317;78,52;35,36;54,83;78,75;228,108;205,126;157,115;167,142;217,170;433,343;450,299;413,238;359,178;328,145;301,130;252,114;139,79;178,104;208,99;95,297;105,358;109,392;99,475;107,558;151,596;221,597;302,529;337,371;295,351;210,323;233,389;167,184;113,163;124,215;155,223;109,236;81,696;177,709;275,698;254,619;150,619;189,219;204,71;293,101;360,134;413,195;473,285;546,465;520,499;396,423;361,482;332,545;299,740;174,750;53,728;65,458;73,392;65,284;72,221;82,166;0,12;130,57" o:connectangles="0,0,0,0,0,0,0,0,0,0,0,0,0,0,0,0,0,0,0,0,0,0,0,0,0,0,0,0,0,0,0,0,0,0,0,0,0,0,0,0,0,0,0,0,0,0,0,0,0,0,0,0,0,0,0,0,0,0,0,0,0,0,0"/>
                </v:shape>
                <v:shape id="Freeform 7" o:spid="_x0000_s1031" style="position:absolute;left:11303;top:4071;width:68;height:8721;visibility:visible;mso-wrap-style:square;v-text-anchor:top" coordsize="68,87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pLrsMA&#10;AADbAAAADwAAAGRycy9kb3ducmV2LnhtbERPS2sCMRC+F/ofwhR6Ec1qQcpqlCIqSi/1hfQ23Ux3&#10;FzeTdZO68d8bQehtPr7njKfBVOJCjSstK+j3EhDEmdUl5wr2u0X3HYTzyBory6TgSg6mk+enMaba&#10;tryhy9bnIoawS1FB4X2dSumyggy6nq2JI/drG4M+wiaXusE2hptKDpJkKA2WHBsKrGlWUHba/hkF&#10;5y+cL5PPljrrDn0Pf45hdVgHpV5fwscIhKfg/8UP90rH+W9w/yUeICc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rpLrsMAAADbAAAADwAAAAAAAAAAAAAAAACYAgAAZHJzL2Rv&#10;d25yZXYueG1sUEsFBgAAAAAEAAQA9QAAAIgDAAAAAA==&#10;" path="m34,8721r34,l68,,,,,8721r34,xe" stroked="f" strokecolor="#930">
                  <v:fill color2="#396" rotate="t" angle="45" focus="50%" type="gradient"/>
                  <v:imagedata embosscolor="shadow add(51)"/>
                  <v:shadow on="t" type="emboss" color="#1f5c3d" color2="shadow add(102)" offset="1pt,1pt" offset2="-1pt,-1pt"/>
                  <v:path arrowok="t" o:connecttype="custom" o:connectlocs="34,8721;68,8721;68,0;0,0;0,8721;34,8721" o:connectangles="0,0,0,0,0,0"/>
                </v:shape>
                <v:shape id="Freeform 8" o:spid="_x0000_s1032" style="position:absolute;left:11148;top:12783;width:546;height:750;visibility:visible;mso-wrap-style:square;v-text-anchor:top" coordsize="546,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2QpOcAA&#10;AADbAAAADwAAAGRycy9kb3ducmV2LnhtbERPzYrCMBC+C/sOYRb2punKKks1iqws6MGDdR9gaMam&#10;2kxqkq317Y0geJuP73fmy942oiMfascKPkcZCOLS6ZorBX+H3+E3iBCRNTaOScGNAiwXb4M55tpd&#10;eU9dESuRQjjkqMDE2OZShtKQxTByLXHijs5bjAn6SmqP1xRuGznOsqm0WHNqMNjSj6HyXPxbBZv9&#10;yehswudDsZ26S7fW/lLslPp471czEJH6+BI/3Rud5n/B45d0gFzc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2QpOcAAAADbAAAADwAAAAAAAAAAAAAAAACYAgAAZHJzL2Rvd25y&#10;ZXYueG1sUEsFBgAAAAAEAAQA9QAAAIUDAAAAAA==&#10;" path="m189,531r23,-41l209,482r,-7l210,468r3,-7l217,456r4,-6l227,445r5,-5l239,436r6,-2l252,431r7,-3l266,427r6,-2l279,424r6,l212,490r-23,41l88,693r-3,1l81,695r-3,3l76,701r-4,3l68,705r-3,3l61,710r-3,2l54,713r-3,2l47,716r-2,1l41,717r-3,-1l35,715r-1,-2l34,710r,-4l35,702r2,-4l38,693r3,-6l43,683r2,-5l49,673r2,-4l54,667r3,-3l59,662r3,l65,664r1,l68,665r2,2l72,668r2,3l77,672r1,3l81,678r3,1l85,682r1,2l88,686r1,3l89,690r-1,3l189,531r39,115l228,645r,-3l227,641r,-3l225,636r-1,-1l223,634r-2,-3l220,630r-3,-2l216,628r-3,-1l210,625r-2,l205,624r-3,l200,624r-4,l193,624r-4,l185,624r-3,1l178,627r-4,1l170,630r-5,1l161,632r-4,3l152,638r-5,3l143,643r-5,3l138,632r4,-4l147,624r4,-4l155,617r4,-4l163,610r4,-2l170,605r4,-3l178,599r4,-2l186,595r4,-2l194,591r4,-3l202,587r3,-3l209,583r4,-1l217,580r4,-3l225,576r4,-1l232,573r4,-2l240,569r4,-1l248,567r4,-3l256,562r4,-2l264,558,433,408r2,4l437,414r1,4l441,423r1,2l445,429r1,3l448,436r1,3l450,443r,4l450,451r-1,6l448,462r-3,6l442,475r-4,4l435,484r-4,4l429,493r-4,5l421,502r-4,6l413,512r-4,5l404,521r-4,6l396,531r-4,5l387,540r-4,6l379,550r-4,4l371,560r-4,4l363,568r-4,4l355,576r-3,3l348,583r-3,4l343,590r-3,3l337,595r-3,3l332,601r-2,1l329,604r-1,1l326,606r-1,2l324,609r-3,1l320,612r-3,l316,613r-3,2l312,616r-3,1l306,617r-3,2l301,620r-3,1l294,621r-3,2l289,624r-4,1l282,627r-4,1l274,630r-4,1l266,632r-4,2l258,635r-6,1l248,639r-4,2l239,642r-6,3l228,646,189,531r17,125l138,683r,-3l138,676r,-3l139,671r1,-3l143,665r1,-3l147,660r3,-2l152,656r5,-2l159,652r4,-2l167,649r3,-2l174,646r4,l182,645r3,l189,645r3,-2l194,643r4,2l200,645r2,l204,646r1,1l206,649r2,1l208,652r-2,1l206,656,189,531,93,521r,-11l93,501r,-10l93,483r,-8l93,466r,-6l95,453r,-7l95,439r1,-5l97,428r,-4l99,418r,-4l100,410r1,-4l103,403r,-4l104,397r1,-5l105,390r2,-3l107,384r1,-3l108,379r1,-2l109,375r2,-3l111,369r,-3l111,364r-2,-6l108,351r-1,-7l105,338r-1,-6l103,325r,-7l101,313r-1,-7l100,299r,-5l99,287r,-7l99,275r,-7l99,262r,-7l99,249r1,-6l100,236r1,-7l101,224r2,-7l104,212r,-7l105,199r2,-7l109,185r2,-5l112,173r3,-5l116,161r5,-2l126,159r5,-1l136,157r4,-2l146,155r5,-1l157,154r4,-1l166,153r5,-2l177,151r5,l188,151r5,l198,151r6,l209,151r7,2l221,153r6,l233,154r6,1l245,155r7,2l259,158r7,1l272,161r7,1l286,164r8,1l302,168r,53l373,347r-4,3l365,353r-2,4l359,360r-4,2l352,365r-3,3l345,371r-2,2l340,376r-3,3l334,381r-2,3l329,387r-3,3l324,392r-3,3l317,397r-4,1l309,399r-4,l301,399r-6,l291,399r-5,l281,399r-5,2l271,401r-5,1l259,403r-5,2l248,408r-36,30l210,432r,-5l210,421r2,-4l213,412r1,-6l216,402r3,-5l221,392r2,-5l225,383r3,-6l229,372r2,-6l233,361r2,-6l228,355r-39,32l183,521r,4l182,531r-1,5l179,542r-2,7l174,554r-3,7l167,567r-4,5l159,577r-5,6l148,587r-5,3l138,593r-7,2l124,595r-3,l119,593r-3,-2l113,587r-2,-4l109,579r-2,-6l105,568r,-4l105,558r,-5l107,549r2,-4l113,540r6,-2l124,535r6,-1l134,534r4,l143,534r4,l151,534r3,l157,535r1,-1l159,534r,-2l158,531r-3,-4l151,524r-5,-5l138,512r-4,-2l130,510r-4,l121,510r-2,l116,512r-1,l112,513r-3,1l108,516r-3,1l104,519r-3,1l100,520r-3,1l93,521r96,10l65,147r,-92l73,54r8,l88,53r8,-2l103,50r8,-2l117,47r9,-1l132,46r8,-2l147,43r8,l162,42r7,l177,42r6,l192,40r6,2l206,42r7,l221,43r8,l236,44r8,2l252,47r7,1l267,51r8,2l283,55r8,3l298,61r8,4l306,139r-7,-1l291,136r-6,-1l276,133r-8,l260,132r-6,-1l245,131r-8,-2l229,129r-8,l213,129r-8,l197,128r-8,1l181,129r-8,l165,129r-7,l150,131r-8,l134,132r-7,1l119,133r-7,2l105,136r-6,2l92,139r-7,3l78,143r-6,1l65,147,189,531,130,706r6,-2l143,701r7,-3l157,695r5,-1l169,691r6,-2l182,686r8,-3l197,682r7,-3l210,676r7,-3l224,672r7,-3l237,667r7,-2l252,662r7,-2l266,658r6,-2l279,654r7,-2l293,649r6,-2l305,645r7,-2l318,641r7,-3l330,636r7,-2l343,632r5,-4l352,624r4,-4l360,616r4,-4l368,606r4,-4l376,598r4,-4l384,590r4,-4l392,580r4,-4l400,571r4,-4l409,561r4,-5l417,550r4,-5l425,539r5,-7l434,525r4,-5l444,513r4,-8l453,498r4,-8l462,482r6,-9l473,465r6,-9l484,446,448,392r80,-74l533,314r2,-4l538,306r3,-4l543,298r2,-4l545,290r1,-4l546,283r-1,-4l545,276r-2,-3l542,269r-1,-3l538,264r-3,-3l534,260r-3,-3l527,255r-3,-2l520,251r-2,-1l514,249r-4,l506,247r-3,l499,247r-4,l491,247r-4,2l483,249r-4,1l396,327r-1,-4l392,318r-2,-4l387,309r-3,-4l382,301r-3,-6l376,291r-3,-4l369,281r-2,-4l364,272r-3,-4l359,264r-4,-6l352,254r-3,-5l347,243r-3,-4l343,233r-3,-4l337,224r-1,-4l334,214r-1,-4l332,205r-2,-4l329,195r,-5l329,185r,-5l329,176r14,-8l337,18r-9,-2l318,14r-9,-3l299,10,289,7,279,6,270,5,260,3,251,2r-11,l231,,221,r-9,l202,r-9,l183,r-9,l165,2r-10,l146,3,136,5r-9,1l117,7r-9,2l99,10,89,13r-9,1l70,17r-8,3l53,22,43,25r-8,3l35,161r45,23l65,266r,4l65,273r-1,4l64,281r,3l65,288r,4l65,297r1,4l66,305r2,4l68,313r1,5l69,323r1,5l70,334r2,5l72,346r1,5l73,358r,7l74,372r,8l74,387r-1,10l73,405r,9l72,424r-2,10l69,445r-1,11l65,466r,6l66,476r,6l66,487r,4l66,497r2,5l68,506r1,6l69,516r1,5l70,525r2,5l72,535r1,4l73,543r1,6l76,553r,4l77,561r1,4l80,569r,4l81,577r1,3l82,584r2,4l85,591r,4l86,598r2,3l88,604,43,641,7,724r-3,3l3,731r-1,3l,738r2,3l2,743r1,3l4,747r3,2l10,750r2,l16,750r4,l24,749r6,-3l35,743r95,-50l130,706,189,531xe" stroked="f" strokecolor="#930">
                  <v:fill color2="#396" rotate="t" angle="45" focus="50%" type="gradient"/>
                  <v:imagedata embosscolor="shadow add(51)"/>
                  <v:shadow on="t" type="emboss" color="#1f5c3d" color2="shadow add(102)" offset="1pt,1pt" offset2="-1pt,-1pt"/>
                  <v:path arrowok="t" o:connecttype="custom" o:connectlocs="245,434;78,698;35,715;54,667;78,675;228,642;205,624;157,635;167,608;217,580;433,408;450,451;413,512;359,572;328,605;301,620;252,636;139,671;178,646;208,652;95,453;105,392;109,358;99,275;107,192;151,154;221,153;302,221;337,379;295,399;210,427;233,361;167,567;113,587;124,535;155,527;109,514;81,54;177,42;275,53;254,131;150,131;189,531;204,679;293,649;360,616;413,556;473,465;546,286;520,251;396,327;361,268;332,205;299,10;174,0;53,22;65,292;73,358;65,466;72,530;82,584;0,738;130,693" o:connectangles="0,0,0,0,0,0,0,0,0,0,0,0,0,0,0,0,0,0,0,0,0,0,0,0,0,0,0,0,0,0,0,0,0,0,0,0,0,0,0,0,0,0,0,0,0,0,0,0,0,0,0,0,0,0,0,0,0,0,0,0,0,0,0"/>
                </v:shape>
                <v:shape id="Freeform 9" o:spid="_x0000_s1033" style="position:absolute;left:11206;top:1053;width:111;height:107;visibility:visible;mso-wrap-style:square;v-text-anchor:top" coordsize="111,1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88wVcYA&#10;AADbAAAADwAAAGRycy9kb3ducmV2LnhtbESPQWvCQBCF7wX/wzKCl9JsIlhMdBVbDPTSQ1IL7W3I&#10;jkkwOxuyq0n/vVso9DbDe++bN9v9ZDpxo8G1lhUkUQyCuLK65VrB6SN/WoNwHlljZ5kU/JCD/W72&#10;sMVM25ELupW+FgHCLkMFjfd9JqWrGjLoItsTB+1sB4M+rEMt9YBjgJtOLuP4WRpsOVxosKfXhqpL&#10;eTWBUj5++ffP9DvNi/ZavFTJkY+JUov5dNiA8DT5f/Nf+k2H+iv4/SUMIH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88wVcYAAADbAAAADwAAAAAAAAAAAAAAAACYAgAAZHJz&#10;L2Rvd25yZXYueG1sUEsFBgAAAAAEAAQA9QAAAIsDAAAAAA==&#10;" path="m47,62r7,l62,63r10,3l81,69r8,4l97,77r8,4l111,87,63,95r-33,8l10,107,,104,,96,4,77,12,45,23,r5,6l34,14r4,8l42,30r1,10l46,48r1,7l47,62xe" stroked="f" strokecolor="#930">
                  <v:fill color2="#396" rotate="t" angle="45" focus="50%" type="gradient"/>
                  <v:imagedata embosscolor="shadow add(51)"/>
                  <v:shadow on="t" type="emboss" color="#1f5c3d" color2="shadow add(102)" offset="1pt,1pt" offset2="-1pt,-1pt"/>
                  <v:path arrowok="t" o:connecttype="custom" o:connectlocs="47,62;54,62;62,63;72,66;81,69;89,73;97,77;105,81;111,87;63,95;30,103;10,107;0,104;0,96;4,77;12,45;23,0;28,6;34,14;38,22;42,30;43,40;46,48;47,55;47,62" o:connectangles="0,0,0,0,0,0,0,0,0,0,0,0,0,0,0,0,0,0,0,0,0,0,0,0,0"/>
                </v:shape>
                <v:shape id="Freeform 10" o:spid="_x0000_s1034" style="position:absolute;left:11078;top:945;width:344;height:336;visibility:visible;mso-wrap-style:square;v-text-anchor:top" coordsize="344,3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g+rMEA&#10;AADbAAAADwAAAGRycy9kb3ducmV2LnhtbERPzYrCMBC+L/gOYQQvi6Z6kN1qFBGF9aBo3QcYm7Ep&#10;NpPSZG19eyMIe5uP73fmy85W4k6NLx0rGI8SEMS50yUXCn7P2+EXCB+QNVaOScGDPCwXvY85ptq1&#10;fKJ7FgoRQ9inqMCEUKdS+tyQRT9yNXHkrq6xGCJsCqkbbGO4reQkSabSYsmxwWBNa0P5LfuzCq6X&#10;W9Ka3Sddjns6HM+r/SYvvpUa9LvVDESgLvyL3+4fHedP4fVLPEAun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rYPqzBAAAA2wAAAA8AAAAAAAAAAAAAAAAAmAIAAGRycy9kb3du&#10;cmV2LnhtbFBLBQYAAAAABAAEAPUAAACGAwAAAAA=&#10;" path="m314,131r-50,3l266,136r1,4l270,145r4,7l276,159r3,8l280,175r2,7l249,264r-5,-5l235,248,224,237r-6,-5l187,233r-25,1l139,240r-18,8l107,260,97,278r-7,22l89,329r30,4l147,336r26,l196,334r21,-4l237,326r18,-7l270,311r13,-8l295,293r10,-9l313,273r7,-10l325,252r3,-11l329,232r1,-6l332,215r2,-14l337,185r3,-18l342,149r2,-16l344,119,340,3r-16,l309,3r-16,l276,3r-16,l244,3,228,1,212,,202,,187,,171,3,154,5,136,8r-15,3l111,12r-7,2l94,16,84,20,73,26,62,33,51,41,42,51,32,63,24,77,16,92r-6,18l6,129,1,151,,174r,26l3,229r4,30l35,258r22,-7l73,241,85,226r9,-18l98,186r3,-27l103,129r-6,-6l86,112,74,103,69,97,150,63r6,1l165,66r6,2l179,71r7,3l191,77r5,1l197,79r,-5l197,68r,-6l197,56r,-5l197,44r,-6l197,33r15,8l227,46r14,3l256,51r14,-2l284,44r15,-7l314,27r-9,17l298,60r-4,14l293,88r1,12l298,111r7,11l314,131xe" stroked="f" strokecolor="#930">
                  <v:fill color2="#396" rotate="t" angle="45" focus="50%" type="gradient"/>
                  <v:imagedata embosscolor="shadow add(51)"/>
                  <v:shadow on="t" type="emboss" color="#1f5c3d" color2="shadow add(102)" offset="1pt,1pt" offset2="-1pt,-1pt"/>
                  <v:path arrowok="t" o:connecttype="custom" o:connectlocs="264,134;267,140;274,152;279,167;282,182;244,259;224,237;187,233;139,240;107,260;90,300;119,333;173,336;217,330;255,319;283,303;305,284;320,263;328,241;330,226;334,201;340,167;344,133;340,3;309,3;276,3;244,3;212,0;187,0;154,5;121,11;104,14;84,20;62,33;42,51;24,77;10,110;1,151;0,200;7,259;57,251;85,226;98,186;103,129;86,112;69,97;156,64;171,68;186,74;196,78;197,74;197,62;197,51;197,38;212,41;241,49;270,49;299,37;305,44;294,74;294,100;305,122" o:connectangles="0,0,0,0,0,0,0,0,0,0,0,0,0,0,0,0,0,0,0,0,0,0,0,0,0,0,0,0,0,0,0,0,0,0,0,0,0,0,0,0,0,0,0,0,0,0,0,0,0,0,0,0,0,0,0,0,0,0,0,0,0,0"/>
                </v:shape>
                <v:shape id="Freeform 11" o:spid="_x0000_s1035" style="position:absolute;left:3111;top:594;width:737;height:555;visibility:visible;mso-wrap-style:square;v-text-anchor:top" coordsize="737,5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ZZy8IA&#10;AADbAAAADwAAAGRycy9kb3ducmV2LnhtbERPTWvCQBC9C/6HZQRvZlMPVVJXaQTBClaaFnIdstNs&#10;2uxsyG40/vtuodDbPN7nbHajbcWVet84VvCQpCCIK6cbrhV8vB8WaxA+IGtsHZOCO3nYbaeTDWba&#10;3fiNrkWoRQxhn6ECE0KXSekrQxZ94jriyH263mKIsK+l7vEWw20rl2n6KC02HBsMdrQ3VH0Xg1Xw&#10;Yi7O5HqV5uXQvt6L8nT+ak5KzWfj8xOIQGP4F/+5jzrOX8HvL/EAuf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BlnLwgAAANsAAAAPAAAAAAAAAAAAAAAAAJgCAABkcnMvZG93&#10;bnJldi54bWxQSwUGAAAAAAQABAD1AAAAhwMAAAAA&#10;" path="m215,363r41,-23l264,343r7,l277,341r7,-2l289,334r6,-4l300,325r4,-6l308,313r3,-7l314,299r2,-7l318,285r1,-7l320,271r,-5l256,340r-41,23l56,466r-1,3l54,473r-3,3l48,478r-2,4l44,487r-2,2l39,493r-2,3l36,500r-1,3l33,507r-1,3l32,514r1,3l35,519r1,2l39,521r4,l47,519r4,-1l56,517r6,-3l66,511r5,-1l75,506r4,-3l82,500r3,-2l86,495r,-3l85,489r,-1l83,487r-1,-3l81,482r-3,-2l77,477r-3,-1l71,473r-1,-3l67,469r-3,-2l63,466r-3,-1l59,465r-3,1l215,363,102,323r2,l106,323r2,2l110,325r2,1l113,328r1,1l117,330r1,2l120,334r,2l121,339r1,2l122,344r2,3l124,350r,2l124,356r,3l124,363r,4l122,370r-1,4l120,378r-2,4l117,388r-1,4l113,396r-3,4l108,406r-3,4l102,415r14,l120,411r4,-5l128,402r2,-5l134,393r3,-4l140,385r3,-3l145,378r3,-4l151,370r1,-4l155,362r1,-4l159,354r1,-4l163,347r1,-4l165,339r2,-5l170,330r1,-4l172,322r2,-3l176,315r2,-4l179,307r1,-4l183,299r1,-4l187,291r1,-5l337,115r-4,-3l330,111r-4,-1l322,107r-3,-1l315,103r-3,-2l308,100r-2,-1l302,97r-4,l294,97r-6,2l283,100r-6,3l271,106r-4,4l261,112r-4,5l253,119r-5,4l244,127r-6,5l234,136r-5,4l225,144r-6,4l215,152r-5,4l206,162r-5,4l196,170r-4,4l187,178r-4,4l179,186r-4,5l171,195r-3,2l164,201r-4,3l157,207r-2,3l152,212r-3,3l147,218r-2,1l144,221r-1,1l141,223r-1,2l139,226r-2,3l136,230r,3l134,234r-1,3l132,238r-2,3l130,244r-1,3l128,249r-2,3l126,256r-1,3l124,262r-2,4l121,269r-1,4l118,277r-1,4l116,285r-2,4l113,293r-1,6l109,303r-1,4l106,313r-2,5l102,323r113,40l93,345,66,415r2,l73,415r2,l78,414r3,-1l83,410r3,-2l89,406r1,-3l93,400r1,-4l97,393r1,-4l99,385r2,-3l102,378r,-4l104,370r,-3l104,363r1,-3l105,358r-1,-4l104,352r,-2l102,348r-1,-1l99,345r-1,-1l97,344r-2,1l93,345r122,18l225,461r11,l245,461r9,l263,461r8,l279,461r6,l292,459r7,l306,459r5,-1l316,456r4,l326,455r4,l334,454r4,-2l341,451r4,l347,450r4,-2l354,448r3,-1l360,447r2,-2l365,445r1,-1l369,444r3,-1l374,443r3,l380,443r5,1l392,445r7,2l405,448r6,2l418,451r6,l430,452r6,2l443,454r6,l455,455r7,l467,455r7,l480,455r6,l493,455r5,-1l505,454r7,-2l517,452r7,-1l529,450r7,l541,448r7,-1l555,444r5,-1l567,441r5,-2l579,437r2,-5l581,428r1,-6l583,417r2,-4l585,407r1,-5l586,396r1,-4l587,387r2,-6l589,376r,-6l589,365r,-6l589,354r,-6l589,343r-2,-7l587,330r,-5l586,318r-1,-5l585,306r-2,-7l582,292r-1,-7l579,278r-1,-7l577,265r-2,-9l572,248r-52,l396,175r-3,5l391,184r-4,2l384,191r-3,4l378,197r-2,3l373,204r-3,3l368,210r-3,2l362,215r-2,3l357,221r-3,2l351,226r-2,3l347,233r-1,4l345,241r,4l345,249r,6l345,259r,6l345,270r-2,4l343,280r-1,5l341,292r-2,5l337,303r-30,37l312,341r6,l323,341r4,-1l333,339r5,-2l342,336r5,-3l351,330r6,-1l361,326r5,-3l372,322r5,-1l382,318r6,-1l388,323r-31,40l225,369r-4,l215,370r-5,1l205,373r-7,3l192,378r-6,3l180,385r-5,4l170,393r-6,6l160,404r-3,6l155,415r-3,7l152,429r,3l155,435r1,2l160,440r4,3l168,444r6,3l179,448r4,l188,448r6,l198,447r4,-3l206,440r3,-5l211,429r2,-5l213,419r,-4l213,410r,-4l213,402r,-3l211,396r2,-1l213,393r1,l215,395r4,2l222,402r5,5l234,415r2,4l236,424r,4l236,432r,3l234,437r,2l233,441r-1,3l230,445r-1,3l227,450r-1,2l226,454r-1,2l225,461,215,363,593,489r90,l684,481r,-8l686,466r1,-8l688,451r2,-8l691,436r1,-8l692,421r2,-8l695,406r,-9l696,391r,-7l696,376r,-7l698,360r-2,-6l696,345r,-6l695,330r,-8l694,315r-2,-8l691,299r-1,-7l687,284r-1,-8l683,267r-3,-8l678,252r-4,-8l601,244r1,7l603,259r2,7l606,274r,8l608,291r1,6l609,306r1,8l610,322r,8l610,339r,8l612,355r-2,8l610,371r,9l610,388r,7l609,403r,8l608,419r-2,7l606,435r-1,6l603,448r-1,7l601,462r-3,7l597,476r-2,6l593,489,215,363,43,424r3,-7l48,410r3,-7l54,396r1,-5l58,384r2,-7l63,370r3,-8l67,355r3,-7l73,341r2,-7l77,328r2,-7l82,314r1,-7l86,299r3,-7l90,285r3,-7l94,271r3,-6l99,258r2,-7l104,245r1,-7l108,232r2,-7l112,219r2,-7l116,207r4,-6l124,197r4,-4l132,189r4,-4l141,181r4,-4l149,173r4,-4l157,164r4,-4l167,156r4,-4l176,148r4,-4l186,140r5,-4l196,132r6,-5l207,123r7,-5l221,114r5,-4l233,104r8,-4l248,95r8,-5l264,85r8,-6l280,74r9,-5l299,63r52,37l424,18r4,-4l432,11r4,-3l440,5r4,-2l449,1r4,l457,r2,l463,1r3,l469,3r4,1l475,5r3,3l481,11r1,1l485,15r1,4l489,22r1,4l492,29r1,4l493,37r1,4l494,44r,4l494,52r,4l493,60r,4l492,69r-76,83l420,154r4,2l428,159r6,3l438,164r4,3l447,170r4,3l455,175r6,5l465,182r5,3l474,188r4,3l484,195r4,2l493,200r5,3l502,206r6,1l512,210r5,2l521,214r6,1l531,217r5,1l540,219r6,2l551,221r4,l560,221r4,l572,207r147,5l722,222r1,10l726,241r1,10l730,262r2,9l733,281r1,10l736,300r,11l737,321r,9l737,340r,10l737,359r,10l737,378r-1,10l736,397r-2,10l733,417r-1,9l730,436r-1,9l727,455r-2,10l723,474r-2,10l718,492r-3,10l713,511r-3,8l579,519,556,474r-81,15l471,489r-2,l465,491r-4,l458,491r-4,-2l450,489r-4,l442,488r-4,l434,487r-4,l424,485r-4,l415,484r-6,l404,482r-7,l392,481r-7,l378,481r-6,-1l364,480r-7,l347,481r-8,l330,481r-10,1l311,484r-11,1l289,487r-10,2l273,489r-4,-1l264,488r-6,l254,488r-5,l244,487r-4,l234,485r-4,l225,484r-4,l217,482r-6,l207,481r-4,l198,480r-4,-2l190,478r-4,-1l182,476r-4,-2l174,474r-4,-1l167,472r-4,l159,470r-3,-1l152,469r-3,-2l147,466r-3,l108,511,25,548r-2,3l19,552r-3,2l12,555,9,554r-3,l4,552,2,551,1,548,,546r,-3l,539r,-4l1,530r3,-5l6,519,56,424r-13,l215,363xe" stroked="f" strokecolor="#930">
                  <v:fill color2="#396" rotate="t" angle="45" focus="50%" type="gradient"/>
                  <v:imagedata embosscolor="shadow add(51)"/>
                  <v:shadow on="t" type="emboss" color="#1f5c3d" color2="shadow add(102)" offset="1pt,1pt" offset2="-1pt,-1pt"/>
                  <v:path arrowok="t" o:connecttype="custom" o:connectlocs="311,306;51,476;35,519;82,500;74,476;106,323;124,347;113,396;140,385;167,334;337,115;294,97;234,136;175,191;143,222;128,249;112,299;78,414;102,374;97,344;292,459;351,448;385,444;467,455;548,447;586,402;587,330;520,248;365,212;345,255;318,341;382,318;180,385;160,440;211,429;219,397;232,444;684,473;696,376;686,276;609,297;609,403;215,363;70,348;99,258;132,189;191,136;280,74;457,0;490,26;416,152;474,188;536,218;727,251;737,378;715,502;450,489;385,481;279,489;217,482;163,472;12,555;56,424" o:connectangles="0,0,0,0,0,0,0,0,0,0,0,0,0,0,0,0,0,0,0,0,0,0,0,0,0,0,0,0,0,0,0,0,0,0,0,0,0,0,0,0,0,0,0,0,0,0,0,0,0,0,0,0,0,0,0,0,0,0,0,0,0,0,0"/>
                </v:shape>
                <v:shape id="Freeform 12" o:spid="_x0000_s1036" style="position:absolute;left:3840;top:923;width:4574;height:68;visibility:visible;mso-wrap-style:square;v-text-anchor:top" coordsize="4574,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iVRsMA&#10;AADbAAAADwAAAGRycy9kb3ducmV2LnhtbESPQUsDMRCF74L/IUyhN5uthyJr01JaFKEguHqotyEZ&#10;N0s3k5DEdv33zkHwNsN789436+0URnWhXIbIBpaLBhSxjW7g3sDH+9PdA6hSkR2OkcnADxXYbm5v&#10;1ti6eOU3unS1VxLCpUUDvtbUal2sp4BlEROxaF8xB6yy5l67jFcJD6O+b5qVDjiwNHhMtPdkz913&#10;MLCv6UApx/Pr8fPk++eTPfrOGjOfTbtHUJWm+m/+u35xgi+w8osMoD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EiVRsMAAADbAAAADwAAAAAAAAAAAAAAAACYAgAAZHJzL2Rv&#10;d25yZXYueG1sUEsFBgAAAAAEAAQA9QAAAIgDAAAAAA==&#10;" path="m4574,34r,-34l,,,68r4574,l4574,34xe" stroked="f" strokecolor="#930">
                  <v:fill color2="#396" rotate="t" angle="45" focus="50%" type="gradient"/>
                  <v:imagedata embosscolor="shadow add(51)"/>
                  <v:shadow on="t" type="emboss" color="#1f5c3d" color2="shadow add(102)" offset="1pt,1pt" offset2="-1pt,-1pt"/>
                  <v:path arrowok="t" o:connecttype="custom" o:connectlocs="4574,34;4574,0;0,0;0,68;4574,68;4574,34" o:connectangles="0,0,0,0,0,0"/>
                </v:shape>
                <v:shape id="Freeform 13" o:spid="_x0000_s1037" style="position:absolute;left:8406;top:594;width:737;height:555;visibility:visible;mso-wrap-style:square;v-text-anchor:top" coordsize="737,5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VoIsIA&#10;AADbAAAADwAAAGRycy9kb3ducmV2LnhtbERPTWvCQBC9C/6HZQRvZmMP1aZuQhUKVailacHrkJ1m&#10;02ZnQ3bV+O/dguBtHu9zVsVgW3Gi3jeOFcyTFARx5XTDtYLvr9fZEoQPyBpbx6TgQh6KfDxaYabd&#10;mT/pVIZaxBD2GSowIXSZlL4yZNEnriOO3I/rLYYI+1rqHs8x3LbyIU0fpcWGY4PBjjaGqr/yaBVs&#10;zYcza71I14dju7+Uh937b7NTajoZXp5BBBrCXXxzv+k4/wn+f4kHyPwK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Y1WgiwgAAANsAAAAPAAAAAAAAAAAAAAAAAJgCAABkcnMvZG93&#10;bnJldi54bWxQSwUGAAAAAAQABAD1AAAAhwMAAAAA&#10;" path="m521,363l481,340r-8,3l466,343r-7,-2l453,339r-6,-5l442,330r-6,-5l432,319r-4,-6l426,306r-3,-7l420,292r-1,-7l417,278r-1,-7l416,266r65,74l521,363,680,466r2,3l683,473r3,3l688,478r3,4l692,487r3,2l698,493r1,3l700,500r2,3l703,507r2,3l705,514r-2,3l702,519r-2,2l698,521r-4,l690,519r-4,-1l680,517r-5,-3l671,511r-6,-1l661,506r-4,-3l655,500r-3,-2l651,495r,-3l652,489r,-1l653,487r2,-3l656,482r3,-2l660,477r3,-1l665,473r2,-3l669,469r3,-2l674,466r2,-1l678,465r2,1l521,363,634,323r-1,l630,323r-1,2l626,325r-1,1l624,328r-2,1l620,330r-2,2l617,334r,2l616,339r-2,2l614,344r-1,3l613,350r,2l613,356r,3l613,363r,4l614,370r2,4l617,378r1,4l620,388r1,4l624,396r2,4l629,406r3,4l634,415r-13,l617,411r-4,-5l609,402r-3,-5l602,393r-3,-4l597,385r-3,-3l591,378r-2,-4l586,370r-1,-4l582,362r-1,-4l578,354r-1,-4l574,347r-2,-4l571,339r-1,-5l567,330r-1,-4l564,322r-1,-3l560,315r-1,-4l558,307r-2,-4l554,299r-2,-4l550,291r-2,-5l400,115r4,-3l407,111r4,-1l415,107r2,-1l422,103r2,-2l428,100r3,-1l435,97r4,l443,97r5,2l454,100r5,3l466,106r4,4l475,112r4,5l484,119r5,4l493,127r5,5l502,136r6,4l512,144r5,4l521,152r6,4l531,162r5,4l540,170r4,4l550,178r4,4l558,186r4,5l566,195r2,2l572,201r5,3l579,207r3,3l585,212r2,3l590,218r1,1l593,221r1,1l595,223r2,2l598,226r1,3l601,230r,3l602,234r1,3l605,238r1,3l606,244r1,3l609,249r1,3l610,256r2,3l613,262r1,4l616,269r1,4l618,277r2,4l621,285r1,4l624,293r1,6l628,303r1,4l630,313r3,5l634,323,521,363,644,345r27,70l668,415r-4,l661,415r-2,-1l656,413r-3,-3l651,408r-3,-2l647,403r-3,-3l643,396r-3,-3l638,389r-1,-4l636,382r-2,-4l634,374r-1,-4l633,367r,-4l632,360r,-2l633,354r,-2l633,350r1,-2l636,347r1,-2l638,344r2,l641,345r3,l521,363r-9,98l501,461r-9,l482,461r-8,l466,461r-8,l451,461r-7,-2l438,459r-7,l426,458r-6,-2l416,456r-5,-1l407,455r-4,-1l399,452r-3,-1l392,451r-3,-1l385,448r-3,l380,447r-3,l374,445r-2,l370,444r-2,l365,443r-3,l360,443r-3,l351,444r-6,1l338,447r-7,1l326,450r-7,1l312,451r-5,1l300,454r-7,l288,454r-7,1l275,455r-6,l262,455r-5,l250,455r-6,l238,454r-7,l225,452r-6,l213,451r-6,-1l201,450r-6,-2l188,447r-6,-3l176,443r-6,-2l164,439r-7,-2l156,432r,-4l155,422r-2,-5l152,413r,-6l151,402r,-6l149,392r,-5l148,381r,-5l148,370r,-5l148,359r,-5l148,348r,-5l149,336r,-6l149,325r2,-7l152,313r,-7l153,299r2,-7l156,285r1,-7l159,271r1,-6l161,256r3,-8l217,248,341,175r2,5l346,184r4,2l353,191r2,4l358,197r3,3l364,204r2,3l369,210r3,2l374,215r3,3l380,221r2,2l385,226r3,3l389,233r2,4l392,241r,4l392,249r,6l392,259r,6l392,270r1,4l393,280r2,5l396,292r1,5l400,303r30,37l424,341r-5,l413,341r-4,-1l404,339r-5,-2l395,336r-6,-3l385,330r-5,-1l376,326r-6,-3l365,322r-5,-1l354,318r-5,-1l349,323r31,40l512,369r4,l521,370r6,1l532,373r7,3l544,378r7,3l556,385r6,4l567,393r5,6l577,404r2,6l582,415r3,7l585,429r,3l582,435r-1,2l577,440r-5,3l568,444r-5,3l558,448r-4,l548,448r-5,l539,447r-4,-3l531,440r-3,-5l525,429r-1,-5l524,419r,-4l524,410r,-4l524,402r,-3l525,396r-1,-1l524,393r-1,l521,395r-4,2l515,402r-6,5l502,415r-1,4l501,424r,4l501,432r,3l502,437r,2l504,441r1,3l506,445r2,3l509,450r1,2l510,454r2,2l512,461r9,-98l144,489r-90,l52,481r,-8l51,466r-1,-8l48,451r-1,-8l46,436r-2,-8l44,421r-1,-8l41,406r,-9l40,391r,-7l40,376r,-7l39,360r1,-6l40,345r,-6l41,330r,-8l43,315r1,-8l46,299r1,-7l50,284r1,-8l54,267r2,-8l59,252r4,-8l136,244r-2,7l133,259r-1,7l130,274r,8l129,291r-1,6l128,306r-2,8l126,322r,8l126,339r,8l125,355r1,8l126,371r,9l126,388r,7l128,403r,8l129,419r1,7l130,435r2,6l133,448r1,7l136,462r3,7l140,476r1,6l144,489,521,363r173,61l691,417r-3,-7l686,403r-3,-7l682,391r-3,-7l676,377r-2,-7l671,362r-2,-7l667,348r-3,-7l661,334r-1,-6l657,321r-2,-7l653,307r-2,-8l648,292r-1,-7l644,278r-1,-7l640,265r-3,-7l636,251r-3,-6l632,238r-3,-6l626,225r-1,-6l622,212r-1,-5l617,201r-4,-4l609,193r-4,-4l601,185r-6,-4l591,177r-4,-4l583,169r-4,-5l575,160r-5,-4l566,152r-6,-4l556,144r-5,-4l546,136r-6,-4l535,127r-6,-4l523,118r-7,-4l510,110r-6,-6l496,100r-7,-5l481,90r-8,-5l465,79r-8,-5l447,69r-9,-6l385,100,312,18r-4,-4l304,11,300,8,296,5,292,3,288,1r-4,l280,r-3,l273,1r-2,l268,3r-4,1l261,5r-3,3l256,11r-2,1l252,15r-2,4l248,22r-2,4l245,29r-1,4l244,37r-2,4l242,44r,4l242,52r,4l244,60r,4l245,69r75,83l316,154r-4,2l308,159r-5,3l299,164r-4,3l289,170r-4,3l281,175r-5,5l272,182r-5,3l262,188r-4,3l253,195r-4,2l244,200r-6,3l234,206r-5,1l225,210r-6,2l215,214r-5,1l206,217r-5,1l196,219r-5,2l186,221r-4,l176,221r-4,l164,207,17,212r-2,10l13,232r-3,9l9,251,6,262r-1,9l4,281,2,291r-1,9l1,311,,321r,9l,340r,10l,359r,10l,378r1,10l1,397r1,10l4,417r1,9l6,436r2,9l9,455r3,10l13,474r3,10l19,492r2,10l24,511r3,8l157,519r23,-45l261,489r4,l268,489r4,2l276,491r3,l283,489r4,l291,489r4,-1l299,488r4,-1l307,487r5,-2l316,485r6,-1l327,484r6,-2l339,482r6,-1l351,481r7,l365,480r8,l380,480r9,1l397,481r10,l416,482r10,2l436,485r11,2l458,489r5,l467,488r6,l478,488r4,l488,488r5,-1l497,487r5,-2l506,485r6,-1l516,484r4,-2l525,482r4,-1l533,481r6,-1l543,478r4,l551,477r4,-1l559,474r4,l567,473r3,-1l574,472r4,-2l581,469r4,l587,467r3,-1l593,466r36,45l711,548r3,3l718,552r3,2l725,555r2,-1l730,554r3,-2l734,551r2,-3l737,546r,-3l737,539r,-4l736,530r-3,-5l730,519,680,424r14,l521,363xe" stroked="f" strokecolor="#930">
                  <v:fill color2="#396" rotate="t" angle="45" focus="50%" type="gradient"/>
                  <v:imagedata embosscolor="shadow add(51)"/>
                  <v:shadow on="t" type="emboss" color="#1f5c3d" color2="shadow add(102)" offset="1pt,1pt" offset2="-1pt,-1pt"/>
                  <v:path arrowok="t" o:connecttype="custom" o:connectlocs="426,306;686,476;702,519;655,500;663,476;630,323;613,347;624,396;597,385;570,334;400,115;443,97;502,136;562,191;594,222;609,249;625,299;659,414;634,374;640,344;444,459;385,448;351,444;269,455;188,447;151,402;149,330;217,248;372,212;392,255;419,341;354,318;556,385;577,440;525,429;517,397;505,444;52,473;40,376;51,276;128,297;128,403;521,363;667,348;637,258;605,189;546,136;457,74;280,0;246,26;320,152;262,188;201,218;9,251;0,378;21,502;287,489;351,481;458,489;520,482;574,472;725,555;680,424" o:connectangles="0,0,0,0,0,0,0,0,0,0,0,0,0,0,0,0,0,0,0,0,0,0,0,0,0,0,0,0,0,0,0,0,0,0,0,0,0,0,0,0,0,0,0,0,0,0,0,0,0,0,0,0,0,0,0,0,0,0,0,0,0,0,0"/>
                </v:shape>
                <v:shape id="Freeform 14" o:spid="_x0000_s1038" style="position:absolute;left:596;top:790;width:1023;height:2440;visibility:visible;mso-wrap-style:square;v-text-anchor:top" coordsize="1023,2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40H58EA&#10;AADbAAAADwAAAGRycy9kb3ducmV2LnhtbERPu27CMBTdK/EP1kViKw7QBhTiIIRAsHTgsbBd4ksS&#10;EV9HsSHh7+uhUsej805XvanFi1pXWVYwGUcgiHOrKy4UXM67zwUI55E11pZJwZscrLLBR4qJth0f&#10;6XXyhQgh7BJUUHrfJFK6vCSDbmwb4sDdbWvQB9gWUrfYhXBTy2kUxdJgxaGhxIY2JeWP09Mo2B3j&#10;2eFnNt9Gebe57b/iK/P9W6nRsF8vQXjq/b/4z33QCqZhffgSfoDMf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ONB+fBAAAA2wAAAA8AAAAAAAAAAAAAAAAAmAIAAGRycy9kb3du&#10;cmV2LnhtbFBLBQYAAAAABAAEAPUAAACGAwAAAAA=&#10;" path="m119,r,23l121,45r8,22l139,88r12,19l163,125r14,15l190,154r11,6l210,167r8,8l225,184r5,7l234,196r2,4l237,201r-3,20l230,241r-8,21l214,282r-9,21l197,323r-4,21l190,363r3,24l202,406r12,19l229,440r15,15l256,467r9,13l268,491r-19,11l232,514r-16,14l202,543r-12,16l182,577r-7,21l174,621r1,22l179,662r7,16l194,692r9,11l214,710r11,6l237,717r2,-1l243,714r5,-3l255,706r8,-4l270,696r8,-7l284,684r-10,-3l263,677r-11,-7l241,663r-9,-9l224,644r-4,-11l218,621r2,-10l224,603r4,-7l234,589r7,-5l249,578r10,-2l268,573r2,1l274,578r5,5l286,588r8,7l302,599r8,4l317,604r29,-2l375,595r25,-11l425,572r22,-11l469,550r19,-7l507,540r29,l534,554r-8,18l513,591r-16,19l480,628r-18,16l443,658r-16,10l404,680r-20,15l368,711r-14,21l345,753r-8,24l333,802r-1,27l489,794r6,1l501,799r8,6l519,811r9,7l538,824r9,4l554,829r1,l559,829r6,l571,829r8,l586,829r8,l601,829r,-13l594,803r-8,-12l579,780r-8,-11l565,761r-6,-7l555,750r-1,-2l553,748r-5,l542,748r-8,l524,748r-11,l501,748r-12,l503,736r13,-11l530,713r12,-13l553,688r8,-12l566,665r3,-13l570,640r4,-14l579,613r6,-15l590,583r6,-16l600,554r1,-14l609,544r12,4l633,555r14,8l659,573r11,14l677,602r4,19l682,633r5,11l693,657r8,12l710,680r11,12l732,705r12,12l726,725r-17,14l693,755r-14,19l667,798r-8,24l652,850r-1,30l650,903r-4,24l639,949r-10,19l620,984r-12,12l597,1005r-12,2l584,1002r-5,-7l573,990r-8,-6l557,980r-9,-3l542,976r-6,-1l528,976r-9,1l511,981r-7,6l499,995r-6,8l491,1013r-2,11l491,1035r5,9l503,1053r9,7l523,1065r11,4l544,1071r10,1l575,1069r25,-8l623,1049r24,-18l668,1009r19,-25l702,957r10,-30l718,902r8,-23l734,857r11,-20l756,821r12,-12l779,800r12,-2l813,799r20,4l849,810r13,8l873,828r7,11l885,850r2,12l885,869r-4,8l873,884r-9,8l853,899r-13,6l823,909r-16,1l790,913r-18,7l756,932r-13,14l730,961r-9,16l716,992r-3,15l709,1053r-10,39l683,1128r-20,30l639,1183r-29,18l582,1212r-29,4l536,1214r-14,-1l508,1210r-12,-4l486,1201r-6,-6l476,1190r-2,-6l474,1183r,-4l474,1173r,-7l474,1160r,-9l474,1143r,-7l454,1136r-16,-1l425,1135r-11,l406,1139r-6,7l398,1158r-2,17l383,1171r-16,-10l348,1146r-19,-19l311,1108r-13,-21l288,1069r-4,-15l282,1071r-3,16l276,1105r-2,18l272,1140r-2,18l268,1176r-1,18l267,1210r1,17l270,1243r2,17l276,1275r7,13l290,1301r9,12l315,1331r17,18l348,1365r16,15l381,1393r19,9l422,1408r23,2l454,1409r10,-5l474,1397r10,-10l493,1375r7,-14l505,1346r2,-16l517,1336r10,9l535,1356r7,11l547,1378r4,12l553,1401r1,9l551,1420r-5,11l536,1441r-12,11l512,1461r-13,7l486,1473r-12,2l458,1468r-15,-7l427,1453r-15,-8l398,1436r-15,-8l369,1420r-15,-8l338,1404r-15,-9l307,1389r-16,-7l275,1375r-18,-6l240,1365r-19,-4l217,1341r-4,-22l209,1298r-4,-22l201,1256r-4,-21l193,1216r-3,-17l189,1188r,-11l190,1164r3,-15l197,1134r4,-17l205,1101r7,-18l217,1066r7,-16l230,1035r9,-15l245,1006r8,-12l260,983r8,-8l283,962r19,-13l326,936r27,-14l383,912r31,-9l445,898r29,-3l485,896r11,5l507,907r9,9l524,925r7,10l535,946r1,9l538,953r4,-11l546,924r,-21l540,883,526,864,500,850r-39,-6l447,846r-14,1l416,851r-16,6l384,862r-16,7l352,876r-15,7l321,891r-15,7l291,905r-12,7l265,917r-10,4l245,925r-8,2l228,924r-8,-8l214,902r-4,-17l208,869r,-16l206,839r,-10l198,843r-9,16l179,877r-11,19l158,916r-8,20l144,955r-3,20l141,994r-2,19l137,1033r-2,20l131,1072r-2,18l127,1106r,12l129,1162r8,44l148,1250r16,45l182,1339r20,45l224,1428r21,45l267,1517r21,44l309,1605r18,43l342,1690r11,41l361,1771r3,40l363,1833r-5,24l352,1881r-10,23l329,1926r-16,16l292,1953r-24,4l268,1949r,-9l268,1929r,-14l268,1901r,-14l268,1874r,-13l257,1848r-9,-13l241,1822r-5,-15l232,1793r-3,-14l228,1764r,-15l229,1735r,-15l230,1707r3,-16l234,1678r2,-14l237,1650r,-13l236,1632r-6,-8l222,1613r-9,-12l201,1590r-14,-10l174,1574r-15,-3l128,1572r-30,2l71,1576r-24,3l27,1582r-15,3l3,1586r-3,1l1,1589r6,4l15,1598r12,6l40,1609r17,6l75,1619r21,1l116,1623r17,7l150,1639r13,11l175,1664r8,14l189,1690r1,11l189,1719r-4,22l179,1764r-5,25l167,1813r-5,24l158,1859r-2,17l159,1892r8,17l178,1929r15,19l208,1967r16,16l240,1997r13,8l245,2019r-8,8l229,2033r-7,1l214,2031r-8,-5l198,2018r-8,-13l182,2033r-7,27l167,2086r-8,28l152,2141r-6,26l140,2192r-5,24l133,2230r,14l135,2260r4,18l143,2297r7,18l156,2334r10,18l175,2370r11,16l198,2401r12,13l224,2425r15,8l253,2438r15,2l284,2425r11,-24l303,2375r2,-27l303,2322r-7,-22l284,2285r-16,-6l259,2330r-10,32l239,2375r-10,l220,2362r-11,-25l199,2303r-9,-40l191,2253r3,-12l198,2229r7,-15l212,2197r9,-18l232,2162r11,-21l255,2120r13,-20l283,2077r15,-24l314,2030r16,-23l346,1982r18,-25l373,1941r11,-21l395,1896r11,-26l414,1844r6,-24l426,1798r1,-17l429,1763r2,-19l434,1724r4,-20l442,1683r3,-20l446,1641r-1,-21l441,1601r-10,-14l416,1579r-17,-7l380,1568r-19,-3l345,1561r-13,-5l350,1548r17,-3l381,1543r14,2l410,1549r15,3l441,1554r20,2l473,1554r13,-4l503,1545r14,-7l534,1530r13,-9l559,1513r10,-8l577,1495r8,-12l593,1469r7,-17l606,1434r6,-19l615,1395r1,-17l613,1356r-5,-21l598,1319r-13,-14l569,1294r-19,-7l530,1282r-23,-2l500,1282r-7,1l485,1287r-7,6l472,1301r-6,8l462,1319r-1,11l456,1341r-11,10l433,1358r-6,3l406,1356r-22,-14l363,1321r-18,-24l329,1269r-14,-26l305,1219r-6,-20l317,1184r21,10l363,1205r24,11l412,1227r25,8l461,1242r24,5l507,1249r28,-2l562,1245r26,-7l612,1231r23,-10l658,1210r21,-12l701,1183r20,-15l740,1151r20,-16l779,1116r19,-18l817,1079r19,-21l854,1039r,26l854,1087r2,19l858,1124r7,16l877,1155r16,16l918,1184r-11,-23l900,1143r-5,-15l893,1113r2,-14l899,1083r8,-19l918,1039r,-11l916,1012r-1,-21l914,969r-2,-20l912,929r2,-12l918,910r8,-3l938,905r15,l968,906r13,6l993,921r8,12l1004,953r19,-21l505,399r7,5l516,413r4,9l522,435r1,12l523,461r,15l523,491r-30,5l466,498r-25,l416,495r-20,-4l376,485r-18,-7l344,469r-14,-8l318,450,307,440r-8,-11l291,419r-5,-9l282,402r-3,-9l276,384r-1,-14l272,354r-1,-17l270,319r-2,-15l268,292r,-10l271,269r3,-13l275,244r3,-12l279,221r1,-14l280,193r2,-15l292,193r10,15l309,223r4,16l314,254r-1,15l307,284r-8,15l306,299r7,l318,299r7,l330,299r7,l342,299r6,l346,300r-1,4l342,310r-2,7l337,325r-3,7l333,340r-1,7l364,428r5,-6l380,411r11,-11l396,395r15,-3l427,389r14,-2l454,384r12,l477,384r11,3l496,391,119,xe" stroked="f" strokecolor="#930">
                  <v:fill color2="#396" rotate="t" angle="45" focus="50%" type="gradient"/>
                  <v:imagedata embosscolor="shadow add(51)"/>
                  <v:shadow on="t" type="emboss" color="#1f5c3d" color2="shadow add(102)" offset="1pt,1pt" offset2="-1pt,-1pt"/>
                  <v:path arrowok="t" o:connecttype="custom" o:connectlocs="225,184;193,387;182,577;248,711;218,621;294,595;534,554;337,777;559,829;559,754;530,713;601,540;710,680;646,927;542,976;512,1060;718,902;880,839;756,932;553,1216;474,1160;367,1161;268,1176;364,1380;517,1336;499,1468;307,1389;190,1199;245,1006;496,901;500,850;279,912;198,843;129,1090;309,1605;268,1957;232,1793;230,1624;3,1586;163,1650;159,1892;206,2026;135,2260;268,2440;220,2362;268,2100;426,1798;399,1572;473,1554;612,1415;485,1287;345,1297;507,1249;798,1098;900,1143;914,917;516,413;358,478;271,337;292,193;337,299;380,411" o:connectangles="0,0,0,0,0,0,0,0,0,0,0,0,0,0,0,0,0,0,0,0,0,0,0,0,0,0,0,0,0,0,0,0,0,0,0,0,0,0,0,0,0,0,0,0,0,0,0,0,0,0,0,0,0,0,0,0,0,0,0,0,0,0"/>
                </v:shape>
                <v:shape id="Freeform 15" o:spid="_x0000_s1039" style="position:absolute;left:694;top:654;width:2401;height:1071;visibility:visible;mso-wrap-style:square;v-text-anchor:top" coordsize="2401,10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cBDMIA&#10;AADbAAAADwAAAGRycy9kb3ducmV2LnhtbESPzWrDMBCE74W+g9hCb7VsH5rgWgkhIdBDoeSHnBdr&#10;Yyu1VsaSHefto0Igx2FmvmHK5WRbMVLvjWMFWZKCIK6cNlwrOB62H3MQPiBrbB2Tght5WC5eX0os&#10;tLvyjsZ9qEWEsC9QQRNCV0jpq4Ys+sR1xNE7u95iiLKvpe7xGuG2lXmafkqLhuNCgx2tG6r+9oNV&#10;YDL3y2hOw4X85cdsZmObnqVS72/T6gtEoCk8w4/2t1aQZ/D/Jf4Aub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pwEMwgAAANsAAAAPAAAAAAAAAAAAAAAAAJgCAABkcnMvZG93&#10;bnJldi54bWxQSwUGAAAAAAQABAD1AAAAhwMAAAAA&#10;" path="m,126r23,-1l45,128r21,7l87,146r20,12l124,172r15,15l153,200r6,11l167,221r9,8l184,236r6,6l196,246r4,1l201,248r19,-2l240,242r19,-9l279,224r21,-8l320,207r20,-4l360,200r22,5l402,213r17,13l436,240r13,15l463,269r12,8l486,281r10,-20l508,243r13,-18l535,210r17,-11l570,189r21,-6l612,181r22,2l653,187r16,7l682,203r11,10l700,225r5,12l707,250r-2,1l704,255r-3,6l697,268r-5,8l686,283r-6,8l674,298r-2,-11l667,274r-6,-12l654,251r-9,-9l635,235r-11,-6l612,229r-9,2l595,233r-7,6l581,246r-5,8l570,262r-2,10l565,281r1,2l569,287r5,7l580,300r5,9l591,317r2,7l595,329r-3,32l585,391r-11,27l564,444r-11,25l542,491r-7,21l533,532r,33l546,562r18,-9l581,539r19,-16l619,505r16,-21l647,465r10,-18l670,424r15,-21l703,385r18,-13l743,361r23,-7l790,348r27,-1l781,513r1,5l786,525r7,10l800,544r6,11l812,564r4,8l817,579r,1l817,584r,6l817,598r,8l817,614r,9l817,629r-15,l790,623r-11,-9l769,606r-10,-8l751,591r-7,-7l740,580r-1,-1l739,577r,-4l739,568r,-8l739,550r,-12l739,527r,-14l727,527r-12,15l703,555r-11,14l680,580r-13,10l655,595r-12,3l631,599r-12,4l604,608r-15,5l574,620r-14,4l546,628r-13,1l535,639r6,11l546,664r8,13l565,690r12,11l593,709r19,4l623,714r12,6l647,727r12,8l672,745r10,11l694,768r13,12l715,761r12,-18l743,727r19,-15l785,699r24,-8l836,684r30,-1l888,682r23,-5l933,669r19,-8l968,650r12,-12l988,625r3,-13l986,612r-6,-6l975,599r-4,-8l967,583r-3,-8l961,568r,-3l963,555r1,-9l968,538r5,-9l980,523r8,-6l998,514r10,-1l1019,514r10,6l1037,528r6,10l1049,549r4,11l1054,569r2,10l1053,602r-8,25l1031,651r-16,25l994,699r-25,20l941,735r-30,10l887,751r-23,9l843,771r-19,9l808,793r-13,12l789,817r-3,13l787,853r4,19l798,889r8,15l816,915r10,6l839,927r10,1l856,927r7,-4l871,915r8,-10l886,894r7,-14l897,864r1,-17l901,828r6,-18l919,794r14,-15l948,765r15,-9l977,750r14,-3l1035,743r41,-11l1111,716r29,-22l1165,669r17,-29l1193,610r4,-31l1196,562r-2,-16l1192,532r-4,-11l1182,512r-5,-9l1171,499r-5,-1l1165,498r-4,l1155,498r-6,l1140,498r-6,l1126,498r-7,l1119,477r-1,-18l1118,444r,-11l1122,425r6,-7l1140,416r17,-2l1153,401r-10,-17l1128,365r-17,-19l1091,327r-19,-16l1054,302r-15,-4l1056,295r16,-3l1089,290r16,-3l1123,284r17,-1l1158,281r18,-1l1192,280r17,1l1224,283r16,4l1255,291r14,7l1281,306r12,10l1310,332r16,16l1343,365r14,16l1371,399r9,21l1386,440r2,25l1387,476r-5,11l1375,498r-9,11l1353,518r-13,7l1325,531r-16,1l1316,543r8,10l1335,561r10,7l1356,573r12,3l1379,579r9,l1398,576r11,-5l1419,561r10,-12l1438,536r7,-13l1450,510r2,-12l1445,481r-7,-16l1430,449r-8,-16l1414,417r-8,-15l1398,385r-8,-15l1382,354r-8,-15l1367,321r-7,-16l1353,287r-5,-18l1343,250r-4,-19l1318,226r-20,-4l1277,218r-21,-4l1235,210r-19,-3l1197,203r-16,-3l1170,199r-11,l1146,200r-15,3l1116,207r-16,4l1084,217r-16,5l1050,229r-15,7l1019,243r-13,8l992,258r-12,8l969,273r-8,8l948,296r-14,21l921,342r-12,28l898,402r-8,31l884,466r-2,32l883,509r4,12l894,532r8,11l911,551r11,7l933,564r9,1l938,566r-10,5l910,573r-20,l870,566,852,550,839,523r-6,-42l833,468r3,-17l840,436r4,-16l849,403r7,-18l863,369r7,-16l876,336r7,-15l890,306r7,-14l902,280r4,-12l910,258r1,-8l910,239r-8,-8l890,225r-16,-5l857,218r-16,-1l826,216r-9,l831,209r16,-10l864,188r19,-11l902,166r20,-8l942,152r19,-2l979,150r20,-3l1018,146r20,-5l1056,139r17,-2l1089,135r12,l1145,137r43,9l1231,158r44,15l1318,192r45,22l1407,236r43,23l1495,283r43,22l1581,327r42,19l1665,361r40,12l1744,381r39,3l1805,383r23,-4l1852,370r23,-11l1895,346r16,-18l1922,306r4,-25l1918,281r-9,l1898,281r-14,l1871,281r-14,l1845,281r-12,l1820,269r-14,-10l1793,253r-14,-6l1766,243r-15,-3l1736,239r-13,l1708,239r-15,1l1680,242r-15,2l1651,246r-15,1l1623,248r-14,l1605,247r-6,-5l1588,233r-11,-9l1565,211r-9,-15l1549,181r-3,-15l1547,133r2,-30l1552,74r2,-24l1557,29r3,-15l1561,4r1,-4l1564,2r4,5l1572,15r6,13l1584,43r4,16l1592,78r1,22l1596,121r7,19l1612,157r12,15l1636,184r14,8l1662,199r11,1l1690,199r22,-4l1735,188r25,-7l1785,176r23,-7l1829,165r18,-2l1860,166r18,8l1897,187r20,13l1936,217r16,16l1965,250r10,15l1987,257r9,-9l2002,240r1,-8l2000,224r-5,-8l1987,209r-12,-9l2000,192r27,-8l2054,174r26,-8l2107,159r25,-7l2157,146r24,-5l2194,140r14,l2224,143r18,3l2260,151r18,7l2297,166r17,8l2332,185r16,11l2363,209r12,13l2386,236r8,14l2399,266r2,15l2386,298r-22,11l2339,316r-27,2l2285,316r-22,-6l2248,298r-5,-17l2293,270r31,-9l2337,250r-1,-10l2322,229r-24,-9l2266,210r-39,-10l2217,202r-11,3l2193,209r-15,7l2163,222r-17,10l2128,243r-20,12l2088,268r-22,15l2045,298r-23,15l1999,331r-24,16l1950,365r-24,19l1910,394r-20,11l1866,414r-25,11l1816,433r-25,7l1770,446r-18,1l1735,449r-18,2l1697,455r-20,4l1657,464r-22,1l1615,466r-22,-1l1576,461r-14,-10l1554,436r-7,-18l1543,398r-4,-19l1535,361r-5,-14l1523,368r-4,17l1519,401r2,15l1523,429r3,15l1529,462r1,19l1529,495r-3,15l1521,527r-7,16l1506,560r-8,15l1491,587r-8,11l1473,606r-12,8l1446,623r-17,8l1411,638r-18,5l1374,646r-18,1l1335,645r-21,-6l1298,628r-13,-14l1274,598r-8,-21l1260,555r-1,-23l1260,524r3,-8l1267,507r6,-8l1279,492r10,-5l1298,483r11,-2l1320,476r9,-12l1336,453r3,-6l1333,425r-13,-23l1300,381r-23,-19l1250,346r-26,-14l1200,321r-19,-5l1166,329r11,24l1188,377r10,26l1208,431r9,27l1224,484r4,25l1229,532r-1,29l1225,590r-5,26l1212,642r-10,24l1192,690r-12,22l1166,734r-15,20l1135,775r-17,20l1100,816r-19,19l1062,854r-19,21l1023,894r26,l1070,894r21,1l1108,899r16,7l1139,919r14,17l1166,961r-23,-11l1124,942r-15,-6l1096,935r-15,1l1066,942r-18,8l1023,963r-11,-2l996,960r-20,-2l955,957r-21,l917,957r-12,1l898,961r-3,10l893,983r-2,15l894,1013r4,14l907,1039r12,9l938,1050r-20,21l393,531r6,7l407,542r10,2l429,547r12,2l456,549r15,l486,549r4,-32l492,488r-1,-26l490,438r-6,-22l479,395r-7,-19l464,359r-9,-13l445,333,434,322r-9,-9l414,305r-9,-6l397,294r-9,-3l378,290r-14,-3l349,285r-16,-1l316,283r-15,-2l289,281r-8,l267,284r-12,1l243,288r-11,2l220,291r-13,3l193,294r-15,1l193,306r15,10l221,322r15,5l251,329r15,-1l281,324r15,-8l296,321r,6l296,333r,7l296,346r,7l296,359r,6l297,364r4,-2l306,359r7,-4l321,353r8,-3l337,348r7,-1l424,384r-6,4l407,399r-12,11l390,414r-3,17l383,446r-1,15l379,475r,13l379,501r3,11l387,520,,126xe" stroked="f" strokecolor="#930">
                  <v:fill color2="#396" rotate="t" angle="45" focus="50%" type="gradient"/>
                  <v:imagedata embosscolor="shadow add(51)"/>
                  <v:shadow on="t" type="emboss" color="#1f5c3d" color2="shadow add(102)" offset="1pt,1pt" offset2="-1pt,-1pt"/>
                  <v:path arrowok="t" o:connecttype="custom" o:connectlocs="184,236;382,205;570,189;701,261;612,229;585,309;546,562;766,354;817,584;744,584;703,555;533,629;672,745;911,677;961,568;1043,538;887,751;826,921;919,794;1197,579;1140,498;1143,384;1158,281;1357,381;1316,543;1445,523;1367,321;1181,200;992,258;887,521;839,523;897,292;831,209;1073,137;1581,327;1926,281;1766,243;1599,242;1561,4;1624,172;1860,166;1995,216;2224,143;2401,281;2322,229;2066,283;1770,446;1547,418;1529,495;1393,643;1267,507;1277,362;1229,532;1081,835;1124,942;905,958;407,542;472,376;333,284;193,306;296,353;407,399" o:connectangles="0,0,0,0,0,0,0,0,0,0,0,0,0,0,0,0,0,0,0,0,0,0,0,0,0,0,0,0,0,0,0,0,0,0,0,0,0,0,0,0,0,0,0,0,0,0,0,0,0,0,0,0,0,0,0,0,0,0,0,0,0,0"/>
                </v:shape>
                <v:shape id="Freeform 16" o:spid="_x0000_s1040" style="position:absolute;left:897;top:970;width:2216;height:2269;visibility:visible;mso-wrap-style:square;v-text-anchor:top" coordsize="2216,2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lBQL0A&#10;AADbAAAADwAAAGRycy9kb3ducmV2LnhtbESPwQrCMBBE74L/EFbwpqkKotUoIgheRKt+wNKsbbHZ&#10;lCa29e+NIHgcZuYNs952phQN1a6wrGAyjkAQp1YXnCm43w6jBQjnkTWWlknBmxxsN/3eGmNtW06o&#10;ufpMBAi7GBXk3lexlC7NyaAb24o4eA9bG/RB1pnUNbYBbko5jaK5NFhwWMixon1O6fP6Mgo8l9Hi&#10;bB6oK7y06eyULJt9otRw0O1WIDx1/h/+tY9awXQG3y/hB8jNB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eclBQL0AAADbAAAADwAAAAAAAAAAAAAAAACYAgAAZHJzL2Rvd25yZXYu&#10;eG1sUEsFBgAAAAAEAAQA9QAAAIIDAAAAAA==&#10;" path="m876,896r5,-8l880,878r-4,-11l869,858r-10,-9l853,843r-6,-5l845,837r-2,-18l839,803r-4,-15l830,773r-7,-11l819,752r-4,-5l814,744r6,-2l827,741r9,-3l845,734r9,-4l862,727r8,-1l877,725r7,1l890,727r10,3l908,734r9,4l925,741r8,1l939,744r23,-2l983,737r19,-7l1018,721r15,-13l1043,694r6,-16l1052,662r1,-24l1055,614r4,-24l1063,567r4,-23l1072,523r4,-20l1080,483r2,-8l1083,467r1,-8l1086,449r1,-8l1090,433r2,-7l1098,420r5,-2l1110,418r9,2l1129,423r9,4l1148,431r6,3l1161,435r7,2l1177,438r10,3l1198,444r9,2l1215,449r6,2l1225,452r16,-1l1260,445r21,-7l1301,429r21,-10l1340,408r15,-11l1367,387r14,-15l1396,359r13,-14l1423,333r12,-11l1447,313r9,-5l1463,307r12,l1487,307r11,l1510,307r12,l1535,307r12,l1557,307r18,-2l1592,304r18,-3l1627,296r18,-6l1663,283r16,-7l1695,268r16,-9l1727,249r15,-11l1757,227r15,-12l1785,202r14,-12l1812,178r11,-13l1835,149r15,-21l1867,106r18,-21l1902,64r19,-19l1939,31r7,-1l1951,34r5,7l1960,52r4,9l1967,71r3,7l1970,80r12,11l1994,101r12,10l2018,119r12,5l2043,128r12,2l2067,128r13,-2l2096,122r18,-5l2133,113r20,-4l2172,105r19,-4l2208,96r4,-3l2215,89r1,-7l2216,74r,-9l2215,59r-3,-6l2208,49r-6,-4l2195,43r-8,-1l2177,42r-8,1l2161,45r-8,1l2145,48r-9,2l2125,53r-10,6l2105,64r-10,4l2086,74r-10,4l2067,80r-7,l2053,79r-8,-4l2039,71r-7,-6l2025,60r-4,-6l2018,49r-5,-12l2005,27r-10,-8l1985,12,1973,6,1960,2,1948,1,1939,r-10,1l1917,6r-12,7l1892,23r-14,9l1866,43r-12,11l1843,64r-19,21l1804,108r-22,23l1762,154r-19,24l1726,197r-15,16l1700,226r-15,12l1668,248r-20,8l1627,263r-20,5l1588,271r-17,3l1557,274r-17,l1522,271r-16,-1l1493,265r-12,-2l1471,261r-5,-2l1463,259r-12,1l1436,265r-15,7l1405,281r-15,9l1375,301r-13,11l1351,323r-15,14l1320,350r-17,14l1284,377r-18,10l1250,396r-15,7l1225,404r-10,-1l1203,401r-12,-3l1177,396r-12,-3l1156,390r-7,-1l1146,387r-6,-1l1132,385r-9,-3l1115,379r-6,-2l1102,374r-4,-2l1097,371r-9,1l1080,375r-8,6l1066,387r-7,9l1052,407r-5,12l1041,433r-4,16l1032,466r-3,19l1025,504r-3,22l1021,549r-1,24l1020,599r-2,20l1013,638r-8,18l994,674r-12,14l968,699r-13,6l940,708r-16,l908,705r-16,-1l877,700r-12,-3l854,696r-7,-3l845,693r-14,3l816,699r-15,1l787,701r-15,3l761,708r-8,7l749,725r3,12l761,753r12,18l788,789r15,18l814,822r6,12l819,841r-8,2l799,838r-14,-8l770,819,754,807,739,795,725,785r-14,-6l702,779r-7,7l691,797r-3,15l687,829r-3,16l683,860r-3,14l681,877r2,5l685,892r3,14l691,921r3,16l695,955r1,19l694,991r-7,15l676,1019r-15,11l645,1040r-19,8l606,1052r-20,2l561,1054r-24,1l516,1056r-22,3l475,1062r-19,4l440,1070r-15,6l411,1081r-11,6l389,1093r-8,7l374,1108r-5,7l366,1125r-1,8l365,1134r2,5l369,1144r4,8l376,1161r1,6l380,1176r,5l380,1184r2,5l384,1199r4,11l390,1222r2,14l394,1250r,12l393,1276r-5,15l378,1307r-9,18l357,1343r-14,18l328,1376r-13,15l305,1402r-10,13l284,1429r-10,15l266,1461r-6,15l254,1491r-1,12l253,1506r3,5l257,1521r4,12l264,1548r1,17l268,1583r,18l268,1614r-3,17l262,1650r-5,20l252,1692r-9,21l234,1731r-12,15l210,1757r-16,15l175,1790r-22,17l130,1828r-24,21l84,1869r-21,21l53,1901r-10,11l32,1924r-11,12l13,1950r-7,12l1,1975,,1987r1,12l2,2010r4,13l12,2035r6,11l26,2054r10,8l47,2067r5,2l57,2073r7,7l70,2087r4,8l78,2104r1,6l79,2116r-3,9l72,2136r-5,10l63,2157r-6,10l52,2178r-3,9l47,2197r-2,8l44,2213r-1,8l41,2230r,8l41,2246r3,7l47,2260r4,4l57,2267r7,1l72,2269r7,l87,2267r6,-3l95,2260r4,-18l105,2224r4,-20l113,2184r4,-19l121,2146r3,-16l126,2116r2,-11l126,2093r-4,-13l117,2068r-8,-12l99,2043r-9,-12l79,2019r-3,l70,2016r-10,-3l51,2009r-11,-4l33,1999r-4,-6l31,1987r13,-18l63,1950r20,-18l105,1914r20,-17l145,1882r16,-13l173,1858r12,-14l198,1831r12,-14l222,1802r11,-15l243,1772r10,-17l262,1739r8,-16l277,1706r7,-16l289,1672r6,-18l297,1636r2,-18l300,1601r,-13l300,1576r,-14l300,1550r,-14l300,1524r,-11l300,1503r1,-5l307,1489r8,-10l326,1466r12,-15l351,1436r14,-14l380,1407r9,-12l400,1378r11,-19l420,1339r9,-21l436,1298r6,-20l443,1262r-1,-6l440,1250r-2,-9l435,1232r-3,-10l429,1213r-1,-9l427,1198r-2,-7l423,1182r-4,-9l416,1163r-4,-9l409,1145r,-6l412,1133r5,-4l424,1125r8,-1l440,1121r8,-2l458,1119r8,-1l474,1117r15,-4l508,1108r20,-5l552,1097r24,-4l601,1089r24,-2l649,1085r18,-3l681,1076r14,-11l706,1050r9,-17l722,1014r4,-19l727,974r-1,-5l725,962r-3,-10l719,943r-3,-10l714,923r-2,-8l711,908r,-7l714,893r1,-8l719,875r3,-9l723,858r3,-9l726,844r1,1l734,848r8,4l753,856r13,4l781,864r16,3l815,869r1,2l822,875r6,9l836,891r10,6l857,901r9,l876,896xe" stroked="f" strokecolor="#930">
                  <v:fill color2="#396" rotate="t" angle="45" focus="50%" type="gradient"/>
                  <v:imagedata embosscolor="shadow add(51)"/>
                  <v:shadow on="t" type="emboss" color="#1f5c3d" color2="shadow add(102)" offset="1pt,1pt" offset2="-1pt,-1pt"/>
                  <v:path arrowok="t" o:connecttype="custom" o:connectlocs="843,819;836,738;917,738;1049,678;1082,475;1119,420;1207,446;1355,397;1475,307;1610,301;1772,215;1921,45;1982,91;2114,117;2216,65;2153,46;2060,80;1995,19;1878,32;1711,213;1540,274;1421,272;1266,387;1149,389;1088,372;1029,485;982,688;847,693;752,737;785,830;687,829;695,955;561,1054;389,1093;376,1161;394,1250;305,1402;257,1521;252,1692;84,1869;1,1999;64,2080;57,2167;44,2253;99,2242;122,2080;40,2005;161,1869;270,1723;300,1562;338,1451;442,1278;425,1191;432,1124;576,1093;726,995;711,901;742,852;846,897" o:connectangles="0,0,0,0,0,0,0,0,0,0,0,0,0,0,0,0,0,0,0,0,0,0,0,0,0,0,0,0,0,0,0,0,0,0,0,0,0,0,0,0,0,0,0,0,0,0,0,0,0,0,0,0,0,0,0,0,0,0,0"/>
                </v:shape>
                <v:shape id="Freeform 17" o:spid="_x0000_s1041" style="position:absolute;left:9160;top:665;width:2399;height:1041;visibility:visible;mso-wrap-style:square;v-text-anchor:top" coordsize="2399,10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ccU0MMA&#10;AADbAAAADwAAAGRycy9kb3ducmV2LnhtbESP0WoCMRRE3wv+Q7iCb5pVtNitUaRV9KWgth9w2dxu&#10;tm5uwibq6tcbQejjMDNnmNmitbU4UxMqxwqGgwwEceF0xaWCn+91fwoiRGSNtWNScKUAi3nnZYa5&#10;dhfe0/kQS5EgHHJUYGL0uZShMGQxDJwnTt6vayzGJJtS6gYvCW5rOcqyV2mx4rRg0NOHoeJ4OFkF&#10;n8Xqbzcxw7f25q/Sn/Zf2/UmKtXrtst3EJHa+B9+trdawWgMjy/pB8j5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ccU0MMAAADbAAAADwAAAAAAAAAAAAAAAACYAgAAZHJzL2Rv&#10;d25yZXYueG1sUEsFBgAAAAAEAAQA9QAAAIgDAAAAAA==&#10;" path="m2399,124r-23,-2l2355,125r-22,8l2313,143r-19,12l2277,167r-15,14l2248,194r-6,11l2235,215r-8,9l2219,229r-7,6l2207,239r-5,1l2201,242r-19,-3l2162,235r-20,-9l2122,217r-21,-8l2081,200r-20,-4l2042,194r-23,4l2000,206r-19,14l1967,233r-15,15l1940,262r-12,8l1917,274r-11,-19l1894,237r-14,-16l1866,206r-17,-12l1832,185r-20,-7l1789,177r-22,1l1748,183r-16,6l1719,198r-11,9l1701,218r-5,11l1694,242r2,1l1697,247r3,5l1705,259r4,9l1715,276r6,8l1727,291r2,-11l1733,268r7,-11l1747,246r9,-10l1766,229r11,-5l1789,224r9,1l1806,229r7,4l1820,240r5,7l1831,255r2,10l1836,274r-1,2l1831,280r-5,5l1821,292r-7,8l1810,309r-4,7l1805,322r3,31l1814,381r11,26l1837,432r11,23l1859,477r7,21l1868,517r,30l1855,544r-18,-8l1818,524r-18,-17l1782,490r-16,-18l1752,453r-9,-17l1731,413r-15,-21l1700,376r-20,-14l1659,351r-24,-8l1611,339r-27,-2l1619,501r-1,4l1614,512r-6,9l1601,529r-6,10l1589,549r-4,9l1584,565r,1l1584,570r,6l1584,583r,7l1584,598r,8l1584,613r13,l1610,606r12,-8l1632,590r11,-7l1651,576r7,-6l1662,566r1,-1l1663,564r,-4l1663,553r,-9l1663,535r,-11l1663,513r,-12l1676,513r10,14l1698,540r13,13l1723,565r12,8l1746,579r12,2l1770,583r13,4l1797,591r15,6l1826,603r15,4l1855,612r13,1l1864,621r-4,11l1853,646r-8,14l1836,672r-14,11l1808,690r-19,4l1777,695r-11,4l1754,706r-12,8l1731,724r-12,11l1707,746r-13,11l1686,739r-13,-18l1657,706r-19,-15l1615,680r-24,-9l1564,665r-30,-3l1511,661r-23,-4l1467,650r-19,-8l1432,631r-13,-11l1411,607r-2,-12l1414,594r7,-4l1426,583r6,-8l1436,566r2,-8l1440,551r1,-4l1440,539r-2,-8l1434,523r-5,-7l1421,510r-8,-5l1403,502r-10,-1l1382,502r-10,5l1364,514r-7,10l1352,533r-4,11l1347,555r-2,10l1348,587r8,23l1368,635r18,23l1407,680r25,19l1459,714r29,10l1512,731r23,8l1557,749r19,9l1592,771r12,11l1612,794r3,12l1614,828r-4,19l1603,865r-8,14l1585,890r-11,7l1564,902r-12,2l1545,902r-8,-4l1530,890r-8,-10l1515,868r-5,-14l1506,839r-2,-18l1502,803r-7,-16l1483,771r-14,-14l1455,745r-17,-10l1424,729r-15,-2l1364,723r-39,-10l1290,697r-30,-21l1236,651r-17,-28l1208,594r-4,-30l1205,547r2,-15l1209,518r4,-12l1219,496r5,-6l1229,485r6,-1l1236,484r4,l1246,484r6,l1259,484r8,l1275,484r7,l1282,464r1,-17l1283,432r,-11l1279,413r-6,-6l1260,405r-16,-2l1248,390r10,-17l1273,355r18,-19l1310,318r21,-13l1348,295r15,-4l1347,288r-16,-3l1313,283r-18,-3l1278,277r-18,-1l1243,273r-18,l1209,273r-16,1l1177,276r-16,3l1146,284r-14,5l1120,298r-12,9l1091,324r-18,15l1057,355r-15,17l1030,390r-9,19l1015,429r-3,24l1014,462r5,11l1026,484r9,10l1048,503r13,7l1076,516r16,1l1085,528r-8,10l1066,546r-10,7l1045,558r-12,4l1022,564r-10,1l1003,562r-11,-5l983,547,972,535r-9,-14l956,509r-6,-14l949,484r7,-16l963,453r8,-15l979,422r8,-15l995,392r8,-15l1011,362r8,-15l1027,331r7,-15l1041,299r7,-18l1053,263r4,-17l1061,226r20,-4l1103,218r20,-4l1145,209r20,-4l1185,200r19,-4l1220,194r11,-2l1242,194r13,1l1270,196r15,4l1301,205r16,5l1335,215r16,7l1367,229r15,7l1397,243r13,8l1422,259r11,7l1441,274r12,15l1467,309r12,24l1492,361r11,30l1511,421r6,32l1519,484r-1,11l1514,506r-7,11l1499,527r-9,8l1480,542r-11,4l1460,547r3,2l1473,553r18,2l1511,555r20,-5l1550,535r14,-26l1569,469r-1,-14l1566,440r-4,-15l1557,409r-5,-17l1545,376r-7,-17l1531,343r-8,-15l1517,313r-7,-15l1503,285r-5,-13l1494,261r-4,-10l1488,243r3,-10l1499,225r13,-5l1529,215r16,-2l1561,211r13,-1l1584,210r-14,-7l1554,194r-17,-11l1518,172r-19,-10l1479,154r-19,-6l1441,147r-19,-1l1403,144r-20,-3l1364,137r-19,-2l1328,132r-16,-2l1300,129r-44,3l1213,140r-43,11l1126,167r-43,18l1038,206r-43,22l950,250r-43,23l864,295r-43,21l779,333r-41,17l697,361r-39,8l619,372r-22,-2l573,366r-23,-7l527,350,506,336,490,320,479,299r-4,-25l483,274r9,l503,274r14,l530,274r14,l557,274r12,l583,263r12,-9l608,247r15,-5l636,237r14,-2l665,233r15,l693,233r15,2l721,236r15,1l750,239r13,1l777,242r13,l794,240r8,-5l813,228r12,-11l836,206r9,-14l852,178r3,-15l853,130r-1,-30l849,73,847,48,844,29,841,13,840,3,839,r-2,2l833,7r-5,10l822,28r-5,15l812,59r-4,19l806,99r-2,19l797,137r-10,15l777,166r-14,12l750,187r-12,5l727,194r-18,-2l688,188r-23,-4l641,177r-25,-5l593,167r-21,-4l554,162r-15,3l522,173r-19,11l484,198r-19,15l449,229r-13,15l428,258r-14,-8l406,242r-5,-9l399,225r3,-7l407,210r8,-8l428,194r-27,-7l374,178r-26,-8l321,163r-27,-8l269,148r-25,-5l220,137r-13,-1l193,136r-16,3l159,141r-18,6l123,152r-19,9l87,169,69,180,53,191,38,203,26,215,15,229,7,244,2,259,,274r15,17l38,302r26,7l91,311r25,-2l138,303r15,-12l158,274r-50,-9l77,254,64,244r,-11l77,224r24,-10l135,203r39,-9l184,195r12,3l208,202r15,7l239,215r17,10l274,236r20,11l314,259r21,15l358,288r22,17l403,320r23,17l451,354r24,18l491,381r20,11l535,403r26,11l587,422r23,7l631,435r18,1l666,438r19,2l704,443r20,4l744,451r21,3l786,454r20,-1l825,448r14,-9l847,424r6,-18l858,387r2,-19l864,351r6,-14l878,358r2,16l882,390r-2,13l876,418r-2,14l871,450r-1,19l871,481r4,15l880,513r7,16l895,544r8,16l911,572r8,9l929,590r12,7l955,605r17,8l990,620r18,4l1027,628r18,1l1066,627r21,-6l1103,610r13,-13l1127,580r7,-19l1139,540r2,-23l1139,510r-1,-8l1134,495r-6,-8l1120,480r-8,-5l1103,470r-11,-1l1081,464r-11,-11l1064,442r-3,-6l1066,414r14,-22l1100,372r24,-19l1151,336r26,-14l1201,313r19,-6l1235,322r-10,22l1215,369r-11,25l1193,420r-8,26l1178,470r-5,25l1172,517r1,29l1176,573r6,26l1189,624r9,23l1209,671r12,21l1236,713r15,21l1267,754r16,19l1302,793r18,19l1339,831r20,19l1378,869r-26,l1331,869r-19,2l1294,875r-16,7l1263,893r-15,17l1235,934r23,-10l1275,916r15,-4l1305,909r13,1l1335,916r18,8l1378,935r10,-1l1405,932r20,-1l1446,930r21,l1486,930r12,1l1504,934r3,8l1510,954r,15l1508,984r-5,15l1494,1012r-13,8l1463,1023r20,18l2007,514r-5,7l1994,527r-10,2l1972,532r-12,1l1946,533r-14,l1917,533r-6,-30l1910,475r,-27l1913,425r4,-22l1922,384r7,-18l1938,350r8,-14l1957,324r10,-11l1977,305r10,-7l1996,291r8,-4l2012,284r10,-1l2035,280r17,-1l2068,277r17,-1l2100,274r12,l2122,274r13,3l2147,279r12,2l2171,283r11,2l2196,287r13,1l2224,288r-15,11l2194,309r-14,7l2165,320r-15,1l2135,320r-15,-4l2105,307r,6l2105,318r,7l2105,331r,6l2105,343r,7l2105,355r-1,-1l2100,353r-5,-3l2088,346r-8,-3l2073,340r-8,-1l2058,337r-79,35l1984,377r11,10l2006,398r5,5l2014,418r2,17l2019,448r3,14l2022,475r,10l2019,496r-4,9l2399,124xe" stroked="f" strokecolor="#930">
                  <v:fill color2="#396" rotate="t" angle="45" focus="50%" type="gradient"/>
                  <v:imagedata embosscolor="shadow add(51)"/>
                  <v:shadow on="t" type="emboss" color="#1f5c3d" color2="shadow add(102)" offset="1pt,1pt" offset2="-1pt,-1pt"/>
                  <v:path arrowok="t" o:connecttype="custom" o:connectlocs="2219,229;2019,198;1832,185;1700,252;1789,224;1814,300;1855,544;1635,343;1584,570;1658,570;1698,540;1868,613;1731,724;1488,657;1440,551;1357,524;1512,731;1574,897;1483,771;1204,564;1259,484;1258,373;1243,273;1042,372;1085,528;956,509;1034,316;1220,194;1410,251;1514,506;1564,509;1503,285;1570,203;1328,132;821,316;475,274;636,237;802,235;840,3;777,166;539,165;407,210;177,139;0,274;77,224;335,274;631,435;853,406;871,481;1008,624;1134,495;1124,353;1172,517;1320,812;1275,916;1498,931;1994,527;1929,366;2068,277;2209,299;2105,343;1995,387" o:connectangles="0,0,0,0,0,0,0,0,0,0,0,0,0,0,0,0,0,0,0,0,0,0,0,0,0,0,0,0,0,0,0,0,0,0,0,0,0,0,0,0,0,0,0,0,0,0,0,0,0,0,0,0,0,0,0,0,0,0,0,0,0,0"/>
                </v:shape>
                <v:shape id="Freeform 18" o:spid="_x0000_s1042" style="position:absolute;left:10640;top:767;width:1053;height:2441;visibility:visible;mso-wrap-style:square;v-text-anchor:top" coordsize="1053,24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1V0MQA&#10;AADbAAAADwAAAGRycy9kb3ducmV2LnhtbESPQWvCQBSE70L/w/IKvekmAbVEN6HUFlQ82LQHj4/s&#10;axKafRuy2yT+e7dQ8DjMzDfMNp9MKwbqXWNZQbyIQBCXVjdcKfj6fJ8/g3AeWWNrmRRcyUGePcy2&#10;mGo78gcNha9EgLBLUUHtfZdK6cqaDLqF7YiD9217gz7IvpK6xzHATSuTKFpJgw2HhRo7eq2p/Cl+&#10;jYKlRX3Rp3LXrg9d3Pjd+fgmz0o9PU4vGxCeJn8P/7f3WkGyhL8v4QfI7A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WNVdDEAAAA2wAAAA8AAAAAAAAAAAAAAAAAmAIAAGRycy9k&#10;b3ducmV2LnhtbFBLBQYAAAAABAAEAPUAAACJAwAAAAA=&#10;" path="m929,r1,23l927,45r-6,22l910,87r-12,20l884,124r-15,16l856,153r-11,7l836,168r-8,9l821,185r-6,7l811,197r-1,4l809,203r2,19l815,242r9,21l833,283r8,21l849,325r4,20l856,364r-4,22l844,407r-14,18l817,441r-15,14l789,468r-9,13l776,492r21,11l814,515r18,14l846,544r11,16l867,578r6,21l875,621r-2,22l869,662r-6,16l853,692r-9,11l832,711r-12,6l807,718r-1,-1l802,715r-5,-4l790,707r-8,-6l775,696r-8,-5l760,684r11,-3l783,677r12,-7l806,663r9,-9l822,644r6,-11l828,621r-2,-10l824,603r-6,-7l811,589r-8,-5l795,580r-9,-5l776,573r-1,1l771,578r-7,6l758,589r-9,6l741,600r-6,4l729,606r-31,-3l669,596,642,585,616,573,592,562,570,551r-20,-7l530,541r-33,l500,555r10,16l523,590r16,20l557,627r20,18l596,659r17,10l636,681r20,15l674,712r13,20l698,754r7,23l710,803r2,26l549,795r-6,1l536,799r-9,5l518,811r-11,7l499,823r-8,5l484,829r-1,l479,829r-6,l465,829r-8,l449,829r-8,l434,829r,-14l441,803r8,-12l457,780r8,-10l472,762r7,-7l483,751r1,-2l485,749r4,l495,749r8,l512,749r12,l535,749r14,l535,737,520,726,507,714,493,701,483,689,473,678r-5,-12l465,655r-1,-12l460,629r-4,-15l450,597r-6,-15l439,567r-4,-14l434,541r-9,4l414,549r-14,6l387,563r-12,11l364,586r-8,15l352,621r-1,12l345,645r-7,13l330,669r-9,12l310,693r-12,13l286,718r19,8l322,739r16,16l353,776r12,21l373,823r7,28l382,880r1,23l387,926r8,22l403,967r11,17l426,998r12,8l452,1009r,-6l457,996r7,-5l472,985r8,-4l488,978r7,-1l497,976r10,1l516,978r8,4l532,988r7,7l545,1003r2,10l549,1024r-2,11l542,1044r-8,8l524,1061r-10,5l503,1070r-10,2l484,1073r-23,-3l437,1062r-24,-12l388,1032r-23,-21l346,985,330,958r-9,-30l314,903r-8,-23l295,858r-9,-19l274,822,262,810r-13,-8l237,799r-23,1l196,804r-17,6l165,818r-11,11l147,840r-5,11l140,863r2,7l146,877r8,8l163,893r11,7l187,906r17,4l220,911r19,3l256,921r16,12l287,947r14,15l310,978r5,15l318,1009r4,45l333,1094r16,35l371,1159r24,25l423,1202r30,11l484,1217r16,l516,1214r14,-3l541,1207r9,-4l558,1198r4,-7l563,1185r,-1l563,1180r,-6l563,1168r,-9l563,1152r,-8l563,1137r21,l601,1136r15,-1l627,1136r8,4l642,1147r2,11l646,1176r13,-4l675,1162r19,-15l713,1128r19,-19l747,1088r9,-18l760,1055r3,17l766,1088r2,18l771,1122r3,18l775,1158r1,18l778,1194r,16l776,1228r-1,16l771,1259r-4,15l760,1290r-8,12l743,1314r-16,18l710,1348r-16,17l678,1380r-18,12l640,1403r-20,6l596,1412r-11,-2l574,1405r-11,-7l553,1387r-10,-13l536,1361r-5,-15l530,1329r-11,7l510,1346r-9,11l495,1368r-6,11l487,1391r-3,11l484,1412r3,9l492,1431r9,11l514,1451r12,10l539,1468r12,5l563,1475r17,-7l596,1461r16,-7l627,1446r16,-8l658,1429r16,-8l689,1412r16,-7l720,1396r17,-6l753,1381r18,-5l789,1370r18,-4l826,1362r4,-20l834,1320r4,-21l842,1277r4,-20l849,1236r4,-18l856,1202r1,-11l857,1178r-1,-13l853,1150r-4,-15l845,1118r-5,-16l834,1084r-6,-17l821,1051r-7,-15l806,1021r-7,-14l791,995r-7,-11l776,976,762,963,741,950,717,936,689,922,658,911r-31,-8l594,897r-31,-2l553,896r-12,4l530,907r-11,8l511,925r-7,11l499,947r-2,9l496,954r-4,-13l489,925r,-21l496,884r16,-19l539,851r41,-6l593,847r16,1l624,852r16,6l656,863r18,6l690,876r16,8l722,891r15,6l752,904r14,7l778,917r12,5l799,925r8,3l818,925r8,-8l832,903r5,-16l838,870r2,-16l841,839r,-10l848,843r9,16l868,878r11,19l890,917r8,20l903,956r3,20l906,993r2,21l910,1033r4,21l917,1073r1,18l921,1107r,13l918,1163r-8,43l898,1251r-15,44l864,1340r-22,44l821,1429r-23,44l775,1518r-22,44l732,1606r-19,43l698,1691r-12,41l678,1772r-3,40l677,1834r4,24l689,1882r11,23l713,1927r18,16l752,1954r24,4l776,1950r,-9l776,1928r,-12l776,1902r,-13l776,1875r,-13l789,1849r9,-13l805,1823r5,-15l814,1794r3,-14l818,1765r,-15l818,1736r-1,-15l815,1706r-2,-14l811,1677r-1,-13l809,1650r,-14l810,1632r5,-8l824,1614r9,-12l845,1591r15,-11l875,1573r15,-2l922,1572r30,1l980,1576r24,3l1024,1581r15,3l1049,1586r4,1l1051,1588r-5,4l1038,1598r-12,5l1011,1610r-16,6l976,1620r-22,1l934,1624r-19,7l899,1640r-15,11l872,1665r-8,12l857,1690r-1,11l857,1719r4,21l868,1764r7,24l880,1813r7,23l891,1858r1,18l890,1891r-9,18l869,1928r-13,19l840,1967r-16,16l807,1997r-14,9l801,2019r8,9l817,2034r8,1l833,2034r8,-7l848,2019r8,-13l864,2034r8,26l881,2087r9,28l896,2141r7,26l910,2191r4,25l915,2230r,15l912,2261r-2,18l904,2297r-6,19l890,2335r-9,18l871,2371r-11,16l848,2403r-14,12l821,2426r-14,8l791,2440r-15,1l760,2426r-11,-23l743,2376r-3,-27l743,2323r5,-22l760,2286r16,-5l787,2331r10,30l807,2376r10,-1l828,2361r9,-24l846,2302r10,-39l855,2253r-3,-11l848,2228r-7,-15l834,2198r-9,-18l814,2163r-12,-21l790,2122r-15,-22l760,2078r-15,-24l728,2031r-16,-23l694,1983r-19,-25l666,1942r-11,-21l646,1897r-11,-26l627,1845r-7,-24l615,1799r-2,-17l612,1764r-3,-19l605,1725r-4,-20l597,1683r-1,-21l594,1642r2,-21l600,1602r9,-14l624,1580r18,-7l662,1569r19,-4l698,1561r14,-6l691,1547r-17,-3l659,1543r-15,1l631,1549r-15,2l598,1554r-18,1l566,1554r-15,-4l535,1546r-16,-7l503,1531r-15,-8l476,1514r-11,-8l457,1496r-8,-12l441,1470r-8,-17l426,1435r-5,-19l418,1396r-1,-19l419,1355r6,-20l435,1318r14,-13l465,1294r20,-7l507,1281r23,-1l538,1281r8,3l554,1288r8,6l569,1300r5,9l578,1318r2,11l585,1340r12,11l608,1359r5,3l635,1357r23,-14l678,1322r19,-24l713,1272r14,-28l737,1221r6,-19l729,1185r-23,10l682,1206r-26,11l629,1226r-26,10l577,1243r-24,4l530,1248r-29,-1l473,1244r-25,-5l422,1231r-24,-10l375,1210r-22,-12l332,1184r-21,-15l291,1152r-20,-17l251,1117r-19,-18l213,1080r-20,-21l174,1040r,26l174,1088r-1,19l169,1125r-7,16l150,1157r-18,15l108,1185r11,-23l127,1144r5,-16l134,1114r-2,-14l127,1084r-8,-19l107,1040r1,-11l109,1011r2,-20l112,969r,-21l112,930r-1,-12l108,911r-9,-3l86,906r-14,l57,907r-14,4l31,921r-8,12l20,952,,932,531,400r-7,5l520,414r-2,9l515,436r-1,12l514,462r,15l514,492r31,5l573,499r25,l623,496r21,-4l665,486r18,-7l700,470r13,-8l725,451r11,-10l745,430r8,-9l759,411r5,-8l767,394r1,-11l771,370r1,-15l774,337r1,-17l776,304r,-12l776,283r-2,-13l772,257r-2,-12l768,233r-1,-11l764,208r,-14l763,179r-11,15l743,209r-7,14l732,238r-3,15l731,268r4,17l743,300r-6,l732,299r-7,l718,299r-5,l706,299r-6,1l694,300r2,1l697,305r3,6l704,318r2,8l709,333r1,8l712,348r-37,81l671,423,660,412,650,401r-4,-5l629,392r-14,-3l600,386r-14,-1l573,383r-12,2l550,388r-8,4l929,xe" stroked="f" strokecolor="#930">
                  <v:fill color2="#396" rotate="t" angle="45" focus="50%" type="gradient"/>
                  <v:imagedata embosscolor="shadow add(51)"/>
                  <v:shadow on="t" type="emboss" color="#1f5c3d" color2="shadow add(102)" offset="1pt,1pt" offset2="-1pt,-1pt"/>
                  <v:path arrowok="t" o:connecttype="custom" o:connectlocs="821,185;852,386;867,578;797,711;828,621;749,595;500,555;705,777;479,829;479,755;507,714;434,541;321,681;387,926;495,977;524,1061;314,903;147,840;272,933;484,1217;563,1159;675,1162;776,1176;678,1380;519,1336;539,1468;737,1390;856,1202;799,1007;541,900;539,851;766,911;848,843;918,1091;732,1606;776,1958;814,1794;815,1624;1049,1586;884,1651;890,1891;841,2027;912,2261;776,2441;828,2361;775,2100;615,1799;642,1573;566,1554;421,1416;554,1288;697,1298;530,1248;232,1099;127,1144;111,918;520,414;683,479;774,337;752,194;706,299;660,412" o:connectangles="0,0,0,0,0,0,0,0,0,0,0,0,0,0,0,0,0,0,0,0,0,0,0,0,0,0,0,0,0,0,0,0,0,0,0,0,0,0,0,0,0,0,0,0,0,0,0,0,0,0,0,0,0,0,0,0,0,0,0,0,0,0"/>
                </v:shape>
                <v:shape id="Freeform 19" o:spid="_x0000_s1043" style="position:absolute;left:9151;top:972;width:2232;height:2255;visibility:visible;mso-wrap-style:square;v-text-anchor:top" coordsize="2232,2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A0oesQA&#10;AADbAAAADwAAAGRycy9kb3ducmV2LnhtbESPQWvCQBSE74L/YXkFb7pRQgjRVaQgbQ/Sagvi7ZF9&#10;JsHs27C7TdJ/3y0UPA4z8w2z2Y2mFT0531hWsFwkIIhLqxuuFHx9HuY5CB+QNbaWScEPedhtp5MN&#10;FtoOfKL+HCoRIewLVFCH0BVS+rImg35hO+Lo3awzGKJ0ldQOhwg3rVwlSSYNNhwXauzouabyfv42&#10;Ct7TZe4+bng07sLpS365ylG/KTV7GvdrEIHG8Aj/t1+1glUGf1/iD5D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gNKHrEAAAA2wAAAA8AAAAAAAAAAAAAAAAAmAIAAGRycy9k&#10;b3ducmV2LnhtbFBLBQYAAAAABAAEAPUAAACJAwAAAAA=&#10;" path="m1350,891r8,6l1368,895r11,-5l1388,883r8,-8l1403,867r4,-6l1408,858r18,-1l1442,854r15,-5l1472,843r10,-5l1492,832r5,-2l1500,828r1,7l1503,843r2,8l1509,860r4,8l1516,876r1,8l1519,891r-2,7l1516,906r-3,9l1509,924r-4,8l1503,941r-2,8l1500,954r1,24l1507,1000r6,19l1523,1037r12,13l1548,1060r17,7l1581,1069r23,2l1628,1072r23,4l1674,1080r23,6l1717,1091r20,6l1756,1101r8,1l1772,1102r8,2l1790,1105r8,1l1806,1109r7,3l1818,1117r3,6l1821,1130r-3,8l1815,1148r-4,9l1807,1167r-3,8l1803,1182r-1,7l1800,1197r-2,10l1795,1217r-3,10l1790,1235r-2,7l1787,1246r1,17l1794,1282r6,22l1810,1324r9,21l1830,1364r11,15l1850,1392r15,13l1879,1419r13,15l1904,1448r11,12l1923,1471r5,10l1930,1487r,13l1930,1512r,13l1930,1537r,12l1930,1562r,12l1930,1586r1,18l1933,1622r2,18l1941,1657r5,18l1953,1692r6,16l1968,1725r9,16l1986,1758r11,15l2008,1788r12,15l2032,1816r12,14l2056,1842r13,11l2085,1866r20,16l2127,1899r21,18l2168,1934r19,20l2201,1971r1,7l2198,1985r-7,6l2180,1996r-9,4l2162,2003r-7,1l2152,2006r-11,11l2132,2029r-9,11l2114,2052r-5,13l2105,2077r-1,12l2105,2102r3,13l2112,2132r4,18l2120,2169r4,20l2128,2208r4,20l2137,2245r3,5l2144,2252r7,2l2159,2255r8,l2174,2252r5,-1l2183,2247r4,-7l2189,2233r1,-8l2190,2215r-1,-9l2187,2198r-1,-9l2185,2181r-3,-10l2179,2160r-5,-9l2168,2141r-4,-9l2159,2122r-4,-11l2152,2102r,-7l2154,2088r4,-7l2162,2073r5,-7l2172,2059r6,-4l2183,2052r12,-5l2205,2040r8,-11l2220,2018r5,-12l2229,1993r1,-12l2232,1971r-2,-9l2225,1951r-7,-14l2209,1925r-10,-14l2189,1899r-11,-13l2168,1875r-20,-20l2125,1834r-23,-20l2079,1793r-23,-19l2038,1756r-17,-14l2009,1731r-12,-15l1988,1697r-8,-19l1973,1656r-5,-19l1965,1616r-3,-16l1962,1586r,-18l1965,1551r1,-18l1970,1518r3,-13l1974,1496r3,-6l1977,1487r-1,-12l1970,1461r-6,-15l1955,1430r-9,-15l1935,1400r-11,-14l1914,1375r-14,-15l1887,1344r-14,-20l1861,1307r-11,-20l1842,1271r-7,-14l1834,1246r1,-9l1837,1224r3,-13l1842,1197r3,-12l1848,1175r1,-7l1850,1165r2,-6l1853,1152r3,-9l1858,1135r3,-8l1864,1122r1,-5l1866,1116r-1,-8l1862,1100r-5,-9l1850,1085r-8,-7l1831,1071r-12,-6l1806,1060r-16,-4l1773,1050r-18,-2l1736,1043r-22,-2l1691,1039r-23,-1l1643,1038r-20,-1l1604,1031r-18,-8l1569,1012r-14,-12l1544,986r-6,-14l1535,957r,-16l1538,924r1,-16l1543,891r3,-12l1547,868r3,-7l1550,858r-3,-13l1544,831r-1,-17l1542,799r-3,-13l1535,775r-7,-8l1519,762r-12,3l1490,775r-17,13l1455,804r-17,13l1423,828r-12,6l1404,832r-1,-8l1407,812r8,-14l1426,783r12,-15l1450,751r9,-15l1465,723r,-10l1458,706r-11,-4l1433,699r-17,-1l1400,697r-15,-3l1372,691r-3,1l1364,694r-10,3l1341,699r-15,3l1310,705r-18,1l1274,708r-17,-3l1243,698r-14,-11l1218,673r-9,-16l1201,638r-4,-21l1195,597r,-25l1194,547r-1,-23l1190,503r-3,-20l1183,465r-4,-18l1174,432r-6,-14l1163,406r-7,-10l1150,387r-9,-7l1135,376r-10,-3l1117,372r-1,l1112,375r-6,1l1098,379r-8,4l1083,384r-8,3l1070,387r-3,l1062,390r-10,1l1042,394r-12,4l1016,399r-13,3l990,402r-13,-1l962,395r-16,-8l928,376,911,364,893,350,879,336,864,322,853,311,840,300,826,290,811,280r-16,-8l780,265r-15,-6l753,258r-2,1l745,261r-9,2l724,266r-15,3l693,272r-18,1l658,274r-14,l628,272r-19,-3l589,263r-22,-6l547,248r-17,-9l515,226,504,214,489,198,472,178,454,155,434,132,414,109,393,85,373,65,362,54,352,43,340,32,327,22,314,14,302,7,290,2,278,,265,2,255,3,243,7r-13,4l220,18r-8,8l203,37r-4,11l197,54r-4,5l186,66r-7,4l171,76r-8,2l156,81r-5,l141,78,131,74,121,69,110,65r-9,-6l90,54,81,51,71,48,63,47,55,46,47,44,39,43r-8,l23,43r-7,3l9,48,5,52,3,58,1,65,,73r,8l3,88r2,6l9,96r18,6l44,106r21,4l84,114r18,4l121,122r16,4l151,129r11,2l174,129r12,-4l198,120r12,-9l222,102,234,92,247,81r,-3l249,72r3,-10l256,51r4,-10l265,33r7,-4l278,30r17,16l314,63r17,22l349,107r18,22l381,148r12,17l404,177r14,12l431,202r14,12l460,225r14,12l489,247r16,11l522,266r16,10l554,283r16,7l588,295r17,5l623,303r17,2l658,306r12,l682,306r13,l707,306r14,l733,306r11,l753,306r6,1l767,313r11,8l790,332r15,12l819,358r14,14l848,387r12,9l876,406r19,11l915,427r20,9l955,443r19,6l990,450r6,l1003,447r8,-1l1020,442r10,-3l1039,438r8,-3l1054,435r7,-2l1069,431r9,-4l1088,422r9,-2l1105,417r7,l1117,420r4,5l1125,432r2,8l1129,449r2,8l1131,465r1,8l1133,481r4,15l1141,516r6,22l1152,561r4,25l1160,610r3,25l1164,660r3,17l1174,692r11,14l1199,719r17,9l1234,736r19,4l1274,742r5,-2l1286,739r9,-3l1304,732r10,-4l1323,725r8,-1l1338,723r7,1l1353,725r8,3l1371,731r9,4l1388,738r8,1l1402,740r-2,2l1397,747r-4,10l1389,768r-4,12l1381,795r-2,17l1377,830r-2,1l1371,836r-9,7l1356,851r-7,11l1345,872r,10l1350,891xe" stroked="f" strokecolor="#930">
                  <v:fill color2="#396" rotate="t" angle="45" focus="50%" type="gradient"/>
                  <v:imagedata embosscolor="shadow add(51)"/>
                  <v:shadow on="t" type="emboss" color="#1f5c3d" color2="shadow add(102)" offset="1pt,1pt" offset2="-1pt,-1pt"/>
                  <v:path arrowok="t" o:connecttype="custom" o:connectlocs="1426,857;1505,851;1505,932;1565,1067;1764,1102;1818,1138;1792,1227;1841,1379;1930,1500;1935,1640;2020,1803;2187,1954;2141,2017;2116,2150;2167,2255;2186,2189;2152,2095;2213,2029;2199,1911;2021,1742;1962,1568;1964,1446;1850,1287;1849,1168;1865,1108;1755,1048;1555,1000;1550,861;1507,765;1415,798;1416,698;1292,706;1195,572;1156,396;1090,383;1003,402;853,311;736,263;567,257;393,85;265,2;186,66;101,59;16,46;27,102;186,125;260,41;393,165;538,276;695,306;805,344;974,449;1061,433;1127,440;1156,586;1253,740;1345,724;1393,757;1349,862" o:connectangles="0,0,0,0,0,0,0,0,0,0,0,0,0,0,0,0,0,0,0,0,0,0,0,0,0,0,0,0,0,0,0,0,0,0,0,0,0,0,0,0,0,0,0,0,0,0,0,0,0,0,0,0,0,0,0,0,0,0,0"/>
                </v:shape>
                <v:shape id="Freeform 20" o:spid="_x0000_s1044" style="position:absolute;left:972;top:15688;width:110;height:105;visibility:visible;mso-wrap-style:square;v-text-anchor:top" coordsize="110,1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zJG8UA&#10;AADbAAAADwAAAGRycy9kb3ducmV2LnhtbESPX0vDQBDE3wt+h2OFvrUX26Il9hKkoogIxf5T35bc&#10;msTm9kJu28Zv7wmCj8PM/IZZ5L1r1Im6UHs2cDVOQBEX3tZcGthuHkZzUEGQLTaeycA3Bcizi8EC&#10;U+vP/EqntZQqQjikaKASaVOtQ1GRwzD2LXH0Pn3nUKLsSm07PEe4a/QkSa61w5rjQoUtLSsqDuuj&#10;MzDt317E4up9dv/4XO53X1JsPqwxw8v+7haUUC//4b/2kzUwuYHfL/EH6Ow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rMkbxQAAANsAAAAPAAAAAAAAAAAAAAAAAJgCAABkcnMv&#10;ZG93bnJldi54bWxQSwUGAAAAAAQABAD1AAAAigMAAAAA&#10;" path="m63,44r-6,l49,42,39,40,30,37,22,33,13,29,5,25,,19,47,11,81,4,101,r9,l110,10r-4,19l98,60,88,105,82,99,77,92,73,84,70,75,67,67,65,59,63,51r,-7xe" stroked="f" strokecolor="#930">
                  <v:fill color2="#396" rotate="t" angle="45" focus="50%" type="gradient"/>
                  <v:imagedata embosscolor="shadow add(51)"/>
                  <v:shadow on="t" type="emboss" color="#1f5c3d" color2="shadow add(102)" offset="1pt,1pt" offset2="-1pt,-1pt"/>
                  <v:path arrowok="t" o:connecttype="custom" o:connectlocs="63,44;57,44;49,42;39,40;30,37;22,33;13,29;5,25;0,19;47,11;81,4;101,0;110,0;110,10;106,29;98,60;88,105;82,99;77,92;73,84;70,75;67,67;65,59;63,51;63,44" o:connectangles="0,0,0,0,0,0,0,0,0,0,0,0,0,0,0,0,0,0,0,0,0,0,0,0,0"/>
                </v:shape>
                <v:shape id="Freeform 21" o:spid="_x0000_s1045" style="position:absolute;left:867;top:15566;width:344;height:336;visibility:visible;mso-wrap-style:square;v-text-anchor:top" coordsize="344,3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fF+MIA&#10;AADbAAAADwAAAGRycy9kb3ducmV2LnhtbERPy2rCQBTdF/oPwy24KTqpC6mpYwilgi5S4uMDrplr&#10;Jpi5EzKjiX/vLApdHs57lY22FXfqfeNYwccsAUFcOd1wreB03Ew/QfiArLF1TAoe5CFbv76sMNVu&#10;4D3dD6EWMYR9igpMCF0qpa8MWfQz1xFH7uJ6iyHCvpa6xyGG21bOk2QhLTYcGwx29G2ouh5uVsHl&#10;fE0Gs3unc1nQb3nMi5+qXio1eRvzLxCBxvAv/nNvtYJ5HBu/xB8g1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Z8X4wgAAANsAAAAPAAAAAAAAAAAAAAAAAJgCAABkcnMvZG93&#10;bnJldi54bWxQSwUGAAAAAAQABAD1AAAAhwMAAAAA&#10;" path="m30,206r49,-3l78,201r-1,-4l74,192r-3,-8l67,177r-2,-8l63,160r-1,-7l94,73r6,5l110,88r10,11l125,104r31,l182,101r23,-5l222,88,237,75r9,-16l253,37,255,8,225,3,197,1,171,,148,1,127,5r-21,6l89,16,74,25,61,33,48,42,39,52,31,63,24,73,19,84,16,94r-1,10l13,110r-1,11l9,134,7,151,4,169,1,186,,204r,14l4,333r16,l35,333r16,l67,333r16,l100,333r16,1l132,336r9,l156,336r16,-3l190,330r17,-2l222,325r11,-2l240,322r9,-3l260,315r11,-4l282,304r10,-9l302,285r9,-12l319,259r8,-15l334,227r4,-20l342,186r2,-23l344,137r-3,-29l337,78r-29,1l287,86,271,96r-12,14l249,129r-4,22l242,177r-1,30l246,212r13,11l269,234r6,6l194,273r-7,-2l179,270r-7,-3l164,263r-6,-3l152,258r-4,-2l147,255r,5l147,267r,6l147,280r,5l147,292r,5l147,304r-15,-8l117,289r-15,-3l89,285r-15,3l59,292r-15,7l30,310r9,-17l46,277r4,-15l51,249,50,237,46,225,39,215r-9,-9xe" stroked="f" strokecolor="#930">
                  <v:fill color2="#396" rotate="t" angle="45" focus="50%" type="gradient"/>
                  <v:imagedata embosscolor="shadow add(51)"/>
                  <v:shadow on="t" type="emboss" color="#1f5c3d" color2="shadow add(102)" offset="1pt,1pt" offset2="-1pt,-1pt"/>
                  <v:path arrowok="t" o:connecttype="custom" o:connectlocs="79,203;77,197;71,184;65,169;62,153;100,78;120,99;156,104;205,96;237,75;253,37;225,3;171,0;127,5;89,16;61,33;39,52;24,73;16,94;13,110;9,134;4,169;0,204;4,333;35,333;67,333;100,333;132,336;156,336;190,330;222,325;240,322;260,315;282,304;302,285;319,259;334,227;342,186;344,137;337,78;287,86;259,110;245,151;241,207;259,223;275,240;187,271;172,267;158,260;148,256;147,260;147,273;147,285;147,297;132,296;102,286;74,288;44,299;39,293;50,262;50,237;39,215" o:connectangles="0,0,0,0,0,0,0,0,0,0,0,0,0,0,0,0,0,0,0,0,0,0,0,0,0,0,0,0,0,0,0,0,0,0,0,0,0,0,0,0,0,0,0,0,0,0,0,0,0,0,0,0,0,0,0,0,0,0,0,0,0,0"/>
                </v:shape>
                <v:shape id="Freeform 22" o:spid="_x0000_s1046" style="position:absolute;left:8434;top:15699;width:737;height:555;visibility:visible;mso-wrap-style:square;v-text-anchor:top" coordsize="737,5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rmin8MA&#10;AADbAAAADwAAAGRycy9kb3ducmV2LnhtbESPQWsCMRSE74L/ITzBW83qodXVKCoIVVBxW/D62Dw3&#10;225elk3U9d83QsHjMDPfMLNFaytxo8aXjhUMBwkI4tzpkgsF31+btzEIH5A1Vo5JwYM8LObdzgxT&#10;7e58olsWChEh7FNUYEKoUyl9bsiiH7iaOHoX11gMUTaF1A3eI9xWcpQk79JiyXHBYE1rQ/lvdrUK&#10;tubozEp/JKvztTo8svNu/1PulOr32uUURKA2vML/7U+tYDSB55f4A+T8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rmin8MAAADbAAAADwAAAAAAAAAAAAAAAACYAgAAZHJzL2Rv&#10;d25yZXYueG1sUEsFBgAAAAAEAAQA9QAAAIgDAAAAAA==&#10;" path="m522,192r-41,23l473,212r-7,l460,214r-7,2l447,221r-5,4l437,230r-4,6l429,242r-3,7l423,256r-3,7l419,270r-1,7l416,284r,5l481,215r41,-23l681,89r1,-3l683,82r3,-3l689,77r2,-4l693,68r2,-2l698,62r1,-3l701,55r1,-3l703,48r2,-3l705,41r-2,-3l702,36r-1,-2l698,34r-4,l690,36r-4,1l681,38r-6,3l671,44r-5,1l662,49r-4,3l655,55r-3,2l651,60r,3l652,66r,1l654,68r1,3l656,73r3,2l660,78r3,1l666,82r1,3l670,86r2,2l674,89r3,1l678,90r3,-1l522,192r113,40l633,232r-2,l629,230r-2,l625,229r-1,-2l623,226r-3,-1l619,223r-2,-2l617,219r-1,-3l615,214r,-3l613,208r,-3l613,203r,-4l613,196r,-4l613,188r2,-3l616,181r1,-4l619,173r1,-6l621,163r3,-4l627,155r2,-6l632,145r3,-5l621,140r-4,4l613,149r-4,4l606,158r-4,4l600,166r-3,4l594,173r-2,4l589,181r-3,4l585,189r-3,4l581,197r-3,4l577,205r-3,3l573,212r-2,4l570,221r-3,4l566,229r-1,4l563,236r-2,4l559,244r-1,4l557,252r-3,4l553,260r-3,4l549,269,400,440r4,3l407,444r4,1l415,448r3,1l422,452r3,2l429,455r2,1l435,458r4,l443,458r6,-2l454,455r6,-3l466,449r4,-4l476,443r4,-5l484,436r5,-4l493,428r6,-5l503,419r5,-4l512,411r6,-4l522,403r5,-4l531,393r5,-4l540,385r4,-4l550,377r4,-4l558,369r4,-5l566,360r3,-2l573,354r4,-3l579,348r3,-3l585,343r3,-3l590,337r2,-1l593,334r1,-1l596,332r1,-2l598,329r2,-3l601,325r,-3l602,321r2,-3l605,317r1,-3l606,311r2,-3l609,306r1,-3l610,299r2,-3l613,293r2,-4l616,286r1,-4l619,278r1,-4l621,270r2,-4l624,262r1,-6l628,252r1,-4l631,242r2,-5l635,232,522,192r122,18l671,140r-3,l664,140r-2,l659,141r-3,1l654,145r-3,2l648,149r-1,3l644,155r-1,4l640,162r-1,4l637,170r-1,3l635,177r,4l633,185r,3l633,192r-1,3l632,197r1,4l633,203r,2l635,207r1,1l637,210r2,1l640,211r1,-1l644,210,522,192,512,94r-11,l492,94r-10,l474,94r-8,l458,94r-7,l445,96r-7,l431,96r-5,1l420,99r-4,l411,100r-4,l403,101r-4,2l396,104r-4,l389,105r-4,2l383,107r-3,1l377,108r-2,2l372,110r-1,1l368,111r-3,1l363,112r-3,l357,112r-5,-1l345,110r-7,-2l332,107r-6,-2l319,104r-6,l307,103r-6,-2l294,101r-6,l282,100r-7,l270,100r-7,l257,100r-6,l244,100r-5,1l232,101r-7,2l220,103r-7,1l208,105r-7,l195,107r-6,1l182,111r-5,1l170,114r-6,2l158,118r-2,5l156,127r-1,6l154,138r-2,4l152,148r-1,5l151,159r-1,4l150,168r-2,6l148,179r,6l148,190r,6l148,201r,6l148,212r2,7l150,225r,5l151,237r1,5l152,249r2,7l155,263r1,7l158,277r1,7l160,290r2,9l164,307r53,l341,380r3,-5l346,371r4,-2l353,364r3,-4l358,358r3,-3l364,351r3,-3l369,345r3,-2l375,340r2,-3l380,334r3,-2l385,329r3,-3l389,322r2,-4l392,314r,-4l392,306r,-6l392,296r,-6l392,285r2,-4l394,275r1,-5l396,263r2,-5l400,252r30,-37l425,214r-6,l414,214r-4,1l404,216r-5,2l395,219r-6,3l385,225r-5,1l376,229r-5,3l365,233r-5,1l354,237r-5,1l349,232r31,-40l512,186r4,l522,185r5,-1l532,182r7,-3l544,177r7,-3l557,170r5,-4l567,162r6,-6l577,151r2,-6l582,140r3,-7l585,126r,-3l582,120r-1,-2l577,115r-4,-3l569,111r-6,-3l558,107r-4,l549,107r-6,l539,108r-4,3l531,115r-3,5l526,126r-2,5l524,136r,4l524,145r,4l524,153r,3l526,159r-2,1l524,162r-1,l522,160r-4,-2l515,153r-6,-5l503,140r-2,-4l501,131r,-4l501,123r,-3l503,118r,-2l504,114r1,-3l507,110r1,-3l509,105r2,-2l511,101r1,-2l512,94r10,98l144,66r-90,l53,74r,8l51,89r-1,8l49,104r-2,8l46,119r-2,8l44,134r-1,8l42,149r,9l40,164r,7l40,179r,7l39,195r1,6l40,210r,6l42,225r,8l43,240r1,8l46,256r1,7l50,271r1,8l54,288r3,8l59,303r4,8l136,311r-1,-7l133,296r-1,-7l131,281r,-8l129,264r-1,-6l128,249r-1,-8l127,233r,-8l127,216r,-8l125,200r2,-8l127,184r,-9l127,167r,-7l128,152r,-8l129,136r2,-7l131,120r1,-6l133,107r2,-7l136,93r3,-7l140,79r2,-6l144,66,522,192,694,131r-3,7l689,145r-3,7l683,159r-1,5l679,171r-2,7l674,185r-3,8l670,200r-3,7l664,214r-2,7l660,227r-2,7l655,241r-1,7l651,256r-3,7l647,270r-3,7l643,284r-3,6l637,297r-1,7l633,310r-1,7l629,323r-2,7l625,336r-2,7l621,348r-4,6l613,358r-4,4l605,366r-4,4l596,374r-4,4l588,382r-4,4l579,391r-4,4l570,399r-4,4l561,407r-4,4l551,415r-5,4l540,423r-5,5l530,432r-7,5l516,441r-5,4l504,451r-8,4l489,460r-8,5l473,470r-8,6l457,481r-10,5l438,492,385,455r-72,82l309,541r-4,3l301,547r-5,3l292,552r-4,2l284,554r-4,1l278,555r-4,-1l271,554r-3,-2l264,551r-3,-1l259,547r-3,-3l255,543r-3,-3l251,536r-3,-3l247,529r-2,-3l244,522r,-4l243,514r,-3l243,507r,-4l243,499r1,-4l244,491r1,-5l321,403r-4,-2l313,399r-4,-3l303,393r-4,-2l295,388r-5,-3l286,382r-4,-2l276,375r-4,-2l267,370r-4,-3l259,364r-6,-4l249,358r-5,-3l239,352r-5,-3l229,348r-4,-3l220,343r-4,-2l210,340r-4,-2l201,337r-4,-1l191,334r-5,l182,334r-5,l173,334r-9,14l18,343,15,333,13,323r-2,-9l9,304,7,293,5,284,4,274,3,264,1,255r,-11l,234r,-9l,215,,205r,-9l,186r,-9l1,167r,-9l3,148,4,138r1,-9l7,119r1,-9l9,100,12,90r1,-9l16,71r3,-8l22,53r2,-9l27,36r131,l181,81,261,66r4,l268,66r4,-2l276,64r3,l283,66r4,l291,66r4,1l299,67r4,1l307,68r6,2l317,70r5,1l327,71r6,2l340,73r5,1l352,74r6,l365,75r8,l380,75r9,-1l398,74r9,l416,73r10,-2l437,70r10,-2l458,66r6,l468,67r5,l478,67r4,l488,67r5,1l497,68r6,2l507,70r5,1l516,71r4,2l526,73r4,1l534,74r5,1l543,77r4,l551,78r4,1l559,81r4,l567,82r3,1l574,83r4,2l581,86r4,l588,88r2,1l593,89,629,44,712,7r2,-3l718,3r3,-2l725,r3,1l730,1r3,2l734,4r2,3l737,9r,3l737,16r,4l736,25r-3,5l730,36r-49,95l694,131,522,192xe" stroked="f" strokecolor="#930">
                  <v:fill color2="#396" rotate="t" angle="45" focus="50%" type="gradient"/>
                  <v:imagedata embosscolor="shadow add(51)"/>
                  <v:shadow on="t" type="emboss" color="#1f5c3d" color2="shadow add(102)" offset="1pt,1pt" offset2="-1pt,-1pt"/>
                  <v:path arrowok="t" o:connecttype="custom" o:connectlocs="426,249;686,79;702,36;655,55;663,79;631,232;613,208;624,159;597,170;570,221;400,440;443,458;503,419;562,364;594,333;609,306;625,256;659,141;635,181;640,211;445,96;385,107;352,111;270,100;189,108;151,153;150,225;217,307;372,343;392,300;419,214;354,237;557,170;577,115;526,126;518,158;505,111;53,82;40,179;51,279;128,258;128,152;522,192;667,207;637,297;605,366;546,419;457,481;280,555;247,529;321,403;263,367;201,337;9,304;0,177;22,53;287,66;352,74;458,66;520,73;574,83;725,0;681,131" o:connectangles="0,0,0,0,0,0,0,0,0,0,0,0,0,0,0,0,0,0,0,0,0,0,0,0,0,0,0,0,0,0,0,0,0,0,0,0,0,0,0,0,0,0,0,0,0,0,0,0,0,0,0,0,0,0,0,0,0,0,0,0,0,0,0"/>
                </v:shape>
                <v:shape id="Freeform 23" o:spid="_x0000_s1047" style="position:absolute;left:3906;top:15857;width:4536;height:68;visibility:visible;mso-wrap-style:square;v-text-anchor:top" coordsize="4536,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3recEA&#10;AADbAAAADwAAAGRycy9kb3ducmV2LnhtbERPS2vCQBC+C/6HZYTedGMKpaRuggoFrfTgg56H7JgE&#10;s7NJdqvpv+8cCj1+fO9VMbpW3WkIjWcDy0UCirj0tuHKwOX8Pn8FFSKyxdYzGfihAEU+nawws/7B&#10;R7qfYqUkhEOGBuoYu0zrUNbkMCx8Ryzc1Q8Oo8Ch0nbAh4S7VqdJ8qIdNiwNNXa0ram8nb6dlHws&#10;9/2mP8YmTQ+ft7376ncHZ8zTbFy/gYo0xn/xn3tnDTzLevkiP0Dn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Id63nBAAAA2wAAAA8AAAAAAAAAAAAAAAAAmAIAAGRycy9kb3du&#10;cmV2LnhtbFBLBQYAAAAABAAEAPUAAACGAwAAAAA=&#10;" path="m,34l,68r4536,l4536,,,,,34xe" stroked="f" strokecolor="#930">
                  <v:fill color2="#396" rotate="t" angle="45" focus="50%" type="gradient"/>
                  <v:imagedata embosscolor="shadow add(51)"/>
                  <v:shadow on="t" type="emboss" color="#1f5c3d" color2="shadow add(102)" offset="1pt,1pt" offset2="-1pt,-1pt"/>
                  <v:path arrowok="t" o:connecttype="custom" o:connectlocs="0,34;0,68;4536,68;4536,0;0,0;0,34" o:connectangles="0,0,0,0,0,0"/>
                </v:shape>
                <v:shape id="Freeform 24" o:spid="_x0000_s1048" style="position:absolute;left:3177;top:15699;width:737;height:555;visibility:visible;mso-wrap-style:square;v-text-anchor:top" coordsize="737,5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Y4RMQA&#10;AADbAAAADwAAAGRycy9kb3ducmV2LnhtbESPQWvCQBSE74X+h+UVejMbW7Alugm1UGgFK42C10f2&#10;mY1m34bsqvHfu4LQ4zAz3zCzYrCtOFHvG8cKxkkKgrhyuuFawWb9NXoH4QOyxtYxKbiQhyJ/fJhh&#10;pt2Z/+hUhlpECPsMFZgQukxKXxmy6BPXEUdv53qLIcq+lrrHc4TbVr6k6URabDguGOzo01B1KI9W&#10;wY9ZOTPXb+l8e2x/L+V2sdw3C6Wen4aPKYhAQ/gP39vfWsHrGG5f4g+Q+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0WOETEAAAA2wAAAA8AAAAAAAAAAAAAAAAAmAIAAGRycy9k&#10;b3ducmV2LnhtbFBLBQYAAAAABAAEAPUAAACJAwAAAAA=&#10;" path="m215,192r41,23l264,212r7,l277,214r7,2l290,221r5,4l300,230r4,6l308,242r3,7l314,256r2,7l318,270r1,7l321,284r,5l256,215,215,192,56,89,55,86,54,82,51,79,48,77,46,73,44,68,42,66,39,62,38,59,36,55,35,52,33,48,32,45r,-4l33,38r2,-2l36,34r3,l43,34r4,2l51,37r5,1l62,41r4,3l71,45r4,4l79,52r3,3l85,57r1,3l86,63r-1,3l85,67r-2,1l82,71r-1,2l78,75r-1,3l74,79r-3,3l70,85r-3,1l64,88r-1,1l60,90r-1,l56,89,215,192,102,232r2,l106,232r2,-2l110,230r2,-1l113,227r1,-1l117,225r1,-2l120,221r,-2l121,216r1,-2l122,211r2,-3l124,205r,-2l124,199r,-3l124,192r,-4l122,185r-1,-4l120,177r-2,-4l117,167r-1,-4l113,159r-3,-4l108,149r-3,-4l102,140r14,l120,144r4,5l128,153r2,5l135,162r2,4l140,170r3,3l145,177r3,4l151,185r1,4l155,193r1,4l159,201r1,4l163,208r1,4l166,216r1,5l170,225r1,4l172,233r2,3l176,240r2,4l179,248r1,4l183,256r1,4l187,264r1,5l337,440r-4,3l330,444r-4,1l322,448r-3,1l315,452r-3,2l308,455r-2,1l302,458r-4,l294,458r-6,-2l283,455r-6,-3l271,449r-4,-4l261,443r-4,-5l253,436r-5,-4l244,428r-6,-5l234,419r-5,-4l225,411r-6,-4l215,403r-5,-4l206,393r-5,-4l197,385r-5,-4l187,377r-4,-4l179,369r-4,-5l171,360r-3,-2l164,354r-4,-3l157,348r-2,-3l152,343r-3,-3l147,337r-2,-1l144,334r-1,-1l141,332r-1,-2l139,329r-2,-3l136,325r,-3l135,321r-2,-3l132,317r-2,-3l130,311r-1,-3l128,306r-2,-3l126,299r-1,-3l124,293r-2,-4l121,286r-1,-4l118,278r-1,-4l116,270r-2,-4l113,262r-1,-6l109,252r-1,-4l106,242r-2,-5l102,232,215,192,93,210,66,140r2,l73,140r2,l78,141r3,1l83,145r3,2l89,149r1,3l93,155r1,4l97,162r1,4l99,170r2,3l102,177r,4l104,185r,3l104,192r1,3l105,197r-1,4l104,203r,2l102,207r-1,1l99,210r-1,1l97,211r-2,-1l93,210,215,192,225,94r11,l245,94r9,l263,94r8,l279,94r6,l292,96r7,l306,96r5,1l316,99r5,l326,100r4,l334,101r4,2l341,104r4,l347,105r5,2l354,107r3,1l360,108r2,2l365,110r1,1l369,111r3,1l374,112r3,l380,112r5,-1l392,110r7,-2l405,107r6,-2l418,104r6,l430,103r6,-2l443,101r6,l455,100r7,l467,100r7,l480,100r6,l493,100r5,1l505,101r7,2l517,103r7,1l529,105r7,l542,107r6,1l555,111r5,1l567,114r6,2l579,118r2,5l581,127r1,6l583,138r2,4l585,148r1,5l586,159r1,4l587,168r2,6l589,179r,6l589,190r,6l589,201r,6l589,212r-2,7l587,225r,5l586,237r-1,5l585,249r-2,7l582,263r-1,7l579,277r-1,7l577,290r-2,9l573,307r-53,l396,380r-3,-5l391,371r-4,-2l384,364r-3,-4l378,358r-2,-3l373,351r-3,-3l368,345r-3,-2l362,340r-2,-3l357,334r-3,-2l352,329r-3,-3l347,322r-1,-4l345,314r,-4l345,306r,-6l345,296r,-6l345,285r-2,-4l343,275r-1,-5l341,263r-2,-5l337,252,307,215r5,-1l318,214r5,l327,215r6,1l338,218r4,1l347,222r5,3l357,226r4,3l366,232r6,1l377,234r6,3l388,238r,-6l357,192,225,186r-4,l215,185r-5,-1l205,182r-7,-3l192,177r-6,-3l180,170r-5,-4l170,162r-6,-6l160,151r-3,-6l155,140r-3,-7l152,126r,-3l155,120r1,-2l160,115r4,-3l168,111r6,-3l179,107r4,l188,107r6,l198,108r4,3l206,115r3,5l211,126r2,5l213,136r,4l213,145r,4l213,153r,3l211,159r2,1l213,162r1,l215,160r4,-2l222,153r6,-5l234,140r2,-4l236,131r,-4l236,123r,-3l234,118r,-2l233,114r-1,-3l230,110r-1,-3l228,105r-2,-2l226,101r-1,-2l225,94r-10,98l593,66r90,l684,74r,8l686,89r1,8l688,104r2,8l691,119r1,8l692,134r2,8l695,149r,9l697,164r,7l697,179r,7l698,195r-1,6l697,210r,6l695,225r,8l694,240r-2,8l691,256r-1,7l687,271r-1,8l683,288r-3,8l678,303r-4,8l601,311r1,-7l604,296r1,-7l606,281r,-8l608,264r1,-6l609,249r1,-8l610,233r,-8l610,216r,-8l612,200r-2,-8l610,184r,-9l610,167r,-7l609,152r,-8l608,136r-2,-7l606,120r-1,-6l604,107r-2,-7l601,93r-3,-7l597,79r-2,-6l593,66,215,192,43,131r3,7l48,145r3,7l54,159r1,5l58,171r2,7l63,185r3,8l67,200r3,7l73,214r2,7l77,227r2,7l82,241r1,7l86,256r3,7l90,270r3,7l94,284r3,6l99,297r2,7l104,310r1,7l108,323r2,7l112,336r2,7l116,348r4,6l124,358r4,4l132,366r4,4l141,374r4,4l149,382r4,4l157,391r4,4l167,399r4,4l176,407r4,4l186,415r5,4l197,423r5,5l207,432r7,5l221,441r5,4l233,451r8,4l248,460r8,5l264,470r8,6l280,481r10,5l299,492r53,-37l424,537r4,4l432,544r4,3l440,550r4,2l449,554r4,l457,555r2,l463,554r3,l469,552r4,-1l475,550r3,-3l481,544r1,-1l485,540r1,-4l489,533r1,-4l492,526r1,-4l493,518r1,-4l494,511r,-4l494,503r,-4l493,495r,-4l492,486,416,403r4,-2l424,399r4,-3l434,393r4,-2l442,388r5,-3l451,382r4,-2l461,375r4,-2l470,370r4,-3l478,364r6,-4l488,358r5,-3l498,352r4,-3l508,348r4,-3l517,343r4,-2l527,340r4,-2l536,337r4,-1l546,334r5,l555,334r5,l564,334r9,14l719,343r3,-10l723,323r3,-9l728,304r2,-11l732,284r1,-10l734,264r2,-9l736,244r1,-10l737,225r,-10l737,205r,-9l737,186r,-9l736,167r,-9l734,148r-1,-10l732,129r-2,-10l729,110r-1,-10l725,90r-2,-9l721,71r-3,-8l715,53r-2,-9l710,36r-131,l556,81,475,66r-4,l469,66r-4,-2l461,64r-3,l454,66r-4,l446,66r-4,1l438,67r-4,1l430,68r-6,2l420,70r-5,1l409,71r-5,2l397,73r-5,1l385,74r-7,l372,75r-8,l357,75,347,74r-8,l330,74r-9,-1l311,71,300,70,290,68,279,66r-6,l269,67r-5,l259,67r-5,l249,67r-5,1l240,68r-6,2l230,70r-5,1l221,71r-4,2l211,73r-4,1l203,74r-5,1l194,77r-4,l186,78r-4,1l178,81r-4,l170,82r-3,1l163,83r-4,2l156,86r-4,l149,88r-2,1l144,89,108,44,25,7,23,4,19,3,16,1,12,,9,1,7,1,4,3,2,4,1,7,,9r,3l,16r,4l1,25r3,5l7,36r49,95l43,131r172,61xe" stroked="f" strokecolor="#930">
                  <v:fill color2="#396" rotate="t" angle="45" focus="50%" type="gradient"/>
                  <v:imagedata embosscolor="shadow add(51)"/>
                  <v:shadow on="t" type="emboss" color="#1f5c3d" color2="shadow add(102)" offset="1pt,1pt" offset2="-1pt,-1pt"/>
                  <v:path arrowok="t" o:connecttype="custom" o:connectlocs="311,249;51,79;35,36;82,55;74,79;106,232;124,208;113,159;140,170;167,221;337,440;294,458;234,419;175,364;143,333;128,306;112,256;78,141;102,181;97,211;292,96;352,107;385,111;467,100;548,108;586,153;587,225;520,307;365,343;345,300;318,214;383,237;180,170;160,115;211,126;219,158;232,111;684,82;697,179;686,279;609,258;609,152;215,192;70,207;99,297;132,366;191,419;280,481;457,555;490,529;416,403;474,367;536,337;728,304;737,177;715,53;450,66;385,74;279,66;217,73;163,83;12,0;56,131" o:connectangles="0,0,0,0,0,0,0,0,0,0,0,0,0,0,0,0,0,0,0,0,0,0,0,0,0,0,0,0,0,0,0,0,0,0,0,0,0,0,0,0,0,0,0,0,0,0,0,0,0,0,0,0,0,0,0,0,0,0,0,0,0,0,0"/>
                </v:shape>
                <v:shape id="Freeform 25" o:spid="_x0000_s1049" style="position:absolute;left:10670;top:13617;width:1023;height:2441;visibility:visible;mso-wrap-style:square;v-text-anchor:top" coordsize="1023,24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fgwMIA&#10;AADbAAAADwAAAGRycy9kb3ducmV2LnhtbESP3YrCMBSE7wXfIZyFvRFNt6KUrlHchRW99OcBDs3Z&#10;pmxzUpJYu29vBMHLYWa+YVabwbaiJx8axwo+ZhkI4srphmsFl/PPtAARIrLG1jEp+KcAm/V4tMJS&#10;uxsfqT/FWiQIhxIVmBi7UspQGbIYZq4jTt6v8xZjkr6W2uMtwW0r8yxbSosNpwWDHX0bqv5OV6uA&#10;h+UiO0yOu8Lsd77o88lXe74q9f42bD9BRBriK/xs77WCeQ6PL+kHyP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85+DAwgAAANsAAAAPAAAAAAAAAAAAAAAAAJgCAABkcnMvZG93&#10;bnJldi54bWxQSwUGAAAAAAQABAD1AAAAhwMAAAAA&#10;" path="m904,2441r,-23l901,2396r-8,-22l884,2353r-12,-19l860,2316r-14,-16l833,2286r-11,-7l812,2272r-8,-8l798,2256r-6,-6l788,2245r-1,-4l785,2240r3,-21l792,2198r8,-20l810,2157r8,-20l826,2116r4,-20l833,2075r-3,-22l821,2033r-13,-18l794,1998r-15,-13l767,1971r-10,-12l754,1948r19,-11l791,1924r16,-12l821,1897r12,-17l841,1861r6,-20l849,1819r-2,-22l843,1778r-6,-17l829,1747r-10,-11l808,1730r-10,-6l785,1723r-1,1l780,1725r-5,3l768,1732r-8,6l753,1743r-8,7l738,1756r11,2l760,1763r11,6l781,1776r10,10l799,1795r4,11l804,1819r-1,9l799,1837r-4,6l788,1850r-7,6l773,1861r-9,3l754,1867r-1,-2l749,1863r-5,-6l737,1852r-8,-6l721,1841r-8,-3l706,1837r-30,2l648,1846r-26,11l598,1868r-23,12l554,1891r-19,7l516,1901r-30,l489,1886r8,-17l509,1850r16,-19l543,1813r17,-18l579,1783r16,-10l618,1761r21,-15l655,1728r13,-20l678,1687r8,-25l690,1638r1,-28l533,1647r-5,-1l521,1642r-8,-6l504,1630r-10,-7l485,1616r-9,-4l469,1610r-2,l463,1610r-5,l451,1610r-8,l436,1610r-8,l422,1610r,15l428,1638r8,12l443,1661r8,10l458,1680r5,7l467,1691r2,2l470,1693r4,l481,1693r8,l498,1693r11,l521,1693r12,l520,1704r-14,12l493,1727r-12,12l470,1752r-8,12l457,1775r-3,12l453,1800r-4,13l443,1827r-5,15l432,1858r-5,16l423,1887r-1,14l414,1897r-13,-4l389,1886r-13,-8l364,1867r-11,-13l346,1838r-4,-19l341,1808r-6,-13l330,1784r-8,-12l312,1760r-10,-13l291,1735r-12,-12l296,1715r18,-13l330,1686r13,-19l356,1643r8,-24l370,1591r2,-30l373,1538r4,-24l384,1492r9,-19l403,1457r12,-12l426,1436r12,-2l439,1439r4,6l450,1450r8,5l466,1460r8,2l481,1464r5,1l494,1464r10,-2l512,1458r7,-5l524,1446r5,-8l532,1428r1,-11l532,1406r-5,-9l520,1388r-9,-8l500,1375r-11,-5l478,1369r-9,-1l447,1370r-24,9l400,1392r-24,17l354,1431r-19,24l321,1484r-10,30l304,1539r-8,23l288,1584r-11,18l267,1619r-13,12l244,1639r-12,3l210,1641r-19,-5l174,1630r-14,-9l149,1612r-6,-11l137,1590r-1,-11l137,1572r4,-8l149,1556r10,-9l170,1540r13,-5l199,1531r16,-2l233,1527r17,-8l267,1508r14,-14l292,1479r10,-17l307,1447r3,-13l314,1388r9,-41l339,1312r21,-31l384,1258r28,-18l440,1229r30,-4l486,1225r15,3l515,1231r12,4l536,1239r7,5l547,1250r1,5l548,1257r,4l548,1266r,7l548,1281r,9l548,1298r,7l568,1305r17,1l598,1306r11,-1l617,1301r5,-7l625,1281r1,-16l640,1269r16,10l675,1295r19,18l711,1333r14,20l734,1370r4,16l741,1369r3,-16l746,1335r3,-18l750,1299r3,-18l754,1264r2,-17l756,1229r-2,-16l753,1196r-3,-15l746,1166r-6,-15l733,1139r-10,-12l707,1109r-16,-17l675,1076r-16,-15l641,1047r-19,-10l601,1032r-23,-3l568,1031r-9,5l548,1043r-9,9l529,1065r-6,14l517,1094r-1,16l505,1103r-9,-8l488,1085r-7,-12l476,1062r-5,-11l470,1040r-1,-11l471,1020r6,-11l486,999r12,-11l511,978r13,-6l536,966r12,-1l564,972r15,6l595,987r15,8l625,1003r15,8l653,1020r17,8l684,1037r15,7l715,1052r17,7l748,1066r17,6l783,1076r19,4l806,1100r4,21l814,1143r4,21l822,1185r4,20l830,1224r3,16l834,1251r,13l833,1277r-3,14l826,1307r-4,17l818,1340r-6,17l806,1373r-7,17l792,1405r-8,15l777,1434r-8,12l763,1457r-9,8l740,1477r-19,14l697,1505r-27,12l640,1529r-31,9l578,1543r-30,3l537,1545r-10,-6l516,1534r-10,-10l498,1514r-6,-9l488,1494r-2,-10l485,1487r-4,12l477,1516r,20l482,1557r15,19l523,1588r39,6l575,1594r15,-3l606,1587r16,-4l639,1577r16,-6l671,1564r15,-7l702,1550r15,-7l732,1536r12,-7l757,1524r11,-4l777,1516r8,-2l795,1516r8,8l808,1536r4,17l815,1569r1,17l816,1601r,9l825,1597r9,-15l843,1564r13,-19l865,1524r8,-19l878,1484r3,-19l881,1447r3,-20l885,1408r4,-21l892,1368r1,-18l896,1335r,-14l893,1277r-8,-44l874,1190r-14,-46l841,1100r-20,-45l799,1010,777,966,756,921,734,877,714,833,697,791,680,748,670,707r-9,-40l659,628r1,-21l664,584r7,-25l680,536r14,-21l710,499r20,-11l754,484r,7l754,500r,12l754,525r,13l754,552r,14l754,578r11,14l775,604r6,14l787,632r4,15l794,660r1,16l795,689r-1,15l794,719r-2,14l790,748r-2,14l787,777r-2,14l785,804r2,5l792,817r8,11l811,839r11,12l835,861r14,6l864,870r31,-1l924,867r27,-2l975,861r21,-3l1011,855r9,-1l1023,852r-2,-1l1016,847r-8,-4l996,836r-14,-6l966,826r-19,-4l927,821r-20,-3l889,811r-16,-9l860,789,847,777r-8,-14l834,751r-1,-11l834,722r4,-22l843,677r7,-26l856,626r5,-23l865,581r1,-18l864,549r-8,-17l845,512,830,493,815,474,799,456,783,443,769,433r8,-12l785,411r9,-4l802,406r6,1l816,412r9,10l833,433r8,-26l847,379r9,-27l864,326r6,-27l877,273r5,-25l888,223r1,-13l889,196r-1,-17l884,162r-4,-20l873,125r-7,-20l857,88,847,70,837,53,825,38,812,26,799,15,784,7,769,1,754,,738,16,728,38r-9,26l718,92r1,26l726,140r12,15l754,160r10,-51l773,78,784,64r10,2l803,79r11,25l823,138r10,40l831,188r-2,11l825,212r-7,14l811,242r-9,18l791,278r-11,19l768,319r-14,21l740,363r-15,23l709,410r-17,24l676,459r-17,25l649,500r-10,21l628,544r-11,26l609,596r-7,25l597,643r-2,17l594,678r-3,18l589,717r-4,19l581,758r-3,20l577,800r1,21l582,839r9,13l606,861r18,6l643,872r18,4l678,880r13,5l672,893r-16,3l641,898r-13,-3l613,892r-15,-3l582,887r-20,-2l550,887r-14,4l520,896r-15,7l489,910r-13,8l463,926r-9,9l446,944r-8,13l430,972r-7,16l416,1006r-5,19l408,1044r-1,18l409,1084r6,21l426,1121r12,14l454,1146r19,8l493,1159r23,2l523,1159r6,-2l537,1153r9,-6l551,1140r5,-9l560,1121r2,-11l567,1099r12,-9l590,1083r5,-3l617,1085r22,14l660,1120r18,23l694,1170r13,26l718,1221r5,19l706,1255r-22,-9l660,1235r-24,-11l612,1214r-26,-9l562,1198r-25,-6l516,1191r-28,1l461,1195r-26,7l411,1209r-23,9l365,1229r-22,13l322,1257r-20,15l283,1288r-20,17l244,1324r-19,18l206,1361r-19,20l168,1401r,-25l168,1353r-1,-20l164,1316r-7,-17l145,1284r-16,-15l105,1255r11,24l122,1298r6,15l129,1327r-1,15l124,1357r-8,19l105,1401r,11l106,1428r2,21l109,1471r1,20l110,1510r-1,13l105,1529r-8,3l85,1535r-15,l56,1534r-14,-6l29,1520r-8,-14l19,1487,,1508r517,534l511,2037r-5,-9l502,2017r-1,-11l500,1993r,-14l500,1963r,-15l529,1943r27,-2l582,1942r24,3l626,1949r21,5l664,1963r15,8l692,1980r13,10l715,2001r10,10l732,2022r5,9l741,2039r3,9l746,2057r3,14l750,2086r2,18l753,2120r1,15l754,2148r,8l752,2171r-3,12l748,2196r-2,12l744,2219r-2,14l742,2246r-1,15l730,2246r-9,-15l714,2216r-4,-15l709,2186r1,-15l715,2156r8,-15l717,2141r-7,l705,2141r-7,l692,2141r-6,l680,2141r-5,l676,2139r2,-4l680,2130r3,-7l686,2115r2,-7l690,2100r1,-7l659,2012r-6,5l643,2028r-11,13l626,2046r-14,3l595,2052r-13,2l568,2056r-12,1l546,2056r-11,-3l527,2049r377,392xe" stroked="f" strokecolor="#930">
                  <v:fill color2="#396" rotate="t" angle="45" focus="50%" type="gradient"/>
                  <v:imagedata embosscolor="shadow add(51)"/>
                  <v:shadow on="t" type="emboss" color="#1f5c3d" color2="shadow add(102)" offset="1pt,1pt" offset2="-1pt,-1pt"/>
                  <v:path arrowok="t" o:connecttype="custom" o:connectlocs="798,2256;830,2053;841,1861;775,1728;804,1819;729,1846;489,1886;686,1662;463,1610;463,1687;493,1727;422,1901;312,1760;377,1514;481,1464;511,1380;304,1539;143,1601;267,1508;470,1225;548,1281;656,1279;754,1264;659,1061;505,1103;524,972;715,1052;833,1240;777,1434;527,1539;523,1588;744,1529;825,1597;893,1350;714,833;754,484;791,647;792,817;1020,854;860,789;864,549;816,412;888,179;754,0;803,79;754,340;597,643;624,867;550,887;411,1025;537,1153;678,1143;516,1191;225,1342;122,1298;109,1523;506,2028;664,1963;752,2104;730,2246;686,2141;643,2028" o:connectangles="0,0,0,0,0,0,0,0,0,0,0,0,0,0,0,0,0,0,0,0,0,0,0,0,0,0,0,0,0,0,0,0,0,0,0,0,0,0,0,0,0,0,0,0,0,0,0,0,0,0,0,0,0,0,0,0,0,0,0,0,0,0"/>
                </v:shape>
                <v:shape id="Freeform 26" o:spid="_x0000_s1050" style="position:absolute;left:9194;top:15122;width:2400;height:1072;visibility:visible;mso-wrap-style:square;v-text-anchor:top" coordsize="2400,10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518tMcA&#10;AADbAAAADwAAAGRycy9kb3ducmV2LnhtbESPT2vCQBTE74V+h+UVvIhurFgkuoqIBVu8aP2Dt9fs&#10;axLNvg3ZbUy+fVcQehxm5jfMdN6YQtRUudyygkE/AkGcWJ1zqmD/9d4bg3AeWWNhmRS05GA+e36a&#10;YqztjbdU73wqAoRdjAoy78tYSpdkZND1bUkcvB9bGfRBVqnUFd4C3BTyNYrepMGcw0KGJS0zSq67&#10;X6PAmuvmVH+O0supe7i0q++Pdn88K9V5aRYTEJ4a/x9+tNdawXAI9y/hB8jZ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OdfLTHAAAA2wAAAA8AAAAAAAAAAAAAAAAAmAIAAGRy&#10;cy9kb3ducmV2LnhtbFBLBQYAAAAABAAEAPUAAACMAwAAAAA=&#10;" path="m2400,946r-23,1l2356,943r-22,-7l2314,925r-20,-12l2276,899r-15,-14l2248,872r-7,-11l2233,851r-8,-10l2218,835r-8,-6l2205,825r-4,-3l2199,821r-18,3l2160,829r-18,8l2121,846r-20,9l2081,863r-20,6l2040,872r-21,-5l1999,859r-18,-13l1966,830r-14,-13l1938,803r-12,-8l1915,791r-11,19l1892,829r-12,17l1865,861r-16,12l1830,881r-20,7l1788,889r-21,-1l1748,884r-16,-7l1718,869r-10,-11l1701,847r-6,-12l1694,821r1,-2l1697,815r2,-5l1705,803r4,-7l1714,788r7,-7l1726,774r3,11l1733,798r7,11l1747,819r9,10l1766,836r10,5l1788,841r10,-1l1806,836r7,-4l1819,825r6,-7l1830,810r3,-10l1836,791r-2,-2l1832,785r-6,-7l1821,770r-6,-8l1810,754r-3,-9l1806,740r3,-32l1815,678r11,-27l1837,626r11,-23l1859,580r6,-21l1868,540r,-34l1854,508r-17,10l1819,532r-18,16l1782,567r-16,19l1753,607r-9,18l1730,648r-14,21l1698,685r-19,14l1658,710r-23,8l1611,722r-27,2l1620,558r-1,-6l1615,545r-7,-9l1601,526r-7,-11l1589,506r-4,-9l1584,491r,-2l1584,485r,-5l1584,473r,-9l1584,456r,-8l1584,441r14,l1611,448r10,8l1632,464r11,7l1650,480r6,5l1660,489r2,2l1662,492r,4l1662,503r,8l1662,522r,11l1662,545r,13l1674,544r12,-14l1698,517r12,-14l1721,492r12,-10l1745,477r12,-3l1770,473r12,-4l1797,463r14,-5l1826,452r15,-5l1854,443r14,-2l1865,432r-5,-11l1854,407r-8,-14l1836,381r-13,-11l1807,362r-19,-4l1778,356r-12,-5l1753,345r-12,-8l1729,326r-11,-11l1706,304r-12,-12l1686,311r-12,18l1658,344r-19,15l1616,371r-24,8l1565,386r-30,2l1512,389r-23,4l1468,401r-19,9l1433,421r-12,12l1412,445r-2,14l1415,460r6,4l1426,471r4,9l1434,488r3,8l1439,503r,3l1438,515r-1,10l1433,533r-6,8l1421,548r-9,6l1403,556r-11,2l1381,556r-9,-5l1364,543r-7,-10l1352,522r-4,-11l1346,500r-1,-9l1348,469r8,-25l1369,419r16,-24l1407,373r24,-21l1460,337r29,-11l1514,319r22,-8l1558,301r19,-11l1593,278r12,-12l1612,253r3,-11l1613,219r-4,-20l1602,182r-8,-15l1585,156r-11,-7l1562,144r-11,-2l1545,144r-7,4l1530,156r-8,10l1515,178r-6,14l1504,207r-1,18l1500,242r-7,18l1481,277r-12,16l1453,305r-15,11l1423,322r-13,3l1365,329r-40,11l1290,356r-30,21l1236,403r-18,29l1208,462r-4,30l1205,510r1,15l1209,538r4,13l1218,560r6,7l1229,571r6,2l1236,573r4,l1245,573r7,l1260,573r7,l1275,573r7,l1282,593r1,18l1283,625r,11l1279,644r-7,7l1260,654r-16,1l1248,669r9,18l1272,706r19,20l1310,744r19,15l1346,770r15,4l1345,777r-16,3l1311,782r-16,3l1278,787r-18,2l1243,791r-18,l1209,791r-18,l1177,788r-17,-3l1146,780r-14,-6l1120,766r-12,-10l1090,740r-16,-16l1058,707r-15,-18l1031,671r-11,-19l1015,630r-3,-23l1014,596r5,-11l1026,574r9,-11l1047,554r14,-7l1076,541r16,-1l1085,528r-8,-10l1066,510r-11,-7l1045,497r-13,-4l1022,492r-10,-1l1003,493r-11,7l981,510r-9,11l962,534r-6,14l950,560r-1,11l956,589r6,17l970,622r8,15l987,654r8,16l1003,685r8,17l1019,717r8,16l1034,750r6,16l1047,784r6,18l1058,821r4,19l1082,844r20,4l1124,852r22,4l1166,861r19,4l1204,869r16,3l1231,873r10,l1255,872r15,-3l1284,865r17,-4l1317,855r17,-5l1350,843r15,-7l1381,829r15,-8l1408,814r13,-8l1431,799r8,-8l1453,774r13,-20l1480,729r12,-29l1503,669r8,-32l1516,604r3,-31l1518,562r-4,-13l1507,538r-8,-10l1489,519r-11,-7l1468,507r-10,-1l1462,504r11,-4l1491,497r20,l1531,506r18,15l1562,548r5,41l1567,604r-2,15l1561,636r-4,16l1551,669r-6,16l1538,702r-7,16l1524,735r-6,15l1511,765r-7,13l1499,791r-4,12l1491,813r-2,8l1491,832r8,8l1511,847r16,4l1543,854r16,1l1574,856r10,l1570,863r-16,10l1536,884r-18,11l1499,906r-21,8l1458,920r-19,2l1422,922r-19,3l1383,926r-19,3l1345,933r-17,2l1311,937r-12,l1256,935r-43,-9l1170,914r-45,-15l1082,880r-44,-22l993,836,950,813,906,789,863,767,819,745,778,726,736,711,695,699r-39,-8l617,688r-21,1l573,693r-24,9l526,713r-21,13l489,744r-10,22l474,791r9,l492,791r11,l516,791r14,l543,791r12,l567,791r14,12l594,813r14,6l621,825r14,4l650,830r14,2l678,832r15,l708,829r13,-1l736,826r13,-2l764,822r14,-1l791,821r4,1l802,828r11,8l824,847r12,12l845,873r7,15l855,904r-2,33l852,968r-3,28l846,1021r-2,22l841,1058r-1,10l838,1072r-1,-2l833,1065r-4,-10l824,1043r-7,-14l813,1011r-4,-19l807,970r-2,-20l798,932,788,915,776,900,764,888r-13,-8l739,873r-11,-1l710,873r-21,4l666,883r-24,5l616,895r-23,5l571,904r-17,2l540,903r-17,-8l504,883,484,869,465,852,449,836,435,819r-9,-13l414,814r-10,8l399,830r-1,9l400,847r6,8l414,863r12,9l400,880r-27,8l346,896r-25,8l294,913r-26,7l244,925r-24,4l206,931r-13,l177,929r-18,-4l140,920r-17,-6l104,906,86,896,69,887,53,876,38,863,26,850,15,836,7,822,1,806,,791,15,774,36,762r26,-7l89,752r27,3l138,762r14,12l158,791r-50,9l77,811,63,821r2,9l78,841r25,10l135,862r39,10l183,870r11,-3l208,863r14,-7l237,848r18,-8l272,829r21,-12l313,803r21,-14l356,774r23,-16l402,741r24,-17l450,706r24,-18l491,678r20,-11l535,658r24,-11l585,639r24,-7l631,626r17,-1l666,623r17,-2l704,617r20,-4l744,608r22,-2l786,606r21,1l825,611r13,10l846,636r7,18l857,673r4,19l865,710r6,14l877,703r4,-16l881,670r-1,-14l877,643r-2,-17l872,610r-1,-21l872,576r4,-16l880,545r7,-17l895,512r8,-15l910,484r8,-10l927,466r12,-10l954,448r18,-8l989,433r19,-4l1027,425r18,-2l1066,426r20,7l1102,443r14,13l1127,474r8,19l1140,517r2,23l1140,547r-2,8l1133,563r-5,8l1121,578r-9,6l1102,588r-10,1l1081,595r-10,12l1065,619r-3,6l1067,647r14,22l1101,689r24,19l1151,726r26,14l1201,751r19,5l1235,740r-11,-22l1213,693r-11,-26l1193,640r-10,-26l1177,588r-4,-25l1171,540r2,-30l1175,482r6,-27l1189,430r9,-24l1209,382r12,-23l1235,337r14,-22l1266,295r17,-21l1301,255r18,-21l1338,215r19,-19l1377,175r-25,l1330,175r-20,-1l1292,171r-16,-7l1263,152r-15,-18l1235,108r22,11l1276,127r15,6l1305,136r14,-2l1334,129r19,-9l1377,108r11,l1404,109r21,3l1446,114r20,l1484,114r12,-2l1503,108r2,-8l1508,88r1,-16l1507,57r-4,-13l1493,31r-12,-8l1462,20,1483,r525,541l2001,534r-8,-4l1984,528r-12,-3l1960,523r-15,l1930,523r-15,l1911,554r-3,28l1910,608r1,25l1916,655r6,21l1929,693r9,17l1946,725r10,12l1966,748r10,10l1987,766r9,6l2004,777r8,3l2023,781r13,3l2051,785r18,2l2085,789r15,2l2112,791r8,l2133,788r13,-3l2158,782r12,-1l2181,780r13,-2l2208,777r14,l2208,766r-15,-10l2179,750r-15,-6l2150,743r-15,1l2120,748r-15,8l2105,750r,-6l2105,737r,-7l2105,725r,-7l2105,713r,-6l2104,708r-4,2l2094,713r-6,2l2080,718r-9,3l2063,722r-6,2l1977,688r5,-6l1995,671r10,-11l2011,655r2,-16l2018,623r1,-15l2022,595r,-14l2022,570r-3,-11l2013,551r387,395xe" stroked="f" strokecolor="#930">
                  <v:fill color2="#396" rotate="t" angle="45" focus="50%" type="gradient"/>
                  <v:imagedata embosscolor="shadow add(51)"/>
                  <v:shadow on="t" type="emboss" color="#1f5c3d" color2="shadow add(102)" offset="1pt,1pt" offset2="-1pt,-1pt"/>
                  <v:path arrowok="t" o:connecttype="custom" o:connectlocs="2218,835;2019,867;1830,881;1699,810;1788,841;1815,762;1854,508;1635,718;1584,485;1656,485;1698,517;1868,441;1729,326;1489,393;1439,503;1357,533;1514,319;1574,149;1481,277;1204,492;1260,573;1257,687;1243,791;1043,689;1085,528;956,548;1034,750;1220,872;1408,814;1514,549;1562,548;1504,778;1570,863;1328,935;819,745;474,791;635,829;802,828;840,1068;776,900;540,903;406,855;177,929;0,791;78,841;334,789;631,626;853,654;872,576;1008,429;1133,563;1125,708;1171,540;1319,234;1276,127;1496,112;1993,530;1929,693;2069,787;2208,766;2105,718;1995,671" o:connectangles="0,0,0,0,0,0,0,0,0,0,0,0,0,0,0,0,0,0,0,0,0,0,0,0,0,0,0,0,0,0,0,0,0,0,0,0,0,0,0,0,0,0,0,0,0,0,0,0,0,0,0,0,0,0,0,0,0,0,0,0,0,0"/>
                </v:shape>
                <v:shape id="Freeform 27" o:spid="_x0000_s1051" style="position:absolute;left:9175;top:13609;width:2217;height:2268;visibility:visible;mso-wrap-style:square;v-text-anchor:top" coordsize="2217,22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BV9MYA&#10;AADbAAAADwAAAGRycy9kb3ducmV2LnhtbESP3WrCQBSE7wXfYTlCb0Q3/VFqdA2lRfCiQWLzAIfs&#10;MUmbPRuy25i8vVsoeDnMzDfMLhlMI3rqXG1ZweMyAkFcWF1zqSD/OixeQTiPrLGxTApGcpDsp5Md&#10;xtpeOaP+7EsRIOxiVFB538ZSuqIig25pW+LgXWxn0AfZlVJ3eA1w08inKFpLgzWHhQpbeq+o+Dn/&#10;GgXzov5YrbMxbU/aXA6bzzz9znOlHmbD2xaEp8Hfw//to1bw/AJ/X8IPkP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xBV9MYAAADbAAAADwAAAAAAAAAAAAAAAACYAgAAZHJz&#10;L2Rvd25yZXYueG1sUEsFBgAAAAAEAAQA9QAAAIsDAAAAAA==&#10;" path="m1341,1372r-5,8l1337,1389r4,11l1349,1409r8,9l1364,1425r5,4l1372,1431r1,17l1378,1465r4,16l1388,1495r6,12l1398,1517r4,5l1403,1525r-7,2l1390,1528r-10,3l1372,1533r-9,3l1355,1539r-8,1l1340,1542r-7,-2l1326,1539r-9,-3l1309,1533r-10,-2l1291,1528r-8,-1l1278,1525r-23,2l1233,1531r-19,8l1198,1548r-15,11l1174,1573r-7,17l1165,1606r-2,25l1162,1654r-4,25l1154,1702r-4,23l1144,1746r-4,20l1136,1786r-1,8l1134,1802r-2,8l1131,1818r-1,9l1127,1835r-3,7l1119,1849r-6,1l1107,1850r-10,-3l1088,1845r-10,-5l1069,1836r-7,-2l1055,1832r-6,-1l1039,1829r-9,-2l1020,1824r-10,-3l1002,1818r-6,-1l992,1816r-16,1l957,1823r-22,6l915,1839r-20,10l876,1860r-15,11l849,1882r-13,13l821,1909r-14,14l794,1935r-12,11l770,1954r-10,6l754,1961r-13,l729,1961r-10,l706,1961r-12,l682,1961r-12,l659,1961r-17,1l624,1964r-17,3l589,1972r-17,5l554,1984r-16,7l522,1999r-16,10l489,2020r-14,10l460,2042r-15,11l431,2065r-13,14l405,2091r-11,13l382,2120r-15,21l349,2163r-17,21l314,2205r-19,19l278,2238r-7,1l266,2235r-6,-8l256,2216r-4,-10l250,2197r-3,-7l247,2187r-12,-11l223,2167r-13,-9l198,2150r-12,-5l174,2141r-12,-2l150,2141r-14,2l120,2146r-17,4l84,2154r-20,4l45,2163r-19,5l8,2172r-4,3l2,2180r-2,7l,2194r,8l2,2209r2,7l8,2220r7,3l22,2226r8,1l39,2227r8,-1l55,2224r9,-1l72,2221r9,-2l92,2215r9,-6l112,2204r10,-4l131,2194r9,-4l150,2187r7,l163,2189r8,4l178,2197r7,5l192,2209r4,6l198,2220r6,11l212,2242r9,8l232,2256r12,5l256,2265r12,2l278,2268r9,-1l299,2261r13,-7l325,2245r13,-10l351,2224r12,-9l374,2205r18,-22l414,2160r20,-24l454,2112r19,-22l491,2071r15,-17l516,2042r15,-12l549,2020r20,-8l589,2006r20,-5l628,1998r18,-3l659,1995r18,l694,1998r16,1l724,2002r12,4l745,2008r6,2l754,2010r12,-1l781,2004r14,-7l812,1988r14,-9l841,1968r14,-11l865,1946r15,-14l896,1919r18,-14l933,1892r17,-10l966,1873r15,-7l992,1865r10,1l1014,1868r12,3l1039,1873r12,3l1061,1879r7,1l1070,1882r7,l1085,1884r8,2l1101,1888r7,4l1115,1894r4,3l1120,1897r8,-2l1136,1892r8,-5l1151,1880r7,-8l1165,1861r5,-12l1175,1835r4,-15l1185,1802r3,-18l1192,1764r2,-22l1196,1720r1,-25l1197,1670r1,-20l1204,1631r8,-19l1223,1595r12,-15l1248,1569r14,-7l1276,1559r17,l1309,1562r16,2l1340,1566r12,4l1363,1572r6,3l1372,1575r14,-3l1400,1569r15,-1l1430,1566r15,-2l1456,1559r8,-6l1468,1542r-3,-13l1456,1513r-12,-17l1429,1479r-15,-17l1403,1447r-7,-12l1398,1428r8,-3l1418,1429r13,8l1446,1450r16,12l1477,1474r15,10l1506,1490r9,-2l1522,1481r4,-11l1528,1455r2,-15l1533,1422r1,-15l1537,1394r-2,-3l1534,1385r-3,-9l1528,1362r-2,-14l1523,1331r-1,-18l1520,1295r3,-17l1530,1263r11,-13l1555,1237r17,-9l1590,1221r21,-4l1631,1215r24,l1679,1214r22,-1l1723,1210r18,-4l1760,1203r16,-5l1793,1193r13,-5l1817,1181r11,-7l1836,1167r6,-8l1848,1152r3,-9l1852,1135r,-2l1849,1129r-1,-5l1845,1117r-4,-9l1840,1102r-3,-9l1837,1088r,-3l1834,1080r-1,-10l1830,1058r-4,-13l1825,1032r-3,-13l1822,1007r2,-14l1829,978r9,-16l1848,944r12,-18l1873,908r15,-15l1902,878r9,-11l1922,854r11,-16l1942,823r8,-16l1957,792r5,-15l1964,764r,-2l1961,756r-1,-9l1957,734r-4,-15l1952,703r-3,-17l1949,668r,-13l1952,637r2,-19l1960,597r5,-20l1973,556r10,-18l1995,523r12,-11l2023,497r19,-18l2063,460r23,-19l2111,419r21,-21l2154,378r9,-11l2174,356r11,-11l2196,331r8,-12l2210,307r6,-13l2217,282r-1,-12l2214,257r-4,-12l2205,233r-7,-11l2190,213r-9,-8l2170,201r-5,-3l2159,194r-7,-7l2148,181r-5,-9l2140,164r-2,-7l2138,152r2,-10l2144,131r6,-9l2154,111r5,-10l2165,91r2,-11l2170,71r1,-7l2173,56r1,-8l2175,38r,-8l2175,22r-2,-7l2170,8r-4,-3l2159,2r-7,-1l2144,r-6,l2130,1r-6,3l2121,8r-4,18l2112,45r-4,19l2104,83r-4,19l2096,122r-3,16l2090,152r-1,12l2090,176r4,13l2100,200r8,12l2117,224r10,13l2138,249r2,1l2147,252r9,3l2166,259r11,5l2183,270r4,6l2186,282r-13,18l2154,318r-20,19l2113,353r-21,18l2072,386r-17,12l2043,409r-12,14l2019,437r-12,14l1995,466r-11,15l1973,496r-9,16l1954,529r-8,16l1940,562r-7,17l1927,597r-5,18l1919,633r-1,18l1917,668r,11l1917,692r,13l1917,718r,12l1917,742r,13l1917,764r-2,6l1910,778r-8,11l1891,801r-12,16l1865,832r-13,15l1837,860r-9,13l1817,888r-11,19l1797,928r-10,21l1780,970r-5,21l1774,1007r1,4l1776,1018r3,8l1782,1036r3,9l1787,1055r2,8l1790,1070r1,7l1794,1085r4,10l1802,1104r3,10l1807,1122r,7l1805,1135r-6,5l1793,1143r-8,2l1776,1147r-8,1l1759,1150r-8,1l1743,1152r-15,3l1709,1161r-20,4l1666,1170r-26,4l1616,1178r-24,3l1568,1182r-18,3l1535,1192r-13,11l1511,1218r-9,17l1495,1254r-4,20l1489,1295r2,5l1492,1307r3,8l1497,1325r3,10l1503,1344r1,10l1506,1361r,7l1503,1374r-1,10l1499,1392r-4,10l1493,1411r-2,7l1491,1425r-2,-1l1483,1421r-8,-4l1464,1413r-14,-4l1435,1405r-16,-3l1402,1400r-2,-2l1395,1392r-7,-7l1380,1377r-9,-7l1360,1366r-9,l1341,1372xe" stroked="f" strokecolor="#930">
                  <v:fill color2="#396" rotate="t" angle="45" focus="50%" type="gradient"/>
                  <v:imagedata embosscolor="shadow add(51)"/>
                  <v:shadow on="t" type="emboss" color="#1f5c3d" color2="shadow add(102)" offset="1pt,1pt" offset2="-1pt,-1pt"/>
                  <v:path arrowok="t" o:connecttype="custom" o:connectlocs="1373,1448;1380,1531;1299,1531;1167,1590;1135,1794;1097,1847;1010,1821;861,1871;741,1961;607,1967;445,2053;295,2224;235,2176;103,2150;0,2202;64,2223;157,2187;221,2250;338,2235;506,2054;677,1995;795,1997;950,1882;1068,1880;1128,1895;1188,1784;1235,1580;1369,1575;1465,1529;1431,1437;1530,1440;1522,1313;1655,1215;1828,1174;1841,1108;1822,1019;1911,867;1960,747;1965,577;2132,398;2216,270;2152,187;2159,101;2173,15;2117,26;2094,189;2177,264;2055,398;1946,545;1917,705;1879,817;1775,991;1791,1077;1785,1145;1640,1174;1491,1274;1506,1368;1475,1417;1371,1370" o:connectangles="0,0,0,0,0,0,0,0,0,0,0,0,0,0,0,0,0,0,0,0,0,0,0,0,0,0,0,0,0,0,0,0,0,0,0,0,0,0,0,0,0,0,0,0,0,0,0,0,0,0,0,0,0,0,0,0,0,0,0"/>
                </v:shape>
                <v:shape id="Freeform 28" o:spid="_x0000_s1052" style="position:absolute;left:729;top:15142;width:2399;height:1039;visibility:visible;mso-wrap-style:square;v-text-anchor:top" coordsize="2399,10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1EEsMA&#10;AADbAAAADwAAAGRycy9kb3ducmV2LnhtbESPQWvCQBSE74X+h+UVeil1o2KQNBspirVHTe39kX3N&#10;hmbfxuwa47/vCkKPw8x8w+Sr0bZioN43jhVMJwkI4srphmsFx6/t6xKED8gaW8ek4EoeVsXjQ46Z&#10;dhc+0FCGWkQI+wwVmBC6TEpfGbLoJ64jjt6P6y2GKPta6h4vEW5bOUuSVFpsOC4Y7GhtqPotz1bB&#10;kNqjcR+ntNvsd8vy5bB1V/ut1PPT+P4GItAY/sP39qdWMF/A7Uv8AbL4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m1EEsMAAADbAAAADwAAAAAAAAAAAAAAAACYAgAAZHJzL2Rv&#10;d25yZXYueG1sUEsFBgAAAAAEAAQA9QAAAIgDAAAAAA==&#10;" path="m,917r23,2l45,915r21,-7l87,898r19,-12l123,872r15,-14l151,846r7,-11l165,826r8,-9l181,810r7,-4l193,802r4,-1l199,799r18,2l238,806r20,9l278,823r20,8l318,839r21,6l358,846r22,-4l399,834r19,-14l433,805r15,-14l460,778r12,-9l483,765r11,19l506,804r13,16l534,834r16,12l568,854r20,7l611,863r21,-2l651,857r17,-7l681,842r11,-10l699,821r5,-11l705,799r-1,-1l703,794r-3,-5l696,780r-6,-8l685,764r-7,-7l673,750r-3,11l666,772r-7,12l653,795r-10,10l634,812r-11,4l611,817r-10,-1l593,812r-6,-4l580,801r-5,-8l569,784r-3,-9l564,765r1,-1l569,760r4,-6l580,747r5,-8l589,731r4,-8l595,716r-3,-30l585,658,575,632,564,608,552,584,541,562r-7,-19l531,524r,-32l545,495r17,8l581,517r19,15l618,550r16,19l647,587r10,18l669,628r15,21l700,665r20,14l740,688r25,9l789,701r27,1l781,540r1,-5l786,528r5,-8l798,510r7,-9l810,491r4,-8l816,476r,-1l816,471r,-6l816,458r,-8l816,442r,-8l816,427r-14,l790,434r-12,8l767,450r-11,8l748,465r-6,6l738,475r-2,1l736,477r,4l736,487r,8l736,505r,11l736,528r,12l724,527,713,513,701,499,689,487,677,476r-12,-8l654,462r-12,-2l630,458r-14,-4l603,449r-15,-6l573,438r-15,-6l545,428r-14,-1l535,418r4,-11l546,394r8,-13l564,369r13,-11l592,351r19,-4l623,346r11,-6l646,335r12,-8l669,317r12,-11l693,295r12,-12l713,301r14,17l743,335r19,14l785,361r24,9l836,376r30,3l889,380r22,4l933,391r19,8l968,409r12,11l988,432r3,12l986,446r-7,4l973,457r-4,7l964,473r-3,8l960,488r-1,4l960,501r1,9l965,518r6,7l979,531r8,5l996,539r11,1l1018,539r9,-5l1035,527r7,-10l1048,508r4,-11l1053,486r1,-10l1052,454r-8,-23l1031,406r-17,-23l992,361,968,342,941,327,911,316r-24,-7l864,301r-21,-9l824,281,808,270,796,258r-9,-12l785,233r1,-22l790,191r7,-17l805,161r9,-11l825,143r11,-6l848,136r7,1l863,142r7,8l878,159r6,13l890,185r4,15l895,218r3,18l905,254r12,16l930,284r15,12l961,306r15,6l991,314r44,4l1074,328r36,16l1139,365r24,25l1181,417r11,29l1196,476r-2,18l1193,509r-3,14l1186,535r-5,10l1176,551r-6,5l1165,557r-2,l1159,557r-5,l1147,557r-6,l1132,557r-8,l1118,557r,20l1116,594r,14l1116,619r4,8l1127,632r12,3l1155,636r-4,14l1142,667r-15,17l1108,704r-19,17l1069,736r-17,10l1037,750r16,3l1069,756r18,2l1104,761r18,1l1139,765r18,2l1174,768r16,l1207,767r16,-2l1239,761r15,-4l1267,752r12,-9l1291,734r18,-17l1327,702r16,-16l1358,669r12,-18l1379,632r5,-22l1387,588r-1,-9l1380,568r-6,-11l1364,547r-12,-9l1339,531r-15,-6l1308,524r6,-11l1322,503r11,-8l1344,488r11,-5l1367,479r11,-2l1387,476r10,3l1407,484r10,10l1428,506r9,12l1444,532r5,13l1450,557r-6,16l1437,588r-8,15l1421,619r-8,15l1405,649r-8,15l1389,679r-9,15l1372,710r-6,15l1359,742r-7,18l1347,778r-4,17l1339,815r-21,4l1297,821r-20,6l1255,831r-20,4l1215,839r-19,4l1180,846r-11,1l1158,847r-13,-1l1130,843r-15,-4l1099,835r-16,-5l1065,824r-16,-7l1033,810r-15,-6l1003,795r-13,-6l977,780r-10,-7l959,765,946,752,933,731,921,708,907,679,897,650r-8,-31l883,587r-3,-30l882,545r4,-11l893,523r8,-10l910,505r10,-7l930,494r10,-2l937,491r-11,-4l909,484r-20,l868,490r-19,15l836,531r-5,40l832,584r1,15l837,616r6,15l848,647r7,17l862,680r6,17l876,712r7,16l890,742r7,14l902,768r4,11l910,790r1,8l909,808r-8,7l887,821r-15,3l855,827r-16,1l825,830r-9,l829,836r16,10l863,857r19,11l901,878r20,8l940,891r19,3l977,895r19,2l1017,900r18,2l1054,905r18,3l1088,909r12,2l1143,908r43,-8l1229,889r45,-17l1317,854r45,-20l1405,812r44,-22l1492,768r43,-22l1579,725r41,-19l1662,691r41,-11l1742,672r39,-3l1802,671r24,4l1849,682r25,9l1894,704r16,17l1921,741r4,24l1917,765r-10,l1897,765r-14,l1870,765r-14,l1843,765r-12,l1817,776r-12,10l1791,794r-14,5l1763,804r-13,1l1735,808r-15,l1707,808r-15,-2l1678,805r-15,-1l1650,802r-14,-1l1623,799r-13,l1605,801r-8,5l1587,813r-11,11l1564,835r-10,14l1548,863r-3,15l1546,911r2,30l1550,968r3,23l1556,1012r2,15l1560,1037r1,2l1562,1038r4,-5l1572,1024r5,-12l1583,998r5,-16l1592,963r1,-21l1596,921r7,-17l1612,887r11,-13l1636,861r14,-8l1662,847r11,-1l1690,847r22,5l1735,857r24,6l1783,868r23,6l1828,878r17,1l1860,876r18,-8l1897,857r18,-14l1934,827r16,-15l1964,795r8,-13l1986,790r8,8l1999,806r1,7l1998,821r-6,9l1984,838r-12,8l1999,853r27,8l2052,869r27,7l2105,884r26,7l2155,898r25,6l2193,905r14,-1l2223,902r17,-4l2259,893r18,-6l2295,879r18,-10l2331,860r16,-11l2362,836r12,-12l2384,810r9,-15l2398,780r1,-15l2384,749r-22,-11l2336,730r-27,-2l2283,730r-21,6l2247,749r-5,16l2291,775r31,11l2336,795r,11l2322,816r-24,11l2264,836r-39,10l2216,845r-12,-3l2192,838r-15,-7l2161,824r-18,-9l2126,804r-21,-11l2085,780r-20,-13l2042,752r-23,-16l1996,720r-23,-16l1949,687r-24,-18l1909,660r-21,-11l1864,638r-25,-11l1813,619r-23,-7l1769,606r-18,-1l1734,603r-19,-2l1696,597r-20,-4l1655,590r-20,-3l1614,587r-21,1l1574,593r-13,9l1553,617r-7,18l1542,654r-3,18l1535,688r-5,14l1522,683r-3,-18l1518,651r3,-15l1523,623r3,-15l1529,591r1,-20l1529,558r-4,-15l1519,528r-7,-16l1504,495r-8,-14l1488,469r-8,-9l1471,451r-12,-7l1445,436r-17,-8l1410,421r-19,-5l1372,413r-17,-1l1333,414r-19,6l1297,431r-14,13l1273,461r-7,19l1260,501r-1,23l1260,531r2,7l1266,546r5,7l1279,560r8,5l1297,569r11,2l1318,576r11,11l1336,599r3,6l1333,627r-13,22l1300,669r-25,19l1248,705r-25,14l1198,728r-18,6l1165,716r9,-22l1185,671r11,-25l1207,620r8,-25l1221,571r6,-25l1228,524r-1,-29l1224,468r-7,-26l1211,416r-10,-24l1190,369r-12,-22l1163,327r-14,-21l1132,285r-16,-19l1097,247r-17,-19l1061,207r-20,-19l1022,169r26,l1069,169r19,l1105,165r17,-7l1136,147r15,-18l1165,106r-23,10l1124,124r-14,4l1096,129r-15,l1065,124r-19,-8l1022,105r-11,1l995,107r-20,2l953,110r-20,1l914,111r-12,-1l895,106,893,96,890,84r,-14l893,55r4,-15l906,29r12,-8l937,18,917,,393,525r5,-7l406,513r9,-3l428,508r12,-2l453,506r15,l483,506r5,30l490,565r,26l487,614r-4,22l477,656r-6,17l461,690r-8,14l442,716r-9,11l422,735r-9,8l403,749r-8,5l387,757r-9,1l364,760r-16,2l332,764r-18,1l300,765r-13,l278,765r-13,-3l252,761r-12,-3l230,757r-13,-1l204,754r-14,-1l176,753r14,-11l205,732r15,-7l235,721r15,-1l265,721r14,4l294,734r,-7l294,721r,-6l294,709r,-7l294,697r,-6l294,686r2,1l300,688r5,3l312,694r8,3l327,699r8,2l341,702r80,-33l415,664,405,653,394,642r-5,-6l386,621r-3,-16l380,591r-1,-14l378,565r,-11l380,543r4,-8l,917xe" stroked="f" strokecolor="#930">
                  <v:fill color2="#396" rotate="t" angle="45" focus="50%" type="gradient"/>
                  <v:imagedata embosscolor="shadow add(51)"/>
                  <v:shadow on="t" type="emboss" color="#1f5c3d" color2="shadow add(102)" offset="1pt,1pt" offset2="-1pt,-1pt"/>
                  <v:path arrowok="t" o:connecttype="custom" o:connectlocs="181,810;380,842;568,854;700,789;611,817;585,739;545,495;765,697;816,471;742,471;701,499;531,427;669,317;911,384;960,488;1042,517;887,309;825,143;917,270;1196,476;1141,557;1142,667;1157,767;1358,669;1314,513;1444,532;1366,725;1180,846;990,789;886,534;836,531;897,756;829,836;1072,908;1579,725;1925,765;1763,804;1597,806;1560,1037;1623,874;1860,876;1992,830;2223,902;2399,765;2322,816;2065,767;1769,606;1546,635;1529,558;1391,416;1266,546;1275,688;1228,524;1080,228;1124,124;902,110;406,513;471,673;332,764;190,742;294,697;405,653" o:connectangles="0,0,0,0,0,0,0,0,0,0,0,0,0,0,0,0,0,0,0,0,0,0,0,0,0,0,0,0,0,0,0,0,0,0,0,0,0,0,0,0,0,0,0,0,0,0,0,0,0,0,0,0,0,0,0,0,0,0,0,0,0,0"/>
                </v:shape>
                <v:shape id="Freeform 29" o:spid="_x0000_s1053" style="position:absolute;left:596;top:13640;width:1053;height:2440;visibility:visible;mso-wrap-style:square;v-text-anchor:top" coordsize="1053,2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OwlMEA&#10;AADbAAAADwAAAGRycy9kb3ducmV2LnhtbESPwWrDMBBE74H+g9hCb7HcFExwrIRSaOi1TnJfpK1s&#10;Yq1cS7Fdf31VKOQ4zMwbpjrMrhMjDaH1rOA5y0EQa29atgrOp/f1FkSIyAY7z6TghwIc9g+rCkvj&#10;J/6ksY5WJAiHEhU0MfallEE35DBkvidO3pcfHMYkByvNgFOCu05u8ryQDltOCw329NaQvtY3p0Af&#10;2S7XQt+6OsrvpfZbO120Uk+P8+sORKQ53sP/7Q+j4KWAvy/pB8j9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3TsJTBAAAA2wAAAA8AAAAAAAAAAAAAAAAAmAIAAGRycy9kb3du&#10;cmV2LnhtbFBLBQYAAAAABAAEAPUAAACGAwAAAAA=&#10;" path="m124,2440r-1,-23l125,2395r7,-22l143,2352r12,-19l168,2315r15,-15l197,2286r11,-6l217,2271r8,-7l232,2256r5,-7l241,2244r2,-4l244,2238r-3,-20l237,2197r-8,-20l221,2156r-9,-19l203,2116r-4,-20l197,2075r4,-23l209,2033r13,-18l237,1999r14,-14l264,1971r8,-12l276,1948r-20,-11l239,1925r-18,-13l208,1897r-13,-16l186,1861r-7,-20l178,1819r1,-22l183,1777r7,-17l199,1746r10,-11l221,1729r12,-6l245,1722r2,1l251,1724r5,5l263,1733r8,5l278,1744r8,5l292,1755r-10,2l270,1761r-13,7l247,1775r-10,10l230,1794r-5,13l225,1819r1,10l229,1835r5,9l241,1851r8,5l257,1860r10,4l276,1867r2,-1l282,1861r6,-4l296,1851r7,-6l311,1841r7,-4l323,1835r31,3l384,1845r27,11l437,1867r24,12l482,1890r21,7l523,1900r32,l553,1886r-10,-18l530,1851r-17,-20l496,1812r-20,-16l457,1782r-18,-10l416,1760r-20,-15l379,1727r-14,-19l354,1686r-6,-23l342,1637r-1,-28l504,1646r5,-1l516,1641r10,-6l535,1628r11,-6l554,1615r8,-4l569,1609r1,l574,1609r5,l588,1609r8,l604,1609r8,l619,1609r,15l612,1637r-8,12l596,1660r-8,10l581,1679r-7,7l570,1690r-1,2l567,1692r-4,l558,1692r-8,l540,1692r-12,l517,1692r-13,l517,1702r15,13l546,1726r13,12l570,1750r9,13l585,1774r3,12l589,1798r4,14l597,1827r7,15l609,1857r4,15l617,1886r2,14l628,1896r11,-4l652,1885r14,-8l678,1867r11,-14l697,1838r4,-19l702,1807r6,-11l714,1783r8,-12l732,1759r11,-13l755,1734r12,-12l748,1713r-18,-12l714,1685r-15,-20l687,1644r-8,-26l672,1590r-1,-29l670,1537r-4,-24l658,1491r-8,-19l639,1456r-12,-13l615,1435r-14,-3l601,1438r-5,5l589,1449r-8,5l573,1459r-8,2l558,1463r-3,1l546,1463r-10,-2l528,1457r-8,-5l513,1445r-5,-8l505,1427r-1,-11l505,1405r6,-10l519,1387r9,-7l539,1375r11,-4l559,1369r10,-1l592,1371r24,8l640,1391r24,18l687,1430r19,26l722,1483r10,30l739,1538r8,23l757,1583r11,19l779,1619r12,12l803,1639r12,3l838,1641r19,-4l873,1630r15,-8l899,1612r7,-11l911,1589r1,-11l911,1571r-4,-8l899,1554r-10,-8l879,1539r-14,-5l849,1530r-16,-2l814,1526r-18,-7l780,1506r-15,-13l752,1478r-9,-17l737,1446r-3,-14l730,1387r-10,-40l703,1312r-21,-30l658,1257r-29,-18l600,1228r-31,-4l553,1224r-17,2l523,1230r-11,2l503,1238r-8,5l491,1249r-2,5l489,1256r,4l489,1265r,7l489,1280r,9l489,1297r,7l469,1304r-18,1l437,1305r-11,-1l418,1301r-7,-8l408,1282r-1,-17l394,1269r-17,10l358,1294r-18,18l321,1331r-15,21l296,1369r-4,16l290,1368r-3,-16l284,1334r-2,-18l279,1298r-1,-18l276,1263r-1,-17l275,1228r1,-16l278,1195r4,-15l286,1165r6,-15l301,1138r9,-13l326,1108r16,-17l358,1075r17,-15l392,1047r20,-11l433,1031r24,-3l468,1029r10,6l489,1042r11,9l509,1064r7,13l522,1093r1,16l534,1102r9,-8l551,1084r7,-11l563,1061r3,-11l569,1039r,-11l566,1019r-5,-11l551,998,539,987,527,977r-14,-6l501,965r-12,-1l473,971r-16,6l441,986r-15,8l410,1002r-15,8l379,1019r-15,8l348,1036r-15,7l315,1051r-16,7l282,1065r-18,6l245,1075r-19,4l222,1099r-4,21l214,1142r-4,20l206,1184r-3,20l199,1223r-2,16l195,1250r,13l197,1276r2,14l203,1306r5,17l213,1339r5,17l225,1372r7,17l239,1404r8,15l253,1432r8,13l268,1456r8,8l291,1476r20,14l336,1504r28,12l395,1527r31,8l458,1541r31,3l500,1542r12,-4l523,1531r11,-8l542,1513r6,-9l554,1493r1,-10l557,1487r4,11l563,1516r,21l557,1557r-17,18l513,1589r-40,5l460,1593r-17,-2l429,1587r-17,-5l396,1576r-17,-5l363,1564r-17,-8l330,1549r-15,-7l301,1535r-14,-7l275,1523r-12,-4l253,1515r-8,-2l234,1516r-8,8l221,1537r-4,16l214,1570r-1,16l212,1600r,9l205,1596r-10,-15l185,1563r-11,-19l163,1523r-8,-19l150,1483r-3,-19l147,1446r-3,-20l143,1406r-3,-20l136,1367r-1,-18l132,1334r,-14l135,1276r8,-44l155,1188r15,-45l189,1099r21,-45l232,1010r23,-45l278,921r21,-44l321,833r19,-42l354,749r13,-42l375,668r2,-40l376,606r-4,-23l364,558,353,535,340,514,322,498,301,487r-25,-4l276,491r,9l276,511r,14l276,539r,13l276,565r,12l264,591r-9,12l248,617r-5,15l239,646r-3,15l234,674r,16l234,705r2,13l237,733r3,16l241,762r2,15l244,791r,14l243,809r-6,7l229,827r-9,11l208,850r-15,10l178,866r-15,3l131,868r-30,-2l73,864,49,861,28,858,13,855,4,854,,853r1,-2l7,847r8,-5l27,836r15,-5l58,825r19,-4l98,820r21,-3l137,810r17,-9l168,790r13,-14l189,764r6,-13l197,740r-2,-18l191,701r-6,-25l179,651r-7,-24l166,602r-4,-22l160,562r3,-14l171,531r12,-20l197,492r16,-19l229,457r16,-14l260,433r-8,-13l244,411r-8,-5l228,404r-8,3l212,413r-7,8l197,433r-8,-26l181,380,171,352r-7,-27l156,299r-6,-26l143,247r-4,-25l137,208r,-13l140,178r3,-18l148,143r7,-20l163,106r8,-20l182,70,193,54,205,38,218,26,232,15,245,7,261,1,276,r16,15l303,37r7,26l313,91r-3,26l305,139r-13,15l276,159,265,108,256,77,245,63r-9,2l225,78r-9,26l206,137r-9,40l198,187r3,10l205,211r7,15l218,241r10,18l239,277r12,21l263,318r15,22l292,362r15,23l325,409r16,24l358,458r19,25l387,499r11,21l407,543r11,26l426,595r7,25l438,642r1,17l441,677r2,18l447,716r4,19l456,757r2,20l458,799r-1,21l453,839r-10,12l429,861r-18,5l391,872r-19,3l354,880r-13,6l361,892r18,5l394,897r14,-2l422,892r15,-2l454,887r19,-1l486,887r15,3l517,895r17,7l550,909r15,8l577,925r11,9l596,943r8,12l612,971r8,16l627,1006r5,18l635,1043r1,18l633,1084r-5,20l617,1121r-13,14l588,1146r-21,8l546,1160r-23,1l515,1160r-8,-3l499,1153r-8,-6l484,1139r-6,-8l474,1120r-1,-11l468,1098r-11,-10l445,1082r-6,-3l418,1084r-23,14l375,1119r-19,24l340,1169r-14,28l315,1220r-5,19l323,1254r23,-9l371,1234r25,-11l423,1212r27,-8l476,1197r24,-6l523,1190r28,1l579,1194r26,7l631,1208r24,9l678,1228r21,13l721,1256r20,15l761,1287r21,17l802,1323r19,18l840,1360r20,20l879,1400r,-25l879,1352r1,-20l884,1315r7,-17l903,1283r17,-15l945,1254r-11,24l926,1297r-6,15l919,1326r1,15l926,1356r8,19l946,1400r-1,11l943,1427r-1,21l941,1469r,21l941,1509r1,13l945,1528r9,3l966,1534r15,l996,1533r13,-6l1022,1519r8,-14l1032,1486r21,22l522,2041r6,-7l532,2026r3,-10l538,2004r1,-12l539,1978r,-15l539,1948r-31,-4l480,1941r-26,l430,1944r-22,4l388,1955r-19,7l354,1970r-14,9l327,1989r-10,11l307,2010r-8,10l294,2030r-6,8l286,2047r-2,9l282,2070r-2,15l279,2103r-1,16l276,2134r,13l276,2156r3,14l280,2184r3,11l284,2207r2,12l288,2232r,13l290,2260r11,-15l310,2230r7,-15l321,2200r2,-15l322,2170r-4,-15l310,2140r5,l321,2141r6,l334,2141r6,l346,2141r7,-1l358,2140r-1,-2l356,2134r-3,-5l350,2122r-4,-7l344,2107r-2,-8l341,2092r36,-81l381,2016r11,11l403,2040r4,5l423,2048r15,3l453,2053r15,2l480,2056r12,-1l503,2053r8,-4l124,2440xe" stroked="f" strokecolor="#930">
                  <v:fill color2="#396" rotate="t" angle="45" focus="50%" type="gradient"/>
                  <v:imagedata embosscolor="shadow add(51)"/>
                  <v:shadow on="t" type="emboss" color="#1f5c3d" color2="shadow add(102)" offset="1pt,1pt" offset2="-1pt,-1pt"/>
                  <v:path arrowok="t" o:connecttype="custom" o:connectlocs="232,2256;201,2052;186,1861;256,1729;225,1819;303,1845;553,1886;348,1663;574,1609;574,1686;546,1726;619,1900;732,1759;666,1513;558,1463;528,1380;739,1538;906,1601;780,1506;569,1224;489,1280;377,1279;276,1263;375,1060;534,1102;513,971;315,1051;197,1239;253,1432;512,1538;513,1589;287,1528;205,1596;135,1349;321,833;276,483;239,646;237,816;4,854;168,790;163,548;212,413;140,178;276,0;225,78;278,340;438,642;411,866;486,887;632,1024;499,1153;356,1143;523,1190;821,1341;926,1297;942,1522;532,2026;369,1962;279,2103;301,2245;346,2141;392,2027" o:connectangles="0,0,0,0,0,0,0,0,0,0,0,0,0,0,0,0,0,0,0,0,0,0,0,0,0,0,0,0,0,0,0,0,0,0,0,0,0,0,0,0,0,0,0,0,0,0,0,0,0,0,0,0,0,0,0,0,0,0,0,0,0,0"/>
                </v:shape>
                <v:shape id="Freeform 30" o:spid="_x0000_s1054" style="position:absolute;left:906;top:13620;width:2232;height:2256;visibility:visible;mso-wrap-style:square;v-text-anchor:top" coordsize="2232,22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0eUTMYA&#10;AADdAAAADwAAAGRycy9kb3ducmV2LnhtbESPQWsCQQyF7wX/wxChtzpTK6WsjlK0ghextVr0Fnbi&#10;7uJOZtmZ6vrvzaHQW8J7ee/LZNb5Wl2ojVVgC88DA4o4D67iwsLue/n0BiomZId1YLJwowizae9h&#10;gpkLV/6iyzYVSkI4ZmihTKnJtI55SR7jIDTEop1C6zHJ2hbatXiVcF/roTGv2mPF0lBiQ/OS8vP2&#10;11v4rH42p/0HLtY+oNsvD+bleNxZ+9jv3segEnXp3/x3vXKCPzKCK9/ICHp6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0eUTMYAAADdAAAADwAAAAAAAAAAAAAAAACYAgAAZHJz&#10;L2Rvd25yZXYueG1sUEsFBgAAAAAEAAQA9QAAAIsDAAAAAA==&#10;" path="m881,1363r-8,-5l864,1359r-11,6l845,1372r-9,8l829,1388r-4,6l823,1396r-17,2l790,1402r-15,4l760,1411r-11,7l740,1422r-6,4l732,1428r-2,-7l729,1413r-3,-8l722,1395r-4,-8l716,1377r-2,-7l713,1363r1,-6l716,1350r2,-10l722,1330r4,-8l729,1313r1,-7l732,1299r-2,-23l725,1255r-7,-19l709,1218r-12,-14l683,1193r-16,-5l651,1185r-23,-1l604,1182r-23,-4l558,1174r-23,-5l515,1163r-20,-4l476,1155r-8,-1l460,1152r-9,l442,1151r-8,-3l426,1147r-7,-4l414,1139r-3,-6l411,1126r3,-9l418,1107r2,-10l424,1088r3,-7l429,1074r1,-7l431,1059r3,-10l437,1039r2,-10l442,1021r1,-7l445,1010r-2,-17l438,973r-7,-21l422,930,412,911,402,892,391,875,381,864,367,851,353,836,340,822,327,808,317,795r-8,-11l303,774r-1,-8l302,755r,-13l302,730r,-12l302,705r,-11l302,682r,-12l300,652r-1,-18l296,616r-5,-17l286,581r-7,-17l272,548r-8,-18l255,515,245,498,234,483,224,468,212,453,199,440,187,426,175,412,163,401,147,387,127,372,105,356,84,338,63,319,44,301,31,283r-1,-7l34,270r6,-6l51,260r10,-4l70,253r7,-3l79,250,90,238r10,-12l109,215r8,-13l123,190r4,-12l128,165r-1,-11l124,139r-4,-16l116,104,113,85,108,65,104,45,100,27,94,9,92,5,88,2,81,1,73,,65,,58,2,53,4,48,8r-4,7l43,21r-1,9l42,39r1,9l44,56r2,8l47,72r3,11l53,93r5,11l63,113r4,11l73,134r4,11l79,154r,7l78,168r-4,7l70,182r-5,8l59,196r-5,4l48,202r-12,6l27,216r-8,10l12,238,7,250,3,263,1,274,,283r1,10l7,305r6,13l23,331r9,13l43,357r11,13l63,379r21,21l106,420r23,21l154,461r21,21l194,498r16,16l222,525r12,15l244,557r9,21l259,599r5,20l267,638r2,18l269,670r,18l267,705r-2,17l263,736r-4,12l257,758r-2,5l255,766r1,12l261,793r7,15l276,825r10,16l296,856r11,14l318,881r13,14l345,912r13,18l371,948r10,18l389,984r7,15l398,1010r-2,9l395,1032r-3,12l389,1058r-2,12l384,1080r-1,7l381,1089r-1,7l379,1103r-3,8l373,1119r-2,9l368,1133r-1,4l365,1139r2,8l369,1155r6,8l381,1170r8,8l400,1184r12,7l426,1196r16,4l458,1206r19,2l496,1213r21,2l540,1217r23,1l589,1218r20,1l628,1225r17,8l663,1243r13,12l687,1269r7,14l697,1298r,16l694,1330r-1,17l690,1363r-4,13l685,1387r-3,7l682,1396r3,14l687,1425r2,15l690,1455r3,14l697,1481r6,7l713,1492r12,-3l741,1481r18,-13l776,1452r18,-15l809,1426r12,-6l827,1421r2,10l825,1443r-8,14l806,1472r-12,16l782,1503r-10,15l767,1531r,11l774,1548r10,5l799,1555r16,2l831,1558r15,3l860,1564r2,-2l868,1561r9,-3l891,1555r15,-2l922,1550r17,-2l958,1547r16,3l989,1557r14,11l1013,1581r10,17l1031,1617r4,21l1036,1658r,25l1038,1707r1,24l1042,1751r2,21l1048,1790r4,17l1058,1823r5,13l1069,1849r6,9l1082,1868r8,7l1097,1879r9,2l1114,1883r2,l1120,1880r5,-1l1133,1876r8,-3l1148,1872r8,-3l1162,1869r2,l1170,1866r9,-1l1190,1861r12,-3l1216,1857r13,-3l1241,1854r14,1l1269,1861r17,8l1303,1880r18,12l1338,1906r15,14l1368,1934r11,9l1392,1954r14,11l1422,1976r15,8l1451,1991r15,6l1478,1998r3,-1l1486,1995r10,-2l1508,1990r15,-3l1539,1984r18,-1l1574,1982r14,l1604,1984r19,3l1644,1993r20,6l1685,2008r17,9l1717,2028r11,12l1742,2057r18,19l1778,2099r20,24l1818,2146r20,23l1858,2191r11,10l1880,2212r12,11l1904,2234r14,8l1930,2249r12,5l1954,2256r12,-2l1978,2253r11,-4l2001,2243r11,-6l2021,2228r7,-9l2032,2208r3,-6l2039,2197r7,-7l2052,2184r9,-4l2069,2176r6,-3l2081,2173r9,3l2101,2180r9,6l2121,2190r10,5l2141,2201r10,4l2160,2208r8,1l2176,2210r9,2l2193,2212r8,1l2209,2212r7,-2l2222,2208r4,-4l2229,2197r1,-7l2232,2182r,-9l2229,2167r-3,-6l2222,2158r-17,-5l2187,2149r-20,-4l2148,2141r-19,-5l2110,2132r-16,-2l2081,2127r-11,-2l2058,2127r-12,4l2034,2136r-13,7l2009,2153r-12,9l1985,2173r,3l1982,2183r-2,10l1976,2204r-4,9l1966,2221r-7,5l1954,2224r-17,-14l1918,2191r-18,-20l1883,2149r-18,-22l1850,2108r-12,-17l1827,2079r-13,-12l1800,2054r-13,-12l1772,2030r-15,-11l1742,2008r-16,-10l1711,1988r-17,-9l1678,1972r-16,-7l1644,1960r-17,-6l1609,1951r-17,-1l1574,1949r-12,l1550,1949r-14,l1524,1949r-13,l1499,1949r-11,l1478,1949r-5,-2l1465,1942r-11,-8l1442,1923r-15,-13l1412,1897r-13,-14l1384,1869r-12,-9l1356,1849r-19,-11l1317,1827r-21,-10l1276,1810r-19,-5l1241,1803r-5,2l1229,1806r-8,3l1212,1812r-10,2l1193,1817r-8,1l1178,1820r-7,1l1163,1824r-9,4l1144,1832r-9,3l1127,1838r-7,l1114,1836r-4,-7l1106,1823r-1,-7l1102,1807r-1,-9l1101,1790r-1,-7l1098,1775r-4,-17l1090,1739r-5,-22l1079,1694r-4,-25l1071,1644r-2,-24l1067,1595r-2,-18l1058,1562r-11,-14l1032,1536r-16,-10l997,1520r-19,-4l958,1514r-5,2l946,1517r-9,3l927,1522r-9,3l908,1528r-8,1l893,1531r-6,l879,1528r-8,-2l861,1522r-9,-2l844,1518r-8,-2l830,1516r1,-2l834,1509r4,-10l842,1488r4,-14l850,1459r3,-16l854,1425r3,-1l861,1418r8,-7l876,1403r7,-9l887,1383r,-10l881,1363xe" stroked="f" strokecolor="#930">
                  <v:fill color2="#396" rotate="t" angle="45" focus="50%" type="gradient"/>
                  <v:imagedata embosscolor="shadow add(51)"/>
                  <v:shadow on="t" type="emboss" color="#1f5c3d" color2="shadow add(102)" offset="1pt,1pt" offset2="-1pt,-1pt"/>
                  <v:path arrowok="t" o:connecttype="custom" o:connectlocs="806,1398;726,1405;726,1322;667,1188;468,1154;414,1117;439,1029;391,875;302,755;296,616;212,453;44,301;90,238;116,104;65,0;46,64;79,161;19,226;32,344;210,514;269,688;268,808;381,966;383,1087;367,1147;477,1208;676,1255;682,1394;725,1489;817,1457;815,1557;939,1548;1036,1683;1075,1858;1141,1873;1229,1854;1379,1943;1496,1993;1664,1999;1838,2169;1966,2254;2046,2190;2131,2195;2216,2210;2205,2153;2046,2131;1972,2213;1838,2091;1694,1979;1536,1949;1427,1910;1257,1805;1171,1821;1105,1816;1075,1669;978,1516;887,1531;838,1499;883,1394" o:connectangles="0,0,0,0,0,0,0,0,0,0,0,0,0,0,0,0,0,0,0,0,0,0,0,0,0,0,0,0,0,0,0,0,0,0,0,0,0,0,0,0,0,0,0,0,0,0,0,0,0,0,0,0,0,0,0,0,0,0,0"/>
                </v:shape>
              </v:group>
            </w:pict>
          </mc:Fallback>
        </mc:AlternateContent>
      </w:r>
      <w:r>
        <w:rPr>
          <w:rFonts w:ascii="Simplified Arabic" w:hAnsi="Simplified Arabic" w:cs="Simplified Arabic"/>
          <w:b/>
          <w:bCs/>
          <w:noProof/>
          <w:color w:val="000000" w:themeColor="text1"/>
          <w:sz w:val="32"/>
          <w:szCs w:val="32"/>
          <w:rtl/>
          <w:lang w:val="en-US"/>
        </w:rPr>
        <mc:AlternateContent>
          <mc:Choice Requires="wps">
            <w:drawing>
              <wp:anchor distT="0" distB="0" distL="114300" distR="114300" simplePos="0" relativeHeight="251698176" behindDoc="0" locked="0" layoutInCell="1" allowOverlap="1">
                <wp:simplePos x="0" y="0"/>
                <wp:positionH relativeFrom="column">
                  <wp:posOffset>1727200</wp:posOffset>
                </wp:positionH>
                <wp:positionV relativeFrom="paragraph">
                  <wp:posOffset>3795395</wp:posOffset>
                </wp:positionV>
                <wp:extent cx="2182495" cy="419100"/>
                <wp:effectExtent l="0" t="0" r="0" b="0"/>
                <wp:wrapNone/>
                <wp:docPr id="6"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2495" cy="419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025BD" w:rsidRDefault="00C025BD" w:rsidP="002F39D2">
                            <w:pPr>
                              <w:pStyle w:val="Paragraphedeliste"/>
                              <w:bidi/>
                              <w:spacing w:line="240" w:lineRule="auto"/>
                              <w:ind w:left="0"/>
                              <w:jc w:val="center"/>
                              <w:rPr>
                                <w:rFonts w:ascii="Sakkal Majalla" w:hAnsi="Sakkal Majalla" w:cs="Sakkal Majalla"/>
                                <w:b/>
                                <w:bCs/>
                                <w:sz w:val="40"/>
                                <w:szCs w:val="40"/>
                                <w:u w:val="single"/>
                                <w:rtl/>
                              </w:rPr>
                            </w:pPr>
                            <w:r w:rsidRPr="003E31D4">
                              <w:rPr>
                                <w:rFonts w:ascii="Sakkal Majalla" w:hAnsi="Sakkal Majalla" w:cs="Sakkal Majalla" w:hint="cs"/>
                                <w:b/>
                                <w:bCs/>
                                <w:sz w:val="40"/>
                                <w:szCs w:val="40"/>
                                <w:u w:val="single"/>
                                <w:rtl/>
                              </w:rPr>
                              <w:t>تح</w:t>
                            </w:r>
                            <w:r>
                              <w:rPr>
                                <w:rFonts w:ascii="Sakkal Majalla" w:hAnsi="Sakkal Majalla" w:cs="Sakkal Majalla" w:hint="cs"/>
                                <w:b/>
                                <w:bCs/>
                                <w:sz w:val="40"/>
                                <w:szCs w:val="40"/>
                                <w:u w:val="single"/>
                                <w:rtl/>
                              </w:rPr>
                              <w:t>ــ</w:t>
                            </w:r>
                            <w:r w:rsidRPr="003E31D4">
                              <w:rPr>
                                <w:rFonts w:ascii="Sakkal Majalla" w:hAnsi="Sakkal Majalla" w:cs="Sakkal Majalla" w:hint="cs"/>
                                <w:b/>
                                <w:bCs/>
                                <w:sz w:val="40"/>
                                <w:szCs w:val="40"/>
                                <w:u w:val="single"/>
                                <w:rtl/>
                              </w:rPr>
                              <w:t>ت عن</w:t>
                            </w:r>
                            <w:r>
                              <w:rPr>
                                <w:rFonts w:ascii="Sakkal Majalla" w:hAnsi="Sakkal Majalla" w:cs="Sakkal Majalla" w:hint="cs"/>
                                <w:b/>
                                <w:bCs/>
                                <w:sz w:val="40"/>
                                <w:szCs w:val="40"/>
                                <w:u w:val="single"/>
                                <w:rtl/>
                              </w:rPr>
                              <w:t>ـــ</w:t>
                            </w:r>
                            <w:r w:rsidRPr="003E31D4">
                              <w:rPr>
                                <w:rFonts w:ascii="Sakkal Majalla" w:hAnsi="Sakkal Majalla" w:cs="Sakkal Majalla" w:hint="cs"/>
                                <w:b/>
                                <w:bCs/>
                                <w:sz w:val="40"/>
                                <w:szCs w:val="40"/>
                                <w:u w:val="single"/>
                                <w:rtl/>
                              </w:rPr>
                              <w:t>وان:</w:t>
                            </w:r>
                          </w:p>
                          <w:p w:rsidR="00C025BD" w:rsidRDefault="00C025BD" w:rsidP="002F39D2">
                            <w:pPr>
                              <w:bidi/>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3" o:spid="_x0000_s1026" type="#_x0000_t202" style="position:absolute;left:0;text-align:left;margin-left:136pt;margin-top:298.85pt;width:171.85pt;height:33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" stroked="f">
                <v:textbox>
                  <w:txbxContent>
                    <w:p w:rsidR="00C025BD" w:rsidRDefault="00C025BD" w:rsidP="002F39D2">
                      <w:pPr>
                        <w:pStyle w:val="Paragraphedeliste"/>
                        <w:bidi/>
                        <w:spacing w:line="240" w:lineRule="auto"/>
                        <w:ind w:left="0"/>
                        <w:jc w:val="center"/>
                        <w:rPr>
                          <w:rFonts w:ascii="Sakkal Majalla" w:hAnsi="Sakkal Majalla" w:cs="Sakkal Majalla"/>
                          <w:b/>
                          <w:bCs/>
                          <w:sz w:val="40"/>
                          <w:szCs w:val="40"/>
                          <w:u w:val="single"/>
                          <w:rtl/>
                        </w:rPr>
                      </w:pPr>
                      <w:r w:rsidRPr="003E31D4">
                        <w:rPr>
                          <w:rFonts w:ascii="Sakkal Majalla" w:hAnsi="Sakkal Majalla" w:cs="Sakkal Majalla" w:hint="cs"/>
                          <w:b/>
                          <w:bCs/>
                          <w:sz w:val="40"/>
                          <w:szCs w:val="40"/>
                          <w:u w:val="single"/>
                          <w:rtl/>
                        </w:rPr>
                        <w:t>تح</w:t>
                      </w:r>
                      <w:r>
                        <w:rPr>
                          <w:rFonts w:ascii="Sakkal Majalla" w:hAnsi="Sakkal Majalla" w:cs="Sakkal Majalla" w:hint="cs"/>
                          <w:b/>
                          <w:bCs/>
                          <w:sz w:val="40"/>
                          <w:szCs w:val="40"/>
                          <w:u w:val="single"/>
                          <w:rtl/>
                        </w:rPr>
                        <w:t>ــ</w:t>
                      </w:r>
                      <w:r w:rsidRPr="003E31D4">
                        <w:rPr>
                          <w:rFonts w:ascii="Sakkal Majalla" w:hAnsi="Sakkal Majalla" w:cs="Sakkal Majalla" w:hint="cs"/>
                          <w:b/>
                          <w:bCs/>
                          <w:sz w:val="40"/>
                          <w:szCs w:val="40"/>
                          <w:u w:val="single"/>
                          <w:rtl/>
                        </w:rPr>
                        <w:t>ت عن</w:t>
                      </w:r>
                      <w:r>
                        <w:rPr>
                          <w:rFonts w:ascii="Sakkal Majalla" w:hAnsi="Sakkal Majalla" w:cs="Sakkal Majalla" w:hint="cs"/>
                          <w:b/>
                          <w:bCs/>
                          <w:sz w:val="40"/>
                          <w:szCs w:val="40"/>
                          <w:u w:val="single"/>
                          <w:rtl/>
                        </w:rPr>
                        <w:t>ـــ</w:t>
                      </w:r>
                      <w:r w:rsidRPr="003E31D4">
                        <w:rPr>
                          <w:rFonts w:ascii="Sakkal Majalla" w:hAnsi="Sakkal Majalla" w:cs="Sakkal Majalla" w:hint="cs"/>
                          <w:b/>
                          <w:bCs/>
                          <w:sz w:val="40"/>
                          <w:szCs w:val="40"/>
                          <w:u w:val="single"/>
                          <w:rtl/>
                        </w:rPr>
                        <w:t>وان:</w:t>
                      </w:r>
                    </w:p>
                    <w:p w:rsidR="00C025BD" w:rsidRDefault="00C025BD" w:rsidP="002F39D2">
                      <w:pPr>
                        <w:bidi/>
                      </w:pPr>
                    </w:p>
                  </w:txbxContent>
                </v:textbox>
              </v:shape>
            </w:pict>
          </mc:Fallback>
        </mc:AlternateContent>
      </w:r>
      <w:r>
        <w:rPr>
          <w:rFonts w:ascii="Simplified Arabic" w:hAnsi="Simplified Arabic" w:cs="Simplified Arabic"/>
          <w:b/>
          <w:bCs/>
          <w:noProof/>
          <w:color w:val="000000" w:themeColor="text1"/>
          <w:sz w:val="32"/>
          <w:szCs w:val="32"/>
          <w:rtl/>
          <w:lang w:val="en-US"/>
        </w:rPr>
        <mc:AlternateContent>
          <mc:Choice Requires="wps">
            <w:drawing>
              <wp:anchor distT="0" distB="0" distL="114300" distR="114300" simplePos="0" relativeHeight="251662336" behindDoc="0" locked="0" layoutInCell="1" allowOverlap="1">
                <wp:simplePos x="0" y="0"/>
                <wp:positionH relativeFrom="column">
                  <wp:posOffset>-157480</wp:posOffset>
                </wp:positionH>
                <wp:positionV relativeFrom="paragraph">
                  <wp:posOffset>4300220</wp:posOffset>
                </wp:positionV>
                <wp:extent cx="5643880" cy="1670050"/>
                <wp:effectExtent l="0" t="0" r="0" b="6350"/>
                <wp:wrapNone/>
                <wp:docPr id="1425" name="Zone de texte 10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43880" cy="16700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025BD" w:rsidRDefault="00C025BD" w:rsidP="006656F7">
                            <w:pPr>
                              <w:jc w:val="center"/>
                              <w:rPr>
                                <w:rFonts w:cs="Alawi Kufi"/>
                                <w:sz w:val="36"/>
                                <w:szCs w:val="68"/>
                                <w:rtl/>
                                <w:lang w:bidi="ar-DZ"/>
                              </w:rPr>
                            </w:pPr>
                          </w:p>
                          <w:p w:rsidR="00C025BD" w:rsidRPr="005200BB" w:rsidRDefault="00C025BD" w:rsidP="006656F7">
                            <w:pPr>
                              <w:jc w:val="center"/>
                              <w:rPr>
                                <w:sz w:val="8"/>
                                <w:rtl/>
                              </w:rPr>
                            </w:pPr>
                            <w:r>
                              <w:rPr>
                                <w:rFonts w:cs="Alawi Kufi" w:hint="cs"/>
                                <w:sz w:val="36"/>
                                <w:szCs w:val="68"/>
                                <w:rtl/>
                                <w:lang w:bidi="ar-DZ"/>
                              </w:rPr>
                              <w:t>ال</w:t>
                            </w:r>
                            <w:r w:rsidRPr="005200BB">
                              <w:rPr>
                                <w:rFonts w:cs="Alawi Kufi" w:hint="cs"/>
                                <w:sz w:val="36"/>
                                <w:szCs w:val="68"/>
                                <w:rtl/>
                                <w:lang w:bidi="ar-DZ"/>
                              </w:rPr>
                              <w:t xml:space="preserve">تفويض كآلية لتسيير المرفق العمومي </w:t>
                            </w:r>
                          </w:p>
                          <w:p w:rsidR="00C025BD" w:rsidRPr="00364B82" w:rsidRDefault="00C025BD" w:rsidP="00180289">
                            <w:pPr>
                              <w:bidi/>
                              <w:spacing w:after="0"/>
                              <w:jc w:val="center"/>
                              <w:rPr>
                                <w:rFonts w:cs="Alawi Kufi"/>
                                <w:sz w:val="82"/>
                                <w:szCs w:val="82"/>
                                <w:rtl/>
                                <w:lang w:bidi="ar-DZ"/>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1079" o:spid="_x0000_s1027" type="#_x0000_t202" style="position:absolute;left:0;text-align:left;margin-left:-12.4pt;margin-top:338.6pt;width:444.4pt;height:13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" filled="f" stroked="f" strokeweight=".5pt">
                <v:path arrowok="t"/>
                <v:textbox>
                  <w:txbxContent>
                    <w:p w:rsidR="00C025BD" w:rsidRDefault="00C025BD" w:rsidP="006656F7">
                      <w:pPr>
                        <w:jc w:val="center"/>
                        <w:rPr>
                          <w:rFonts w:cs="Alawi Kufi"/>
                          <w:sz w:val="36"/>
                          <w:szCs w:val="68"/>
                          <w:rtl/>
                          <w:lang w:bidi="ar-DZ"/>
                        </w:rPr>
                      </w:pPr>
                    </w:p>
                    <w:p w:rsidR="00C025BD" w:rsidRPr="005200BB" w:rsidRDefault="00C025BD" w:rsidP="006656F7">
                      <w:pPr>
                        <w:jc w:val="center"/>
                        <w:rPr>
                          <w:sz w:val="8"/>
                          <w:rtl/>
                        </w:rPr>
                      </w:pPr>
                      <w:r>
                        <w:rPr>
                          <w:rFonts w:cs="Alawi Kufi" w:hint="cs"/>
                          <w:sz w:val="36"/>
                          <w:szCs w:val="68"/>
                          <w:rtl/>
                          <w:lang w:bidi="ar-DZ"/>
                        </w:rPr>
                        <w:t>ال</w:t>
                      </w:r>
                      <w:r w:rsidRPr="005200BB">
                        <w:rPr>
                          <w:rFonts w:cs="Alawi Kufi" w:hint="cs"/>
                          <w:sz w:val="36"/>
                          <w:szCs w:val="68"/>
                          <w:rtl/>
                          <w:lang w:bidi="ar-DZ"/>
                        </w:rPr>
                        <w:t xml:space="preserve">تفويض كآلية لتسيير المرفق العمومي </w:t>
                      </w:r>
                    </w:p>
                    <w:p w:rsidR="00C025BD" w:rsidRPr="00364B82" w:rsidRDefault="00C025BD" w:rsidP="00180289">
                      <w:pPr>
                        <w:bidi/>
                        <w:spacing w:after="0"/>
                        <w:jc w:val="center"/>
                        <w:rPr>
                          <w:rFonts w:cs="Alawi Kufi"/>
                          <w:sz w:val="82"/>
                          <w:szCs w:val="82"/>
                          <w:rtl/>
                          <w:lang w:bidi="ar-DZ"/>
                        </w:rPr>
                      </w:pPr>
                    </w:p>
                  </w:txbxContent>
                </v:textbox>
              </v:shape>
            </w:pict>
          </mc:Fallback>
        </mc:AlternateContent>
      </w:r>
      <w:r w:rsidR="00C31F91">
        <w:rPr>
          <w:rFonts w:ascii="Simplified Arabic" w:hAnsi="Simplified Arabic" w:cs="Simplified Arabic"/>
          <w:b/>
          <w:bCs/>
          <w:noProof/>
          <w:color w:val="000000" w:themeColor="text1"/>
          <w:sz w:val="32"/>
          <w:szCs w:val="32"/>
          <w:rtl/>
          <w:lang w:val="en-US"/>
        </w:rPr>
        <w:drawing>
          <wp:anchor distT="0" distB="0" distL="114300" distR="114300" simplePos="0" relativeHeight="251661312" behindDoc="0" locked="0" layoutInCell="1" allowOverlap="1">
            <wp:simplePos x="0" y="0"/>
            <wp:positionH relativeFrom="column">
              <wp:posOffset>-405130</wp:posOffset>
            </wp:positionH>
            <wp:positionV relativeFrom="paragraph">
              <wp:posOffset>4404995</wp:posOffset>
            </wp:positionV>
            <wp:extent cx="6391275" cy="1952625"/>
            <wp:effectExtent l="0" t="0" r="0" b="0"/>
            <wp:wrapNone/>
            <wp:docPr id="1082" name="صورة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4" cstate="print">
                      <a:grayscl/>
                    </a:blip>
                    <a:srcRect/>
                    <a:stretch>
                      <a:fillRect/>
                    </a:stretch>
                  </pic:blipFill>
                  <pic:spPr bwMode="auto">
                    <a:xfrm>
                      <a:off x="0" y="0"/>
                      <a:ext cx="6391275" cy="1952625"/>
                    </a:xfrm>
                    <a:prstGeom prst="rect">
                      <a:avLst/>
                    </a:prstGeom>
                    <a:noFill/>
                  </pic:spPr>
                </pic:pic>
              </a:graphicData>
            </a:graphic>
          </wp:anchor>
        </w:drawing>
      </w:r>
      <w:r>
        <w:rPr>
          <w:rFonts w:ascii="Simplified Arabic" w:hAnsi="Simplified Arabic" w:cs="Simplified Arabic"/>
          <w:b/>
          <w:bCs/>
          <w:noProof/>
          <w:color w:val="000000" w:themeColor="text1"/>
          <w:sz w:val="32"/>
          <w:szCs w:val="32"/>
          <w:rtl/>
          <w:lang w:val="en-US"/>
        </w:rPr>
        <mc:AlternateContent>
          <mc:Choice Requires="wps">
            <w:drawing>
              <wp:anchor distT="0" distB="0" distL="114300" distR="114300" simplePos="0" relativeHeight="251697152" behindDoc="0" locked="0" layoutInCell="0" allowOverlap="1">
                <wp:simplePos x="0" y="0"/>
                <wp:positionH relativeFrom="margin">
                  <wp:posOffset>456565</wp:posOffset>
                </wp:positionH>
                <wp:positionV relativeFrom="margin">
                  <wp:posOffset>2604770</wp:posOffset>
                </wp:positionV>
                <wp:extent cx="5204460" cy="1257300"/>
                <wp:effectExtent l="19050" t="19050" r="15240" b="19050"/>
                <wp:wrapSquare wrapText="bothSides"/>
                <wp:docPr id="5" name="Forme automatiqu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04460" cy="1257300"/>
                        </a:xfrm>
                        <a:prstGeom prst="bracketPair">
                          <a:avLst>
                            <a:gd name="adj" fmla="val 8051"/>
                          </a:avLst>
                        </a:prstGeom>
                        <a:noFill/>
                        <a:ln w="38100">
                          <a:solidFill>
                            <a:schemeClr val="bg1"/>
                          </a:solidFill>
                          <a:round/>
                          <a:headEnd/>
                          <a:tailEnd/>
                        </a:ln>
                        <a:extLst>
                          <a:ext uri="{909E8E84-426E-40DD-AFC4-6F175D3DCCD1}">
                            <a14:hiddenFill xmlns:a14="http://schemas.microsoft.com/office/drawing/2010/main">
                              <a:solidFill>
                                <a:srgbClr val="943634"/>
                              </a:solidFill>
                            </a14:hiddenFill>
                          </a:ext>
                          <a:ext uri="{AF507438-7753-43E0-B8FC-AC1667EBCBE1}">
                            <a14:hiddenEffects xmlns:a14="http://schemas.microsoft.com/office/drawing/2010/main">
                              <a:effectLst>
                                <a:outerShdw dist="17961" dir="2700000" algn="ctr" rotWithShape="0">
                                  <a:srgbClr val="9BBB59">
                                    <a:gamma/>
                                    <a:shade val="60000"/>
                                    <a:invGamma/>
                                  </a:srgbClr>
                                </a:outerShdw>
                              </a:effectLst>
                            </a14:hiddenEffects>
                          </a:ext>
                        </a:extLst>
                      </wps:spPr>
                      <wps:txbx>
                        <w:txbxContent>
                          <w:p w:rsidR="00C025BD" w:rsidRPr="003E31D4" w:rsidRDefault="00C025BD" w:rsidP="00C31F91">
                            <w:pPr>
                              <w:bidi/>
                              <w:spacing w:after="0"/>
                              <w:ind w:left="-360"/>
                              <w:jc w:val="center"/>
                              <w:rPr>
                                <w:rFonts w:ascii="Times New Roman" w:hAnsi="Times New Roman" w:cs="Times New Roman"/>
                                <w:b/>
                                <w:bCs/>
                                <w:color w:val="000000"/>
                                <w:sz w:val="36"/>
                                <w:szCs w:val="36"/>
                                <w:u w:val="single"/>
                                <w:rtl/>
                              </w:rPr>
                            </w:pPr>
                            <w:r w:rsidRPr="003E31D4">
                              <w:rPr>
                                <w:rFonts w:ascii="Times New Roman" w:hAnsi="Times New Roman" w:cs="Times New Roman" w:hint="cs"/>
                                <w:b/>
                                <w:bCs/>
                                <w:color w:val="000000"/>
                                <w:sz w:val="36"/>
                                <w:szCs w:val="36"/>
                                <w:u w:val="single"/>
                                <w:rtl/>
                              </w:rPr>
                              <w:t xml:space="preserve">من </w:t>
                            </w:r>
                            <w:r w:rsidRPr="003E31D4">
                              <w:rPr>
                                <w:rFonts w:ascii="Times New Roman" w:hAnsi="Times New Roman" w:cs="Times New Roman"/>
                                <w:b/>
                                <w:bCs/>
                                <w:color w:val="000000"/>
                                <w:sz w:val="36"/>
                                <w:szCs w:val="36"/>
                                <w:u w:val="single"/>
                                <w:rtl/>
                              </w:rPr>
                              <w:t>إع</w:t>
                            </w:r>
                            <w:r>
                              <w:rPr>
                                <w:rFonts w:ascii="Times New Roman" w:hAnsi="Times New Roman" w:cs="Times New Roman" w:hint="cs"/>
                                <w:b/>
                                <w:bCs/>
                                <w:color w:val="000000"/>
                                <w:sz w:val="36"/>
                                <w:szCs w:val="36"/>
                                <w:u w:val="single"/>
                                <w:rtl/>
                              </w:rPr>
                              <w:t>ــ</w:t>
                            </w:r>
                            <w:r w:rsidRPr="003E31D4">
                              <w:rPr>
                                <w:rFonts w:ascii="Times New Roman" w:hAnsi="Times New Roman" w:cs="Times New Roman"/>
                                <w:b/>
                                <w:bCs/>
                                <w:color w:val="000000"/>
                                <w:sz w:val="36"/>
                                <w:szCs w:val="36"/>
                                <w:u w:val="single"/>
                                <w:rtl/>
                              </w:rPr>
                              <w:t xml:space="preserve">داد </w:t>
                            </w:r>
                            <w:r w:rsidRPr="003E31D4">
                              <w:rPr>
                                <w:rFonts w:ascii="Times New Roman" w:hAnsi="Times New Roman" w:cs="Times New Roman" w:hint="cs"/>
                                <w:b/>
                                <w:bCs/>
                                <w:color w:val="000000"/>
                                <w:sz w:val="36"/>
                                <w:szCs w:val="36"/>
                                <w:u w:val="single"/>
                                <w:rtl/>
                              </w:rPr>
                              <w:t>الطالبي</w:t>
                            </w:r>
                            <w:r>
                              <w:rPr>
                                <w:rFonts w:ascii="Times New Roman" w:hAnsi="Times New Roman" w:cs="Times New Roman" w:hint="cs"/>
                                <w:b/>
                                <w:bCs/>
                                <w:color w:val="000000"/>
                                <w:sz w:val="36"/>
                                <w:szCs w:val="36"/>
                                <w:u w:val="single"/>
                                <w:rtl/>
                              </w:rPr>
                              <w:t>ـ</w:t>
                            </w:r>
                            <w:r w:rsidRPr="003E31D4">
                              <w:rPr>
                                <w:rFonts w:ascii="Times New Roman" w:hAnsi="Times New Roman" w:cs="Times New Roman" w:hint="cs"/>
                                <w:b/>
                                <w:bCs/>
                                <w:color w:val="000000"/>
                                <w:sz w:val="36"/>
                                <w:szCs w:val="36"/>
                                <w:u w:val="single"/>
                                <w:rtl/>
                              </w:rPr>
                              <w:t>ن:</w:t>
                            </w:r>
                          </w:p>
                          <w:p w:rsidR="00C025BD" w:rsidRPr="003E31D4" w:rsidRDefault="00C025BD" w:rsidP="00C31F91">
                            <w:pPr>
                              <w:pStyle w:val="Paragraphedeliste"/>
                              <w:bidi/>
                              <w:spacing w:after="0"/>
                              <w:ind w:left="0"/>
                              <w:rPr>
                                <w:rFonts w:ascii="Sakkal Majalla" w:hAnsi="Sakkal Majalla" w:cs="Sakkal Majalla"/>
                                <w:b/>
                                <w:bCs/>
                                <w:sz w:val="40"/>
                                <w:szCs w:val="40"/>
                              </w:rPr>
                            </w:pPr>
                            <w:r>
                              <w:rPr>
                                <w:rFonts w:ascii="Sakkal Majalla" w:hAnsi="Sakkal Majalla" w:cs="Sakkal Majalla" w:hint="cs"/>
                                <w:b/>
                                <w:bCs/>
                                <w:sz w:val="40"/>
                                <w:szCs w:val="40"/>
                                <w:rtl/>
                              </w:rPr>
                              <w:t xml:space="preserve">                                   ــــــــ </w:t>
                            </w:r>
                            <w:proofErr w:type="spellStart"/>
                            <w:r>
                              <w:rPr>
                                <w:rFonts w:ascii="Sakkal Majalla" w:hAnsi="Sakkal Majalla" w:cs="Sakkal Majalla" w:hint="cs"/>
                                <w:b/>
                                <w:bCs/>
                                <w:sz w:val="40"/>
                                <w:szCs w:val="40"/>
                                <w:rtl/>
                              </w:rPr>
                              <w:t>ميلاس</w:t>
                            </w:r>
                            <w:proofErr w:type="spellEnd"/>
                            <w:r>
                              <w:rPr>
                                <w:rFonts w:ascii="Sakkal Majalla" w:hAnsi="Sakkal Majalla" w:cs="Sakkal Majalla" w:hint="cs"/>
                                <w:b/>
                                <w:bCs/>
                                <w:sz w:val="40"/>
                                <w:szCs w:val="40"/>
                                <w:rtl/>
                              </w:rPr>
                              <w:t xml:space="preserve"> باهر</w:t>
                            </w:r>
                          </w:p>
                          <w:p w:rsidR="00C025BD" w:rsidRDefault="00C025BD" w:rsidP="00C31F91">
                            <w:pPr>
                              <w:pStyle w:val="Paragraphedeliste"/>
                              <w:bidi/>
                              <w:spacing w:after="0"/>
                              <w:ind w:left="0"/>
                              <w:rPr>
                                <w:rFonts w:ascii="Sakkal Majalla" w:hAnsi="Sakkal Majalla" w:cs="Sakkal Majalla"/>
                                <w:b/>
                                <w:bCs/>
                                <w:sz w:val="40"/>
                                <w:szCs w:val="40"/>
                                <w:rtl/>
                              </w:rPr>
                            </w:pPr>
                            <w:r>
                              <w:rPr>
                                <w:rFonts w:ascii="Sakkal Majalla" w:hAnsi="Sakkal Majalla" w:cs="Sakkal Majalla" w:hint="cs"/>
                                <w:b/>
                                <w:bCs/>
                                <w:sz w:val="40"/>
                                <w:szCs w:val="40"/>
                                <w:rtl/>
                              </w:rPr>
                              <w:t xml:space="preserve">                                  ــــــــ لعويجي مراد</w:t>
                            </w:r>
                          </w:p>
                          <w:p w:rsidR="00C025BD" w:rsidRPr="00D271A7" w:rsidRDefault="00C025BD" w:rsidP="00D271A7">
                            <w:pPr>
                              <w:spacing w:after="0"/>
                              <w:jc w:val="center"/>
                              <w:rPr>
                                <w:rFonts w:ascii="Andalus" w:hAnsi="Andalus" w:cs="Andalus"/>
                                <w:b/>
                                <w:bCs/>
                                <w:i/>
                                <w:iCs/>
                                <w:sz w:val="32"/>
                                <w:szCs w:val="24"/>
                              </w:rPr>
                            </w:pPr>
                          </w:p>
                        </w:txbxContent>
                      </wps:txbx>
                      <wps:bodyPr rot="0" vert="horz" wrap="square" lIns="45720" tIns="45720" rIns="4572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Forme automatique 2" o:spid="_x0000_s1028" type="#_x0000_t185" style="position:absolute;left:0;text-align:left;margin-left:35.95pt;margin-top:205.1pt;width:409.8pt;height:99pt;z-index:25169715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" o:allowincell="f" adj="1739" fillcolor="#943634" strokecolor="white [3212]" strokeweight="3pt">
                <v:shadow color="#5d7035" offset="1pt,1pt"/>
                <v:textbox inset="3.6pt,,3.6pt">
                  <w:txbxContent>
                    <w:p w:rsidR="00C025BD" w:rsidRPr="003E31D4" w:rsidRDefault="00C025BD" w:rsidP="00C31F91">
                      <w:pPr>
                        <w:bidi/>
                        <w:spacing w:after="0"/>
                        <w:ind w:left="-360"/>
                        <w:jc w:val="center"/>
                        <w:rPr>
                          <w:rFonts w:ascii="Times New Roman" w:hAnsi="Times New Roman" w:cs="Times New Roman"/>
                          <w:b/>
                          <w:bCs/>
                          <w:color w:val="000000"/>
                          <w:sz w:val="36"/>
                          <w:szCs w:val="36"/>
                          <w:u w:val="single"/>
                          <w:rtl/>
                        </w:rPr>
                      </w:pPr>
                      <w:r w:rsidRPr="003E31D4">
                        <w:rPr>
                          <w:rFonts w:ascii="Times New Roman" w:hAnsi="Times New Roman" w:cs="Times New Roman" w:hint="cs"/>
                          <w:b/>
                          <w:bCs/>
                          <w:color w:val="000000"/>
                          <w:sz w:val="36"/>
                          <w:szCs w:val="36"/>
                          <w:u w:val="single"/>
                          <w:rtl/>
                        </w:rPr>
                        <w:t xml:space="preserve">من </w:t>
                      </w:r>
                      <w:r w:rsidRPr="003E31D4">
                        <w:rPr>
                          <w:rFonts w:ascii="Times New Roman" w:hAnsi="Times New Roman" w:cs="Times New Roman"/>
                          <w:b/>
                          <w:bCs/>
                          <w:color w:val="000000"/>
                          <w:sz w:val="36"/>
                          <w:szCs w:val="36"/>
                          <w:u w:val="single"/>
                          <w:rtl/>
                        </w:rPr>
                        <w:t>إع</w:t>
                      </w:r>
                      <w:r>
                        <w:rPr>
                          <w:rFonts w:ascii="Times New Roman" w:hAnsi="Times New Roman" w:cs="Times New Roman" w:hint="cs"/>
                          <w:b/>
                          <w:bCs/>
                          <w:color w:val="000000"/>
                          <w:sz w:val="36"/>
                          <w:szCs w:val="36"/>
                          <w:u w:val="single"/>
                          <w:rtl/>
                        </w:rPr>
                        <w:t>ــ</w:t>
                      </w:r>
                      <w:r w:rsidRPr="003E31D4">
                        <w:rPr>
                          <w:rFonts w:ascii="Times New Roman" w:hAnsi="Times New Roman" w:cs="Times New Roman"/>
                          <w:b/>
                          <w:bCs/>
                          <w:color w:val="000000"/>
                          <w:sz w:val="36"/>
                          <w:szCs w:val="36"/>
                          <w:u w:val="single"/>
                          <w:rtl/>
                        </w:rPr>
                        <w:t xml:space="preserve">داد </w:t>
                      </w:r>
                      <w:r w:rsidRPr="003E31D4">
                        <w:rPr>
                          <w:rFonts w:ascii="Times New Roman" w:hAnsi="Times New Roman" w:cs="Times New Roman" w:hint="cs"/>
                          <w:b/>
                          <w:bCs/>
                          <w:color w:val="000000"/>
                          <w:sz w:val="36"/>
                          <w:szCs w:val="36"/>
                          <w:u w:val="single"/>
                          <w:rtl/>
                        </w:rPr>
                        <w:t>الطالبي</w:t>
                      </w:r>
                      <w:r>
                        <w:rPr>
                          <w:rFonts w:ascii="Times New Roman" w:hAnsi="Times New Roman" w:cs="Times New Roman" w:hint="cs"/>
                          <w:b/>
                          <w:bCs/>
                          <w:color w:val="000000"/>
                          <w:sz w:val="36"/>
                          <w:szCs w:val="36"/>
                          <w:u w:val="single"/>
                          <w:rtl/>
                        </w:rPr>
                        <w:t>ـ</w:t>
                      </w:r>
                      <w:r w:rsidRPr="003E31D4">
                        <w:rPr>
                          <w:rFonts w:ascii="Times New Roman" w:hAnsi="Times New Roman" w:cs="Times New Roman" w:hint="cs"/>
                          <w:b/>
                          <w:bCs/>
                          <w:color w:val="000000"/>
                          <w:sz w:val="36"/>
                          <w:szCs w:val="36"/>
                          <w:u w:val="single"/>
                          <w:rtl/>
                        </w:rPr>
                        <w:t>ن:</w:t>
                      </w:r>
                    </w:p>
                    <w:p w:rsidR="00C025BD" w:rsidRPr="003E31D4" w:rsidRDefault="00C025BD" w:rsidP="00C31F91">
                      <w:pPr>
                        <w:pStyle w:val="Paragraphedeliste"/>
                        <w:bidi/>
                        <w:spacing w:after="0"/>
                        <w:ind w:left="0"/>
                        <w:rPr>
                          <w:rFonts w:ascii="Sakkal Majalla" w:hAnsi="Sakkal Majalla" w:cs="Sakkal Majalla"/>
                          <w:b/>
                          <w:bCs/>
                          <w:sz w:val="40"/>
                          <w:szCs w:val="40"/>
                        </w:rPr>
                      </w:pPr>
                      <w:r>
                        <w:rPr>
                          <w:rFonts w:ascii="Sakkal Majalla" w:hAnsi="Sakkal Majalla" w:cs="Sakkal Majalla" w:hint="cs"/>
                          <w:b/>
                          <w:bCs/>
                          <w:sz w:val="40"/>
                          <w:szCs w:val="40"/>
                          <w:rtl/>
                        </w:rPr>
                        <w:t xml:space="preserve">                                   ــــــــ </w:t>
                      </w:r>
                      <w:proofErr w:type="spellStart"/>
                      <w:r>
                        <w:rPr>
                          <w:rFonts w:ascii="Sakkal Majalla" w:hAnsi="Sakkal Majalla" w:cs="Sakkal Majalla" w:hint="cs"/>
                          <w:b/>
                          <w:bCs/>
                          <w:sz w:val="40"/>
                          <w:szCs w:val="40"/>
                          <w:rtl/>
                        </w:rPr>
                        <w:t>ميلاس</w:t>
                      </w:r>
                      <w:proofErr w:type="spellEnd"/>
                      <w:r>
                        <w:rPr>
                          <w:rFonts w:ascii="Sakkal Majalla" w:hAnsi="Sakkal Majalla" w:cs="Sakkal Majalla" w:hint="cs"/>
                          <w:b/>
                          <w:bCs/>
                          <w:sz w:val="40"/>
                          <w:szCs w:val="40"/>
                          <w:rtl/>
                        </w:rPr>
                        <w:t xml:space="preserve"> باهر</w:t>
                      </w:r>
                    </w:p>
                    <w:p w:rsidR="00C025BD" w:rsidRDefault="00C025BD" w:rsidP="00C31F91">
                      <w:pPr>
                        <w:pStyle w:val="Paragraphedeliste"/>
                        <w:bidi/>
                        <w:spacing w:after="0"/>
                        <w:ind w:left="0"/>
                        <w:rPr>
                          <w:rFonts w:ascii="Sakkal Majalla" w:hAnsi="Sakkal Majalla" w:cs="Sakkal Majalla"/>
                          <w:b/>
                          <w:bCs/>
                          <w:sz w:val="40"/>
                          <w:szCs w:val="40"/>
                          <w:rtl/>
                        </w:rPr>
                      </w:pPr>
                      <w:r>
                        <w:rPr>
                          <w:rFonts w:ascii="Sakkal Majalla" w:hAnsi="Sakkal Majalla" w:cs="Sakkal Majalla" w:hint="cs"/>
                          <w:b/>
                          <w:bCs/>
                          <w:sz w:val="40"/>
                          <w:szCs w:val="40"/>
                          <w:rtl/>
                        </w:rPr>
                        <w:t xml:space="preserve">                                  ــــــــ لعويجي مراد</w:t>
                      </w:r>
                    </w:p>
                    <w:p w:rsidR="00C025BD" w:rsidRPr="00D271A7" w:rsidRDefault="00C025BD" w:rsidP="00D271A7">
                      <w:pPr>
                        <w:spacing w:after="0"/>
                        <w:jc w:val="center"/>
                        <w:rPr>
                          <w:rFonts w:ascii="Andalus" w:hAnsi="Andalus" w:cs="Andalus"/>
                          <w:b/>
                          <w:bCs/>
                          <w:i/>
                          <w:iCs/>
                          <w:sz w:val="32"/>
                          <w:szCs w:val="24"/>
                        </w:rPr>
                      </w:pPr>
                    </w:p>
                  </w:txbxContent>
                </v:textbox>
                <w10:wrap type="square" anchorx="margin" anchory="margin"/>
              </v:shape>
            </w:pict>
          </mc:Fallback>
        </mc:AlternateContent>
      </w:r>
      <w:r>
        <w:rPr>
          <w:rFonts w:ascii="Simplified Arabic" w:hAnsi="Simplified Arabic" w:cs="Simplified Arabic"/>
          <w:b/>
          <w:bCs/>
          <w:noProof/>
          <w:color w:val="000000" w:themeColor="text1"/>
          <w:sz w:val="32"/>
          <w:szCs w:val="32"/>
          <w:rtl/>
          <w:lang w:val="en-US"/>
        </w:rPr>
        <mc:AlternateContent>
          <mc:Choice Requires="wps">
            <w:drawing>
              <wp:anchor distT="0" distB="0" distL="114300" distR="114300" simplePos="0" relativeHeight="251667456" behindDoc="0" locked="0" layoutInCell="1" allowOverlap="1">
                <wp:simplePos x="0" y="0"/>
                <wp:positionH relativeFrom="column">
                  <wp:posOffset>-389890</wp:posOffset>
                </wp:positionH>
                <wp:positionV relativeFrom="paragraph">
                  <wp:posOffset>6891020</wp:posOffset>
                </wp:positionV>
                <wp:extent cx="6309360" cy="1891665"/>
                <wp:effectExtent l="0" t="0" r="0" b="0"/>
                <wp:wrapNone/>
                <wp:docPr id="1452" name="Zone de texte 5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09360" cy="189166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025BD" w:rsidRPr="00715D2F" w:rsidRDefault="00C025BD" w:rsidP="005642B2">
                            <w:pPr>
                              <w:spacing w:after="0"/>
                              <w:jc w:val="center"/>
                              <w:rPr>
                                <w:rFonts w:ascii="Andalus" w:hAnsi="Andalus" w:cs="Andalus"/>
                                <w:sz w:val="44"/>
                                <w:szCs w:val="36"/>
                                <w:u w:val="single"/>
                                <w:rtl/>
                                <w:lang w:bidi="ar-DZ"/>
                              </w:rPr>
                            </w:pPr>
                            <w:r w:rsidRPr="00715D2F">
                              <w:rPr>
                                <w:rFonts w:ascii="Andalus" w:hAnsi="Andalus" w:cs="Andalus" w:hint="cs"/>
                                <w:sz w:val="44"/>
                                <w:szCs w:val="36"/>
                                <w:u w:val="single"/>
                                <w:rtl/>
                                <w:lang w:bidi="ar-DZ"/>
                              </w:rPr>
                              <w:t>لجنة المناقشة:</w:t>
                            </w:r>
                          </w:p>
                          <w:p w:rsidR="00C025BD" w:rsidRDefault="00C025BD" w:rsidP="001B0A8E">
                            <w:pPr>
                              <w:bidi/>
                              <w:spacing w:after="0"/>
                              <w:jc w:val="lowKashida"/>
                              <w:rPr>
                                <w:rFonts w:ascii="Andalus" w:hAnsi="Andalus" w:cs="Andalus"/>
                                <w:sz w:val="44"/>
                                <w:szCs w:val="36"/>
                                <w:rtl/>
                                <w:lang w:bidi="ar-DZ"/>
                              </w:rPr>
                            </w:pPr>
                            <w:proofErr w:type="gramStart"/>
                            <w:r>
                              <w:rPr>
                                <w:rFonts w:ascii="Andalus" w:hAnsi="Andalus" w:cs="Andalus" w:hint="cs"/>
                                <w:sz w:val="44"/>
                                <w:szCs w:val="36"/>
                                <w:rtl/>
                                <w:lang w:bidi="ar-DZ"/>
                              </w:rPr>
                              <w:t>الدكتور:  لجلط</w:t>
                            </w:r>
                            <w:proofErr w:type="gramEnd"/>
                            <w:r>
                              <w:rPr>
                                <w:rFonts w:ascii="Andalus" w:hAnsi="Andalus" w:cs="Andalus" w:hint="cs"/>
                                <w:sz w:val="44"/>
                                <w:szCs w:val="36"/>
                                <w:rtl/>
                                <w:lang w:bidi="ar-DZ"/>
                              </w:rPr>
                              <w:t xml:space="preserve"> فواز                          أستاذ                            مشرفا ومقررا </w:t>
                            </w:r>
                          </w:p>
                          <w:p w:rsidR="00C025BD" w:rsidRDefault="00C025BD" w:rsidP="001B0A8E">
                            <w:pPr>
                              <w:bidi/>
                              <w:spacing w:after="0"/>
                              <w:jc w:val="lowKashida"/>
                              <w:rPr>
                                <w:rFonts w:ascii="Andalus" w:hAnsi="Andalus" w:cs="Andalus"/>
                                <w:sz w:val="44"/>
                                <w:szCs w:val="36"/>
                                <w:rtl/>
                                <w:lang w:bidi="ar-DZ"/>
                              </w:rPr>
                            </w:pPr>
                            <w:proofErr w:type="gramStart"/>
                            <w:r>
                              <w:rPr>
                                <w:rFonts w:ascii="Andalus" w:hAnsi="Andalus" w:cs="Andalus" w:hint="cs"/>
                                <w:sz w:val="44"/>
                                <w:szCs w:val="36"/>
                                <w:rtl/>
                                <w:lang w:bidi="ar-DZ"/>
                              </w:rPr>
                              <w:t>الدكتور :</w:t>
                            </w:r>
                            <w:proofErr w:type="gramEnd"/>
                            <w:r>
                              <w:rPr>
                                <w:rFonts w:ascii="Andalus" w:hAnsi="Andalus" w:cs="Andalus" w:hint="cs"/>
                                <w:sz w:val="44"/>
                                <w:szCs w:val="36"/>
                                <w:rtl/>
                                <w:lang w:bidi="ar-DZ"/>
                              </w:rPr>
                              <w:t xml:space="preserve"> </w:t>
                            </w:r>
                            <w:proofErr w:type="spellStart"/>
                            <w:r>
                              <w:rPr>
                                <w:rFonts w:ascii="Andalus" w:hAnsi="Andalus" w:cs="Andalus" w:hint="cs"/>
                                <w:sz w:val="44"/>
                                <w:szCs w:val="36"/>
                                <w:rtl/>
                                <w:lang w:bidi="ar-DZ"/>
                              </w:rPr>
                              <w:t>ضريفي</w:t>
                            </w:r>
                            <w:proofErr w:type="spellEnd"/>
                            <w:r>
                              <w:rPr>
                                <w:rFonts w:ascii="Andalus" w:hAnsi="Andalus" w:cs="Andalus" w:hint="cs"/>
                                <w:sz w:val="44"/>
                                <w:szCs w:val="36"/>
                                <w:rtl/>
                                <w:lang w:bidi="ar-DZ"/>
                              </w:rPr>
                              <w:t xml:space="preserve"> نادية                      أستاذة                          رئيسا </w:t>
                            </w:r>
                          </w:p>
                          <w:p w:rsidR="00C025BD" w:rsidRDefault="00C025BD" w:rsidP="001B0A8E">
                            <w:pPr>
                              <w:bidi/>
                              <w:spacing w:after="0"/>
                              <w:jc w:val="lowKashida"/>
                              <w:rPr>
                                <w:rFonts w:ascii="Andalus" w:hAnsi="Andalus" w:cs="Andalus"/>
                                <w:sz w:val="44"/>
                                <w:szCs w:val="36"/>
                                <w:rtl/>
                                <w:lang w:bidi="ar-DZ"/>
                              </w:rPr>
                            </w:pPr>
                            <w:r>
                              <w:rPr>
                                <w:rFonts w:ascii="Andalus" w:hAnsi="Andalus" w:cs="Andalus" w:hint="cs"/>
                                <w:sz w:val="44"/>
                                <w:szCs w:val="36"/>
                                <w:rtl/>
                                <w:lang w:bidi="ar-DZ"/>
                              </w:rPr>
                              <w:t>الدكتور: ذبيح حاتم                            أستاذ                       عضوا مناقشا</w:t>
                            </w:r>
                          </w:p>
                          <w:p w:rsidR="00C025BD" w:rsidRDefault="00C025BD" w:rsidP="005642B2">
                            <w:pPr>
                              <w:rPr>
                                <w:lang w:bidi="ar-DZ"/>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594" o:spid="_x0000_s1029" type="#_x0000_t202" style="position:absolute;left:0;text-align:left;margin-left:-30.7pt;margin-top:542.6pt;width:496.8pt;height:148.9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" filled="f" stroked="f" strokeweight=".5pt">
                <v:path arrowok="t"/>
                <v:textbox>
                  <w:txbxContent>
                    <w:p w:rsidR="00C025BD" w:rsidRPr="00715D2F" w:rsidRDefault="00C025BD" w:rsidP="005642B2">
                      <w:pPr>
                        <w:spacing w:after="0"/>
                        <w:jc w:val="center"/>
                        <w:rPr>
                          <w:rFonts w:ascii="Andalus" w:hAnsi="Andalus" w:cs="Andalus"/>
                          <w:sz w:val="44"/>
                          <w:szCs w:val="36"/>
                          <w:u w:val="single"/>
                          <w:rtl/>
                          <w:lang w:bidi="ar-DZ"/>
                        </w:rPr>
                      </w:pPr>
                      <w:r w:rsidRPr="00715D2F">
                        <w:rPr>
                          <w:rFonts w:ascii="Andalus" w:hAnsi="Andalus" w:cs="Andalus" w:hint="cs"/>
                          <w:sz w:val="44"/>
                          <w:szCs w:val="36"/>
                          <w:u w:val="single"/>
                          <w:rtl/>
                          <w:lang w:bidi="ar-DZ"/>
                        </w:rPr>
                        <w:t>لجنة المناقشة:</w:t>
                      </w:r>
                    </w:p>
                    <w:p w:rsidR="00C025BD" w:rsidRDefault="00C025BD" w:rsidP="001B0A8E">
                      <w:pPr>
                        <w:bidi/>
                        <w:spacing w:after="0"/>
                        <w:jc w:val="lowKashida"/>
                        <w:rPr>
                          <w:rFonts w:ascii="Andalus" w:hAnsi="Andalus" w:cs="Andalus"/>
                          <w:sz w:val="44"/>
                          <w:szCs w:val="36"/>
                          <w:rtl/>
                          <w:lang w:bidi="ar-DZ"/>
                        </w:rPr>
                      </w:pPr>
                      <w:proofErr w:type="gramStart"/>
                      <w:r>
                        <w:rPr>
                          <w:rFonts w:ascii="Andalus" w:hAnsi="Andalus" w:cs="Andalus" w:hint="cs"/>
                          <w:sz w:val="44"/>
                          <w:szCs w:val="36"/>
                          <w:rtl/>
                          <w:lang w:bidi="ar-DZ"/>
                        </w:rPr>
                        <w:t>الدكتور:  لجلط</w:t>
                      </w:r>
                      <w:proofErr w:type="gramEnd"/>
                      <w:r>
                        <w:rPr>
                          <w:rFonts w:ascii="Andalus" w:hAnsi="Andalus" w:cs="Andalus" w:hint="cs"/>
                          <w:sz w:val="44"/>
                          <w:szCs w:val="36"/>
                          <w:rtl/>
                          <w:lang w:bidi="ar-DZ"/>
                        </w:rPr>
                        <w:t xml:space="preserve"> فواز                          أستاذ                            مشرفا ومقررا </w:t>
                      </w:r>
                    </w:p>
                    <w:p w:rsidR="00C025BD" w:rsidRDefault="00C025BD" w:rsidP="001B0A8E">
                      <w:pPr>
                        <w:bidi/>
                        <w:spacing w:after="0"/>
                        <w:jc w:val="lowKashida"/>
                        <w:rPr>
                          <w:rFonts w:ascii="Andalus" w:hAnsi="Andalus" w:cs="Andalus"/>
                          <w:sz w:val="44"/>
                          <w:szCs w:val="36"/>
                          <w:rtl/>
                          <w:lang w:bidi="ar-DZ"/>
                        </w:rPr>
                      </w:pPr>
                      <w:proofErr w:type="gramStart"/>
                      <w:r>
                        <w:rPr>
                          <w:rFonts w:ascii="Andalus" w:hAnsi="Andalus" w:cs="Andalus" w:hint="cs"/>
                          <w:sz w:val="44"/>
                          <w:szCs w:val="36"/>
                          <w:rtl/>
                          <w:lang w:bidi="ar-DZ"/>
                        </w:rPr>
                        <w:t>الدكتور :</w:t>
                      </w:r>
                      <w:proofErr w:type="gramEnd"/>
                      <w:r>
                        <w:rPr>
                          <w:rFonts w:ascii="Andalus" w:hAnsi="Andalus" w:cs="Andalus" w:hint="cs"/>
                          <w:sz w:val="44"/>
                          <w:szCs w:val="36"/>
                          <w:rtl/>
                          <w:lang w:bidi="ar-DZ"/>
                        </w:rPr>
                        <w:t xml:space="preserve"> </w:t>
                      </w:r>
                      <w:proofErr w:type="spellStart"/>
                      <w:r>
                        <w:rPr>
                          <w:rFonts w:ascii="Andalus" w:hAnsi="Andalus" w:cs="Andalus" w:hint="cs"/>
                          <w:sz w:val="44"/>
                          <w:szCs w:val="36"/>
                          <w:rtl/>
                          <w:lang w:bidi="ar-DZ"/>
                        </w:rPr>
                        <w:t>ضريفي</w:t>
                      </w:r>
                      <w:proofErr w:type="spellEnd"/>
                      <w:r>
                        <w:rPr>
                          <w:rFonts w:ascii="Andalus" w:hAnsi="Andalus" w:cs="Andalus" w:hint="cs"/>
                          <w:sz w:val="44"/>
                          <w:szCs w:val="36"/>
                          <w:rtl/>
                          <w:lang w:bidi="ar-DZ"/>
                        </w:rPr>
                        <w:t xml:space="preserve"> نادية                      أستاذة                          رئيسا </w:t>
                      </w:r>
                    </w:p>
                    <w:p w:rsidR="00C025BD" w:rsidRDefault="00C025BD" w:rsidP="001B0A8E">
                      <w:pPr>
                        <w:bidi/>
                        <w:spacing w:after="0"/>
                        <w:jc w:val="lowKashida"/>
                        <w:rPr>
                          <w:rFonts w:ascii="Andalus" w:hAnsi="Andalus" w:cs="Andalus"/>
                          <w:sz w:val="44"/>
                          <w:szCs w:val="36"/>
                          <w:rtl/>
                          <w:lang w:bidi="ar-DZ"/>
                        </w:rPr>
                      </w:pPr>
                      <w:r>
                        <w:rPr>
                          <w:rFonts w:ascii="Andalus" w:hAnsi="Andalus" w:cs="Andalus" w:hint="cs"/>
                          <w:sz w:val="44"/>
                          <w:szCs w:val="36"/>
                          <w:rtl/>
                          <w:lang w:bidi="ar-DZ"/>
                        </w:rPr>
                        <w:t>الدكتور: ذبيح حاتم                            أستاذ                       عضوا مناقشا</w:t>
                      </w:r>
                    </w:p>
                    <w:p w:rsidR="00C025BD" w:rsidRDefault="00C025BD" w:rsidP="005642B2">
                      <w:pPr>
                        <w:rPr>
                          <w:lang w:bidi="ar-DZ"/>
                        </w:rPr>
                      </w:pPr>
                    </w:p>
                  </w:txbxContent>
                </v:textbox>
              </v:shape>
            </w:pict>
          </mc:Fallback>
        </mc:AlternateContent>
      </w:r>
      <w:r>
        <w:rPr>
          <w:rFonts w:ascii="Simplified Arabic" w:hAnsi="Simplified Arabic" w:cs="Simplified Arabic"/>
          <w:b/>
          <w:bCs/>
          <w:noProof/>
          <w:color w:val="000000" w:themeColor="text1"/>
          <w:sz w:val="32"/>
          <w:szCs w:val="32"/>
          <w:rtl/>
          <w:lang w:val="en-US"/>
        </w:rPr>
        <mc:AlternateContent>
          <mc:Choice Requires="wps">
            <w:drawing>
              <wp:anchor distT="0" distB="0" distL="114300" distR="114300" simplePos="0" relativeHeight="251668480" behindDoc="0" locked="0" layoutInCell="1" allowOverlap="1">
                <wp:simplePos x="0" y="0"/>
                <wp:positionH relativeFrom="column">
                  <wp:posOffset>107950</wp:posOffset>
                </wp:positionH>
                <wp:positionV relativeFrom="paragraph">
                  <wp:posOffset>8871585</wp:posOffset>
                </wp:positionV>
                <wp:extent cx="5722620" cy="741045"/>
                <wp:effectExtent l="0" t="0" r="0" b="1905"/>
                <wp:wrapNone/>
                <wp:docPr id="593" name="Zone de texte 5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22620" cy="7410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025BD" w:rsidRPr="00364B82" w:rsidRDefault="00C025BD" w:rsidP="00C31F91">
                            <w:pPr>
                              <w:bidi/>
                              <w:jc w:val="center"/>
                              <w:rPr>
                                <w:rFonts w:cs="AF_Diwani"/>
                                <w:sz w:val="24"/>
                                <w:szCs w:val="24"/>
                              </w:rPr>
                            </w:pPr>
                            <w:r w:rsidRPr="00364B82">
                              <w:rPr>
                                <w:rFonts w:cs="AF_Diwani" w:hint="cs"/>
                                <w:b/>
                                <w:bCs/>
                                <w:sz w:val="44"/>
                                <w:szCs w:val="44"/>
                                <w:rtl/>
                                <w:lang w:bidi="ar-DZ"/>
                              </w:rPr>
                              <w:t xml:space="preserve">السنة </w:t>
                            </w:r>
                            <w:proofErr w:type="gramStart"/>
                            <w:r w:rsidRPr="00364B82">
                              <w:rPr>
                                <w:rFonts w:cs="AF_Diwani" w:hint="cs"/>
                                <w:b/>
                                <w:bCs/>
                                <w:sz w:val="44"/>
                                <w:szCs w:val="44"/>
                                <w:rtl/>
                                <w:lang w:bidi="ar-DZ"/>
                              </w:rPr>
                              <w:t>الجامعية :</w:t>
                            </w:r>
                            <w:proofErr w:type="gramEnd"/>
                            <w:r>
                              <w:rPr>
                                <w:rFonts w:cs="AF_Diwani" w:hint="cs"/>
                                <w:b/>
                                <w:bCs/>
                                <w:sz w:val="44"/>
                                <w:szCs w:val="44"/>
                                <w:rtl/>
                                <w:lang w:bidi="ar-DZ"/>
                              </w:rPr>
                              <w:t xml:space="preserve"> 2021/ 2022</w:t>
                            </w:r>
                            <w:r w:rsidRPr="00364B82">
                              <w:rPr>
                                <w:rFonts w:cs="AF_Diwani" w:hint="cs"/>
                                <w:b/>
                                <w:bCs/>
                                <w:sz w:val="44"/>
                                <w:szCs w:val="44"/>
                                <w:rtl/>
                                <w:lang w:bidi="ar-DZ"/>
                              </w:rPr>
                              <w:t xml:space="preserve"> م</w:t>
                            </w:r>
                          </w:p>
                          <w:p w:rsidR="00C025BD" w:rsidRPr="00364B82" w:rsidRDefault="00C025BD" w:rsidP="005642B2">
                            <w:pPr>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Zone de texte 593" o:spid="_x0000_s1030" type="#_x0000_t202" style="position:absolute;left:0;text-align:left;margin-left:8.5pt;margin-top:698.55pt;width:450.6pt;height:58.3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" filled="f" stroked="f" strokeweight=".5pt">
                <v:path arrowok="t"/>
                <v:textbox>
                  <w:txbxContent>
                    <w:p w:rsidR="00C025BD" w:rsidRPr="00364B82" w:rsidRDefault="00C025BD" w:rsidP="00C31F91">
                      <w:pPr>
                        <w:bidi/>
                        <w:jc w:val="center"/>
                        <w:rPr>
                          <w:rFonts w:cs="AF_Diwani"/>
                          <w:sz w:val="24"/>
                          <w:szCs w:val="24"/>
                        </w:rPr>
                      </w:pPr>
                      <w:r w:rsidRPr="00364B82">
                        <w:rPr>
                          <w:rFonts w:cs="AF_Diwani" w:hint="cs"/>
                          <w:b/>
                          <w:bCs/>
                          <w:sz w:val="44"/>
                          <w:szCs w:val="44"/>
                          <w:rtl/>
                          <w:lang w:bidi="ar-DZ"/>
                        </w:rPr>
                        <w:t xml:space="preserve">السنة </w:t>
                      </w:r>
                      <w:proofErr w:type="gramStart"/>
                      <w:r w:rsidRPr="00364B82">
                        <w:rPr>
                          <w:rFonts w:cs="AF_Diwani" w:hint="cs"/>
                          <w:b/>
                          <w:bCs/>
                          <w:sz w:val="44"/>
                          <w:szCs w:val="44"/>
                          <w:rtl/>
                          <w:lang w:bidi="ar-DZ"/>
                        </w:rPr>
                        <w:t>الجامعية :</w:t>
                      </w:r>
                      <w:proofErr w:type="gramEnd"/>
                      <w:r>
                        <w:rPr>
                          <w:rFonts w:cs="AF_Diwani" w:hint="cs"/>
                          <w:b/>
                          <w:bCs/>
                          <w:sz w:val="44"/>
                          <w:szCs w:val="44"/>
                          <w:rtl/>
                          <w:lang w:bidi="ar-DZ"/>
                        </w:rPr>
                        <w:t xml:space="preserve"> 2021/ 2022</w:t>
                      </w:r>
                      <w:r w:rsidRPr="00364B82">
                        <w:rPr>
                          <w:rFonts w:cs="AF_Diwani" w:hint="cs"/>
                          <w:b/>
                          <w:bCs/>
                          <w:sz w:val="44"/>
                          <w:szCs w:val="44"/>
                          <w:rtl/>
                          <w:lang w:bidi="ar-DZ"/>
                        </w:rPr>
                        <w:t xml:space="preserve"> م</w:t>
                      </w:r>
                    </w:p>
                    <w:p w:rsidR="00C025BD" w:rsidRPr="00364B82" w:rsidRDefault="00C025BD" w:rsidP="005642B2">
                      <w:pPr>
                        <w:rPr>
                          <w:sz w:val="24"/>
                          <w:szCs w:val="24"/>
                        </w:rPr>
                      </w:pPr>
                    </w:p>
                  </w:txbxContent>
                </v:textbox>
              </v:shape>
            </w:pict>
          </mc:Fallback>
        </mc:AlternateContent>
      </w:r>
      <w:r>
        <w:rPr>
          <w:rFonts w:ascii="Simplified Arabic" w:hAnsi="Simplified Arabic" w:cs="Simplified Arabic"/>
          <w:b/>
          <w:bCs/>
          <w:noProof/>
          <w:color w:val="000000" w:themeColor="text1"/>
          <w:sz w:val="32"/>
          <w:szCs w:val="32"/>
          <w:rtl/>
          <w:lang w:val="en-US"/>
        </w:rPr>
        <mc:AlternateContent>
          <mc:Choice Requires="wps">
            <w:drawing>
              <wp:anchor distT="0" distB="0" distL="114300" distR="114300" simplePos="0" relativeHeight="251663360" behindDoc="0" locked="0" layoutInCell="0" allowOverlap="1">
                <wp:simplePos x="0" y="0"/>
                <wp:positionH relativeFrom="margin">
                  <wp:posOffset>281940</wp:posOffset>
                </wp:positionH>
                <wp:positionV relativeFrom="margin">
                  <wp:posOffset>2071370</wp:posOffset>
                </wp:positionV>
                <wp:extent cx="5204460" cy="484505"/>
                <wp:effectExtent l="19050" t="19050" r="15240" b="10795"/>
                <wp:wrapSquare wrapText="bothSides"/>
                <wp:docPr id="592" name="Forme automatiqu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04460" cy="484505"/>
                        </a:xfrm>
                        <a:prstGeom prst="bracketPair">
                          <a:avLst>
                            <a:gd name="adj" fmla="val 8051"/>
                          </a:avLst>
                        </a:prstGeom>
                        <a:noFill/>
                        <a:ln w="38100">
                          <a:solidFill>
                            <a:schemeClr val="bg1"/>
                          </a:solidFill>
                          <a:round/>
                          <a:headEnd/>
                          <a:tailEnd/>
                        </a:ln>
                        <a:extLst>
                          <a:ext uri="{909E8E84-426E-40DD-AFC4-6F175D3DCCD1}">
                            <a14:hiddenFill xmlns:a14="http://schemas.microsoft.com/office/drawing/2010/main">
                              <a:solidFill>
                                <a:srgbClr val="943634"/>
                              </a:solidFill>
                            </a14:hiddenFill>
                          </a:ext>
                          <a:ext uri="{AF507438-7753-43E0-B8FC-AC1667EBCBE1}">
                            <a14:hiddenEffects xmlns:a14="http://schemas.microsoft.com/office/drawing/2010/main">
                              <a:effectLst>
                                <a:outerShdw dist="17961" dir="2700000" algn="ctr" rotWithShape="0">
                                  <a:srgbClr val="9BBB59">
                                    <a:gamma/>
                                    <a:shade val="60000"/>
                                    <a:invGamma/>
                                  </a:srgbClr>
                                </a:outerShdw>
                              </a:effectLst>
                            </a14:hiddenEffects>
                          </a:ext>
                        </a:extLst>
                      </wps:spPr>
                      <wps:txbx>
                        <w:txbxContent>
                          <w:p w:rsidR="00C025BD" w:rsidRPr="002F39D2" w:rsidRDefault="00C025BD" w:rsidP="00180289">
                            <w:pPr>
                              <w:spacing w:after="0"/>
                              <w:jc w:val="center"/>
                              <w:rPr>
                                <w:rFonts w:ascii="Andalus" w:hAnsi="Andalus" w:cs="Andalus"/>
                                <w:b/>
                                <w:bCs/>
                                <w:sz w:val="48"/>
                                <w:szCs w:val="40"/>
                                <w:lang w:bidi="ar-DZ"/>
                              </w:rPr>
                            </w:pPr>
                            <w:r w:rsidRPr="002F39D2">
                              <w:rPr>
                                <w:rFonts w:ascii="Andalus" w:hAnsi="Andalus" w:cs="Andalus"/>
                                <w:b/>
                                <w:bCs/>
                                <w:sz w:val="48"/>
                                <w:szCs w:val="40"/>
                                <w:rtl/>
                              </w:rPr>
                              <w:t xml:space="preserve">مذكرة لنيل شهادة </w:t>
                            </w:r>
                            <w:r w:rsidRPr="002F39D2">
                              <w:rPr>
                                <w:rFonts w:ascii="Andalus" w:hAnsi="Andalus" w:cs="Andalus" w:hint="cs"/>
                                <w:b/>
                                <w:bCs/>
                                <w:sz w:val="48"/>
                                <w:szCs w:val="40"/>
                                <w:rtl/>
                              </w:rPr>
                              <w:t xml:space="preserve">الماستر في الحقوق تخصص </w:t>
                            </w:r>
                            <w:proofErr w:type="gramStart"/>
                            <w:r w:rsidRPr="002F39D2">
                              <w:rPr>
                                <w:rFonts w:ascii="Andalus" w:hAnsi="Andalus" w:cs="Andalus" w:hint="cs"/>
                                <w:b/>
                                <w:bCs/>
                                <w:sz w:val="48"/>
                                <w:szCs w:val="40"/>
                                <w:rtl/>
                              </w:rPr>
                              <w:t>قانون  اداري</w:t>
                            </w:r>
                            <w:proofErr w:type="gramEnd"/>
                            <w:r w:rsidRPr="002F39D2">
                              <w:rPr>
                                <w:rFonts w:ascii="Andalus" w:hAnsi="Andalus" w:cs="Andalus" w:hint="cs"/>
                                <w:b/>
                                <w:bCs/>
                                <w:sz w:val="48"/>
                                <w:szCs w:val="40"/>
                                <w:rtl/>
                              </w:rPr>
                              <w:t xml:space="preserve"> </w:t>
                            </w:r>
                          </w:p>
                          <w:p w:rsidR="00C025BD" w:rsidRPr="00364B82" w:rsidRDefault="00C025BD" w:rsidP="005642B2">
                            <w:pPr>
                              <w:spacing w:after="0"/>
                              <w:jc w:val="center"/>
                              <w:rPr>
                                <w:rFonts w:ascii="Andalus" w:hAnsi="Andalus" w:cs="Andalus"/>
                                <w:b/>
                                <w:bCs/>
                                <w:i/>
                                <w:iCs/>
                                <w:sz w:val="56"/>
                                <w:szCs w:val="48"/>
                              </w:rPr>
                            </w:pPr>
                          </w:p>
                        </w:txbxContent>
                      </wps:txbx>
                      <wps:bodyPr rot="0" vert="horz" wrap="square" lIns="45720" tIns="45720" rIns="4572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1" type="#_x0000_t185" style="position:absolute;left:0;text-align:left;margin-left:22.2pt;margin-top:163.1pt;width:409.8pt;height:38.1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" o:allowincell="f" adj="1739" fillcolor="#943634" strokecolor="white [3212]" strokeweight="3pt">
                <v:shadow color="#5d7035" offset="1pt,1pt"/>
                <v:textbox inset="3.6pt,,3.6pt">
                  <w:txbxContent>
                    <w:p w:rsidR="00C025BD" w:rsidRPr="002F39D2" w:rsidRDefault="00C025BD" w:rsidP="00180289">
                      <w:pPr>
                        <w:spacing w:after="0"/>
                        <w:jc w:val="center"/>
                        <w:rPr>
                          <w:rFonts w:ascii="Andalus" w:hAnsi="Andalus" w:cs="Andalus"/>
                          <w:b/>
                          <w:bCs/>
                          <w:sz w:val="48"/>
                          <w:szCs w:val="40"/>
                          <w:lang w:bidi="ar-DZ"/>
                        </w:rPr>
                      </w:pPr>
                      <w:r w:rsidRPr="002F39D2">
                        <w:rPr>
                          <w:rFonts w:ascii="Andalus" w:hAnsi="Andalus" w:cs="Andalus"/>
                          <w:b/>
                          <w:bCs/>
                          <w:sz w:val="48"/>
                          <w:szCs w:val="40"/>
                          <w:rtl/>
                        </w:rPr>
                        <w:t xml:space="preserve">مذكرة لنيل شهادة </w:t>
                      </w:r>
                      <w:r w:rsidRPr="002F39D2">
                        <w:rPr>
                          <w:rFonts w:ascii="Andalus" w:hAnsi="Andalus" w:cs="Andalus" w:hint="cs"/>
                          <w:b/>
                          <w:bCs/>
                          <w:sz w:val="48"/>
                          <w:szCs w:val="40"/>
                          <w:rtl/>
                        </w:rPr>
                        <w:t xml:space="preserve">الماستر في الحقوق تخصص </w:t>
                      </w:r>
                      <w:proofErr w:type="gramStart"/>
                      <w:r w:rsidRPr="002F39D2">
                        <w:rPr>
                          <w:rFonts w:ascii="Andalus" w:hAnsi="Andalus" w:cs="Andalus" w:hint="cs"/>
                          <w:b/>
                          <w:bCs/>
                          <w:sz w:val="48"/>
                          <w:szCs w:val="40"/>
                          <w:rtl/>
                        </w:rPr>
                        <w:t>قانون  اداري</w:t>
                      </w:r>
                      <w:proofErr w:type="gramEnd"/>
                      <w:r w:rsidRPr="002F39D2">
                        <w:rPr>
                          <w:rFonts w:ascii="Andalus" w:hAnsi="Andalus" w:cs="Andalus" w:hint="cs"/>
                          <w:b/>
                          <w:bCs/>
                          <w:sz w:val="48"/>
                          <w:szCs w:val="40"/>
                          <w:rtl/>
                        </w:rPr>
                        <w:t xml:space="preserve"> </w:t>
                      </w:r>
                    </w:p>
                    <w:p w:rsidR="00C025BD" w:rsidRPr="00364B82" w:rsidRDefault="00C025BD" w:rsidP="005642B2">
                      <w:pPr>
                        <w:spacing w:after="0"/>
                        <w:jc w:val="center"/>
                        <w:rPr>
                          <w:rFonts w:ascii="Andalus" w:hAnsi="Andalus" w:cs="Andalus"/>
                          <w:b/>
                          <w:bCs/>
                          <w:i/>
                          <w:iCs/>
                          <w:sz w:val="56"/>
                          <w:szCs w:val="48"/>
                        </w:rPr>
                      </w:pPr>
                    </w:p>
                  </w:txbxContent>
                </v:textbox>
                <w10:wrap type="square" anchorx="margin" anchory="margin"/>
              </v:shape>
            </w:pict>
          </mc:Fallback>
        </mc:AlternateContent>
      </w:r>
      <w:r w:rsidR="003A5133">
        <w:rPr>
          <w:rFonts w:ascii="Simplified Arabic" w:hAnsi="Simplified Arabic" w:cs="Simplified Arabic"/>
          <w:b/>
          <w:bCs/>
          <w:noProof/>
          <w:color w:val="000000" w:themeColor="text1"/>
          <w:sz w:val="32"/>
          <w:szCs w:val="32"/>
          <w:lang w:val="en-US"/>
        </w:rPr>
        <w:drawing>
          <wp:anchor distT="0" distB="0" distL="114300" distR="114300" simplePos="0" relativeHeight="251695104" behindDoc="0" locked="0" layoutInCell="1" allowOverlap="1">
            <wp:simplePos x="0" y="0"/>
            <wp:positionH relativeFrom="column">
              <wp:posOffset>2357120</wp:posOffset>
            </wp:positionH>
            <wp:positionV relativeFrom="paragraph">
              <wp:posOffset>756920</wp:posOffset>
            </wp:positionV>
            <wp:extent cx="1200150" cy="923925"/>
            <wp:effectExtent l="0" t="0" r="0" b="0"/>
            <wp:wrapSquare wrapText="bothSides"/>
            <wp:docPr id="8" name="Image 1" descr="logo-final-umb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final-umbm"/>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00150" cy="923925"/>
                    </a:xfrm>
                    <a:prstGeom prst="rect">
                      <a:avLst/>
                    </a:prstGeom>
                    <a:noFill/>
                    <a:ln w="9525">
                      <a:noFill/>
                      <a:miter lim="800000"/>
                      <a:headEnd/>
                      <a:tailEnd/>
                    </a:ln>
                  </pic:spPr>
                </pic:pic>
              </a:graphicData>
            </a:graphic>
          </wp:anchor>
        </w:drawing>
      </w:r>
      <w:r>
        <w:rPr>
          <w:rFonts w:ascii="Simplified Arabic" w:hAnsi="Simplified Arabic" w:cs="Simplified Arabic"/>
          <w:b/>
          <w:bCs/>
          <w:noProof/>
          <w:color w:val="000000" w:themeColor="text1"/>
          <w:sz w:val="32"/>
          <w:szCs w:val="32"/>
          <w:rtl/>
          <w:lang w:val="en-US"/>
        </w:rPr>
        <mc:AlternateContent>
          <mc:Choice Requires="wps">
            <w:drawing>
              <wp:anchor distT="91440" distB="91440" distL="114300" distR="114300" simplePos="0" relativeHeight="251693056" behindDoc="0" locked="0" layoutInCell="0" allowOverlap="1">
                <wp:simplePos x="0" y="0"/>
                <wp:positionH relativeFrom="margin">
                  <wp:posOffset>3423920</wp:posOffset>
                </wp:positionH>
                <wp:positionV relativeFrom="margin">
                  <wp:posOffset>566420</wp:posOffset>
                </wp:positionV>
                <wp:extent cx="2495550" cy="1504950"/>
                <wp:effectExtent l="0" t="0" r="0" b="0"/>
                <wp:wrapSquare wrapText="bothSides"/>
                <wp:docPr id="4"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495550" cy="1504950"/>
                        </a:xfrm>
                        <a:prstGeom prst="rect">
                          <a:avLst/>
                        </a:prstGeom>
                        <a:noFill/>
                        <a:ln>
                          <a:noFill/>
                        </a:ln>
                        <a:effectLst/>
                        <a:extLst>
                          <a:ext uri="{909E8E84-426E-40DD-AFC4-6F175D3DCCD1}">
                            <a14:hiddenFill xmlns:a14="http://schemas.microsoft.com/office/drawing/2010/main">
                              <a:solidFill>
                                <a:schemeClr val="tx1">
                                  <a:lumMod val="100000"/>
                                  <a:lumOff val="0"/>
                                </a:schemeClr>
                              </a:solidFill>
                            </a14:hiddenFill>
                          </a:ext>
                          <a:ext uri="{91240B29-F687-4F45-9708-019B960494DF}">
                            <a14:hiddenLine xmlns:a14="http://schemas.microsoft.com/office/drawing/2010/main" w="19050">
                              <a:solidFill>
                                <a:schemeClr val="tx1">
                                  <a:lumMod val="10000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C025BD" w:rsidRDefault="00C025BD" w:rsidP="008B4F4D">
                            <w:pPr>
                              <w:bidi/>
                              <w:spacing w:line="240" w:lineRule="auto"/>
                              <w:rPr>
                                <w:rStyle w:val="fontstyle01"/>
                                <w:rtl/>
                              </w:rPr>
                            </w:pPr>
                            <w:r>
                              <w:rPr>
                                <w:rStyle w:val="fontstyle01"/>
                                <w:rtl/>
                              </w:rPr>
                              <w:t xml:space="preserve">كلية الحقوق </w:t>
                            </w:r>
                            <w:proofErr w:type="gramStart"/>
                            <w:r>
                              <w:rPr>
                                <w:rStyle w:val="fontstyle01"/>
                                <w:rtl/>
                              </w:rPr>
                              <w:t>و العل</w:t>
                            </w:r>
                            <w:bookmarkStart w:id="0" w:name="_GoBack"/>
                            <w:bookmarkEnd w:id="0"/>
                            <w:r>
                              <w:rPr>
                                <w:rStyle w:val="fontstyle01"/>
                                <w:rtl/>
                              </w:rPr>
                              <w:t>وم</w:t>
                            </w:r>
                            <w:proofErr w:type="gramEnd"/>
                            <w:r>
                              <w:rPr>
                                <w:rStyle w:val="fontstyle01"/>
                                <w:rFonts w:hint="cs"/>
                                <w:rtl/>
                              </w:rPr>
                              <w:t xml:space="preserve"> السياسية</w:t>
                            </w:r>
                          </w:p>
                          <w:p w:rsidR="00C025BD" w:rsidRDefault="00C025BD" w:rsidP="008B4F4D">
                            <w:pPr>
                              <w:bidi/>
                              <w:spacing w:line="240" w:lineRule="auto"/>
                              <w:rPr>
                                <w:rStyle w:val="fontstyle01"/>
                                <w:rtl/>
                              </w:rPr>
                            </w:pPr>
                            <w:proofErr w:type="gramStart"/>
                            <w:r>
                              <w:rPr>
                                <w:rStyle w:val="fontstyle01"/>
                                <w:rtl/>
                              </w:rPr>
                              <w:t>قسم :</w:t>
                            </w:r>
                            <w:proofErr w:type="gramEnd"/>
                            <w:r>
                              <w:rPr>
                                <w:rStyle w:val="fontstyle01"/>
                                <w:rtl/>
                              </w:rPr>
                              <w:t xml:space="preserve"> الحق</w:t>
                            </w:r>
                            <w:r>
                              <w:rPr>
                                <w:rStyle w:val="fontstyle01"/>
                                <w:rFonts w:hint="cs"/>
                                <w:rtl/>
                              </w:rPr>
                              <w:t>ــــ</w:t>
                            </w:r>
                            <w:r>
                              <w:rPr>
                                <w:rStyle w:val="fontstyle01"/>
                                <w:rtl/>
                              </w:rPr>
                              <w:t>و</w:t>
                            </w:r>
                            <w:r>
                              <w:rPr>
                                <w:rStyle w:val="fontstyle01"/>
                                <w:rFonts w:hint="cs"/>
                                <w:rtl/>
                              </w:rPr>
                              <w:t>ق</w:t>
                            </w:r>
                          </w:p>
                          <w:p w:rsidR="00C025BD" w:rsidRDefault="00C025BD" w:rsidP="008B4F4D">
                            <w:pPr>
                              <w:bidi/>
                              <w:spacing w:line="240" w:lineRule="auto"/>
                              <w:rPr>
                                <w:color w:val="4F81BD" w:themeColor="accent1"/>
                                <w:sz w:val="20"/>
                                <w:szCs w:val="20"/>
                              </w:rPr>
                            </w:pPr>
                            <w:proofErr w:type="gramStart"/>
                            <w:r>
                              <w:rPr>
                                <w:rStyle w:val="fontstyle01"/>
                                <w:rtl/>
                              </w:rPr>
                              <w:t>رقم</w:t>
                            </w:r>
                            <w:r>
                              <w:rPr>
                                <w:rStyle w:val="fontstyle01"/>
                                <w:rFonts w:hint="cs"/>
                                <w:rtl/>
                              </w:rPr>
                              <w:t xml:space="preserve"> :</w:t>
                            </w:r>
                            <w:proofErr w:type="gramEnd"/>
                            <w:r>
                              <w:rPr>
                                <w:rStyle w:val="fontstyle01"/>
                              </w:rPr>
                              <w:t>.................</w:t>
                            </w:r>
                          </w:p>
                        </w:txbxContent>
                      </wps:txbx>
                      <wps:bodyPr rot="0" vert="horz" wrap="square" lIns="274320" tIns="274320" rIns="274320" bIns="274320" anchor="ctr" anchorCtr="0" upright="1">
                        <a:noAutofit/>
                      </wps:bodyPr>
                    </wps:wsp>
                  </a:graphicData>
                </a:graphic>
                <wp14:sizeRelH relativeFrom="margin">
                  <wp14:pctWidth>0</wp14:pctWidth>
                </wp14:sizeRelH>
                <wp14:sizeRelV relativeFrom="page">
                  <wp14:pctHeight>0</wp14:pctHeight>
                </wp14:sizeRelV>
              </wp:anchor>
            </w:drawing>
          </mc:Choice>
          <mc:Fallback>
            <w:pict>
              <v:rect id="Rectangle 45" o:spid="_x0000_s1032" style="position:absolute;left:0;text-align:left;margin-left:269.6pt;margin-top:44.6pt;width:196.5pt;height:118.5pt;flip:x;z-index:251693056;visibility:visible;mso-wrap-style:square;mso-width-percent:0;mso-height-percent:0;mso-wrap-distance-left:9pt;mso-wrap-distance-top:7.2pt;mso-wrap-distance-right:9pt;mso-wrap-distance-bottom:7.2pt;mso-position-horizontal:absolute;mso-position-horizontal-relative:margin;mso-position-vertical:absolute;mso-position-vertical-relative:margin;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" o:allowincell="f" filled="f" fillcolor="black [3213]" stroked="f" strokecolor="black [3213]" strokeweight="1.5pt">
                <v:textbox inset="21.6pt,21.6pt,21.6pt,21.6pt">
                  <w:txbxContent>
                    <w:p w:rsidR="00C025BD" w:rsidRDefault="00C025BD" w:rsidP="008B4F4D">
                      <w:pPr>
                        <w:bidi/>
                        <w:spacing w:line="240" w:lineRule="auto"/>
                        <w:rPr>
                          <w:rStyle w:val="fontstyle01"/>
                          <w:rtl/>
                        </w:rPr>
                      </w:pPr>
                      <w:r>
                        <w:rPr>
                          <w:rStyle w:val="fontstyle01"/>
                          <w:rtl/>
                        </w:rPr>
                        <w:t xml:space="preserve">كلية الحقوق </w:t>
                      </w:r>
                      <w:proofErr w:type="gramStart"/>
                      <w:r>
                        <w:rPr>
                          <w:rStyle w:val="fontstyle01"/>
                          <w:rtl/>
                        </w:rPr>
                        <w:t>و العل</w:t>
                      </w:r>
                      <w:bookmarkStart w:id="1" w:name="_GoBack"/>
                      <w:bookmarkEnd w:id="1"/>
                      <w:r>
                        <w:rPr>
                          <w:rStyle w:val="fontstyle01"/>
                          <w:rtl/>
                        </w:rPr>
                        <w:t>وم</w:t>
                      </w:r>
                      <w:proofErr w:type="gramEnd"/>
                      <w:r>
                        <w:rPr>
                          <w:rStyle w:val="fontstyle01"/>
                          <w:rFonts w:hint="cs"/>
                          <w:rtl/>
                        </w:rPr>
                        <w:t xml:space="preserve"> السياسية</w:t>
                      </w:r>
                    </w:p>
                    <w:p w:rsidR="00C025BD" w:rsidRDefault="00C025BD" w:rsidP="008B4F4D">
                      <w:pPr>
                        <w:bidi/>
                        <w:spacing w:line="240" w:lineRule="auto"/>
                        <w:rPr>
                          <w:rStyle w:val="fontstyle01"/>
                          <w:rtl/>
                        </w:rPr>
                      </w:pPr>
                      <w:proofErr w:type="gramStart"/>
                      <w:r>
                        <w:rPr>
                          <w:rStyle w:val="fontstyle01"/>
                          <w:rtl/>
                        </w:rPr>
                        <w:t>قسم :</w:t>
                      </w:r>
                      <w:proofErr w:type="gramEnd"/>
                      <w:r>
                        <w:rPr>
                          <w:rStyle w:val="fontstyle01"/>
                          <w:rtl/>
                        </w:rPr>
                        <w:t xml:space="preserve"> الحق</w:t>
                      </w:r>
                      <w:r>
                        <w:rPr>
                          <w:rStyle w:val="fontstyle01"/>
                          <w:rFonts w:hint="cs"/>
                          <w:rtl/>
                        </w:rPr>
                        <w:t>ــــ</w:t>
                      </w:r>
                      <w:r>
                        <w:rPr>
                          <w:rStyle w:val="fontstyle01"/>
                          <w:rtl/>
                        </w:rPr>
                        <w:t>و</w:t>
                      </w:r>
                      <w:r>
                        <w:rPr>
                          <w:rStyle w:val="fontstyle01"/>
                          <w:rFonts w:hint="cs"/>
                          <w:rtl/>
                        </w:rPr>
                        <w:t>ق</w:t>
                      </w:r>
                    </w:p>
                    <w:p w:rsidR="00C025BD" w:rsidRDefault="00C025BD" w:rsidP="008B4F4D">
                      <w:pPr>
                        <w:bidi/>
                        <w:spacing w:line="240" w:lineRule="auto"/>
                        <w:rPr>
                          <w:color w:val="4F81BD" w:themeColor="accent1"/>
                          <w:sz w:val="20"/>
                          <w:szCs w:val="20"/>
                        </w:rPr>
                      </w:pPr>
                      <w:proofErr w:type="gramStart"/>
                      <w:r>
                        <w:rPr>
                          <w:rStyle w:val="fontstyle01"/>
                          <w:rtl/>
                        </w:rPr>
                        <w:t>رقم</w:t>
                      </w:r>
                      <w:r>
                        <w:rPr>
                          <w:rStyle w:val="fontstyle01"/>
                          <w:rFonts w:hint="cs"/>
                          <w:rtl/>
                        </w:rPr>
                        <w:t xml:space="preserve"> :</w:t>
                      </w:r>
                      <w:proofErr w:type="gramEnd"/>
                      <w:r>
                        <w:rPr>
                          <w:rStyle w:val="fontstyle01"/>
                        </w:rPr>
                        <w:t>.................</w:t>
                      </w:r>
                    </w:p>
                  </w:txbxContent>
                </v:textbox>
                <w10:wrap type="square" anchorx="margin" anchory="margin"/>
              </v:rect>
            </w:pict>
          </mc:Fallback>
        </mc:AlternateContent>
      </w:r>
      <w:r>
        <w:rPr>
          <w:rFonts w:ascii="Simplified Arabic" w:hAnsi="Simplified Arabic" w:cs="Simplified Arabic"/>
          <w:b/>
          <w:bCs/>
          <w:noProof/>
          <w:color w:val="000000" w:themeColor="text1"/>
          <w:sz w:val="32"/>
          <w:szCs w:val="32"/>
          <w:rtl/>
          <w:lang w:val="en-US"/>
        </w:rPr>
        <mc:AlternateContent>
          <mc:Choice Requires="wps">
            <w:drawing>
              <wp:anchor distT="0" distB="0" distL="114300" distR="114300" simplePos="0" relativeHeight="251696128" behindDoc="0" locked="0" layoutInCell="1" allowOverlap="1">
                <wp:simplePos x="0" y="0"/>
                <wp:positionH relativeFrom="column">
                  <wp:posOffset>-157480</wp:posOffset>
                </wp:positionH>
                <wp:positionV relativeFrom="paragraph">
                  <wp:posOffset>823595</wp:posOffset>
                </wp:positionV>
                <wp:extent cx="2113280" cy="1304925"/>
                <wp:effectExtent l="0" t="0" r="1270" b="0"/>
                <wp:wrapNone/>
                <wp:docPr id="1"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3280" cy="13049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025BD" w:rsidRDefault="00C025BD" w:rsidP="003A5133">
                            <w:pPr>
                              <w:bidi/>
                              <w:spacing w:line="240" w:lineRule="auto"/>
                              <w:rPr>
                                <w:rStyle w:val="fontstyle01"/>
                                <w:rtl/>
                              </w:rPr>
                            </w:pPr>
                            <w:r>
                              <w:rPr>
                                <w:rStyle w:val="fontstyle01"/>
                                <w:rtl/>
                              </w:rPr>
                              <w:t xml:space="preserve">ميدان: الحقوق </w:t>
                            </w:r>
                            <w:proofErr w:type="gramStart"/>
                            <w:r>
                              <w:rPr>
                                <w:rStyle w:val="fontstyle01"/>
                                <w:rtl/>
                              </w:rPr>
                              <w:t>و العلوم</w:t>
                            </w:r>
                            <w:proofErr w:type="gramEnd"/>
                            <w:r>
                              <w:rPr>
                                <w:rStyle w:val="fontstyle01"/>
                                <w:rtl/>
                              </w:rPr>
                              <w:t xml:space="preserve"> السياسية</w:t>
                            </w:r>
                          </w:p>
                          <w:p w:rsidR="00C025BD" w:rsidRDefault="00C025BD" w:rsidP="003A5133">
                            <w:pPr>
                              <w:bidi/>
                              <w:spacing w:line="240" w:lineRule="auto"/>
                              <w:rPr>
                                <w:rStyle w:val="fontstyle01"/>
                                <w:rtl/>
                              </w:rPr>
                            </w:pPr>
                            <w:r>
                              <w:rPr>
                                <w:noProof/>
                              </w:rPr>
                              <w:t xml:space="preserve"> </w:t>
                            </w:r>
                            <w:proofErr w:type="gramStart"/>
                            <w:r>
                              <w:rPr>
                                <w:rStyle w:val="fontstyle01"/>
                                <w:rFonts w:hint="cs"/>
                                <w:rtl/>
                              </w:rPr>
                              <w:t>فرع :</w:t>
                            </w:r>
                            <w:proofErr w:type="gramEnd"/>
                            <w:r>
                              <w:rPr>
                                <w:rStyle w:val="fontstyle01"/>
                                <w:rFonts w:hint="cs"/>
                                <w:rtl/>
                              </w:rPr>
                              <w:t xml:space="preserve"> القانون العام</w:t>
                            </w:r>
                          </w:p>
                          <w:p w:rsidR="00C025BD" w:rsidRDefault="00C025BD" w:rsidP="003A5133">
                            <w:pPr>
                              <w:bidi/>
                              <w:spacing w:line="240" w:lineRule="auto"/>
                              <w:rPr>
                                <w:rStyle w:val="fontstyle01"/>
                                <w:rtl/>
                              </w:rPr>
                            </w:pPr>
                            <w:r>
                              <w:rPr>
                                <w:rStyle w:val="fontstyle01"/>
                                <w:rtl/>
                              </w:rPr>
                              <w:t>تخصص: قانون اداري</w:t>
                            </w:r>
                          </w:p>
                          <w:p w:rsidR="00C025BD" w:rsidRPr="00CD6953" w:rsidRDefault="00C025BD" w:rsidP="00CD6953">
                            <w:pPr>
                              <w:bidi/>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7" o:spid="_x0000_s1033" style="position:absolute;left:0;text-align:left;margin-left:-12.4pt;margin-top:64.85pt;width:166.4pt;height:102.7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" stroked="f">
                <v:textbox>
                  <w:txbxContent>
                    <w:p w:rsidR="00C025BD" w:rsidRDefault="00C025BD" w:rsidP="003A5133">
                      <w:pPr>
                        <w:bidi/>
                        <w:spacing w:line="240" w:lineRule="auto"/>
                        <w:rPr>
                          <w:rStyle w:val="fontstyle01"/>
                          <w:rtl/>
                        </w:rPr>
                      </w:pPr>
                      <w:r>
                        <w:rPr>
                          <w:rStyle w:val="fontstyle01"/>
                          <w:rtl/>
                        </w:rPr>
                        <w:t xml:space="preserve">ميدان: الحقوق </w:t>
                      </w:r>
                      <w:proofErr w:type="gramStart"/>
                      <w:r>
                        <w:rPr>
                          <w:rStyle w:val="fontstyle01"/>
                          <w:rtl/>
                        </w:rPr>
                        <w:t>و العلوم</w:t>
                      </w:r>
                      <w:proofErr w:type="gramEnd"/>
                      <w:r>
                        <w:rPr>
                          <w:rStyle w:val="fontstyle01"/>
                          <w:rtl/>
                        </w:rPr>
                        <w:t xml:space="preserve"> السياسية</w:t>
                      </w:r>
                    </w:p>
                    <w:p w:rsidR="00C025BD" w:rsidRDefault="00C025BD" w:rsidP="003A5133">
                      <w:pPr>
                        <w:bidi/>
                        <w:spacing w:line="240" w:lineRule="auto"/>
                        <w:rPr>
                          <w:rStyle w:val="fontstyle01"/>
                          <w:rtl/>
                        </w:rPr>
                      </w:pPr>
                      <w:r>
                        <w:rPr>
                          <w:noProof/>
                        </w:rPr>
                        <w:t xml:space="preserve"> </w:t>
                      </w:r>
                      <w:proofErr w:type="gramStart"/>
                      <w:r>
                        <w:rPr>
                          <w:rStyle w:val="fontstyle01"/>
                          <w:rFonts w:hint="cs"/>
                          <w:rtl/>
                        </w:rPr>
                        <w:t>فرع :</w:t>
                      </w:r>
                      <w:proofErr w:type="gramEnd"/>
                      <w:r>
                        <w:rPr>
                          <w:rStyle w:val="fontstyle01"/>
                          <w:rFonts w:hint="cs"/>
                          <w:rtl/>
                        </w:rPr>
                        <w:t xml:space="preserve"> القانون العام</w:t>
                      </w:r>
                    </w:p>
                    <w:p w:rsidR="00C025BD" w:rsidRDefault="00C025BD" w:rsidP="003A5133">
                      <w:pPr>
                        <w:bidi/>
                        <w:spacing w:line="240" w:lineRule="auto"/>
                        <w:rPr>
                          <w:rStyle w:val="fontstyle01"/>
                          <w:rtl/>
                        </w:rPr>
                      </w:pPr>
                      <w:r>
                        <w:rPr>
                          <w:rStyle w:val="fontstyle01"/>
                          <w:rtl/>
                        </w:rPr>
                        <w:t>تخصص: قانون اداري</w:t>
                      </w:r>
                    </w:p>
                    <w:p w:rsidR="00C025BD" w:rsidRPr="00CD6953" w:rsidRDefault="00C025BD" w:rsidP="00CD6953">
                      <w:pPr>
                        <w:bidi/>
                      </w:pPr>
                    </w:p>
                  </w:txbxContent>
                </v:textbox>
              </v:rect>
            </w:pict>
          </mc:Fallback>
        </mc:AlternateContent>
      </w:r>
      <w:r>
        <w:rPr>
          <w:rFonts w:ascii="Simplified Arabic" w:hAnsi="Simplified Arabic" w:cs="Simplified Arabic"/>
          <w:b/>
          <w:bCs/>
          <w:noProof/>
          <w:color w:val="000000" w:themeColor="text1"/>
          <w:sz w:val="32"/>
          <w:szCs w:val="32"/>
          <w:rtl/>
          <w:lang w:val="en-US"/>
        </w:rPr>
        <mc:AlternateContent>
          <mc:Choice Requires="wps">
            <w:drawing>
              <wp:anchor distT="0" distB="0" distL="114300" distR="114300" simplePos="0" relativeHeight="251659264" behindDoc="0" locked="0" layoutInCell="0" allowOverlap="1">
                <wp:simplePos x="0" y="0"/>
                <wp:positionH relativeFrom="margin">
                  <wp:posOffset>1461770</wp:posOffset>
                </wp:positionH>
                <wp:positionV relativeFrom="margin">
                  <wp:posOffset>-268605</wp:posOffset>
                </wp:positionV>
                <wp:extent cx="2653665" cy="1247775"/>
                <wp:effectExtent l="0" t="0" r="0" b="0"/>
                <wp:wrapSquare wrapText="bothSides"/>
                <wp:docPr id="1426" name="Forme automatiqu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53665" cy="1247775"/>
                        </a:xfrm>
                        <a:prstGeom prst="bracketPair">
                          <a:avLst>
                            <a:gd name="adj" fmla="val 8051"/>
                          </a:avLst>
                        </a:prstGeom>
                        <a:noFill/>
                        <a:ln>
                          <a:noFill/>
                          <a:headEnd/>
                          <a:tailEnd/>
                        </a:ln>
                        <a:extLst/>
                      </wps:spPr>
                      <wps:style>
                        <a:lnRef idx="1">
                          <a:schemeClr val="accent3"/>
                        </a:lnRef>
                        <a:fillRef idx="0">
                          <a:schemeClr val="accent3"/>
                        </a:fillRef>
                        <a:effectRef idx="0">
                          <a:schemeClr val="accent3"/>
                        </a:effectRef>
                        <a:fontRef idx="minor">
                          <a:schemeClr val="tx1"/>
                        </a:fontRef>
                      </wps:style>
                      <wps:txbx>
                        <w:txbxContent>
                          <w:p w:rsidR="00C025BD" w:rsidRPr="00364B82" w:rsidRDefault="00C025BD" w:rsidP="005642B2">
                            <w:pPr>
                              <w:spacing w:after="0"/>
                              <w:jc w:val="center"/>
                              <w:rPr>
                                <w:rFonts w:asciiTheme="majorBidi" w:hAnsiTheme="majorBidi" w:cs="AF_Diwani"/>
                                <w:sz w:val="48"/>
                                <w:szCs w:val="48"/>
                                <w:lang w:bidi="ar-DZ"/>
                              </w:rPr>
                            </w:pPr>
                            <w:r>
                              <w:rPr>
                                <w:rStyle w:val="fontstyle01"/>
                                <w:rtl/>
                              </w:rPr>
                              <w:t>الجمهورية الجزائرية الديمقراطية الشعبية</w:t>
                            </w:r>
                            <w:r>
                              <w:rPr>
                                <w:rFonts w:ascii="Arial" w:hAnsi="Arial" w:cs="Arial"/>
                                <w:b/>
                                <w:bCs/>
                                <w:color w:val="000000"/>
                                <w:sz w:val="28"/>
                                <w:szCs w:val="28"/>
                              </w:rPr>
                              <w:br/>
                            </w:r>
                            <w:r>
                              <w:rPr>
                                <w:rStyle w:val="fontstyle01"/>
                                <w:rtl/>
                              </w:rPr>
                              <w:t>وزارة التعليم العالي والبحث العلمي</w:t>
                            </w:r>
                            <w:r>
                              <w:rPr>
                                <w:rFonts w:ascii="Arial" w:hAnsi="Arial" w:cs="Arial"/>
                                <w:b/>
                                <w:bCs/>
                                <w:color w:val="000000"/>
                                <w:sz w:val="28"/>
                                <w:szCs w:val="28"/>
                              </w:rPr>
                              <w:br/>
                            </w:r>
                            <w:r>
                              <w:rPr>
                                <w:rStyle w:val="fontstyle01"/>
                                <w:rtl/>
                              </w:rPr>
                              <w:t>جامعة محمد بوضياف – المسيلة</w:t>
                            </w:r>
                          </w:p>
                          <w:p w:rsidR="00C025BD" w:rsidRPr="00364B82" w:rsidRDefault="00C025BD" w:rsidP="005642B2">
                            <w:pPr>
                              <w:spacing w:after="0"/>
                              <w:jc w:val="center"/>
                              <w:rPr>
                                <w:rFonts w:asciiTheme="majorBidi" w:hAnsiTheme="majorBidi" w:cstheme="majorBidi"/>
                                <w:sz w:val="40"/>
                                <w:szCs w:val="40"/>
                                <w:rtl/>
                                <w:lang w:bidi="ar-DZ"/>
                              </w:rPr>
                            </w:pPr>
                          </w:p>
                          <w:p w:rsidR="00C025BD" w:rsidRPr="00364B82" w:rsidRDefault="00C025BD" w:rsidP="005642B2">
                            <w:pPr>
                              <w:spacing w:after="0"/>
                              <w:jc w:val="center"/>
                              <w:rPr>
                                <w:rFonts w:asciiTheme="majorBidi" w:hAnsiTheme="majorBidi" w:cstheme="majorBidi"/>
                                <w:sz w:val="44"/>
                                <w:szCs w:val="44"/>
                                <w:rtl/>
                                <w:lang w:bidi="ar-DZ"/>
                              </w:rPr>
                            </w:pPr>
                          </w:p>
                        </w:txbxContent>
                      </wps:txbx>
                      <wps:bodyPr rot="0" vert="horz" wrap="square" lIns="45720" tIns="45720" rIns="4572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4" type="#_x0000_t185" style="position:absolute;left:0;text-align:left;margin-left:115.1pt;margin-top:-21.15pt;width:208.95pt;height:98.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" o:allowincell="f" adj="1739" stroked="f">
                <v:textbox inset="3.6pt,,3.6pt">
                  <w:txbxContent>
                    <w:p w:rsidR="00C025BD" w:rsidRPr="00364B82" w:rsidRDefault="00C025BD" w:rsidP="005642B2">
                      <w:pPr>
                        <w:spacing w:after="0"/>
                        <w:jc w:val="center"/>
                        <w:rPr>
                          <w:rFonts w:asciiTheme="majorBidi" w:hAnsiTheme="majorBidi" w:cs="AF_Diwani"/>
                          <w:sz w:val="48"/>
                          <w:szCs w:val="48"/>
                          <w:lang w:bidi="ar-DZ"/>
                        </w:rPr>
                      </w:pPr>
                      <w:r>
                        <w:rPr>
                          <w:rStyle w:val="fontstyle01"/>
                          <w:rtl/>
                        </w:rPr>
                        <w:t>الجمهورية الجزائرية الديمقراطية الشعبية</w:t>
                      </w:r>
                      <w:r>
                        <w:rPr>
                          <w:rFonts w:ascii="Arial" w:hAnsi="Arial" w:cs="Arial"/>
                          <w:b/>
                          <w:bCs/>
                          <w:color w:val="000000"/>
                          <w:sz w:val="28"/>
                          <w:szCs w:val="28"/>
                        </w:rPr>
                        <w:br/>
                      </w:r>
                      <w:r>
                        <w:rPr>
                          <w:rStyle w:val="fontstyle01"/>
                          <w:rtl/>
                        </w:rPr>
                        <w:t>وزارة التعليم العالي والبحث العلمي</w:t>
                      </w:r>
                      <w:r>
                        <w:rPr>
                          <w:rFonts w:ascii="Arial" w:hAnsi="Arial" w:cs="Arial"/>
                          <w:b/>
                          <w:bCs/>
                          <w:color w:val="000000"/>
                          <w:sz w:val="28"/>
                          <w:szCs w:val="28"/>
                        </w:rPr>
                        <w:br/>
                      </w:r>
                      <w:r>
                        <w:rPr>
                          <w:rStyle w:val="fontstyle01"/>
                          <w:rtl/>
                        </w:rPr>
                        <w:t>جامعة محمد بوضياف – المسيلة</w:t>
                      </w:r>
                    </w:p>
                    <w:p w:rsidR="00C025BD" w:rsidRPr="00364B82" w:rsidRDefault="00C025BD" w:rsidP="005642B2">
                      <w:pPr>
                        <w:spacing w:after="0"/>
                        <w:jc w:val="center"/>
                        <w:rPr>
                          <w:rFonts w:asciiTheme="majorBidi" w:hAnsiTheme="majorBidi" w:cstheme="majorBidi"/>
                          <w:sz w:val="40"/>
                          <w:szCs w:val="40"/>
                          <w:rtl/>
                          <w:lang w:bidi="ar-DZ"/>
                        </w:rPr>
                      </w:pPr>
                    </w:p>
                    <w:p w:rsidR="00C025BD" w:rsidRPr="00364B82" w:rsidRDefault="00C025BD" w:rsidP="005642B2">
                      <w:pPr>
                        <w:spacing w:after="0"/>
                        <w:jc w:val="center"/>
                        <w:rPr>
                          <w:rFonts w:asciiTheme="majorBidi" w:hAnsiTheme="majorBidi" w:cstheme="majorBidi"/>
                          <w:sz w:val="44"/>
                          <w:szCs w:val="44"/>
                          <w:rtl/>
                          <w:lang w:bidi="ar-DZ"/>
                        </w:rPr>
                      </w:pPr>
                    </w:p>
                  </w:txbxContent>
                </v:textbox>
                <w10:wrap type="square" anchorx="margin" anchory="margin"/>
              </v:shape>
            </w:pict>
          </mc:Fallback>
        </mc:AlternateContent>
      </w:r>
    </w:p>
    <w:p w:rsidR="00BC1093" w:rsidRDefault="00BC1093" w:rsidP="0028294B">
      <w:pPr>
        <w:pStyle w:val="NormalWeb"/>
        <w:bidi/>
        <w:spacing w:before="0" w:beforeAutospacing="0" w:afterAutospacing="0" w:line="276" w:lineRule="auto"/>
        <w:jc w:val="lowKashida"/>
        <w:rPr>
          <w:rFonts w:ascii="Simplified Arabic" w:hAnsi="Simplified Arabic" w:cs="Simplified Arabic"/>
          <w:b/>
          <w:bCs/>
          <w:color w:val="000000" w:themeColor="text1"/>
          <w:sz w:val="32"/>
          <w:szCs w:val="32"/>
          <w:rtl/>
        </w:rPr>
      </w:pPr>
    </w:p>
    <w:p w:rsidR="00BC1093" w:rsidRDefault="00BC1093" w:rsidP="00BC1093">
      <w:pPr>
        <w:pStyle w:val="NormalWeb"/>
        <w:bidi/>
        <w:spacing w:before="0" w:beforeAutospacing="0" w:afterAutospacing="0" w:line="276" w:lineRule="auto"/>
        <w:jc w:val="center"/>
        <w:rPr>
          <w:rFonts w:ascii="Simplified Arabic" w:hAnsi="Simplified Arabic" w:cs="Simplified Arabic"/>
          <w:b/>
          <w:bCs/>
          <w:color w:val="000000" w:themeColor="text1"/>
          <w:sz w:val="32"/>
          <w:szCs w:val="32"/>
          <w:rtl/>
        </w:rPr>
      </w:pPr>
      <w:r>
        <w:rPr>
          <w:rFonts w:ascii="Simplified Arabic" w:hAnsi="Simplified Arabic" w:cs="Simplified Arabic" w:hint="cs"/>
          <w:b/>
          <w:bCs/>
          <w:color w:val="000000" w:themeColor="text1"/>
          <w:sz w:val="32"/>
          <w:szCs w:val="32"/>
          <w:rtl/>
        </w:rPr>
        <w:t xml:space="preserve">شكر وعرفان </w:t>
      </w:r>
    </w:p>
    <w:p w:rsidR="00BC1093" w:rsidRDefault="00BC1093" w:rsidP="00BC1093">
      <w:pPr>
        <w:pStyle w:val="NormalWeb"/>
        <w:bidi/>
        <w:spacing w:before="0" w:beforeAutospacing="0" w:afterAutospacing="0" w:line="276" w:lineRule="auto"/>
        <w:jc w:val="center"/>
        <w:rPr>
          <w:rFonts w:ascii="Simplified Arabic" w:hAnsi="Simplified Arabic" w:cs="Simplified Arabic"/>
          <w:b/>
          <w:bCs/>
          <w:color w:val="000000" w:themeColor="text1"/>
          <w:sz w:val="32"/>
          <w:szCs w:val="32"/>
          <w:rtl/>
        </w:rPr>
      </w:pPr>
    </w:p>
    <w:p w:rsidR="00A57185" w:rsidRPr="0017752D" w:rsidRDefault="008D63FB" w:rsidP="002514F7">
      <w:pPr>
        <w:tabs>
          <w:tab w:val="left" w:pos="7968"/>
          <w:tab w:val="left" w:pos="10520"/>
        </w:tabs>
        <w:bidi/>
        <w:spacing w:after="0" w:line="480" w:lineRule="auto"/>
        <w:ind w:right="140"/>
        <w:jc w:val="center"/>
        <w:rPr>
          <w:rFonts w:ascii="Simplified Arabic" w:hAnsi="Simplified Arabic" w:cs="AL-Sarem Bold"/>
          <w:sz w:val="32"/>
          <w:szCs w:val="32"/>
          <w:rtl/>
          <w:lang w:bidi="ar-DZ"/>
        </w:rPr>
      </w:pPr>
      <w:r>
        <w:rPr>
          <w:rFonts w:ascii="Simplified Arabic" w:hAnsi="Simplified Arabic" w:cs="AL-Sarem Bold"/>
          <w:sz w:val="32"/>
          <w:szCs w:val="32"/>
          <w:rtl/>
          <w:lang w:bidi="ar-DZ"/>
        </w:rPr>
        <w:t>يسرن</w:t>
      </w:r>
      <w:r>
        <w:rPr>
          <w:rFonts w:ascii="Simplified Arabic" w:hAnsi="Simplified Arabic" w:cs="AL-Sarem Bold" w:hint="cs"/>
          <w:sz w:val="32"/>
          <w:szCs w:val="32"/>
          <w:rtl/>
          <w:lang w:bidi="ar-DZ"/>
        </w:rPr>
        <w:t>ا</w:t>
      </w:r>
      <w:r w:rsidR="00A57185" w:rsidRPr="0017752D">
        <w:rPr>
          <w:rFonts w:ascii="Simplified Arabic" w:hAnsi="Simplified Arabic" w:cs="AL-Sarem Bold"/>
          <w:sz w:val="32"/>
          <w:szCs w:val="32"/>
          <w:rtl/>
          <w:lang w:bidi="ar-DZ"/>
        </w:rPr>
        <w:t xml:space="preserve"> أن </w:t>
      </w:r>
      <w:r w:rsidR="002514F7">
        <w:rPr>
          <w:rFonts w:ascii="Simplified Arabic" w:hAnsi="Simplified Arabic" w:cs="AL-Sarem Bold" w:hint="cs"/>
          <w:sz w:val="32"/>
          <w:szCs w:val="32"/>
          <w:rtl/>
          <w:lang w:bidi="ar-DZ"/>
        </w:rPr>
        <w:t>ن</w:t>
      </w:r>
      <w:r w:rsidR="00A57185" w:rsidRPr="0017752D">
        <w:rPr>
          <w:rFonts w:ascii="Simplified Arabic" w:hAnsi="Simplified Arabic" w:cs="AL-Sarem Bold"/>
          <w:sz w:val="32"/>
          <w:szCs w:val="32"/>
          <w:rtl/>
          <w:lang w:bidi="ar-DZ"/>
        </w:rPr>
        <w:t xml:space="preserve">تقدم بخالص </w:t>
      </w:r>
      <w:proofErr w:type="gramStart"/>
      <w:r w:rsidR="00A57185" w:rsidRPr="0017752D">
        <w:rPr>
          <w:rFonts w:ascii="Simplified Arabic" w:hAnsi="Simplified Arabic" w:cs="AL-Sarem Bold"/>
          <w:sz w:val="32"/>
          <w:szCs w:val="32"/>
          <w:rtl/>
          <w:lang w:bidi="ar-DZ"/>
        </w:rPr>
        <w:t>الشكر  والتقدير</w:t>
      </w:r>
      <w:proofErr w:type="gramEnd"/>
      <w:r w:rsidR="00A57185" w:rsidRPr="0017752D">
        <w:rPr>
          <w:rFonts w:ascii="Simplified Arabic" w:hAnsi="Simplified Arabic" w:cs="AL-Sarem Bold"/>
          <w:sz w:val="32"/>
          <w:szCs w:val="32"/>
          <w:rtl/>
          <w:lang w:bidi="ar-DZ"/>
        </w:rPr>
        <w:t xml:space="preserve"> </w:t>
      </w:r>
      <w:r>
        <w:rPr>
          <w:rFonts w:ascii="Simplified Arabic" w:hAnsi="Simplified Arabic" w:cs="AL-Sarem Bold"/>
          <w:sz w:val="32"/>
          <w:szCs w:val="32"/>
          <w:rtl/>
          <w:lang w:bidi="ar-DZ"/>
        </w:rPr>
        <w:t>والاحترام ل</w:t>
      </w:r>
      <w:r>
        <w:rPr>
          <w:rFonts w:ascii="Simplified Arabic" w:hAnsi="Simplified Arabic" w:cs="AL-Sarem Bold" w:hint="cs"/>
          <w:sz w:val="32"/>
          <w:szCs w:val="32"/>
          <w:rtl/>
          <w:lang w:bidi="ar-DZ"/>
        </w:rPr>
        <w:t>ل</w:t>
      </w:r>
      <w:r>
        <w:rPr>
          <w:rFonts w:ascii="Simplified Arabic" w:hAnsi="Simplified Arabic" w:cs="AL-Sarem Bold"/>
          <w:sz w:val="32"/>
          <w:szCs w:val="32"/>
          <w:rtl/>
          <w:lang w:bidi="ar-DZ"/>
        </w:rPr>
        <w:t xml:space="preserve">أستاذ والمشرف </w:t>
      </w:r>
      <w:r>
        <w:rPr>
          <w:rFonts w:ascii="Simplified Arabic" w:hAnsi="Simplified Arabic" w:cs="AL-Sarem Bold" w:hint="cs"/>
          <w:sz w:val="32"/>
          <w:szCs w:val="32"/>
          <w:rtl/>
          <w:lang w:bidi="ar-DZ"/>
        </w:rPr>
        <w:t xml:space="preserve"> </w:t>
      </w:r>
      <w:r w:rsidR="00A57185" w:rsidRPr="0017752D">
        <w:rPr>
          <w:rFonts w:ascii="Simplified Arabic" w:hAnsi="Simplified Arabic" w:cs="AL-Sarem Bold"/>
          <w:sz w:val="32"/>
          <w:szCs w:val="32"/>
          <w:rtl/>
          <w:lang w:bidi="ar-DZ"/>
        </w:rPr>
        <w:t xml:space="preserve">الدكتور </w:t>
      </w:r>
      <w:r w:rsidR="002A5639">
        <w:rPr>
          <w:rFonts w:ascii="Simplified Arabic" w:hAnsi="Simplified Arabic" w:cs="AL-Sarem Bold" w:hint="cs"/>
          <w:sz w:val="32"/>
          <w:szCs w:val="32"/>
          <w:rtl/>
          <w:lang w:bidi="ar-DZ"/>
        </w:rPr>
        <w:t>لجلط فواز</w:t>
      </w:r>
      <w:r w:rsidR="00A57185">
        <w:rPr>
          <w:rFonts w:ascii="Simplified Arabic" w:hAnsi="Simplified Arabic" w:cs="AL-Sarem Bold" w:hint="cs"/>
          <w:sz w:val="32"/>
          <w:szCs w:val="32"/>
          <w:rtl/>
          <w:lang w:bidi="ar-DZ"/>
        </w:rPr>
        <w:t xml:space="preserve"> </w:t>
      </w:r>
      <w:r w:rsidR="00A57185" w:rsidRPr="0017752D">
        <w:rPr>
          <w:rFonts w:ascii="Simplified Arabic" w:hAnsi="Simplified Arabic" w:cs="AL-Sarem Bold"/>
          <w:sz w:val="32"/>
          <w:szCs w:val="32"/>
          <w:rtl/>
          <w:lang w:bidi="ar-DZ"/>
        </w:rPr>
        <w:t>على كل ما قدمه ل</w:t>
      </w:r>
      <w:r w:rsidR="002A5639">
        <w:rPr>
          <w:rFonts w:ascii="Simplified Arabic" w:hAnsi="Simplified Arabic" w:cs="AL-Sarem Bold" w:hint="cs"/>
          <w:sz w:val="32"/>
          <w:szCs w:val="32"/>
          <w:rtl/>
          <w:lang w:bidi="ar-DZ"/>
        </w:rPr>
        <w:t>نا</w:t>
      </w:r>
      <w:r w:rsidR="00A57185" w:rsidRPr="0017752D">
        <w:rPr>
          <w:rFonts w:ascii="Simplified Arabic" w:hAnsi="Simplified Arabic" w:cs="AL-Sarem Bold"/>
          <w:sz w:val="32"/>
          <w:szCs w:val="32"/>
          <w:rtl/>
          <w:lang w:bidi="ar-DZ"/>
        </w:rPr>
        <w:t xml:space="preserve"> من توجي</w:t>
      </w:r>
      <w:r w:rsidR="00A57185">
        <w:rPr>
          <w:rFonts w:ascii="Simplified Arabic" w:hAnsi="Simplified Arabic" w:cs="AL-Sarem Bold" w:hint="cs"/>
          <w:sz w:val="32"/>
          <w:szCs w:val="32"/>
          <w:rtl/>
          <w:lang w:bidi="ar-DZ"/>
        </w:rPr>
        <w:t>ها</w:t>
      </w:r>
      <w:r w:rsidR="002A5639">
        <w:rPr>
          <w:rFonts w:ascii="Simplified Arabic" w:hAnsi="Simplified Arabic" w:cs="AL-Sarem Bold" w:hint="cs"/>
          <w:sz w:val="32"/>
          <w:szCs w:val="32"/>
          <w:rtl/>
          <w:lang w:bidi="ar-DZ"/>
        </w:rPr>
        <w:t>ت</w:t>
      </w:r>
      <w:r w:rsidR="00A57185" w:rsidRPr="0017752D">
        <w:rPr>
          <w:rFonts w:ascii="Simplified Arabic" w:hAnsi="Simplified Arabic" w:cs="AL-Sarem Bold"/>
          <w:sz w:val="32"/>
          <w:szCs w:val="32"/>
          <w:rtl/>
          <w:lang w:bidi="ar-DZ"/>
        </w:rPr>
        <w:t xml:space="preserve"> ونصائح</w:t>
      </w:r>
      <w:r w:rsidR="00A57185">
        <w:rPr>
          <w:rFonts w:ascii="Simplified Arabic" w:hAnsi="Simplified Arabic" w:cs="AL-Sarem Bold" w:hint="cs"/>
          <w:sz w:val="32"/>
          <w:szCs w:val="32"/>
          <w:rtl/>
          <w:lang w:bidi="ar-DZ"/>
        </w:rPr>
        <w:t xml:space="preserve"> </w:t>
      </w:r>
      <w:r w:rsidR="00A57185" w:rsidRPr="0017752D">
        <w:rPr>
          <w:rFonts w:ascii="Simplified Arabic" w:hAnsi="Simplified Arabic" w:cs="AL-Sarem Bold"/>
          <w:sz w:val="32"/>
          <w:szCs w:val="32"/>
          <w:rtl/>
          <w:lang w:bidi="ar-DZ"/>
        </w:rPr>
        <w:t xml:space="preserve"> طيلة جراء هذه  المذكرة </w:t>
      </w:r>
    </w:p>
    <w:p w:rsidR="00A57185" w:rsidRPr="0017752D" w:rsidRDefault="00A57185" w:rsidP="001E1CDC">
      <w:pPr>
        <w:tabs>
          <w:tab w:val="left" w:pos="7968"/>
          <w:tab w:val="left" w:pos="10520"/>
        </w:tabs>
        <w:bidi/>
        <w:spacing w:after="0" w:line="480" w:lineRule="auto"/>
        <w:ind w:right="140"/>
        <w:jc w:val="center"/>
        <w:rPr>
          <w:rFonts w:ascii="Simplified Arabic" w:hAnsi="Simplified Arabic" w:cs="AL-Sarem Bold"/>
          <w:sz w:val="32"/>
          <w:szCs w:val="32"/>
          <w:rtl/>
          <w:lang w:bidi="ar-DZ"/>
        </w:rPr>
      </w:pPr>
      <w:r w:rsidRPr="0017752D">
        <w:rPr>
          <w:rFonts w:ascii="Simplified Arabic" w:hAnsi="Simplified Arabic" w:cs="AL-Sarem Bold"/>
          <w:sz w:val="32"/>
          <w:szCs w:val="32"/>
          <w:rtl/>
          <w:lang w:bidi="ar-DZ"/>
        </w:rPr>
        <w:t xml:space="preserve">كما </w:t>
      </w:r>
      <w:proofErr w:type="gramStart"/>
      <w:r w:rsidRPr="0017752D">
        <w:rPr>
          <w:rFonts w:ascii="Simplified Arabic" w:hAnsi="Simplified Arabic" w:cs="AL-Sarem Bold"/>
          <w:sz w:val="32"/>
          <w:szCs w:val="32"/>
          <w:rtl/>
          <w:lang w:bidi="ar-DZ"/>
        </w:rPr>
        <w:t>أتوجه  بجزيل</w:t>
      </w:r>
      <w:proofErr w:type="gramEnd"/>
      <w:r w:rsidRPr="0017752D">
        <w:rPr>
          <w:rFonts w:ascii="Simplified Arabic" w:hAnsi="Simplified Arabic" w:cs="AL-Sarem Bold"/>
          <w:sz w:val="32"/>
          <w:szCs w:val="32"/>
          <w:rtl/>
          <w:lang w:bidi="ar-DZ"/>
        </w:rPr>
        <w:t xml:space="preserve"> الشكر الى  أعضاء لجنة المناقشة الموقرين بقبولهم مناقشة هذه  المذكرة و بذل الوقت والجهد في تدقيقها وإثرائها شكلا ومضمونا  </w:t>
      </w:r>
    </w:p>
    <w:p w:rsidR="00A57185" w:rsidRPr="0017752D" w:rsidRDefault="00A57185" w:rsidP="001E1CDC">
      <w:pPr>
        <w:tabs>
          <w:tab w:val="left" w:pos="7968"/>
          <w:tab w:val="left" w:pos="10520"/>
        </w:tabs>
        <w:bidi/>
        <w:spacing w:after="0" w:line="480" w:lineRule="auto"/>
        <w:ind w:right="140"/>
        <w:jc w:val="center"/>
        <w:rPr>
          <w:rFonts w:ascii="Simplified Arabic" w:hAnsi="Simplified Arabic" w:cs="AL-Sarem Bold"/>
          <w:sz w:val="32"/>
          <w:szCs w:val="32"/>
          <w:rtl/>
          <w:lang w:bidi="ar-DZ"/>
        </w:rPr>
      </w:pPr>
      <w:r w:rsidRPr="0017752D">
        <w:rPr>
          <w:rFonts w:ascii="Simplified Arabic" w:hAnsi="Simplified Arabic" w:cs="AL-Sarem Bold"/>
          <w:sz w:val="32"/>
          <w:szCs w:val="32"/>
          <w:rtl/>
          <w:lang w:bidi="ar-DZ"/>
        </w:rPr>
        <w:t xml:space="preserve">و شكر </w:t>
      </w:r>
      <w:proofErr w:type="gramStart"/>
      <w:r w:rsidRPr="0017752D">
        <w:rPr>
          <w:rFonts w:ascii="Simplified Arabic" w:hAnsi="Simplified Arabic" w:cs="AL-Sarem Bold"/>
          <w:sz w:val="32"/>
          <w:szCs w:val="32"/>
          <w:rtl/>
          <w:lang w:bidi="ar-DZ"/>
        </w:rPr>
        <w:t>الموصول  أيضا</w:t>
      </w:r>
      <w:proofErr w:type="gramEnd"/>
      <w:r w:rsidRPr="0017752D">
        <w:rPr>
          <w:rFonts w:ascii="Simplified Arabic" w:hAnsi="Simplified Arabic" w:cs="AL-Sarem Bold"/>
          <w:sz w:val="32"/>
          <w:szCs w:val="32"/>
          <w:rtl/>
          <w:lang w:bidi="ar-DZ"/>
        </w:rPr>
        <w:t xml:space="preserve"> الى أساتذتي الأفاضل  بكلية الحقوق والى كل  من مد لي يد  العون من قريب أو بعيد و ساعدني على انجاز هذه  المذكرة بتعاونهم وتشجيعهم  ل</w:t>
      </w:r>
      <w:r w:rsidR="002A5639">
        <w:rPr>
          <w:rFonts w:ascii="Simplified Arabic" w:hAnsi="Simplified Arabic" w:cs="AL-Sarem Bold" w:hint="cs"/>
          <w:sz w:val="32"/>
          <w:szCs w:val="32"/>
          <w:rtl/>
          <w:lang w:bidi="ar-DZ"/>
        </w:rPr>
        <w:t>نا</w:t>
      </w:r>
    </w:p>
    <w:p w:rsidR="00A57185" w:rsidRDefault="00A57185" w:rsidP="001E1CDC">
      <w:pPr>
        <w:pStyle w:val="NormalWeb"/>
        <w:bidi/>
        <w:spacing w:before="0" w:beforeAutospacing="0" w:afterAutospacing="0" w:line="480" w:lineRule="auto"/>
        <w:jc w:val="center"/>
        <w:rPr>
          <w:rFonts w:ascii="Simplified Arabic" w:hAnsi="Simplified Arabic" w:cs="Simplified Arabic"/>
          <w:b/>
          <w:bCs/>
          <w:color w:val="000000" w:themeColor="text1"/>
          <w:sz w:val="32"/>
          <w:szCs w:val="32"/>
          <w:rtl/>
        </w:rPr>
        <w:sectPr w:rsidR="00A57185" w:rsidSect="002E7C37">
          <w:footerReference w:type="default" r:id="rId16"/>
          <w:pgSz w:w="11906" w:h="16838"/>
          <w:pgMar w:top="1418" w:right="1701" w:bottom="1418" w:left="1418" w:header="709" w:footer="709" w:gutter="0"/>
          <w:cols w:space="708"/>
          <w:docGrid w:linePitch="360"/>
        </w:sectPr>
      </w:pPr>
      <w:r w:rsidRPr="0017752D">
        <w:rPr>
          <w:rFonts w:ascii="Simplified Arabic" w:hAnsi="Simplified Arabic" w:cs="AL-Sarem Bold"/>
          <w:sz w:val="32"/>
          <w:szCs w:val="32"/>
          <w:rtl/>
          <w:lang w:bidi="ar-DZ"/>
        </w:rPr>
        <w:t>لكم من</w:t>
      </w:r>
      <w:r w:rsidR="002A5639">
        <w:rPr>
          <w:rFonts w:ascii="Simplified Arabic" w:hAnsi="Simplified Arabic" w:cs="AL-Sarem Bold" w:hint="cs"/>
          <w:sz w:val="32"/>
          <w:szCs w:val="32"/>
          <w:rtl/>
          <w:lang w:bidi="ar-DZ"/>
        </w:rPr>
        <w:t>ا</w:t>
      </w:r>
      <w:r w:rsidRPr="0017752D">
        <w:rPr>
          <w:rFonts w:ascii="Simplified Arabic" w:hAnsi="Simplified Arabic" w:cs="AL-Sarem Bold"/>
          <w:sz w:val="32"/>
          <w:szCs w:val="32"/>
          <w:rtl/>
          <w:lang w:bidi="ar-DZ"/>
        </w:rPr>
        <w:t xml:space="preserve"> فائق التقدير </w:t>
      </w:r>
      <w:proofErr w:type="gramStart"/>
      <w:r w:rsidRPr="0017752D">
        <w:rPr>
          <w:rFonts w:ascii="Simplified Arabic" w:hAnsi="Simplified Arabic" w:cs="AL-Sarem Bold"/>
          <w:sz w:val="32"/>
          <w:szCs w:val="32"/>
          <w:rtl/>
          <w:lang w:bidi="ar-DZ"/>
        </w:rPr>
        <w:t>و الاحترام</w:t>
      </w:r>
      <w:proofErr w:type="gramEnd"/>
      <w:r w:rsidRPr="0017752D">
        <w:rPr>
          <w:rFonts w:ascii="Simplified Arabic" w:hAnsi="Simplified Arabic" w:cs="AL-Sarem Bold"/>
          <w:sz w:val="32"/>
          <w:szCs w:val="32"/>
          <w:rtl/>
          <w:lang w:bidi="ar-DZ"/>
        </w:rPr>
        <w:t xml:space="preserve"> وشكرا</w:t>
      </w:r>
    </w:p>
    <w:p w:rsidR="00BC1093" w:rsidRPr="00B174A4" w:rsidRDefault="00BC1093" w:rsidP="00BC1093">
      <w:pPr>
        <w:pStyle w:val="NormalWeb"/>
        <w:bidi/>
        <w:spacing w:before="0" w:beforeAutospacing="0" w:afterAutospacing="0" w:line="276" w:lineRule="auto"/>
        <w:jc w:val="center"/>
        <w:rPr>
          <w:rFonts w:ascii="Simplified Arabic" w:hAnsi="Simplified Arabic" w:cs="AL-Bsher"/>
          <w:b/>
          <w:bCs/>
          <w:color w:val="000000" w:themeColor="text1"/>
          <w:sz w:val="56"/>
          <w:szCs w:val="56"/>
          <w:rtl/>
        </w:rPr>
      </w:pPr>
      <w:r w:rsidRPr="00B174A4">
        <w:rPr>
          <w:rFonts w:ascii="Simplified Arabic" w:hAnsi="Simplified Arabic" w:cs="AL-Bsher" w:hint="cs"/>
          <w:b/>
          <w:bCs/>
          <w:color w:val="000000" w:themeColor="text1"/>
          <w:sz w:val="56"/>
          <w:szCs w:val="56"/>
          <w:rtl/>
        </w:rPr>
        <w:lastRenderedPageBreak/>
        <w:t xml:space="preserve">اهداء </w:t>
      </w:r>
    </w:p>
    <w:p w:rsidR="00ED6BE6" w:rsidRPr="00ED6BE6" w:rsidRDefault="00ED6BE6" w:rsidP="00ED6BE6">
      <w:pPr>
        <w:jc w:val="center"/>
        <w:rPr>
          <w:rFonts w:ascii="Traditional Arabic" w:eastAsia="Times New Roman" w:hAnsi="Traditional Arabic" w:cs="Traditional Arabic"/>
          <w:sz w:val="44"/>
          <w:szCs w:val="44"/>
          <w:rtl/>
          <w:lang w:eastAsia="fr-FR" w:bidi="ar-DZ"/>
        </w:rPr>
      </w:pPr>
      <w:r w:rsidRPr="00ED6BE6">
        <w:rPr>
          <w:rFonts w:ascii="Traditional Arabic" w:eastAsia="Times New Roman" w:hAnsi="Traditional Arabic" w:cs="Traditional Arabic"/>
          <w:sz w:val="44"/>
          <w:szCs w:val="44"/>
          <w:rtl/>
          <w:lang w:eastAsia="fr-FR" w:bidi="ar-DZ"/>
        </w:rPr>
        <w:t>بعد إتمامنا لهذا العمل المتواضع لا يسعنا إلا أن نحمد الله عز و جل الوهاب فاتح الأبواب و مسير الصعاب و الهادي إلى الصواب</w:t>
      </w:r>
      <w:proofErr w:type="gramStart"/>
      <w:r w:rsidRPr="00ED6BE6">
        <w:rPr>
          <w:rFonts w:ascii="Traditional Arabic" w:eastAsia="Times New Roman" w:hAnsi="Traditional Arabic" w:cs="Traditional Arabic"/>
          <w:sz w:val="44"/>
          <w:szCs w:val="44"/>
          <w:rtl/>
          <w:lang w:eastAsia="fr-FR" w:bidi="ar-DZ"/>
        </w:rPr>
        <w:t xml:space="preserve"> ,</w:t>
      </w:r>
      <w:proofErr w:type="gramEnd"/>
      <w:r w:rsidRPr="00ED6BE6">
        <w:rPr>
          <w:rFonts w:ascii="Traditional Arabic" w:eastAsia="Times New Roman" w:hAnsi="Traditional Arabic" w:cs="Traditional Arabic"/>
          <w:sz w:val="44"/>
          <w:szCs w:val="44"/>
          <w:rtl/>
          <w:lang w:eastAsia="fr-FR" w:bidi="ar-DZ"/>
        </w:rPr>
        <w:t xml:space="preserve">و نحمده و نشكره كثيرا </w:t>
      </w:r>
      <w:proofErr w:type="spellStart"/>
      <w:r w:rsidRPr="00ED6BE6">
        <w:rPr>
          <w:rFonts w:ascii="Traditional Arabic" w:eastAsia="Times New Roman" w:hAnsi="Traditional Arabic" w:cs="Traditional Arabic"/>
          <w:sz w:val="44"/>
          <w:szCs w:val="44"/>
          <w:rtl/>
          <w:lang w:eastAsia="fr-FR" w:bidi="ar-DZ"/>
        </w:rPr>
        <w:t>فياربي</w:t>
      </w:r>
      <w:proofErr w:type="spellEnd"/>
      <w:r w:rsidRPr="00ED6BE6">
        <w:rPr>
          <w:rFonts w:ascii="Traditional Arabic" w:eastAsia="Times New Roman" w:hAnsi="Traditional Arabic" w:cs="Traditional Arabic"/>
          <w:sz w:val="44"/>
          <w:szCs w:val="44"/>
          <w:rtl/>
          <w:lang w:eastAsia="fr-FR" w:bidi="ar-DZ"/>
        </w:rPr>
        <w:t xml:space="preserve"> لك الحمد فزدنا .</w:t>
      </w:r>
    </w:p>
    <w:p w:rsidR="00ED6BE6" w:rsidRPr="00ED6BE6" w:rsidRDefault="00ED6BE6" w:rsidP="00ED6BE6">
      <w:pPr>
        <w:jc w:val="center"/>
        <w:rPr>
          <w:rFonts w:ascii="Traditional Arabic" w:eastAsia="Times New Roman" w:hAnsi="Traditional Arabic" w:cs="Traditional Arabic"/>
          <w:sz w:val="44"/>
          <w:szCs w:val="44"/>
          <w:rtl/>
          <w:lang w:eastAsia="fr-FR" w:bidi="ar-DZ"/>
        </w:rPr>
      </w:pPr>
      <w:r w:rsidRPr="00ED6BE6">
        <w:rPr>
          <w:rFonts w:ascii="Traditional Arabic" w:eastAsia="Times New Roman" w:hAnsi="Traditional Arabic" w:cs="Traditional Arabic"/>
          <w:sz w:val="44"/>
          <w:szCs w:val="44"/>
          <w:rtl/>
          <w:lang w:eastAsia="fr-FR" w:bidi="ar-DZ"/>
        </w:rPr>
        <w:t xml:space="preserve">نهدي ثمرة جهودنا إلى من </w:t>
      </w:r>
      <w:proofErr w:type="spellStart"/>
      <w:r w:rsidRPr="00ED6BE6">
        <w:rPr>
          <w:rFonts w:ascii="Traditional Arabic" w:eastAsia="Times New Roman" w:hAnsi="Traditional Arabic" w:cs="Traditional Arabic"/>
          <w:sz w:val="44"/>
          <w:szCs w:val="44"/>
          <w:rtl/>
          <w:lang w:eastAsia="fr-FR" w:bidi="ar-DZ"/>
        </w:rPr>
        <w:t>كانو</w:t>
      </w:r>
      <w:proofErr w:type="spellEnd"/>
      <w:r w:rsidRPr="00ED6BE6">
        <w:rPr>
          <w:rFonts w:ascii="Traditional Arabic" w:eastAsia="Times New Roman" w:hAnsi="Traditional Arabic" w:cs="Traditional Arabic"/>
          <w:sz w:val="44"/>
          <w:szCs w:val="44"/>
          <w:rtl/>
          <w:lang w:eastAsia="fr-FR" w:bidi="ar-DZ"/>
        </w:rPr>
        <w:t xml:space="preserve"> سببا في وجودنا</w:t>
      </w:r>
      <w:proofErr w:type="gramStart"/>
      <w:r w:rsidRPr="00ED6BE6">
        <w:rPr>
          <w:rFonts w:ascii="Traditional Arabic" w:eastAsia="Times New Roman" w:hAnsi="Traditional Arabic" w:cs="Traditional Arabic"/>
          <w:sz w:val="44"/>
          <w:szCs w:val="44"/>
          <w:rtl/>
          <w:lang w:eastAsia="fr-FR" w:bidi="ar-DZ"/>
        </w:rPr>
        <w:t xml:space="preserve"> ,</w:t>
      </w:r>
      <w:proofErr w:type="gramEnd"/>
      <w:r w:rsidRPr="00ED6BE6">
        <w:rPr>
          <w:rFonts w:ascii="Traditional Arabic" w:eastAsia="Times New Roman" w:hAnsi="Traditional Arabic" w:cs="Traditional Arabic"/>
          <w:sz w:val="44"/>
          <w:szCs w:val="44"/>
          <w:rtl/>
          <w:lang w:eastAsia="fr-FR" w:bidi="ar-DZ"/>
        </w:rPr>
        <w:t>إلى من أرواحهم لا تفارق أرواحنا و دعائهم سر نجاحنا الذي يعجز اللسان عن وصف جميلهم</w:t>
      </w:r>
    </w:p>
    <w:p w:rsidR="00ED6BE6" w:rsidRPr="00ED6BE6" w:rsidRDefault="00ED6BE6" w:rsidP="00ED6BE6">
      <w:pPr>
        <w:jc w:val="center"/>
        <w:rPr>
          <w:rFonts w:ascii="Traditional Arabic" w:eastAsia="Times New Roman" w:hAnsi="Traditional Arabic" w:cs="Traditional Arabic"/>
          <w:sz w:val="44"/>
          <w:szCs w:val="44"/>
          <w:rtl/>
          <w:lang w:eastAsia="fr-FR" w:bidi="ar-DZ"/>
        </w:rPr>
      </w:pPr>
      <w:r w:rsidRPr="00ED6BE6">
        <w:rPr>
          <w:rFonts w:ascii="Traditional Arabic" w:eastAsia="Times New Roman" w:hAnsi="Traditional Arabic" w:cs="Traditional Arabic"/>
          <w:sz w:val="44"/>
          <w:szCs w:val="44"/>
          <w:rtl/>
          <w:lang w:eastAsia="fr-FR" w:bidi="ar-DZ"/>
        </w:rPr>
        <w:t xml:space="preserve"> و فضلهم الكبير علينا</w:t>
      </w:r>
      <w:r w:rsidRPr="00ED6BE6">
        <w:rPr>
          <w:rFonts w:ascii="Traditional Arabic" w:eastAsia="Times New Roman" w:hAnsi="Traditional Arabic" w:cs="Traditional Arabic" w:hint="cs"/>
          <w:sz w:val="44"/>
          <w:szCs w:val="44"/>
          <w:rtl/>
          <w:lang w:eastAsia="fr-FR" w:bidi="ar-DZ"/>
        </w:rPr>
        <w:t xml:space="preserve">، </w:t>
      </w:r>
      <w:r w:rsidRPr="00ED6BE6">
        <w:rPr>
          <w:rFonts w:ascii="Traditional Arabic" w:eastAsia="Times New Roman" w:hAnsi="Traditional Arabic" w:cs="Traditional Arabic"/>
          <w:sz w:val="44"/>
          <w:szCs w:val="44"/>
          <w:rtl/>
          <w:lang w:eastAsia="fr-FR" w:bidi="ar-DZ"/>
        </w:rPr>
        <w:t xml:space="preserve">و الذي قال جل جلاله فيهما </w:t>
      </w:r>
      <w:proofErr w:type="gramStart"/>
      <w:r w:rsidRPr="00ED6BE6">
        <w:rPr>
          <w:rFonts w:ascii="Traditional Arabic" w:eastAsia="Times New Roman" w:hAnsi="Traditional Arabic" w:cs="Traditional Arabic"/>
          <w:sz w:val="44"/>
          <w:szCs w:val="44"/>
          <w:rtl/>
          <w:lang w:eastAsia="fr-FR" w:bidi="ar-DZ"/>
        </w:rPr>
        <w:t>( وقضى</w:t>
      </w:r>
      <w:proofErr w:type="gramEnd"/>
      <w:r w:rsidRPr="00ED6BE6">
        <w:rPr>
          <w:rFonts w:ascii="Traditional Arabic" w:eastAsia="Times New Roman" w:hAnsi="Traditional Arabic" w:cs="Traditional Arabic"/>
          <w:sz w:val="44"/>
          <w:szCs w:val="44"/>
          <w:rtl/>
          <w:lang w:eastAsia="fr-FR" w:bidi="ar-DZ"/>
        </w:rPr>
        <w:t xml:space="preserve"> ربك ألا</w:t>
      </w:r>
    </w:p>
    <w:p w:rsidR="00ED6BE6" w:rsidRPr="00ED6BE6" w:rsidRDefault="00ED6BE6" w:rsidP="00ED6BE6">
      <w:pPr>
        <w:jc w:val="center"/>
        <w:rPr>
          <w:rFonts w:ascii="Traditional Arabic" w:eastAsia="Times New Roman" w:hAnsi="Traditional Arabic" w:cs="Traditional Arabic"/>
          <w:sz w:val="44"/>
          <w:szCs w:val="44"/>
          <w:rtl/>
          <w:lang w:eastAsia="fr-FR" w:bidi="ar-DZ"/>
        </w:rPr>
      </w:pPr>
      <w:r w:rsidRPr="00ED6BE6">
        <w:rPr>
          <w:rFonts w:ascii="Traditional Arabic" w:eastAsia="Times New Roman" w:hAnsi="Traditional Arabic" w:cs="Traditional Arabic"/>
          <w:sz w:val="44"/>
          <w:szCs w:val="44"/>
          <w:rtl/>
          <w:lang w:eastAsia="fr-FR" w:bidi="ar-DZ"/>
        </w:rPr>
        <w:t xml:space="preserve"> تعبدوا إلا </w:t>
      </w:r>
      <w:proofErr w:type="spellStart"/>
      <w:r w:rsidRPr="00ED6BE6">
        <w:rPr>
          <w:rFonts w:ascii="Traditional Arabic" w:eastAsia="Times New Roman" w:hAnsi="Traditional Arabic" w:cs="Traditional Arabic"/>
          <w:sz w:val="44"/>
          <w:szCs w:val="44"/>
          <w:rtl/>
          <w:lang w:eastAsia="fr-FR" w:bidi="ar-DZ"/>
        </w:rPr>
        <w:t>أياه</w:t>
      </w:r>
      <w:proofErr w:type="spellEnd"/>
      <w:r w:rsidRPr="00ED6BE6">
        <w:rPr>
          <w:rFonts w:ascii="Traditional Arabic" w:eastAsia="Times New Roman" w:hAnsi="Traditional Arabic" w:cs="Traditional Arabic"/>
          <w:sz w:val="44"/>
          <w:szCs w:val="44"/>
          <w:rtl/>
          <w:lang w:eastAsia="fr-FR" w:bidi="ar-DZ"/>
        </w:rPr>
        <w:t xml:space="preserve"> و بالوالدين </w:t>
      </w:r>
      <w:proofErr w:type="gramStart"/>
      <w:r w:rsidRPr="00ED6BE6">
        <w:rPr>
          <w:rFonts w:ascii="Traditional Arabic" w:eastAsia="Times New Roman" w:hAnsi="Traditional Arabic" w:cs="Traditional Arabic"/>
          <w:sz w:val="44"/>
          <w:szCs w:val="44"/>
          <w:rtl/>
          <w:lang w:eastAsia="fr-FR" w:bidi="ar-DZ"/>
        </w:rPr>
        <w:t>إحسانا )</w:t>
      </w:r>
      <w:proofErr w:type="gramEnd"/>
      <w:r w:rsidRPr="00ED6BE6">
        <w:rPr>
          <w:rFonts w:ascii="Traditional Arabic" w:eastAsia="Times New Roman" w:hAnsi="Traditional Arabic" w:cs="Traditional Arabic" w:hint="cs"/>
          <w:sz w:val="44"/>
          <w:szCs w:val="44"/>
          <w:rtl/>
          <w:lang w:eastAsia="fr-FR" w:bidi="ar-DZ"/>
        </w:rPr>
        <w:t xml:space="preserve"> </w:t>
      </w:r>
      <w:r w:rsidRPr="00ED6BE6">
        <w:rPr>
          <w:rFonts w:ascii="Traditional Arabic" w:eastAsia="Times New Roman" w:hAnsi="Traditional Arabic" w:cs="Traditional Arabic"/>
          <w:sz w:val="44"/>
          <w:szCs w:val="44"/>
          <w:rtl/>
          <w:lang w:eastAsia="fr-FR" w:bidi="ar-DZ"/>
        </w:rPr>
        <w:t>.</w:t>
      </w:r>
      <w:r w:rsidRPr="00ED6BE6">
        <w:rPr>
          <w:rFonts w:ascii="Traditional Arabic" w:eastAsia="Times New Roman" w:hAnsi="Traditional Arabic" w:cs="Traditional Arabic" w:hint="cs"/>
          <w:sz w:val="44"/>
          <w:szCs w:val="44"/>
          <w:rtl/>
          <w:lang w:eastAsia="fr-FR" w:bidi="ar-DZ"/>
        </w:rPr>
        <w:t xml:space="preserve"> </w:t>
      </w:r>
      <w:r w:rsidRPr="00ED6BE6">
        <w:rPr>
          <w:rFonts w:ascii="Traditional Arabic" w:eastAsia="Times New Roman" w:hAnsi="Traditional Arabic" w:cs="Traditional Arabic"/>
          <w:sz w:val="44"/>
          <w:szCs w:val="44"/>
          <w:rtl/>
          <w:lang w:eastAsia="fr-FR" w:bidi="ar-DZ"/>
        </w:rPr>
        <w:t xml:space="preserve">الإسراء الآية </w:t>
      </w:r>
      <w:proofErr w:type="gramStart"/>
      <w:r w:rsidRPr="00ED6BE6">
        <w:rPr>
          <w:rFonts w:ascii="Traditional Arabic" w:eastAsia="Times New Roman" w:hAnsi="Traditional Arabic" w:cs="Traditional Arabic"/>
          <w:sz w:val="44"/>
          <w:szCs w:val="44"/>
          <w:rtl/>
          <w:lang w:eastAsia="fr-FR" w:bidi="ar-DZ"/>
        </w:rPr>
        <w:t>23</w:t>
      </w:r>
      <w:r w:rsidRPr="00ED6BE6">
        <w:rPr>
          <w:rFonts w:ascii="Traditional Arabic" w:eastAsia="Times New Roman" w:hAnsi="Traditional Arabic" w:cs="Traditional Arabic" w:hint="cs"/>
          <w:sz w:val="44"/>
          <w:szCs w:val="44"/>
          <w:rtl/>
          <w:lang w:eastAsia="fr-FR" w:bidi="ar-DZ"/>
        </w:rPr>
        <w:t xml:space="preserve"> </w:t>
      </w:r>
      <w:r w:rsidRPr="00ED6BE6">
        <w:rPr>
          <w:rFonts w:ascii="Traditional Arabic" w:eastAsia="Times New Roman" w:hAnsi="Traditional Arabic" w:cs="Traditional Arabic"/>
          <w:sz w:val="44"/>
          <w:szCs w:val="44"/>
          <w:rtl/>
          <w:lang w:eastAsia="fr-FR" w:bidi="ar-DZ"/>
        </w:rPr>
        <w:t>.</w:t>
      </w:r>
      <w:proofErr w:type="gramEnd"/>
    </w:p>
    <w:p w:rsidR="00ED6BE6" w:rsidRPr="00ED6BE6" w:rsidRDefault="00ED6BE6" w:rsidP="00ED6BE6">
      <w:pPr>
        <w:jc w:val="center"/>
        <w:rPr>
          <w:rFonts w:ascii="Traditional Arabic" w:eastAsia="Times New Roman" w:hAnsi="Traditional Arabic" w:cs="Traditional Arabic"/>
          <w:sz w:val="44"/>
          <w:szCs w:val="44"/>
          <w:rtl/>
          <w:lang w:eastAsia="fr-FR" w:bidi="ar-DZ"/>
        </w:rPr>
      </w:pPr>
      <w:r w:rsidRPr="00ED6BE6">
        <w:rPr>
          <w:rFonts w:ascii="Traditional Arabic" w:eastAsia="Times New Roman" w:hAnsi="Traditional Arabic" w:cs="Traditional Arabic"/>
          <w:sz w:val="44"/>
          <w:szCs w:val="44"/>
          <w:rtl/>
          <w:lang w:eastAsia="fr-FR" w:bidi="ar-DZ"/>
        </w:rPr>
        <w:t>"الوالدين العزيزين"</w:t>
      </w:r>
    </w:p>
    <w:p w:rsidR="00ED6BE6" w:rsidRPr="00ED6BE6" w:rsidRDefault="00ED6BE6" w:rsidP="00ED6BE6">
      <w:pPr>
        <w:jc w:val="center"/>
        <w:rPr>
          <w:rFonts w:ascii="Traditional Arabic" w:eastAsia="Times New Roman" w:hAnsi="Traditional Arabic" w:cs="Traditional Arabic"/>
          <w:sz w:val="44"/>
          <w:szCs w:val="44"/>
          <w:rtl/>
          <w:lang w:eastAsia="fr-FR" w:bidi="ar-DZ"/>
        </w:rPr>
      </w:pPr>
      <w:proofErr w:type="gramStart"/>
      <w:r w:rsidRPr="00ED6BE6">
        <w:rPr>
          <w:rFonts w:ascii="Traditional Arabic" w:eastAsia="Times New Roman" w:hAnsi="Traditional Arabic" w:cs="Traditional Arabic"/>
          <w:sz w:val="44"/>
          <w:szCs w:val="44"/>
          <w:rtl/>
          <w:lang w:eastAsia="fr-FR" w:bidi="ar-DZ"/>
        </w:rPr>
        <w:t>و إلى</w:t>
      </w:r>
      <w:proofErr w:type="gramEnd"/>
      <w:r w:rsidRPr="00ED6BE6">
        <w:rPr>
          <w:rFonts w:ascii="Traditional Arabic" w:eastAsia="Times New Roman" w:hAnsi="Traditional Arabic" w:cs="Traditional Arabic"/>
          <w:sz w:val="44"/>
          <w:szCs w:val="44"/>
          <w:rtl/>
          <w:lang w:eastAsia="fr-FR" w:bidi="ar-DZ"/>
        </w:rPr>
        <w:t xml:space="preserve"> جميع افراد</w:t>
      </w:r>
      <w:r w:rsidRPr="00ED6BE6">
        <w:rPr>
          <w:rFonts w:ascii="Traditional Arabic" w:eastAsia="Times New Roman" w:hAnsi="Traditional Arabic" w:cs="Traditional Arabic" w:hint="cs"/>
          <w:sz w:val="44"/>
          <w:szCs w:val="44"/>
          <w:rtl/>
          <w:lang w:eastAsia="fr-FR" w:bidi="ar-DZ"/>
        </w:rPr>
        <w:t xml:space="preserve"> عائلة لعويجي</w:t>
      </w:r>
      <w:r w:rsidRPr="00ED6BE6">
        <w:rPr>
          <w:rFonts w:ascii="Traditional Arabic" w:eastAsia="Times New Roman" w:hAnsi="Traditional Arabic" w:cs="Traditional Arabic"/>
          <w:sz w:val="44"/>
          <w:szCs w:val="44"/>
          <w:rtl/>
          <w:lang w:eastAsia="fr-FR" w:bidi="ar-DZ"/>
        </w:rPr>
        <w:t xml:space="preserve"> </w:t>
      </w:r>
      <w:r w:rsidRPr="00ED6BE6">
        <w:rPr>
          <w:rFonts w:ascii="Traditional Arabic" w:eastAsia="Times New Roman" w:hAnsi="Traditional Arabic" w:cs="Traditional Arabic" w:hint="cs"/>
          <w:sz w:val="44"/>
          <w:szCs w:val="44"/>
          <w:rtl/>
          <w:lang w:eastAsia="fr-FR" w:bidi="ar-DZ"/>
        </w:rPr>
        <w:t xml:space="preserve">وعائلة </w:t>
      </w:r>
      <w:proofErr w:type="spellStart"/>
      <w:r w:rsidRPr="00ED6BE6">
        <w:rPr>
          <w:rFonts w:ascii="Traditional Arabic" w:eastAsia="Times New Roman" w:hAnsi="Traditional Arabic" w:cs="Traditional Arabic" w:hint="cs"/>
          <w:sz w:val="44"/>
          <w:szCs w:val="44"/>
          <w:rtl/>
          <w:lang w:eastAsia="fr-FR" w:bidi="ar-DZ"/>
        </w:rPr>
        <w:t>ميلاس</w:t>
      </w:r>
      <w:proofErr w:type="spellEnd"/>
      <w:r w:rsidRPr="00ED6BE6">
        <w:rPr>
          <w:rFonts w:ascii="Traditional Arabic" w:eastAsia="Times New Roman" w:hAnsi="Traditional Arabic" w:cs="Traditional Arabic" w:hint="cs"/>
          <w:sz w:val="44"/>
          <w:szCs w:val="44"/>
          <w:rtl/>
          <w:lang w:eastAsia="fr-FR" w:bidi="ar-DZ"/>
        </w:rPr>
        <w:t xml:space="preserve"> </w:t>
      </w:r>
      <w:r w:rsidRPr="00ED6BE6">
        <w:rPr>
          <w:rFonts w:ascii="Traditional Arabic" w:eastAsia="Times New Roman" w:hAnsi="Traditional Arabic" w:cs="Traditional Arabic"/>
          <w:sz w:val="44"/>
          <w:szCs w:val="44"/>
          <w:rtl/>
          <w:lang w:eastAsia="fr-FR" w:bidi="ar-DZ"/>
        </w:rPr>
        <w:t xml:space="preserve">كل واحد </w:t>
      </w:r>
      <w:proofErr w:type="spellStart"/>
      <w:r w:rsidRPr="00ED6BE6">
        <w:rPr>
          <w:rFonts w:ascii="Traditional Arabic" w:eastAsia="Times New Roman" w:hAnsi="Traditional Arabic" w:cs="Traditional Arabic"/>
          <w:sz w:val="44"/>
          <w:szCs w:val="44"/>
          <w:rtl/>
          <w:lang w:eastAsia="fr-FR" w:bidi="ar-DZ"/>
        </w:rPr>
        <w:t>بإسمه</w:t>
      </w:r>
      <w:proofErr w:type="spellEnd"/>
    </w:p>
    <w:p w:rsidR="00ED6BE6" w:rsidRPr="00ED6BE6" w:rsidRDefault="00ED6BE6" w:rsidP="00ED6BE6">
      <w:pPr>
        <w:jc w:val="center"/>
        <w:rPr>
          <w:rFonts w:ascii="Traditional Arabic" w:eastAsia="Times New Roman" w:hAnsi="Traditional Arabic" w:cs="Traditional Arabic"/>
          <w:sz w:val="44"/>
          <w:szCs w:val="44"/>
          <w:rtl/>
          <w:lang w:eastAsia="fr-FR" w:bidi="ar-DZ"/>
        </w:rPr>
      </w:pPr>
      <w:proofErr w:type="gramStart"/>
      <w:r w:rsidRPr="00ED6BE6">
        <w:rPr>
          <w:rFonts w:ascii="Traditional Arabic" w:eastAsia="Times New Roman" w:hAnsi="Traditional Arabic" w:cs="Traditional Arabic"/>
          <w:sz w:val="44"/>
          <w:szCs w:val="44"/>
          <w:rtl/>
          <w:lang w:eastAsia="fr-FR" w:bidi="ar-DZ"/>
        </w:rPr>
        <w:t>و إلى</w:t>
      </w:r>
      <w:proofErr w:type="gramEnd"/>
      <w:r w:rsidRPr="00ED6BE6">
        <w:rPr>
          <w:rFonts w:ascii="Traditional Arabic" w:eastAsia="Times New Roman" w:hAnsi="Traditional Arabic" w:cs="Traditional Arabic"/>
          <w:sz w:val="44"/>
          <w:szCs w:val="44"/>
          <w:rtl/>
          <w:lang w:eastAsia="fr-FR" w:bidi="ar-DZ"/>
        </w:rPr>
        <w:t xml:space="preserve"> كل من عرفنا و ساعدنا على انجاز هذه المذكرة سواء من قريب أو بعيد</w:t>
      </w:r>
    </w:p>
    <w:p w:rsidR="00ED6BE6" w:rsidRPr="00ED6BE6" w:rsidRDefault="00ED6BE6" w:rsidP="00ED6BE6">
      <w:pPr>
        <w:jc w:val="center"/>
        <w:rPr>
          <w:rFonts w:ascii="Traditional Arabic" w:eastAsia="Times New Roman" w:hAnsi="Traditional Arabic" w:cs="Traditional Arabic"/>
          <w:sz w:val="44"/>
          <w:szCs w:val="44"/>
          <w:rtl/>
          <w:lang w:eastAsia="fr-FR" w:bidi="ar-DZ"/>
        </w:rPr>
      </w:pPr>
      <w:proofErr w:type="gramStart"/>
      <w:r w:rsidRPr="00ED6BE6">
        <w:rPr>
          <w:rFonts w:ascii="Traditional Arabic" w:eastAsia="Times New Roman" w:hAnsi="Traditional Arabic" w:cs="Traditional Arabic"/>
          <w:sz w:val="44"/>
          <w:szCs w:val="44"/>
          <w:rtl/>
          <w:lang w:eastAsia="fr-FR" w:bidi="ar-DZ"/>
        </w:rPr>
        <w:t>و إلى</w:t>
      </w:r>
      <w:proofErr w:type="gramEnd"/>
      <w:r w:rsidRPr="00ED6BE6">
        <w:rPr>
          <w:rFonts w:ascii="Traditional Arabic" w:eastAsia="Times New Roman" w:hAnsi="Traditional Arabic" w:cs="Traditional Arabic"/>
          <w:sz w:val="44"/>
          <w:szCs w:val="44"/>
          <w:rtl/>
          <w:lang w:eastAsia="fr-FR" w:bidi="ar-DZ"/>
        </w:rPr>
        <w:t xml:space="preserve"> جميع الأصدقاء و الزملاء و الأساتذة الكرام</w:t>
      </w:r>
    </w:p>
    <w:p w:rsidR="00ED6BE6" w:rsidRPr="00ED6BE6" w:rsidRDefault="00ED6BE6" w:rsidP="00ED6BE6">
      <w:pPr>
        <w:pStyle w:val="NormalWeb"/>
        <w:tabs>
          <w:tab w:val="left" w:pos="5112"/>
        </w:tabs>
        <w:bidi/>
        <w:spacing w:before="0" w:beforeAutospacing="0" w:after="0" w:afterAutospacing="0"/>
        <w:jc w:val="center"/>
        <w:rPr>
          <w:rFonts w:ascii="Traditional Arabic" w:hAnsi="Traditional Arabic" w:cs="Traditional Arabic"/>
          <w:sz w:val="44"/>
          <w:szCs w:val="44"/>
          <w:rtl/>
          <w:lang w:bidi="ar-DZ"/>
        </w:rPr>
      </w:pPr>
      <w:proofErr w:type="gramStart"/>
      <w:r w:rsidRPr="00ED6BE6">
        <w:rPr>
          <w:rFonts w:ascii="Traditional Arabic" w:hAnsi="Traditional Arabic" w:cs="Traditional Arabic"/>
          <w:sz w:val="44"/>
          <w:szCs w:val="44"/>
          <w:rtl/>
          <w:lang w:bidi="ar-DZ"/>
        </w:rPr>
        <w:t>و الله</w:t>
      </w:r>
      <w:proofErr w:type="gramEnd"/>
      <w:r w:rsidRPr="00ED6BE6">
        <w:rPr>
          <w:rFonts w:ascii="Traditional Arabic" w:hAnsi="Traditional Arabic" w:cs="Traditional Arabic"/>
          <w:sz w:val="44"/>
          <w:szCs w:val="44"/>
          <w:rtl/>
          <w:lang w:bidi="ar-DZ"/>
        </w:rPr>
        <w:t xml:space="preserve"> ولي التوفيق</w:t>
      </w:r>
      <w:r w:rsidRPr="00ED6BE6">
        <w:rPr>
          <w:rFonts w:ascii="Traditional Arabic" w:hAnsi="Traditional Arabic" w:cs="Traditional Arabic" w:hint="cs"/>
          <w:sz w:val="44"/>
          <w:szCs w:val="44"/>
          <w:rtl/>
          <w:lang w:bidi="ar-DZ"/>
        </w:rPr>
        <w:t>.</w:t>
      </w:r>
    </w:p>
    <w:p w:rsidR="00B174A4" w:rsidRPr="00ED6BE6" w:rsidRDefault="00B174A4" w:rsidP="00B174A4">
      <w:pPr>
        <w:pStyle w:val="NormalWeb"/>
        <w:tabs>
          <w:tab w:val="left" w:pos="5112"/>
        </w:tabs>
        <w:bidi/>
        <w:spacing w:before="0" w:beforeAutospacing="0" w:afterAutospacing="0" w:line="276" w:lineRule="auto"/>
        <w:rPr>
          <w:rFonts w:ascii="Simplified Arabic" w:hAnsi="Simplified Arabic" w:cs="AL-Sarem Bold"/>
          <w:b/>
          <w:bCs/>
          <w:sz w:val="32"/>
          <w:szCs w:val="32"/>
          <w:rtl/>
        </w:rPr>
      </w:pPr>
    </w:p>
    <w:p w:rsidR="00B174A4" w:rsidRDefault="00B174A4" w:rsidP="00BC1093">
      <w:pPr>
        <w:pStyle w:val="NormalWeb"/>
        <w:tabs>
          <w:tab w:val="left" w:pos="5112"/>
        </w:tabs>
        <w:bidi/>
        <w:spacing w:before="0" w:beforeAutospacing="0" w:afterAutospacing="0" w:line="276" w:lineRule="auto"/>
        <w:rPr>
          <w:rFonts w:ascii="Simplified Arabic" w:hAnsi="Simplified Arabic" w:cs="Simplified Arabic"/>
          <w:b/>
          <w:bCs/>
          <w:color w:val="000000" w:themeColor="text1"/>
          <w:sz w:val="32"/>
          <w:szCs w:val="32"/>
          <w:rtl/>
        </w:rPr>
        <w:sectPr w:rsidR="00B174A4" w:rsidSect="002E7C37">
          <w:headerReference w:type="default" r:id="rId17"/>
          <w:footerReference w:type="default" r:id="rId18"/>
          <w:pgSz w:w="11906" w:h="16838"/>
          <w:pgMar w:top="1418" w:right="1701" w:bottom="1418" w:left="1418" w:header="709" w:footer="709" w:gutter="0"/>
          <w:cols w:space="708"/>
          <w:docGrid w:linePitch="360"/>
        </w:sectPr>
      </w:pPr>
    </w:p>
    <w:p w:rsidR="00B174A4" w:rsidRDefault="00C12FAA" w:rsidP="00B174A4">
      <w:pPr>
        <w:bidi/>
        <w:spacing w:after="0"/>
        <w:jc w:val="center"/>
        <w:rPr>
          <w:rFonts w:ascii="Simplified Arabic" w:hAnsi="Simplified Arabic" w:cs="Simplified Arabic"/>
          <w:b/>
          <w:bCs/>
          <w:color w:val="000000"/>
          <w:sz w:val="32"/>
          <w:szCs w:val="32"/>
          <w:rtl/>
          <w:lang w:bidi="ar-DZ"/>
        </w:rPr>
      </w:pPr>
      <w:r>
        <w:rPr>
          <w:rFonts w:ascii="Simplified Arabic" w:hAnsi="Simplified Arabic" w:cs="Simplified Arabic" w:hint="cs"/>
          <w:b/>
          <w:bCs/>
          <w:color w:val="000000"/>
          <w:sz w:val="32"/>
          <w:szCs w:val="32"/>
          <w:rtl/>
          <w:lang w:bidi="ar-DZ"/>
        </w:rPr>
        <w:lastRenderedPageBreak/>
        <w:t>ق</w:t>
      </w:r>
      <w:r w:rsidR="00B174A4">
        <w:rPr>
          <w:rFonts w:ascii="Simplified Arabic" w:hAnsi="Simplified Arabic" w:cs="Simplified Arabic" w:hint="cs"/>
          <w:b/>
          <w:bCs/>
          <w:color w:val="000000"/>
          <w:sz w:val="32"/>
          <w:szCs w:val="32"/>
          <w:rtl/>
          <w:lang w:bidi="ar-DZ"/>
        </w:rPr>
        <w:t>ائمة المختصرات</w:t>
      </w:r>
    </w:p>
    <w:p w:rsidR="00B174A4" w:rsidRDefault="00B174A4" w:rsidP="00B174A4">
      <w:pPr>
        <w:bidi/>
        <w:spacing w:after="0"/>
        <w:jc w:val="lowKashida"/>
        <w:rPr>
          <w:rFonts w:ascii="Simplified Arabic" w:hAnsi="Simplified Arabic" w:cs="Simplified Arabic"/>
          <w:b/>
          <w:bCs/>
          <w:color w:val="000000"/>
          <w:sz w:val="32"/>
          <w:szCs w:val="32"/>
          <w:rtl/>
          <w:lang w:bidi="ar-DZ"/>
        </w:rPr>
      </w:pPr>
    </w:p>
    <w:p w:rsidR="00B174A4" w:rsidRPr="00EF40BD" w:rsidRDefault="00B174A4" w:rsidP="00B174A4">
      <w:pPr>
        <w:pStyle w:val="Sansinterligne"/>
        <w:bidi/>
        <w:ind w:hanging="2"/>
        <w:rPr>
          <w:rFonts w:ascii="Simplified Arabic" w:hAnsi="Simplified Arabic" w:cs="Simplified Arabic"/>
          <w:sz w:val="32"/>
          <w:szCs w:val="32"/>
          <w:rtl/>
          <w:lang w:bidi="ar-DZ"/>
        </w:rPr>
      </w:pPr>
      <w:r w:rsidRPr="00EF40BD">
        <w:rPr>
          <w:rFonts w:ascii="Simplified Arabic" w:hAnsi="Simplified Arabic" w:cs="Simplified Arabic"/>
          <w:sz w:val="32"/>
          <w:szCs w:val="32"/>
          <w:rtl/>
          <w:lang w:bidi="ar-DZ"/>
        </w:rPr>
        <w:t>ج: ....................الجزء.</w:t>
      </w:r>
    </w:p>
    <w:p w:rsidR="00B174A4" w:rsidRDefault="00B174A4" w:rsidP="00B174A4">
      <w:pPr>
        <w:pStyle w:val="Sansinterligne"/>
        <w:bidi/>
        <w:ind w:hanging="2"/>
        <w:rPr>
          <w:rFonts w:ascii="Simplified Arabic" w:hAnsi="Simplified Arabic" w:cs="Simplified Arabic"/>
          <w:sz w:val="32"/>
          <w:szCs w:val="32"/>
          <w:rtl/>
          <w:lang w:bidi="ar-DZ"/>
        </w:rPr>
      </w:pPr>
      <w:proofErr w:type="spellStart"/>
      <w:r w:rsidRPr="00EF40BD">
        <w:rPr>
          <w:rFonts w:ascii="Simplified Arabic" w:hAnsi="Simplified Arabic" w:cs="Simplified Arabic"/>
          <w:sz w:val="32"/>
          <w:szCs w:val="32"/>
          <w:rtl/>
          <w:lang w:bidi="ar-DZ"/>
        </w:rPr>
        <w:t>د.ط</w:t>
      </w:r>
      <w:proofErr w:type="spellEnd"/>
      <w:r w:rsidRPr="00EF40BD">
        <w:rPr>
          <w:rFonts w:ascii="Simplified Arabic" w:hAnsi="Simplified Arabic" w:cs="Simplified Arabic"/>
          <w:sz w:val="32"/>
          <w:szCs w:val="32"/>
          <w:rtl/>
          <w:lang w:bidi="ar-DZ"/>
        </w:rPr>
        <w:t>: ..................دون طبعة</w:t>
      </w:r>
    </w:p>
    <w:p w:rsidR="00B174A4" w:rsidRPr="00EF40BD" w:rsidRDefault="00B174A4" w:rsidP="00B174A4">
      <w:pPr>
        <w:pStyle w:val="Sansinterligne"/>
        <w:bidi/>
        <w:ind w:hanging="2"/>
        <w:rPr>
          <w:rFonts w:ascii="Simplified Arabic" w:hAnsi="Simplified Arabic" w:cs="Simplified Arabic"/>
          <w:sz w:val="32"/>
          <w:szCs w:val="32"/>
          <w:rtl/>
          <w:lang w:bidi="ar-DZ"/>
        </w:rPr>
      </w:pPr>
      <w:proofErr w:type="spellStart"/>
      <w:proofErr w:type="gramStart"/>
      <w:r>
        <w:rPr>
          <w:rFonts w:ascii="Simplified Arabic" w:hAnsi="Simplified Arabic" w:cs="Simplified Arabic" w:hint="cs"/>
          <w:sz w:val="32"/>
          <w:szCs w:val="32"/>
          <w:rtl/>
          <w:lang w:bidi="ar-DZ"/>
        </w:rPr>
        <w:t>د.م.ج</w:t>
      </w:r>
      <w:proofErr w:type="spellEnd"/>
      <w:r>
        <w:rPr>
          <w:rFonts w:ascii="Simplified Arabic" w:hAnsi="Simplified Arabic" w:cs="Simplified Arabic" w:hint="cs"/>
          <w:sz w:val="32"/>
          <w:szCs w:val="32"/>
          <w:rtl/>
          <w:lang w:bidi="ar-DZ"/>
        </w:rPr>
        <w:t>:.................</w:t>
      </w:r>
      <w:proofErr w:type="gramEnd"/>
      <w:r>
        <w:rPr>
          <w:rFonts w:ascii="Simplified Arabic" w:hAnsi="Simplified Arabic" w:cs="Simplified Arabic" w:hint="cs"/>
          <w:sz w:val="32"/>
          <w:szCs w:val="32"/>
          <w:rtl/>
          <w:lang w:bidi="ar-DZ"/>
        </w:rPr>
        <w:t>ديوان المطبوعات الجامعية</w:t>
      </w:r>
    </w:p>
    <w:p w:rsidR="00B174A4" w:rsidRDefault="00B174A4" w:rsidP="00B174A4">
      <w:pPr>
        <w:pStyle w:val="Sansinterligne"/>
        <w:bidi/>
        <w:ind w:hanging="2"/>
        <w:rPr>
          <w:rFonts w:ascii="Simplified Arabic" w:hAnsi="Simplified Arabic" w:cs="Simplified Arabic"/>
          <w:sz w:val="32"/>
          <w:szCs w:val="32"/>
          <w:rtl/>
          <w:lang w:bidi="ar-DZ"/>
        </w:rPr>
      </w:pPr>
      <w:r w:rsidRPr="00EF40BD">
        <w:rPr>
          <w:rFonts w:ascii="Simplified Arabic" w:hAnsi="Simplified Arabic" w:cs="Simplified Arabic"/>
          <w:sz w:val="32"/>
          <w:szCs w:val="32"/>
          <w:rtl/>
          <w:lang w:bidi="ar-DZ"/>
        </w:rPr>
        <w:t>ص: ...................الصفحة.</w:t>
      </w:r>
    </w:p>
    <w:p w:rsidR="00B174A4" w:rsidRPr="00EF40BD" w:rsidRDefault="00B174A4" w:rsidP="00B174A4">
      <w:pPr>
        <w:pStyle w:val="Sansinterligne"/>
        <w:bidi/>
        <w:ind w:hanging="2"/>
        <w:rPr>
          <w:rFonts w:ascii="Simplified Arabic" w:hAnsi="Simplified Arabic" w:cs="Simplified Arabic"/>
          <w:sz w:val="32"/>
          <w:szCs w:val="32"/>
          <w:rtl/>
          <w:lang w:bidi="ar-DZ"/>
        </w:rPr>
      </w:pPr>
      <w:proofErr w:type="gramStart"/>
      <w:r>
        <w:rPr>
          <w:rFonts w:ascii="Simplified Arabic" w:hAnsi="Simplified Arabic" w:cs="Simplified Arabic" w:hint="cs"/>
          <w:sz w:val="32"/>
          <w:szCs w:val="32"/>
          <w:rtl/>
          <w:lang w:bidi="ar-DZ"/>
        </w:rPr>
        <w:t>ع:.....................</w:t>
      </w:r>
      <w:proofErr w:type="gramEnd"/>
      <w:r>
        <w:rPr>
          <w:rFonts w:ascii="Simplified Arabic" w:hAnsi="Simplified Arabic" w:cs="Simplified Arabic" w:hint="cs"/>
          <w:sz w:val="32"/>
          <w:szCs w:val="32"/>
          <w:rtl/>
          <w:lang w:bidi="ar-DZ"/>
        </w:rPr>
        <w:t xml:space="preserve"> عدد </w:t>
      </w:r>
    </w:p>
    <w:p w:rsidR="00B174A4" w:rsidRPr="00EF40BD" w:rsidRDefault="00B174A4" w:rsidP="00B174A4">
      <w:pPr>
        <w:pStyle w:val="Sansinterligne"/>
        <w:bidi/>
        <w:ind w:hanging="2"/>
        <w:rPr>
          <w:rFonts w:ascii="Simplified Arabic" w:hAnsi="Simplified Arabic" w:cs="Simplified Arabic"/>
          <w:sz w:val="32"/>
          <w:szCs w:val="32"/>
          <w:rtl/>
          <w:lang w:bidi="ar-DZ"/>
        </w:rPr>
      </w:pPr>
      <w:r w:rsidRPr="00EF40BD">
        <w:rPr>
          <w:rFonts w:ascii="Simplified Arabic" w:hAnsi="Simplified Arabic" w:cs="Simplified Arabic"/>
          <w:sz w:val="32"/>
          <w:szCs w:val="32"/>
          <w:rtl/>
          <w:lang w:bidi="ar-DZ"/>
        </w:rPr>
        <w:t>ط: ....................الطبعة.</w:t>
      </w:r>
    </w:p>
    <w:p w:rsidR="00B174A4" w:rsidRPr="00EF40BD" w:rsidRDefault="00B174A4" w:rsidP="00B174A4">
      <w:pPr>
        <w:pStyle w:val="Sansinterligne"/>
        <w:bidi/>
        <w:ind w:hanging="2"/>
        <w:rPr>
          <w:rFonts w:ascii="Simplified Arabic" w:hAnsi="Simplified Arabic" w:cs="Simplified Arabic"/>
          <w:sz w:val="32"/>
          <w:szCs w:val="32"/>
          <w:rtl/>
          <w:lang w:bidi="ar-DZ"/>
        </w:rPr>
      </w:pPr>
      <w:proofErr w:type="spellStart"/>
      <w:r w:rsidRPr="00EF40BD">
        <w:rPr>
          <w:rFonts w:ascii="Simplified Arabic" w:hAnsi="Simplified Arabic" w:cs="Simplified Arabic"/>
          <w:sz w:val="32"/>
          <w:szCs w:val="32"/>
          <w:rtl/>
          <w:lang w:bidi="ar-DZ"/>
        </w:rPr>
        <w:t>ق.</w:t>
      </w:r>
      <w:r>
        <w:rPr>
          <w:rFonts w:ascii="Simplified Arabic" w:hAnsi="Simplified Arabic" w:cs="Simplified Arabic" w:hint="cs"/>
          <w:sz w:val="32"/>
          <w:szCs w:val="32"/>
          <w:rtl/>
          <w:lang w:bidi="ar-DZ"/>
        </w:rPr>
        <w:t>ج</w:t>
      </w:r>
      <w:proofErr w:type="spellEnd"/>
      <w:r w:rsidRPr="00EF40BD">
        <w:rPr>
          <w:rFonts w:ascii="Simplified Arabic" w:hAnsi="Simplified Arabic" w:cs="Simplified Arabic"/>
          <w:sz w:val="32"/>
          <w:szCs w:val="32"/>
          <w:rtl/>
          <w:lang w:bidi="ar-DZ"/>
        </w:rPr>
        <w:t xml:space="preserve">.: ...............القانون </w:t>
      </w:r>
      <w:r>
        <w:rPr>
          <w:rFonts w:ascii="Simplified Arabic" w:hAnsi="Simplified Arabic" w:cs="Simplified Arabic" w:hint="cs"/>
          <w:sz w:val="32"/>
          <w:szCs w:val="32"/>
          <w:rtl/>
          <w:lang w:bidi="ar-DZ"/>
        </w:rPr>
        <w:t xml:space="preserve">جزائي </w:t>
      </w:r>
      <w:r w:rsidRPr="00EF40BD">
        <w:rPr>
          <w:rFonts w:ascii="Simplified Arabic" w:hAnsi="Simplified Arabic" w:cs="Simplified Arabic"/>
          <w:sz w:val="32"/>
          <w:szCs w:val="32"/>
          <w:rtl/>
          <w:lang w:bidi="ar-DZ"/>
        </w:rPr>
        <w:t xml:space="preserve"> </w:t>
      </w:r>
    </w:p>
    <w:p w:rsidR="00B174A4" w:rsidRDefault="00B174A4" w:rsidP="00B174A4">
      <w:pPr>
        <w:pStyle w:val="NormalWeb"/>
        <w:tabs>
          <w:tab w:val="left" w:pos="5112"/>
        </w:tabs>
        <w:bidi/>
        <w:spacing w:before="0" w:beforeAutospacing="0" w:afterAutospacing="0" w:line="276" w:lineRule="auto"/>
        <w:rPr>
          <w:rFonts w:ascii="Simplified Arabic" w:hAnsi="Simplified Arabic" w:cs="Simplified Arabic"/>
          <w:b/>
          <w:bCs/>
          <w:color w:val="000000" w:themeColor="text1"/>
          <w:sz w:val="32"/>
          <w:szCs w:val="32"/>
          <w:rtl/>
        </w:rPr>
      </w:pPr>
    </w:p>
    <w:p w:rsidR="00BC1093" w:rsidRDefault="00BC1093" w:rsidP="00BC1093">
      <w:pPr>
        <w:rPr>
          <w:rtl/>
          <w:lang w:eastAsia="fr-FR"/>
        </w:rPr>
      </w:pPr>
    </w:p>
    <w:p w:rsidR="00BC1093" w:rsidRPr="00BC1093" w:rsidRDefault="00BC1093" w:rsidP="00BC1093">
      <w:pPr>
        <w:rPr>
          <w:rtl/>
          <w:lang w:eastAsia="fr-FR"/>
        </w:rPr>
        <w:sectPr w:rsidR="00BC1093" w:rsidRPr="00BC1093" w:rsidSect="002E7C37">
          <w:headerReference w:type="default" r:id="rId19"/>
          <w:footerReference w:type="default" r:id="rId20"/>
          <w:pgSz w:w="11906" w:h="16838"/>
          <w:pgMar w:top="1418" w:right="1701" w:bottom="1418" w:left="1418" w:header="709" w:footer="709" w:gutter="0"/>
          <w:cols w:space="708"/>
          <w:docGrid w:linePitch="360"/>
        </w:sectPr>
      </w:pPr>
    </w:p>
    <w:p w:rsidR="008618E9" w:rsidRDefault="008618E9" w:rsidP="0028294B">
      <w:pPr>
        <w:pStyle w:val="NormalWeb"/>
        <w:bidi/>
        <w:spacing w:before="0" w:beforeAutospacing="0" w:afterAutospacing="0" w:line="276" w:lineRule="auto"/>
        <w:jc w:val="lowKashida"/>
        <w:rPr>
          <w:rFonts w:ascii="Simplified Arabic" w:hAnsi="Simplified Arabic" w:cs="Simplified Arabic"/>
          <w:b/>
          <w:bCs/>
          <w:color w:val="000000" w:themeColor="text1"/>
          <w:sz w:val="32"/>
          <w:szCs w:val="32"/>
          <w:rtl/>
        </w:rPr>
      </w:pPr>
    </w:p>
    <w:p w:rsidR="005642B2" w:rsidRDefault="005642B2" w:rsidP="005642B2">
      <w:pPr>
        <w:pStyle w:val="NormalWeb"/>
        <w:bidi/>
        <w:spacing w:before="0" w:beforeAutospacing="0" w:afterAutospacing="0" w:line="276" w:lineRule="auto"/>
        <w:jc w:val="lowKashida"/>
        <w:rPr>
          <w:rFonts w:ascii="Simplified Arabic" w:hAnsi="Simplified Arabic" w:cs="Simplified Arabic"/>
          <w:b/>
          <w:bCs/>
          <w:color w:val="000000" w:themeColor="text1"/>
          <w:sz w:val="32"/>
          <w:szCs w:val="32"/>
          <w:rtl/>
        </w:rPr>
      </w:pPr>
    </w:p>
    <w:p w:rsidR="005642B2" w:rsidRDefault="005642B2" w:rsidP="005642B2">
      <w:pPr>
        <w:pStyle w:val="NormalWeb"/>
        <w:bidi/>
        <w:spacing w:before="0" w:beforeAutospacing="0" w:afterAutospacing="0" w:line="276" w:lineRule="auto"/>
        <w:jc w:val="lowKashida"/>
        <w:rPr>
          <w:rFonts w:ascii="Simplified Arabic" w:hAnsi="Simplified Arabic" w:cs="Simplified Arabic"/>
          <w:b/>
          <w:bCs/>
          <w:color w:val="000000" w:themeColor="text1"/>
          <w:sz w:val="32"/>
          <w:szCs w:val="32"/>
          <w:rtl/>
        </w:rPr>
      </w:pPr>
    </w:p>
    <w:p w:rsidR="005642B2" w:rsidRDefault="005642B2" w:rsidP="005642B2">
      <w:pPr>
        <w:pStyle w:val="NormalWeb"/>
        <w:bidi/>
        <w:spacing w:before="0" w:beforeAutospacing="0" w:afterAutospacing="0" w:line="276" w:lineRule="auto"/>
        <w:jc w:val="lowKashida"/>
        <w:rPr>
          <w:rFonts w:ascii="Simplified Arabic" w:hAnsi="Simplified Arabic" w:cs="Simplified Arabic"/>
          <w:b/>
          <w:bCs/>
          <w:color w:val="000000" w:themeColor="text1"/>
          <w:sz w:val="32"/>
          <w:szCs w:val="32"/>
          <w:rtl/>
        </w:rPr>
      </w:pPr>
    </w:p>
    <w:p w:rsidR="005642B2" w:rsidRDefault="00D27FD8" w:rsidP="005642B2">
      <w:pPr>
        <w:pStyle w:val="NormalWeb"/>
        <w:bidi/>
        <w:spacing w:before="0" w:beforeAutospacing="0" w:afterAutospacing="0" w:line="276" w:lineRule="auto"/>
        <w:jc w:val="lowKashida"/>
        <w:rPr>
          <w:rFonts w:ascii="Simplified Arabic" w:hAnsi="Simplified Arabic" w:cs="Simplified Arabic"/>
          <w:b/>
          <w:bCs/>
          <w:color w:val="000000" w:themeColor="text1"/>
          <w:sz w:val="32"/>
          <w:szCs w:val="32"/>
          <w:rtl/>
        </w:rPr>
      </w:pPr>
      <w:r>
        <w:rPr>
          <w:rFonts w:ascii="Simplified Arabic" w:hAnsi="Simplified Arabic" w:cs="Simplified Arabic" w:hint="cs"/>
          <w:b/>
          <w:bCs/>
          <w:noProof/>
          <w:color w:val="000000" w:themeColor="text1"/>
          <w:sz w:val="32"/>
          <w:szCs w:val="32"/>
          <w:lang w:val="en-US" w:eastAsia="en-US"/>
        </w:rPr>
        <w:drawing>
          <wp:anchor distT="0" distB="0" distL="114300" distR="114300" simplePos="0" relativeHeight="251670528" behindDoc="0" locked="0" layoutInCell="1" allowOverlap="1" wp14:anchorId="790E90FA" wp14:editId="3EDCC3E0">
            <wp:simplePos x="0" y="0"/>
            <wp:positionH relativeFrom="column">
              <wp:posOffset>1905</wp:posOffset>
            </wp:positionH>
            <wp:positionV relativeFrom="paragraph">
              <wp:posOffset>33655</wp:posOffset>
            </wp:positionV>
            <wp:extent cx="5581650" cy="3230245"/>
            <wp:effectExtent l="0" t="0" r="0" b="0"/>
            <wp:wrapNone/>
            <wp:docPr id="1409" name="Image 1409" descr="G:\اطارات\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اطارات\14.png"/>
                    <pic:cNvPicPr>
                      <a:picLocks noChangeAspect="1" noChangeArrowheads="1"/>
                    </pic:cNvPicPr>
                  </pic:nvPicPr>
                  <pic:blipFill>
                    <a:blip r:embed="rId21"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5581650" cy="3230245"/>
                    </a:xfrm>
                    <a:prstGeom prst="rect">
                      <a:avLst/>
                    </a:prstGeom>
                    <a:noFill/>
                    <a:ln>
                      <a:noFill/>
                    </a:ln>
                  </pic:spPr>
                </pic:pic>
              </a:graphicData>
            </a:graphic>
          </wp:anchor>
        </w:drawing>
      </w:r>
    </w:p>
    <w:p w:rsidR="005642B2" w:rsidRDefault="005642B2" w:rsidP="005642B2">
      <w:pPr>
        <w:pStyle w:val="NormalWeb"/>
        <w:bidi/>
        <w:spacing w:before="0" w:beforeAutospacing="0" w:afterAutospacing="0" w:line="276" w:lineRule="auto"/>
        <w:jc w:val="lowKashida"/>
        <w:rPr>
          <w:rFonts w:ascii="Simplified Arabic" w:hAnsi="Simplified Arabic" w:cs="Simplified Arabic"/>
          <w:b/>
          <w:bCs/>
          <w:color w:val="000000" w:themeColor="text1"/>
          <w:sz w:val="32"/>
          <w:szCs w:val="32"/>
          <w:rtl/>
        </w:rPr>
      </w:pPr>
    </w:p>
    <w:p w:rsidR="005642B2" w:rsidRDefault="005642B2" w:rsidP="005642B2">
      <w:pPr>
        <w:pStyle w:val="NormalWeb"/>
        <w:bidi/>
        <w:spacing w:before="0" w:beforeAutospacing="0" w:afterAutospacing="0" w:line="276" w:lineRule="auto"/>
        <w:jc w:val="lowKashida"/>
        <w:rPr>
          <w:rFonts w:ascii="Simplified Arabic" w:hAnsi="Simplified Arabic" w:cs="Simplified Arabic"/>
          <w:b/>
          <w:bCs/>
          <w:color w:val="000000" w:themeColor="text1"/>
          <w:sz w:val="32"/>
          <w:szCs w:val="32"/>
          <w:rtl/>
        </w:rPr>
      </w:pPr>
    </w:p>
    <w:p w:rsidR="005642B2" w:rsidRPr="005642B2" w:rsidRDefault="005642B2" w:rsidP="005642B2">
      <w:pPr>
        <w:pStyle w:val="NormalWeb"/>
        <w:bidi/>
        <w:spacing w:before="0" w:beforeAutospacing="0" w:afterAutospacing="0" w:line="276" w:lineRule="auto"/>
        <w:jc w:val="center"/>
        <w:rPr>
          <w:rFonts w:ascii="Simplified Arabic" w:hAnsi="Simplified Arabic" w:cs="AL-Hor"/>
          <w:b/>
          <w:bCs/>
          <w:color w:val="000000" w:themeColor="text1"/>
          <w:sz w:val="160"/>
          <w:szCs w:val="160"/>
          <w:rtl/>
        </w:rPr>
        <w:sectPr w:rsidR="005642B2" w:rsidRPr="005642B2" w:rsidSect="002E7C37">
          <w:headerReference w:type="default" r:id="rId22"/>
          <w:footerReference w:type="default" r:id="rId23"/>
          <w:pgSz w:w="11906" w:h="16838"/>
          <w:pgMar w:top="1418" w:right="1701" w:bottom="1418" w:left="1418" w:header="709" w:footer="709" w:gutter="0"/>
          <w:cols w:space="708"/>
          <w:docGrid w:linePitch="360"/>
        </w:sectPr>
      </w:pPr>
      <w:r w:rsidRPr="005642B2">
        <w:rPr>
          <w:rFonts w:ascii="Simplified Arabic" w:hAnsi="Simplified Arabic" w:cs="AL-Hor" w:hint="cs"/>
          <w:b/>
          <w:bCs/>
          <w:color w:val="000000" w:themeColor="text1"/>
          <w:sz w:val="160"/>
          <w:szCs w:val="160"/>
          <w:rtl/>
        </w:rPr>
        <w:t>مقدمة</w:t>
      </w:r>
    </w:p>
    <w:p w:rsidR="007A5898" w:rsidRPr="0081476F" w:rsidRDefault="007A5898" w:rsidP="007A5898">
      <w:pPr>
        <w:pStyle w:val="NormalWeb"/>
        <w:bidi/>
        <w:spacing w:before="0" w:beforeAutospacing="0" w:after="0" w:afterAutospacing="0" w:line="276" w:lineRule="auto"/>
        <w:jc w:val="lowKashida"/>
        <w:rPr>
          <w:rFonts w:ascii="Simplified Arabic" w:hAnsi="Simplified Arabic" w:cs="Simplified Arabic"/>
          <w:color w:val="000000" w:themeColor="text1"/>
          <w:sz w:val="32"/>
          <w:szCs w:val="32"/>
        </w:rPr>
      </w:pPr>
      <w:r w:rsidRPr="0081476F">
        <w:rPr>
          <w:rFonts w:ascii="Simplified Arabic" w:hAnsi="Simplified Arabic" w:cs="Simplified Arabic"/>
          <w:b/>
          <w:bCs/>
          <w:color w:val="000000" w:themeColor="text1"/>
          <w:sz w:val="32"/>
          <w:szCs w:val="32"/>
          <w:rtl/>
        </w:rPr>
        <w:lastRenderedPageBreak/>
        <w:t>مقدمة</w:t>
      </w:r>
    </w:p>
    <w:p w:rsidR="007A5898" w:rsidRPr="0081476F" w:rsidRDefault="008D63FB" w:rsidP="007A5898">
      <w:pPr>
        <w:pStyle w:val="NormalWeb"/>
        <w:bidi/>
        <w:spacing w:before="0" w:beforeAutospacing="0" w:after="0" w:afterAutospacing="0" w:line="276" w:lineRule="auto"/>
        <w:ind w:firstLine="567"/>
        <w:jc w:val="lowKashida"/>
        <w:rPr>
          <w:rFonts w:ascii="Simplified Arabic" w:hAnsi="Simplified Arabic" w:cs="Simplified Arabic"/>
          <w:color w:val="000000" w:themeColor="text1"/>
          <w:sz w:val="32"/>
          <w:szCs w:val="32"/>
          <w:rtl/>
        </w:rPr>
      </w:pPr>
      <w:r>
        <w:rPr>
          <w:rFonts w:ascii="Simplified Arabic" w:hAnsi="Simplified Arabic" w:cs="Simplified Arabic"/>
          <w:color w:val="000000" w:themeColor="text1"/>
          <w:sz w:val="32"/>
          <w:szCs w:val="32"/>
          <w:rtl/>
        </w:rPr>
        <w:t>لقد شكلت الأزمات الاقتصادية و</w:t>
      </w:r>
      <w:r w:rsidR="007A5898" w:rsidRPr="0081476F">
        <w:rPr>
          <w:rFonts w:ascii="Simplified Arabic" w:hAnsi="Simplified Arabic" w:cs="Simplified Arabic"/>
          <w:color w:val="000000" w:themeColor="text1"/>
          <w:sz w:val="32"/>
          <w:szCs w:val="32"/>
          <w:rtl/>
        </w:rPr>
        <w:t>الحاجات الاج</w:t>
      </w:r>
      <w:r w:rsidR="00D47BD0">
        <w:rPr>
          <w:rFonts w:ascii="Simplified Arabic" w:hAnsi="Simplified Arabic" w:cs="Simplified Arabic"/>
          <w:color w:val="000000" w:themeColor="text1"/>
          <w:sz w:val="32"/>
          <w:szCs w:val="32"/>
          <w:rtl/>
        </w:rPr>
        <w:t>تماعية سببا لتدخل الدولة في الم</w:t>
      </w:r>
      <w:r w:rsidR="00D47BD0">
        <w:rPr>
          <w:rFonts w:ascii="Simplified Arabic" w:hAnsi="Simplified Arabic" w:cs="Simplified Arabic" w:hint="cs"/>
          <w:color w:val="000000" w:themeColor="text1"/>
          <w:sz w:val="32"/>
          <w:szCs w:val="32"/>
          <w:rtl/>
        </w:rPr>
        <w:t>ج</w:t>
      </w:r>
      <w:r w:rsidR="00D47BD0">
        <w:rPr>
          <w:rFonts w:ascii="Simplified Arabic" w:hAnsi="Simplified Arabic" w:cs="Simplified Arabic"/>
          <w:color w:val="000000" w:themeColor="text1"/>
          <w:sz w:val="32"/>
          <w:szCs w:val="32"/>
          <w:rtl/>
        </w:rPr>
        <w:t>ال الاقتصادي و</w:t>
      </w:r>
      <w:r w:rsidR="007A5898" w:rsidRPr="0081476F">
        <w:rPr>
          <w:rFonts w:ascii="Simplified Arabic" w:hAnsi="Simplified Arabic" w:cs="Simplified Arabic"/>
          <w:color w:val="000000" w:themeColor="text1"/>
          <w:sz w:val="32"/>
          <w:szCs w:val="32"/>
          <w:rtl/>
        </w:rPr>
        <w:t xml:space="preserve">احتكارها لمهمة النهوض بالمرافق العامة، إلا أن هذه الأزمات نفسها أدت إلى تخلي </w:t>
      </w:r>
      <w:r>
        <w:rPr>
          <w:rFonts w:ascii="Simplified Arabic" w:hAnsi="Simplified Arabic" w:cs="Simplified Arabic"/>
          <w:color w:val="000000" w:themeColor="text1"/>
          <w:sz w:val="32"/>
          <w:szCs w:val="32"/>
          <w:rtl/>
        </w:rPr>
        <w:t>الدولة عن سياستها الاحتكارية، و</w:t>
      </w:r>
      <w:r w:rsidR="007A5898" w:rsidRPr="0081476F">
        <w:rPr>
          <w:rFonts w:ascii="Simplified Arabic" w:hAnsi="Simplified Arabic" w:cs="Simplified Arabic"/>
          <w:color w:val="000000" w:themeColor="text1"/>
          <w:sz w:val="32"/>
          <w:szCs w:val="32"/>
          <w:rtl/>
        </w:rPr>
        <w:t>توجهها نحو الشراكة مع القطاع ا</w:t>
      </w:r>
      <w:r w:rsidR="00D47BD0">
        <w:rPr>
          <w:rFonts w:ascii="Simplified Arabic" w:hAnsi="Simplified Arabic" w:cs="Simplified Arabic"/>
          <w:color w:val="000000" w:themeColor="text1"/>
          <w:sz w:val="32"/>
          <w:szCs w:val="32"/>
          <w:rtl/>
        </w:rPr>
        <w:t>لخاص في إدارة المرافق العامة، و</w:t>
      </w:r>
      <w:r w:rsidR="007A5898" w:rsidRPr="0081476F">
        <w:rPr>
          <w:rFonts w:ascii="Simplified Arabic" w:hAnsi="Simplified Arabic" w:cs="Simplified Arabic"/>
          <w:color w:val="000000" w:themeColor="text1"/>
          <w:sz w:val="32"/>
          <w:szCs w:val="32"/>
          <w:rtl/>
        </w:rPr>
        <w:t>ذلك عن طريق عقود تفويض المرفق العام.</w:t>
      </w:r>
    </w:p>
    <w:p w:rsidR="007A5898" w:rsidRPr="0081476F" w:rsidRDefault="007A5898" w:rsidP="007A5898">
      <w:pPr>
        <w:pStyle w:val="NormalWeb"/>
        <w:bidi/>
        <w:spacing w:before="0" w:beforeAutospacing="0" w:after="0" w:afterAutospacing="0" w:line="276" w:lineRule="auto"/>
        <w:ind w:firstLine="567"/>
        <w:jc w:val="lowKashida"/>
        <w:rPr>
          <w:rFonts w:ascii="Simplified Arabic" w:hAnsi="Simplified Arabic" w:cs="Simplified Arabic"/>
          <w:color w:val="000000" w:themeColor="text1"/>
          <w:sz w:val="32"/>
          <w:szCs w:val="32"/>
          <w:rtl/>
        </w:rPr>
      </w:pPr>
      <w:r w:rsidRPr="0081476F">
        <w:rPr>
          <w:rFonts w:ascii="Simplified Arabic" w:hAnsi="Simplified Arabic" w:cs="Simplified Arabic"/>
          <w:color w:val="000000" w:themeColor="text1"/>
          <w:sz w:val="32"/>
          <w:szCs w:val="32"/>
          <w:rtl/>
        </w:rPr>
        <w:t>إن فكرة تفويض المرفق العام، ليست بالحديثة في التشريع الجزائري، إنما تعود في الأصل إلى عقد امتياز المرافق العامة</w:t>
      </w:r>
      <w:r w:rsidR="00D47BD0">
        <w:rPr>
          <w:rFonts w:ascii="Simplified Arabic" w:hAnsi="Simplified Arabic" w:cs="Simplified Arabic"/>
          <w:color w:val="000000" w:themeColor="text1"/>
          <w:sz w:val="32"/>
          <w:szCs w:val="32"/>
          <w:rtl/>
        </w:rPr>
        <w:t xml:space="preserve"> و</w:t>
      </w:r>
      <w:r w:rsidR="005A61D9">
        <w:rPr>
          <w:rFonts w:ascii="Simplified Arabic" w:hAnsi="Simplified Arabic" w:cs="Simplified Arabic"/>
          <w:color w:val="000000" w:themeColor="text1"/>
          <w:sz w:val="32"/>
          <w:szCs w:val="32"/>
          <w:rtl/>
        </w:rPr>
        <w:t>الذي استعمل منذ الاستقلال، و</w:t>
      </w:r>
      <w:r w:rsidRPr="0081476F">
        <w:rPr>
          <w:rFonts w:ascii="Simplified Arabic" w:hAnsi="Simplified Arabic" w:cs="Simplified Arabic"/>
          <w:color w:val="000000" w:themeColor="text1"/>
          <w:sz w:val="32"/>
          <w:szCs w:val="32"/>
          <w:rtl/>
        </w:rPr>
        <w:t xml:space="preserve">الذي لا يزال النموذج الأكثر تعبيرا عن تقنية </w:t>
      </w:r>
      <w:r w:rsidR="005A61D9">
        <w:rPr>
          <w:rFonts w:ascii="Simplified Arabic" w:hAnsi="Simplified Arabic" w:cs="Simplified Arabic"/>
          <w:color w:val="000000" w:themeColor="text1"/>
          <w:sz w:val="32"/>
          <w:szCs w:val="32"/>
          <w:rtl/>
        </w:rPr>
        <w:t>تفويض المرافق العامة في الجزائر</w:t>
      </w:r>
      <w:r w:rsidRPr="0081476F">
        <w:rPr>
          <w:rFonts w:ascii="Simplified Arabic" w:hAnsi="Simplified Arabic" w:cs="Simplified Arabic"/>
          <w:color w:val="000000" w:themeColor="text1"/>
          <w:sz w:val="32"/>
          <w:szCs w:val="32"/>
          <w:rtl/>
        </w:rPr>
        <w:t>.</w:t>
      </w:r>
    </w:p>
    <w:p w:rsidR="007A5898" w:rsidRPr="0081476F" w:rsidRDefault="005A61D9" w:rsidP="007A5898">
      <w:pPr>
        <w:pStyle w:val="NormalWeb"/>
        <w:bidi/>
        <w:spacing w:before="0" w:beforeAutospacing="0" w:after="0" w:afterAutospacing="0" w:line="276" w:lineRule="auto"/>
        <w:ind w:firstLine="567"/>
        <w:jc w:val="lowKashida"/>
        <w:rPr>
          <w:rFonts w:ascii="Simplified Arabic" w:hAnsi="Simplified Arabic" w:cs="Simplified Arabic"/>
          <w:color w:val="000000" w:themeColor="text1"/>
          <w:sz w:val="32"/>
          <w:szCs w:val="32"/>
          <w:rtl/>
        </w:rPr>
      </w:pPr>
      <w:r>
        <w:rPr>
          <w:rFonts w:ascii="Simplified Arabic" w:hAnsi="Simplified Arabic" w:cs="Simplified Arabic"/>
          <w:color w:val="000000" w:themeColor="text1"/>
          <w:sz w:val="32"/>
          <w:szCs w:val="32"/>
          <w:rtl/>
        </w:rPr>
        <w:t>و</w:t>
      </w:r>
      <w:r w:rsidR="007A5898" w:rsidRPr="0081476F">
        <w:rPr>
          <w:rFonts w:ascii="Simplified Arabic" w:hAnsi="Simplified Arabic" w:cs="Simplified Arabic"/>
          <w:color w:val="000000" w:themeColor="text1"/>
          <w:sz w:val="32"/>
          <w:szCs w:val="32"/>
          <w:rtl/>
        </w:rPr>
        <w:t xml:space="preserve">بالرغم من أن عقد الامتياز يعد إحدى الصور الأساسية </w:t>
      </w:r>
      <w:r>
        <w:rPr>
          <w:rFonts w:ascii="Simplified Arabic" w:hAnsi="Simplified Arabic" w:cs="Simplified Arabic"/>
          <w:color w:val="000000" w:themeColor="text1"/>
          <w:sz w:val="32"/>
          <w:szCs w:val="32"/>
          <w:rtl/>
        </w:rPr>
        <w:t>لتفويض المرفق العام في الجزائر</w:t>
      </w:r>
      <w:r w:rsidR="007A5898" w:rsidRPr="0081476F">
        <w:rPr>
          <w:rFonts w:ascii="Simplified Arabic" w:hAnsi="Simplified Arabic" w:cs="Simplified Arabic"/>
          <w:color w:val="000000" w:themeColor="text1"/>
          <w:sz w:val="32"/>
          <w:szCs w:val="32"/>
          <w:rtl/>
        </w:rPr>
        <w:t>، إلا أنه لم يتم التوصل إلى ا</w:t>
      </w:r>
      <w:r w:rsidR="00D47BD0">
        <w:rPr>
          <w:rFonts w:ascii="Simplified Arabic" w:hAnsi="Simplified Arabic" w:cs="Simplified Arabic"/>
          <w:color w:val="000000" w:themeColor="text1"/>
          <w:sz w:val="32"/>
          <w:szCs w:val="32"/>
          <w:rtl/>
        </w:rPr>
        <w:t>عتماد سياسة شاملة و</w:t>
      </w:r>
      <w:r w:rsidR="007A5898" w:rsidRPr="0081476F">
        <w:rPr>
          <w:rFonts w:ascii="Simplified Arabic" w:hAnsi="Simplified Arabic" w:cs="Simplified Arabic"/>
          <w:color w:val="000000" w:themeColor="text1"/>
          <w:sz w:val="32"/>
          <w:szCs w:val="32"/>
          <w:rtl/>
        </w:rPr>
        <w:t>منظمة لهذه العقود في إطار قانوني متكامل إلا من وقت قريب.</w:t>
      </w:r>
    </w:p>
    <w:p w:rsidR="007A5898" w:rsidRPr="0081476F" w:rsidRDefault="007A5898" w:rsidP="007A5898">
      <w:pPr>
        <w:pStyle w:val="NormalWeb"/>
        <w:bidi/>
        <w:spacing w:before="0" w:beforeAutospacing="0" w:after="0" w:afterAutospacing="0" w:line="276" w:lineRule="auto"/>
        <w:ind w:firstLine="567"/>
        <w:jc w:val="lowKashida"/>
        <w:rPr>
          <w:rFonts w:ascii="Simplified Arabic" w:hAnsi="Simplified Arabic" w:cs="Simplified Arabic"/>
          <w:color w:val="000000" w:themeColor="text1"/>
          <w:sz w:val="32"/>
          <w:szCs w:val="32"/>
          <w:rtl/>
        </w:rPr>
      </w:pPr>
      <w:r w:rsidRPr="0081476F">
        <w:rPr>
          <w:rFonts w:ascii="Simplified Arabic" w:hAnsi="Simplified Arabic" w:cs="Simplified Arabic"/>
          <w:color w:val="000000" w:themeColor="text1"/>
          <w:sz w:val="32"/>
          <w:szCs w:val="32"/>
          <w:rtl/>
        </w:rPr>
        <w:t>إزاء الانتقادات التي رافقت ت</w:t>
      </w:r>
      <w:r>
        <w:rPr>
          <w:rFonts w:ascii="Simplified Arabic" w:hAnsi="Simplified Arabic" w:cs="Simplified Arabic" w:hint="cs"/>
          <w:color w:val="000000" w:themeColor="text1"/>
          <w:sz w:val="32"/>
          <w:szCs w:val="32"/>
          <w:rtl/>
        </w:rPr>
        <w:t>ج</w:t>
      </w:r>
      <w:r w:rsidRPr="0081476F">
        <w:rPr>
          <w:rFonts w:ascii="Simplified Arabic" w:hAnsi="Simplified Arabic" w:cs="Simplified Arabic"/>
          <w:color w:val="000000" w:themeColor="text1"/>
          <w:sz w:val="32"/>
          <w:szCs w:val="32"/>
          <w:rtl/>
        </w:rPr>
        <w:t>ر</w:t>
      </w:r>
      <w:r>
        <w:rPr>
          <w:rFonts w:ascii="Simplified Arabic" w:hAnsi="Simplified Arabic" w:cs="Simplified Arabic" w:hint="cs"/>
          <w:color w:val="000000" w:themeColor="text1"/>
          <w:sz w:val="32"/>
          <w:szCs w:val="32"/>
          <w:rtl/>
        </w:rPr>
        <w:t>ب</w:t>
      </w:r>
      <w:r w:rsidRPr="0081476F">
        <w:rPr>
          <w:rFonts w:ascii="Simplified Arabic" w:hAnsi="Simplified Arabic" w:cs="Simplified Arabic"/>
          <w:color w:val="000000" w:themeColor="text1"/>
          <w:sz w:val="32"/>
          <w:szCs w:val="32"/>
          <w:rtl/>
        </w:rPr>
        <w:t xml:space="preserve">ة التنظيم القطاعي في تنفيذ المرافق </w:t>
      </w:r>
      <w:r w:rsidR="00D47BD0">
        <w:rPr>
          <w:rFonts w:ascii="Simplified Arabic" w:hAnsi="Simplified Arabic" w:cs="Simplified Arabic"/>
          <w:color w:val="000000" w:themeColor="text1"/>
          <w:sz w:val="32"/>
          <w:szCs w:val="32"/>
          <w:rtl/>
        </w:rPr>
        <w:t>العامة من خلال عقود الامتياز، و</w:t>
      </w:r>
      <w:r w:rsidRPr="0081476F">
        <w:rPr>
          <w:rFonts w:ascii="Simplified Arabic" w:hAnsi="Simplified Arabic" w:cs="Simplified Arabic"/>
          <w:color w:val="000000" w:themeColor="text1"/>
          <w:sz w:val="32"/>
          <w:szCs w:val="32"/>
          <w:rtl/>
        </w:rPr>
        <w:t>كذا التجربة التي اكتسبتها الجزائر في مجال منح عقود الامتياز، أدت إلى التفكير في وضع إطار قانوني لتفويض المرفق العام في الجزائر</w:t>
      </w:r>
      <w:r w:rsidR="00D47BD0">
        <w:rPr>
          <w:rFonts w:ascii="Simplified Arabic" w:hAnsi="Simplified Arabic" w:cs="Simplified Arabic"/>
          <w:color w:val="000000" w:themeColor="text1"/>
          <w:sz w:val="32"/>
          <w:szCs w:val="32"/>
          <w:rtl/>
        </w:rPr>
        <w:t xml:space="preserve"> على غرار الدول الأخرى كفرنسا وتونس و</w:t>
      </w:r>
      <w:r w:rsidRPr="0081476F">
        <w:rPr>
          <w:rFonts w:ascii="Simplified Arabic" w:hAnsi="Simplified Arabic" w:cs="Simplified Arabic"/>
          <w:color w:val="000000" w:themeColor="text1"/>
          <w:sz w:val="32"/>
          <w:szCs w:val="32"/>
          <w:rtl/>
        </w:rPr>
        <w:t>المغرب</w:t>
      </w:r>
      <w:r w:rsidR="00D47BD0">
        <w:rPr>
          <w:rFonts w:ascii="Simplified Arabic" w:hAnsi="Simplified Arabic" w:cs="Simplified Arabic" w:hint="cs"/>
          <w:color w:val="000000" w:themeColor="text1"/>
          <w:sz w:val="32"/>
          <w:szCs w:val="32"/>
          <w:rtl/>
        </w:rPr>
        <w:t>.</w:t>
      </w:r>
    </w:p>
    <w:p w:rsidR="007A5898" w:rsidRDefault="007A5898" w:rsidP="007A5898">
      <w:pPr>
        <w:pStyle w:val="NormalWeb"/>
        <w:bidi/>
        <w:spacing w:before="0" w:beforeAutospacing="0" w:after="0" w:afterAutospacing="0" w:line="276" w:lineRule="auto"/>
        <w:ind w:firstLine="567"/>
        <w:jc w:val="lowKashida"/>
        <w:rPr>
          <w:rFonts w:ascii="Simplified Arabic" w:hAnsi="Simplified Arabic" w:cs="Simplified Arabic"/>
          <w:color w:val="000000" w:themeColor="text1"/>
          <w:sz w:val="32"/>
          <w:szCs w:val="32"/>
          <w:rtl/>
        </w:rPr>
      </w:pPr>
      <w:r w:rsidRPr="0081476F">
        <w:rPr>
          <w:rFonts w:ascii="Simplified Arabic" w:hAnsi="Simplified Arabic" w:cs="Simplified Arabic"/>
          <w:color w:val="000000" w:themeColor="text1"/>
          <w:sz w:val="32"/>
          <w:szCs w:val="32"/>
          <w:rtl/>
        </w:rPr>
        <w:t>وفي هذ</w:t>
      </w:r>
      <w:r w:rsidR="00D47BD0">
        <w:rPr>
          <w:rFonts w:ascii="Simplified Arabic" w:hAnsi="Simplified Arabic" w:cs="Simplified Arabic"/>
          <w:color w:val="000000" w:themeColor="text1"/>
          <w:sz w:val="32"/>
          <w:szCs w:val="32"/>
          <w:rtl/>
        </w:rPr>
        <w:t>ا الصدد، تدخل المشرع الجزائري و</w:t>
      </w:r>
      <w:r w:rsidRPr="0081476F">
        <w:rPr>
          <w:rFonts w:ascii="Simplified Arabic" w:hAnsi="Simplified Arabic" w:cs="Simplified Arabic"/>
          <w:color w:val="000000" w:themeColor="text1"/>
          <w:sz w:val="32"/>
          <w:szCs w:val="32"/>
          <w:rtl/>
        </w:rPr>
        <w:t>قام بإصدا</w:t>
      </w:r>
      <w:r w:rsidR="00D47BD0">
        <w:rPr>
          <w:rFonts w:ascii="Simplified Arabic" w:hAnsi="Simplified Arabic" w:cs="Simplified Arabic"/>
          <w:color w:val="000000" w:themeColor="text1"/>
          <w:sz w:val="32"/>
          <w:szCs w:val="32"/>
          <w:rtl/>
        </w:rPr>
        <w:t>ر المرسوم التنفيذي رقم 15-257 و</w:t>
      </w:r>
      <w:r w:rsidRPr="0081476F">
        <w:rPr>
          <w:rFonts w:ascii="Simplified Arabic" w:hAnsi="Simplified Arabic" w:cs="Simplified Arabic"/>
          <w:color w:val="000000" w:themeColor="text1"/>
          <w:sz w:val="32"/>
          <w:szCs w:val="32"/>
          <w:rtl/>
        </w:rPr>
        <w:t>الذي تضمن تنظيم عقود تفويض المرفق العام لأول مرة منذ الاستقلال</w:t>
      </w:r>
      <w:r w:rsidR="00D47BD0">
        <w:rPr>
          <w:rFonts w:ascii="Simplified Arabic" w:hAnsi="Simplified Arabic" w:cs="Simplified Arabic" w:hint="cs"/>
          <w:color w:val="000000" w:themeColor="text1"/>
          <w:sz w:val="32"/>
          <w:szCs w:val="32"/>
          <w:rtl/>
        </w:rPr>
        <w:t>.</w:t>
      </w:r>
    </w:p>
    <w:p w:rsidR="007A5898" w:rsidRPr="00DB7223" w:rsidRDefault="007A5898" w:rsidP="007A5898">
      <w:pPr>
        <w:pStyle w:val="NormalWeb"/>
        <w:bidi/>
        <w:spacing w:before="0" w:beforeAutospacing="0" w:afterAutospacing="0"/>
        <w:ind w:firstLine="567"/>
        <w:jc w:val="lowKashida"/>
        <w:rPr>
          <w:rFonts w:ascii="Simplified Arabic" w:hAnsi="Simplified Arabic" w:cs="Simplified Arabic"/>
          <w:sz w:val="32"/>
          <w:szCs w:val="32"/>
        </w:rPr>
      </w:pPr>
      <w:r w:rsidRPr="00DB7223">
        <w:rPr>
          <w:rFonts w:ascii="Simplified Arabic" w:hAnsi="Simplified Arabic" w:cs="Simplified Arabic"/>
          <w:color w:val="1B1B00"/>
          <w:sz w:val="32"/>
          <w:szCs w:val="32"/>
          <w:rtl/>
        </w:rPr>
        <w:t xml:space="preserve">وقد نالت هذه العقود اهتماما واضحا من طرف الفقه، سواء في مصر أو فرنسا، سواء في المؤلفات العامة أو الأبحاث المتخصصة، غير أنه من الملاحظ أن الباحثين وجهوا جهودهم الدراسة كل عقد على </w:t>
      </w:r>
      <w:proofErr w:type="gramStart"/>
      <w:r w:rsidRPr="00DB7223">
        <w:rPr>
          <w:rFonts w:ascii="Simplified Arabic" w:hAnsi="Simplified Arabic" w:cs="Simplified Arabic"/>
          <w:color w:val="1B1B00"/>
          <w:sz w:val="32"/>
          <w:szCs w:val="32"/>
          <w:rtl/>
        </w:rPr>
        <w:t>حدى</w:t>
      </w:r>
      <w:proofErr w:type="gramEnd"/>
      <w:r w:rsidRPr="00DB7223">
        <w:rPr>
          <w:rFonts w:ascii="Simplified Arabic" w:hAnsi="Simplified Arabic" w:cs="Simplified Arabic"/>
          <w:color w:val="1B1B00"/>
          <w:sz w:val="32"/>
          <w:szCs w:val="32"/>
          <w:rtl/>
        </w:rPr>
        <w:t>، وليس دراسة هذه العقود بشكل عام، بالرغم من وحدة الموضوع، ألا وهو قيام المتعاقد بإدارة مرفق عام، كما تطرق إليها كل من القضاء والتشريع.</w:t>
      </w:r>
    </w:p>
    <w:p w:rsidR="007A5898" w:rsidRPr="00643AB1" w:rsidRDefault="007A5898" w:rsidP="007A5898">
      <w:pPr>
        <w:pStyle w:val="NormalWeb"/>
        <w:bidi/>
        <w:spacing w:before="0" w:beforeAutospacing="0" w:afterAutospacing="0"/>
        <w:ind w:firstLine="567"/>
        <w:jc w:val="lowKashida"/>
        <w:rPr>
          <w:rFonts w:ascii="Simplified Arabic" w:hAnsi="Simplified Arabic" w:cs="Simplified Arabic"/>
          <w:color w:val="000000" w:themeColor="text1"/>
          <w:sz w:val="32"/>
          <w:szCs w:val="32"/>
          <w:rtl/>
        </w:rPr>
      </w:pPr>
      <w:r w:rsidRPr="00643AB1">
        <w:rPr>
          <w:rFonts w:ascii="Simplified Arabic" w:hAnsi="Simplified Arabic" w:cs="Simplified Arabic"/>
          <w:color w:val="000000" w:themeColor="text1"/>
          <w:sz w:val="32"/>
          <w:szCs w:val="32"/>
          <w:rtl/>
        </w:rPr>
        <w:lastRenderedPageBreak/>
        <w:t xml:space="preserve">يكتسي موضوع تسيير المرفق العام أهمية بالغة تتمثل في تسليط الضوء على أحد الأساليب الحديثة في تسيير المرافق العامة بما يتلاءم والوضعية الجديدة لأغلب الدول التي تبنت فكرة الانسحاب من الحقل الاقتصادي وفسح المجال أمام الطرق الحديثة والخاصة في إدارة المشاريع العامة ومن بينها تقنية </w:t>
      </w:r>
      <w:proofErr w:type="gramStart"/>
      <w:r w:rsidRPr="00643AB1">
        <w:rPr>
          <w:rFonts w:ascii="Simplified Arabic" w:hAnsi="Simplified Arabic" w:cs="Simplified Arabic"/>
          <w:color w:val="000000" w:themeColor="text1"/>
          <w:sz w:val="32"/>
          <w:szCs w:val="32"/>
          <w:rtl/>
        </w:rPr>
        <w:t>التفويض ،</w:t>
      </w:r>
      <w:proofErr w:type="gramEnd"/>
      <w:r w:rsidRPr="00643AB1">
        <w:rPr>
          <w:rFonts w:ascii="Simplified Arabic" w:hAnsi="Simplified Arabic" w:cs="Simplified Arabic"/>
          <w:color w:val="000000" w:themeColor="text1"/>
          <w:sz w:val="32"/>
          <w:szCs w:val="32"/>
          <w:rtl/>
        </w:rPr>
        <w:t xml:space="preserve"> أما الأهمية الثانية فترتبط بالتفويض في حد ذاته إذا ما قورن بأسلوب الإدارة المباشرة كونه يتصف بأنه في طور التشكل وأن بناءه القانوني</w:t>
      </w:r>
    </w:p>
    <w:p w:rsidR="007A5898" w:rsidRPr="00643AB1" w:rsidRDefault="007A5898" w:rsidP="007A5898">
      <w:pPr>
        <w:pStyle w:val="NormalWeb"/>
        <w:bidi/>
        <w:spacing w:before="0" w:beforeAutospacing="0" w:afterAutospacing="0"/>
        <w:ind w:firstLine="567"/>
        <w:jc w:val="lowKashida"/>
        <w:rPr>
          <w:rFonts w:ascii="Simplified Arabic" w:hAnsi="Simplified Arabic" w:cs="Simplified Arabic"/>
          <w:color w:val="000000" w:themeColor="text1"/>
          <w:sz w:val="32"/>
          <w:szCs w:val="32"/>
        </w:rPr>
      </w:pPr>
      <w:r w:rsidRPr="00643AB1">
        <w:rPr>
          <w:rFonts w:ascii="Simplified Arabic" w:hAnsi="Simplified Arabic" w:cs="Simplified Arabic"/>
          <w:color w:val="000000" w:themeColor="text1"/>
          <w:sz w:val="32"/>
          <w:szCs w:val="32"/>
          <w:rtl/>
        </w:rPr>
        <w:t>لم يكتمل بعد، هذا ما ي</w:t>
      </w:r>
      <w:r w:rsidR="005B6891">
        <w:rPr>
          <w:rFonts w:ascii="Simplified Arabic" w:hAnsi="Simplified Arabic" w:cs="Simplified Arabic"/>
          <w:color w:val="000000" w:themeColor="text1"/>
          <w:sz w:val="32"/>
          <w:szCs w:val="32"/>
          <w:rtl/>
        </w:rPr>
        <w:t>جعل دراسته مهمة</w:t>
      </w:r>
      <w:r w:rsidRPr="00643AB1">
        <w:rPr>
          <w:rFonts w:ascii="Simplified Arabic" w:hAnsi="Simplified Arabic" w:cs="Simplified Arabic"/>
          <w:color w:val="000000" w:themeColor="text1"/>
          <w:sz w:val="32"/>
          <w:szCs w:val="32"/>
          <w:rtl/>
        </w:rPr>
        <w:t>، كونه البديل الأنسب للأسلوب التقليدي القائم على التدخل في كامل العملية الإنتاجية.</w:t>
      </w:r>
    </w:p>
    <w:p w:rsidR="007A5898" w:rsidRDefault="007A5898" w:rsidP="007A5898">
      <w:pPr>
        <w:pStyle w:val="NormalWeb"/>
        <w:bidi/>
        <w:spacing w:before="0" w:beforeAutospacing="0" w:afterAutospacing="0"/>
        <w:ind w:firstLine="567"/>
        <w:jc w:val="lowKashida"/>
        <w:rPr>
          <w:rFonts w:ascii="Simplified Arabic" w:hAnsi="Simplified Arabic" w:cs="Simplified Arabic"/>
          <w:color w:val="000000" w:themeColor="text1"/>
          <w:sz w:val="32"/>
          <w:szCs w:val="32"/>
          <w:rtl/>
        </w:rPr>
      </w:pPr>
      <w:r w:rsidRPr="00643AB1">
        <w:rPr>
          <w:rFonts w:ascii="Simplified Arabic" w:hAnsi="Simplified Arabic" w:cs="Simplified Arabic"/>
          <w:color w:val="000000" w:themeColor="text1"/>
          <w:sz w:val="32"/>
          <w:szCs w:val="32"/>
          <w:rtl/>
        </w:rPr>
        <w:t>ونظرا للدور الفعال الذي يلعبه تقويض المرفق العام في ترسيخ التعاون بين القطاع العام والخاص وإشباع الحاجات العامة للجمهور، تظهر أهمية البحث في مختلف الأحكام التي ينظمه، للتوصل إلى المدى الذي ساهم به في تطوير علاقة الشراكة بين الإدارة والقطاع</w:t>
      </w:r>
      <w:r>
        <w:rPr>
          <w:rFonts w:ascii="Simplified Arabic" w:hAnsi="Simplified Arabic" w:cs="Simplified Arabic" w:hint="cs"/>
          <w:color w:val="000000" w:themeColor="text1"/>
          <w:sz w:val="32"/>
          <w:szCs w:val="32"/>
          <w:rtl/>
        </w:rPr>
        <w:t xml:space="preserve"> </w:t>
      </w:r>
      <w:r w:rsidRPr="00643AB1">
        <w:rPr>
          <w:rFonts w:ascii="Simplified Arabic" w:hAnsi="Simplified Arabic" w:cs="Simplified Arabic"/>
          <w:color w:val="000000" w:themeColor="text1"/>
          <w:sz w:val="32"/>
          <w:szCs w:val="32"/>
          <w:rtl/>
        </w:rPr>
        <w:t>الخاص.</w:t>
      </w:r>
    </w:p>
    <w:p w:rsidR="007A5898" w:rsidRPr="00DB7223" w:rsidRDefault="005B6891" w:rsidP="007A5898">
      <w:pPr>
        <w:pStyle w:val="NormalWeb"/>
        <w:bidi/>
        <w:spacing w:before="0" w:beforeAutospacing="0" w:afterAutospacing="0"/>
        <w:jc w:val="lowKashida"/>
        <w:rPr>
          <w:rFonts w:ascii="Simplified Arabic" w:hAnsi="Simplified Arabic" w:cs="Simplified Arabic"/>
          <w:b/>
          <w:bCs/>
          <w:color w:val="000000" w:themeColor="text1"/>
          <w:sz w:val="32"/>
          <w:szCs w:val="32"/>
          <w:rtl/>
        </w:rPr>
      </w:pPr>
      <w:r>
        <w:rPr>
          <w:rFonts w:ascii="Simplified Arabic" w:hAnsi="Simplified Arabic" w:cs="Simplified Arabic" w:hint="cs"/>
          <w:b/>
          <w:bCs/>
          <w:color w:val="000000" w:themeColor="text1"/>
          <w:sz w:val="32"/>
          <w:szCs w:val="32"/>
          <w:rtl/>
        </w:rPr>
        <w:t>إ</w:t>
      </w:r>
      <w:r w:rsidR="007A5898" w:rsidRPr="00DB7223">
        <w:rPr>
          <w:rFonts w:ascii="Simplified Arabic" w:hAnsi="Simplified Arabic" w:cs="Simplified Arabic" w:hint="cs"/>
          <w:b/>
          <w:bCs/>
          <w:color w:val="000000" w:themeColor="text1"/>
          <w:sz w:val="32"/>
          <w:szCs w:val="32"/>
          <w:rtl/>
        </w:rPr>
        <w:t>شكالية الدراسة:</w:t>
      </w:r>
    </w:p>
    <w:p w:rsidR="005A3852" w:rsidRPr="007A5898" w:rsidRDefault="005A3852" w:rsidP="005A3852">
      <w:pPr>
        <w:bidi/>
        <w:spacing w:after="0"/>
        <w:jc w:val="lowKashida"/>
        <w:rPr>
          <w:rFonts w:ascii="Simplified Arabic" w:eastAsia="Times New Roman" w:hAnsi="Simplified Arabic" w:cs="Simplified Arabic"/>
          <w:color w:val="000000" w:themeColor="text1"/>
          <w:sz w:val="32"/>
          <w:szCs w:val="32"/>
          <w:rtl/>
          <w:lang w:eastAsia="fr-FR"/>
        </w:rPr>
      </w:pPr>
      <w:r w:rsidRPr="007A5898">
        <w:rPr>
          <w:rFonts w:ascii="Simplified Arabic" w:eastAsia="Times New Roman" w:hAnsi="Simplified Arabic" w:cs="Simplified Arabic"/>
          <w:color w:val="000000" w:themeColor="text1"/>
          <w:sz w:val="32"/>
          <w:szCs w:val="32"/>
          <w:rtl/>
          <w:lang w:eastAsia="fr-FR"/>
        </w:rPr>
        <w:t xml:space="preserve">انطلاقا مما تقدم يمكننا حصر الإشكالية العامة للدراسة في: ما مدى فعالية أسلوب التفويض لإدارة المرافق </w:t>
      </w:r>
      <w:proofErr w:type="gramStart"/>
      <w:r w:rsidRPr="007A5898">
        <w:rPr>
          <w:rFonts w:ascii="Simplified Arabic" w:eastAsia="Times New Roman" w:hAnsi="Simplified Arabic" w:cs="Simplified Arabic"/>
          <w:color w:val="000000" w:themeColor="text1"/>
          <w:sz w:val="32"/>
          <w:szCs w:val="32"/>
          <w:rtl/>
          <w:lang w:eastAsia="fr-FR"/>
        </w:rPr>
        <w:t>العامة ؟</w:t>
      </w:r>
      <w:proofErr w:type="gramEnd"/>
    </w:p>
    <w:p w:rsidR="005A3852" w:rsidRDefault="005A3852" w:rsidP="005A3852">
      <w:pPr>
        <w:bidi/>
        <w:spacing w:after="0"/>
        <w:jc w:val="lowKashida"/>
        <w:rPr>
          <w:rFonts w:ascii="Simplified Arabic" w:eastAsia="Times New Roman" w:hAnsi="Simplified Arabic" w:cs="Simplified Arabic"/>
          <w:color w:val="000000" w:themeColor="text1"/>
          <w:sz w:val="32"/>
          <w:szCs w:val="32"/>
          <w:rtl/>
          <w:lang w:eastAsia="fr-FR"/>
        </w:rPr>
      </w:pPr>
      <w:r w:rsidRPr="007A5898">
        <w:rPr>
          <w:rFonts w:ascii="Simplified Arabic" w:eastAsia="Times New Roman" w:hAnsi="Simplified Arabic" w:cs="Simplified Arabic"/>
          <w:color w:val="000000" w:themeColor="text1"/>
          <w:sz w:val="32"/>
          <w:szCs w:val="32"/>
          <w:rtl/>
          <w:lang w:eastAsia="fr-FR"/>
        </w:rPr>
        <w:t>وتتفرع عن هذه الإشكالية الرئيسية مجموعة من التساؤلات الفرعية المتمثلة في</w:t>
      </w:r>
    </w:p>
    <w:p w:rsidR="005A3852" w:rsidRDefault="005A3852" w:rsidP="00FB4D0F">
      <w:pPr>
        <w:bidi/>
        <w:spacing w:after="0"/>
        <w:jc w:val="lowKashida"/>
        <w:rPr>
          <w:rFonts w:ascii="Simplified Arabic" w:eastAsia="Times New Roman" w:hAnsi="Simplified Arabic" w:cs="Simplified Arabic"/>
          <w:color w:val="000000" w:themeColor="text1"/>
          <w:sz w:val="32"/>
          <w:szCs w:val="32"/>
          <w:rtl/>
          <w:lang w:eastAsia="fr-FR"/>
        </w:rPr>
      </w:pPr>
      <w:r w:rsidRPr="007A5898">
        <w:rPr>
          <w:rFonts w:ascii="Simplified Arabic" w:eastAsia="Times New Roman" w:hAnsi="Simplified Arabic" w:cs="Simplified Arabic"/>
          <w:color w:val="000000" w:themeColor="text1"/>
          <w:sz w:val="32"/>
          <w:szCs w:val="32"/>
          <w:rtl/>
          <w:lang w:eastAsia="fr-FR"/>
        </w:rPr>
        <w:t xml:space="preserve"> - ما المقصود بت</w:t>
      </w:r>
      <w:r w:rsidR="00FB4D0F">
        <w:rPr>
          <w:rFonts w:ascii="Simplified Arabic" w:eastAsia="Times New Roman" w:hAnsi="Simplified Arabic" w:cs="Simplified Arabic" w:hint="cs"/>
          <w:color w:val="000000" w:themeColor="text1"/>
          <w:sz w:val="32"/>
          <w:szCs w:val="32"/>
          <w:rtl/>
          <w:lang w:eastAsia="fr-FR"/>
        </w:rPr>
        <w:t>ف</w:t>
      </w:r>
      <w:r w:rsidRPr="007A5898">
        <w:rPr>
          <w:rFonts w:ascii="Simplified Arabic" w:eastAsia="Times New Roman" w:hAnsi="Simplified Arabic" w:cs="Simplified Arabic"/>
          <w:color w:val="000000" w:themeColor="text1"/>
          <w:sz w:val="32"/>
          <w:szCs w:val="32"/>
          <w:rtl/>
          <w:lang w:eastAsia="fr-FR"/>
        </w:rPr>
        <w:t xml:space="preserve">ويض المرفق </w:t>
      </w:r>
      <w:proofErr w:type="gramStart"/>
      <w:r w:rsidRPr="007A5898">
        <w:rPr>
          <w:rFonts w:ascii="Simplified Arabic" w:eastAsia="Times New Roman" w:hAnsi="Simplified Arabic" w:cs="Simplified Arabic"/>
          <w:color w:val="000000" w:themeColor="text1"/>
          <w:sz w:val="32"/>
          <w:szCs w:val="32"/>
          <w:rtl/>
          <w:lang w:eastAsia="fr-FR"/>
        </w:rPr>
        <w:t>العام ؟</w:t>
      </w:r>
      <w:proofErr w:type="gramEnd"/>
    </w:p>
    <w:p w:rsidR="005A3852" w:rsidRDefault="005A3852" w:rsidP="00FB4D0F">
      <w:pPr>
        <w:bidi/>
        <w:spacing w:after="0"/>
        <w:jc w:val="lowKashida"/>
        <w:rPr>
          <w:rFonts w:ascii="Simplified Arabic" w:eastAsia="Times New Roman" w:hAnsi="Simplified Arabic" w:cs="Simplified Arabic"/>
          <w:color w:val="000000" w:themeColor="text1"/>
          <w:sz w:val="32"/>
          <w:szCs w:val="32"/>
          <w:rtl/>
          <w:lang w:eastAsia="fr-FR"/>
        </w:rPr>
      </w:pPr>
      <w:r w:rsidRPr="007A5898">
        <w:rPr>
          <w:rFonts w:ascii="Simplified Arabic" w:eastAsia="Times New Roman" w:hAnsi="Simplified Arabic" w:cs="Simplified Arabic"/>
          <w:color w:val="000000" w:themeColor="text1"/>
          <w:sz w:val="32"/>
          <w:szCs w:val="32"/>
          <w:rtl/>
          <w:lang w:eastAsia="fr-FR"/>
        </w:rPr>
        <w:t>- ما هي أنواع وأسس ت</w:t>
      </w:r>
      <w:r w:rsidR="00FB4D0F">
        <w:rPr>
          <w:rFonts w:ascii="Simplified Arabic" w:eastAsia="Times New Roman" w:hAnsi="Simplified Arabic" w:cs="Simplified Arabic" w:hint="cs"/>
          <w:color w:val="000000" w:themeColor="text1"/>
          <w:sz w:val="32"/>
          <w:szCs w:val="32"/>
          <w:rtl/>
          <w:lang w:eastAsia="fr-FR"/>
        </w:rPr>
        <w:t>ف</w:t>
      </w:r>
      <w:r w:rsidRPr="007A5898">
        <w:rPr>
          <w:rFonts w:ascii="Simplified Arabic" w:eastAsia="Times New Roman" w:hAnsi="Simplified Arabic" w:cs="Simplified Arabic"/>
          <w:color w:val="000000" w:themeColor="text1"/>
          <w:sz w:val="32"/>
          <w:szCs w:val="32"/>
          <w:rtl/>
          <w:lang w:eastAsia="fr-FR"/>
        </w:rPr>
        <w:t xml:space="preserve">ويض المرفق </w:t>
      </w:r>
      <w:proofErr w:type="gramStart"/>
      <w:r w:rsidRPr="007A5898">
        <w:rPr>
          <w:rFonts w:ascii="Simplified Arabic" w:eastAsia="Times New Roman" w:hAnsi="Simplified Arabic" w:cs="Simplified Arabic"/>
          <w:color w:val="000000" w:themeColor="text1"/>
          <w:sz w:val="32"/>
          <w:szCs w:val="32"/>
          <w:rtl/>
          <w:lang w:eastAsia="fr-FR"/>
        </w:rPr>
        <w:t>العام ؟</w:t>
      </w:r>
      <w:proofErr w:type="gramEnd"/>
    </w:p>
    <w:p w:rsidR="005A3852" w:rsidRDefault="005A3852" w:rsidP="005A3852">
      <w:pPr>
        <w:bidi/>
        <w:spacing w:after="0"/>
        <w:jc w:val="lowKashida"/>
        <w:rPr>
          <w:rFonts w:ascii="Simplified Arabic" w:eastAsia="Times New Roman" w:hAnsi="Simplified Arabic" w:cs="Simplified Arabic"/>
          <w:color w:val="000000" w:themeColor="text1"/>
          <w:sz w:val="32"/>
          <w:szCs w:val="32"/>
          <w:rtl/>
          <w:lang w:eastAsia="fr-FR"/>
        </w:rPr>
      </w:pPr>
      <w:r w:rsidRPr="007A5898">
        <w:rPr>
          <w:rFonts w:ascii="Simplified Arabic" w:eastAsia="Times New Roman" w:hAnsi="Simplified Arabic" w:cs="Simplified Arabic"/>
          <w:color w:val="000000" w:themeColor="text1"/>
          <w:sz w:val="32"/>
          <w:szCs w:val="32"/>
          <w:rtl/>
          <w:lang w:eastAsia="fr-FR"/>
        </w:rPr>
        <w:t xml:space="preserve"> - لماذا اللجوء إلى تفويض المرفق </w:t>
      </w:r>
      <w:proofErr w:type="gramStart"/>
      <w:r w:rsidRPr="007A5898">
        <w:rPr>
          <w:rFonts w:ascii="Simplified Arabic" w:eastAsia="Times New Roman" w:hAnsi="Simplified Arabic" w:cs="Simplified Arabic"/>
          <w:color w:val="000000" w:themeColor="text1"/>
          <w:sz w:val="32"/>
          <w:szCs w:val="32"/>
          <w:rtl/>
          <w:lang w:eastAsia="fr-FR"/>
        </w:rPr>
        <w:t>العام ؟</w:t>
      </w:r>
      <w:proofErr w:type="gramEnd"/>
    </w:p>
    <w:p w:rsidR="005A3852" w:rsidRPr="007A5898" w:rsidRDefault="005A3852" w:rsidP="005A3852">
      <w:pPr>
        <w:bidi/>
        <w:spacing w:after="0"/>
        <w:jc w:val="lowKashida"/>
        <w:rPr>
          <w:rFonts w:ascii="Simplified Arabic" w:eastAsia="Times New Roman" w:hAnsi="Simplified Arabic" w:cs="Simplified Arabic"/>
          <w:color w:val="000000" w:themeColor="text1"/>
          <w:sz w:val="32"/>
          <w:szCs w:val="32"/>
          <w:rtl/>
          <w:lang w:eastAsia="fr-FR"/>
        </w:rPr>
      </w:pPr>
      <w:r w:rsidRPr="007A5898">
        <w:rPr>
          <w:rFonts w:ascii="Simplified Arabic" w:eastAsia="Times New Roman" w:hAnsi="Simplified Arabic" w:cs="Simplified Arabic"/>
          <w:color w:val="000000" w:themeColor="text1"/>
          <w:sz w:val="32"/>
          <w:szCs w:val="32"/>
          <w:rtl/>
          <w:lang w:eastAsia="fr-FR"/>
        </w:rPr>
        <w:t xml:space="preserve"> - فيما تتمثل أساليب تفويض المرفق </w:t>
      </w:r>
      <w:proofErr w:type="gramStart"/>
      <w:r w:rsidRPr="007A5898">
        <w:rPr>
          <w:rFonts w:ascii="Simplified Arabic" w:eastAsia="Times New Roman" w:hAnsi="Simplified Arabic" w:cs="Simplified Arabic"/>
          <w:color w:val="000000" w:themeColor="text1"/>
          <w:sz w:val="32"/>
          <w:szCs w:val="32"/>
          <w:rtl/>
          <w:lang w:eastAsia="fr-FR"/>
        </w:rPr>
        <w:t>العام ؟</w:t>
      </w:r>
      <w:proofErr w:type="gramEnd"/>
    </w:p>
    <w:p w:rsidR="005A3852" w:rsidRPr="005B6891" w:rsidRDefault="005A3852" w:rsidP="005B6891">
      <w:pPr>
        <w:bidi/>
        <w:spacing w:after="0"/>
        <w:jc w:val="lowKashida"/>
        <w:rPr>
          <w:rFonts w:ascii="Simplified Arabic" w:eastAsia="Times New Roman" w:hAnsi="Simplified Arabic" w:cs="Simplified Arabic"/>
          <w:color w:val="000000" w:themeColor="text1"/>
          <w:sz w:val="32"/>
          <w:szCs w:val="32"/>
          <w:rtl/>
          <w:lang w:eastAsia="fr-FR"/>
        </w:rPr>
      </w:pPr>
      <w:r w:rsidRPr="007A5898">
        <w:rPr>
          <w:rFonts w:ascii="Simplified Arabic" w:eastAsia="Times New Roman" w:hAnsi="Simplified Arabic" w:cs="Simplified Arabic"/>
          <w:color w:val="000000" w:themeColor="text1"/>
          <w:sz w:val="32"/>
          <w:szCs w:val="32"/>
          <w:rtl/>
          <w:lang w:eastAsia="fr-FR"/>
        </w:rPr>
        <w:t>للإجابة على هذه الإشكالية والتساؤلات المرتبطة بها اعتمد تا على المنهج الوصفي التحليلي، الذي يمكننا من استعراض المفاهيم القانونية والإدارية المتعلقة بالموضوع، وكذا تحليل النصوص القانونية التي عالجت التفويض.</w:t>
      </w:r>
    </w:p>
    <w:p w:rsidR="007A5898" w:rsidRPr="00643AB1" w:rsidRDefault="007A5898" w:rsidP="005A3852">
      <w:pPr>
        <w:pStyle w:val="NormalWeb"/>
        <w:bidi/>
        <w:spacing w:before="0" w:beforeAutospacing="0" w:afterAutospacing="0"/>
        <w:jc w:val="lowKashida"/>
        <w:rPr>
          <w:rFonts w:ascii="Simplified Arabic" w:hAnsi="Simplified Arabic" w:cs="Simplified Arabic"/>
          <w:color w:val="000000" w:themeColor="text1"/>
          <w:sz w:val="32"/>
          <w:szCs w:val="32"/>
          <w:rtl/>
        </w:rPr>
      </w:pPr>
      <w:r w:rsidRPr="00DB7223">
        <w:rPr>
          <w:rFonts w:ascii="Simplified Arabic" w:hAnsi="Simplified Arabic" w:cs="Simplified Arabic" w:hint="cs"/>
          <w:b/>
          <w:bCs/>
          <w:color w:val="000000" w:themeColor="text1"/>
          <w:sz w:val="32"/>
          <w:szCs w:val="32"/>
          <w:rtl/>
        </w:rPr>
        <w:t>أهداف الدراسة</w:t>
      </w:r>
      <w:r>
        <w:rPr>
          <w:rFonts w:ascii="Simplified Arabic" w:hAnsi="Simplified Arabic" w:cs="Simplified Arabic" w:hint="cs"/>
          <w:color w:val="000000" w:themeColor="text1"/>
          <w:sz w:val="32"/>
          <w:szCs w:val="32"/>
          <w:rtl/>
        </w:rPr>
        <w:t>:</w:t>
      </w:r>
    </w:p>
    <w:p w:rsidR="007A5898" w:rsidRPr="00643AB1" w:rsidRDefault="007A5898" w:rsidP="007A5898">
      <w:pPr>
        <w:pStyle w:val="NormalWeb"/>
        <w:bidi/>
        <w:spacing w:before="0" w:beforeAutospacing="0" w:afterAutospacing="0"/>
        <w:ind w:firstLine="567"/>
        <w:jc w:val="lowKashida"/>
        <w:rPr>
          <w:rFonts w:ascii="Simplified Arabic" w:hAnsi="Simplified Arabic" w:cs="Simplified Arabic"/>
          <w:color w:val="000000" w:themeColor="text1"/>
          <w:sz w:val="32"/>
          <w:szCs w:val="32"/>
          <w:rtl/>
        </w:rPr>
      </w:pPr>
      <w:r w:rsidRPr="00643AB1">
        <w:rPr>
          <w:rFonts w:ascii="Simplified Arabic" w:hAnsi="Simplified Arabic" w:cs="Simplified Arabic"/>
          <w:color w:val="000000" w:themeColor="text1"/>
          <w:sz w:val="32"/>
          <w:szCs w:val="32"/>
          <w:rtl/>
        </w:rPr>
        <w:lastRenderedPageBreak/>
        <w:t>تهدف هذه الدراسة أساسا إلى معرفة طرق تسيير المرافق العامة ومدى تأثير التغيرات الجديدة سواء الداخلية أو الخارجية عليها، سواء بضرورة تحديث المرافق العامة من خلال الإصلاح أو تفعيل طرق تسيير جديدة والهدف طبعا هو تحسين أداء المرافق العامة والخدمة العامة في ظل تزايد الوعي المدني وتزايد دور الدولة.</w:t>
      </w:r>
    </w:p>
    <w:p w:rsidR="007A5898" w:rsidRDefault="007A5898" w:rsidP="007A5898">
      <w:pPr>
        <w:pStyle w:val="NormalWeb"/>
        <w:bidi/>
        <w:spacing w:before="0" w:beforeAutospacing="0" w:afterAutospacing="0"/>
        <w:ind w:firstLine="567"/>
        <w:jc w:val="lowKashida"/>
        <w:rPr>
          <w:rFonts w:ascii="Simplified Arabic" w:hAnsi="Simplified Arabic" w:cs="Simplified Arabic"/>
          <w:color w:val="000000" w:themeColor="text1"/>
          <w:sz w:val="32"/>
          <w:szCs w:val="32"/>
          <w:rtl/>
        </w:rPr>
      </w:pPr>
      <w:r w:rsidRPr="00643AB1">
        <w:rPr>
          <w:rFonts w:ascii="Simplified Arabic" w:hAnsi="Simplified Arabic" w:cs="Simplified Arabic"/>
          <w:color w:val="000000" w:themeColor="text1"/>
          <w:sz w:val="32"/>
          <w:szCs w:val="32"/>
          <w:rtl/>
        </w:rPr>
        <w:t xml:space="preserve">وتهدف أيضا إلى إظهار الدور الذي يمكن أن يلعبه أشخاص القانون الخاص من خلال التفويض في إحداث قفزة نوعية تسمو بالمرافق العامة والخدمات المقدمة بما يضمن السرعة والفعالية في أدائها، كونه يقوم على </w:t>
      </w:r>
      <w:proofErr w:type="spellStart"/>
      <w:r w:rsidRPr="00643AB1">
        <w:rPr>
          <w:rFonts w:ascii="Simplified Arabic" w:hAnsi="Simplified Arabic" w:cs="Simplified Arabic"/>
          <w:color w:val="000000" w:themeColor="text1"/>
          <w:sz w:val="32"/>
          <w:szCs w:val="32"/>
          <w:rtl/>
        </w:rPr>
        <w:t>خوصصة</w:t>
      </w:r>
      <w:proofErr w:type="spellEnd"/>
      <w:r w:rsidRPr="00643AB1">
        <w:rPr>
          <w:rFonts w:ascii="Simplified Arabic" w:hAnsi="Simplified Arabic" w:cs="Simplified Arabic"/>
          <w:color w:val="000000" w:themeColor="text1"/>
          <w:sz w:val="32"/>
          <w:szCs w:val="32"/>
          <w:rtl/>
        </w:rPr>
        <w:t xml:space="preserve"> التسيير بما لا يتعارض وملكية الدولة للمشاريع العامة وإظهار الكيفية التي تعامل بها المشرع الجزائري مع موضوع التفويض والقواعد المنظمة </w:t>
      </w:r>
      <w:proofErr w:type="gramStart"/>
      <w:r w:rsidRPr="00643AB1">
        <w:rPr>
          <w:rFonts w:ascii="Simplified Arabic" w:hAnsi="Simplified Arabic" w:cs="Simplified Arabic"/>
          <w:color w:val="000000" w:themeColor="text1"/>
          <w:sz w:val="32"/>
          <w:szCs w:val="32"/>
          <w:rtl/>
        </w:rPr>
        <w:t>اله</w:t>
      </w:r>
      <w:proofErr w:type="gramEnd"/>
      <w:r w:rsidRPr="00643AB1">
        <w:rPr>
          <w:rFonts w:ascii="Simplified Arabic" w:hAnsi="Simplified Arabic" w:cs="Simplified Arabic"/>
          <w:color w:val="000000" w:themeColor="text1"/>
          <w:sz w:val="32"/>
          <w:szCs w:val="32"/>
          <w:rtl/>
        </w:rPr>
        <w:t>، لذلك يعتبر موضوع التفويض من المواضيع الجديرة بالدراسة والتحليل.</w:t>
      </w:r>
    </w:p>
    <w:p w:rsidR="007A5898" w:rsidRPr="00DB7223" w:rsidRDefault="005B6891" w:rsidP="007A5898">
      <w:pPr>
        <w:pStyle w:val="NormalWeb"/>
        <w:bidi/>
        <w:spacing w:before="0" w:beforeAutospacing="0" w:afterAutospacing="0"/>
        <w:jc w:val="lowKashida"/>
        <w:rPr>
          <w:rFonts w:ascii="Simplified Arabic" w:hAnsi="Simplified Arabic" w:cs="Simplified Arabic"/>
          <w:b/>
          <w:bCs/>
          <w:color w:val="000000" w:themeColor="text1"/>
          <w:sz w:val="32"/>
          <w:szCs w:val="32"/>
          <w:rtl/>
        </w:rPr>
      </w:pPr>
      <w:r>
        <w:rPr>
          <w:rFonts w:ascii="Simplified Arabic" w:hAnsi="Simplified Arabic" w:cs="Simplified Arabic" w:hint="cs"/>
          <w:b/>
          <w:bCs/>
          <w:color w:val="000000" w:themeColor="text1"/>
          <w:sz w:val="32"/>
          <w:szCs w:val="32"/>
          <w:rtl/>
        </w:rPr>
        <w:t>أ</w:t>
      </w:r>
      <w:r w:rsidR="007A5898" w:rsidRPr="00DB7223">
        <w:rPr>
          <w:rFonts w:ascii="Simplified Arabic" w:hAnsi="Simplified Arabic" w:cs="Simplified Arabic" w:hint="cs"/>
          <w:b/>
          <w:bCs/>
          <w:color w:val="000000" w:themeColor="text1"/>
          <w:sz w:val="32"/>
          <w:szCs w:val="32"/>
          <w:rtl/>
        </w:rPr>
        <w:t>سباب الدراسة:</w:t>
      </w:r>
    </w:p>
    <w:p w:rsidR="007A5898" w:rsidRPr="00643AB1" w:rsidRDefault="007A5898" w:rsidP="00D509C5">
      <w:pPr>
        <w:pStyle w:val="NormalWeb"/>
        <w:bidi/>
        <w:spacing w:before="0" w:beforeAutospacing="0" w:afterAutospacing="0"/>
        <w:ind w:firstLine="567"/>
        <w:jc w:val="lowKashida"/>
        <w:rPr>
          <w:rFonts w:ascii="Simplified Arabic" w:hAnsi="Simplified Arabic" w:cs="Simplified Arabic"/>
          <w:color w:val="000000" w:themeColor="text1"/>
          <w:sz w:val="32"/>
          <w:szCs w:val="32"/>
          <w:rtl/>
        </w:rPr>
      </w:pPr>
      <w:r w:rsidRPr="00643AB1">
        <w:rPr>
          <w:rFonts w:ascii="Simplified Arabic" w:hAnsi="Simplified Arabic" w:cs="Simplified Arabic"/>
          <w:color w:val="000000" w:themeColor="text1"/>
          <w:sz w:val="32"/>
          <w:szCs w:val="32"/>
          <w:rtl/>
        </w:rPr>
        <w:t>ويعود سبب اختيارنا لموضوع ت</w:t>
      </w:r>
      <w:r w:rsidR="00D509C5">
        <w:rPr>
          <w:rFonts w:ascii="Simplified Arabic" w:hAnsi="Simplified Arabic" w:cs="Simplified Arabic" w:hint="cs"/>
          <w:color w:val="000000" w:themeColor="text1"/>
          <w:sz w:val="32"/>
          <w:szCs w:val="32"/>
          <w:rtl/>
          <w:lang w:bidi="ar-DZ"/>
        </w:rPr>
        <w:t>ف</w:t>
      </w:r>
      <w:proofErr w:type="spellStart"/>
      <w:r w:rsidRPr="00643AB1">
        <w:rPr>
          <w:rFonts w:ascii="Simplified Arabic" w:hAnsi="Simplified Arabic" w:cs="Simplified Arabic"/>
          <w:color w:val="000000" w:themeColor="text1"/>
          <w:sz w:val="32"/>
          <w:szCs w:val="32"/>
          <w:rtl/>
        </w:rPr>
        <w:t>ويض</w:t>
      </w:r>
      <w:proofErr w:type="spellEnd"/>
      <w:r w:rsidRPr="00643AB1">
        <w:rPr>
          <w:rFonts w:ascii="Simplified Arabic" w:hAnsi="Simplified Arabic" w:cs="Simplified Arabic"/>
          <w:color w:val="000000" w:themeColor="text1"/>
          <w:sz w:val="32"/>
          <w:szCs w:val="32"/>
          <w:rtl/>
        </w:rPr>
        <w:t xml:space="preserve"> المرفق العام لكون أن دراستنا له أثناء المسار الدراسي كانت دراسة عابرة لون تعمق، الأمر الذي زاد من الرغبة في البحث في هذا الموضوع قصد معرفة أحكام وقواعد هذه التقنية وما يميزها عن باقي الطرق الأخرى وتوضيح سبب ارتباط المرفق العام بمبدأ تفويضه للخواص والذي قادت به كل القوانين ومحاولة توضيح هذا التفويض وكذلك البنود التي جاء بها، والتي تسعى إلى حماية حقوق المنتفعين عند الانتفاع من المرافق العامة.</w:t>
      </w:r>
    </w:p>
    <w:p w:rsidR="007A5898" w:rsidRPr="00643AB1" w:rsidRDefault="007A5898" w:rsidP="007A5898">
      <w:pPr>
        <w:pStyle w:val="NormalWeb"/>
        <w:bidi/>
        <w:spacing w:before="0" w:beforeAutospacing="0" w:afterAutospacing="0"/>
        <w:ind w:firstLine="567"/>
        <w:jc w:val="lowKashida"/>
        <w:rPr>
          <w:rFonts w:ascii="Simplified Arabic" w:hAnsi="Simplified Arabic" w:cs="Simplified Arabic"/>
          <w:color w:val="000000" w:themeColor="text1"/>
          <w:sz w:val="32"/>
          <w:szCs w:val="32"/>
        </w:rPr>
      </w:pPr>
      <w:r w:rsidRPr="00643AB1">
        <w:rPr>
          <w:rFonts w:ascii="Simplified Arabic" w:hAnsi="Simplified Arabic" w:cs="Simplified Arabic"/>
          <w:color w:val="000000" w:themeColor="text1"/>
          <w:sz w:val="32"/>
          <w:szCs w:val="32"/>
          <w:rtl/>
        </w:rPr>
        <w:t>لم يكت</w:t>
      </w:r>
      <w:r w:rsidR="005B6891">
        <w:rPr>
          <w:rFonts w:ascii="Simplified Arabic" w:hAnsi="Simplified Arabic" w:cs="Simplified Arabic"/>
          <w:color w:val="000000" w:themeColor="text1"/>
          <w:sz w:val="32"/>
          <w:szCs w:val="32"/>
          <w:rtl/>
        </w:rPr>
        <w:t>مل بعد، هذا ما يجعل دراسته مهمة</w:t>
      </w:r>
      <w:r w:rsidRPr="00643AB1">
        <w:rPr>
          <w:rFonts w:ascii="Simplified Arabic" w:hAnsi="Simplified Arabic" w:cs="Simplified Arabic"/>
          <w:color w:val="000000" w:themeColor="text1"/>
          <w:sz w:val="32"/>
          <w:szCs w:val="32"/>
          <w:rtl/>
        </w:rPr>
        <w:t>، كونه البديل الأنسب للأسلوب التقليدي القائم على التدخل في كامل العملية الإنتاجية.</w:t>
      </w:r>
    </w:p>
    <w:p w:rsidR="00537A30" w:rsidRDefault="007A5898" w:rsidP="00F8799B">
      <w:pPr>
        <w:pStyle w:val="NormalWeb"/>
        <w:bidi/>
        <w:spacing w:before="0" w:beforeAutospacing="0" w:afterAutospacing="0"/>
        <w:ind w:firstLine="567"/>
        <w:jc w:val="lowKashida"/>
        <w:rPr>
          <w:rFonts w:ascii="Simplified Arabic" w:hAnsi="Simplified Arabic" w:cs="Simplified Arabic"/>
          <w:color w:val="000000" w:themeColor="text1"/>
          <w:sz w:val="32"/>
          <w:szCs w:val="32"/>
          <w:rtl/>
        </w:rPr>
      </w:pPr>
      <w:r w:rsidRPr="00643AB1">
        <w:rPr>
          <w:rFonts w:ascii="Simplified Arabic" w:hAnsi="Simplified Arabic" w:cs="Simplified Arabic"/>
          <w:color w:val="000000" w:themeColor="text1"/>
          <w:sz w:val="32"/>
          <w:szCs w:val="32"/>
          <w:rtl/>
        </w:rPr>
        <w:t>ونظرا للدور الفعال الذي يلعبه تقويض المرفق العام في ترسيخ التعاون بين القطاع العام والخاص وإشباع الحاجات العامة للجمهور، تظهر أهمية البحث في مختلف الأحكام التي ينظمه، للتوصل إلى المدى الذي ساهم به في تطوير علاقة الشراكة بين الإدارة والقطاع</w:t>
      </w:r>
      <w:r>
        <w:rPr>
          <w:rFonts w:ascii="Simplified Arabic" w:hAnsi="Simplified Arabic" w:cs="Simplified Arabic" w:hint="cs"/>
          <w:color w:val="000000" w:themeColor="text1"/>
          <w:sz w:val="32"/>
          <w:szCs w:val="32"/>
          <w:rtl/>
        </w:rPr>
        <w:t xml:space="preserve"> </w:t>
      </w:r>
      <w:r w:rsidRPr="00643AB1">
        <w:rPr>
          <w:rFonts w:ascii="Simplified Arabic" w:hAnsi="Simplified Arabic" w:cs="Simplified Arabic"/>
          <w:color w:val="000000" w:themeColor="text1"/>
          <w:sz w:val="32"/>
          <w:szCs w:val="32"/>
          <w:rtl/>
        </w:rPr>
        <w:t>الخاص.</w:t>
      </w:r>
    </w:p>
    <w:p w:rsidR="00537A30" w:rsidRDefault="00537A30" w:rsidP="00537A30">
      <w:pPr>
        <w:bidi/>
        <w:spacing w:after="0"/>
        <w:jc w:val="lowKashida"/>
        <w:rPr>
          <w:rFonts w:ascii="Simplified Arabic" w:eastAsia="Times New Roman" w:hAnsi="Simplified Arabic" w:cs="Simplified Arabic"/>
          <w:b/>
          <w:bCs/>
          <w:color w:val="000000" w:themeColor="text1"/>
          <w:sz w:val="32"/>
          <w:szCs w:val="32"/>
          <w:rtl/>
          <w:lang w:eastAsia="fr-FR"/>
        </w:rPr>
      </w:pPr>
      <w:r w:rsidRPr="00537A30">
        <w:rPr>
          <w:rFonts w:ascii="Simplified Arabic" w:eastAsia="Times New Roman" w:hAnsi="Simplified Arabic" w:cs="Simplified Arabic" w:hint="cs"/>
          <w:b/>
          <w:bCs/>
          <w:color w:val="000000" w:themeColor="text1"/>
          <w:sz w:val="32"/>
          <w:szCs w:val="32"/>
          <w:rtl/>
          <w:lang w:eastAsia="fr-FR"/>
        </w:rPr>
        <w:t xml:space="preserve">أهمية الدراسة: </w:t>
      </w:r>
    </w:p>
    <w:p w:rsidR="00537A30" w:rsidRDefault="00537A30" w:rsidP="00F8799B">
      <w:pPr>
        <w:bidi/>
        <w:jc w:val="both"/>
        <w:rPr>
          <w:rFonts w:ascii="Simplified Arabic" w:hAnsi="Simplified Arabic" w:cs="Simplified Arabic"/>
          <w:color w:val="000000"/>
          <w:sz w:val="32"/>
          <w:szCs w:val="32"/>
          <w:rtl/>
        </w:rPr>
      </w:pPr>
      <w:r w:rsidRPr="00EE13D2">
        <w:rPr>
          <w:rFonts w:ascii="Simplified Arabic" w:hAnsi="Simplified Arabic" w:cs="Simplified Arabic"/>
          <w:color w:val="000000"/>
          <w:sz w:val="32"/>
          <w:szCs w:val="32"/>
          <w:rtl/>
        </w:rPr>
        <w:lastRenderedPageBreak/>
        <w:t>إن أ</w:t>
      </w:r>
      <w:r w:rsidRPr="00EE13D2">
        <w:rPr>
          <w:rFonts w:ascii="Simplified Arabic" w:hAnsi="Simplified Arabic" w:cs="Simplified Arabic" w:hint="cs"/>
          <w:color w:val="000000"/>
          <w:sz w:val="32"/>
          <w:szCs w:val="32"/>
          <w:rtl/>
        </w:rPr>
        <w:t>ه</w:t>
      </w:r>
      <w:r w:rsidRPr="00EE13D2">
        <w:rPr>
          <w:rFonts w:ascii="Simplified Arabic" w:hAnsi="Simplified Arabic" w:cs="Simplified Arabic"/>
          <w:color w:val="000000"/>
          <w:sz w:val="32"/>
          <w:szCs w:val="32"/>
          <w:rtl/>
        </w:rPr>
        <w:t xml:space="preserve">مية دراسة الأساليب الحديثة في تسيير المرافق العمومية في التشريع الجزائري تتمثل </w:t>
      </w:r>
      <w:proofErr w:type="gramStart"/>
      <w:r w:rsidRPr="00EE13D2">
        <w:rPr>
          <w:rFonts w:ascii="Simplified Arabic" w:hAnsi="Simplified Arabic" w:cs="Simplified Arabic"/>
          <w:color w:val="000000"/>
          <w:sz w:val="32"/>
          <w:szCs w:val="32"/>
          <w:rtl/>
        </w:rPr>
        <w:t>في</w:t>
      </w:r>
      <w:r w:rsidRPr="00EE13D2">
        <w:rPr>
          <w:rFonts w:ascii="Simplified Arabic" w:hAnsi="Simplified Arabic" w:cs="Simplified Arabic"/>
          <w:color w:val="000000"/>
          <w:sz w:val="32"/>
          <w:szCs w:val="32"/>
        </w:rPr>
        <w:t xml:space="preserve"> :</w:t>
      </w:r>
      <w:proofErr w:type="gramEnd"/>
    </w:p>
    <w:p w:rsidR="00537A30" w:rsidRPr="00EE13D2" w:rsidRDefault="00537A30" w:rsidP="00537A30">
      <w:pPr>
        <w:bidi/>
        <w:jc w:val="lowKashida"/>
        <w:rPr>
          <w:rFonts w:ascii="Simplified Arabic" w:hAnsi="Simplified Arabic" w:cs="Simplified Arabic"/>
          <w:color w:val="000000"/>
          <w:sz w:val="32"/>
          <w:szCs w:val="32"/>
          <w:rtl/>
        </w:rPr>
      </w:pPr>
      <w:r w:rsidRPr="00EE13D2">
        <w:rPr>
          <w:rFonts w:ascii="Simplified Arabic" w:hAnsi="Simplified Arabic" w:cs="Simplified Arabic" w:hint="cs"/>
          <w:b/>
          <w:bCs/>
          <w:color w:val="000000"/>
          <w:sz w:val="32"/>
          <w:szCs w:val="32"/>
          <w:rtl/>
        </w:rPr>
        <w:t xml:space="preserve">1. </w:t>
      </w:r>
      <w:r w:rsidRPr="00EE13D2">
        <w:rPr>
          <w:rFonts w:ascii="Simplified Arabic" w:hAnsi="Simplified Arabic" w:cs="Simplified Arabic"/>
          <w:color w:val="000000"/>
          <w:sz w:val="32"/>
          <w:szCs w:val="32"/>
          <w:rtl/>
        </w:rPr>
        <w:t>ان وجود العدي</w:t>
      </w:r>
      <w:r w:rsidR="00F8799B">
        <w:rPr>
          <w:rFonts w:ascii="Simplified Arabic" w:hAnsi="Simplified Arabic" w:cs="Simplified Arabic"/>
          <w:color w:val="000000"/>
          <w:sz w:val="32"/>
          <w:szCs w:val="32"/>
          <w:rtl/>
        </w:rPr>
        <w:t>د من تفويضات المرافق العمومية و</w:t>
      </w:r>
      <w:r w:rsidRPr="00EE13D2">
        <w:rPr>
          <w:rFonts w:ascii="Simplified Arabic" w:hAnsi="Simplified Arabic" w:cs="Simplified Arabic" w:hint="cs"/>
          <w:color w:val="000000"/>
          <w:sz w:val="32"/>
          <w:szCs w:val="32"/>
          <w:rtl/>
        </w:rPr>
        <w:t>تعقيداتها</w:t>
      </w:r>
      <w:r w:rsidR="00F8799B">
        <w:rPr>
          <w:rFonts w:ascii="Simplified Arabic" w:hAnsi="Simplified Arabic" w:cs="Simplified Arabic"/>
          <w:color w:val="000000"/>
          <w:sz w:val="32"/>
          <w:szCs w:val="32"/>
          <w:rtl/>
        </w:rPr>
        <w:t xml:space="preserve"> و</w:t>
      </w:r>
      <w:r w:rsidRPr="00EE13D2">
        <w:rPr>
          <w:rFonts w:ascii="Simplified Arabic" w:hAnsi="Simplified Arabic" w:cs="Simplified Arabic"/>
          <w:color w:val="000000"/>
          <w:sz w:val="32"/>
          <w:szCs w:val="32"/>
          <w:rtl/>
        </w:rPr>
        <w:t xml:space="preserve">اتصال </w:t>
      </w:r>
      <w:proofErr w:type="gramStart"/>
      <w:r w:rsidRPr="00EE13D2">
        <w:rPr>
          <w:rFonts w:ascii="Simplified Arabic" w:hAnsi="Simplified Arabic" w:cs="Simplified Arabic"/>
          <w:color w:val="000000"/>
          <w:sz w:val="32"/>
          <w:szCs w:val="32"/>
          <w:rtl/>
        </w:rPr>
        <w:t xml:space="preserve">الأساليب </w:t>
      </w:r>
      <w:r w:rsidRPr="00EE13D2">
        <w:rPr>
          <w:rFonts w:ascii="Simplified Arabic" w:hAnsi="Simplified Arabic" w:cs="Simplified Arabic" w:hint="cs"/>
          <w:color w:val="000000"/>
          <w:sz w:val="32"/>
          <w:szCs w:val="32"/>
          <w:rtl/>
        </w:rPr>
        <w:t xml:space="preserve"> </w:t>
      </w:r>
      <w:r w:rsidRPr="00EE13D2">
        <w:rPr>
          <w:rFonts w:ascii="Simplified Arabic" w:hAnsi="Simplified Arabic" w:cs="Simplified Arabic"/>
          <w:color w:val="000000"/>
          <w:sz w:val="32"/>
          <w:szCs w:val="32"/>
          <w:rtl/>
        </w:rPr>
        <w:t>الكلاسيكية</w:t>
      </w:r>
      <w:proofErr w:type="gramEnd"/>
      <w:r w:rsidRPr="00EE13D2">
        <w:rPr>
          <w:rFonts w:ascii="Simplified Arabic" w:hAnsi="Simplified Arabic" w:cs="Simplified Arabic"/>
          <w:color w:val="000000"/>
          <w:sz w:val="32"/>
          <w:szCs w:val="32"/>
          <w:rtl/>
        </w:rPr>
        <w:t xml:space="preserve"> مع الحديثة في المنظومة القانونية الجزائرية و</w:t>
      </w:r>
      <w:r w:rsidRPr="00EE13D2">
        <w:rPr>
          <w:rFonts w:ascii="Simplified Arabic" w:hAnsi="Simplified Arabic" w:cs="Simplified Arabic" w:hint="cs"/>
          <w:color w:val="000000"/>
          <w:sz w:val="32"/>
          <w:szCs w:val="32"/>
          <w:rtl/>
        </w:rPr>
        <w:t>ه</w:t>
      </w:r>
      <w:r w:rsidRPr="00EE13D2">
        <w:rPr>
          <w:rFonts w:ascii="Simplified Arabic" w:hAnsi="Simplified Arabic" w:cs="Simplified Arabic"/>
          <w:color w:val="000000"/>
          <w:sz w:val="32"/>
          <w:szCs w:val="32"/>
          <w:rtl/>
        </w:rPr>
        <w:t xml:space="preserve">و ما </w:t>
      </w:r>
      <w:r w:rsidRPr="00EE13D2">
        <w:rPr>
          <w:rFonts w:ascii="Simplified Arabic" w:hAnsi="Simplified Arabic" w:cs="Simplified Arabic" w:hint="cs"/>
          <w:color w:val="000000"/>
          <w:sz w:val="32"/>
          <w:szCs w:val="32"/>
          <w:rtl/>
        </w:rPr>
        <w:t>يتطلب</w:t>
      </w:r>
      <w:r w:rsidRPr="00EE13D2">
        <w:rPr>
          <w:rFonts w:ascii="Simplified Arabic" w:hAnsi="Simplified Arabic" w:cs="Simplified Arabic"/>
          <w:color w:val="000000"/>
          <w:sz w:val="32"/>
          <w:szCs w:val="32"/>
          <w:rtl/>
        </w:rPr>
        <w:t xml:space="preserve"> البحث في</w:t>
      </w:r>
      <w:r w:rsidRPr="00EE13D2">
        <w:rPr>
          <w:rFonts w:ascii="Simplified Arabic" w:hAnsi="Simplified Arabic" w:cs="Simplified Arabic" w:hint="cs"/>
          <w:color w:val="000000"/>
          <w:sz w:val="32"/>
          <w:szCs w:val="32"/>
          <w:rtl/>
        </w:rPr>
        <w:t>ه</w:t>
      </w:r>
      <w:r w:rsidR="00F8799B">
        <w:rPr>
          <w:rFonts w:ascii="Simplified Arabic" w:hAnsi="Simplified Arabic" w:cs="Simplified Arabic"/>
          <w:color w:val="000000"/>
          <w:sz w:val="32"/>
          <w:szCs w:val="32"/>
          <w:rtl/>
        </w:rPr>
        <w:t>ا و</w:t>
      </w:r>
      <w:r w:rsidRPr="00EE13D2">
        <w:rPr>
          <w:rFonts w:ascii="Simplified Arabic" w:hAnsi="Simplified Arabic" w:cs="Simplified Arabic"/>
          <w:color w:val="000000"/>
          <w:sz w:val="32"/>
          <w:szCs w:val="32"/>
          <w:rtl/>
        </w:rPr>
        <w:t>دراست</w:t>
      </w:r>
      <w:r w:rsidRPr="00EE13D2">
        <w:rPr>
          <w:rFonts w:ascii="Simplified Arabic" w:hAnsi="Simplified Arabic" w:cs="Simplified Arabic" w:hint="cs"/>
          <w:color w:val="000000"/>
          <w:sz w:val="32"/>
          <w:szCs w:val="32"/>
          <w:rtl/>
        </w:rPr>
        <w:t>ه</w:t>
      </w:r>
      <w:r w:rsidRPr="00EE13D2">
        <w:rPr>
          <w:rFonts w:ascii="Simplified Arabic" w:hAnsi="Simplified Arabic" w:cs="Simplified Arabic"/>
          <w:color w:val="000000"/>
          <w:sz w:val="32"/>
          <w:szCs w:val="32"/>
          <w:rtl/>
        </w:rPr>
        <w:t>ا</w:t>
      </w:r>
      <w:r w:rsidR="00F8799B">
        <w:rPr>
          <w:rFonts w:ascii="Simplified Arabic" w:hAnsi="Simplified Arabic" w:cs="Simplified Arabic" w:hint="cs"/>
          <w:color w:val="000000"/>
          <w:sz w:val="32"/>
          <w:szCs w:val="32"/>
          <w:rtl/>
        </w:rPr>
        <w:t>.</w:t>
      </w:r>
    </w:p>
    <w:p w:rsidR="00537A30" w:rsidRDefault="00537A30" w:rsidP="00537A30">
      <w:pPr>
        <w:bidi/>
        <w:jc w:val="lowKashida"/>
        <w:rPr>
          <w:rFonts w:ascii="Simplified Arabic" w:hAnsi="Simplified Arabic" w:cs="Simplified Arabic"/>
          <w:color w:val="000000"/>
          <w:sz w:val="32"/>
          <w:szCs w:val="32"/>
          <w:rtl/>
        </w:rPr>
      </w:pPr>
      <w:r w:rsidRPr="00EE13D2">
        <w:rPr>
          <w:rFonts w:ascii="Simplified Arabic" w:hAnsi="Simplified Arabic" w:cs="Simplified Arabic" w:hint="cs"/>
          <w:color w:val="000000"/>
          <w:sz w:val="32"/>
          <w:szCs w:val="32"/>
          <w:rtl/>
        </w:rPr>
        <w:t xml:space="preserve">2. </w:t>
      </w:r>
      <w:r w:rsidRPr="00EE13D2">
        <w:rPr>
          <w:rFonts w:ascii="Simplified Arabic" w:hAnsi="Simplified Arabic" w:cs="Simplified Arabic"/>
          <w:color w:val="000000"/>
          <w:sz w:val="32"/>
          <w:szCs w:val="32"/>
          <w:rtl/>
        </w:rPr>
        <w:t>إن ا</w:t>
      </w:r>
      <w:r w:rsidR="00F8799B">
        <w:rPr>
          <w:rFonts w:ascii="Simplified Arabic" w:hAnsi="Simplified Arabic" w:cs="Simplified Arabic"/>
          <w:color w:val="000000"/>
          <w:sz w:val="32"/>
          <w:szCs w:val="32"/>
          <w:rtl/>
        </w:rPr>
        <w:t>لتطور المستمر لمرافق العمومية و</w:t>
      </w:r>
      <w:r w:rsidRPr="00EE13D2">
        <w:rPr>
          <w:rFonts w:ascii="Simplified Arabic" w:hAnsi="Simplified Arabic" w:cs="Simplified Arabic"/>
          <w:color w:val="000000"/>
          <w:sz w:val="32"/>
          <w:szCs w:val="32"/>
          <w:rtl/>
        </w:rPr>
        <w:t>ارتباطيا بالحاجات الأساسية ل</w:t>
      </w:r>
      <w:r w:rsidRPr="00EE13D2">
        <w:rPr>
          <w:rFonts w:ascii="Simplified Arabic" w:hAnsi="Simplified Arabic" w:cs="Simplified Arabic" w:hint="cs"/>
          <w:color w:val="000000"/>
          <w:sz w:val="32"/>
          <w:szCs w:val="32"/>
          <w:rtl/>
        </w:rPr>
        <w:t>ل</w:t>
      </w:r>
      <w:r w:rsidR="00F8799B">
        <w:rPr>
          <w:rFonts w:ascii="Simplified Arabic" w:hAnsi="Simplified Arabic" w:cs="Simplified Arabic"/>
          <w:color w:val="000000"/>
          <w:sz w:val="32"/>
          <w:szCs w:val="32"/>
          <w:rtl/>
        </w:rPr>
        <w:t>مجتمع</w:t>
      </w:r>
      <w:r w:rsidRPr="00EE13D2">
        <w:rPr>
          <w:rFonts w:ascii="Simplified Arabic" w:hAnsi="Simplified Arabic" w:cs="Simplified Arabic"/>
          <w:color w:val="000000"/>
          <w:sz w:val="32"/>
          <w:szCs w:val="32"/>
          <w:rtl/>
        </w:rPr>
        <w:t xml:space="preserve">، فإذا </w:t>
      </w:r>
      <w:r w:rsidRPr="00EE13D2">
        <w:rPr>
          <w:rFonts w:ascii="Simplified Arabic" w:hAnsi="Simplified Arabic" w:cs="Simplified Arabic"/>
          <w:color w:val="000000"/>
          <w:sz w:val="32"/>
          <w:szCs w:val="32"/>
        </w:rPr>
        <w:br/>
      </w:r>
      <w:r w:rsidRPr="00EE13D2">
        <w:rPr>
          <w:rFonts w:ascii="Simplified Arabic" w:hAnsi="Simplified Arabic" w:cs="Simplified Arabic"/>
          <w:color w:val="000000"/>
          <w:sz w:val="32"/>
          <w:szCs w:val="32"/>
          <w:rtl/>
        </w:rPr>
        <w:t xml:space="preserve">كان تسيير </w:t>
      </w:r>
      <w:r w:rsidRPr="00EE13D2">
        <w:rPr>
          <w:rFonts w:ascii="Simplified Arabic" w:hAnsi="Simplified Arabic" w:cs="Simplified Arabic" w:hint="cs"/>
          <w:color w:val="000000"/>
          <w:sz w:val="32"/>
          <w:szCs w:val="32"/>
          <w:rtl/>
        </w:rPr>
        <w:t>ه</w:t>
      </w:r>
      <w:r w:rsidRPr="00EE13D2">
        <w:rPr>
          <w:rFonts w:ascii="Simplified Arabic" w:hAnsi="Simplified Arabic" w:cs="Simplified Arabic"/>
          <w:color w:val="000000"/>
          <w:sz w:val="32"/>
          <w:szCs w:val="32"/>
          <w:rtl/>
        </w:rPr>
        <w:t>ذ</w:t>
      </w:r>
      <w:r w:rsidR="00F8799B">
        <w:rPr>
          <w:rFonts w:ascii="Simplified Arabic" w:hAnsi="Simplified Arabic" w:cs="Simplified Arabic"/>
          <w:color w:val="000000"/>
          <w:sz w:val="32"/>
          <w:szCs w:val="32"/>
          <w:rtl/>
        </w:rPr>
        <w:t>ه المرافق العمومية محكما</w:t>
      </w:r>
      <w:r w:rsidRPr="00EE13D2">
        <w:rPr>
          <w:rFonts w:ascii="Simplified Arabic" w:hAnsi="Simplified Arabic" w:cs="Simplified Arabic"/>
          <w:color w:val="000000"/>
          <w:sz w:val="32"/>
          <w:szCs w:val="32"/>
          <w:rtl/>
        </w:rPr>
        <w:t>، يظ</w:t>
      </w:r>
      <w:r w:rsidRPr="00EE13D2">
        <w:rPr>
          <w:rFonts w:ascii="Simplified Arabic" w:hAnsi="Simplified Arabic" w:cs="Simplified Arabic" w:hint="cs"/>
          <w:color w:val="000000"/>
          <w:sz w:val="32"/>
          <w:szCs w:val="32"/>
          <w:rtl/>
        </w:rPr>
        <w:t>ه</w:t>
      </w:r>
      <w:r w:rsidRPr="00EE13D2">
        <w:rPr>
          <w:rFonts w:ascii="Simplified Arabic" w:hAnsi="Simplified Arabic" w:cs="Simplified Arabic"/>
          <w:color w:val="000000"/>
          <w:sz w:val="32"/>
          <w:szCs w:val="32"/>
          <w:rtl/>
        </w:rPr>
        <w:t xml:space="preserve">ر </w:t>
      </w:r>
      <w:r w:rsidRPr="00EE13D2">
        <w:rPr>
          <w:rFonts w:ascii="Simplified Arabic" w:hAnsi="Simplified Arabic" w:cs="Simplified Arabic" w:hint="cs"/>
          <w:color w:val="000000"/>
          <w:sz w:val="32"/>
          <w:szCs w:val="32"/>
          <w:rtl/>
        </w:rPr>
        <w:t>جلي</w:t>
      </w:r>
      <w:r w:rsidR="00F8799B">
        <w:rPr>
          <w:rFonts w:ascii="Simplified Arabic" w:hAnsi="Simplified Arabic" w:cs="Simplified Arabic"/>
          <w:color w:val="000000"/>
          <w:sz w:val="32"/>
          <w:szCs w:val="32"/>
          <w:rtl/>
        </w:rPr>
        <w:t>ا في تطور الدولة و</w:t>
      </w:r>
      <w:r w:rsidR="002514F7">
        <w:rPr>
          <w:rFonts w:ascii="Simplified Arabic" w:hAnsi="Simplified Arabic" w:cs="Simplified Arabic"/>
          <w:color w:val="000000"/>
          <w:sz w:val="32"/>
          <w:szCs w:val="32"/>
          <w:rtl/>
        </w:rPr>
        <w:t>قوة نظام</w:t>
      </w:r>
      <w:r w:rsidR="002514F7">
        <w:rPr>
          <w:rFonts w:ascii="Simplified Arabic" w:hAnsi="Simplified Arabic" w:cs="Simplified Arabic" w:hint="cs"/>
          <w:color w:val="000000"/>
          <w:sz w:val="32"/>
          <w:szCs w:val="32"/>
          <w:rtl/>
        </w:rPr>
        <w:t>ه</w:t>
      </w:r>
      <w:r w:rsidRPr="00EE13D2">
        <w:rPr>
          <w:rFonts w:ascii="Simplified Arabic" w:hAnsi="Simplified Arabic" w:cs="Simplified Arabic"/>
          <w:color w:val="000000"/>
          <w:sz w:val="32"/>
          <w:szCs w:val="32"/>
          <w:rtl/>
        </w:rPr>
        <w:t xml:space="preserve">ا </w:t>
      </w:r>
      <w:r w:rsidRPr="00EE13D2">
        <w:rPr>
          <w:rFonts w:ascii="Simplified Arabic" w:hAnsi="Simplified Arabic" w:cs="Simplified Arabic"/>
          <w:color w:val="000000"/>
          <w:sz w:val="32"/>
          <w:szCs w:val="32"/>
        </w:rPr>
        <w:br/>
      </w:r>
      <w:r w:rsidR="00F8799B">
        <w:rPr>
          <w:rFonts w:ascii="Simplified Arabic" w:hAnsi="Simplified Arabic" w:cs="Simplified Arabic"/>
          <w:color w:val="000000"/>
          <w:sz w:val="32"/>
          <w:szCs w:val="32"/>
          <w:rtl/>
        </w:rPr>
        <w:t>القانوني ويحتاج ذلك للإيضاح و</w:t>
      </w:r>
      <w:r w:rsidRPr="00EE13D2">
        <w:rPr>
          <w:rFonts w:ascii="Simplified Arabic" w:hAnsi="Simplified Arabic" w:cs="Simplified Arabic"/>
          <w:color w:val="000000"/>
          <w:sz w:val="32"/>
          <w:szCs w:val="32"/>
          <w:rtl/>
        </w:rPr>
        <w:t>التفسير</w:t>
      </w:r>
      <w:r w:rsidRPr="00EE13D2">
        <w:rPr>
          <w:rFonts w:ascii="Simplified Arabic" w:hAnsi="Simplified Arabic" w:cs="Simplified Arabic"/>
          <w:color w:val="000000"/>
          <w:sz w:val="32"/>
          <w:szCs w:val="32"/>
        </w:rPr>
        <w:t>.</w:t>
      </w:r>
    </w:p>
    <w:p w:rsidR="00537A30" w:rsidRPr="00537A30" w:rsidRDefault="00537A30" w:rsidP="00537A30">
      <w:pPr>
        <w:bidi/>
        <w:spacing w:after="0"/>
        <w:jc w:val="lowKashida"/>
        <w:rPr>
          <w:rFonts w:ascii="Simplified Arabic" w:eastAsia="Times New Roman" w:hAnsi="Simplified Arabic" w:cs="Simplified Arabic"/>
          <w:b/>
          <w:bCs/>
          <w:color w:val="000000" w:themeColor="text1"/>
          <w:sz w:val="32"/>
          <w:szCs w:val="32"/>
          <w:rtl/>
          <w:lang w:eastAsia="fr-FR"/>
        </w:rPr>
      </w:pPr>
      <w:r w:rsidRPr="00EE13D2">
        <w:rPr>
          <w:rFonts w:ascii="Simplified Arabic" w:hAnsi="Simplified Arabic" w:cs="Simplified Arabic" w:hint="cs"/>
          <w:b/>
          <w:bCs/>
          <w:color w:val="000000"/>
          <w:sz w:val="32"/>
          <w:szCs w:val="32"/>
          <w:rtl/>
        </w:rPr>
        <w:t xml:space="preserve">3. </w:t>
      </w:r>
      <w:r w:rsidR="00F8799B">
        <w:rPr>
          <w:rFonts w:ascii="Simplified Arabic" w:hAnsi="Simplified Arabic" w:cs="Simplified Arabic"/>
          <w:color w:val="000000"/>
          <w:sz w:val="32"/>
          <w:szCs w:val="32"/>
          <w:rtl/>
        </w:rPr>
        <w:t>تختص المذكرة بدراسة و</w:t>
      </w:r>
      <w:r w:rsidRPr="00EE13D2">
        <w:rPr>
          <w:rFonts w:ascii="Simplified Arabic" w:hAnsi="Simplified Arabic" w:cs="Simplified Arabic"/>
          <w:color w:val="000000"/>
          <w:sz w:val="32"/>
          <w:szCs w:val="32"/>
          <w:rtl/>
        </w:rPr>
        <w:t>تح</w:t>
      </w:r>
      <w:r w:rsidRPr="00EE13D2">
        <w:rPr>
          <w:rFonts w:ascii="Simplified Arabic" w:hAnsi="Simplified Arabic" w:cs="Simplified Arabic" w:hint="cs"/>
          <w:color w:val="000000"/>
          <w:sz w:val="32"/>
          <w:szCs w:val="32"/>
          <w:rtl/>
        </w:rPr>
        <w:t>ليل</w:t>
      </w:r>
      <w:r w:rsidRPr="00EE13D2">
        <w:rPr>
          <w:rFonts w:ascii="Simplified Arabic" w:hAnsi="Simplified Arabic" w:cs="Simplified Arabic"/>
          <w:color w:val="000000"/>
          <w:sz w:val="32"/>
          <w:szCs w:val="32"/>
          <w:rtl/>
        </w:rPr>
        <w:t xml:space="preserve"> أ</w:t>
      </w:r>
      <w:r w:rsidRPr="00EE13D2">
        <w:rPr>
          <w:rFonts w:ascii="Simplified Arabic" w:hAnsi="Simplified Arabic" w:cs="Simplified Arabic" w:hint="cs"/>
          <w:color w:val="000000"/>
          <w:sz w:val="32"/>
          <w:szCs w:val="32"/>
          <w:rtl/>
        </w:rPr>
        <w:t>ه</w:t>
      </w:r>
      <w:r w:rsidR="00F8799B">
        <w:rPr>
          <w:rFonts w:ascii="Simplified Arabic" w:hAnsi="Simplified Arabic" w:cs="Simplified Arabic"/>
          <w:color w:val="000000"/>
          <w:sz w:val="32"/>
          <w:szCs w:val="32"/>
          <w:rtl/>
        </w:rPr>
        <w:t>م القوانين و</w:t>
      </w:r>
      <w:r w:rsidRPr="00EE13D2">
        <w:rPr>
          <w:rFonts w:ascii="Simplified Arabic" w:hAnsi="Simplified Arabic" w:cs="Simplified Arabic"/>
          <w:color w:val="000000"/>
          <w:sz w:val="32"/>
          <w:szCs w:val="32"/>
          <w:rtl/>
        </w:rPr>
        <w:t>القرارات التي تتط</w:t>
      </w:r>
      <w:r w:rsidRPr="00EE13D2">
        <w:rPr>
          <w:rFonts w:ascii="Simplified Arabic" w:hAnsi="Simplified Arabic" w:cs="Simplified Arabic" w:hint="cs"/>
          <w:color w:val="000000"/>
          <w:sz w:val="32"/>
          <w:szCs w:val="32"/>
          <w:rtl/>
        </w:rPr>
        <w:t>ل</w:t>
      </w:r>
      <w:r w:rsidRPr="00EE13D2">
        <w:rPr>
          <w:rFonts w:ascii="Simplified Arabic" w:hAnsi="Simplified Arabic" w:cs="Simplified Arabic"/>
          <w:color w:val="000000"/>
          <w:sz w:val="32"/>
          <w:szCs w:val="32"/>
          <w:rtl/>
        </w:rPr>
        <w:t xml:space="preserve">ب </w:t>
      </w:r>
      <w:proofErr w:type="gramStart"/>
      <w:r w:rsidRPr="00EE13D2">
        <w:rPr>
          <w:rFonts w:ascii="Simplified Arabic" w:hAnsi="Simplified Arabic" w:cs="Simplified Arabic"/>
          <w:color w:val="000000"/>
          <w:sz w:val="32"/>
          <w:szCs w:val="32"/>
          <w:rtl/>
        </w:rPr>
        <w:t>عند</w:t>
      </w:r>
      <w:r w:rsidRPr="00EE13D2">
        <w:rPr>
          <w:rFonts w:ascii="Simplified Arabic" w:hAnsi="Simplified Arabic" w:cs="Simplified Arabic" w:hint="cs"/>
          <w:color w:val="000000"/>
          <w:sz w:val="32"/>
          <w:szCs w:val="32"/>
          <w:rtl/>
        </w:rPr>
        <w:t>ه</w:t>
      </w:r>
      <w:r w:rsidRPr="00EE13D2">
        <w:rPr>
          <w:rFonts w:ascii="Simplified Arabic" w:hAnsi="Simplified Arabic" w:cs="Simplified Arabic"/>
          <w:color w:val="000000"/>
          <w:sz w:val="32"/>
          <w:szCs w:val="32"/>
          <w:rtl/>
        </w:rPr>
        <w:t xml:space="preserve">ا </w:t>
      </w:r>
      <w:r>
        <w:rPr>
          <w:rFonts w:ascii="Simplified Arabic" w:hAnsi="Simplified Arabic" w:cs="Simplified Arabic" w:hint="cs"/>
          <w:color w:val="000000"/>
          <w:sz w:val="32"/>
          <w:szCs w:val="32"/>
          <w:rtl/>
        </w:rPr>
        <w:t xml:space="preserve"> </w:t>
      </w:r>
      <w:r w:rsidRPr="00EE13D2">
        <w:rPr>
          <w:rFonts w:ascii="Simplified Arabic" w:hAnsi="Simplified Arabic" w:cs="Simplified Arabic"/>
          <w:color w:val="000000"/>
          <w:sz w:val="32"/>
          <w:szCs w:val="32"/>
          <w:rtl/>
        </w:rPr>
        <w:t>وتوضيحيا</w:t>
      </w:r>
      <w:proofErr w:type="gramEnd"/>
      <w:r w:rsidRPr="00EE13D2">
        <w:rPr>
          <w:rFonts w:ascii="Simplified Arabic" w:hAnsi="Simplified Arabic" w:cs="Simplified Arabic"/>
          <w:color w:val="000000"/>
          <w:sz w:val="32"/>
          <w:szCs w:val="32"/>
          <w:rtl/>
        </w:rPr>
        <w:t xml:space="preserve"> وذلك من خلال شرح النظام القانوني لتفويضات المرفق العمومي من مخت</w:t>
      </w:r>
      <w:r w:rsidRPr="00EE13D2">
        <w:rPr>
          <w:rFonts w:ascii="Simplified Arabic" w:hAnsi="Simplified Arabic" w:cs="Simplified Arabic" w:hint="cs"/>
          <w:color w:val="000000"/>
          <w:sz w:val="32"/>
          <w:szCs w:val="32"/>
          <w:rtl/>
        </w:rPr>
        <w:t>ل</w:t>
      </w:r>
      <w:r w:rsidRPr="00EE13D2">
        <w:rPr>
          <w:rFonts w:ascii="Simplified Arabic" w:hAnsi="Simplified Arabic" w:cs="Simplified Arabic"/>
          <w:color w:val="000000"/>
          <w:sz w:val="32"/>
          <w:szCs w:val="32"/>
          <w:rtl/>
        </w:rPr>
        <w:t xml:space="preserve">ف </w:t>
      </w:r>
      <w:r w:rsidRPr="00EE13D2">
        <w:rPr>
          <w:rFonts w:ascii="Simplified Arabic" w:hAnsi="Simplified Arabic" w:cs="Simplified Arabic"/>
          <w:color w:val="000000"/>
          <w:sz w:val="32"/>
          <w:szCs w:val="32"/>
        </w:rPr>
        <w:br/>
      </w:r>
      <w:r w:rsidRPr="00EE13D2">
        <w:rPr>
          <w:rFonts w:ascii="Simplified Arabic" w:hAnsi="Simplified Arabic" w:cs="Simplified Arabic"/>
          <w:color w:val="000000"/>
          <w:sz w:val="32"/>
          <w:szCs w:val="32"/>
          <w:rtl/>
        </w:rPr>
        <w:t>جوانب</w:t>
      </w:r>
      <w:r w:rsidRPr="00EE13D2">
        <w:rPr>
          <w:rFonts w:ascii="Simplified Arabic" w:hAnsi="Simplified Arabic" w:cs="Simplified Arabic" w:hint="cs"/>
          <w:color w:val="000000"/>
          <w:sz w:val="32"/>
          <w:szCs w:val="32"/>
          <w:rtl/>
        </w:rPr>
        <w:t>ه</w:t>
      </w:r>
      <w:r w:rsidR="00F8799B">
        <w:rPr>
          <w:rFonts w:ascii="Simplified Arabic" w:hAnsi="Simplified Arabic" w:cs="Simplified Arabic" w:hint="cs"/>
          <w:color w:val="000000"/>
          <w:sz w:val="32"/>
          <w:szCs w:val="32"/>
          <w:rtl/>
        </w:rPr>
        <w:t>.</w:t>
      </w:r>
    </w:p>
    <w:p w:rsidR="00F8799B" w:rsidRDefault="007A5898" w:rsidP="00F8799B">
      <w:pPr>
        <w:bidi/>
        <w:spacing w:after="0"/>
        <w:ind w:firstLine="507"/>
        <w:jc w:val="lowKashida"/>
        <w:rPr>
          <w:rFonts w:ascii="Simplified Arabic" w:eastAsia="Times New Roman" w:hAnsi="Simplified Arabic" w:cs="Simplified Arabic"/>
          <w:color w:val="000000" w:themeColor="text1"/>
          <w:sz w:val="32"/>
          <w:szCs w:val="32"/>
          <w:rtl/>
          <w:lang w:eastAsia="fr-FR"/>
        </w:rPr>
      </w:pPr>
      <w:r w:rsidRPr="007A5898">
        <w:rPr>
          <w:rFonts w:ascii="Simplified Arabic" w:eastAsia="Times New Roman" w:hAnsi="Simplified Arabic" w:cs="Simplified Arabic"/>
          <w:color w:val="000000" w:themeColor="text1"/>
          <w:sz w:val="32"/>
          <w:szCs w:val="32"/>
          <w:rtl/>
          <w:lang w:eastAsia="fr-FR"/>
        </w:rPr>
        <w:t>من أهم الصعوبات التي</w:t>
      </w:r>
      <w:r w:rsidR="00F8799B">
        <w:rPr>
          <w:rFonts w:ascii="Simplified Arabic" w:eastAsia="Times New Roman" w:hAnsi="Simplified Arabic" w:cs="Simplified Arabic"/>
          <w:color w:val="000000" w:themeColor="text1"/>
          <w:sz w:val="32"/>
          <w:szCs w:val="32"/>
          <w:rtl/>
          <w:lang w:eastAsia="fr-FR"/>
        </w:rPr>
        <w:t xml:space="preserve"> واجهتنا في هذه الدراسة ما يلي:</w:t>
      </w:r>
    </w:p>
    <w:p w:rsidR="00F8799B" w:rsidRDefault="00F8799B" w:rsidP="00F8799B">
      <w:pPr>
        <w:bidi/>
        <w:spacing w:after="0"/>
        <w:jc w:val="lowKashida"/>
        <w:rPr>
          <w:rFonts w:ascii="Simplified Arabic" w:eastAsia="Times New Roman" w:hAnsi="Simplified Arabic" w:cs="Simplified Arabic"/>
          <w:color w:val="000000" w:themeColor="text1"/>
          <w:sz w:val="32"/>
          <w:szCs w:val="32"/>
          <w:rtl/>
          <w:lang w:eastAsia="fr-FR" w:bidi="ar-DZ"/>
        </w:rPr>
      </w:pPr>
      <w:r>
        <w:rPr>
          <w:rFonts w:ascii="Simplified Arabic" w:eastAsia="Times New Roman" w:hAnsi="Simplified Arabic" w:cs="Simplified Arabic" w:hint="cs"/>
          <w:color w:val="000000" w:themeColor="text1"/>
          <w:sz w:val="32"/>
          <w:szCs w:val="32"/>
          <w:rtl/>
          <w:lang w:eastAsia="fr-FR"/>
        </w:rPr>
        <w:t xml:space="preserve">- </w:t>
      </w:r>
      <w:r w:rsidR="007A5898" w:rsidRPr="007A5898">
        <w:rPr>
          <w:rFonts w:ascii="Simplified Arabic" w:eastAsia="Times New Roman" w:hAnsi="Simplified Arabic" w:cs="Simplified Arabic"/>
          <w:color w:val="000000" w:themeColor="text1"/>
          <w:sz w:val="32"/>
          <w:szCs w:val="32"/>
          <w:rtl/>
          <w:lang w:eastAsia="fr-FR"/>
        </w:rPr>
        <w:t>قلة الكتب والمراجع التي تناولت الموضوع، إذا كان الفقه الفرنسي قد أسهب في تناوله ف إنه على النقيض من ذلك لا تزال الكتابة في الموضوع لم تعط القدر الذي تستحقه خاصة في الجزائر</w:t>
      </w:r>
      <w:r>
        <w:rPr>
          <w:rFonts w:ascii="Simplified Arabic" w:eastAsia="Times New Roman" w:hAnsi="Simplified Arabic" w:cs="Simplified Arabic" w:hint="cs"/>
          <w:color w:val="000000" w:themeColor="text1"/>
          <w:sz w:val="32"/>
          <w:szCs w:val="32"/>
          <w:rtl/>
          <w:lang w:eastAsia="fr-FR" w:bidi="ar-DZ"/>
        </w:rPr>
        <w:t>.</w:t>
      </w:r>
    </w:p>
    <w:p w:rsidR="00537A30" w:rsidRDefault="00F8799B" w:rsidP="00F8799B">
      <w:pPr>
        <w:bidi/>
        <w:spacing w:after="0"/>
        <w:jc w:val="lowKashida"/>
        <w:rPr>
          <w:rFonts w:ascii="Simplified Arabic" w:eastAsia="Times New Roman" w:hAnsi="Simplified Arabic" w:cs="Simplified Arabic"/>
          <w:color w:val="000000" w:themeColor="text1"/>
          <w:sz w:val="32"/>
          <w:szCs w:val="32"/>
          <w:rtl/>
          <w:lang w:eastAsia="fr-FR"/>
        </w:rPr>
      </w:pPr>
      <w:r>
        <w:rPr>
          <w:rFonts w:ascii="Simplified Arabic" w:eastAsia="Times New Roman" w:hAnsi="Simplified Arabic" w:cs="Simplified Arabic" w:hint="cs"/>
          <w:color w:val="000000" w:themeColor="text1"/>
          <w:sz w:val="32"/>
          <w:szCs w:val="32"/>
          <w:rtl/>
          <w:lang w:eastAsia="fr-FR" w:bidi="ar-DZ"/>
        </w:rPr>
        <w:t xml:space="preserve">- </w:t>
      </w:r>
      <w:r w:rsidR="007A5898" w:rsidRPr="007A5898">
        <w:rPr>
          <w:rFonts w:ascii="Simplified Arabic" w:eastAsia="Times New Roman" w:hAnsi="Simplified Arabic" w:cs="Simplified Arabic"/>
          <w:color w:val="000000" w:themeColor="text1"/>
          <w:sz w:val="32"/>
          <w:szCs w:val="32"/>
          <w:rtl/>
          <w:lang w:eastAsia="fr-FR"/>
        </w:rPr>
        <w:t xml:space="preserve">إن أهم مشكلة </w:t>
      </w:r>
      <w:proofErr w:type="spellStart"/>
      <w:r w:rsidR="007A5898" w:rsidRPr="007A5898">
        <w:rPr>
          <w:rFonts w:ascii="Simplified Arabic" w:eastAsia="Times New Roman" w:hAnsi="Simplified Arabic" w:cs="Simplified Arabic"/>
          <w:color w:val="000000" w:themeColor="text1"/>
          <w:sz w:val="32"/>
          <w:szCs w:val="32"/>
          <w:rtl/>
          <w:lang w:eastAsia="fr-FR"/>
        </w:rPr>
        <w:t>إعترضتنا</w:t>
      </w:r>
      <w:proofErr w:type="spellEnd"/>
      <w:r w:rsidR="007A5898" w:rsidRPr="007A5898">
        <w:rPr>
          <w:rFonts w:ascii="Simplified Arabic" w:eastAsia="Times New Roman" w:hAnsi="Simplified Arabic" w:cs="Simplified Arabic"/>
          <w:color w:val="000000" w:themeColor="text1"/>
          <w:sz w:val="32"/>
          <w:szCs w:val="32"/>
          <w:rtl/>
          <w:lang w:eastAsia="fr-FR"/>
        </w:rPr>
        <w:t xml:space="preserve"> أثناء انجاز هذا العمل هي صعوبة الموازنة بين فصول الدراسة وهذه النتيجة منطقية لقلة المراجع المتخصصة في هذا الشأن. </w:t>
      </w:r>
    </w:p>
    <w:p w:rsidR="00537A30" w:rsidRDefault="00537A30" w:rsidP="00537A30">
      <w:pPr>
        <w:bidi/>
        <w:spacing w:after="0"/>
        <w:jc w:val="lowKashida"/>
        <w:rPr>
          <w:rFonts w:ascii="Simplified Arabic" w:eastAsia="Times New Roman" w:hAnsi="Simplified Arabic" w:cs="Simplified Arabic"/>
          <w:color w:val="000000" w:themeColor="text1"/>
          <w:sz w:val="32"/>
          <w:szCs w:val="32"/>
          <w:rtl/>
          <w:lang w:eastAsia="fr-FR"/>
        </w:rPr>
      </w:pPr>
      <w:proofErr w:type="spellStart"/>
      <w:r w:rsidRPr="00537A30">
        <w:rPr>
          <w:rFonts w:ascii="Simplified Arabic" w:eastAsia="Times New Roman" w:hAnsi="Simplified Arabic" w:cs="Simplified Arabic" w:hint="cs"/>
          <w:b/>
          <w:bCs/>
          <w:color w:val="000000" w:themeColor="text1"/>
          <w:sz w:val="32"/>
          <w:szCs w:val="32"/>
          <w:rtl/>
          <w:lang w:eastAsia="fr-FR"/>
        </w:rPr>
        <w:t>منهجة</w:t>
      </w:r>
      <w:proofErr w:type="spellEnd"/>
      <w:r w:rsidRPr="00537A30">
        <w:rPr>
          <w:rFonts w:ascii="Simplified Arabic" w:eastAsia="Times New Roman" w:hAnsi="Simplified Arabic" w:cs="Simplified Arabic" w:hint="cs"/>
          <w:b/>
          <w:bCs/>
          <w:color w:val="000000" w:themeColor="text1"/>
          <w:sz w:val="32"/>
          <w:szCs w:val="32"/>
          <w:rtl/>
          <w:lang w:eastAsia="fr-FR"/>
        </w:rPr>
        <w:t xml:space="preserve"> </w:t>
      </w:r>
      <w:proofErr w:type="gramStart"/>
      <w:r w:rsidRPr="00537A30">
        <w:rPr>
          <w:rFonts w:ascii="Simplified Arabic" w:eastAsia="Times New Roman" w:hAnsi="Simplified Arabic" w:cs="Simplified Arabic" w:hint="cs"/>
          <w:b/>
          <w:bCs/>
          <w:color w:val="000000" w:themeColor="text1"/>
          <w:sz w:val="32"/>
          <w:szCs w:val="32"/>
          <w:rtl/>
          <w:lang w:eastAsia="fr-FR"/>
        </w:rPr>
        <w:t>الدراسة</w:t>
      </w:r>
      <w:r>
        <w:rPr>
          <w:rFonts w:ascii="Simplified Arabic" w:eastAsia="Times New Roman" w:hAnsi="Simplified Arabic" w:cs="Simplified Arabic" w:hint="cs"/>
          <w:color w:val="000000" w:themeColor="text1"/>
          <w:sz w:val="32"/>
          <w:szCs w:val="32"/>
          <w:rtl/>
          <w:lang w:eastAsia="fr-FR"/>
        </w:rPr>
        <w:t xml:space="preserve"> :</w:t>
      </w:r>
      <w:proofErr w:type="gramEnd"/>
    </w:p>
    <w:p w:rsidR="00537A30" w:rsidRPr="00EE13D2" w:rsidRDefault="00537A30" w:rsidP="00F8799B">
      <w:pPr>
        <w:bidi/>
        <w:ind w:firstLine="507"/>
        <w:jc w:val="lowKashida"/>
        <w:rPr>
          <w:sz w:val="32"/>
          <w:szCs w:val="32"/>
        </w:rPr>
      </w:pPr>
      <w:r>
        <w:rPr>
          <w:rFonts w:ascii="Simplified Arabic" w:hAnsi="Simplified Arabic" w:cs="Simplified Arabic"/>
          <w:color w:val="000000"/>
          <w:sz w:val="30"/>
          <w:szCs w:val="30"/>
          <w:rtl/>
        </w:rPr>
        <w:t>المن</w:t>
      </w:r>
      <w:r>
        <w:rPr>
          <w:rFonts w:ascii="Simplified Arabic" w:hAnsi="Simplified Arabic" w:cs="Simplified Arabic" w:hint="cs"/>
          <w:color w:val="000000"/>
          <w:sz w:val="30"/>
          <w:szCs w:val="30"/>
          <w:rtl/>
        </w:rPr>
        <w:t>ه</w:t>
      </w:r>
      <w:r>
        <w:rPr>
          <w:rFonts w:ascii="Simplified Arabic" w:hAnsi="Simplified Arabic" w:cs="Simplified Arabic"/>
          <w:color w:val="000000"/>
          <w:sz w:val="30"/>
          <w:szCs w:val="30"/>
          <w:rtl/>
        </w:rPr>
        <w:t xml:space="preserve">ج الذي اعتمدنا </w:t>
      </w:r>
      <w:r>
        <w:rPr>
          <w:rFonts w:ascii="Simplified Arabic" w:hAnsi="Simplified Arabic" w:cs="Simplified Arabic" w:hint="cs"/>
          <w:color w:val="000000"/>
          <w:sz w:val="30"/>
          <w:szCs w:val="30"/>
          <w:rtl/>
        </w:rPr>
        <w:t>عليه</w:t>
      </w:r>
      <w:r>
        <w:rPr>
          <w:rFonts w:ascii="Simplified Arabic" w:hAnsi="Simplified Arabic" w:cs="Simplified Arabic"/>
          <w:color w:val="000000"/>
          <w:sz w:val="30"/>
          <w:szCs w:val="30"/>
          <w:rtl/>
        </w:rPr>
        <w:t xml:space="preserve"> في إتمام </w:t>
      </w:r>
      <w:r>
        <w:rPr>
          <w:rFonts w:ascii="Simplified Arabic" w:hAnsi="Simplified Arabic" w:cs="Simplified Arabic" w:hint="cs"/>
          <w:color w:val="000000"/>
          <w:sz w:val="30"/>
          <w:szCs w:val="30"/>
          <w:rtl/>
        </w:rPr>
        <w:t>ه</w:t>
      </w:r>
      <w:r>
        <w:rPr>
          <w:rFonts w:ascii="Simplified Arabic" w:hAnsi="Simplified Arabic" w:cs="Simplified Arabic"/>
          <w:color w:val="000000"/>
          <w:sz w:val="30"/>
          <w:szCs w:val="30"/>
          <w:rtl/>
        </w:rPr>
        <w:t xml:space="preserve">ذه الدراسة </w:t>
      </w:r>
      <w:r>
        <w:rPr>
          <w:rFonts w:ascii="Simplified Arabic" w:hAnsi="Simplified Arabic" w:cs="Simplified Arabic" w:hint="cs"/>
          <w:color w:val="000000"/>
          <w:sz w:val="30"/>
          <w:szCs w:val="30"/>
          <w:rtl/>
        </w:rPr>
        <w:t>ه</w:t>
      </w:r>
      <w:r>
        <w:rPr>
          <w:rFonts w:ascii="Simplified Arabic" w:hAnsi="Simplified Arabic" w:cs="Simplified Arabic"/>
          <w:color w:val="000000"/>
          <w:sz w:val="30"/>
          <w:szCs w:val="30"/>
          <w:rtl/>
        </w:rPr>
        <w:t>و المن</w:t>
      </w:r>
      <w:r>
        <w:rPr>
          <w:rFonts w:ascii="Simplified Arabic" w:hAnsi="Simplified Arabic" w:cs="Simplified Arabic" w:hint="cs"/>
          <w:color w:val="000000"/>
          <w:sz w:val="30"/>
          <w:szCs w:val="30"/>
          <w:rtl/>
        </w:rPr>
        <w:t>ه</w:t>
      </w:r>
      <w:r>
        <w:rPr>
          <w:rFonts w:ascii="Simplified Arabic" w:hAnsi="Simplified Arabic" w:cs="Simplified Arabic"/>
          <w:color w:val="000000"/>
          <w:sz w:val="30"/>
          <w:szCs w:val="30"/>
          <w:rtl/>
        </w:rPr>
        <w:t>ج الوصفي التح</w:t>
      </w:r>
      <w:r>
        <w:rPr>
          <w:rFonts w:ascii="Simplified Arabic" w:hAnsi="Simplified Arabic" w:cs="Simplified Arabic" w:hint="cs"/>
          <w:color w:val="000000"/>
          <w:sz w:val="30"/>
          <w:szCs w:val="30"/>
          <w:rtl/>
        </w:rPr>
        <w:t>ل</w:t>
      </w:r>
      <w:r>
        <w:rPr>
          <w:rFonts w:ascii="Simplified Arabic" w:hAnsi="Simplified Arabic" w:cs="Simplified Arabic"/>
          <w:color w:val="000000"/>
          <w:sz w:val="30"/>
          <w:szCs w:val="30"/>
          <w:rtl/>
        </w:rPr>
        <w:t>ي</w:t>
      </w:r>
      <w:r>
        <w:rPr>
          <w:rFonts w:ascii="Simplified Arabic" w:hAnsi="Simplified Arabic" w:cs="Simplified Arabic" w:hint="cs"/>
          <w:color w:val="000000"/>
          <w:sz w:val="30"/>
          <w:szCs w:val="30"/>
          <w:rtl/>
        </w:rPr>
        <w:t>ل</w:t>
      </w:r>
      <w:r w:rsidR="00F8799B">
        <w:rPr>
          <w:rFonts w:ascii="Simplified Arabic" w:hAnsi="Simplified Arabic" w:cs="Simplified Arabic"/>
          <w:color w:val="000000"/>
          <w:sz w:val="30"/>
          <w:szCs w:val="30"/>
          <w:rtl/>
        </w:rPr>
        <w:t>ي</w:t>
      </w:r>
      <w:r>
        <w:rPr>
          <w:rFonts w:ascii="Simplified Arabic" w:hAnsi="Simplified Arabic" w:cs="Simplified Arabic"/>
          <w:color w:val="000000"/>
          <w:sz w:val="30"/>
          <w:szCs w:val="30"/>
          <w:rtl/>
        </w:rPr>
        <w:t xml:space="preserve">، المتعمق </w:t>
      </w:r>
      <w:r>
        <w:rPr>
          <w:rFonts w:ascii="Simplified Arabic" w:hAnsi="Simplified Arabic" w:cs="Simplified Arabic"/>
          <w:color w:val="000000"/>
          <w:sz w:val="30"/>
          <w:szCs w:val="30"/>
        </w:rPr>
        <w:br/>
      </w:r>
      <w:r>
        <w:rPr>
          <w:rFonts w:ascii="Simplified Arabic" w:hAnsi="Simplified Arabic" w:cs="Simplified Arabic"/>
          <w:color w:val="000000"/>
          <w:sz w:val="30"/>
          <w:szCs w:val="30"/>
          <w:rtl/>
        </w:rPr>
        <w:t>أساسا بموضوع المذكرة وذلك بالرجوع لمخت</w:t>
      </w:r>
      <w:r>
        <w:rPr>
          <w:rFonts w:ascii="Simplified Arabic" w:hAnsi="Simplified Arabic" w:cs="Simplified Arabic" w:hint="cs"/>
          <w:color w:val="000000"/>
          <w:sz w:val="30"/>
          <w:szCs w:val="30"/>
          <w:rtl/>
        </w:rPr>
        <w:t>ل</w:t>
      </w:r>
      <w:r w:rsidR="00F8799B">
        <w:rPr>
          <w:rFonts w:ascii="Simplified Arabic" w:hAnsi="Simplified Arabic" w:cs="Simplified Arabic"/>
          <w:color w:val="000000"/>
          <w:sz w:val="30"/>
          <w:szCs w:val="30"/>
          <w:rtl/>
        </w:rPr>
        <w:t>ف القوانين القديمة و</w:t>
      </w:r>
      <w:r>
        <w:rPr>
          <w:rFonts w:ascii="Simplified Arabic" w:hAnsi="Simplified Arabic" w:cs="Simplified Arabic"/>
          <w:color w:val="000000"/>
          <w:sz w:val="30"/>
          <w:szCs w:val="30"/>
          <w:rtl/>
        </w:rPr>
        <w:t xml:space="preserve">الجديدة التي تحكم </w:t>
      </w:r>
      <w:r>
        <w:rPr>
          <w:rFonts w:ascii="Simplified Arabic" w:hAnsi="Simplified Arabic" w:cs="Simplified Arabic"/>
          <w:color w:val="000000"/>
          <w:sz w:val="30"/>
          <w:szCs w:val="30"/>
        </w:rPr>
        <w:br/>
      </w:r>
      <w:r>
        <w:rPr>
          <w:rFonts w:ascii="Simplified Arabic" w:hAnsi="Simplified Arabic" w:cs="Simplified Arabic"/>
          <w:color w:val="000000"/>
          <w:sz w:val="30"/>
          <w:szCs w:val="30"/>
          <w:rtl/>
        </w:rPr>
        <w:t>تفويضات المرفق العام في الجزائر وكذا المراجع الفق</w:t>
      </w:r>
      <w:r>
        <w:rPr>
          <w:rFonts w:ascii="Simplified Arabic" w:hAnsi="Simplified Arabic" w:cs="Simplified Arabic" w:hint="cs"/>
          <w:color w:val="000000"/>
          <w:sz w:val="30"/>
          <w:szCs w:val="30"/>
          <w:rtl/>
        </w:rPr>
        <w:t>ه</w:t>
      </w:r>
      <w:r w:rsidR="00F8799B">
        <w:rPr>
          <w:rFonts w:ascii="Simplified Arabic" w:hAnsi="Simplified Arabic" w:cs="Simplified Arabic"/>
          <w:color w:val="000000"/>
          <w:sz w:val="30"/>
          <w:szCs w:val="30"/>
          <w:rtl/>
        </w:rPr>
        <w:t>ية العربية و</w:t>
      </w:r>
      <w:r>
        <w:rPr>
          <w:rFonts w:ascii="Simplified Arabic" w:hAnsi="Simplified Arabic" w:cs="Simplified Arabic"/>
          <w:color w:val="000000"/>
          <w:sz w:val="30"/>
          <w:szCs w:val="30"/>
          <w:rtl/>
        </w:rPr>
        <w:t xml:space="preserve">الفرنسية باستسقاء </w:t>
      </w:r>
      <w:r>
        <w:rPr>
          <w:rFonts w:ascii="Simplified Arabic" w:hAnsi="Simplified Arabic" w:cs="Simplified Arabic"/>
          <w:color w:val="000000"/>
          <w:sz w:val="30"/>
          <w:szCs w:val="30"/>
        </w:rPr>
        <w:br/>
      </w:r>
      <w:r>
        <w:rPr>
          <w:rFonts w:ascii="Simplified Arabic" w:hAnsi="Simplified Arabic" w:cs="Simplified Arabic"/>
          <w:color w:val="000000"/>
          <w:sz w:val="30"/>
          <w:szCs w:val="30"/>
          <w:rtl/>
        </w:rPr>
        <w:lastRenderedPageBreak/>
        <w:t>المع</w:t>
      </w:r>
      <w:r>
        <w:rPr>
          <w:rFonts w:ascii="Simplified Arabic" w:hAnsi="Simplified Arabic" w:cs="Simplified Arabic" w:hint="cs"/>
          <w:color w:val="000000"/>
          <w:sz w:val="30"/>
          <w:szCs w:val="30"/>
          <w:rtl/>
        </w:rPr>
        <w:t>ل</w:t>
      </w:r>
      <w:r w:rsidR="00AF2FDA">
        <w:rPr>
          <w:rFonts w:ascii="Simplified Arabic" w:hAnsi="Simplified Arabic" w:cs="Simplified Arabic"/>
          <w:color w:val="000000"/>
          <w:sz w:val="30"/>
          <w:szCs w:val="30"/>
          <w:rtl/>
        </w:rPr>
        <w:t>ومات الضرورية من</w:t>
      </w:r>
      <w:r w:rsidR="00AF2FDA">
        <w:rPr>
          <w:rFonts w:ascii="Simplified Arabic" w:hAnsi="Simplified Arabic" w:cs="Simplified Arabic" w:hint="cs"/>
          <w:color w:val="000000"/>
          <w:sz w:val="30"/>
          <w:szCs w:val="30"/>
          <w:rtl/>
        </w:rPr>
        <w:t>ه</w:t>
      </w:r>
      <w:r>
        <w:rPr>
          <w:rFonts w:ascii="Simplified Arabic" w:hAnsi="Simplified Arabic" w:cs="Simplified Arabic"/>
          <w:color w:val="000000"/>
          <w:sz w:val="30"/>
          <w:szCs w:val="30"/>
          <w:rtl/>
        </w:rPr>
        <w:t xml:space="preserve">ا مباشرة، وقد تم اختيار </w:t>
      </w:r>
      <w:r>
        <w:rPr>
          <w:rFonts w:ascii="Simplified Arabic" w:hAnsi="Simplified Arabic" w:cs="Simplified Arabic" w:hint="cs"/>
          <w:color w:val="000000"/>
          <w:sz w:val="30"/>
          <w:szCs w:val="30"/>
          <w:rtl/>
        </w:rPr>
        <w:t>ه</w:t>
      </w:r>
      <w:r>
        <w:rPr>
          <w:rFonts w:ascii="Simplified Arabic" w:hAnsi="Simplified Arabic" w:cs="Simplified Arabic"/>
          <w:color w:val="000000"/>
          <w:sz w:val="30"/>
          <w:szCs w:val="30"/>
          <w:rtl/>
        </w:rPr>
        <w:t>ذا المن</w:t>
      </w:r>
      <w:r>
        <w:rPr>
          <w:rFonts w:ascii="Simplified Arabic" w:hAnsi="Simplified Arabic" w:cs="Simplified Arabic" w:hint="cs"/>
          <w:color w:val="000000"/>
          <w:sz w:val="30"/>
          <w:szCs w:val="30"/>
          <w:rtl/>
        </w:rPr>
        <w:t>ه</w:t>
      </w:r>
      <w:r>
        <w:rPr>
          <w:rFonts w:ascii="Simplified Arabic" w:hAnsi="Simplified Arabic" w:cs="Simplified Arabic"/>
          <w:color w:val="000000"/>
          <w:sz w:val="30"/>
          <w:szCs w:val="30"/>
          <w:rtl/>
        </w:rPr>
        <w:t>ج لأن</w:t>
      </w:r>
      <w:r>
        <w:rPr>
          <w:rFonts w:ascii="Simplified Arabic" w:hAnsi="Simplified Arabic" w:cs="Simplified Arabic" w:hint="cs"/>
          <w:color w:val="000000"/>
          <w:sz w:val="30"/>
          <w:szCs w:val="30"/>
          <w:rtl/>
        </w:rPr>
        <w:t>ه</w:t>
      </w:r>
      <w:r>
        <w:rPr>
          <w:rFonts w:ascii="Simplified Arabic" w:hAnsi="Simplified Arabic" w:cs="Simplified Arabic"/>
          <w:color w:val="000000"/>
          <w:sz w:val="30"/>
          <w:szCs w:val="30"/>
          <w:rtl/>
        </w:rPr>
        <w:t xml:space="preserve"> يتناسب مع موضوع </w:t>
      </w:r>
      <w:r>
        <w:rPr>
          <w:rFonts w:ascii="Simplified Arabic" w:hAnsi="Simplified Arabic" w:cs="Simplified Arabic"/>
          <w:color w:val="000000"/>
          <w:sz w:val="30"/>
          <w:szCs w:val="30"/>
        </w:rPr>
        <w:br/>
      </w:r>
      <w:r>
        <w:rPr>
          <w:rFonts w:ascii="Simplified Arabic" w:hAnsi="Simplified Arabic" w:cs="Simplified Arabic"/>
          <w:color w:val="000000"/>
          <w:sz w:val="30"/>
          <w:szCs w:val="30"/>
          <w:rtl/>
        </w:rPr>
        <w:t>البحث من الناحية الفق</w:t>
      </w:r>
      <w:r>
        <w:rPr>
          <w:rFonts w:ascii="Simplified Arabic" w:hAnsi="Simplified Arabic" w:cs="Simplified Arabic" w:hint="cs"/>
          <w:color w:val="000000"/>
          <w:sz w:val="30"/>
          <w:szCs w:val="30"/>
          <w:rtl/>
        </w:rPr>
        <w:t>ه</w:t>
      </w:r>
      <w:r w:rsidR="00F8799B">
        <w:rPr>
          <w:rFonts w:ascii="Simplified Arabic" w:hAnsi="Simplified Arabic" w:cs="Simplified Arabic"/>
          <w:color w:val="000000"/>
          <w:sz w:val="30"/>
          <w:szCs w:val="30"/>
          <w:rtl/>
        </w:rPr>
        <w:t>ية</w:t>
      </w:r>
      <w:r>
        <w:rPr>
          <w:rFonts w:ascii="Simplified Arabic" w:hAnsi="Simplified Arabic" w:cs="Simplified Arabic"/>
          <w:color w:val="000000"/>
          <w:sz w:val="30"/>
          <w:szCs w:val="30"/>
          <w:rtl/>
        </w:rPr>
        <w:t>، كذلك من</w:t>
      </w:r>
      <w:r>
        <w:rPr>
          <w:rFonts w:ascii="Simplified Arabic" w:hAnsi="Simplified Arabic" w:cs="Simplified Arabic" w:hint="cs"/>
          <w:color w:val="000000"/>
          <w:sz w:val="30"/>
          <w:szCs w:val="30"/>
          <w:rtl/>
        </w:rPr>
        <w:t>ه</w:t>
      </w:r>
      <w:r>
        <w:rPr>
          <w:rFonts w:ascii="Simplified Arabic" w:hAnsi="Simplified Arabic" w:cs="Simplified Arabic"/>
          <w:color w:val="000000"/>
          <w:sz w:val="30"/>
          <w:szCs w:val="30"/>
          <w:rtl/>
        </w:rPr>
        <w:t>ج التح</w:t>
      </w:r>
      <w:r>
        <w:rPr>
          <w:rFonts w:ascii="Simplified Arabic" w:hAnsi="Simplified Arabic" w:cs="Simplified Arabic" w:hint="cs"/>
          <w:color w:val="000000"/>
          <w:sz w:val="30"/>
          <w:szCs w:val="30"/>
          <w:rtl/>
        </w:rPr>
        <w:t>ليل</w:t>
      </w:r>
      <w:r>
        <w:rPr>
          <w:rFonts w:ascii="Simplified Arabic" w:hAnsi="Simplified Arabic" w:cs="Simplified Arabic"/>
          <w:color w:val="000000"/>
          <w:sz w:val="30"/>
          <w:szCs w:val="30"/>
          <w:rtl/>
        </w:rPr>
        <w:t xml:space="preserve"> لشرح </w:t>
      </w:r>
      <w:proofErr w:type="gramStart"/>
      <w:r>
        <w:rPr>
          <w:rFonts w:ascii="Simplified Arabic" w:hAnsi="Simplified Arabic" w:cs="Simplified Arabic"/>
          <w:color w:val="000000"/>
          <w:sz w:val="30"/>
          <w:szCs w:val="30"/>
          <w:rtl/>
        </w:rPr>
        <w:t>و تبسيط</w:t>
      </w:r>
      <w:proofErr w:type="gramEnd"/>
      <w:r>
        <w:rPr>
          <w:rFonts w:ascii="Simplified Arabic" w:hAnsi="Simplified Arabic" w:cs="Simplified Arabic"/>
          <w:color w:val="000000"/>
          <w:sz w:val="30"/>
          <w:szCs w:val="30"/>
          <w:rtl/>
        </w:rPr>
        <w:t xml:space="preserve"> مخت</w:t>
      </w:r>
      <w:r>
        <w:rPr>
          <w:rFonts w:ascii="Simplified Arabic" w:hAnsi="Simplified Arabic" w:cs="Simplified Arabic" w:hint="cs"/>
          <w:color w:val="000000"/>
          <w:sz w:val="30"/>
          <w:szCs w:val="30"/>
          <w:rtl/>
        </w:rPr>
        <w:t>ل</w:t>
      </w:r>
      <w:r>
        <w:rPr>
          <w:rFonts w:ascii="Simplified Arabic" w:hAnsi="Simplified Arabic" w:cs="Simplified Arabic"/>
          <w:color w:val="000000"/>
          <w:sz w:val="30"/>
          <w:szCs w:val="30"/>
          <w:rtl/>
        </w:rPr>
        <w:t>ف القوانين</w:t>
      </w:r>
      <w:r w:rsidR="00F8799B">
        <w:rPr>
          <w:rFonts w:ascii="Simplified Arabic" w:hAnsi="Simplified Arabic" w:cs="Simplified Arabic" w:hint="cs"/>
          <w:color w:val="000000"/>
          <w:sz w:val="30"/>
          <w:szCs w:val="30"/>
          <w:rtl/>
        </w:rPr>
        <w:t>.</w:t>
      </w:r>
    </w:p>
    <w:p w:rsidR="007A5898" w:rsidRPr="007A5898" w:rsidRDefault="007A5898" w:rsidP="00596C9D">
      <w:pPr>
        <w:bidi/>
        <w:spacing w:after="0"/>
        <w:ind w:firstLine="565"/>
        <w:jc w:val="lowKashida"/>
        <w:rPr>
          <w:rFonts w:ascii="Simplified Arabic" w:eastAsia="Times New Roman" w:hAnsi="Simplified Arabic" w:cs="Simplified Arabic"/>
          <w:color w:val="000000" w:themeColor="text1"/>
          <w:sz w:val="32"/>
          <w:szCs w:val="32"/>
          <w:rtl/>
          <w:lang w:eastAsia="fr-FR"/>
        </w:rPr>
      </w:pPr>
      <w:r w:rsidRPr="007A5898">
        <w:rPr>
          <w:rFonts w:ascii="Simplified Arabic" w:eastAsia="Times New Roman" w:hAnsi="Simplified Arabic" w:cs="Simplified Arabic"/>
          <w:color w:val="000000" w:themeColor="text1"/>
          <w:sz w:val="32"/>
          <w:szCs w:val="32"/>
          <w:rtl/>
          <w:lang w:eastAsia="fr-FR"/>
        </w:rPr>
        <w:t xml:space="preserve">وعلى هذا الأساس قسمنا البحث إلى فصلين، حيث خصصنا الفصل الأول لدراسة تفويض المرفق كوسيلة جديدة لتسيير المرفق العام حيث تطرقنا في المبحث الأول إلى الإطار </w:t>
      </w:r>
      <w:proofErr w:type="spellStart"/>
      <w:r w:rsidRPr="007A5898">
        <w:rPr>
          <w:rFonts w:ascii="Simplified Arabic" w:eastAsia="Times New Roman" w:hAnsi="Simplified Arabic" w:cs="Simplified Arabic"/>
          <w:color w:val="000000" w:themeColor="text1"/>
          <w:sz w:val="32"/>
          <w:szCs w:val="32"/>
          <w:rtl/>
          <w:lang w:eastAsia="fr-FR"/>
        </w:rPr>
        <w:t>المفاهيمي</w:t>
      </w:r>
      <w:proofErr w:type="spellEnd"/>
      <w:r w:rsidRPr="007A5898">
        <w:rPr>
          <w:rFonts w:ascii="Simplified Arabic" w:eastAsia="Times New Roman" w:hAnsi="Simplified Arabic" w:cs="Simplified Arabic"/>
          <w:color w:val="000000" w:themeColor="text1"/>
          <w:sz w:val="32"/>
          <w:szCs w:val="32"/>
          <w:rtl/>
          <w:lang w:eastAsia="fr-FR"/>
        </w:rPr>
        <w:t xml:space="preserve"> لتفويض المرف</w:t>
      </w:r>
      <w:r w:rsidR="00AF2FDA">
        <w:rPr>
          <w:rFonts w:ascii="Simplified Arabic" w:eastAsia="Times New Roman" w:hAnsi="Simplified Arabic" w:cs="Simplified Arabic"/>
          <w:color w:val="000000" w:themeColor="text1"/>
          <w:sz w:val="32"/>
          <w:szCs w:val="32"/>
          <w:rtl/>
          <w:lang w:eastAsia="fr-FR"/>
        </w:rPr>
        <w:t xml:space="preserve">ق العام، والمبحث الثاني إلى </w:t>
      </w:r>
      <w:r w:rsidR="00AF2FDA">
        <w:rPr>
          <w:rFonts w:ascii="Simplified Arabic" w:eastAsia="Times New Roman" w:hAnsi="Simplified Arabic" w:cs="Simplified Arabic" w:hint="cs"/>
          <w:color w:val="000000" w:themeColor="text1"/>
          <w:sz w:val="32"/>
          <w:szCs w:val="32"/>
          <w:rtl/>
          <w:lang w:eastAsia="fr-FR"/>
        </w:rPr>
        <w:t xml:space="preserve">أنواع المرافق العامة </w:t>
      </w:r>
      <w:proofErr w:type="gramStart"/>
      <w:r w:rsidR="00AF2FDA">
        <w:rPr>
          <w:rFonts w:ascii="Simplified Arabic" w:eastAsia="Times New Roman" w:hAnsi="Simplified Arabic" w:cs="Simplified Arabic" w:hint="cs"/>
          <w:color w:val="000000" w:themeColor="text1"/>
          <w:sz w:val="32"/>
          <w:szCs w:val="32"/>
          <w:rtl/>
          <w:lang w:eastAsia="fr-FR"/>
        </w:rPr>
        <w:t>و أشكالها</w:t>
      </w:r>
      <w:proofErr w:type="gramEnd"/>
      <w:r w:rsidR="00AF2FDA">
        <w:rPr>
          <w:rFonts w:ascii="Simplified Arabic" w:eastAsia="Times New Roman" w:hAnsi="Simplified Arabic" w:cs="Simplified Arabic" w:hint="cs"/>
          <w:color w:val="000000" w:themeColor="text1"/>
          <w:sz w:val="32"/>
          <w:szCs w:val="32"/>
          <w:rtl/>
          <w:lang w:eastAsia="fr-FR"/>
        </w:rPr>
        <w:t xml:space="preserve"> و أساليب سيرها</w:t>
      </w:r>
      <w:r w:rsidRPr="007A5898">
        <w:rPr>
          <w:rFonts w:ascii="Simplified Arabic" w:eastAsia="Times New Roman" w:hAnsi="Simplified Arabic" w:cs="Simplified Arabic"/>
          <w:color w:val="000000" w:themeColor="text1"/>
          <w:sz w:val="32"/>
          <w:szCs w:val="32"/>
          <w:rtl/>
          <w:lang w:eastAsia="fr-FR"/>
        </w:rPr>
        <w:t>.</w:t>
      </w:r>
    </w:p>
    <w:p w:rsidR="007A5898" w:rsidRPr="00F31F67" w:rsidRDefault="00596C9D" w:rsidP="00A663BD">
      <w:pPr>
        <w:bidi/>
        <w:spacing w:after="100" w:line="240" w:lineRule="auto"/>
        <w:ind w:firstLine="565"/>
        <w:jc w:val="lowKashida"/>
        <w:rPr>
          <w:rFonts w:ascii="Simplified Arabic" w:hAnsi="Simplified Arabic" w:cs="Simplified Arabic"/>
          <w:color w:val="000000" w:themeColor="text1"/>
          <w:sz w:val="32"/>
          <w:szCs w:val="32"/>
          <w:rtl/>
        </w:rPr>
      </w:pPr>
      <w:r w:rsidRPr="00596C9D">
        <w:rPr>
          <w:rFonts w:ascii="Simplified Arabic" w:eastAsia="Times New Roman" w:hAnsi="Simplified Arabic" w:cs="Simplified Arabic"/>
          <w:color w:val="000000" w:themeColor="text1"/>
          <w:sz w:val="32"/>
          <w:szCs w:val="32"/>
          <w:rtl/>
          <w:lang w:eastAsia="fr-FR"/>
        </w:rPr>
        <w:t>أما الفصل الثاني تناولنا فيه</w:t>
      </w:r>
      <w:r w:rsidR="00AF2FDA">
        <w:rPr>
          <w:rFonts w:ascii="Simplified Arabic" w:eastAsia="Times New Roman" w:hAnsi="Simplified Arabic" w:cs="Simplified Arabic" w:hint="cs"/>
          <w:color w:val="000000" w:themeColor="text1"/>
          <w:sz w:val="32"/>
          <w:szCs w:val="32"/>
          <w:rtl/>
          <w:lang w:eastAsia="fr-FR"/>
        </w:rPr>
        <w:t xml:space="preserve"> التنظيم القانوني لعقد تفويض المرفق العام</w:t>
      </w:r>
      <w:r w:rsidR="00A663BD">
        <w:rPr>
          <w:rFonts w:ascii="Simplified Arabic" w:eastAsia="Times New Roman" w:hAnsi="Simplified Arabic" w:cs="Simplified Arabic" w:hint="cs"/>
          <w:color w:val="000000" w:themeColor="text1"/>
          <w:sz w:val="32"/>
          <w:szCs w:val="32"/>
          <w:rtl/>
          <w:lang w:eastAsia="fr-FR"/>
        </w:rPr>
        <w:t xml:space="preserve"> حيث تطرقنا</w:t>
      </w:r>
      <w:r w:rsidRPr="00596C9D">
        <w:rPr>
          <w:rFonts w:ascii="Simplified Arabic" w:eastAsia="Times New Roman" w:hAnsi="Simplified Arabic" w:cs="Simplified Arabic"/>
          <w:color w:val="000000" w:themeColor="text1"/>
          <w:sz w:val="32"/>
          <w:szCs w:val="32"/>
          <w:rtl/>
          <w:lang w:eastAsia="fr-FR"/>
        </w:rPr>
        <w:t xml:space="preserve"> </w:t>
      </w:r>
      <w:proofErr w:type="spellStart"/>
      <w:r w:rsidR="00A663BD">
        <w:rPr>
          <w:rFonts w:ascii="Simplified Arabic" w:eastAsia="Times New Roman" w:hAnsi="Simplified Arabic" w:cs="Simplified Arabic" w:hint="cs"/>
          <w:color w:val="000000" w:themeColor="text1"/>
          <w:sz w:val="32"/>
          <w:szCs w:val="32"/>
          <w:rtl/>
          <w:lang w:eastAsia="fr-FR"/>
        </w:rPr>
        <w:t>لاجراءات</w:t>
      </w:r>
      <w:proofErr w:type="spellEnd"/>
      <w:r w:rsidR="00A663BD">
        <w:rPr>
          <w:rFonts w:ascii="Simplified Arabic" w:eastAsia="Times New Roman" w:hAnsi="Simplified Arabic" w:cs="Simplified Arabic" w:hint="cs"/>
          <w:color w:val="000000" w:themeColor="text1"/>
          <w:sz w:val="32"/>
          <w:szCs w:val="32"/>
          <w:rtl/>
          <w:lang w:eastAsia="fr-FR"/>
        </w:rPr>
        <w:t xml:space="preserve"> </w:t>
      </w:r>
      <w:proofErr w:type="gramStart"/>
      <w:r w:rsidR="00A663BD">
        <w:rPr>
          <w:rFonts w:ascii="Simplified Arabic" w:eastAsia="Times New Roman" w:hAnsi="Simplified Arabic" w:cs="Simplified Arabic" w:hint="cs"/>
          <w:color w:val="000000" w:themeColor="text1"/>
          <w:sz w:val="32"/>
          <w:szCs w:val="32"/>
          <w:rtl/>
          <w:lang w:eastAsia="fr-FR"/>
        </w:rPr>
        <w:t>و كيفيات</w:t>
      </w:r>
      <w:proofErr w:type="gramEnd"/>
      <w:r w:rsidR="00A663BD">
        <w:rPr>
          <w:rFonts w:ascii="Simplified Arabic" w:eastAsia="Times New Roman" w:hAnsi="Simplified Arabic" w:cs="Simplified Arabic"/>
          <w:color w:val="000000" w:themeColor="text1"/>
          <w:sz w:val="32"/>
          <w:szCs w:val="32"/>
          <w:rtl/>
          <w:lang w:eastAsia="fr-FR"/>
        </w:rPr>
        <w:t xml:space="preserve"> تفويض المرفق الذي ي</w:t>
      </w:r>
      <w:r w:rsidRPr="00596C9D">
        <w:rPr>
          <w:rFonts w:ascii="Simplified Arabic" w:eastAsia="Times New Roman" w:hAnsi="Simplified Arabic" w:cs="Simplified Arabic"/>
          <w:color w:val="000000" w:themeColor="text1"/>
          <w:sz w:val="32"/>
          <w:szCs w:val="32"/>
          <w:rtl/>
          <w:lang w:eastAsia="fr-FR"/>
        </w:rPr>
        <w:t>ندرج تحته المبحث الأول</w:t>
      </w:r>
      <w:r w:rsidR="00A663BD">
        <w:rPr>
          <w:rFonts w:ascii="Simplified Arabic" w:eastAsia="Times New Roman" w:hAnsi="Simplified Arabic" w:cs="Simplified Arabic" w:hint="cs"/>
          <w:color w:val="000000" w:themeColor="text1"/>
          <w:sz w:val="32"/>
          <w:szCs w:val="32"/>
          <w:rtl/>
          <w:lang w:eastAsia="fr-FR"/>
        </w:rPr>
        <w:t xml:space="preserve"> أما المبحث الثاني</w:t>
      </w:r>
      <w:r w:rsidRPr="00596C9D">
        <w:rPr>
          <w:rFonts w:ascii="Simplified Arabic" w:eastAsia="Times New Roman" w:hAnsi="Simplified Arabic" w:cs="Simplified Arabic"/>
          <w:color w:val="000000" w:themeColor="text1"/>
          <w:sz w:val="32"/>
          <w:szCs w:val="32"/>
          <w:rtl/>
          <w:lang w:eastAsia="fr-FR"/>
        </w:rPr>
        <w:t xml:space="preserve"> </w:t>
      </w:r>
      <w:r w:rsidR="00A663BD">
        <w:rPr>
          <w:rFonts w:ascii="Simplified Arabic" w:eastAsia="Times New Roman" w:hAnsi="Simplified Arabic" w:cs="Simplified Arabic" w:hint="cs"/>
          <w:color w:val="000000" w:themeColor="text1"/>
          <w:sz w:val="32"/>
          <w:szCs w:val="32"/>
          <w:rtl/>
          <w:lang w:eastAsia="fr-FR"/>
        </w:rPr>
        <w:t>صيغ و شروط ابرام عقد التفويض</w:t>
      </w:r>
      <w:r w:rsidR="00A663BD">
        <w:rPr>
          <w:rFonts w:ascii="Simplified Arabic" w:eastAsia="Times New Roman" w:hAnsi="Simplified Arabic" w:cs="Simplified Arabic"/>
          <w:color w:val="000000" w:themeColor="text1"/>
          <w:sz w:val="32"/>
          <w:szCs w:val="32"/>
          <w:rtl/>
          <w:lang w:eastAsia="fr-FR"/>
        </w:rPr>
        <w:t>،</w:t>
      </w:r>
      <w:r w:rsidR="00A663BD">
        <w:rPr>
          <w:rFonts w:ascii="Simplified Arabic" w:eastAsia="Times New Roman" w:hAnsi="Simplified Arabic" w:cs="Simplified Arabic" w:hint="cs"/>
          <w:color w:val="000000" w:themeColor="text1"/>
          <w:sz w:val="32"/>
          <w:szCs w:val="32"/>
          <w:rtl/>
          <w:lang w:eastAsia="fr-FR"/>
        </w:rPr>
        <w:t xml:space="preserve"> </w:t>
      </w:r>
      <w:r w:rsidR="00A663BD">
        <w:rPr>
          <w:rFonts w:ascii="Simplified Arabic" w:hAnsi="Simplified Arabic" w:cs="Simplified Arabic" w:hint="cs"/>
          <w:color w:val="000000" w:themeColor="text1"/>
          <w:sz w:val="32"/>
          <w:szCs w:val="32"/>
          <w:rtl/>
        </w:rPr>
        <w:t>أما المبحث الثالث</w:t>
      </w:r>
      <w:r w:rsidR="00F31F67" w:rsidRPr="00F31F67">
        <w:rPr>
          <w:rFonts w:ascii="Simplified Arabic" w:hAnsi="Simplified Arabic" w:cs="Simplified Arabic" w:hint="cs"/>
          <w:color w:val="000000" w:themeColor="text1"/>
          <w:sz w:val="32"/>
          <w:szCs w:val="32"/>
          <w:rtl/>
        </w:rPr>
        <w:t xml:space="preserve"> </w:t>
      </w:r>
      <w:r w:rsidR="00F8799B">
        <w:rPr>
          <w:rFonts w:ascii="Simplified Arabic" w:hAnsi="Simplified Arabic" w:cs="Simplified Arabic" w:hint="cs"/>
          <w:color w:val="000000" w:themeColor="text1"/>
          <w:sz w:val="32"/>
          <w:szCs w:val="32"/>
          <w:rtl/>
        </w:rPr>
        <w:t>فقد كان بعنو</w:t>
      </w:r>
      <w:r w:rsidR="00A663BD">
        <w:rPr>
          <w:rFonts w:ascii="Simplified Arabic" w:hAnsi="Simplified Arabic" w:cs="Simplified Arabic" w:hint="cs"/>
          <w:color w:val="000000" w:themeColor="text1"/>
          <w:sz w:val="32"/>
          <w:szCs w:val="32"/>
          <w:rtl/>
        </w:rPr>
        <w:t>ا</w:t>
      </w:r>
      <w:r w:rsidR="00F8799B">
        <w:rPr>
          <w:rFonts w:ascii="Simplified Arabic" w:hAnsi="Simplified Arabic" w:cs="Simplified Arabic" w:hint="cs"/>
          <w:color w:val="000000" w:themeColor="text1"/>
          <w:sz w:val="32"/>
          <w:szCs w:val="32"/>
          <w:rtl/>
        </w:rPr>
        <w:t xml:space="preserve">ن نهاية </w:t>
      </w:r>
      <w:r w:rsidR="00A663BD">
        <w:rPr>
          <w:rFonts w:ascii="Simplified Arabic" w:hAnsi="Simplified Arabic" w:cs="Simplified Arabic" w:hint="cs"/>
          <w:color w:val="000000" w:themeColor="text1"/>
          <w:sz w:val="32"/>
          <w:szCs w:val="32"/>
          <w:rtl/>
        </w:rPr>
        <w:t xml:space="preserve">عقد </w:t>
      </w:r>
      <w:r w:rsidR="00F8799B">
        <w:rPr>
          <w:rFonts w:ascii="Simplified Arabic" w:hAnsi="Simplified Arabic" w:cs="Simplified Arabic" w:hint="cs"/>
          <w:color w:val="000000" w:themeColor="text1"/>
          <w:sz w:val="32"/>
          <w:szCs w:val="32"/>
          <w:rtl/>
        </w:rPr>
        <w:t xml:space="preserve">تفويض </w:t>
      </w:r>
      <w:r w:rsidR="00A663BD">
        <w:rPr>
          <w:rFonts w:ascii="Simplified Arabic" w:hAnsi="Simplified Arabic" w:cs="Simplified Arabic" w:hint="cs"/>
          <w:color w:val="000000" w:themeColor="text1"/>
          <w:sz w:val="32"/>
          <w:szCs w:val="32"/>
          <w:rtl/>
        </w:rPr>
        <w:t xml:space="preserve">المرفق </w:t>
      </w:r>
      <w:r w:rsidR="00F8799B">
        <w:rPr>
          <w:rFonts w:ascii="Simplified Arabic" w:hAnsi="Simplified Arabic" w:cs="Simplified Arabic" w:hint="cs"/>
          <w:color w:val="000000" w:themeColor="text1"/>
          <w:sz w:val="32"/>
          <w:szCs w:val="32"/>
          <w:rtl/>
        </w:rPr>
        <w:t>العام.</w:t>
      </w:r>
    </w:p>
    <w:p w:rsidR="007A5898" w:rsidRDefault="007A5898" w:rsidP="007A5898">
      <w:pPr>
        <w:pStyle w:val="NormalWeb"/>
        <w:bidi/>
        <w:spacing w:before="0" w:beforeAutospacing="0" w:afterAutospacing="0" w:line="276" w:lineRule="auto"/>
        <w:jc w:val="lowKashida"/>
        <w:rPr>
          <w:rFonts w:ascii="Simplified Arabic" w:hAnsi="Simplified Arabic" w:cs="Simplified Arabic"/>
          <w:b/>
          <w:bCs/>
          <w:color w:val="000000" w:themeColor="text1"/>
          <w:sz w:val="32"/>
          <w:szCs w:val="32"/>
          <w:rtl/>
        </w:rPr>
      </w:pPr>
    </w:p>
    <w:p w:rsidR="007A5898" w:rsidRDefault="007A5898" w:rsidP="007A5898">
      <w:pPr>
        <w:pStyle w:val="NormalWeb"/>
        <w:bidi/>
        <w:spacing w:before="0" w:beforeAutospacing="0" w:afterAutospacing="0" w:line="276" w:lineRule="auto"/>
        <w:jc w:val="lowKashida"/>
        <w:rPr>
          <w:rFonts w:ascii="Simplified Arabic" w:hAnsi="Simplified Arabic" w:cs="Simplified Arabic"/>
          <w:b/>
          <w:bCs/>
          <w:color w:val="000000" w:themeColor="text1"/>
          <w:sz w:val="32"/>
          <w:szCs w:val="32"/>
          <w:rtl/>
        </w:rPr>
      </w:pPr>
    </w:p>
    <w:p w:rsidR="003E7534" w:rsidRDefault="003E7534" w:rsidP="007A5898">
      <w:pPr>
        <w:pStyle w:val="NormalWeb"/>
        <w:bidi/>
        <w:spacing w:before="0" w:beforeAutospacing="0" w:afterAutospacing="0" w:line="276" w:lineRule="auto"/>
        <w:jc w:val="lowKashida"/>
        <w:rPr>
          <w:rFonts w:ascii="Simplified Arabic" w:hAnsi="Simplified Arabic" w:cs="Simplified Arabic"/>
          <w:b/>
          <w:bCs/>
          <w:color w:val="000000" w:themeColor="text1"/>
          <w:sz w:val="32"/>
          <w:szCs w:val="32"/>
        </w:rPr>
      </w:pPr>
    </w:p>
    <w:p w:rsidR="003E7534" w:rsidRDefault="003E7534" w:rsidP="003E7534">
      <w:pPr>
        <w:pStyle w:val="NormalWeb"/>
        <w:bidi/>
        <w:spacing w:before="0" w:beforeAutospacing="0" w:afterAutospacing="0" w:line="276" w:lineRule="auto"/>
        <w:jc w:val="lowKashida"/>
        <w:rPr>
          <w:rFonts w:ascii="Simplified Arabic" w:hAnsi="Simplified Arabic" w:cs="Simplified Arabic"/>
          <w:b/>
          <w:bCs/>
          <w:color w:val="000000" w:themeColor="text1"/>
          <w:sz w:val="32"/>
          <w:szCs w:val="32"/>
        </w:rPr>
      </w:pPr>
    </w:p>
    <w:p w:rsidR="003E7534" w:rsidRDefault="003E7534" w:rsidP="003E7534">
      <w:pPr>
        <w:pStyle w:val="NormalWeb"/>
        <w:bidi/>
        <w:spacing w:before="0" w:beforeAutospacing="0" w:afterAutospacing="0" w:line="276" w:lineRule="auto"/>
        <w:jc w:val="lowKashida"/>
        <w:rPr>
          <w:rFonts w:ascii="Simplified Arabic" w:hAnsi="Simplified Arabic" w:cs="Simplified Arabic"/>
          <w:b/>
          <w:bCs/>
          <w:color w:val="000000" w:themeColor="text1"/>
          <w:sz w:val="32"/>
          <w:szCs w:val="32"/>
        </w:rPr>
      </w:pPr>
    </w:p>
    <w:p w:rsidR="003E7534" w:rsidRDefault="003E7534" w:rsidP="003E7534">
      <w:pPr>
        <w:pStyle w:val="NormalWeb"/>
        <w:bidi/>
        <w:spacing w:before="0" w:beforeAutospacing="0" w:afterAutospacing="0" w:line="276" w:lineRule="auto"/>
        <w:jc w:val="lowKashida"/>
        <w:rPr>
          <w:rFonts w:ascii="Simplified Arabic" w:hAnsi="Simplified Arabic" w:cs="Simplified Arabic"/>
          <w:b/>
          <w:bCs/>
          <w:color w:val="000000" w:themeColor="text1"/>
          <w:sz w:val="32"/>
          <w:szCs w:val="32"/>
        </w:rPr>
      </w:pPr>
    </w:p>
    <w:p w:rsidR="003E7534" w:rsidRDefault="003E7534" w:rsidP="003E7534">
      <w:pPr>
        <w:pStyle w:val="NormalWeb"/>
        <w:bidi/>
        <w:spacing w:before="0" w:beforeAutospacing="0" w:afterAutospacing="0" w:line="276" w:lineRule="auto"/>
        <w:jc w:val="lowKashida"/>
        <w:rPr>
          <w:rFonts w:ascii="Simplified Arabic" w:hAnsi="Simplified Arabic" w:cs="Simplified Arabic"/>
          <w:b/>
          <w:bCs/>
          <w:color w:val="000000" w:themeColor="text1"/>
          <w:sz w:val="32"/>
          <w:szCs w:val="32"/>
        </w:rPr>
      </w:pPr>
    </w:p>
    <w:p w:rsidR="003E7534" w:rsidRDefault="003E7534" w:rsidP="003E7534">
      <w:pPr>
        <w:pStyle w:val="NormalWeb"/>
        <w:bidi/>
        <w:spacing w:before="0" w:beforeAutospacing="0" w:afterAutospacing="0" w:line="276" w:lineRule="auto"/>
        <w:jc w:val="lowKashida"/>
        <w:rPr>
          <w:rFonts w:ascii="Simplified Arabic" w:hAnsi="Simplified Arabic" w:cs="Simplified Arabic"/>
          <w:b/>
          <w:bCs/>
          <w:color w:val="000000" w:themeColor="text1"/>
          <w:sz w:val="32"/>
          <w:szCs w:val="32"/>
        </w:rPr>
      </w:pPr>
    </w:p>
    <w:p w:rsidR="003E7534" w:rsidRDefault="003E7534" w:rsidP="003E7534">
      <w:pPr>
        <w:pStyle w:val="NormalWeb"/>
        <w:bidi/>
        <w:spacing w:before="0" w:beforeAutospacing="0" w:afterAutospacing="0" w:line="276" w:lineRule="auto"/>
        <w:jc w:val="lowKashida"/>
        <w:rPr>
          <w:rFonts w:ascii="Simplified Arabic" w:hAnsi="Simplified Arabic" w:cs="Simplified Arabic"/>
          <w:b/>
          <w:bCs/>
          <w:color w:val="000000" w:themeColor="text1"/>
          <w:sz w:val="32"/>
          <w:szCs w:val="32"/>
        </w:rPr>
      </w:pPr>
    </w:p>
    <w:p w:rsidR="003E7534" w:rsidRDefault="003E7534" w:rsidP="003E7534">
      <w:pPr>
        <w:pStyle w:val="NormalWeb"/>
        <w:bidi/>
        <w:spacing w:before="0" w:beforeAutospacing="0" w:afterAutospacing="0" w:line="276" w:lineRule="auto"/>
        <w:jc w:val="lowKashida"/>
        <w:rPr>
          <w:rFonts w:ascii="Simplified Arabic" w:hAnsi="Simplified Arabic" w:cs="Simplified Arabic"/>
          <w:b/>
          <w:bCs/>
          <w:color w:val="000000" w:themeColor="text1"/>
          <w:sz w:val="32"/>
          <w:szCs w:val="32"/>
        </w:rPr>
      </w:pPr>
    </w:p>
    <w:p w:rsidR="003E7534" w:rsidRDefault="003E7534" w:rsidP="003E7534">
      <w:pPr>
        <w:pStyle w:val="NormalWeb"/>
        <w:bidi/>
        <w:spacing w:before="0" w:beforeAutospacing="0" w:afterAutospacing="0" w:line="276" w:lineRule="auto"/>
        <w:jc w:val="lowKashida"/>
        <w:rPr>
          <w:rFonts w:ascii="Simplified Arabic" w:hAnsi="Simplified Arabic" w:cs="Simplified Arabic"/>
          <w:b/>
          <w:bCs/>
          <w:color w:val="000000" w:themeColor="text1"/>
          <w:sz w:val="32"/>
          <w:szCs w:val="32"/>
        </w:rPr>
      </w:pPr>
    </w:p>
    <w:p w:rsidR="003E7534" w:rsidRDefault="00D27FD8" w:rsidP="003E7534">
      <w:pPr>
        <w:pStyle w:val="NormalWeb"/>
        <w:bidi/>
        <w:spacing w:before="0" w:beforeAutospacing="0" w:after="0" w:afterAutospacing="0" w:line="276" w:lineRule="auto"/>
        <w:jc w:val="center"/>
        <w:rPr>
          <w:rFonts w:ascii="Simplified Arabic" w:hAnsi="Simplified Arabic" w:cs="AL-Sarem Bold"/>
          <w:color w:val="000000" w:themeColor="text1"/>
          <w:sz w:val="44"/>
          <w:szCs w:val="44"/>
          <w:rtl/>
        </w:rPr>
      </w:pPr>
      <w:r>
        <w:rPr>
          <w:rFonts w:ascii="Simplified Arabic" w:hAnsi="Simplified Arabic" w:cs="Simplified Arabic" w:hint="cs"/>
          <w:b/>
          <w:bCs/>
          <w:noProof/>
          <w:color w:val="000000" w:themeColor="text1"/>
          <w:sz w:val="32"/>
          <w:szCs w:val="32"/>
          <w:lang w:val="en-US" w:eastAsia="en-US"/>
        </w:rPr>
        <w:lastRenderedPageBreak/>
        <w:drawing>
          <wp:anchor distT="0" distB="0" distL="114300" distR="114300" simplePos="0" relativeHeight="251672576" behindDoc="1" locked="0" layoutInCell="1" allowOverlap="1" wp14:anchorId="202F8961" wp14:editId="5AB60F33">
            <wp:simplePos x="0" y="0"/>
            <wp:positionH relativeFrom="column">
              <wp:posOffset>-272415</wp:posOffset>
            </wp:positionH>
            <wp:positionV relativeFrom="paragraph">
              <wp:posOffset>113030</wp:posOffset>
            </wp:positionV>
            <wp:extent cx="6201410" cy="4000500"/>
            <wp:effectExtent l="0" t="0" r="0" b="0"/>
            <wp:wrapNone/>
            <wp:docPr id="1410" name="Image 1410" descr="G:\اطارات\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اطارات\14.png"/>
                    <pic:cNvPicPr>
                      <a:picLocks noChangeAspect="1" noChangeArrowheads="1"/>
                    </pic:cNvPicPr>
                  </pic:nvPicPr>
                  <pic:blipFill>
                    <a:blip r:embed="rId21"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6201410" cy="40005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D27FD8" w:rsidRDefault="00D27FD8" w:rsidP="003E7534">
      <w:pPr>
        <w:pStyle w:val="NormalWeb"/>
        <w:bidi/>
        <w:spacing w:before="0" w:beforeAutospacing="0" w:after="0" w:afterAutospacing="0" w:line="276" w:lineRule="auto"/>
        <w:jc w:val="center"/>
        <w:rPr>
          <w:rFonts w:ascii="Simplified Arabic" w:hAnsi="Simplified Arabic" w:cs="AL-Sarem Bold"/>
          <w:b/>
          <w:bCs/>
          <w:color w:val="000000" w:themeColor="text1"/>
          <w:sz w:val="58"/>
          <w:szCs w:val="58"/>
          <w:rtl/>
        </w:rPr>
      </w:pPr>
    </w:p>
    <w:p w:rsidR="00D27FD8" w:rsidRDefault="00D27FD8" w:rsidP="00D27FD8">
      <w:pPr>
        <w:pStyle w:val="NormalWeb"/>
        <w:bidi/>
        <w:spacing w:before="0" w:beforeAutospacing="0" w:after="0" w:afterAutospacing="0" w:line="276" w:lineRule="auto"/>
        <w:jc w:val="center"/>
        <w:rPr>
          <w:rFonts w:ascii="Simplified Arabic" w:hAnsi="Simplified Arabic" w:cs="AL-Sarem Bold"/>
          <w:b/>
          <w:bCs/>
          <w:color w:val="000000" w:themeColor="text1"/>
          <w:sz w:val="58"/>
          <w:szCs w:val="58"/>
          <w:rtl/>
        </w:rPr>
      </w:pPr>
    </w:p>
    <w:p w:rsidR="007A5898" w:rsidRPr="00D27FD8" w:rsidRDefault="007A5898" w:rsidP="00D27FD8">
      <w:pPr>
        <w:pStyle w:val="NormalWeb"/>
        <w:bidi/>
        <w:spacing w:before="0" w:beforeAutospacing="0" w:after="0" w:afterAutospacing="0" w:line="276" w:lineRule="auto"/>
        <w:jc w:val="center"/>
        <w:rPr>
          <w:rFonts w:ascii="Simplified Arabic" w:hAnsi="Simplified Arabic" w:cs="AL-Sarem Bold"/>
          <w:b/>
          <w:bCs/>
          <w:color w:val="000000" w:themeColor="text1"/>
          <w:sz w:val="58"/>
          <w:szCs w:val="58"/>
          <w:rtl/>
        </w:rPr>
      </w:pPr>
      <w:r w:rsidRPr="00D27FD8">
        <w:rPr>
          <w:rFonts w:ascii="Simplified Arabic" w:hAnsi="Simplified Arabic" w:cs="AL-Sarem Bold" w:hint="cs"/>
          <w:b/>
          <w:bCs/>
          <w:color w:val="000000" w:themeColor="text1"/>
          <w:sz w:val="58"/>
          <w:szCs w:val="58"/>
          <w:rtl/>
        </w:rPr>
        <w:t>الفصل الأول:</w:t>
      </w:r>
    </w:p>
    <w:p w:rsidR="00D27FD8" w:rsidRPr="00D27FD8" w:rsidRDefault="007A5898" w:rsidP="007A5898">
      <w:pPr>
        <w:pStyle w:val="NormalWeb"/>
        <w:bidi/>
        <w:spacing w:before="0" w:beforeAutospacing="0" w:afterAutospacing="0" w:line="276" w:lineRule="auto"/>
        <w:jc w:val="center"/>
        <w:rPr>
          <w:rFonts w:ascii="Simplified Arabic" w:hAnsi="Simplified Arabic" w:cs="AL-Sarem Bold"/>
          <w:b/>
          <w:bCs/>
          <w:color w:val="000000" w:themeColor="text1"/>
          <w:sz w:val="58"/>
          <w:szCs w:val="58"/>
          <w:rtl/>
        </w:rPr>
      </w:pPr>
      <w:proofErr w:type="gramStart"/>
      <w:r w:rsidRPr="00D27FD8">
        <w:rPr>
          <w:rFonts w:ascii="Simplified Arabic" w:hAnsi="Simplified Arabic" w:cs="AL-Sarem Bold" w:hint="cs"/>
          <w:b/>
          <w:bCs/>
          <w:color w:val="000000" w:themeColor="text1"/>
          <w:sz w:val="58"/>
          <w:szCs w:val="58"/>
          <w:rtl/>
        </w:rPr>
        <w:t>الاطار</w:t>
      </w:r>
      <w:proofErr w:type="gramEnd"/>
      <w:r w:rsidRPr="00D27FD8">
        <w:rPr>
          <w:rFonts w:ascii="Simplified Arabic" w:hAnsi="Simplified Arabic" w:cs="AL-Sarem Bold" w:hint="cs"/>
          <w:b/>
          <w:bCs/>
          <w:color w:val="000000" w:themeColor="text1"/>
          <w:sz w:val="58"/>
          <w:szCs w:val="58"/>
          <w:rtl/>
        </w:rPr>
        <w:t xml:space="preserve"> </w:t>
      </w:r>
      <w:proofErr w:type="spellStart"/>
      <w:r w:rsidRPr="00D27FD8">
        <w:rPr>
          <w:rFonts w:ascii="Simplified Arabic" w:hAnsi="Simplified Arabic" w:cs="AL-Sarem Bold" w:hint="cs"/>
          <w:b/>
          <w:bCs/>
          <w:color w:val="000000" w:themeColor="text1"/>
          <w:sz w:val="58"/>
          <w:szCs w:val="58"/>
          <w:rtl/>
        </w:rPr>
        <w:t>المفاهيمي</w:t>
      </w:r>
      <w:proofErr w:type="spellEnd"/>
      <w:r w:rsidRPr="00D27FD8">
        <w:rPr>
          <w:rFonts w:ascii="Simplified Arabic" w:hAnsi="Simplified Arabic" w:cs="AL-Sarem Bold" w:hint="cs"/>
          <w:b/>
          <w:bCs/>
          <w:color w:val="000000" w:themeColor="text1"/>
          <w:sz w:val="58"/>
          <w:szCs w:val="58"/>
          <w:rtl/>
        </w:rPr>
        <w:t xml:space="preserve"> </w:t>
      </w:r>
      <w:r w:rsidR="00585F01" w:rsidRPr="00D27FD8">
        <w:rPr>
          <w:rFonts w:ascii="Simplified Arabic" w:hAnsi="Simplified Arabic" w:cs="AL-Sarem Bold" w:hint="cs"/>
          <w:b/>
          <w:bCs/>
          <w:color w:val="000000" w:themeColor="text1"/>
          <w:sz w:val="58"/>
          <w:szCs w:val="58"/>
          <w:rtl/>
        </w:rPr>
        <w:t>ل</w:t>
      </w:r>
      <w:r w:rsidR="00D27FD8" w:rsidRPr="00D27FD8">
        <w:rPr>
          <w:rFonts w:ascii="Simplified Arabic" w:hAnsi="Simplified Arabic" w:cs="AL-Sarem Bold" w:hint="cs"/>
          <w:b/>
          <w:bCs/>
          <w:color w:val="000000" w:themeColor="text1"/>
          <w:sz w:val="58"/>
          <w:szCs w:val="58"/>
          <w:rtl/>
        </w:rPr>
        <w:t>تفويض</w:t>
      </w:r>
    </w:p>
    <w:p w:rsidR="007A5898" w:rsidRPr="00D27FD8" w:rsidRDefault="007A5898" w:rsidP="00D27FD8">
      <w:pPr>
        <w:pStyle w:val="NormalWeb"/>
        <w:bidi/>
        <w:spacing w:before="0" w:beforeAutospacing="0" w:afterAutospacing="0" w:line="276" w:lineRule="auto"/>
        <w:jc w:val="center"/>
        <w:rPr>
          <w:rFonts w:ascii="Simplified Arabic" w:hAnsi="Simplified Arabic" w:cs="Simplified Arabic"/>
          <w:b/>
          <w:bCs/>
          <w:color w:val="000000" w:themeColor="text1"/>
          <w:sz w:val="46"/>
          <w:szCs w:val="46"/>
          <w:rtl/>
        </w:rPr>
        <w:sectPr w:rsidR="007A5898" w:rsidRPr="00D27FD8" w:rsidSect="002E7C37">
          <w:headerReference w:type="default" r:id="rId24"/>
          <w:footerReference w:type="default" r:id="rId25"/>
          <w:pgSz w:w="11906" w:h="16838"/>
          <w:pgMar w:top="1418" w:right="1701" w:bottom="1418" w:left="1418" w:header="709" w:footer="709" w:gutter="0"/>
          <w:cols w:space="708"/>
          <w:docGrid w:linePitch="360"/>
        </w:sectPr>
      </w:pPr>
      <w:r w:rsidRPr="00D27FD8">
        <w:rPr>
          <w:rFonts w:ascii="Simplified Arabic" w:hAnsi="Simplified Arabic" w:cs="AL-Sarem Bold" w:hint="cs"/>
          <w:b/>
          <w:bCs/>
          <w:color w:val="000000" w:themeColor="text1"/>
          <w:sz w:val="58"/>
          <w:szCs w:val="58"/>
          <w:rtl/>
        </w:rPr>
        <w:t>المرفق العام</w:t>
      </w:r>
    </w:p>
    <w:p w:rsidR="003D1DA6" w:rsidRPr="0028294B" w:rsidRDefault="00A71753" w:rsidP="008618E9">
      <w:pPr>
        <w:pStyle w:val="NormalWeb"/>
        <w:bidi/>
        <w:spacing w:before="0" w:beforeAutospacing="0" w:afterAutospacing="0" w:line="276" w:lineRule="auto"/>
        <w:jc w:val="lowKashida"/>
        <w:rPr>
          <w:rFonts w:ascii="Simplified Arabic" w:hAnsi="Simplified Arabic" w:cs="Simplified Arabic"/>
          <w:b/>
          <w:bCs/>
          <w:color w:val="000000" w:themeColor="text1"/>
          <w:sz w:val="32"/>
          <w:szCs w:val="32"/>
        </w:rPr>
      </w:pPr>
      <w:r w:rsidRPr="0028294B">
        <w:rPr>
          <w:rFonts w:ascii="Simplified Arabic" w:hAnsi="Simplified Arabic" w:cs="Simplified Arabic" w:hint="cs"/>
          <w:b/>
          <w:bCs/>
          <w:color w:val="000000" w:themeColor="text1"/>
          <w:sz w:val="32"/>
          <w:szCs w:val="32"/>
          <w:rtl/>
        </w:rPr>
        <w:lastRenderedPageBreak/>
        <w:t xml:space="preserve">المبحث </w:t>
      </w:r>
      <w:proofErr w:type="gramStart"/>
      <w:r w:rsidRPr="0028294B">
        <w:rPr>
          <w:rFonts w:ascii="Simplified Arabic" w:hAnsi="Simplified Arabic" w:cs="Simplified Arabic" w:hint="cs"/>
          <w:b/>
          <w:bCs/>
          <w:color w:val="000000" w:themeColor="text1"/>
          <w:sz w:val="32"/>
          <w:szCs w:val="32"/>
          <w:rtl/>
        </w:rPr>
        <w:t xml:space="preserve">الأول:  </w:t>
      </w:r>
      <w:r w:rsidR="003D1DA6" w:rsidRPr="0028294B">
        <w:rPr>
          <w:rFonts w:ascii="Simplified Arabic" w:hAnsi="Simplified Arabic" w:cs="Simplified Arabic"/>
          <w:b/>
          <w:bCs/>
          <w:color w:val="000000" w:themeColor="text1"/>
          <w:sz w:val="32"/>
          <w:szCs w:val="32"/>
          <w:rtl/>
        </w:rPr>
        <w:t>الإطار</w:t>
      </w:r>
      <w:proofErr w:type="gramEnd"/>
      <w:r w:rsidR="003D1DA6" w:rsidRPr="0028294B">
        <w:rPr>
          <w:rFonts w:ascii="Simplified Arabic" w:hAnsi="Simplified Arabic" w:cs="Simplified Arabic"/>
          <w:b/>
          <w:bCs/>
          <w:color w:val="000000" w:themeColor="text1"/>
          <w:sz w:val="32"/>
          <w:szCs w:val="32"/>
          <w:rtl/>
        </w:rPr>
        <w:t xml:space="preserve"> </w:t>
      </w:r>
      <w:proofErr w:type="spellStart"/>
      <w:r w:rsidR="003D1DA6" w:rsidRPr="0028294B">
        <w:rPr>
          <w:rFonts w:ascii="Simplified Arabic" w:hAnsi="Simplified Arabic" w:cs="Simplified Arabic"/>
          <w:b/>
          <w:bCs/>
          <w:color w:val="000000" w:themeColor="text1"/>
          <w:sz w:val="32"/>
          <w:szCs w:val="32"/>
          <w:rtl/>
        </w:rPr>
        <w:t>المفاهيمي</w:t>
      </w:r>
      <w:proofErr w:type="spellEnd"/>
      <w:r w:rsidR="003D1DA6" w:rsidRPr="0028294B">
        <w:rPr>
          <w:rFonts w:ascii="Simplified Arabic" w:hAnsi="Simplified Arabic" w:cs="Simplified Arabic"/>
          <w:b/>
          <w:bCs/>
          <w:color w:val="000000" w:themeColor="text1"/>
          <w:sz w:val="32"/>
          <w:szCs w:val="32"/>
          <w:rtl/>
        </w:rPr>
        <w:t xml:space="preserve"> لتفويض المرفق العام</w:t>
      </w:r>
    </w:p>
    <w:p w:rsidR="003D1DA6" w:rsidRPr="0028294B" w:rsidRDefault="003D1DA6" w:rsidP="00C90E98">
      <w:pPr>
        <w:pStyle w:val="NormalWeb"/>
        <w:bidi/>
        <w:spacing w:before="0" w:beforeAutospacing="0" w:afterAutospacing="0" w:line="276" w:lineRule="auto"/>
        <w:ind w:firstLine="567"/>
        <w:jc w:val="lowKashida"/>
        <w:rPr>
          <w:rFonts w:ascii="Simplified Arabic" w:hAnsi="Simplified Arabic" w:cs="Simplified Arabic"/>
          <w:color w:val="000000" w:themeColor="text1"/>
          <w:sz w:val="32"/>
          <w:szCs w:val="32"/>
          <w:rtl/>
        </w:rPr>
      </w:pPr>
      <w:r w:rsidRPr="0028294B">
        <w:rPr>
          <w:rFonts w:ascii="Simplified Arabic" w:hAnsi="Simplified Arabic" w:cs="Simplified Arabic"/>
          <w:color w:val="000000" w:themeColor="text1"/>
          <w:sz w:val="32"/>
          <w:szCs w:val="32"/>
          <w:rtl/>
        </w:rPr>
        <w:t>تعتبر المرافق العامة الوسيلة الأساسية في يد الدولة لممارسة نشاطاتها، تحقيقا للمصلحة العامة، ونظرا للأطر والتغيرات التي ظهرت في مختلف الميادين، سعت جاهدة للبحث عن الطرق والأطر القانونية الجديدة لتفعيل فكرة الخدمة العمومية وتطويرها، لذا ظهرت فكرة تفويض المرفق العام والذي يعتبر مصطلح جديد لعلاقة قديمة بين السلطات العمومية والقطاع الخاص، والتي تعتبر طريقة حديثة تقوم بها الدولة لتسيير مرافقها عن طريق الخواص وهذا ضمانا لحسن استمراريتها وكذلك كفاءة مردودها، ومن أجل الإحاطة ب مفهوم تفويض المرفق العام لابد من تناول مجموعة من التعاريف التي قدمت من قبل الفقهاء ورجال القضاء أو تلك التي قدمتها بعض التشريعات مع التركيز على إبراز أهم الأسس التي يقوم عليها هذا العقد وذكر أهداف تفويض المرفق العام (المطلب الأول)، كما تتعدد صور تفويض المرفق العام إذ عرف ع</w:t>
      </w:r>
      <w:r w:rsidR="00F8799B">
        <w:rPr>
          <w:rFonts w:ascii="Simplified Arabic" w:hAnsi="Simplified Arabic" w:cs="Simplified Arabic"/>
          <w:color w:val="000000" w:themeColor="text1"/>
          <w:sz w:val="32"/>
          <w:szCs w:val="32"/>
          <w:rtl/>
        </w:rPr>
        <w:t>دة أشكال غير تلك المعروفة سابقا</w:t>
      </w:r>
      <w:r w:rsidRPr="0028294B">
        <w:rPr>
          <w:rFonts w:ascii="Simplified Arabic" w:hAnsi="Simplified Arabic" w:cs="Simplified Arabic"/>
          <w:color w:val="000000" w:themeColor="text1"/>
          <w:sz w:val="32"/>
          <w:szCs w:val="32"/>
          <w:rtl/>
        </w:rPr>
        <w:t>، دون إهمال تمييز هذا الأسلوب عن غيره من المفاهيم المشابهة له (المطلب الثاني)</w:t>
      </w:r>
      <w:r w:rsidR="00F8799B">
        <w:rPr>
          <w:rFonts w:ascii="Simplified Arabic" w:hAnsi="Simplified Arabic" w:cs="Simplified Arabic" w:hint="cs"/>
          <w:color w:val="000000" w:themeColor="text1"/>
          <w:sz w:val="32"/>
          <w:szCs w:val="32"/>
          <w:rtl/>
        </w:rPr>
        <w:t>.</w:t>
      </w:r>
    </w:p>
    <w:p w:rsidR="008B51AF" w:rsidRPr="0028294B" w:rsidRDefault="00A71753" w:rsidP="0028294B">
      <w:pPr>
        <w:pStyle w:val="NormalWeb"/>
        <w:bidi/>
        <w:spacing w:before="0" w:beforeAutospacing="0" w:after="0" w:afterAutospacing="0" w:line="276" w:lineRule="auto"/>
        <w:jc w:val="lowKashida"/>
        <w:rPr>
          <w:rFonts w:ascii="Simplified Arabic" w:hAnsi="Simplified Arabic" w:cs="Simplified Arabic"/>
          <w:b/>
          <w:bCs/>
          <w:color w:val="000000" w:themeColor="text1"/>
          <w:sz w:val="32"/>
          <w:szCs w:val="32"/>
          <w:rtl/>
          <w:lang w:bidi="ar-DZ"/>
        </w:rPr>
      </w:pPr>
      <w:r w:rsidRPr="0028294B">
        <w:rPr>
          <w:rFonts w:ascii="Simplified Arabic" w:hAnsi="Simplified Arabic" w:cs="Simplified Arabic" w:hint="cs"/>
          <w:b/>
          <w:bCs/>
          <w:color w:val="000000" w:themeColor="text1"/>
          <w:sz w:val="32"/>
          <w:szCs w:val="32"/>
          <w:rtl/>
          <w:lang w:bidi="ar-DZ"/>
        </w:rPr>
        <w:t xml:space="preserve">المطلب </w:t>
      </w:r>
      <w:proofErr w:type="gramStart"/>
      <w:r w:rsidRPr="0028294B">
        <w:rPr>
          <w:rFonts w:ascii="Simplified Arabic" w:hAnsi="Simplified Arabic" w:cs="Simplified Arabic" w:hint="cs"/>
          <w:b/>
          <w:bCs/>
          <w:color w:val="000000" w:themeColor="text1"/>
          <w:sz w:val="32"/>
          <w:szCs w:val="32"/>
          <w:rtl/>
          <w:lang w:bidi="ar-DZ"/>
        </w:rPr>
        <w:t xml:space="preserve">الأول:  </w:t>
      </w:r>
      <w:r w:rsidR="008B51AF" w:rsidRPr="0028294B">
        <w:rPr>
          <w:rFonts w:ascii="Simplified Arabic" w:hAnsi="Simplified Arabic" w:cs="Simplified Arabic" w:hint="cs"/>
          <w:b/>
          <w:bCs/>
          <w:color w:val="000000" w:themeColor="text1"/>
          <w:sz w:val="32"/>
          <w:szCs w:val="32"/>
          <w:rtl/>
          <w:lang w:bidi="ar-DZ"/>
        </w:rPr>
        <w:t>مفهوم</w:t>
      </w:r>
      <w:proofErr w:type="gramEnd"/>
      <w:r w:rsidR="008B51AF" w:rsidRPr="0028294B">
        <w:rPr>
          <w:rFonts w:ascii="Simplified Arabic" w:hAnsi="Simplified Arabic" w:cs="Simplified Arabic" w:hint="cs"/>
          <w:b/>
          <w:bCs/>
          <w:color w:val="000000" w:themeColor="text1"/>
          <w:sz w:val="32"/>
          <w:szCs w:val="32"/>
          <w:rtl/>
          <w:lang w:bidi="ar-DZ"/>
        </w:rPr>
        <w:t xml:space="preserve"> التفويض العام</w:t>
      </w:r>
      <w:r w:rsidRPr="0028294B">
        <w:rPr>
          <w:rFonts w:ascii="Simplified Arabic" w:hAnsi="Simplified Arabic" w:cs="Simplified Arabic" w:hint="cs"/>
          <w:b/>
          <w:bCs/>
          <w:color w:val="000000" w:themeColor="text1"/>
          <w:sz w:val="32"/>
          <w:szCs w:val="32"/>
          <w:rtl/>
          <w:lang w:bidi="ar-DZ"/>
        </w:rPr>
        <w:t xml:space="preserve"> ومعاييره </w:t>
      </w:r>
    </w:p>
    <w:p w:rsidR="00716132" w:rsidRPr="0028294B" w:rsidRDefault="003D1DA6" w:rsidP="00F8799B">
      <w:pPr>
        <w:pStyle w:val="NormalWeb"/>
        <w:bidi/>
        <w:spacing w:before="0" w:beforeAutospacing="0" w:after="0" w:afterAutospacing="0" w:line="276" w:lineRule="auto"/>
        <w:ind w:firstLine="507"/>
        <w:jc w:val="lowKashida"/>
        <w:rPr>
          <w:rFonts w:ascii="Simplified Arabic" w:hAnsi="Simplified Arabic" w:cs="Simplified Arabic"/>
          <w:color w:val="000000" w:themeColor="text1"/>
          <w:sz w:val="32"/>
          <w:szCs w:val="32"/>
          <w:rtl/>
        </w:rPr>
      </w:pPr>
      <w:r w:rsidRPr="0028294B">
        <w:rPr>
          <w:rFonts w:ascii="Simplified Arabic" w:hAnsi="Simplified Arabic" w:cs="Simplified Arabic"/>
          <w:color w:val="000000" w:themeColor="text1"/>
          <w:sz w:val="32"/>
          <w:szCs w:val="32"/>
          <w:rtl/>
        </w:rPr>
        <w:t>من أجل الإحاطة بمفهوم تفويض المرفق العام وتبسيط مضمونه هناك عدة تعاريف قدمت لهذا الأسلوب الذي يعتبر من أساليب الإدارة، منها التعريف الفقهي والقضائي والتشريعي (الفرع الأول)، ومن أجل الإلمام بالكثير من جوانبه تتناول أهم أسسه الفرع الثاني)، والدوافع المؤدية إليه (الفرع الثالث).</w:t>
      </w:r>
    </w:p>
    <w:p w:rsidR="003D1DA6" w:rsidRPr="0028294B" w:rsidRDefault="003D1DA6" w:rsidP="0028294B">
      <w:pPr>
        <w:pStyle w:val="NormalWeb"/>
        <w:bidi/>
        <w:spacing w:before="0" w:beforeAutospacing="0" w:after="0" w:afterAutospacing="0" w:line="276" w:lineRule="auto"/>
        <w:jc w:val="lowKashida"/>
        <w:rPr>
          <w:rFonts w:ascii="Simplified Arabic" w:hAnsi="Simplified Arabic" w:cs="Simplified Arabic"/>
          <w:b/>
          <w:bCs/>
          <w:color w:val="000000" w:themeColor="text1"/>
          <w:sz w:val="32"/>
          <w:szCs w:val="32"/>
        </w:rPr>
      </w:pPr>
      <w:r w:rsidRPr="0028294B">
        <w:rPr>
          <w:rFonts w:ascii="Simplified Arabic" w:hAnsi="Simplified Arabic" w:cs="Simplified Arabic"/>
          <w:b/>
          <w:bCs/>
          <w:color w:val="000000" w:themeColor="text1"/>
          <w:sz w:val="32"/>
          <w:szCs w:val="32"/>
          <w:rtl/>
        </w:rPr>
        <w:t>الفرع الأول: تعريف تفويض المرفق العام</w:t>
      </w:r>
    </w:p>
    <w:p w:rsidR="00716132" w:rsidRPr="0028294B" w:rsidRDefault="003D1DA6" w:rsidP="00F8799B">
      <w:pPr>
        <w:pStyle w:val="NormalWeb"/>
        <w:bidi/>
        <w:spacing w:before="0" w:beforeAutospacing="0" w:after="0" w:afterAutospacing="0" w:line="276" w:lineRule="auto"/>
        <w:ind w:firstLine="507"/>
        <w:jc w:val="lowKashida"/>
        <w:rPr>
          <w:rFonts w:ascii="Simplified Arabic" w:hAnsi="Simplified Arabic" w:cs="Simplified Arabic"/>
          <w:color w:val="000000" w:themeColor="text1"/>
          <w:sz w:val="32"/>
          <w:szCs w:val="32"/>
          <w:rtl/>
        </w:rPr>
      </w:pPr>
      <w:r w:rsidRPr="0028294B">
        <w:rPr>
          <w:rFonts w:ascii="Simplified Arabic" w:hAnsi="Simplified Arabic" w:cs="Simplified Arabic"/>
          <w:color w:val="000000" w:themeColor="text1"/>
          <w:sz w:val="32"/>
          <w:szCs w:val="32"/>
          <w:rtl/>
        </w:rPr>
        <w:t>هناك العديد من المحاولات التي عرفت تفويض المرفق العام، حيث اهتم الفقه بأسلوب التفوي</w:t>
      </w:r>
      <w:r w:rsidR="00F8799B">
        <w:rPr>
          <w:rFonts w:ascii="Simplified Arabic" w:hAnsi="Simplified Arabic" w:cs="Simplified Arabic"/>
          <w:color w:val="000000" w:themeColor="text1"/>
          <w:sz w:val="32"/>
          <w:szCs w:val="32"/>
          <w:rtl/>
        </w:rPr>
        <w:t>ض وقدم في هذا المجال جملة من التع</w:t>
      </w:r>
      <w:r w:rsidRPr="0028294B">
        <w:rPr>
          <w:rFonts w:ascii="Simplified Arabic" w:hAnsi="Simplified Arabic" w:cs="Simplified Arabic"/>
          <w:color w:val="000000" w:themeColor="text1"/>
          <w:sz w:val="32"/>
          <w:szCs w:val="32"/>
          <w:rtl/>
        </w:rPr>
        <w:t>اريف (أولا)، كم</w:t>
      </w:r>
      <w:r w:rsidR="00F8799B">
        <w:rPr>
          <w:rFonts w:ascii="Simplified Arabic" w:hAnsi="Simplified Arabic" w:cs="Simplified Arabic"/>
          <w:color w:val="000000" w:themeColor="text1"/>
          <w:sz w:val="32"/>
          <w:szCs w:val="32"/>
          <w:rtl/>
        </w:rPr>
        <w:t xml:space="preserve">ا وردت عدة </w:t>
      </w:r>
      <w:proofErr w:type="spellStart"/>
      <w:r w:rsidR="00F8799B">
        <w:rPr>
          <w:rFonts w:ascii="Simplified Arabic" w:hAnsi="Simplified Arabic" w:cs="Simplified Arabic"/>
          <w:color w:val="000000" w:themeColor="text1"/>
          <w:sz w:val="32"/>
          <w:szCs w:val="32"/>
          <w:rtl/>
        </w:rPr>
        <w:t>تعاریف</w:t>
      </w:r>
      <w:proofErr w:type="spellEnd"/>
      <w:r w:rsidR="00F8799B">
        <w:rPr>
          <w:rFonts w:ascii="Simplified Arabic" w:hAnsi="Simplified Arabic" w:cs="Simplified Arabic"/>
          <w:color w:val="000000" w:themeColor="text1"/>
          <w:sz w:val="32"/>
          <w:szCs w:val="32"/>
          <w:rtl/>
        </w:rPr>
        <w:t xml:space="preserve"> </w:t>
      </w:r>
      <w:r w:rsidR="00F8799B">
        <w:rPr>
          <w:rFonts w:ascii="Simplified Arabic" w:hAnsi="Simplified Arabic" w:cs="Simplified Arabic"/>
          <w:color w:val="000000" w:themeColor="text1"/>
          <w:sz w:val="32"/>
          <w:szCs w:val="32"/>
          <w:rtl/>
        </w:rPr>
        <w:lastRenderedPageBreak/>
        <w:t>قضائية للتفوي</w:t>
      </w:r>
      <w:r w:rsidRPr="0028294B">
        <w:rPr>
          <w:rFonts w:ascii="Simplified Arabic" w:hAnsi="Simplified Arabic" w:cs="Simplified Arabic"/>
          <w:color w:val="000000" w:themeColor="text1"/>
          <w:sz w:val="32"/>
          <w:szCs w:val="32"/>
          <w:rtl/>
        </w:rPr>
        <w:t xml:space="preserve">ض </w:t>
      </w:r>
      <w:r w:rsidR="00F8799B">
        <w:rPr>
          <w:rFonts w:ascii="Simplified Arabic" w:hAnsi="Simplified Arabic" w:cs="Simplified Arabic" w:hint="cs"/>
          <w:color w:val="000000" w:themeColor="text1"/>
          <w:sz w:val="32"/>
          <w:szCs w:val="32"/>
          <w:rtl/>
        </w:rPr>
        <w:t>(</w:t>
      </w:r>
      <w:r w:rsidRPr="0028294B">
        <w:rPr>
          <w:rFonts w:ascii="Simplified Arabic" w:hAnsi="Simplified Arabic" w:cs="Simplified Arabic"/>
          <w:color w:val="000000" w:themeColor="text1"/>
          <w:sz w:val="32"/>
          <w:szCs w:val="32"/>
          <w:rtl/>
        </w:rPr>
        <w:t>ثانيا</w:t>
      </w:r>
      <w:proofErr w:type="gramStart"/>
      <w:r w:rsidRPr="0028294B">
        <w:rPr>
          <w:rFonts w:ascii="Simplified Arabic" w:hAnsi="Simplified Arabic" w:cs="Simplified Arabic"/>
          <w:color w:val="000000" w:themeColor="text1"/>
          <w:sz w:val="32"/>
          <w:szCs w:val="32"/>
          <w:rtl/>
        </w:rPr>
        <w:t>) ،</w:t>
      </w:r>
      <w:proofErr w:type="gramEnd"/>
      <w:r w:rsidRPr="0028294B">
        <w:rPr>
          <w:rFonts w:ascii="Simplified Arabic" w:hAnsi="Simplified Arabic" w:cs="Simplified Arabic"/>
          <w:color w:val="000000" w:themeColor="text1"/>
          <w:sz w:val="32"/>
          <w:szCs w:val="32"/>
          <w:rtl/>
        </w:rPr>
        <w:t xml:space="preserve"> نفس الشيء سلكه المشرع الذي حاول الاستقرار</w:t>
      </w:r>
      <w:r w:rsidR="00716132" w:rsidRPr="0028294B">
        <w:rPr>
          <w:rFonts w:ascii="Simplified Arabic" w:hAnsi="Simplified Arabic" w:cs="Simplified Arabic" w:hint="cs"/>
          <w:color w:val="000000" w:themeColor="text1"/>
          <w:sz w:val="32"/>
          <w:szCs w:val="32"/>
          <w:rtl/>
        </w:rPr>
        <w:t xml:space="preserve"> </w:t>
      </w:r>
      <w:r w:rsidRPr="0028294B">
        <w:rPr>
          <w:rFonts w:ascii="Simplified Arabic" w:hAnsi="Simplified Arabic" w:cs="Simplified Arabic"/>
          <w:color w:val="000000" w:themeColor="text1"/>
          <w:sz w:val="32"/>
          <w:szCs w:val="32"/>
          <w:rtl/>
        </w:rPr>
        <w:t>على تعريف جامع التفويض (ثالثا)</w:t>
      </w:r>
      <w:r w:rsidR="00533A29" w:rsidRPr="0028294B">
        <w:rPr>
          <w:rStyle w:val="Appelnotedebasdep"/>
          <w:rFonts w:ascii="Simplified Arabic" w:hAnsi="Simplified Arabic" w:cs="Simplified Arabic"/>
          <w:color w:val="000000" w:themeColor="text1"/>
          <w:sz w:val="32"/>
          <w:szCs w:val="32"/>
          <w:rtl/>
        </w:rPr>
        <w:footnoteReference w:id="1"/>
      </w:r>
      <w:r w:rsidRPr="0028294B">
        <w:rPr>
          <w:rFonts w:ascii="Simplified Arabic" w:hAnsi="Simplified Arabic" w:cs="Simplified Arabic"/>
          <w:color w:val="000000" w:themeColor="text1"/>
          <w:sz w:val="32"/>
          <w:szCs w:val="32"/>
          <w:rtl/>
        </w:rPr>
        <w:t xml:space="preserve">. </w:t>
      </w:r>
    </w:p>
    <w:p w:rsidR="003D1DA6" w:rsidRPr="0028294B" w:rsidRDefault="003D1DA6" w:rsidP="0028294B">
      <w:pPr>
        <w:pStyle w:val="NormalWeb"/>
        <w:bidi/>
        <w:spacing w:before="0" w:beforeAutospacing="0" w:after="0" w:afterAutospacing="0" w:line="276" w:lineRule="auto"/>
        <w:jc w:val="lowKashida"/>
        <w:rPr>
          <w:rFonts w:ascii="Simplified Arabic" w:hAnsi="Simplified Arabic" w:cs="Simplified Arabic"/>
          <w:color w:val="000000" w:themeColor="text1"/>
          <w:sz w:val="32"/>
          <w:szCs w:val="32"/>
          <w:rtl/>
        </w:rPr>
      </w:pPr>
      <w:proofErr w:type="gramStart"/>
      <w:r w:rsidRPr="0028294B">
        <w:rPr>
          <w:rFonts w:ascii="Simplified Arabic" w:hAnsi="Simplified Arabic" w:cs="Simplified Arabic"/>
          <w:b/>
          <w:bCs/>
          <w:color w:val="000000" w:themeColor="text1"/>
          <w:sz w:val="32"/>
          <w:szCs w:val="32"/>
          <w:rtl/>
        </w:rPr>
        <w:t>أولا- التعاريف</w:t>
      </w:r>
      <w:proofErr w:type="gramEnd"/>
      <w:r w:rsidRPr="0028294B">
        <w:rPr>
          <w:rFonts w:ascii="Simplified Arabic" w:hAnsi="Simplified Arabic" w:cs="Simplified Arabic"/>
          <w:b/>
          <w:bCs/>
          <w:color w:val="000000" w:themeColor="text1"/>
          <w:sz w:val="32"/>
          <w:szCs w:val="32"/>
          <w:rtl/>
        </w:rPr>
        <w:t xml:space="preserve"> الفقهية لتفويض المرفق العام</w:t>
      </w:r>
      <w:r w:rsidRPr="0028294B">
        <w:rPr>
          <w:rFonts w:ascii="Simplified Arabic" w:hAnsi="Simplified Arabic" w:cs="Simplified Arabic"/>
          <w:color w:val="000000" w:themeColor="text1"/>
          <w:sz w:val="32"/>
          <w:szCs w:val="32"/>
          <w:rtl/>
        </w:rPr>
        <w:t>:</w:t>
      </w:r>
    </w:p>
    <w:p w:rsidR="00533A29" w:rsidRPr="0028294B" w:rsidRDefault="003D1DA6" w:rsidP="0028294B">
      <w:pPr>
        <w:pStyle w:val="NormalWeb"/>
        <w:bidi/>
        <w:spacing w:before="0" w:beforeAutospacing="0" w:after="0" w:afterAutospacing="0" w:line="276" w:lineRule="auto"/>
        <w:ind w:firstLine="565"/>
        <w:jc w:val="lowKashida"/>
        <w:rPr>
          <w:rFonts w:ascii="Simplified Arabic" w:hAnsi="Simplified Arabic" w:cs="Simplified Arabic"/>
          <w:color w:val="000000" w:themeColor="text1"/>
          <w:sz w:val="32"/>
          <w:szCs w:val="32"/>
        </w:rPr>
      </w:pPr>
      <w:r w:rsidRPr="0028294B">
        <w:rPr>
          <w:rFonts w:ascii="Simplified Arabic" w:hAnsi="Simplified Arabic" w:cs="Simplified Arabic"/>
          <w:color w:val="000000" w:themeColor="text1"/>
          <w:sz w:val="32"/>
          <w:szCs w:val="32"/>
          <w:rtl/>
        </w:rPr>
        <w:t xml:space="preserve">تقويض المرفق العام على أنه:" عقد تعهد من خلاله الجماعة العامة للغير بتنفيذ مرفق عام، هي قيمة عليه، بطريقة تؤدي لإنشاء علاقات عقدية من قبل المفوض له مع المنتفعين مهما كان شكل العائدات أما الأستاذ </w:t>
      </w:r>
      <w:proofErr w:type="spellStart"/>
      <w:r w:rsidRPr="0028294B">
        <w:rPr>
          <w:rFonts w:ascii="Simplified Arabic" w:hAnsi="Simplified Arabic" w:cs="Simplified Arabic"/>
          <w:color w:val="000000" w:themeColor="text1"/>
          <w:sz w:val="32"/>
          <w:szCs w:val="32"/>
        </w:rPr>
        <w:t>G.Drou</w:t>
      </w:r>
      <w:proofErr w:type="spellEnd"/>
      <w:r w:rsidR="00F8799B">
        <w:rPr>
          <w:rFonts w:ascii="Simplified Arabic" w:hAnsi="Simplified Arabic" w:cs="Simplified Arabic"/>
          <w:color w:val="000000" w:themeColor="text1"/>
          <w:sz w:val="32"/>
          <w:szCs w:val="32"/>
          <w:rtl/>
        </w:rPr>
        <w:t xml:space="preserve"> فقد عرفه </w:t>
      </w:r>
      <w:proofErr w:type="spellStart"/>
      <w:r w:rsidR="00F8799B">
        <w:rPr>
          <w:rFonts w:ascii="Simplified Arabic" w:hAnsi="Simplified Arabic" w:cs="Simplified Arabic"/>
          <w:color w:val="000000" w:themeColor="text1"/>
          <w:sz w:val="32"/>
          <w:szCs w:val="32"/>
          <w:rtl/>
        </w:rPr>
        <w:t>كمايلي</w:t>
      </w:r>
      <w:proofErr w:type="spellEnd"/>
      <w:r w:rsidR="00F8799B">
        <w:rPr>
          <w:rFonts w:ascii="Simplified Arabic" w:hAnsi="Simplified Arabic" w:cs="Simplified Arabic"/>
          <w:color w:val="000000" w:themeColor="text1"/>
          <w:sz w:val="32"/>
          <w:szCs w:val="32"/>
          <w:rtl/>
        </w:rPr>
        <w:t>:</w:t>
      </w:r>
      <w:r w:rsidR="00F8799B">
        <w:rPr>
          <w:rFonts w:ascii="Simplified Arabic" w:hAnsi="Simplified Arabic" w:cs="Simplified Arabic" w:hint="cs"/>
          <w:color w:val="000000" w:themeColor="text1"/>
          <w:sz w:val="32"/>
          <w:szCs w:val="32"/>
          <w:rtl/>
        </w:rPr>
        <w:t xml:space="preserve"> </w:t>
      </w:r>
      <w:r w:rsidR="00F8799B">
        <w:rPr>
          <w:rFonts w:ascii="Simplified Arabic" w:hAnsi="Simplified Arabic" w:cs="Simplified Arabic"/>
          <w:color w:val="000000" w:themeColor="text1"/>
          <w:sz w:val="32"/>
          <w:szCs w:val="32"/>
          <w:rtl/>
        </w:rPr>
        <w:t>"</w:t>
      </w:r>
      <w:r w:rsidRPr="0028294B">
        <w:rPr>
          <w:rFonts w:ascii="Simplified Arabic" w:hAnsi="Simplified Arabic" w:cs="Simplified Arabic"/>
          <w:color w:val="000000" w:themeColor="text1"/>
          <w:sz w:val="32"/>
          <w:szCs w:val="32"/>
          <w:rtl/>
        </w:rPr>
        <w:t>عقد مبرم بين شخص عام وشخص خاص، ويقوم على الاعتبار الشخصي بغية تنفيذ مرفق عام، وهو بالتالي يأخذ عدة أشكال هي من</w:t>
      </w:r>
      <w:r w:rsidR="00533A29" w:rsidRPr="0028294B">
        <w:rPr>
          <w:rFonts w:ascii="Simplified Arabic" w:hAnsi="Simplified Arabic" w:cs="Simplified Arabic" w:hint="cs"/>
          <w:color w:val="000000" w:themeColor="text1"/>
          <w:sz w:val="32"/>
          <w:szCs w:val="32"/>
          <w:rtl/>
        </w:rPr>
        <w:t xml:space="preserve"> </w:t>
      </w:r>
      <w:r w:rsidR="00533A29" w:rsidRPr="0028294B">
        <w:rPr>
          <w:rFonts w:ascii="Simplified Arabic" w:hAnsi="Simplified Arabic" w:cs="Simplified Arabic"/>
          <w:color w:val="000000" w:themeColor="text1"/>
          <w:sz w:val="32"/>
          <w:szCs w:val="32"/>
          <w:rtl/>
        </w:rPr>
        <w:t xml:space="preserve">صنع الاجتهاد: </w:t>
      </w:r>
      <w:proofErr w:type="spellStart"/>
      <w:r w:rsidR="00533A29" w:rsidRPr="0028294B">
        <w:rPr>
          <w:rFonts w:ascii="Simplified Arabic" w:hAnsi="Simplified Arabic" w:cs="Simplified Arabic"/>
          <w:color w:val="000000" w:themeColor="text1"/>
          <w:sz w:val="32"/>
          <w:szCs w:val="32"/>
          <w:rtl/>
        </w:rPr>
        <w:t>الأمتياز</w:t>
      </w:r>
      <w:proofErr w:type="spellEnd"/>
      <w:r w:rsidR="00533A29" w:rsidRPr="0028294B">
        <w:rPr>
          <w:rFonts w:ascii="Simplified Arabic" w:hAnsi="Simplified Arabic" w:cs="Simplified Arabic"/>
          <w:color w:val="000000" w:themeColor="text1"/>
          <w:sz w:val="32"/>
          <w:szCs w:val="32"/>
          <w:rtl/>
        </w:rPr>
        <w:t>، الالتزام، الإدارة غير المباشرة، إدارة المرفق العام</w:t>
      </w:r>
      <w:r w:rsidR="00F8799B">
        <w:rPr>
          <w:rFonts w:ascii="Simplified Arabic" w:hAnsi="Simplified Arabic" w:cs="Simplified Arabic" w:hint="cs"/>
          <w:color w:val="000000" w:themeColor="text1"/>
          <w:sz w:val="32"/>
          <w:szCs w:val="32"/>
          <w:rtl/>
        </w:rPr>
        <w:t>"</w:t>
      </w:r>
      <w:r w:rsidR="00533A29" w:rsidRPr="0028294B">
        <w:rPr>
          <w:rFonts w:ascii="Simplified Arabic" w:hAnsi="Simplified Arabic" w:cs="Simplified Arabic"/>
          <w:color w:val="000000" w:themeColor="text1"/>
          <w:sz w:val="32"/>
          <w:szCs w:val="32"/>
          <w:rtl/>
        </w:rPr>
        <w:t>.</w:t>
      </w:r>
    </w:p>
    <w:p w:rsidR="00F31F67" w:rsidRDefault="00533A29" w:rsidP="0028294B">
      <w:pPr>
        <w:pStyle w:val="NormalWeb"/>
        <w:bidi/>
        <w:spacing w:before="0" w:beforeAutospacing="0" w:afterAutospacing="0" w:line="276" w:lineRule="auto"/>
        <w:ind w:firstLine="565"/>
        <w:jc w:val="lowKashida"/>
        <w:rPr>
          <w:rFonts w:ascii="Simplified Arabic" w:hAnsi="Simplified Arabic" w:cs="Simplified Arabic"/>
          <w:color w:val="000000" w:themeColor="text1"/>
          <w:sz w:val="32"/>
          <w:szCs w:val="32"/>
          <w:rtl/>
        </w:rPr>
      </w:pPr>
      <w:r w:rsidRPr="0028294B">
        <w:rPr>
          <w:rFonts w:ascii="Simplified Arabic" w:hAnsi="Simplified Arabic" w:cs="Simplified Arabic"/>
          <w:color w:val="000000" w:themeColor="text1"/>
          <w:sz w:val="32"/>
          <w:szCs w:val="32"/>
          <w:rtl/>
        </w:rPr>
        <w:t xml:space="preserve">وتعرفة الأستاذة أمال مراد </w:t>
      </w:r>
      <w:proofErr w:type="gramStart"/>
      <w:r w:rsidRPr="0028294B">
        <w:rPr>
          <w:rFonts w:ascii="Simplified Arabic" w:hAnsi="Simplified Arabic" w:cs="Simplified Arabic"/>
          <w:color w:val="000000" w:themeColor="text1"/>
          <w:sz w:val="32"/>
          <w:szCs w:val="32"/>
          <w:rtl/>
        </w:rPr>
        <w:t>بأنه :</w:t>
      </w:r>
      <w:proofErr w:type="gramEnd"/>
      <w:r w:rsidRPr="0028294B">
        <w:rPr>
          <w:rFonts w:ascii="Simplified Arabic" w:hAnsi="Simplified Arabic" w:cs="Simplified Arabic"/>
          <w:color w:val="000000" w:themeColor="text1"/>
          <w:sz w:val="32"/>
          <w:szCs w:val="32"/>
          <w:rtl/>
        </w:rPr>
        <w:t>" العملية التي تسمح بتخلي أشخاص القانون العام عن الصلاحيات والمهام الضرورية لتسير مرفق عام وا</w:t>
      </w:r>
      <w:r w:rsidR="00F8799B">
        <w:rPr>
          <w:rFonts w:ascii="Simplified Arabic" w:hAnsi="Simplified Arabic" w:cs="Simplified Arabic"/>
          <w:color w:val="000000" w:themeColor="text1"/>
          <w:sz w:val="32"/>
          <w:szCs w:val="32"/>
          <w:rtl/>
        </w:rPr>
        <w:t>ستغلاله لأشخاص من القانون الخاص</w:t>
      </w:r>
    </w:p>
    <w:p w:rsidR="00533A29" w:rsidRPr="0028294B" w:rsidRDefault="00533A29" w:rsidP="00F31F67">
      <w:pPr>
        <w:pStyle w:val="NormalWeb"/>
        <w:bidi/>
        <w:spacing w:before="0" w:beforeAutospacing="0" w:afterAutospacing="0" w:line="276" w:lineRule="auto"/>
        <w:jc w:val="lowKashida"/>
        <w:rPr>
          <w:rFonts w:ascii="Simplified Arabic" w:hAnsi="Simplified Arabic" w:cs="Simplified Arabic"/>
          <w:b/>
          <w:bCs/>
          <w:color w:val="000000" w:themeColor="text1"/>
          <w:sz w:val="32"/>
          <w:szCs w:val="32"/>
          <w:rtl/>
        </w:rPr>
      </w:pPr>
      <w:proofErr w:type="gramStart"/>
      <w:r w:rsidRPr="0028294B">
        <w:rPr>
          <w:rFonts w:ascii="Simplified Arabic" w:hAnsi="Simplified Arabic" w:cs="Simplified Arabic"/>
          <w:b/>
          <w:bCs/>
          <w:color w:val="000000" w:themeColor="text1"/>
          <w:sz w:val="32"/>
          <w:szCs w:val="32"/>
          <w:rtl/>
        </w:rPr>
        <w:t>ثانيا- التعاريف</w:t>
      </w:r>
      <w:proofErr w:type="gramEnd"/>
      <w:r w:rsidRPr="0028294B">
        <w:rPr>
          <w:rFonts w:ascii="Simplified Arabic" w:hAnsi="Simplified Arabic" w:cs="Simplified Arabic"/>
          <w:b/>
          <w:bCs/>
          <w:color w:val="000000" w:themeColor="text1"/>
          <w:sz w:val="32"/>
          <w:szCs w:val="32"/>
          <w:rtl/>
        </w:rPr>
        <w:t xml:space="preserve"> القضائية لتفويض المرفق العام:</w:t>
      </w:r>
    </w:p>
    <w:p w:rsidR="00533A29" w:rsidRPr="0028294B" w:rsidRDefault="00533A29" w:rsidP="0028294B">
      <w:pPr>
        <w:pStyle w:val="NormalWeb"/>
        <w:bidi/>
        <w:spacing w:before="0" w:beforeAutospacing="0" w:afterAutospacing="0" w:line="276" w:lineRule="auto"/>
        <w:ind w:firstLine="565"/>
        <w:jc w:val="lowKashida"/>
        <w:rPr>
          <w:rFonts w:ascii="Simplified Arabic" w:hAnsi="Simplified Arabic" w:cs="Simplified Arabic"/>
          <w:color w:val="000000" w:themeColor="text1"/>
          <w:sz w:val="32"/>
          <w:szCs w:val="32"/>
          <w:rtl/>
        </w:rPr>
      </w:pPr>
      <w:r w:rsidRPr="0028294B">
        <w:rPr>
          <w:rFonts w:ascii="Simplified Arabic" w:hAnsi="Simplified Arabic" w:cs="Simplified Arabic"/>
          <w:color w:val="000000" w:themeColor="text1"/>
          <w:sz w:val="32"/>
          <w:szCs w:val="32"/>
          <w:rtl/>
        </w:rPr>
        <w:t>يعتبر الاجتهاد القضائي الفرنسي أول من حاول وضع تعريفا لتفويض المرفق العام، حيث عمل على إعطاء تعريف التفويض المرفق العام قبل أن يقوم المشرع الفرنسي بتكريس هذا التعريف في المادة الثالثة من قانون 11 ديسمبر 2001، الذي يتضمن الإجراءات الاستعجالية للإصلاحات ذات الطابع الاقتصادي المالي.</w:t>
      </w:r>
    </w:p>
    <w:p w:rsidR="00533A29" w:rsidRPr="0028294B" w:rsidRDefault="00533A29" w:rsidP="0028294B">
      <w:pPr>
        <w:pStyle w:val="NormalWeb"/>
        <w:bidi/>
        <w:spacing w:before="0" w:beforeAutospacing="0" w:afterAutospacing="0" w:line="276" w:lineRule="auto"/>
        <w:ind w:firstLine="565"/>
        <w:jc w:val="lowKashida"/>
        <w:rPr>
          <w:rFonts w:ascii="Simplified Arabic" w:hAnsi="Simplified Arabic" w:cs="Simplified Arabic"/>
          <w:color w:val="000000" w:themeColor="text1"/>
          <w:sz w:val="32"/>
          <w:szCs w:val="32"/>
          <w:rtl/>
        </w:rPr>
      </w:pPr>
      <w:r w:rsidRPr="0028294B">
        <w:rPr>
          <w:rFonts w:ascii="Simplified Arabic" w:hAnsi="Simplified Arabic" w:cs="Simplified Arabic"/>
          <w:color w:val="000000" w:themeColor="text1"/>
          <w:sz w:val="32"/>
          <w:szCs w:val="32"/>
          <w:rtl/>
        </w:rPr>
        <w:t xml:space="preserve">كما ساهمت محكمة القضاء المصري في تعريف عقد التزام المرفق العام حيث عرفته بأنه"... عقدا إداريا يتعهد أحد الأفراد أو الشركات بمقتضاه بالقيام على نفقتهم وتحت مسؤوليتهم المالية وبتكليف من الدولة أو إحدى وحداتها الإدارية وطبقا للشروط </w:t>
      </w:r>
      <w:r w:rsidRPr="0028294B">
        <w:rPr>
          <w:rFonts w:ascii="Simplified Arabic" w:hAnsi="Simplified Arabic" w:cs="Simplified Arabic"/>
          <w:color w:val="000000" w:themeColor="text1"/>
          <w:sz w:val="32"/>
          <w:szCs w:val="32"/>
          <w:rtl/>
        </w:rPr>
        <w:lastRenderedPageBreak/>
        <w:t xml:space="preserve">التي توضع له </w:t>
      </w:r>
      <w:proofErr w:type="spellStart"/>
      <w:r w:rsidRPr="0028294B">
        <w:rPr>
          <w:rFonts w:ascii="Simplified Arabic" w:hAnsi="Simplified Arabic" w:cs="Simplified Arabic"/>
          <w:color w:val="000000" w:themeColor="text1"/>
          <w:sz w:val="32"/>
          <w:szCs w:val="32"/>
          <w:rtl/>
        </w:rPr>
        <w:t>باداء</w:t>
      </w:r>
      <w:proofErr w:type="spellEnd"/>
      <w:r w:rsidRPr="0028294B">
        <w:rPr>
          <w:rFonts w:ascii="Simplified Arabic" w:hAnsi="Simplified Arabic" w:cs="Simplified Arabic"/>
          <w:color w:val="000000" w:themeColor="text1"/>
          <w:sz w:val="32"/>
          <w:szCs w:val="32"/>
          <w:rtl/>
        </w:rPr>
        <w:t xml:space="preserve"> خدمة عامة للجمهور، وذلك مقابل التصريح له باستغلال المشروع لمدة مح</w:t>
      </w:r>
      <w:r w:rsidR="00A663BD">
        <w:rPr>
          <w:rFonts w:ascii="Simplified Arabic" w:hAnsi="Simplified Arabic" w:cs="Simplified Arabic"/>
          <w:color w:val="000000" w:themeColor="text1"/>
          <w:sz w:val="32"/>
          <w:szCs w:val="32"/>
          <w:rtl/>
        </w:rPr>
        <w:t>ددة من الزمن واستيلائه على الأر</w:t>
      </w:r>
      <w:r w:rsidR="00A663BD">
        <w:rPr>
          <w:rFonts w:ascii="Simplified Arabic" w:hAnsi="Simplified Arabic" w:cs="Simplified Arabic" w:hint="cs"/>
          <w:color w:val="000000" w:themeColor="text1"/>
          <w:sz w:val="32"/>
          <w:szCs w:val="32"/>
          <w:rtl/>
        </w:rPr>
        <w:t>ب</w:t>
      </w:r>
      <w:r w:rsidRPr="0028294B">
        <w:rPr>
          <w:rFonts w:ascii="Simplified Arabic" w:hAnsi="Simplified Arabic" w:cs="Simplified Arabic"/>
          <w:color w:val="000000" w:themeColor="text1"/>
          <w:sz w:val="32"/>
          <w:szCs w:val="32"/>
          <w:rtl/>
        </w:rPr>
        <w:t>اح"</w:t>
      </w:r>
      <w:r w:rsidR="00F8799B">
        <w:rPr>
          <w:rFonts w:ascii="Simplified Arabic" w:hAnsi="Simplified Arabic" w:cs="Simplified Arabic" w:hint="cs"/>
          <w:color w:val="000000" w:themeColor="text1"/>
          <w:sz w:val="32"/>
          <w:szCs w:val="32"/>
          <w:rtl/>
        </w:rPr>
        <w:t>.</w:t>
      </w:r>
    </w:p>
    <w:p w:rsidR="00533A29" w:rsidRPr="0028294B" w:rsidRDefault="00533A29" w:rsidP="0028294B">
      <w:pPr>
        <w:pStyle w:val="NormalWeb"/>
        <w:bidi/>
        <w:spacing w:before="0" w:beforeAutospacing="0" w:afterAutospacing="0" w:line="276" w:lineRule="auto"/>
        <w:ind w:firstLine="565"/>
        <w:jc w:val="lowKashida"/>
        <w:rPr>
          <w:rFonts w:ascii="Simplified Arabic" w:hAnsi="Simplified Arabic" w:cs="Simplified Arabic"/>
          <w:color w:val="000000" w:themeColor="text1"/>
          <w:sz w:val="32"/>
          <w:szCs w:val="32"/>
          <w:rtl/>
        </w:rPr>
      </w:pPr>
      <w:r w:rsidRPr="0028294B">
        <w:rPr>
          <w:rFonts w:ascii="Simplified Arabic" w:hAnsi="Simplified Arabic" w:cs="Simplified Arabic"/>
          <w:color w:val="000000" w:themeColor="text1"/>
          <w:sz w:val="32"/>
          <w:szCs w:val="32"/>
          <w:rtl/>
        </w:rPr>
        <w:t>من خلال هذا التعريف فإن عقد التزام المرافق العامة كما جاء في القانون المصري أو عقد تفويض المرفق العام كما تناوله القانون الفرنسي هو عقد إداري ذو طبيعة خاصة بنص</w:t>
      </w:r>
      <w:r w:rsidRPr="0028294B">
        <w:rPr>
          <w:rStyle w:val="Appelnotedebasdep"/>
          <w:rFonts w:ascii="Simplified Arabic" w:hAnsi="Simplified Arabic" w:cs="Simplified Arabic"/>
          <w:color w:val="000000" w:themeColor="text1"/>
          <w:sz w:val="32"/>
          <w:szCs w:val="32"/>
          <w:rtl/>
        </w:rPr>
        <w:footnoteReference w:id="2"/>
      </w:r>
      <w:r w:rsidR="00F8799B">
        <w:rPr>
          <w:rFonts w:ascii="Simplified Arabic" w:hAnsi="Simplified Arabic" w:cs="Simplified Arabic" w:hint="cs"/>
          <w:color w:val="000000" w:themeColor="text1"/>
          <w:sz w:val="32"/>
          <w:szCs w:val="32"/>
          <w:rtl/>
        </w:rPr>
        <w:t>.</w:t>
      </w:r>
    </w:p>
    <w:p w:rsidR="00F01782" w:rsidRPr="0028294B" w:rsidRDefault="00F01782" w:rsidP="0028294B">
      <w:pPr>
        <w:pStyle w:val="NormalWeb"/>
        <w:bidi/>
        <w:spacing w:before="0" w:beforeAutospacing="0" w:afterAutospacing="0" w:line="276" w:lineRule="auto"/>
        <w:ind w:firstLine="565"/>
        <w:jc w:val="lowKashida"/>
        <w:rPr>
          <w:rFonts w:ascii="Simplified Arabic" w:hAnsi="Simplified Arabic" w:cs="Simplified Arabic"/>
          <w:color w:val="000000" w:themeColor="text1"/>
          <w:sz w:val="32"/>
          <w:szCs w:val="32"/>
        </w:rPr>
      </w:pPr>
      <w:r w:rsidRPr="0028294B">
        <w:rPr>
          <w:rFonts w:ascii="Simplified Arabic" w:hAnsi="Simplified Arabic" w:cs="Simplified Arabic"/>
          <w:color w:val="000000" w:themeColor="text1"/>
          <w:sz w:val="32"/>
          <w:szCs w:val="32"/>
          <w:rtl/>
        </w:rPr>
        <w:t>موضوعة على إدارة مرفق عام، ولا يكون إلا لمدة محدودة، بحيث يتحمل القائم باستغلال المرفق العام نفقات المشروع وأخطاره المالية، في مقابل هذا يتقاضى عوضا في شكل رسوم يحصلها من المنتفعين بالخدمات التي يقدمها المرفق</w:t>
      </w:r>
      <w:r w:rsidRPr="0028294B">
        <w:rPr>
          <w:rStyle w:val="Appelnotedebasdep"/>
          <w:rFonts w:ascii="Simplified Arabic" w:hAnsi="Simplified Arabic" w:cs="Simplified Arabic"/>
          <w:color w:val="000000" w:themeColor="text1"/>
          <w:sz w:val="32"/>
          <w:szCs w:val="32"/>
          <w:rtl/>
        </w:rPr>
        <w:footnoteReference w:id="3"/>
      </w:r>
      <w:r w:rsidRPr="0028294B">
        <w:rPr>
          <w:rFonts w:ascii="Simplified Arabic" w:hAnsi="Simplified Arabic" w:cs="Simplified Arabic"/>
          <w:color w:val="000000" w:themeColor="text1"/>
          <w:sz w:val="32"/>
          <w:szCs w:val="32"/>
          <w:rtl/>
        </w:rPr>
        <w:t>.</w:t>
      </w:r>
    </w:p>
    <w:p w:rsidR="00F01782" w:rsidRPr="0028294B" w:rsidRDefault="00F01782" w:rsidP="0028294B">
      <w:pPr>
        <w:pStyle w:val="NormalWeb"/>
        <w:bidi/>
        <w:spacing w:before="0" w:beforeAutospacing="0" w:afterAutospacing="0" w:line="276" w:lineRule="auto"/>
        <w:jc w:val="lowKashida"/>
        <w:rPr>
          <w:rFonts w:ascii="Simplified Arabic" w:hAnsi="Simplified Arabic" w:cs="Simplified Arabic"/>
          <w:b/>
          <w:bCs/>
          <w:color w:val="000000" w:themeColor="text1"/>
          <w:sz w:val="32"/>
          <w:szCs w:val="32"/>
          <w:rtl/>
        </w:rPr>
      </w:pPr>
      <w:proofErr w:type="gramStart"/>
      <w:r w:rsidRPr="0028294B">
        <w:rPr>
          <w:rFonts w:ascii="Simplified Arabic" w:hAnsi="Simplified Arabic" w:cs="Simplified Arabic"/>
          <w:b/>
          <w:bCs/>
          <w:color w:val="000000" w:themeColor="text1"/>
          <w:sz w:val="32"/>
          <w:szCs w:val="32"/>
          <w:rtl/>
        </w:rPr>
        <w:t>ثالثا- التعاريف</w:t>
      </w:r>
      <w:proofErr w:type="gramEnd"/>
      <w:r w:rsidRPr="0028294B">
        <w:rPr>
          <w:rFonts w:ascii="Simplified Arabic" w:hAnsi="Simplified Arabic" w:cs="Simplified Arabic"/>
          <w:b/>
          <w:bCs/>
          <w:color w:val="000000" w:themeColor="text1"/>
          <w:sz w:val="32"/>
          <w:szCs w:val="32"/>
          <w:rtl/>
        </w:rPr>
        <w:t xml:space="preserve"> التشريعية لتفويض المرفق العام :</w:t>
      </w:r>
    </w:p>
    <w:p w:rsidR="00F01782" w:rsidRPr="0028294B" w:rsidRDefault="00F01782" w:rsidP="0028294B">
      <w:pPr>
        <w:pStyle w:val="NormalWeb"/>
        <w:bidi/>
        <w:spacing w:before="0" w:beforeAutospacing="0" w:afterAutospacing="0" w:line="276" w:lineRule="auto"/>
        <w:ind w:firstLine="567"/>
        <w:jc w:val="lowKashida"/>
        <w:rPr>
          <w:rFonts w:ascii="Simplified Arabic" w:hAnsi="Simplified Arabic" w:cs="Simplified Arabic"/>
          <w:color w:val="000000" w:themeColor="text1"/>
          <w:sz w:val="32"/>
          <w:szCs w:val="32"/>
          <w:rtl/>
        </w:rPr>
      </w:pPr>
      <w:r w:rsidRPr="0028294B">
        <w:rPr>
          <w:rFonts w:ascii="Simplified Arabic" w:hAnsi="Simplified Arabic" w:cs="Simplified Arabic"/>
          <w:color w:val="000000" w:themeColor="text1"/>
          <w:sz w:val="32"/>
          <w:szCs w:val="32"/>
          <w:rtl/>
        </w:rPr>
        <w:t>لقد طرحت أثناء مرحلة الإعداد لتشريع</w:t>
      </w:r>
      <w:r w:rsidRPr="0028294B">
        <w:rPr>
          <w:rFonts w:ascii="Simplified Arabic" w:hAnsi="Simplified Arabic" w:cs="Simplified Arabic" w:hint="cs"/>
          <w:color w:val="000000" w:themeColor="text1"/>
          <w:sz w:val="32"/>
          <w:szCs w:val="32"/>
          <w:rtl/>
        </w:rPr>
        <w:t xml:space="preserve"> </w:t>
      </w:r>
      <w:r w:rsidRPr="0028294B">
        <w:rPr>
          <w:rFonts w:ascii="Simplified Arabic" w:hAnsi="Simplified Arabic" w:cs="Simplified Arabic"/>
          <w:color w:val="000000" w:themeColor="text1"/>
          <w:sz w:val="32"/>
          <w:szCs w:val="32"/>
        </w:rPr>
        <w:t>sapin</w:t>
      </w:r>
      <w:r w:rsidRPr="0028294B">
        <w:rPr>
          <w:rFonts w:ascii="Simplified Arabic" w:hAnsi="Simplified Arabic" w:cs="Simplified Arabic"/>
          <w:color w:val="000000" w:themeColor="text1"/>
          <w:sz w:val="32"/>
          <w:szCs w:val="32"/>
          <w:rtl/>
        </w:rPr>
        <w:t xml:space="preserve"> عام 1993 العديد من التعريفات لتقنية التفويض من جانب نواب ووزراء وهينات، نذكر منها تعريف مقرر الجمعية الوطنية حول مشروع قانون </w:t>
      </w:r>
      <w:r w:rsidRPr="0028294B">
        <w:rPr>
          <w:rFonts w:ascii="Simplified Arabic" w:hAnsi="Simplified Arabic" w:cs="Simplified Arabic"/>
          <w:color w:val="000000" w:themeColor="text1"/>
          <w:sz w:val="32"/>
          <w:szCs w:val="32"/>
        </w:rPr>
        <w:t>sapin</w:t>
      </w:r>
      <w:r w:rsidRPr="0028294B">
        <w:rPr>
          <w:rFonts w:ascii="Simplified Arabic" w:hAnsi="Simplified Arabic" w:cs="Simplified Arabic"/>
          <w:color w:val="000000" w:themeColor="text1"/>
          <w:sz w:val="32"/>
          <w:szCs w:val="32"/>
          <w:rtl/>
        </w:rPr>
        <w:t xml:space="preserve"> حيث اعتبر أن " تقويض المرفق العام يشمل كل الحالات التي يكون فيها تنفيذ المرفق العام معهودا إلى الغير، مهما كان النظام الذي يخضع له أو شكل تحقيقها العائدات</w:t>
      </w:r>
      <w:r w:rsidRPr="0028294B">
        <w:rPr>
          <w:rStyle w:val="Appelnotedebasdep"/>
          <w:rFonts w:ascii="Simplified Arabic" w:hAnsi="Simplified Arabic" w:cs="Simplified Arabic"/>
          <w:color w:val="000000" w:themeColor="text1"/>
          <w:sz w:val="32"/>
          <w:szCs w:val="32"/>
          <w:rtl/>
        </w:rPr>
        <w:footnoteReference w:id="4"/>
      </w:r>
      <w:r w:rsidRPr="0028294B">
        <w:rPr>
          <w:rFonts w:ascii="Simplified Arabic" w:hAnsi="Simplified Arabic" w:cs="Simplified Arabic"/>
          <w:color w:val="000000" w:themeColor="text1"/>
          <w:sz w:val="32"/>
          <w:szCs w:val="32"/>
          <w:rtl/>
        </w:rPr>
        <w:t>.</w:t>
      </w:r>
    </w:p>
    <w:p w:rsidR="00F01782" w:rsidRPr="0028294B" w:rsidRDefault="00F01782" w:rsidP="0028294B">
      <w:pPr>
        <w:pStyle w:val="NormalWeb"/>
        <w:bidi/>
        <w:spacing w:before="0" w:beforeAutospacing="0" w:afterAutospacing="0" w:line="276" w:lineRule="auto"/>
        <w:ind w:firstLine="567"/>
        <w:jc w:val="lowKashida"/>
        <w:rPr>
          <w:rFonts w:ascii="Simplified Arabic" w:hAnsi="Simplified Arabic" w:cs="Simplified Arabic"/>
          <w:color w:val="000000" w:themeColor="text1"/>
          <w:sz w:val="32"/>
          <w:szCs w:val="32"/>
          <w:rtl/>
        </w:rPr>
      </w:pPr>
      <w:r w:rsidRPr="0028294B">
        <w:rPr>
          <w:rFonts w:ascii="Simplified Arabic" w:hAnsi="Simplified Arabic" w:cs="Simplified Arabic"/>
          <w:color w:val="000000" w:themeColor="text1"/>
          <w:sz w:val="32"/>
          <w:szCs w:val="32"/>
          <w:rtl/>
        </w:rPr>
        <w:t>واختلف الفقه والاجتهاد في تعريف هذا النوع من العقود بتغليب عنصر على أخر حسب كل فقيه ليأتي القانون رقم 1168-2001 الصادر في كانون الأول</w:t>
      </w:r>
      <w:r w:rsidRPr="0028294B">
        <w:rPr>
          <w:rFonts w:ascii="Simplified Arabic" w:hAnsi="Simplified Arabic" w:cs="Simplified Arabic" w:hint="cs"/>
          <w:color w:val="000000" w:themeColor="text1"/>
          <w:sz w:val="32"/>
          <w:szCs w:val="32"/>
          <w:rtl/>
        </w:rPr>
        <w:t xml:space="preserve"> </w:t>
      </w:r>
      <w:r w:rsidRPr="0028294B">
        <w:rPr>
          <w:rFonts w:ascii="Simplified Arabic" w:hAnsi="Simplified Arabic" w:cs="Simplified Arabic"/>
          <w:color w:val="000000" w:themeColor="text1"/>
          <w:sz w:val="32"/>
          <w:szCs w:val="32"/>
          <w:rtl/>
        </w:rPr>
        <w:t>2001 ويعطي تعري</w:t>
      </w:r>
      <w:r w:rsidR="00A71753" w:rsidRPr="0028294B">
        <w:rPr>
          <w:rFonts w:ascii="Simplified Arabic" w:hAnsi="Simplified Arabic" w:cs="Simplified Arabic" w:hint="cs"/>
          <w:color w:val="000000" w:themeColor="text1"/>
          <w:sz w:val="32"/>
          <w:szCs w:val="32"/>
          <w:rtl/>
        </w:rPr>
        <w:t>ف</w:t>
      </w:r>
      <w:r w:rsidRPr="0028294B">
        <w:rPr>
          <w:rFonts w:ascii="Simplified Arabic" w:hAnsi="Simplified Arabic" w:cs="Simplified Arabic"/>
          <w:color w:val="000000" w:themeColor="text1"/>
          <w:sz w:val="32"/>
          <w:szCs w:val="32"/>
          <w:rtl/>
        </w:rPr>
        <w:t>ا للتفويض ينسجم مع المبادئ التي جاء بها قانون</w:t>
      </w:r>
      <w:r w:rsidRPr="0028294B">
        <w:rPr>
          <w:rFonts w:ascii="Simplified Arabic" w:hAnsi="Simplified Arabic" w:cs="Simplified Arabic" w:hint="cs"/>
          <w:color w:val="000000" w:themeColor="text1"/>
          <w:sz w:val="32"/>
          <w:szCs w:val="32"/>
          <w:rtl/>
        </w:rPr>
        <w:t xml:space="preserve"> </w:t>
      </w:r>
      <w:r w:rsidRPr="0028294B">
        <w:rPr>
          <w:rFonts w:ascii="Simplified Arabic" w:hAnsi="Simplified Arabic" w:cs="Simplified Arabic"/>
          <w:color w:val="000000" w:themeColor="text1"/>
          <w:sz w:val="32"/>
          <w:szCs w:val="32"/>
        </w:rPr>
        <w:t>sapin</w:t>
      </w:r>
      <w:r w:rsidRPr="0028294B">
        <w:rPr>
          <w:rFonts w:ascii="Simplified Arabic" w:hAnsi="Simplified Arabic" w:cs="Simplified Arabic"/>
          <w:color w:val="000000" w:themeColor="text1"/>
          <w:sz w:val="32"/>
          <w:szCs w:val="32"/>
          <w:rtl/>
        </w:rPr>
        <w:t xml:space="preserve"> وقد عرف المشرع الفرنسي التفويض في إدارة واستغلال المرافق العامة في المادة الثالثة من هذا القانون على أنه:" هو عقد يعهد من خلاله شخص معنوي عام للغير (المفوض له) وسواء كان عاما </w:t>
      </w:r>
      <w:r w:rsidRPr="0028294B">
        <w:rPr>
          <w:rFonts w:ascii="Simplified Arabic" w:hAnsi="Simplified Arabic" w:cs="Simplified Arabic"/>
          <w:color w:val="000000" w:themeColor="text1"/>
          <w:sz w:val="32"/>
          <w:szCs w:val="32"/>
          <w:rtl/>
        </w:rPr>
        <w:lastRenderedPageBreak/>
        <w:t>أو خاصا، تحقيق مرفق عام هو مسؤول عنه بحيث تكون العائدات متصلة بصورة جوهرية بنتائج استثمار المرفق، والمفوض له قد يكون مكلفا ببناء منشآت أو باكتساب أموال لازمة للمرفق"</w:t>
      </w:r>
      <w:r w:rsidRPr="0028294B">
        <w:rPr>
          <w:rStyle w:val="Appelnotedebasdep"/>
          <w:rFonts w:ascii="Simplified Arabic" w:hAnsi="Simplified Arabic" w:cs="Simplified Arabic"/>
          <w:color w:val="000000" w:themeColor="text1"/>
          <w:sz w:val="32"/>
          <w:szCs w:val="32"/>
          <w:rtl/>
        </w:rPr>
        <w:footnoteReference w:id="5"/>
      </w:r>
      <w:r w:rsidR="00F8799B">
        <w:rPr>
          <w:rFonts w:ascii="Simplified Arabic" w:hAnsi="Simplified Arabic" w:cs="Simplified Arabic" w:hint="cs"/>
          <w:color w:val="000000" w:themeColor="text1"/>
          <w:sz w:val="32"/>
          <w:szCs w:val="32"/>
          <w:rtl/>
        </w:rPr>
        <w:t>.</w:t>
      </w:r>
    </w:p>
    <w:p w:rsidR="00B874C8" w:rsidRPr="00F8799B" w:rsidRDefault="00F01782" w:rsidP="00F8799B">
      <w:pPr>
        <w:pStyle w:val="NormalWeb"/>
        <w:bidi/>
        <w:spacing w:before="0" w:beforeAutospacing="0" w:afterAutospacing="0" w:line="276" w:lineRule="auto"/>
        <w:ind w:firstLine="567"/>
        <w:jc w:val="both"/>
        <w:rPr>
          <w:rFonts w:ascii="Simplified Arabic" w:hAnsi="Simplified Arabic" w:cs="Simplified Arabic"/>
          <w:sz w:val="32"/>
          <w:szCs w:val="32"/>
          <w:rtl/>
        </w:rPr>
      </w:pPr>
      <w:r w:rsidRPr="00F8799B">
        <w:rPr>
          <w:rFonts w:ascii="Simplified Arabic" w:hAnsi="Simplified Arabic" w:cs="Simplified Arabic"/>
          <w:sz w:val="32"/>
          <w:szCs w:val="32"/>
          <w:rtl/>
        </w:rPr>
        <w:t>وقد عرفه المشرع الجزائري من خلال المادة</w:t>
      </w:r>
      <w:r w:rsidRPr="00F8799B">
        <w:rPr>
          <w:rFonts w:ascii="Simplified Arabic" w:hAnsi="Simplified Arabic" w:cs="Simplified Arabic" w:hint="cs"/>
          <w:sz w:val="32"/>
          <w:szCs w:val="32"/>
          <w:rtl/>
        </w:rPr>
        <w:t xml:space="preserve"> </w:t>
      </w:r>
      <w:r w:rsidRPr="00F8799B">
        <w:rPr>
          <w:rFonts w:ascii="Simplified Arabic" w:hAnsi="Simplified Arabic" w:cs="Simplified Arabic"/>
          <w:sz w:val="32"/>
          <w:szCs w:val="32"/>
          <w:rtl/>
        </w:rPr>
        <w:t>207 من المرسوم الرئاسي</w:t>
      </w:r>
      <w:r w:rsidR="00B874C8" w:rsidRPr="00F8799B">
        <w:rPr>
          <w:rFonts w:ascii="Simplified Arabic" w:hAnsi="Simplified Arabic" w:cs="Simplified Arabic" w:hint="cs"/>
          <w:sz w:val="32"/>
          <w:szCs w:val="32"/>
          <w:rtl/>
        </w:rPr>
        <w:t xml:space="preserve"> 15-</w:t>
      </w:r>
      <w:proofErr w:type="gramStart"/>
      <w:r w:rsidR="00B874C8" w:rsidRPr="00F8799B">
        <w:rPr>
          <w:rFonts w:ascii="Simplified Arabic" w:hAnsi="Simplified Arabic" w:cs="Simplified Arabic" w:hint="cs"/>
          <w:sz w:val="32"/>
          <w:szCs w:val="32"/>
          <w:rtl/>
        </w:rPr>
        <w:t xml:space="preserve">247 </w:t>
      </w:r>
      <w:r w:rsidRPr="00F8799B">
        <w:rPr>
          <w:rFonts w:ascii="Simplified Arabic" w:hAnsi="Simplified Arabic" w:cs="Simplified Arabic"/>
          <w:sz w:val="32"/>
          <w:szCs w:val="32"/>
          <w:rtl/>
        </w:rPr>
        <w:t xml:space="preserve"> المتضمن</w:t>
      </w:r>
      <w:proofErr w:type="gramEnd"/>
      <w:r w:rsidRPr="00F8799B">
        <w:rPr>
          <w:rFonts w:ascii="Simplified Arabic" w:hAnsi="Simplified Arabic" w:cs="Simplified Arabic"/>
          <w:sz w:val="32"/>
          <w:szCs w:val="32"/>
          <w:rtl/>
        </w:rPr>
        <w:t xml:space="preserve"> تنظيم الصفقات العمومية وتفويضات المرفق العام والتي تنص على أنه:</w:t>
      </w:r>
      <w:r w:rsidR="00F8799B">
        <w:rPr>
          <w:rFonts w:ascii="Simplified Arabic" w:hAnsi="Simplified Arabic" w:cs="Simplified Arabic" w:hint="cs"/>
          <w:sz w:val="32"/>
          <w:szCs w:val="32"/>
          <w:rtl/>
        </w:rPr>
        <w:t xml:space="preserve"> </w:t>
      </w:r>
      <w:r w:rsidRPr="00F8799B">
        <w:rPr>
          <w:rFonts w:ascii="Simplified Arabic" w:hAnsi="Simplified Arabic" w:cs="Simplified Arabic"/>
          <w:sz w:val="32"/>
          <w:szCs w:val="32"/>
          <w:rtl/>
        </w:rPr>
        <w:t>"</w:t>
      </w:r>
      <w:r w:rsidRPr="00F8799B">
        <w:rPr>
          <w:sz w:val="32"/>
          <w:szCs w:val="32"/>
          <w:rtl/>
        </w:rPr>
        <w:t>يمكن</w:t>
      </w:r>
      <w:r w:rsidR="00B874C8" w:rsidRPr="00F8799B">
        <w:rPr>
          <w:rFonts w:hint="cs"/>
          <w:sz w:val="32"/>
          <w:szCs w:val="32"/>
          <w:rtl/>
        </w:rPr>
        <w:t xml:space="preserve">  </w:t>
      </w:r>
      <w:r w:rsidR="00B874C8" w:rsidRPr="00F8799B">
        <w:rPr>
          <w:rFonts w:ascii="Simplified Arabic" w:hAnsi="Simplified Arabic" w:cs="Simplified Arabic"/>
          <w:sz w:val="32"/>
          <w:szCs w:val="32"/>
          <w:rtl/>
        </w:rPr>
        <w:t xml:space="preserve">الشخص المعنوي الخاضع لقانون العام المسؤول عن مرفق عام، أن يقوم بتفويض تسييره </w:t>
      </w:r>
      <w:r w:rsidR="00B874C8" w:rsidRPr="00F8799B">
        <w:rPr>
          <w:rFonts w:ascii="Simplified Arabic" w:hAnsi="Simplified Arabic" w:cs="Simplified Arabic"/>
          <w:sz w:val="32"/>
          <w:szCs w:val="32"/>
        </w:rPr>
        <w:br/>
      </w:r>
      <w:r w:rsidR="008F5C8C">
        <w:rPr>
          <w:rFonts w:ascii="Simplified Arabic" w:hAnsi="Simplified Arabic" w:cs="Simplified Arabic"/>
          <w:sz w:val="32"/>
          <w:szCs w:val="32"/>
          <w:rtl/>
        </w:rPr>
        <w:t>إلى مفوض ل</w:t>
      </w:r>
      <w:r w:rsidR="008F5C8C">
        <w:rPr>
          <w:rFonts w:ascii="Simplified Arabic" w:hAnsi="Simplified Arabic" w:cs="Simplified Arabic" w:hint="cs"/>
          <w:sz w:val="32"/>
          <w:szCs w:val="32"/>
          <w:rtl/>
        </w:rPr>
        <w:t>ه</w:t>
      </w:r>
      <w:r w:rsidR="00B874C8" w:rsidRPr="00F8799B">
        <w:rPr>
          <w:rFonts w:ascii="Simplified Arabic" w:hAnsi="Simplified Arabic" w:cs="Simplified Arabic"/>
          <w:sz w:val="32"/>
          <w:szCs w:val="32"/>
          <w:rtl/>
        </w:rPr>
        <w:t xml:space="preserve">، وذلك ما لم يوجد حكم تشريعي </w:t>
      </w:r>
      <w:r w:rsidR="00327338">
        <w:rPr>
          <w:rFonts w:ascii="Simplified Arabic" w:hAnsi="Simplified Arabic" w:cs="Simplified Arabic"/>
          <w:sz w:val="32"/>
          <w:szCs w:val="32"/>
          <w:rtl/>
        </w:rPr>
        <w:t>مخالف ويتم التكفل بأجر المفوض ل</w:t>
      </w:r>
      <w:r w:rsidR="00327338">
        <w:rPr>
          <w:rFonts w:ascii="Simplified Arabic" w:hAnsi="Simplified Arabic" w:cs="Simplified Arabic" w:hint="cs"/>
          <w:sz w:val="32"/>
          <w:szCs w:val="32"/>
          <w:rtl/>
        </w:rPr>
        <w:t>ه</w:t>
      </w:r>
      <w:r w:rsidR="00B874C8" w:rsidRPr="00F8799B">
        <w:rPr>
          <w:rFonts w:ascii="Simplified Arabic" w:hAnsi="Simplified Arabic" w:cs="Simplified Arabic"/>
          <w:sz w:val="32"/>
          <w:szCs w:val="32"/>
          <w:rtl/>
        </w:rPr>
        <w:t xml:space="preserve">، بصفة </w:t>
      </w:r>
      <w:r w:rsidR="00C90E98" w:rsidRPr="00F8799B">
        <w:rPr>
          <w:rFonts w:ascii="Simplified Arabic" w:hAnsi="Simplified Arabic" w:cs="Simplified Arabic" w:hint="cs"/>
          <w:sz w:val="32"/>
          <w:szCs w:val="32"/>
          <w:rtl/>
        </w:rPr>
        <w:t xml:space="preserve"> </w:t>
      </w:r>
      <w:r w:rsidR="00B874C8" w:rsidRPr="00F8799B">
        <w:rPr>
          <w:rFonts w:ascii="Simplified Arabic" w:hAnsi="Simplified Arabic" w:cs="Simplified Arabic"/>
          <w:sz w:val="32"/>
          <w:szCs w:val="32"/>
          <w:rtl/>
        </w:rPr>
        <w:t>أساسية، من استغلال المرفق العام</w:t>
      </w:r>
      <w:r w:rsidR="00B874C8" w:rsidRPr="00F8799B">
        <w:rPr>
          <w:rFonts w:ascii="Simplified Arabic" w:hAnsi="Simplified Arabic" w:cs="Simplified Arabic"/>
          <w:sz w:val="32"/>
          <w:szCs w:val="32"/>
        </w:rPr>
        <w:t>.</w:t>
      </w:r>
      <w:r w:rsidR="00B874C8" w:rsidRPr="00F8799B">
        <w:rPr>
          <w:rFonts w:ascii="Simplified Arabic" w:hAnsi="Simplified Arabic" w:cs="Simplified Arabic" w:hint="cs"/>
          <w:sz w:val="32"/>
          <w:szCs w:val="32"/>
          <w:rtl/>
        </w:rPr>
        <w:t xml:space="preserve"> </w:t>
      </w:r>
      <w:r w:rsidR="00B874C8" w:rsidRPr="00F8799B">
        <w:rPr>
          <w:rFonts w:ascii="Simplified Arabic" w:hAnsi="Simplified Arabic" w:cs="Simplified Arabic"/>
          <w:sz w:val="32"/>
          <w:szCs w:val="32"/>
          <w:rtl/>
        </w:rPr>
        <w:t>وتقوم الس</w:t>
      </w:r>
      <w:r w:rsidR="00B874C8" w:rsidRPr="00F8799B">
        <w:rPr>
          <w:rFonts w:ascii="Simplified Arabic" w:hAnsi="Simplified Arabic" w:cs="Simplified Arabic" w:hint="cs"/>
          <w:sz w:val="32"/>
          <w:szCs w:val="32"/>
          <w:rtl/>
        </w:rPr>
        <w:t>ل</w:t>
      </w:r>
      <w:r w:rsidR="00B874C8" w:rsidRPr="00F8799B">
        <w:rPr>
          <w:rFonts w:ascii="Simplified Arabic" w:hAnsi="Simplified Arabic" w:cs="Simplified Arabic"/>
          <w:sz w:val="32"/>
          <w:szCs w:val="32"/>
          <w:rtl/>
        </w:rPr>
        <w:t>طة المفوضة التي تتصرف لحساب شخص</w:t>
      </w:r>
      <w:r w:rsidR="00C835DB">
        <w:rPr>
          <w:rFonts w:ascii="Simplified Arabic" w:hAnsi="Simplified Arabic" w:cs="Simplified Arabic"/>
          <w:sz w:val="32"/>
          <w:szCs w:val="32"/>
          <w:rtl/>
        </w:rPr>
        <w:t xml:space="preserve"> معنوي خاضع لقانون العام بتفويض</w:t>
      </w:r>
      <w:r w:rsidR="00B874C8" w:rsidRPr="00F8799B">
        <w:rPr>
          <w:rFonts w:ascii="Simplified Arabic" w:hAnsi="Simplified Arabic" w:cs="Simplified Arabic" w:hint="cs"/>
          <w:sz w:val="32"/>
          <w:szCs w:val="32"/>
          <w:rtl/>
        </w:rPr>
        <w:t xml:space="preserve"> </w:t>
      </w:r>
      <w:r w:rsidR="00B874C8" w:rsidRPr="00F8799B">
        <w:rPr>
          <w:rFonts w:ascii="Simplified Arabic" w:hAnsi="Simplified Arabic" w:cs="Simplified Arabic"/>
          <w:sz w:val="32"/>
          <w:szCs w:val="32"/>
          <w:rtl/>
        </w:rPr>
        <w:t>تسيير المرفق العام بموجب اتفاقية</w:t>
      </w:r>
      <w:r w:rsidR="00B874C8" w:rsidRPr="00F8799B">
        <w:rPr>
          <w:rFonts w:ascii="Simplified Arabic" w:hAnsi="Simplified Arabic" w:cs="Simplified Arabic"/>
          <w:sz w:val="32"/>
          <w:szCs w:val="32"/>
        </w:rPr>
        <w:t>.</w:t>
      </w:r>
    </w:p>
    <w:p w:rsidR="00B874C8" w:rsidRPr="0028294B" w:rsidRDefault="00B874C8" w:rsidP="0028294B">
      <w:pPr>
        <w:pStyle w:val="NormalWeb"/>
        <w:bidi/>
        <w:spacing w:before="0" w:beforeAutospacing="0" w:afterAutospacing="0" w:line="276" w:lineRule="auto"/>
        <w:ind w:firstLine="567"/>
        <w:jc w:val="lowKashida"/>
        <w:rPr>
          <w:rFonts w:ascii="Simplified Arabic" w:hAnsi="Simplified Arabic" w:cs="Simplified Arabic"/>
          <w:color w:val="000000"/>
          <w:sz w:val="32"/>
          <w:szCs w:val="32"/>
          <w:rtl/>
        </w:rPr>
      </w:pPr>
      <w:r w:rsidRPr="0028294B">
        <w:rPr>
          <w:rFonts w:ascii="Simplified Arabic" w:hAnsi="Simplified Arabic" w:cs="Simplified Arabic"/>
          <w:color w:val="000000"/>
          <w:sz w:val="32"/>
          <w:szCs w:val="32"/>
          <w:rtl/>
        </w:rPr>
        <w:t>وب</w:t>
      </w:r>
      <w:r w:rsidRPr="0028294B">
        <w:rPr>
          <w:rFonts w:ascii="Simplified Arabic" w:hAnsi="Simplified Arabic" w:cs="Simplified Arabic" w:hint="cs"/>
          <w:color w:val="000000"/>
          <w:sz w:val="32"/>
          <w:szCs w:val="32"/>
          <w:rtl/>
        </w:rPr>
        <w:t>ه</w:t>
      </w:r>
      <w:r w:rsidRPr="0028294B">
        <w:rPr>
          <w:rFonts w:ascii="Simplified Arabic" w:hAnsi="Simplified Arabic" w:cs="Simplified Arabic"/>
          <w:color w:val="000000"/>
          <w:sz w:val="32"/>
          <w:szCs w:val="32"/>
          <w:rtl/>
        </w:rPr>
        <w:t>ذه الصفة، يمكن</w:t>
      </w:r>
      <w:r w:rsidR="008F5C8C">
        <w:rPr>
          <w:rFonts w:ascii="Simplified Arabic" w:hAnsi="Simplified Arabic" w:cs="Simplified Arabic"/>
          <w:color w:val="000000"/>
          <w:sz w:val="32"/>
          <w:szCs w:val="32"/>
          <w:rtl/>
        </w:rPr>
        <w:t xml:space="preserve"> لمس</w:t>
      </w:r>
      <w:r w:rsidR="008F5C8C">
        <w:rPr>
          <w:rFonts w:ascii="Simplified Arabic" w:hAnsi="Simplified Arabic" w:cs="Simplified Arabic" w:hint="cs"/>
          <w:color w:val="000000"/>
          <w:sz w:val="32"/>
          <w:szCs w:val="32"/>
          <w:rtl/>
        </w:rPr>
        <w:t>ود</w:t>
      </w:r>
      <w:r w:rsidR="008F5C8C">
        <w:rPr>
          <w:rFonts w:ascii="Simplified Arabic" w:hAnsi="Simplified Arabic" w:cs="Simplified Arabic"/>
          <w:color w:val="000000"/>
          <w:sz w:val="32"/>
          <w:szCs w:val="32"/>
          <w:rtl/>
        </w:rPr>
        <w:t>ة المفوضة أن تعيد لمفوض ل</w:t>
      </w:r>
      <w:r w:rsidR="008F5C8C">
        <w:rPr>
          <w:rFonts w:ascii="Simplified Arabic" w:hAnsi="Simplified Arabic" w:cs="Simplified Arabic" w:hint="cs"/>
          <w:color w:val="000000"/>
          <w:sz w:val="32"/>
          <w:szCs w:val="32"/>
          <w:rtl/>
        </w:rPr>
        <w:t>ه</w:t>
      </w:r>
      <w:r w:rsidRPr="0028294B">
        <w:rPr>
          <w:rFonts w:ascii="Simplified Arabic" w:hAnsi="Simplified Arabic" w:cs="Simplified Arabic"/>
          <w:color w:val="000000"/>
          <w:sz w:val="32"/>
          <w:szCs w:val="32"/>
          <w:rtl/>
        </w:rPr>
        <w:t xml:space="preserve"> إنجاز منشآت أو </w:t>
      </w:r>
      <w:proofErr w:type="gramStart"/>
      <w:r w:rsidRPr="0028294B">
        <w:rPr>
          <w:rFonts w:ascii="Simplified Arabic" w:hAnsi="Simplified Arabic" w:cs="Simplified Arabic"/>
          <w:color w:val="000000"/>
          <w:sz w:val="32"/>
          <w:szCs w:val="32"/>
          <w:rtl/>
        </w:rPr>
        <w:t xml:space="preserve">اقتناء </w:t>
      </w:r>
      <w:r w:rsidRPr="0028294B">
        <w:rPr>
          <w:rFonts w:ascii="Simplified Arabic" w:hAnsi="Simplified Arabic" w:cs="Simplified Arabic" w:hint="cs"/>
          <w:color w:val="000000"/>
          <w:sz w:val="32"/>
          <w:szCs w:val="32"/>
          <w:rtl/>
        </w:rPr>
        <w:t xml:space="preserve"> </w:t>
      </w:r>
      <w:r w:rsidRPr="0028294B">
        <w:rPr>
          <w:rFonts w:ascii="Simplified Arabic" w:hAnsi="Simplified Arabic" w:cs="Simplified Arabic"/>
          <w:color w:val="000000"/>
          <w:sz w:val="32"/>
          <w:szCs w:val="32"/>
          <w:rtl/>
        </w:rPr>
        <w:t>ممت</w:t>
      </w:r>
      <w:r w:rsidRPr="0028294B">
        <w:rPr>
          <w:rFonts w:ascii="Simplified Arabic" w:hAnsi="Simplified Arabic" w:cs="Simplified Arabic" w:hint="cs"/>
          <w:color w:val="000000"/>
          <w:sz w:val="32"/>
          <w:szCs w:val="32"/>
          <w:rtl/>
        </w:rPr>
        <w:t>ل</w:t>
      </w:r>
      <w:r w:rsidRPr="0028294B">
        <w:rPr>
          <w:rFonts w:ascii="Simplified Arabic" w:hAnsi="Simplified Arabic" w:cs="Simplified Arabic"/>
          <w:color w:val="000000"/>
          <w:sz w:val="32"/>
          <w:szCs w:val="32"/>
          <w:rtl/>
        </w:rPr>
        <w:t>كات</w:t>
      </w:r>
      <w:proofErr w:type="gramEnd"/>
      <w:r w:rsidRPr="0028294B">
        <w:rPr>
          <w:rFonts w:ascii="Simplified Arabic" w:hAnsi="Simplified Arabic" w:cs="Simplified Arabic"/>
          <w:color w:val="000000"/>
          <w:sz w:val="32"/>
          <w:szCs w:val="32"/>
          <w:rtl/>
        </w:rPr>
        <w:t xml:space="preserve"> ضرورية لسير عمل المرفق العام</w:t>
      </w:r>
      <w:r w:rsidRPr="0028294B">
        <w:rPr>
          <w:rStyle w:val="Appelnotedebasdep"/>
          <w:rFonts w:ascii="Simplified Arabic" w:hAnsi="Simplified Arabic" w:cs="Simplified Arabic"/>
          <w:color w:val="000000"/>
          <w:sz w:val="32"/>
          <w:szCs w:val="32"/>
          <w:rtl/>
        </w:rPr>
        <w:footnoteReference w:id="6"/>
      </w:r>
      <w:r w:rsidR="00C835DB">
        <w:rPr>
          <w:rFonts w:ascii="Simplified Arabic" w:hAnsi="Simplified Arabic" w:cs="Simplified Arabic" w:hint="cs"/>
          <w:color w:val="000000"/>
          <w:sz w:val="32"/>
          <w:szCs w:val="32"/>
          <w:rtl/>
        </w:rPr>
        <w:t>.</w:t>
      </w:r>
    </w:p>
    <w:p w:rsidR="00B874C8" w:rsidRPr="0028294B" w:rsidRDefault="00B874C8" w:rsidP="00C90E98">
      <w:pPr>
        <w:pStyle w:val="NormalWeb"/>
        <w:bidi/>
        <w:spacing w:before="0" w:beforeAutospacing="0" w:afterAutospacing="0" w:line="276" w:lineRule="auto"/>
        <w:ind w:firstLine="567"/>
        <w:jc w:val="lowKashida"/>
        <w:rPr>
          <w:color w:val="4A5B00"/>
          <w:sz w:val="32"/>
          <w:szCs w:val="32"/>
          <w:rtl/>
        </w:rPr>
      </w:pPr>
      <w:r w:rsidRPr="0028294B">
        <w:rPr>
          <w:rFonts w:ascii="Simplified Arabic" w:hAnsi="Simplified Arabic" w:cs="Simplified Arabic"/>
          <w:color w:val="000000"/>
          <w:sz w:val="32"/>
          <w:szCs w:val="32"/>
          <w:rtl/>
        </w:rPr>
        <w:t>ومن خل</w:t>
      </w:r>
      <w:r w:rsidRPr="0028294B">
        <w:rPr>
          <w:rFonts w:ascii="Simplified Arabic" w:hAnsi="Simplified Arabic" w:cs="Simplified Arabic" w:hint="cs"/>
          <w:color w:val="000000"/>
          <w:sz w:val="32"/>
          <w:szCs w:val="32"/>
          <w:rtl/>
        </w:rPr>
        <w:t>ال</w:t>
      </w:r>
      <w:r w:rsidRPr="0028294B">
        <w:rPr>
          <w:rFonts w:ascii="Simplified Arabic" w:hAnsi="Simplified Arabic" w:cs="Simplified Arabic"/>
          <w:color w:val="000000"/>
          <w:sz w:val="32"/>
          <w:szCs w:val="32"/>
          <w:rtl/>
        </w:rPr>
        <w:t xml:space="preserve"> التعاريف السابقة يمكن ضبط تعريف جامع لتفويض المرفق العام بأن:</w:t>
      </w:r>
      <w:r w:rsidR="00C835DB">
        <w:rPr>
          <w:rFonts w:ascii="Simplified Arabic" w:hAnsi="Simplified Arabic" w:cs="Simplified Arabic" w:hint="cs"/>
          <w:color w:val="000000"/>
          <w:sz w:val="32"/>
          <w:szCs w:val="32"/>
          <w:rtl/>
        </w:rPr>
        <w:t xml:space="preserve"> </w:t>
      </w:r>
      <w:r w:rsidRPr="0028294B">
        <w:rPr>
          <w:rFonts w:ascii="Simplified Arabic" w:hAnsi="Simplified Arabic" w:cs="Simplified Arabic"/>
          <w:color w:val="000000"/>
          <w:sz w:val="32"/>
          <w:szCs w:val="32"/>
          <w:rtl/>
        </w:rPr>
        <w:t>''العقد الذي من خل</w:t>
      </w:r>
      <w:r w:rsidRPr="0028294B">
        <w:rPr>
          <w:rFonts w:ascii="Simplified Arabic" w:hAnsi="Simplified Arabic" w:cs="Simplified Arabic" w:hint="cs"/>
          <w:color w:val="000000"/>
          <w:sz w:val="32"/>
          <w:szCs w:val="32"/>
          <w:rtl/>
        </w:rPr>
        <w:t>ا</w:t>
      </w:r>
      <w:r w:rsidRPr="0028294B">
        <w:rPr>
          <w:rFonts w:ascii="Simplified Arabic" w:hAnsi="Simplified Arabic" w:cs="Simplified Arabic"/>
          <w:color w:val="000000"/>
          <w:sz w:val="32"/>
          <w:szCs w:val="32"/>
          <w:rtl/>
        </w:rPr>
        <w:t>ل</w:t>
      </w:r>
      <w:r w:rsidR="00C835DB">
        <w:rPr>
          <w:rFonts w:ascii="Simplified Arabic" w:hAnsi="Simplified Arabic" w:cs="Simplified Arabic" w:hint="cs"/>
          <w:color w:val="000000"/>
          <w:sz w:val="32"/>
          <w:szCs w:val="32"/>
          <w:rtl/>
        </w:rPr>
        <w:t>ه</w:t>
      </w:r>
      <w:r w:rsidRPr="0028294B">
        <w:rPr>
          <w:rFonts w:ascii="Simplified Arabic" w:hAnsi="Simplified Arabic" w:cs="Simplified Arabic"/>
          <w:color w:val="000000"/>
          <w:sz w:val="32"/>
          <w:szCs w:val="32"/>
          <w:rtl/>
        </w:rPr>
        <w:t xml:space="preserve"> يتولى شخص من أشخاص القانون العام تسيير مرفق عام بكل </w:t>
      </w:r>
      <w:proofErr w:type="gramStart"/>
      <w:r w:rsidRPr="0028294B">
        <w:rPr>
          <w:rFonts w:ascii="Simplified Arabic" w:hAnsi="Simplified Arabic" w:cs="Simplified Arabic"/>
          <w:color w:val="000000"/>
          <w:sz w:val="32"/>
          <w:szCs w:val="32"/>
          <w:rtl/>
        </w:rPr>
        <w:t>مسؤوليات</w:t>
      </w:r>
      <w:r w:rsidRPr="0028294B">
        <w:rPr>
          <w:rFonts w:ascii="Simplified Arabic" w:hAnsi="Simplified Arabic" w:cs="Simplified Arabic" w:hint="cs"/>
          <w:color w:val="000000"/>
          <w:sz w:val="32"/>
          <w:szCs w:val="32"/>
          <w:rtl/>
        </w:rPr>
        <w:t xml:space="preserve"> </w:t>
      </w:r>
      <w:r w:rsidRPr="0028294B">
        <w:rPr>
          <w:rFonts w:ascii="Simplified Arabic" w:hAnsi="Simplified Arabic" w:cs="Simplified Arabic"/>
          <w:color w:val="000000"/>
          <w:sz w:val="32"/>
          <w:szCs w:val="32"/>
          <w:rtl/>
        </w:rPr>
        <w:t xml:space="preserve"> وبكل</w:t>
      </w:r>
      <w:proofErr w:type="gramEnd"/>
      <w:r w:rsidRPr="0028294B">
        <w:rPr>
          <w:rFonts w:ascii="Simplified Arabic" w:hAnsi="Simplified Arabic" w:cs="Simplified Arabic"/>
          <w:color w:val="000000"/>
          <w:sz w:val="32"/>
          <w:szCs w:val="32"/>
          <w:rtl/>
        </w:rPr>
        <w:t xml:space="preserve"> </w:t>
      </w:r>
      <w:r w:rsidRPr="0028294B">
        <w:rPr>
          <w:rFonts w:ascii="Simplified Arabic" w:hAnsi="Simplified Arabic" w:cs="Simplified Arabic" w:hint="cs"/>
          <w:color w:val="000000"/>
          <w:sz w:val="32"/>
          <w:szCs w:val="32"/>
          <w:rtl/>
        </w:rPr>
        <w:t xml:space="preserve"> </w:t>
      </w:r>
      <w:r w:rsidRPr="0028294B">
        <w:rPr>
          <w:rFonts w:ascii="Simplified Arabic" w:hAnsi="Simplified Arabic" w:cs="Simplified Arabic"/>
          <w:color w:val="000000"/>
          <w:sz w:val="32"/>
          <w:szCs w:val="32"/>
          <w:rtl/>
        </w:rPr>
        <w:t>ما يحم</w:t>
      </w:r>
      <w:r w:rsidRPr="0028294B">
        <w:rPr>
          <w:rFonts w:ascii="Simplified Arabic" w:hAnsi="Simplified Arabic" w:cs="Simplified Arabic" w:hint="cs"/>
          <w:color w:val="000000"/>
          <w:sz w:val="32"/>
          <w:szCs w:val="32"/>
          <w:rtl/>
        </w:rPr>
        <w:t>له</w:t>
      </w:r>
      <w:r w:rsidRPr="0028294B">
        <w:rPr>
          <w:rFonts w:ascii="Simplified Arabic" w:hAnsi="Simplified Arabic" w:cs="Simplified Arabic"/>
          <w:color w:val="000000"/>
          <w:sz w:val="32"/>
          <w:szCs w:val="32"/>
          <w:rtl/>
        </w:rPr>
        <w:t xml:space="preserve"> التسيير من أرباح وخسائر لشخص خاص بمقابل مالي متعمق مباشرة بنتائج استغل</w:t>
      </w:r>
      <w:r w:rsidRPr="0028294B">
        <w:rPr>
          <w:rFonts w:ascii="Simplified Arabic" w:hAnsi="Simplified Arabic" w:cs="Simplified Arabic" w:hint="cs"/>
          <w:color w:val="000000"/>
          <w:sz w:val="32"/>
          <w:szCs w:val="32"/>
          <w:rtl/>
        </w:rPr>
        <w:t>ا</w:t>
      </w:r>
      <w:r w:rsidRPr="0028294B">
        <w:rPr>
          <w:rFonts w:ascii="Simplified Arabic" w:hAnsi="Simplified Arabic" w:cs="Simplified Arabic"/>
          <w:color w:val="000000"/>
          <w:sz w:val="32"/>
          <w:szCs w:val="32"/>
          <w:rtl/>
        </w:rPr>
        <w:t>ل</w:t>
      </w:r>
      <w:r w:rsidR="00A71753" w:rsidRPr="0028294B">
        <w:rPr>
          <w:rFonts w:ascii="Simplified Arabic" w:hAnsi="Simplified Arabic" w:cs="Simplified Arabic" w:hint="cs"/>
          <w:color w:val="000000"/>
          <w:sz w:val="32"/>
          <w:szCs w:val="32"/>
          <w:rtl/>
        </w:rPr>
        <w:t xml:space="preserve"> المرفق</w:t>
      </w:r>
      <w:r w:rsidR="00C835DB">
        <w:rPr>
          <w:rFonts w:ascii="Simplified Arabic" w:hAnsi="Simplified Arabic" w:cs="Simplified Arabic" w:hint="cs"/>
          <w:color w:val="000000"/>
          <w:sz w:val="32"/>
          <w:szCs w:val="32"/>
          <w:rtl/>
        </w:rPr>
        <w:t>"</w:t>
      </w:r>
      <w:r w:rsidR="00A71753" w:rsidRPr="0028294B">
        <w:rPr>
          <w:rFonts w:ascii="Simplified Arabic" w:hAnsi="Simplified Arabic" w:cs="Simplified Arabic" w:hint="cs"/>
          <w:color w:val="000000"/>
          <w:sz w:val="32"/>
          <w:szCs w:val="32"/>
          <w:rtl/>
        </w:rPr>
        <w:t>.</w:t>
      </w:r>
    </w:p>
    <w:p w:rsidR="00B874C8" w:rsidRPr="0028294B" w:rsidRDefault="00F31F67" w:rsidP="00F31F67">
      <w:pPr>
        <w:pStyle w:val="NormalWeb"/>
        <w:bidi/>
        <w:spacing w:before="0" w:beforeAutospacing="0" w:afterAutospacing="0" w:line="276" w:lineRule="auto"/>
        <w:jc w:val="lowKashida"/>
        <w:rPr>
          <w:rFonts w:ascii="Simplified Arabic" w:hAnsi="Simplified Arabic" w:cs="Simplified Arabic"/>
          <w:b/>
          <w:bCs/>
          <w:color w:val="000000" w:themeColor="text1"/>
          <w:sz w:val="32"/>
          <w:szCs w:val="32"/>
          <w:rtl/>
        </w:rPr>
      </w:pPr>
      <w:r>
        <w:rPr>
          <w:rFonts w:ascii="Simplified Arabic" w:hAnsi="Simplified Arabic" w:cs="Simplified Arabic" w:hint="cs"/>
          <w:b/>
          <w:bCs/>
          <w:color w:val="000000" w:themeColor="text1"/>
          <w:sz w:val="32"/>
          <w:szCs w:val="32"/>
          <w:rtl/>
        </w:rPr>
        <w:t xml:space="preserve">رابعا: </w:t>
      </w:r>
      <w:r w:rsidR="00A71753" w:rsidRPr="0028294B">
        <w:rPr>
          <w:rFonts w:ascii="Simplified Arabic" w:hAnsi="Simplified Arabic" w:cs="Simplified Arabic"/>
          <w:b/>
          <w:bCs/>
          <w:color w:val="000000" w:themeColor="text1"/>
          <w:sz w:val="32"/>
          <w:szCs w:val="32"/>
          <w:rtl/>
        </w:rPr>
        <w:t>معايير المرفق العام</w:t>
      </w:r>
    </w:p>
    <w:p w:rsidR="00625D1C" w:rsidRPr="00C835DB" w:rsidRDefault="00A71753" w:rsidP="00C835DB">
      <w:pPr>
        <w:pStyle w:val="NormalWeb"/>
        <w:bidi/>
        <w:spacing w:before="0" w:beforeAutospacing="0" w:afterAutospacing="0" w:line="276" w:lineRule="auto"/>
        <w:ind w:firstLine="567"/>
        <w:jc w:val="lowKashida"/>
        <w:rPr>
          <w:rFonts w:ascii="Simplified Arabic" w:hAnsi="Simplified Arabic" w:cs="Simplified Arabic"/>
          <w:color w:val="000000" w:themeColor="text1"/>
          <w:sz w:val="32"/>
          <w:szCs w:val="32"/>
          <w:rtl/>
        </w:rPr>
      </w:pPr>
      <w:r w:rsidRPr="0028294B">
        <w:rPr>
          <w:rFonts w:ascii="Simplified Arabic" w:hAnsi="Simplified Arabic" w:cs="Simplified Arabic"/>
          <w:color w:val="000000" w:themeColor="text1"/>
          <w:sz w:val="32"/>
          <w:szCs w:val="32"/>
          <w:rtl/>
        </w:rPr>
        <w:t xml:space="preserve">للمرافق العام معايير يلتزم بها في القانون الجزائري حيث نرى معيارين </w:t>
      </w:r>
      <w:proofErr w:type="spellStart"/>
      <w:r w:rsidRPr="0028294B">
        <w:rPr>
          <w:rFonts w:ascii="Simplified Arabic" w:hAnsi="Simplified Arabic" w:cs="Simplified Arabic"/>
          <w:color w:val="000000" w:themeColor="text1"/>
          <w:sz w:val="32"/>
          <w:szCs w:val="32"/>
          <w:rtl/>
        </w:rPr>
        <w:t>يتأخذها</w:t>
      </w:r>
      <w:proofErr w:type="spellEnd"/>
      <w:r w:rsidRPr="0028294B">
        <w:rPr>
          <w:rFonts w:ascii="Simplified Arabic" w:hAnsi="Simplified Arabic" w:cs="Simplified Arabic"/>
          <w:color w:val="000000" w:themeColor="text1"/>
          <w:sz w:val="32"/>
          <w:szCs w:val="32"/>
          <w:rtl/>
        </w:rPr>
        <w:t xml:space="preserve"> المرفق العام وهما</w:t>
      </w:r>
      <w:r w:rsidRPr="0028294B">
        <w:rPr>
          <w:rFonts w:ascii="Simplified Arabic" w:hAnsi="Simplified Arabic" w:cs="Simplified Arabic" w:hint="cs"/>
          <w:color w:val="000000" w:themeColor="text1"/>
          <w:sz w:val="32"/>
          <w:szCs w:val="32"/>
          <w:rtl/>
        </w:rPr>
        <w:t>:</w:t>
      </w:r>
      <w:r w:rsidRPr="0028294B">
        <w:rPr>
          <w:rFonts w:ascii="Simplified Arabic" w:hAnsi="Simplified Arabic" w:cs="Simplified Arabic"/>
          <w:color w:val="000000" w:themeColor="text1"/>
          <w:sz w:val="32"/>
          <w:szCs w:val="32"/>
          <w:rtl/>
        </w:rPr>
        <w:t xml:space="preserve"> </w:t>
      </w:r>
    </w:p>
    <w:p w:rsidR="002E7C37" w:rsidRPr="0028294B" w:rsidRDefault="00533A29" w:rsidP="0028294B">
      <w:pPr>
        <w:pStyle w:val="NormalWeb"/>
        <w:bidi/>
        <w:spacing w:before="0" w:beforeAutospacing="0" w:afterAutospacing="0" w:line="276" w:lineRule="auto"/>
        <w:jc w:val="lowKashida"/>
        <w:rPr>
          <w:rFonts w:ascii="Simplified Arabic" w:hAnsi="Simplified Arabic" w:cs="Simplified Arabic"/>
          <w:b/>
          <w:bCs/>
          <w:color w:val="000000"/>
          <w:sz w:val="32"/>
          <w:szCs w:val="32"/>
          <w:rtl/>
        </w:rPr>
      </w:pPr>
      <w:r w:rsidRPr="0028294B">
        <w:rPr>
          <w:rFonts w:ascii="Arial" w:hAnsi="Arial" w:cs="Arial" w:hint="cs"/>
          <w:b/>
          <w:bCs/>
          <w:color w:val="5A6C00"/>
          <w:sz w:val="32"/>
          <w:szCs w:val="32"/>
          <w:rtl/>
        </w:rPr>
        <w:t>أ</w:t>
      </w:r>
      <w:r w:rsidR="003D1DA6" w:rsidRPr="0028294B">
        <w:rPr>
          <w:rFonts w:ascii="Simplified Arabic" w:hAnsi="Simplified Arabic" w:cs="Simplified Arabic"/>
          <w:b/>
          <w:bCs/>
          <w:color w:val="000000"/>
          <w:sz w:val="32"/>
          <w:szCs w:val="32"/>
          <w:rtl/>
        </w:rPr>
        <w:t xml:space="preserve"> -المعيار العضوي (الشكلي): </w:t>
      </w:r>
      <w:r w:rsidR="003D1DA6" w:rsidRPr="0028294B">
        <w:rPr>
          <w:rFonts w:ascii="Simplified Arabic" w:hAnsi="Simplified Arabic" w:cs="Simplified Arabic"/>
          <w:b/>
          <w:bCs/>
          <w:color w:val="000000"/>
          <w:sz w:val="32"/>
          <w:szCs w:val="32"/>
        </w:rPr>
        <w:t xml:space="preserve"> </w:t>
      </w:r>
    </w:p>
    <w:p w:rsidR="003D1DA6" w:rsidRPr="0028294B" w:rsidRDefault="002E7C37" w:rsidP="00C835DB">
      <w:pPr>
        <w:pStyle w:val="NormalWeb"/>
        <w:bidi/>
        <w:spacing w:before="0" w:beforeAutospacing="0" w:afterAutospacing="0" w:line="276" w:lineRule="auto"/>
        <w:jc w:val="lowKashida"/>
        <w:rPr>
          <w:rFonts w:ascii="Simplified Arabic" w:hAnsi="Simplified Arabic" w:cs="Simplified Arabic"/>
          <w:color w:val="000000"/>
          <w:sz w:val="32"/>
          <w:szCs w:val="32"/>
          <w:rtl/>
        </w:rPr>
      </w:pPr>
      <w:r w:rsidRPr="0028294B">
        <w:rPr>
          <w:rFonts w:ascii="Simplified Arabic" w:hAnsi="Simplified Arabic" w:cs="Simplified Arabic" w:hint="cs"/>
          <w:b/>
          <w:bCs/>
          <w:color w:val="000000"/>
          <w:sz w:val="32"/>
          <w:szCs w:val="32"/>
          <w:rtl/>
        </w:rPr>
        <w:lastRenderedPageBreak/>
        <w:t xml:space="preserve">      </w:t>
      </w:r>
      <w:r w:rsidR="003D1DA6" w:rsidRPr="0028294B">
        <w:rPr>
          <w:rFonts w:ascii="Simplified Arabic" w:hAnsi="Simplified Arabic" w:cs="Simplified Arabic"/>
          <w:color w:val="000000"/>
          <w:sz w:val="32"/>
          <w:szCs w:val="32"/>
          <w:rtl/>
        </w:rPr>
        <w:t>يذهب أنصار هذا المذهب إلى السلطة العامة فقد عر</w:t>
      </w:r>
      <w:r w:rsidR="00C835DB">
        <w:rPr>
          <w:rFonts w:ascii="Simplified Arabic" w:hAnsi="Simplified Arabic" w:cs="Simplified Arabic" w:hint="cs"/>
          <w:color w:val="000000"/>
          <w:sz w:val="32"/>
          <w:szCs w:val="32"/>
          <w:rtl/>
        </w:rPr>
        <w:t>ّ</w:t>
      </w:r>
      <w:r w:rsidR="003D1DA6" w:rsidRPr="0028294B">
        <w:rPr>
          <w:rFonts w:ascii="Simplified Arabic" w:hAnsi="Simplified Arabic" w:cs="Simplified Arabic"/>
          <w:color w:val="000000"/>
          <w:sz w:val="32"/>
          <w:szCs w:val="32"/>
          <w:rtl/>
        </w:rPr>
        <w:t>فوا المرفق العام بأنه منظمة عامة تباشر قدرا معينا من السلطات والاختصاصات التي تضمن إشباع حاجة جماعية على نحو منتظم ومطرد، أي لاعتبار نشاط معين</w:t>
      </w:r>
      <w:r w:rsidRPr="0028294B">
        <w:rPr>
          <w:rFonts w:ascii="Simplified Arabic" w:hAnsi="Simplified Arabic" w:cs="Simplified Arabic" w:hint="cs"/>
          <w:color w:val="000000"/>
          <w:sz w:val="32"/>
          <w:szCs w:val="32"/>
          <w:rtl/>
        </w:rPr>
        <w:t xml:space="preserve"> </w:t>
      </w:r>
      <w:r w:rsidR="003D1DA6" w:rsidRPr="0028294B">
        <w:rPr>
          <w:rFonts w:ascii="Simplified Arabic" w:hAnsi="Simplified Arabic" w:cs="Simplified Arabic"/>
          <w:color w:val="000000"/>
          <w:sz w:val="32"/>
          <w:szCs w:val="32"/>
          <w:rtl/>
        </w:rPr>
        <w:t>مرفقا عاما أن يتولاه شخص معنوي عام بهدف تحقيق المنفعة العامة دون النظر إلى المنظمة أو الهيئة التي تقوم بذلك</w:t>
      </w:r>
      <w:r w:rsidR="003D1DA6" w:rsidRPr="0028294B">
        <w:rPr>
          <w:rStyle w:val="Appelnotedebasdep"/>
          <w:rFonts w:ascii="Simplified Arabic" w:hAnsi="Simplified Arabic" w:cs="Simplified Arabic"/>
          <w:color w:val="000000"/>
          <w:sz w:val="32"/>
          <w:szCs w:val="32"/>
          <w:rtl/>
        </w:rPr>
        <w:footnoteReference w:id="7"/>
      </w:r>
      <w:r w:rsidR="00C835DB">
        <w:rPr>
          <w:rFonts w:ascii="Simplified Arabic" w:hAnsi="Simplified Arabic" w:cs="Simplified Arabic" w:hint="cs"/>
          <w:color w:val="000000"/>
          <w:sz w:val="32"/>
          <w:szCs w:val="32"/>
          <w:rtl/>
        </w:rPr>
        <w:t>،</w:t>
      </w:r>
      <w:r w:rsidR="003D1DA6" w:rsidRPr="0028294B">
        <w:rPr>
          <w:rFonts w:ascii="Simplified Arabic" w:hAnsi="Simplified Arabic" w:cs="Simplified Arabic"/>
          <w:color w:val="000000"/>
          <w:sz w:val="32"/>
          <w:szCs w:val="32"/>
        </w:rPr>
        <w:t xml:space="preserve"> </w:t>
      </w:r>
      <w:r w:rsidR="003D1DA6" w:rsidRPr="0028294B">
        <w:rPr>
          <w:rFonts w:ascii="Simplified Arabic" w:hAnsi="Simplified Arabic" w:cs="Simplified Arabic"/>
          <w:color w:val="000000"/>
          <w:sz w:val="32"/>
          <w:szCs w:val="32"/>
          <w:rtl/>
        </w:rPr>
        <w:t>ومنه</w:t>
      </w:r>
      <w:r w:rsidR="00C835DB">
        <w:rPr>
          <w:rFonts w:ascii="Simplified Arabic" w:hAnsi="Simplified Arabic" w:cs="Simplified Arabic" w:hint="cs"/>
          <w:color w:val="000000"/>
          <w:sz w:val="32"/>
          <w:szCs w:val="32"/>
          <w:rtl/>
        </w:rPr>
        <w:t xml:space="preserve"> </w:t>
      </w:r>
      <w:r w:rsidR="003D1DA6" w:rsidRPr="0028294B">
        <w:rPr>
          <w:rFonts w:ascii="Simplified Arabic" w:hAnsi="Simplified Arabic" w:cs="Simplified Arabic"/>
          <w:color w:val="000000"/>
          <w:sz w:val="32"/>
          <w:szCs w:val="32"/>
          <w:rtl/>
        </w:rPr>
        <w:t>يقصد بالمرفق العام تبعا لهذا المعيار كل منظمة عامة تنشئها الدولة قصد تحقيق حاجات الصالح العام ويتصف هذا المعنى بالشمولية والإطلاق</w:t>
      </w:r>
      <w:r w:rsidR="003D1DA6" w:rsidRPr="0028294B">
        <w:rPr>
          <w:rStyle w:val="Appelnotedebasdep"/>
          <w:rFonts w:ascii="Simplified Arabic" w:hAnsi="Simplified Arabic" w:cs="Simplified Arabic"/>
          <w:color w:val="000000"/>
          <w:sz w:val="32"/>
          <w:szCs w:val="32"/>
          <w:rtl/>
        </w:rPr>
        <w:footnoteReference w:id="8"/>
      </w:r>
      <w:r w:rsidR="003D1DA6" w:rsidRPr="0028294B">
        <w:rPr>
          <w:rFonts w:ascii="Simplified Arabic" w:hAnsi="Simplified Arabic" w:cs="Simplified Arabic"/>
          <w:color w:val="000000"/>
          <w:sz w:val="32"/>
          <w:szCs w:val="32"/>
        </w:rPr>
        <w:t>.</w:t>
      </w:r>
    </w:p>
    <w:p w:rsidR="002E7C37" w:rsidRPr="0028294B" w:rsidRDefault="003D1DA6" w:rsidP="0028294B">
      <w:pPr>
        <w:bidi/>
        <w:spacing w:after="0"/>
        <w:jc w:val="lowKashida"/>
        <w:rPr>
          <w:rFonts w:ascii="Simplified Arabic" w:hAnsi="Simplified Arabic" w:cs="Simplified Arabic"/>
          <w:b/>
          <w:bCs/>
          <w:color w:val="000000"/>
          <w:sz w:val="32"/>
          <w:szCs w:val="32"/>
          <w:rtl/>
        </w:rPr>
      </w:pPr>
      <w:r w:rsidRPr="0028294B">
        <w:rPr>
          <w:rFonts w:ascii="Simplified Arabic" w:hAnsi="Simplified Arabic" w:cs="Simplified Arabic"/>
          <w:b/>
          <w:bCs/>
          <w:color w:val="000000"/>
          <w:sz w:val="32"/>
          <w:szCs w:val="32"/>
          <w:rtl/>
        </w:rPr>
        <w:t>ب -المعيار الموضوعي</w:t>
      </w:r>
      <w:r w:rsidR="008F5C8C">
        <w:rPr>
          <w:rFonts w:ascii="Simplified Arabic" w:hAnsi="Simplified Arabic" w:cs="Simplified Arabic" w:hint="cs"/>
          <w:b/>
          <w:bCs/>
          <w:color w:val="000000"/>
          <w:sz w:val="32"/>
          <w:szCs w:val="32"/>
          <w:rtl/>
        </w:rPr>
        <w:t>:</w:t>
      </w:r>
      <w:r w:rsidRPr="0028294B">
        <w:rPr>
          <w:rFonts w:ascii="Simplified Arabic" w:hAnsi="Simplified Arabic" w:cs="Simplified Arabic"/>
          <w:b/>
          <w:bCs/>
          <w:color w:val="000000"/>
          <w:sz w:val="32"/>
          <w:szCs w:val="32"/>
        </w:rPr>
        <w:t xml:space="preserve"> </w:t>
      </w:r>
    </w:p>
    <w:p w:rsidR="007F22B5" w:rsidRDefault="002E7C37" w:rsidP="0028294B">
      <w:pPr>
        <w:bidi/>
        <w:spacing w:after="0"/>
        <w:jc w:val="lowKashida"/>
        <w:rPr>
          <w:rFonts w:ascii="Simplified Arabic" w:hAnsi="Simplified Arabic" w:cs="Simplified Arabic"/>
          <w:color w:val="000000"/>
          <w:sz w:val="32"/>
          <w:szCs w:val="32"/>
        </w:rPr>
      </w:pPr>
      <w:r w:rsidRPr="0028294B">
        <w:rPr>
          <w:rFonts w:ascii="Simplified Arabic" w:hAnsi="Simplified Arabic" w:cs="Simplified Arabic" w:hint="cs"/>
          <w:b/>
          <w:bCs/>
          <w:color w:val="000000"/>
          <w:sz w:val="32"/>
          <w:szCs w:val="32"/>
          <w:rtl/>
        </w:rPr>
        <w:t xml:space="preserve">       </w:t>
      </w:r>
      <w:r w:rsidR="003D1DA6" w:rsidRPr="0028294B">
        <w:rPr>
          <w:rFonts w:ascii="Simplified Arabic" w:hAnsi="Simplified Arabic" w:cs="Simplified Arabic"/>
          <w:color w:val="000000"/>
          <w:sz w:val="32"/>
          <w:szCs w:val="32"/>
          <w:rtl/>
        </w:rPr>
        <w:t>ينصب هذا المعيار على عنصر "النشاط" وما ينطوي عليه من نفع عام</w:t>
      </w:r>
      <w:r w:rsidR="008F5C8C">
        <w:rPr>
          <w:rFonts w:ascii="Simplified Arabic" w:hAnsi="Simplified Arabic" w:cs="Simplified Arabic" w:hint="cs"/>
          <w:color w:val="000000"/>
          <w:sz w:val="32"/>
          <w:szCs w:val="32"/>
          <w:rtl/>
        </w:rPr>
        <w:t>،</w:t>
      </w:r>
      <w:r w:rsidR="003D1DA6" w:rsidRPr="0028294B">
        <w:rPr>
          <w:rFonts w:ascii="Simplified Arabic" w:hAnsi="Simplified Arabic" w:cs="Simplified Arabic"/>
          <w:color w:val="000000"/>
          <w:sz w:val="32"/>
          <w:szCs w:val="32"/>
          <w:rtl/>
        </w:rPr>
        <w:t xml:space="preserve"> يذكر الفقيه دوجي</w:t>
      </w:r>
      <w:r w:rsidR="00C835DB">
        <w:rPr>
          <w:rFonts w:ascii="Simplified Arabic" w:hAnsi="Simplified Arabic" w:cs="Simplified Arabic" w:hint="cs"/>
          <w:color w:val="000000"/>
          <w:sz w:val="32"/>
          <w:szCs w:val="32"/>
          <w:rtl/>
        </w:rPr>
        <w:t>:</w:t>
      </w:r>
      <w:r w:rsidR="003D1DA6" w:rsidRPr="0028294B">
        <w:rPr>
          <w:rFonts w:ascii="Simplified Arabic" w:hAnsi="Simplified Arabic" w:cs="Simplified Arabic"/>
          <w:color w:val="000000"/>
          <w:sz w:val="32"/>
          <w:szCs w:val="32"/>
          <w:rtl/>
        </w:rPr>
        <w:t xml:space="preserve"> "أن المرفق العام هو عبارة عن نشاط ينظمه ويتولاه ويشرف عليه الحكام</w:t>
      </w:r>
      <w:r w:rsidR="003D1DA6" w:rsidRPr="0028294B">
        <w:rPr>
          <w:rFonts w:ascii="Simplified Arabic" w:hAnsi="Simplified Arabic" w:cs="Simplified Arabic"/>
          <w:color w:val="000000"/>
          <w:sz w:val="32"/>
          <w:szCs w:val="32"/>
        </w:rPr>
        <w:t>".</w:t>
      </w:r>
      <w:r w:rsidR="008F5C8C">
        <w:rPr>
          <w:rStyle w:val="Appelnotedebasdep"/>
          <w:rFonts w:ascii="Simplified Arabic" w:hAnsi="Simplified Arabic" w:cs="Simplified Arabic"/>
          <w:color w:val="000000"/>
          <w:sz w:val="32"/>
          <w:szCs w:val="32"/>
        </w:rPr>
        <w:footnoteReference w:id="9"/>
      </w:r>
    </w:p>
    <w:p w:rsidR="00A74BB4" w:rsidRDefault="00A74BB4" w:rsidP="00F31F67">
      <w:pPr>
        <w:bidi/>
        <w:spacing w:after="0"/>
        <w:jc w:val="lowKashida"/>
        <w:rPr>
          <w:rFonts w:ascii="Simplified Arabic" w:hAnsi="Simplified Arabic" w:cs="Simplified Arabic"/>
          <w:b/>
          <w:bCs/>
          <w:color w:val="000000"/>
          <w:sz w:val="32"/>
          <w:szCs w:val="32"/>
          <w:rtl/>
          <w:lang w:bidi="ar-DZ"/>
        </w:rPr>
      </w:pPr>
      <w:r w:rsidRPr="00A74BB4">
        <w:rPr>
          <w:rFonts w:ascii="Simplified Arabic" w:hAnsi="Simplified Arabic" w:cs="Simplified Arabic" w:hint="cs"/>
          <w:b/>
          <w:bCs/>
          <w:color w:val="000000"/>
          <w:sz w:val="32"/>
          <w:szCs w:val="32"/>
          <w:rtl/>
          <w:lang w:bidi="ar-DZ"/>
        </w:rPr>
        <w:t>الفرع</w:t>
      </w:r>
      <w:r w:rsidR="00585F01">
        <w:rPr>
          <w:rFonts w:ascii="Simplified Arabic" w:hAnsi="Simplified Arabic" w:cs="Simplified Arabic" w:hint="cs"/>
          <w:b/>
          <w:bCs/>
          <w:color w:val="000000"/>
          <w:sz w:val="32"/>
          <w:szCs w:val="32"/>
          <w:rtl/>
          <w:lang w:bidi="ar-DZ"/>
        </w:rPr>
        <w:t xml:space="preserve"> </w:t>
      </w:r>
      <w:r w:rsidR="00F31F67">
        <w:rPr>
          <w:rFonts w:ascii="Simplified Arabic" w:hAnsi="Simplified Arabic" w:cs="Simplified Arabic" w:hint="cs"/>
          <w:b/>
          <w:bCs/>
          <w:color w:val="000000"/>
          <w:sz w:val="32"/>
          <w:szCs w:val="32"/>
          <w:rtl/>
          <w:lang w:bidi="ar-DZ"/>
        </w:rPr>
        <w:t>الثاني</w:t>
      </w:r>
      <w:r w:rsidR="00585F01">
        <w:rPr>
          <w:rFonts w:ascii="Simplified Arabic" w:hAnsi="Simplified Arabic" w:cs="Simplified Arabic" w:hint="cs"/>
          <w:b/>
          <w:bCs/>
          <w:color w:val="000000"/>
          <w:sz w:val="32"/>
          <w:szCs w:val="32"/>
          <w:rtl/>
          <w:lang w:bidi="ar-DZ"/>
        </w:rPr>
        <w:t xml:space="preserve">: </w:t>
      </w:r>
      <w:r w:rsidR="00F31F67">
        <w:rPr>
          <w:rFonts w:ascii="Simplified Arabic" w:hAnsi="Simplified Arabic" w:cs="Simplified Arabic" w:hint="cs"/>
          <w:b/>
          <w:bCs/>
          <w:color w:val="000000"/>
          <w:sz w:val="32"/>
          <w:szCs w:val="32"/>
          <w:rtl/>
          <w:lang w:bidi="ar-DZ"/>
        </w:rPr>
        <w:t xml:space="preserve">مقتضيات </w:t>
      </w:r>
      <w:proofErr w:type="gramStart"/>
      <w:r w:rsidR="00F31F67">
        <w:rPr>
          <w:rFonts w:ascii="Simplified Arabic" w:hAnsi="Simplified Arabic" w:cs="Simplified Arabic" w:hint="cs"/>
          <w:b/>
          <w:bCs/>
          <w:color w:val="000000"/>
          <w:sz w:val="32"/>
          <w:szCs w:val="32"/>
          <w:rtl/>
          <w:lang w:bidi="ar-DZ"/>
        </w:rPr>
        <w:t xml:space="preserve">اسلوب </w:t>
      </w:r>
      <w:r w:rsidR="008F5C8C">
        <w:rPr>
          <w:rFonts w:ascii="Simplified Arabic" w:hAnsi="Simplified Arabic" w:cs="Simplified Arabic" w:hint="cs"/>
          <w:b/>
          <w:bCs/>
          <w:color w:val="000000"/>
          <w:sz w:val="32"/>
          <w:szCs w:val="32"/>
          <w:rtl/>
          <w:lang w:bidi="ar-DZ"/>
        </w:rPr>
        <w:t xml:space="preserve"> تفويض</w:t>
      </w:r>
      <w:proofErr w:type="gramEnd"/>
      <w:r w:rsidR="008F5C8C">
        <w:rPr>
          <w:rFonts w:ascii="Simplified Arabic" w:hAnsi="Simplified Arabic" w:cs="Simplified Arabic" w:hint="cs"/>
          <w:b/>
          <w:bCs/>
          <w:color w:val="000000"/>
          <w:sz w:val="32"/>
          <w:szCs w:val="32"/>
          <w:rtl/>
          <w:lang w:bidi="ar-DZ"/>
        </w:rPr>
        <w:t xml:space="preserve"> المرفق العام</w:t>
      </w:r>
    </w:p>
    <w:p w:rsidR="00A74BB4" w:rsidRPr="00A74BB4" w:rsidRDefault="009169D9" w:rsidP="00BC535A">
      <w:pPr>
        <w:bidi/>
        <w:spacing w:after="0"/>
        <w:ind w:firstLine="565"/>
        <w:jc w:val="lowKashida"/>
        <w:rPr>
          <w:rFonts w:ascii="Simplified Arabic" w:hAnsi="Simplified Arabic" w:cs="Simplified Arabic"/>
          <w:b/>
          <w:bCs/>
          <w:color w:val="000000"/>
          <w:sz w:val="32"/>
          <w:szCs w:val="32"/>
          <w:rtl/>
          <w:lang w:bidi="ar-DZ"/>
        </w:rPr>
      </w:pPr>
      <w:r>
        <w:rPr>
          <w:rFonts w:ascii="Simplified Arabic" w:hAnsi="Simplified Arabic" w:cs="Simplified Arabic"/>
          <w:color w:val="000000"/>
          <w:sz w:val="30"/>
          <w:szCs w:val="30"/>
          <w:rtl/>
        </w:rPr>
        <w:t>إن سبب تفويض المرفق العام خاصة ل</w:t>
      </w:r>
      <w:r>
        <w:rPr>
          <w:rFonts w:ascii="Simplified Arabic" w:hAnsi="Simplified Arabic" w:cs="Simplified Arabic" w:hint="cs"/>
          <w:color w:val="000000"/>
          <w:sz w:val="30"/>
          <w:szCs w:val="30"/>
          <w:rtl/>
        </w:rPr>
        <w:t>ل</w:t>
      </w:r>
      <w:r>
        <w:rPr>
          <w:rFonts w:ascii="Simplified Arabic" w:hAnsi="Simplified Arabic" w:cs="Simplified Arabic"/>
          <w:color w:val="000000"/>
          <w:sz w:val="30"/>
          <w:szCs w:val="30"/>
          <w:rtl/>
        </w:rPr>
        <w:t xml:space="preserve">خواص </w:t>
      </w:r>
      <w:r>
        <w:rPr>
          <w:rFonts w:ascii="Simplified Arabic" w:hAnsi="Simplified Arabic" w:cs="Simplified Arabic" w:hint="cs"/>
          <w:color w:val="000000"/>
          <w:sz w:val="30"/>
          <w:szCs w:val="30"/>
          <w:rtl/>
        </w:rPr>
        <w:t>ه</w:t>
      </w:r>
      <w:r w:rsidR="00C835DB">
        <w:rPr>
          <w:rFonts w:ascii="Simplified Arabic" w:hAnsi="Simplified Arabic" w:cs="Simplified Arabic"/>
          <w:color w:val="000000"/>
          <w:sz w:val="30"/>
          <w:szCs w:val="30"/>
          <w:rtl/>
        </w:rPr>
        <w:t>و السيطرة ع</w:t>
      </w:r>
      <w:r w:rsidR="00C835DB">
        <w:rPr>
          <w:rFonts w:ascii="Simplified Arabic" w:hAnsi="Simplified Arabic" w:cs="Simplified Arabic" w:hint="cs"/>
          <w:color w:val="000000"/>
          <w:sz w:val="30"/>
          <w:szCs w:val="30"/>
          <w:rtl/>
        </w:rPr>
        <w:t>ل</w:t>
      </w:r>
      <w:r>
        <w:rPr>
          <w:rFonts w:ascii="Simplified Arabic" w:hAnsi="Simplified Arabic" w:cs="Simplified Arabic"/>
          <w:color w:val="000000"/>
          <w:sz w:val="30"/>
          <w:szCs w:val="30"/>
          <w:rtl/>
        </w:rPr>
        <w:t>ى متط</w:t>
      </w:r>
      <w:r>
        <w:rPr>
          <w:rFonts w:ascii="Simplified Arabic" w:hAnsi="Simplified Arabic" w:cs="Simplified Arabic" w:hint="cs"/>
          <w:color w:val="000000"/>
          <w:sz w:val="30"/>
          <w:szCs w:val="30"/>
          <w:rtl/>
        </w:rPr>
        <w:t>ل</w:t>
      </w:r>
      <w:r>
        <w:rPr>
          <w:rFonts w:ascii="Simplified Arabic" w:hAnsi="Simplified Arabic" w:cs="Simplified Arabic"/>
          <w:color w:val="000000"/>
          <w:sz w:val="30"/>
          <w:szCs w:val="30"/>
          <w:rtl/>
        </w:rPr>
        <w:t xml:space="preserve">بات الدولة الحديثة </w:t>
      </w:r>
      <w:r>
        <w:rPr>
          <w:rFonts w:ascii="Simplified Arabic" w:hAnsi="Simplified Arabic" w:cs="Simplified Arabic"/>
          <w:color w:val="000000"/>
          <w:sz w:val="30"/>
          <w:szCs w:val="30"/>
        </w:rPr>
        <w:br/>
      </w:r>
      <w:r>
        <w:rPr>
          <w:rFonts w:ascii="Simplified Arabic" w:hAnsi="Simplified Arabic" w:cs="Simplified Arabic"/>
          <w:color w:val="000000"/>
          <w:sz w:val="30"/>
          <w:szCs w:val="30"/>
          <w:rtl/>
        </w:rPr>
        <w:t>خاصة في السنوات الأخيرة، و</w:t>
      </w:r>
      <w:r w:rsidR="00095B22">
        <w:rPr>
          <w:rFonts w:ascii="Simplified Arabic" w:hAnsi="Simplified Arabic" w:cs="Simplified Arabic"/>
          <w:color w:val="000000"/>
          <w:sz w:val="30"/>
          <w:szCs w:val="30"/>
          <w:rtl/>
        </w:rPr>
        <w:t>البحث عن الفعالية في التسيير، و</w:t>
      </w:r>
      <w:r w:rsidR="00095B22">
        <w:rPr>
          <w:rFonts w:ascii="Simplified Arabic" w:hAnsi="Simplified Arabic" w:cs="Simplified Arabic" w:hint="cs"/>
          <w:color w:val="000000"/>
          <w:sz w:val="30"/>
          <w:szCs w:val="30"/>
          <w:rtl/>
        </w:rPr>
        <w:t>إ</w:t>
      </w:r>
      <w:r>
        <w:rPr>
          <w:rFonts w:ascii="Simplified Arabic" w:hAnsi="Simplified Arabic" w:cs="Simplified Arabic"/>
          <w:color w:val="000000"/>
          <w:sz w:val="30"/>
          <w:szCs w:val="30"/>
          <w:rtl/>
        </w:rPr>
        <w:t xml:space="preserve">ن كان السبب الرئيسي </w:t>
      </w:r>
      <w:r>
        <w:rPr>
          <w:rFonts w:ascii="Simplified Arabic" w:hAnsi="Simplified Arabic" w:cs="Simplified Arabic" w:hint="cs"/>
          <w:color w:val="000000"/>
          <w:sz w:val="30"/>
          <w:szCs w:val="30"/>
          <w:rtl/>
        </w:rPr>
        <w:t>ه</w:t>
      </w:r>
      <w:r>
        <w:rPr>
          <w:rFonts w:ascii="Simplified Arabic" w:hAnsi="Simplified Arabic" w:cs="Simplified Arabic"/>
          <w:color w:val="000000"/>
          <w:sz w:val="30"/>
          <w:szCs w:val="30"/>
          <w:rtl/>
        </w:rPr>
        <w:t>و</w:t>
      </w:r>
      <w:r>
        <w:rPr>
          <w:rFonts w:ascii="Simplified Arabic" w:hAnsi="Simplified Arabic" w:cs="Simplified Arabic"/>
          <w:color w:val="000000"/>
          <w:sz w:val="30"/>
          <w:szCs w:val="30"/>
        </w:rPr>
        <w:br/>
      </w:r>
      <w:r w:rsidR="00095B22">
        <w:rPr>
          <w:rFonts w:ascii="Simplified Arabic" w:hAnsi="Simplified Arabic" w:cs="Simplified Arabic"/>
          <w:color w:val="000000"/>
          <w:sz w:val="30"/>
          <w:szCs w:val="30"/>
          <w:rtl/>
        </w:rPr>
        <w:t>تق</w:t>
      </w:r>
      <w:r w:rsidR="00095B22">
        <w:rPr>
          <w:rFonts w:ascii="Simplified Arabic" w:hAnsi="Simplified Arabic" w:cs="Simplified Arabic" w:hint="cs"/>
          <w:color w:val="000000"/>
          <w:sz w:val="30"/>
          <w:szCs w:val="30"/>
          <w:rtl/>
        </w:rPr>
        <w:t>ل</w:t>
      </w:r>
      <w:r>
        <w:rPr>
          <w:rFonts w:ascii="Simplified Arabic" w:hAnsi="Simplified Arabic" w:cs="Simplified Arabic"/>
          <w:color w:val="000000"/>
          <w:sz w:val="30"/>
          <w:szCs w:val="30"/>
          <w:rtl/>
        </w:rPr>
        <w:t>ي</w:t>
      </w:r>
      <w:r w:rsidR="00095B22">
        <w:rPr>
          <w:rFonts w:ascii="Simplified Arabic" w:hAnsi="Simplified Arabic" w:cs="Simplified Arabic"/>
          <w:color w:val="000000"/>
          <w:sz w:val="30"/>
          <w:szCs w:val="30"/>
          <w:rtl/>
        </w:rPr>
        <w:t>ص العبء المالي لتسيير المباشر ع</w:t>
      </w:r>
      <w:r w:rsidR="00095B22">
        <w:rPr>
          <w:rFonts w:ascii="Simplified Arabic" w:hAnsi="Simplified Arabic" w:cs="Simplified Arabic" w:hint="cs"/>
          <w:color w:val="000000"/>
          <w:sz w:val="30"/>
          <w:szCs w:val="30"/>
          <w:rtl/>
        </w:rPr>
        <w:t>ل</w:t>
      </w:r>
      <w:r>
        <w:rPr>
          <w:rFonts w:ascii="Simplified Arabic" w:hAnsi="Simplified Arabic" w:cs="Simplified Arabic"/>
          <w:color w:val="000000"/>
          <w:sz w:val="30"/>
          <w:szCs w:val="30"/>
          <w:rtl/>
        </w:rPr>
        <w:t xml:space="preserve">ى الميزانية العامة </w:t>
      </w:r>
      <w:r w:rsidR="00095B22">
        <w:rPr>
          <w:rFonts w:ascii="Simplified Arabic" w:hAnsi="Simplified Arabic" w:cs="Simplified Arabic" w:hint="cs"/>
          <w:color w:val="000000"/>
          <w:sz w:val="30"/>
          <w:szCs w:val="30"/>
          <w:rtl/>
        </w:rPr>
        <w:t>ل</w:t>
      </w:r>
      <w:r w:rsidR="00095B22">
        <w:rPr>
          <w:rFonts w:ascii="Simplified Arabic" w:hAnsi="Simplified Arabic" w:cs="Simplified Arabic"/>
          <w:color w:val="000000"/>
          <w:sz w:val="30"/>
          <w:szCs w:val="30"/>
          <w:rtl/>
        </w:rPr>
        <w:t>لدولة والجماعات المح</w:t>
      </w:r>
      <w:r w:rsidR="00095B22">
        <w:rPr>
          <w:rFonts w:ascii="Simplified Arabic" w:hAnsi="Simplified Arabic" w:cs="Simplified Arabic" w:hint="cs"/>
          <w:color w:val="000000"/>
          <w:sz w:val="30"/>
          <w:szCs w:val="30"/>
          <w:rtl/>
        </w:rPr>
        <w:t>ل</w:t>
      </w:r>
      <w:r>
        <w:rPr>
          <w:rFonts w:ascii="Simplified Arabic" w:hAnsi="Simplified Arabic" w:cs="Simplified Arabic"/>
          <w:color w:val="000000"/>
          <w:sz w:val="30"/>
          <w:szCs w:val="30"/>
          <w:rtl/>
        </w:rPr>
        <w:t xml:space="preserve">ية، فمن </w:t>
      </w:r>
      <w:r>
        <w:rPr>
          <w:rFonts w:ascii="Simplified Arabic" w:hAnsi="Simplified Arabic" w:cs="Simplified Arabic"/>
          <w:color w:val="000000"/>
          <w:sz w:val="30"/>
          <w:szCs w:val="30"/>
        </w:rPr>
        <w:br/>
      </w:r>
      <w:r>
        <w:rPr>
          <w:rFonts w:ascii="Simplified Arabic" w:hAnsi="Simplified Arabic" w:cs="Simplified Arabic"/>
          <w:color w:val="000000"/>
          <w:sz w:val="30"/>
          <w:szCs w:val="30"/>
          <w:rtl/>
        </w:rPr>
        <w:t>خل</w:t>
      </w:r>
      <w:r w:rsidR="00CC44FB">
        <w:rPr>
          <w:rFonts w:ascii="Simplified Arabic" w:hAnsi="Simplified Arabic" w:cs="Simplified Arabic" w:hint="cs"/>
          <w:color w:val="000000"/>
          <w:sz w:val="30"/>
          <w:szCs w:val="30"/>
          <w:rtl/>
        </w:rPr>
        <w:t>ا</w:t>
      </w:r>
      <w:r>
        <w:rPr>
          <w:rFonts w:ascii="Simplified Arabic" w:hAnsi="Simplified Arabic" w:cs="Simplified Arabic"/>
          <w:color w:val="000000"/>
          <w:sz w:val="30"/>
          <w:szCs w:val="30"/>
          <w:rtl/>
        </w:rPr>
        <w:t>ل ت</w:t>
      </w:r>
      <w:r w:rsidR="003C2445">
        <w:rPr>
          <w:rFonts w:ascii="Simplified Arabic" w:hAnsi="Simplified Arabic" w:cs="Simplified Arabic"/>
          <w:color w:val="000000"/>
          <w:sz w:val="30"/>
          <w:szCs w:val="30"/>
          <w:rtl/>
        </w:rPr>
        <w:t>فويض المرفق يتحمل المفوض ل</w:t>
      </w:r>
      <w:r w:rsidR="003C2445">
        <w:rPr>
          <w:rFonts w:ascii="Simplified Arabic" w:hAnsi="Simplified Arabic" w:cs="Simplified Arabic" w:hint="cs"/>
          <w:color w:val="000000"/>
          <w:sz w:val="30"/>
          <w:szCs w:val="30"/>
          <w:rtl/>
        </w:rPr>
        <w:t>ه</w:t>
      </w:r>
      <w:r>
        <w:rPr>
          <w:rFonts w:ascii="Simplified Arabic" w:hAnsi="Simplified Arabic" w:cs="Simplified Arabic"/>
          <w:color w:val="000000"/>
          <w:sz w:val="30"/>
          <w:szCs w:val="30"/>
          <w:rtl/>
        </w:rPr>
        <w:t xml:space="preserve"> العبء المالي لتسيير المرفق بكل المخاطر التي </w:t>
      </w:r>
      <w:r>
        <w:rPr>
          <w:rFonts w:ascii="Simplified Arabic" w:hAnsi="Simplified Arabic" w:cs="Simplified Arabic"/>
          <w:color w:val="000000"/>
          <w:sz w:val="30"/>
          <w:szCs w:val="30"/>
        </w:rPr>
        <w:br/>
      </w:r>
      <w:r>
        <w:rPr>
          <w:rFonts w:ascii="Simplified Arabic" w:hAnsi="Simplified Arabic" w:cs="Simplified Arabic"/>
          <w:color w:val="000000"/>
          <w:sz w:val="30"/>
          <w:szCs w:val="30"/>
          <w:rtl/>
        </w:rPr>
        <w:t>يتحم</w:t>
      </w:r>
      <w:r w:rsidR="00CC44FB">
        <w:rPr>
          <w:rFonts w:ascii="Simplified Arabic" w:hAnsi="Simplified Arabic" w:cs="Simplified Arabic" w:hint="cs"/>
          <w:color w:val="000000"/>
          <w:sz w:val="30"/>
          <w:szCs w:val="30"/>
          <w:rtl/>
        </w:rPr>
        <w:t>له</w:t>
      </w:r>
      <w:r>
        <w:rPr>
          <w:rFonts w:ascii="Simplified Arabic" w:hAnsi="Simplified Arabic" w:cs="Simplified Arabic"/>
          <w:color w:val="000000"/>
          <w:sz w:val="30"/>
          <w:szCs w:val="30"/>
          <w:rtl/>
        </w:rPr>
        <w:t xml:space="preserve">ا، ومن </w:t>
      </w:r>
      <w:r w:rsidR="00CC44FB">
        <w:rPr>
          <w:rFonts w:ascii="Simplified Arabic" w:hAnsi="Simplified Arabic" w:cs="Simplified Arabic" w:hint="cs"/>
          <w:color w:val="000000"/>
          <w:sz w:val="30"/>
          <w:szCs w:val="30"/>
          <w:rtl/>
        </w:rPr>
        <w:t>أهم</w:t>
      </w:r>
      <w:r>
        <w:rPr>
          <w:rFonts w:ascii="Simplified Arabic" w:hAnsi="Simplified Arabic" w:cs="Simplified Arabic"/>
          <w:color w:val="000000"/>
          <w:sz w:val="30"/>
          <w:szCs w:val="30"/>
          <w:rtl/>
        </w:rPr>
        <w:t xml:space="preserve"> أسباب ال</w:t>
      </w:r>
      <w:r w:rsidR="00CC44FB">
        <w:rPr>
          <w:rFonts w:ascii="Simplified Arabic" w:hAnsi="Simplified Arabic" w:cs="Simplified Arabic" w:hint="cs"/>
          <w:color w:val="000000"/>
          <w:sz w:val="30"/>
          <w:szCs w:val="30"/>
          <w:rtl/>
        </w:rPr>
        <w:t>لّ</w:t>
      </w:r>
      <w:r>
        <w:rPr>
          <w:rFonts w:ascii="Simplified Arabic" w:hAnsi="Simplified Arabic" w:cs="Simplified Arabic"/>
          <w:color w:val="000000"/>
          <w:sz w:val="30"/>
          <w:szCs w:val="30"/>
          <w:rtl/>
        </w:rPr>
        <w:t>جوء لتفويض المرفق العمومي نجد</w:t>
      </w:r>
      <w:r w:rsidR="00661D10">
        <w:rPr>
          <w:rFonts w:ascii="Simplified Arabic" w:hAnsi="Simplified Arabic" w:cs="Simplified Arabic" w:hint="cs"/>
          <w:color w:val="000000"/>
          <w:sz w:val="30"/>
          <w:szCs w:val="30"/>
          <w:rtl/>
        </w:rPr>
        <w:t>:</w:t>
      </w:r>
      <w:r w:rsidR="00CC44FB">
        <w:rPr>
          <w:rStyle w:val="Appelnotedebasdep"/>
          <w:rFonts w:ascii="Simplified Arabic" w:hAnsi="Simplified Arabic" w:cs="Simplified Arabic"/>
          <w:color w:val="000000"/>
          <w:sz w:val="30"/>
          <w:szCs w:val="30"/>
          <w:rtl/>
        </w:rPr>
        <w:footnoteReference w:id="10"/>
      </w:r>
    </w:p>
    <w:p w:rsidR="00661D10" w:rsidRDefault="00CC44FB" w:rsidP="00661D10">
      <w:pPr>
        <w:pStyle w:val="Paragraphedeliste"/>
        <w:numPr>
          <w:ilvl w:val="0"/>
          <w:numId w:val="16"/>
        </w:numPr>
        <w:bidi/>
        <w:spacing w:after="0"/>
        <w:ind w:left="-33" w:firstLine="450"/>
        <w:jc w:val="lowKashida"/>
        <w:rPr>
          <w:rFonts w:ascii="Simplified Arabic" w:hAnsi="Simplified Arabic" w:cs="Simplified Arabic"/>
          <w:color w:val="000000"/>
          <w:sz w:val="30"/>
          <w:szCs w:val="30"/>
        </w:rPr>
      </w:pPr>
      <w:r w:rsidRPr="00661D10">
        <w:rPr>
          <w:rFonts w:ascii="Simplified Arabic" w:hAnsi="Simplified Arabic" w:cs="Simplified Arabic"/>
          <w:color w:val="000000"/>
          <w:sz w:val="30"/>
          <w:szCs w:val="30"/>
          <w:rtl/>
        </w:rPr>
        <w:lastRenderedPageBreak/>
        <w:t>يؤدي تسيير الخواص لمرافق العامة إلى التق</w:t>
      </w:r>
      <w:r w:rsidRPr="00661D10">
        <w:rPr>
          <w:rFonts w:ascii="Simplified Arabic" w:hAnsi="Simplified Arabic" w:cs="Simplified Arabic" w:hint="cs"/>
          <w:color w:val="000000"/>
          <w:sz w:val="30"/>
          <w:szCs w:val="30"/>
          <w:rtl/>
        </w:rPr>
        <w:t>ل</w:t>
      </w:r>
      <w:r w:rsidRPr="00661D10">
        <w:rPr>
          <w:rFonts w:ascii="Simplified Arabic" w:hAnsi="Simplified Arabic" w:cs="Simplified Arabic"/>
          <w:color w:val="000000"/>
          <w:sz w:val="30"/>
          <w:szCs w:val="30"/>
          <w:rtl/>
        </w:rPr>
        <w:t xml:space="preserve">يل من ميزانية المدفوعات التي تصرف من </w:t>
      </w:r>
      <w:proofErr w:type="gramStart"/>
      <w:r w:rsidRPr="00661D10">
        <w:rPr>
          <w:rFonts w:ascii="Simplified Arabic" w:hAnsi="Simplified Arabic" w:cs="Simplified Arabic"/>
          <w:color w:val="000000"/>
          <w:sz w:val="30"/>
          <w:szCs w:val="30"/>
          <w:rtl/>
        </w:rPr>
        <w:t xml:space="preserve">قبل </w:t>
      </w:r>
      <w:r w:rsidR="00BC535A" w:rsidRPr="00661D10">
        <w:rPr>
          <w:rFonts w:ascii="Simplified Arabic" w:hAnsi="Simplified Arabic" w:cs="Simplified Arabic" w:hint="cs"/>
          <w:color w:val="000000"/>
          <w:sz w:val="30"/>
          <w:szCs w:val="30"/>
          <w:rtl/>
        </w:rPr>
        <w:t xml:space="preserve"> </w:t>
      </w:r>
      <w:r w:rsidR="00661D10">
        <w:rPr>
          <w:rFonts w:ascii="Simplified Arabic" w:hAnsi="Simplified Arabic" w:cs="Simplified Arabic"/>
          <w:color w:val="000000"/>
          <w:sz w:val="30"/>
          <w:szCs w:val="30"/>
          <w:rtl/>
        </w:rPr>
        <w:t>الجماعات</w:t>
      </w:r>
      <w:proofErr w:type="gramEnd"/>
      <w:r w:rsidR="00661D10">
        <w:rPr>
          <w:rFonts w:ascii="Simplified Arabic" w:hAnsi="Simplified Arabic" w:cs="Simplified Arabic"/>
          <w:color w:val="000000"/>
          <w:sz w:val="30"/>
          <w:szCs w:val="30"/>
          <w:rtl/>
        </w:rPr>
        <w:t xml:space="preserve"> المح</w:t>
      </w:r>
      <w:r w:rsidR="00661D10">
        <w:rPr>
          <w:rFonts w:ascii="Simplified Arabic" w:hAnsi="Simplified Arabic" w:cs="Simplified Arabic" w:hint="cs"/>
          <w:color w:val="000000"/>
          <w:sz w:val="30"/>
          <w:szCs w:val="30"/>
          <w:rtl/>
        </w:rPr>
        <w:t>ل</w:t>
      </w:r>
      <w:r w:rsidR="00661D10">
        <w:rPr>
          <w:rFonts w:ascii="Simplified Arabic" w:hAnsi="Simplified Arabic" w:cs="Simplified Arabic"/>
          <w:color w:val="000000"/>
          <w:sz w:val="30"/>
          <w:szCs w:val="30"/>
          <w:rtl/>
        </w:rPr>
        <w:t>ية ع</w:t>
      </w:r>
      <w:r w:rsidR="00661D10">
        <w:rPr>
          <w:rFonts w:ascii="Simplified Arabic" w:hAnsi="Simplified Arabic" w:cs="Simplified Arabic" w:hint="cs"/>
          <w:color w:val="000000"/>
          <w:sz w:val="30"/>
          <w:szCs w:val="30"/>
          <w:rtl/>
        </w:rPr>
        <w:t>ل</w:t>
      </w:r>
      <w:r w:rsidR="00661D10">
        <w:rPr>
          <w:rFonts w:ascii="Simplified Arabic" w:hAnsi="Simplified Arabic" w:cs="Simplified Arabic"/>
          <w:color w:val="000000"/>
          <w:sz w:val="30"/>
          <w:szCs w:val="30"/>
          <w:rtl/>
        </w:rPr>
        <w:t>ى المرافق العامة المح</w:t>
      </w:r>
      <w:r w:rsidR="00661D10">
        <w:rPr>
          <w:rFonts w:ascii="Simplified Arabic" w:hAnsi="Simplified Arabic" w:cs="Simplified Arabic" w:hint="cs"/>
          <w:color w:val="000000"/>
          <w:sz w:val="30"/>
          <w:szCs w:val="30"/>
          <w:rtl/>
        </w:rPr>
        <w:t>ل</w:t>
      </w:r>
      <w:r w:rsidRPr="00661D10">
        <w:rPr>
          <w:rFonts w:ascii="Simplified Arabic" w:hAnsi="Simplified Arabic" w:cs="Simplified Arabic"/>
          <w:color w:val="000000"/>
          <w:sz w:val="30"/>
          <w:szCs w:val="30"/>
          <w:rtl/>
        </w:rPr>
        <w:t>ية، والتي تمثل عبء ثقيل وضريبة كبيرة تر</w:t>
      </w:r>
      <w:r w:rsidRPr="00661D10">
        <w:rPr>
          <w:rFonts w:ascii="Simplified Arabic" w:hAnsi="Simplified Arabic" w:cs="Simplified Arabic" w:hint="cs"/>
          <w:color w:val="000000"/>
          <w:sz w:val="30"/>
          <w:szCs w:val="30"/>
          <w:rtl/>
        </w:rPr>
        <w:t>ه</w:t>
      </w:r>
      <w:r w:rsidRPr="00661D10">
        <w:rPr>
          <w:rFonts w:ascii="Simplified Arabic" w:hAnsi="Simplified Arabic" w:cs="Simplified Arabic"/>
          <w:color w:val="000000"/>
          <w:sz w:val="30"/>
          <w:szCs w:val="30"/>
          <w:rtl/>
        </w:rPr>
        <w:t xml:space="preserve">ق </w:t>
      </w:r>
      <w:r w:rsidR="00BC535A" w:rsidRPr="00661D10">
        <w:rPr>
          <w:rFonts w:ascii="Simplified Arabic" w:hAnsi="Simplified Arabic" w:cs="Simplified Arabic" w:hint="cs"/>
          <w:color w:val="000000"/>
          <w:sz w:val="30"/>
          <w:szCs w:val="30"/>
          <w:rtl/>
        </w:rPr>
        <w:t xml:space="preserve"> </w:t>
      </w:r>
      <w:r w:rsidRPr="00661D10">
        <w:rPr>
          <w:rFonts w:ascii="Simplified Arabic" w:hAnsi="Simplified Arabic" w:cs="Simplified Arabic"/>
          <w:color w:val="000000"/>
          <w:sz w:val="30"/>
          <w:szCs w:val="30"/>
          <w:rtl/>
        </w:rPr>
        <w:t>ميزانية وكا</w:t>
      </w:r>
      <w:r w:rsidRPr="00661D10">
        <w:rPr>
          <w:rFonts w:ascii="Simplified Arabic" w:hAnsi="Simplified Arabic" w:cs="Simplified Arabic" w:hint="cs"/>
          <w:color w:val="000000"/>
          <w:sz w:val="30"/>
          <w:szCs w:val="30"/>
          <w:rtl/>
        </w:rPr>
        <w:t>ه</w:t>
      </w:r>
      <w:r w:rsidR="00661D10">
        <w:rPr>
          <w:rFonts w:ascii="Simplified Arabic" w:hAnsi="Simplified Arabic" w:cs="Simplified Arabic"/>
          <w:color w:val="000000"/>
          <w:sz w:val="30"/>
          <w:szCs w:val="30"/>
          <w:rtl/>
        </w:rPr>
        <w:t>ل الجماعة المح</w:t>
      </w:r>
      <w:r w:rsidR="00661D10">
        <w:rPr>
          <w:rFonts w:ascii="Simplified Arabic" w:hAnsi="Simplified Arabic" w:cs="Simplified Arabic" w:hint="cs"/>
          <w:color w:val="000000"/>
          <w:sz w:val="30"/>
          <w:szCs w:val="30"/>
          <w:rtl/>
        </w:rPr>
        <w:t>ل</w:t>
      </w:r>
      <w:r w:rsidRPr="00661D10">
        <w:rPr>
          <w:rFonts w:ascii="Simplified Arabic" w:hAnsi="Simplified Arabic" w:cs="Simplified Arabic"/>
          <w:color w:val="000000"/>
          <w:sz w:val="30"/>
          <w:szCs w:val="30"/>
          <w:rtl/>
        </w:rPr>
        <w:t>ية</w:t>
      </w:r>
      <w:r w:rsidR="00661D10">
        <w:rPr>
          <w:rFonts w:ascii="Simplified Arabic" w:hAnsi="Simplified Arabic" w:cs="Simplified Arabic" w:hint="cs"/>
          <w:color w:val="000000"/>
          <w:sz w:val="30"/>
          <w:szCs w:val="30"/>
          <w:rtl/>
        </w:rPr>
        <w:t>.</w:t>
      </w:r>
    </w:p>
    <w:p w:rsidR="00661D10" w:rsidRDefault="001E3065" w:rsidP="00661D10">
      <w:pPr>
        <w:pStyle w:val="Paragraphedeliste"/>
        <w:numPr>
          <w:ilvl w:val="0"/>
          <w:numId w:val="16"/>
        </w:numPr>
        <w:bidi/>
        <w:spacing w:after="0"/>
        <w:ind w:left="-33" w:firstLine="450"/>
        <w:jc w:val="lowKashida"/>
        <w:rPr>
          <w:rFonts w:ascii="Simplified Arabic" w:hAnsi="Simplified Arabic" w:cs="Simplified Arabic"/>
          <w:color w:val="000000"/>
          <w:sz w:val="30"/>
          <w:szCs w:val="30"/>
        </w:rPr>
      </w:pPr>
      <w:r w:rsidRPr="00661D10">
        <w:rPr>
          <w:rFonts w:ascii="Simplified Arabic" w:hAnsi="Simplified Arabic" w:cs="Simplified Arabic"/>
          <w:color w:val="000000"/>
          <w:sz w:val="30"/>
          <w:szCs w:val="30"/>
          <w:rtl/>
        </w:rPr>
        <w:t xml:space="preserve">حاجة الدولة إلى </w:t>
      </w:r>
      <w:r w:rsidRPr="00661D10">
        <w:rPr>
          <w:rFonts w:ascii="Simplified Arabic" w:hAnsi="Simplified Arabic" w:cs="Simplified Arabic" w:hint="cs"/>
          <w:color w:val="000000"/>
          <w:sz w:val="30"/>
          <w:szCs w:val="30"/>
          <w:rtl/>
        </w:rPr>
        <w:t>ه</w:t>
      </w:r>
      <w:r w:rsidRPr="00661D10">
        <w:rPr>
          <w:rFonts w:ascii="Simplified Arabic" w:hAnsi="Simplified Arabic" w:cs="Simplified Arabic"/>
          <w:color w:val="000000"/>
          <w:sz w:val="30"/>
          <w:szCs w:val="30"/>
          <w:rtl/>
        </w:rPr>
        <w:t>ياكل قاعدية وتج</w:t>
      </w:r>
      <w:r w:rsidRPr="00661D10">
        <w:rPr>
          <w:rFonts w:ascii="Simplified Arabic" w:hAnsi="Simplified Arabic" w:cs="Simplified Arabic" w:hint="cs"/>
          <w:color w:val="000000"/>
          <w:sz w:val="30"/>
          <w:szCs w:val="30"/>
          <w:rtl/>
        </w:rPr>
        <w:t>ه</w:t>
      </w:r>
      <w:r w:rsidRPr="00661D10">
        <w:rPr>
          <w:rFonts w:ascii="Simplified Arabic" w:hAnsi="Simplified Arabic" w:cs="Simplified Arabic"/>
          <w:color w:val="000000"/>
          <w:sz w:val="30"/>
          <w:szCs w:val="30"/>
          <w:rtl/>
        </w:rPr>
        <w:t>يزات عمومية، والتي بدون شك تك</w:t>
      </w:r>
      <w:r w:rsidRPr="00661D10">
        <w:rPr>
          <w:rFonts w:ascii="Simplified Arabic" w:hAnsi="Simplified Arabic" w:cs="Simplified Arabic" w:hint="cs"/>
          <w:color w:val="000000"/>
          <w:sz w:val="30"/>
          <w:szCs w:val="30"/>
          <w:rtl/>
        </w:rPr>
        <w:t>ل</w:t>
      </w:r>
      <w:r w:rsidRPr="00661D10">
        <w:rPr>
          <w:rFonts w:ascii="Simplified Arabic" w:hAnsi="Simplified Arabic" w:cs="Simplified Arabic"/>
          <w:color w:val="000000"/>
          <w:sz w:val="30"/>
          <w:szCs w:val="30"/>
          <w:rtl/>
        </w:rPr>
        <w:t xml:space="preserve">ف الدولة أموال </w:t>
      </w:r>
      <w:r w:rsidRPr="00661D10">
        <w:rPr>
          <w:rFonts w:ascii="Simplified Arabic" w:hAnsi="Simplified Arabic" w:cs="Simplified Arabic"/>
          <w:color w:val="000000"/>
          <w:sz w:val="30"/>
          <w:szCs w:val="30"/>
        </w:rPr>
        <w:br/>
      </w:r>
      <w:r w:rsidRPr="00661D10">
        <w:rPr>
          <w:rFonts w:ascii="Simplified Arabic" w:hAnsi="Simplified Arabic" w:cs="Simplified Arabic"/>
          <w:color w:val="000000"/>
          <w:sz w:val="30"/>
          <w:szCs w:val="30"/>
          <w:rtl/>
        </w:rPr>
        <w:t>طائ</w:t>
      </w:r>
      <w:r w:rsidRPr="00661D10">
        <w:rPr>
          <w:rFonts w:ascii="Simplified Arabic" w:hAnsi="Simplified Arabic" w:cs="Simplified Arabic" w:hint="cs"/>
          <w:color w:val="000000"/>
          <w:sz w:val="30"/>
          <w:szCs w:val="30"/>
          <w:rtl/>
        </w:rPr>
        <w:t>ل</w:t>
      </w:r>
      <w:r w:rsidRPr="00661D10">
        <w:rPr>
          <w:rFonts w:ascii="Simplified Arabic" w:hAnsi="Simplified Arabic" w:cs="Simplified Arabic"/>
          <w:color w:val="000000"/>
          <w:sz w:val="30"/>
          <w:szCs w:val="30"/>
          <w:rtl/>
        </w:rPr>
        <w:t>ة لذلك ت</w:t>
      </w:r>
      <w:r w:rsidRPr="00661D10">
        <w:rPr>
          <w:rFonts w:ascii="Simplified Arabic" w:hAnsi="Simplified Arabic" w:cs="Simplified Arabic" w:hint="cs"/>
          <w:color w:val="000000"/>
          <w:sz w:val="30"/>
          <w:szCs w:val="30"/>
          <w:rtl/>
        </w:rPr>
        <w:t>ل</w:t>
      </w:r>
      <w:r w:rsidRPr="00661D10">
        <w:rPr>
          <w:rFonts w:ascii="Simplified Arabic" w:hAnsi="Simplified Arabic" w:cs="Simplified Arabic"/>
          <w:color w:val="000000"/>
          <w:sz w:val="30"/>
          <w:szCs w:val="30"/>
          <w:rtl/>
        </w:rPr>
        <w:t>جأ الدول</w:t>
      </w:r>
      <w:r w:rsidR="003C2445">
        <w:rPr>
          <w:rFonts w:ascii="Simplified Arabic" w:hAnsi="Simplified Arabic" w:cs="Simplified Arabic"/>
          <w:color w:val="000000"/>
          <w:sz w:val="30"/>
          <w:szCs w:val="30"/>
          <w:rtl/>
        </w:rPr>
        <w:t>ة لتفويض المرفق ليتولى المفوض ل</w:t>
      </w:r>
      <w:r w:rsidR="003C2445">
        <w:rPr>
          <w:rFonts w:ascii="Simplified Arabic" w:hAnsi="Simplified Arabic" w:cs="Simplified Arabic" w:hint="cs"/>
          <w:color w:val="000000"/>
          <w:sz w:val="30"/>
          <w:szCs w:val="30"/>
          <w:rtl/>
        </w:rPr>
        <w:t>ه</w:t>
      </w:r>
      <w:r w:rsidRPr="00661D10">
        <w:rPr>
          <w:rFonts w:ascii="Simplified Arabic" w:hAnsi="Simplified Arabic" w:cs="Simplified Arabic"/>
          <w:color w:val="000000"/>
          <w:sz w:val="30"/>
          <w:szCs w:val="30"/>
          <w:rtl/>
        </w:rPr>
        <w:t xml:space="preserve"> إنجاز </w:t>
      </w:r>
      <w:r w:rsidRPr="00661D10">
        <w:rPr>
          <w:rFonts w:ascii="Simplified Arabic" w:hAnsi="Simplified Arabic" w:cs="Simplified Arabic" w:hint="cs"/>
          <w:color w:val="000000"/>
          <w:sz w:val="30"/>
          <w:szCs w:val="30"/>
          <w:rtl/>
        </w:rPr>
        <w:t>ه</w:t>
      </w:r>
      <w:r w:rsidRPr="00661D10">
        <w:rPr>
          <w:rFonts w:ascii="Simplified Arabic" w:hAnsi="Simplified Arabic" w:cs="Simplified Arabic"/>
          <w:color w:val="000000"/>
          <w:sz w:val="30"/>
          <w:szCs w:val="30"/>
          <w:rtl/>
        </w:rPr>
        <w:t>ذه ال</w:t>
      </w:r>
      <w:r w:rsidRPr="00661D10">
        <w:rPr>
          <w:rFonts w:ascii="Simplified Arabic" w:hAnsi="Simplified Arabic" w:cs="Simplified Arabic" w:hint="cs"/>
          <w:color w:val="000000"/>
          <w:sz w:val="30"/>
          <w:szCs w:val="30"/>
          <w:rtl/>
        </w:rPr>
        <w:t>ه</w:t>
      </w:r>
      <w:r w:rsidRPr="00661D10">
        <w:rPr>
          <w:rFonts w:ascii="Simplified Arabic" w:hAnsi="Simplified Arabic" w:cs="Simplified Arabic"/>
          <w:color w:val="000000"/>
          <w:sz w:val="30"/>
          <w:szCs w:val="30"/>
          <w:rtl/>
        </w:rPr>
        <w:t>ياكل واستغل</w:t>
      </w:r>
      <w:r w:rsidRPr="00661D10">
        <w:rPr>
          <w:rFonts w:ascii="Simplified Arabic" w:hAnsi="Simplified Arabic" w:cs="Simplified Arabic" w:hint="cs"/>
          <w:color w:val="000000"/>
          <w:sz w:val="30"/>
          <w:szCs w:val="30"/>
          <w:rtl/>
        </w:rPr>
        <w:t>ا</w:t>
      </w:r>
      <w:r w:rsidRPr="00661D10">
        <w:rPr>
          <w:rFonts w:ascii="Simplified Arabic" w:hAnsi="Simplified Arabic" w:cs="Simplified Arabic"/>
          <w:color w:val="000000"/>
          <w:sz w:val="30"/>
          <w:szCs w:val="30"/>
          <w:rtl/>
        </w:rPr>
        <w:t>ل</w:t>
      </w:r>
      <w:r w:rsidRPr="00661D10">
        <w:rPr>
          <w:rFonts w:ascii="Simplified Arabic" w:hAnsi="Simplified Arabic" w:cs="Simplified Arabic" w:hint="cs"/>
          <w:color w:val="000000"/>
          <w:sz w:val="30"/>
          <w:szCs w:val="30"/>
          <w:rtl/>
        </w:rPr>
        <w:t>ه</w:t>
      </w:r>
      <w:r w:rsidR="00661D10" w:rsidRPr="00661D10">
        <w:rPr>
          <w:rFonts w:ascii="Simplified Arabic" w:hAnsi="Simplified Arabic" w:cs="Simplified Arabic"/>
          <w:color w:val="000000"/>
          <w:sz w:val="30"/>
          <w:szCs w:val="30"/>
          <w:rtl/>
        </w:rPr>
        <w:t>ا</w:t>
      </w:r>
      <w:r w:rsidR="00661D10" w:rsidRPr="00661D10">
        <w:rPr>
          <w:rFonts w:ascii="Simplified Arabic" w:hAnsi="Simplified Arabic" w:cs="Simplified Arabic" w:hint="cs"/>
          <w:color w:val="000000"/>
          <w:sz w:val="30"/>
          <w:szCs w:val="30"/>
          <w:rtl/>
        </w:rPr>
        <w:t xml:space="preserve"> </w:t>
      </w:r>
      <w:r w:rsidRPr="00661D10">
        <w:rPr>
          <w:rFonts w:ascii="Simplified Arabic" w:hAnsi="Simplified Arabic" w:cs="Simplified Arabic"/>
          <w:color w:val="000000"/>
          <w:sz w:val="30"/>
          <w:szCs w:val="30"/>
          <w:rtl/>
        </w:rPr>
        <w:t xml:space="preserve">لمدة </w:t>
      </w:r>
      <w:r w:rsidRPr="00661D10">
        <w:rPr>
          <w:rFonts w:ascii="Simplified Arabic" w:hAnsi="Simplified Arabic" w:cs="Simplified Arabic"/>
          <w:color w:val="000000"/>
          <w:sz w:val="30"/>
          <w:szCs w:val="30"/>
        </w:rPr>
        <w:br/>
      </w:r>
      <w:r w:rsidRPr="00661D10">
        <w:rPr>
          <w:rFonts w:ascii="Simplified Arabic" w:hAnsi="Simplified Arabic" w:cs="Simplified Arabic"/>
          <w:color w:val="000000"/>
          <w:sz w:val="30"/>
          <w:szCs w:val="30"/>
          <w:rtl/>
        </w:rPr>
        <w:t>معينة، تسمح بتغطية الأعباء التي دفعيا</w:t>
      </w:r>
      <w:r w:rsidRPr="00661D10">
        <w:rPr>
          <w:rFonts w:ascii="Simplified Arabic" w:hAnsi="Simplified Arabic" w:cs="Simplified Arabic"/>
          <w:color w:val="000000"/>
          <w:sz w:val="30"/>
          <w:szCs w:val="30"/>
        </w:rPr>
        <w:t>.</w:t>
      </w:r>
    </w:p>
    <w:p w:rsidR="001E3065" w:rsidRPr="00661D10" w:rsidRDefault="001E3065" w:rsidP="00661D10">
      <w:pPr>
        <w:pStyle w:val="Paragraphedeliste"/>
        <w:numPr>
          <w:ilvl w:val="0"/>
          <w:numId w:val="16"/>
        </w:numPr>
        <w:bidi/>
        <w:spacing w:after="0"/>
        <w:ind w:left="-33" w:firstLine="450"/>
        <w:jc w:val="lowKashida"/>
        <w:rPr>
          <w:rFonts w:ascii="Simplified Arabic" w:hAnsi="Simplified Arabic" w:cs="Simplified Arabic"/>
          <w:color w:val="000000"/>
          <w:sz w:val="30"/>
          <w:szCs w:val="30"/>
          <w:rtl/>
        </w:rPr>
      </w:pPr>
      <w:r w:rsidRPr="00661D10">
        <w:rPr>
          <w:rFonts w:ascii="Simplified Arabic" w:hAnsi="Simplified Arabic" w:cs="Simplified Arabic"/>
          <w:color w:val="000000"/>
          <w:sz w:val="30"/>
          <w:szCs w:val="30"/>
          <w:rtl/>
        </w:rPr>
        <w:t xml:space="preserve">البحث عن الفعالية الاقتصادية والجمع بين مزايا القطاع الخاص الذي يتميز بالمرونة </w:t>
      </w:r>
      <w:r w:rsidRPr="00661D10">
        <w:rPr>
          <w:rFonts w:ascii="Simplified Arabic" w:hAnsi="Simplified Arabic" w:cs="Simplified Arabic"/>
          <w:color w:val="000000"/>
          <w:sz w:val="30"/>
          <w:szCs w:val="30"/>
        </w:rPr>
        <w:br/>
      </w:r>
      <w:r w:rsidRPr="00661D10">
        <w:rPr>
          <w:rFonts w:ascii="Simplified Arabic" w:hAnsi="Simplified Arabic" w:cs="Simplified Arabic"/>
          <w:color w:val="000000"/>
          <w:sz w:val="30"/>
          <w:szCs w:val="30"/>
          <w:rtl/>
        </w:rPr>
        <w:t>وا</w:t>
      </w:r>
      <w:r w:rsidR="001D5D6C">
        <w:rPr>
          <w:rFonts w:ascii="Simplified Arabic" w:hAnsi="Simplified Arabic" w:cs="Simplified Arabic"/>
          <w:color w:val="000000"/>
          <w:sz w:val="30"/>
          <w:szCs w:val="30"/>
          <w:rtl/>
        </w:rPr>
        <w:t>لسرعة في أداء الوظائف، والسير ع</w:t>
      </w:r>
      <w:r w:rsidR="001D5D6C">
        <w:rPr>
          <w:rFonts w:ascii="Simplified Arabic" w:hAnsi="Simplified Arabic" w:cs="Simplified Arabic" w:hint="cs"/>
          <w:color w:val="000000"/>
          <w:sz w:val="30"/>
          <w:szCs w:val="30"/>
          <w:rtl/>
        </w:rPr>
        <w:t>ل</w:t>
      </w:r>
      <w:r w:rsidRPr="00661D10">
        <w:rPr>
          <w:rFonts w:ascii="Simplified Arabic" w:hAnsi="Simplified Arabic" w:cs="Simplified Arabic"/>
          <w:color w:val="000000"/>
          <w:sz w:val="30"/>
          <w:szCs w:val="30"/>
          <w:rtl/>
        </w:rPr>
        <w:t xml:space="preserve">ى مدى احترام القطاع الخاص لمبادئ التي تحكم سير </w:t>
      </w:r>
      <w:r w:rsidRPr="00661D10">
        <w:rPr>
          <w:rFonts w:ascii="Simplified Arabic" w:hAnsi="Simplified Arabic" w:cs="Simplified Arabic"/>
          <w:color w:val="000000"/>
          <w:sz w:val="30"/>
          <w:szCs w:val="30"/>
        </w:rPr>
        <w:br/>
      </w:r>
      <w:r w:rsidRPr="00661D10">
        <w:rPr>
          <w:rFonts w:ascii="Simplified Arabic" w:hAnsi="Simplified Arabic" w:cs="Simplified Arabic"/>
          <w:color w:val="000000"/>
          <w:sz w:val="30"/>
          <w:szCs w:val="30"/>
          <w:rtl/>
        </w:rPr>
        <w:t>المرافق العامة</w:t>
      </w:r>
      <w:r>
        <w:rPr>
          <w:rStyle w:val="Appelnotedebasdep"/>
          <w:rFonts w:ascii="Simplified Arabic" w:hAnsi="Simplified Arabic" w:cs="Simplified Arabic"/>
          <w:color w:val="000000"/>
          <w:sz w:val="30"/>
          <w:szCs w:val="30"/>
          <w:rtl/>
        </w:rPr>
        <w:footnoteReference w:id="11"/>
      </w:r>
      <w:r w:rsidR="001D5D6C">
        <w:rPr>
          <w:rFonts w:ascii="Simplified Arabic" w:hAnsi="Simplified Arabic" w:cs="Simplified Arabic" w:hint="cs"/>
          <w:color w:val="000000"/>
          <w:sz w:val="30"/>
          <w:szCs w:val="30"/>
          <w:rtl/>
        </w:rPr>
        <w:t>.</w:t>
      </w:r>
    </w:p>
    <w:p w:rsidR="00CC44FB" w:rsidRDefault="001E3065" w:rsidP="001E3065">
      <w:pPr>
        <w:bidi/>
        <w:spacing w:after="0"/>
        <w:ind w:firstLine="565"/>
        <w:jc w:val="lowKashida"/>
        <w:rPr>
          <w:rFonts w:ascii="Simplified Arabic" w:hAnsi="Simplified Arabic" w:cs="Simplified Arabic"/>
          <w:color w:val="000000"/>
          <w:sz w:val="30"/>
          <w:szCs w:val="30"/>
          <w:rtl/>
        </w:rPr>
      </w:pPr>
      <w:r>
        <w:rPr>
          <w:rFonts w:ascii="Simplified Arabic" w:hAnsi="Simplified Arabic" w:cs="Simplified Arabic"/>
          <w:color w:val="000000"/>
          <w:sz w:val="30"/>
          <w:szCs w:val="30"/>
          <w:rtl/>
        </w:rPr>
        <w:t>ومن الناحية ا</w:t>
      </w:r>
      <w:r w:rsidR="00D05643">
        <w:rPr>
          <w:rFonts w:ascii="Simplified Arabic" w:hAnsi="Simplified Arabic" w:cs="Simplified Arabic"/>
          <w:color w:val="000000"/>
          <w:sz w:val="30"/>
          <w:szCs w:val="30"/>
          <w:rtl/>
        </w:rPr>
        <w:t>لتقنية نجد أّن الشركات الخاصة ل</w:t>
      </w:r>
      <w:r w:rsidR="00D05643">
        <w:rPr>
          <w:rFonts w:ascii="Simplified Arabic" w:hAnsi="Simplified Arabic" w:cs="Simplified Arabic" w:hint="cs"/>
          <w:color w:val="000000"/>
          <w:sz w:val="30"/>
          <w:szCs w:val="30"/>
          <w:rtl/>
        </w:rPr>
        <w:t>ه</w:t>
      </w:r>
      <w:r>
        <w:rPr>
          <w:rFonts w:ascii="Simplified Arabic" w:hAnsi="Simplified Arabic" w:cs="Simplified Arabic"/>
          <w:color w:val="000000"/>
          <w:sz w:val="30"/>
          <w:szCs w:val="30"/>
          <w:rtl/>
        </w:rPr>
        <w:t>ا من الإمكانيات التقنية ما يؤ</w:t>
      </w:r>
      <w:r>
        <w:rPr>
          <w:rFonts w:ascii="Simplified Arabic" w:hAnsi="Simplified Arabic" w:cs="Simplified Arabic" w:hint="cs"/>
          <w:color w:val="000000"/>
          <w:sz w:val="30"/>
          <w:szCs w:val="30"/>
          <w:rtl/>
        </w:rPr>
        <w:t>هله</w:t>
      </w:r>
      <w:r>
        <w:rPr>
          <w:rFonts w:ascii="Simplified Arabic" w:hAnsi="Simplified Arabic" w:cs="Simplified Arabic"/>
          <w:color w:val="000000"/>
          <w:sz w:val="30"/>
          <w:szCs w:val="30"/>
          <w:rtl/>
        </w:rPr>
        <w:t>ا لتسيير</w:t>
      </w:r>
      <w:r>
        <w:rPr>
          <w:rFonts w:ascii="Simplified Arabic" w:hAnsi="Simplified Arabic" w:cs="Simplified Arabic"/>
          <w:color w:val="000000"/>
          <w:sz w:val="30"/>
          <w:szCs w:val="30"/>
        </w:rPr>
        <w:br/>
      </w:r>
      <w:r>
        <w:rPr>
          <w:rFonts w:ascii="Simplified Arabic" w:hAnsi="Simplified Arabic" w:cs="Simplified Arabic"/>
          <w:color w:val="000000"/>
          <w:sz w:val="30"/>
          <w:szCs w:val="30"/>
          <w:rtl/>
        </w:rPr>
        <w:t>بعض القطاعات الكبرى التي تتط</w:t>
      </w:r>
      <w:r>
        <w:rPr>
          <w:rFonts w:ascii="Simplified Arabic" w:hAnsi="Simplified Arabic" w:cs="Simplified Arabic" w:hint="cs"/>
          <w:color w:val="000000"/>
          <w:sz w:val="30"/>
          <w:szCs w:val="30"/>
          <w:rtl/>
        </w:rPr>
        <w:t>ل</w:t>
      </w:r>
      <w:r w:rsidR="001D5D6C">
        <w:rPr>
          <w:rFonts w:ascii="Simplified Arabic" w:hAnsi="Simplified Arabic" w:cs="Simplified Arabic"/>
          <w:color w:val="000000"/>
          <w:sz w:val="30"/>
          <w:szCs w:val="30"/>
          <w:rtl/>
        </w:rPr>
        <w:t xml:space="preserve">ب تقنيات كبيرة </w:t>
      </w:r>
      <w:r w:rsidR="001D5D6C">
        <w:rPr>
          <w:rFonts w:ascii="Simplified Arabic" w:hAnsi="Simplified Arabic" w:cs="Simplified Arabic" w:hint="cs"/>
          <w:color w:val="000000"/>
          <w:sz w:val="30"/>
          <w:szCs w:val="30"/>
          <w:rtl/>
        </w:rPr>
        <w:t>و</w:t>
      </w:r>
      <w:r>
        <w:rPr>
          <w:rFonts w:ascii="Simplified Arabic" w:hAnsi="Simplified Arabic" w:cs="Simplified Arabic"/>
          <w:color w:val="000000"/>
          <w:sz w:val="30"/>
          <w:szCs w:val="30"/>
          <w:rtl/>
        </w:rPr>
        <w:t>وسائل متطورة و</w:t>
      </w:r>
      <w:r>
        <w:rPr>
          <w:rFonts w:ascii="Simplified Arabic" w:hAnsi="Simplified Arabic" w:cs="Simplified Arabic" w:hint="cs"/>
          <w:color w:val="000000"/>
          <w:sz w:val="30"/>
          <w:szCs w:val="30"/>
          <w:rtl/>
        </w:rPr>
        <w:t>ه</w:t>
      </w:r>
      <w:r>
        <w:rPr>
          <w:rFonts w:ascii="Simplified Arabic" w:hAnsi="Simplified Arabic" w:cs="Simplified Arabic"/>
          <w:color w:val="000000"/>
          <w:sz w:val="30"/>
          <w:szCs w:val="30"/>
          <w:rtl/>
        </w:rPr>
        <w:t xml:space="preserve">ذه المزايا متوفرة لدى </w:t>
      </w:r>
      <w:r>
        <w:rPr>
          <w:rFonts w:ascii="Simplified Arabic" w:hAnsi="Simplified Arabic" w:cs="Simplified Arabic"/>
          <w:color w:val="000000"/>
          <w:sz w:val="30"/>
          <w:szCs w:val="30"/>
        </w:rPr>
        <w:br/>
      </w:r>
      <w:r>
        <w:rPr>
          <w:rFonts w:ascii="Simplified Arabic" w:hAnsi="Simplified Arabic" w:cs="Simplified Arabic"/>
          <w:color w:val="000000"/>
          <w:sz w:val="30"/>
          <w:szCs w:val="30"/>
          <w:rtl/>
        </w:rPr>
        <w:t>القطاع الخاص والتي غالبا ما تعجز الدولة عن التحكم ف</w:t>
      </w:r>
      <w:r>
        <w:rPr>
          <w:rFonts w:ascii="Simplified Arabic" w:hAnsi="Simplified Arabic" w:cs="Simplified Arabic" w:hint="cs"/>
          <w:color w:val="000000"/>
          <w:sz w:val="30"/>
          <w:szCs w:val="30"/>
          <w:rtl/>
        </w:rPr>
        <w:t>يه</w:t>
      </w:r>
      <w:r>
        <w:rPr>
          <w:rFonts w:ascii="Simplified Arabic" w:hAnsi="Simplified Arabic" w:cs="Simplified Arabic"/>
          <w:color w:val="000000"/>
          <w:sz w:val="30"/>
          <w:szCs w:val="30"/>
          <w:rtl/>
        </w:rPr>
        <w:t>ا وتوفير</w:t>
      </w:r>
      <w:r>
        <w:rPr>
          <w:rFonts w:ascii="Simplified Arabic" w:hAnsi="Simplified Arabic" w:cs="Simplified Arabic" w:hint="cs"/>
          <w:color w:val="000000"/>
          <w:sz w:val="30"/>
          <w:szCs w:val="30"/>
          <w:rtl/>
        </w:rPr>
        <w:t>ه</w:t>
      </w:r>
      <w:r>
        <w:rPr>
          <w:rFonts w:ascii="Simplified Arabic" w:hAnsi="Simplified Arabic" w:cs="Simplified Arabic"/>
          <w:color w:val="000000"/>
          <w:sz w:val="30"/>
          <w:szCs w:val="30"/>
          <w:rtl/>
        </w:rPr>
        <w:t>ا</w:t>
      </w:r>
      <w:r w:rsidR="00BC535A">
        <w:rPr>
          <w:rFonts w:ascii="Simplified Arabic" w:hAnsi="Simplified Arabic" w:cs="Simplified Arabic" w:hint="cs"/>
          <w:color w:val="000000"/>
          <w:sz w:val="30"/>
          <w:szCs w:val="30"/>
          <w:rtl/>
        </w:rPr>
        <w:t>.</w:t>
      </w:r>
      <w:r>
        <w:rPr>
          <w:rStyle w:val="Appelnotedebasdep"/>
          <w:rFonts w:ascii="Simplified Arabic" w:hAnsi="Simplified Arabic" w:cs="Simplified Arabic"/>
          <w:color w:val="000000"/>
          <w:sz w:val="30"/>
          <w:szCs w:val="30"/>
          <w:rtl/>
        </w:rPr>
        <w:footnoteReference w:id="12"/>
      </w:r>
    </w:p>
    <w:p w:rsidR="00BC535A" w:rsidRDefault="00BC535A" w:rsidP="001D5D6C">
      <w:pPr>
        <w:bidi/>
        <w:spacing w:after="0"/>
        <w:ind w:firstLine="565"/>
        <w:jc w:val="lowKashida"/>
        <w:rPr>
          <w:rFonts w:ascii="Simplified Arabic" w:hAnsi="Simplified Arabic" w:cs="Simplified Arabic"/>
          <w:b/>
          <w:bCs/>
          <w:color w:val="000000"/>
          <w:sz w:val="32"/>
          <w:szCs w:val="32"/>
          <w:rtl/>
        </w:rPr>
      </w:pPr>
      <w:r>
        <w:rPr>
          <w:rFonts w:ascii="Simplified Arabic" w:hAnsi="Simplified Arabic" w:cs="Simplified Arabic"/>
          <w:color w:val="000000"/>
          <w:sz w:val="30"/>
          <w:szCs w:val="30"/>
          <w:rtl/>
        </w:rPr>
        <w:t>أيضا من أسباب لجوء الس</w:t>
      </w:r>
      <w:r>
        <w:rPr>
          <w:rFonts w:ascii="Simplified Arabic" w:hAnsi="Simplified Arabic" w:cs="Simplified Arabic" w:hint="cs"/>
          <w:color w:val="000000"/>
          <w:sz w:val="30"/>
          <w:szCs w:val="30"/>
          <w:rtl/>
        </w:rPr>
        <w:t>ل</w:t>
      </w:r>
      <w:r>
        <w:rPr>
          <w:rFonts w:ascii="Simplified Arabic" w:hAnsi="Simplified Arabic" w:cs="Simplified Arabic"/>
          <w:color w:val="000000"/>
          <w:sz w:val="30"/>
          <w:szCs w:val="30"/>
          <w:rtl/>
        </w:rPr>
        <w:t xml:space="preserve">طة العمومية لتفويض بعض القطاعات الحيوية لمشركات </w:t>
      </w:r>
      <w:r>
        <w:rPr>
          <w:rFonts w:ascii="Simplified Arabic" w:hAnsi="Simplified Arabic" w:cs="Simplified Arabic"/>
          <w:color w:val="000000"/>
          <w:sz w:val="30"/>
          <w:szCs w:val="30"/>
        </w:rPr>
        <w:br/>
      </w:r>
      <w:r>
        <w:rPr>
          <w:rFonts w:ascii="Simplified Arabic" w:hAnsi="Simplified Arabic" w:cs="Simplified Arabic"/>
          <w:color w:val="000000"/>
          <w:sz w:val="30"/>
          <w:szCs w:val="30"/>
          <w:rtl/>
        </w:rPr>
        <w:t>الخاصة من أجل تسيير</w:t>
      </w:r>
      <w:r>
        <w:rPr>
          <w:rFonts w:ascii="Simplified Arabic" w:hAnsi="Simplified Arabic" w:cs="Simplified Arabic" w:hint="cs"/>
          <w:color w:val="000000"/>
          <w:sz w:val="30"/>
          <w:szCs w:val="30"/>
          <w:rtl/>
        </w:rPr>
        <w:t>ه</w:t>
      </w:r>
      <w:r>
        <w:rPr>
          <w:rFonts w:ascii="Simplified Arabic" w:hAnsi="Simplified Arabic" w:cs="Simplified Arabic"/>
          <w:color w:val="000000"/>
          <w:sz w:val="30"/>
          <w:szCs w:val="30"/>
          <w:rtl/>
        </w:rPr>
        <w:t>ا وتحمل العبء عن</w:t>
      </w:r>
      <w:r>
        <w:rPr>
          <w:rFonts w:ascii="Simplified Arabic" w:hAnsi="Simplified Arabic" w:cs="Simplified Arabic" w:hint="cs"/>
          <w:color w:val="000000"/>
          <w:sz w:val="30"/>
          <w:szCs w:val="30"/>
          <w:rtl/>
        </w:rPr>
        <w:t>ه</w:t>
      </w:r>
      <w:r>
        <w:rPr>
          <w:rFonts w:ascii="Simplified Arabic" w:hAnsi="Simplified Arabic" w:cs="Simplified Arabic"/>
          <w:color w:val="000000"/>
          <w:sz w:val="30"/>
          <w:szCs w:val="30"/>
          <w:rtl/>
        </w:rPr>
        <w:t xml:space="preserve">ا </w:t>
      </w:r>
      <w:r>
        <w:rPr>
          <w:rFonts w:ascii="Simplified Arabic" w:hAnsi="Simplified Arabic" w:cs="Simplified Arabic" w:hint="cs"/>
          <w:color w:val="000000"/>
          <w:sz w:val="30"/>
          <w:szCs w:val="30"/>
          <w:rtl/>
        </w:rPr>
        <w:t>ه</w:t>
      </w:r>
      <w:r>
        <w:rPr>
          <w:rFonts w:ascii="Simplified Arabic" w:hAnsi="Simplified Arabic" w:cs="Simplified Arabic"/>
          <w:color w:val="000000"/>
          <w:sz w:val="30"/>
          <w:szCs w:val="30"/>
          <w:rtl/>
        </w:rPr>
        <w:t xml:space="preserve">و التطور التكنولوجي وكبر حجم المجال الذي </w:t>
      </w:r>
      <w:r>
        <w:rPr>
          <w:rFonts w:ascii="Simplified Arabic" w:hAnsi="Simplified Arabic" w:cs="Simplified Arabic"/>
          <w:color w:val="000000"/>
          <w:sz w:val="30"/>
          <w:szCs w:val="30"/>
        </w:rPr>
        <w:br/>
      </w:r>
      <w:r>
        <w:rPr>
          <w:rFonts w:ascii="Simplified Arabic" w:hAnsi="Simplified Arabic" w:cs="Simplified Arabic"/>
          <w:color w:val="000000"/>
          <w:sz w:val="30"/>
          <w:szCs w:val="30"/>
          <w:rtl/>
        </w:rPr>
        <w:t>تشم</w:t>
      </w:r>
      <w:r>
        <w:rPr>
          <w:rFonts w:ascii="Simplified Arabic" w:hAnsi="Simplified Arabic" w:cs="Simplified Arabic" w:hint="cs"/>
          <w:color w:val="000000"/>
          <w:sz w:val="30"/>
          <w:szCs w:val="30"/>
          <w:rtl/>
        </w:rPr>
        <w:t>له</w:t>
      </w:r>
      <w:r>
        <w:rPr>
          <w:rFonts w:ascii="Simplified Arabic" w:hAnsi="Simplified Arabic" w:cs="Simplified Arabic"/>
          <w:color w:val="000000"/>
          <w:sz w:val="30"/>
          <w:szCs w:val="30"/>
          <w:rtl/>
        </w:rPr>
        <w:t xml:space="preserve"> المرافق العامة </w:t>
      </w:r>
      <w:r>
        <w:rPr>
          <w:rFonts w:ascii="Simplified Arabic" w:hAnsi="Simplified Arabic" w:cs="Simplified Arabic" w:hint="cs"/>
          <w:color w:val="000000"/>
          <w:sz w:val="30"/>
          <w:szCs w:val="30"/>
          <w:rtl/>
        </w:rPr>
        <w:t>(</w:t>
      </w:r>
      <w:r>
        <w:rPr>
          <w:rFonts w:ascii="Simplified Arabic" w:hAnsi="Simplified Arabic" w:cs="Simplified Arabic"/>
          <w:color w:val="000000"/>
          <w:sz w:val="30"/>
          <w:szCs w:val="30"/>
          <w:rtl/>
        </w:rPr>
        <w:t>مرافق اجتماعية، اقتصادية، ثقافية</w:t>
      </w:r>
      <w:r>
        <w:rPr>
          <w:rFonts w:ascii="Simplified Arabic" w:hAnsi="Simplified Arabic" w:cs="Simplified Arabic" w:hint="cs"/>
          <w:color w:val="000000"/>
          <w:sz w:val="30"/>
          <w:szCs w:val="30"/>
          <w:rtl/>
        </w:rPr>
        <w:t>)</w:t>
      </w:r>
      <w:r>
        <w:rPr>
          <w:rFonts w:ascii="Simplified Arabic" w:hAnsi="Simplified Arabic" w:cs="Simplified Arabic"/>
          <w:color w:val="000000"/>
          <w:sz w:val="30"/>
          <w:szCs w:val="30"/>
          <w:rtl/>
        </w:rPr>
        <w:t xml:space="preserve"> إضافة إلى الرغبة في التغ</w:t>
      </w:r>
      <w:r>
        <w:rPr>
          <w:rFonts w:ascii="Simplified Arabic" w:hAnsi="Simplified Arabic" w:cs="Simplified Arabic" w:hint="cs"/>
          <w:color w:val="000000"/>
          <w:sz w:val="30"/>
          <w:szCs w:val="30"/>
          <w:rtl/>
        </w:rPr>
        <w:t>ل</w:t>
      </w:r>
      <w:r w:rsidR="001D5D6C">
        <w:rPr>
          <w:rFonts w:ascii="Simplified Arabic" w:hAnsi="Simplified Arabic" w:cs="Simplified Arabic"/>
          <w:color w:val="000000"/>
          <w:sz w:val="30"/>
          <w:szCs w:val="30"/>
          <w:rtl/>
        </w:rPr>
        <w:t>ب ع</w:t>
      </w:r>
      <w:r w:rsidR="001D5D6C">
        <w:rPr>
          <w:rFonts w:ascii="Simplified Arabic" w:hAnsi="Simplified Arabic" w:cs="Simplified Arabic" w:hint="cs"/>
          <w:color w:val="000000"/>
          <w:sz w:val="30"/>
          <w:szCs w:val="30"/>
          <w:rtl/>
        </w:rPr>
        <w:t>ل</w:t>
      </w:r>
      <w:r>
        <w:rPr>
          <w:rFonts w:ascii="Simplified Arabic" w:hAnsi="Simplified Arabic" w:cs="Simplified Arabic"/>
          <w:color w:val="000000"/>
          <w:sz w:val="30"/>
          <w:szCs w:val="30"/>
          <w:rtl/>
        </w:rPr>
        <w:t xml:space="preserve">ى </w:t>
      </w:r>
      <w:r>
        <w:rPr>
          <w:rFonts w:ascii="Simplified Arabic" w:hAnsi="Simplified Arabic" w:cs="Simplified Arabic"/>
          <w:color w:val="000000"/>
          <w:sz w:val="30"/>
          <w:szCs w:val="30"/>
        </w:rPr>
        <w:br/>
      </w:r>
      <w:r>
        <w:rPr>
          <w:rFonts w:ascii="Simplified Arabic" w:hAnsi="Simplified Arabic" w:cs="Simplified Arabic"/>
          <w:color w:val="000000"/>
          <w:sz w:val="30"/>
          <w:szCs w:val="30"/>
          <w:rtl/>
        </w:rPr>
        <w:t>صعوبات التمويل وذلك بالشراكة مع الخواص</w:t>
      </w:r>
      <w:r>
        <w:rPr>
          <w:rStyle w:val="Appelnotedebasdep"/>
          <w:rFonts w:ascii="Simplified Arabic" w:hAnsi="Simplified Arabic" w:cs="Simplified Arabic"/>
          <w:color w:val="000000"/>
          <w:sz w:val="30"/>
          <w:szCs w:val="30"/>
          <w:rtl/>
        </w:rPr>
        <w:footnoteReference w:id="13"/>
      </w:r>
      <w:r>
        <w:rPr>
          <w:rFonts w:ascii="Simplified Arabic" w:hAnsi="Simplified Arabic" w:cs="Simplified Arabic" w:hint="cs"/>
          <w:color w:val="000000"/>
          <w:sz w:val="30"/>
          <w:szCs w:val="30"/>
          <w:rtl/>
        </w:rPr>
        <w:t>.</w:t>
      </w:r>
    </w:p>
    <w:p w:rsidR="00A71753" w:rsidRDefault="00A71753" w:rsidP="00BC535A">
      <w:pPr>
        <w:bidi/>
        <w:spacing w:after="0"/>
        <w:jc w:val="lowKashida"/>
        <w:rPr>
          <w:rFonts w:ascii="Simplified Arabic" w:hAnsi="Simplified Arabic" w:cs="Simplified Arabic"/>
          <w:b/>
          <w:bCs/>
          <w:color w:val="000000"/>
          <w:sz w:val="32"/>
          <w:szCs w:val="32"/>
          <w:rtl/>
        </w:rPr>
      </w:pPr>
      <w:r w:rsidRPr="0028294B">
        <w:rPr>
          <w:rFonts w:ascii="Simplified Arabic" w:hAnsi="Simplified Arabic" w:cs="Simplified Arabic" w:hint="cs"/>
          <w:b/>
          <w:bCs/>
          <w:color w:val="000000"/>
          <w:sz w:val="32"/>
          <w:szCs w:val="32"/>
          <w:rtl/>
        </w:rPr>
        <w:t>المطلب الثان</w:t>
      </w:r>
      <w:r w:rsidR="00B51213" w:rsidRPr="0028294B">
        <w:rPr>
          <w:rFonts w:ascii="Simplified Arabic" w:hAnsi="Simplified Arabic" w:cs="Simplified Arabic" w:hint="cs"/>
          <w:b/>
          <w:bCs/>
          <w:color w:val="000000"/>
          <w:sz w:val="32"/>
          <w:szCs w:val="32"/>
          <w:rtl/>
        </w:rPr>
        <w:t>ي: مبادئ وأسس تسيير المرفق العام</w:t>
      </w:r>
    </w:p>
    <w:p w:rsidR="00F31F67" w:rsidRPr="00F31F67" w:rsidRDefault="00F31F67" w:rsidP="00F31F67">
      <w:pPr>
        <w:bidi/>
        <w:spacing w:after="0"/>
        <w:ind w:firstLine="565"/>
        <w:jc w:val="lowKashida"/>
        <w:rPr>
          <w:rFonts w:ascii="Simplified Arabic" w:hAnsi="Simplified Arabic" w:cs="Simplified Arabic"/>
          <w:color w:val="000000"/>
          <w:sz w:val="32"/>
          <w:szCs w:val="32"/>
          <w:rtl/>
        </w:rPr>
      </w:pPr>
      <w:r>
        <w:rPr>
          <w:rFonts w:ascii="Simplified Arabic" w:hAnsi="Simplified Arabic" w:cs="Simplified Arabic" w:hint="cs"/>
          <w:color w:val="000000"/>
          <w:sz w:val="30"/>
          <w:szCs w:val="30"/>
          <w:rtl/>
        </w:rPr>
        <w:t>ي</w:t>
      </w:r>
      <w:r>
        <w:rPr>
          <w:rFonts w:ascii="Simplified Arabic" w:hAnsi="Simplified Arabic" w:cs="Simplified Arabic"/>
          <w:color w:val="000000"/>
          <w:sz w:val="30"/>
          <w:szCs w:val="30"/>
          <w:rtl/>
        </w:rPr>
        <w:t>عد التفويض ل</w:t>
      </w:r>
      <w:r>
        <w:rPr>
          <w:rFonts w:ascii="Simplified Arabic" w:hAnsi="Simplified Arabic" w:cs="Simplified Arabic" w:hint="cs"/>
          <w:color w:val="000000"/>
          <w:sz w:val="30"/>
          <w:szCs w:val="30"/>
          <w:rtl/>
        </w:rPr>
        <w:t>ل</w:t>
      </w:r>
      <w:r>
        <w:rPr>
          <w:rFonts w:ascii="Simplified Arabic" w:hAnsi="Simplified Arabic" w:cs="Simplified Arabic"/>
          <w:color w:val="000000"/>
          <w:sz w:val="30"/>
          <w:szCs w:val="30"/>
          <w:rtl/>
        </w:rPr>
        <w:t xml:space="preserve">مرافق العامة الآلية الوحيدة التي تطبق الشراكة بين القطاع العام </w:t>
      </w:r>
      <w:r>
        <w:rPr>
          <w:rFonts w:ascii="Simplified Arabic" w:hAnsi="Simplified Arabic" w:cs="Simplified Arabic"/>
          <w:color w:val="000000"/>
          <w:sz w:val="30"/>
          <w:szCs w:val="30"/>
        </w:rPr>
        <w:br/>
      </w:r>
      <w:r w:rsidR="003C2445">
        <w:rPr>
          <w:rFonts w:ascii="Simplified Arabic" w:hAnsi="Simplified Arabic" w:cs="Simplified Arabic"/>
          <w:color w:val="000000"/>
          <w:sz w:val="30"/>
          <w:szCs w:val="30"/>
          <w:rtl/>
        </w:rPr>
        <w:t>و</w:t>
      </w:r>
      <w:r>
        <w:rPr>
          <w:rFonts w:ascii="Simplified Arabic" w:hAnsi="Simplified Arabic" w:cs="Simplified Arabic"/>
          <w:color w:val="000000"/>
          <w:sz w:val="30"/>
          <w:szCs w:val="30"/>
          <w:rtl/>
        </w:rPr>
        <w:t>ا</w:t>
      </w:r>
      <w:r w:rsidR="00645EC8">
        <w:rPr>
          <w:rFonts w:ascii="Simplified Arabic" w:hAnsi="Simplified Arabic" w:cs="Simplified Arabic"/>
          <w:color w:val="000000"/>
          <w:sz w:val="30"/>
          <w:szCs w:val="30"/>
          <w:rtl/>
        </w:rPr>
        <w:t>لخاص أو ذلك من خلال عقود تسمح ل</w:t>
      </w:r>
      <w:r w:rsidR="00645EC8">
        <w:rPr>
          <w:rFonts w:ascii="Simplified Arabic" w:hAnsi="Simplified Arabic" w:cs="Simplified Arabic" w:hint="cs"/>
          <w:color w:val="000000"/>
          <w:sz w:val="30"/>
          <w:szCs w:val="30"/>
          <w:rtl/>
        </w:rPr>
        <w:t>ل</w:t>
      </w:r>
      <w:r>
        <w:rPr>
          <w:rFonts w:ascii="Simplified Arabic" w:hAnsi="Simplified Arabic" w:cs="Simplified Arabic"/>
          <w:color w:val="000000"/>
          <w:sz w:val="30"/>
          <w:szCs w:val="30"/>
          <w:rtl/>
        </w:rPr>
        <w:t>دولة أو أحد أشخاص القانون العام بالتخ</w:t>
      </w:r>
      <w:r>
        <w:rPr>
          <w:rFonts w:ascii="Simplified Arabic" w:hAnsi="Simplified Arabic" w:cs="Simplified Arabic" w:hint="cs"/>
          <w:color w:val="000000"/>
          <w:sz w:val="30"/>
          <w:szCs w:val="30"/>
          <w:rtl/>
        </w:rPr>
        <w:t>ل</w:t>
      </w:r>
      <w:r>
        <w:rPr>
          <w:rFonts w:ascii="Simplified Arabic" w:hAnsi="Simplified Arabic" w:cs="Simplified Arabic"/>
          <w:color w:val="000000"/>
          <w:sz w:val="30"/>
          <w:szCs w:val="30"/>
          <w:rtl/>
        </w:rPr>
        <w:t xml:space="preserve">ي عن </w:t>
      </w:r>
      <w:r>
        <w:rPr>
          <w:rFonts w:ascii="Simplified Arabic" w:hAnsi="Simplified Arabic" w:cs="Simplified Arabic"/>
          <w:color w:val="000000"/>
          <w:sz w:val="30"/>
          <w:szCs w:val="30"/>
        </w:rPr>
        <w:br/>
      </w:r>
      <w:r w:rsidR="003C2445">
        <w:rPr>
          <w:rFonts w:ascii="Simplified Arabic" w:hAnsi="Simplified Arabic" w:cs="Simplified Arabic"/>
          <w:color w:val="000000"/>
          <w:sz w:val="30"/>
          <w:szCs w:val="30"/>
          <w:rtl/>
        </w:rPr>
        <w:t>إدارة و</w:t>
      </w:r>
      <w:r>
        <w:rPr>
          <w:rFonts w:ascii="Simplified Arabic" w:hAnsi="Simplified Arabic" w:cs="Simplified Arabic"/>
          <w:color w:val="000000"/>
          <w:sz w:val="30"/>
          <w:szCs w:val="30"/>
          <w:rtl/>
        </w:rPr>
        <w:t xml:space="preserve">استغلال المرفق العام إلى شخص طبيعي أو معنوي غالبا ما يكون من أشخاص </w:t>
      </w:r>
      <w:r>
        <w:rPr>
          <w:rFonts w:ascii="Simplified Arabic" w:hAnsi="Simplified Arabic" w:cs="Simplified Arabic"/>
          <w:color w:val="000000"/>
          <w:sz w:val="30"/>
          <w:szCs w:val="30"/>
        </w:rPr>
        <w:br/>
      </w:r>
      <w:r>
        <w:rPr>
          <w:rFonts w:ascii="Simplified Arabic" w:hAnsi="Simplified Arabic" w:cs="Simplified Arabic"/>
          <w:color w:val="000000"/>
          <w:sz w:val="30"/>
          <w:szCs w:val="30"/>
          <w:rtl/>
        </w:rPr>
        <w:lastRenderedPageBreak/>
        <w:t>القانون الخاص</w:t>
      </w:r>
      <w:r>
        <w:rPr>
          <w:rFonts w:ascii="Simplified Arabic" w:hAnsi="Simplified Arabic" w:cs="Simplified Arabic" w:hint="cs"/>
          <w:color w:val="000000"/>
          <w:sz w:val="30"/>
          <w:szCs w:val="30"/>
          <w:rtl/>
        </w:rPr>
        <w:t>، ولذلك فنج</w:t>
      </w:r>
      <w:r w:rsidR="005636C1">
        <w:rPr>
          <w:rFonts w:ascii="Simplified Arabic" w:hAnsi="Simplified Arabic" w:cs="Simplified Arabic" w:hint="cs"/>
          <w:color w:val="000000"/>
          <w:sz w:val="30"/>
          <w:szCs w:val="30"/>
          <w:rtl/>
        </w:rPr>
        <w:t>د المرفق العام له مبادئ وأ</w:t>
      </w:r>
      <w:r>
        <w:rPr>
          <w:rFonts w:ascii="Simplified Arabic" w:hAnsi="Simplified Arabic" w:cs="Simplified Arabic" w:hint="cs"/>
          <w:color w:val="000000"/>
          <w:sz w:val="30"/>
          <w:szCs w:val="30"/>
          <w:rtl/>
        </w:rPr>
        <w:t>سس وسوف ن</w:t>
      </w:r>
      <w:r w:rsidR="005636C1">
        <w:rPr>
          <w:rFonts w:ascii="Simplified Arabic" w:hAnsi="Simplified Arabic" w:cs="Simplified Arabic" w:hint="cs"/>
          <w:color w:val="000000"/>
          <w:sz w:val="30"/>
          <w:szCs w:val="30"/>
          <w:rtl/>
        </w:rPr>
        <w:t>تحدث عليها في هذين الفرعين الآتيين.</w:t>
      </w:r>
    </w:p>
    <w:p w:rsidR="00B51213" w:rsidRPr="0028294B" w:rsidRDefault="00B51213" w:rsidP="0028294B">
      <w:pPr>
        <w:bidi/>
        <w:spacing w:after="0"/>
        <w:jc w:val="lowKashida"/>
        <w:rPr>
          <w:rFonts w:ascii="Simplified Arabic" w:hAnsi="Simplified Arabic" w:cs="Simplified Arabic"/>
          <w:b/>
          <w:bCs/>
          <w:color w:val="000000"/>
          <w:sz w:val="32"/>
          <w:szCs w:val="32"/>
          <w:rtl/>
        </w:rPr>
      </w:pPr>
      <w:r w:rsidRPr="0028294B">
        <w:rPr>
          <w:rFonts w:ascii="Simplified Arabic" w:hAnsi="Simplified Arabic" w:cs="Simplified Arabic" w:hint="cs"/>
          <w:b/>
          <w:bCs/>
          <w:color w:val="000000"/>
          <w:sz w:val="32"/>
          <w:szCs w:val="32"/>
          <w:rtl/>
        </w:rPr>
        <w:t xml:space="preserve">الفرع الأول: مبادئ </w:t>
      </w:r>
      <w:r w:rsidR="00280F8C" w:rsidRPr="0028294B">
        <w:rPr>
          <w:rFonts w:ascii="Simplified Arabic" w:hAnsi="Simplified Arabic" w:cs="Simplified Arabic" w:hint="cs"/>
          <w:b/>
          <w:bCs/>
          <w:color w:val="000000"/>
          <w:sz w:val="32"/>
          <w:szCs w:val="32"/>
          <w:rtl/>
        </w:rPr>
        <w:t>ا</w:t>
      </w:r>
      <w:r w:rsidRPr="0028294B">
        <w:rPr>
          <w:rFonts w:ascii="Simplified Arabic" w:hAnsi="Simplified Arabic" w:cs="Simplified Arabic" w:hint="cs"/>
          <w:b/>
          <w:bCs/>
          <w:color w:val="000000"/>
          <w:sz w:val="32"/>
          <w:szCs w:val="32"/>
          <w:rtl/>
        </w:rPr>
        <w:t>لمرفق العام</w:t>
      </w:r>
    </w:p>
    <w:p w:rsidR="00E975A8" w:rsidRPr="0028294B" w:rsidRDefault="00E975A8" w:rsidP="0028294B">
      <w:pPr>
        <w:tabs>
          <w:tab w:val="right" w:pos="425"/>
          <w:tab w:val="right" w:pos="567"/>
        </w:tabs>
        <w:bidi/>
        <w:spacing w:after="0"/>
        <w:ind w:firstLine="567"/>
        <w:jc w:val="lowKashida"/>
        <w:rPr>
          <w:rFonts w:ascii="Simplified Arabic" w:hAnsi="Simplified Arabic" w:cs="Simplified Arabic"/>
          <w:color w:val="000000"/>
          <w:sz w:val="32"/>
          <w:szCs w:val="32"/>
        </w:rPr>
      </w:pPr>
      <w:r w:rsidRPr="0028294B">
        <w:rPr>
          <w:rFonts w:ascii="Simplified Arabic" w:hAnsi="Simplified Arabic" w:cs="Simplified Arabic"/>
          <w:color w:val="000000"/>
          <w:sz w:val="32"/>
          <w:szCs w:val="32"/>
          <w:rtl/>
        </w:rPr>
        <w:t xml:space="preserve">سواء كان المرفق العام إداريا </w:t>
      </w:r>
      <w:proofErr w:type="spellStart"/>
      <w:r w:rsidRPr="0028294B">
        <w:rPr>
          <w:rFonts w:ascii="Simplified Arabic" w:hAnsi="Simplified Arabic" w:cs="Simplified Arabic"/>
          <w:color w:val="000000"/>
          <w:sz w:val="32"/>
          <w:szCs w:val="32"/>
          <w:rtl/>
        </w:rPr>
        <w:t>أوتج</w:t>
      </w:r>
      <w:r w:rsidR="005636C1">
        <w:rPr>
          <w:rFonts w:ascii="Simplified Arabic" w:hAnsi="Simplified Arabic" w:cs="Simplified Arabic"/>
          <w:color w:val="000000"/>
          <w:sz w:val="32"/>
          <w:szCs w:val="32"/>
          <w:rtl/>
        </w:rPr>
        <w:t>اريا</w:t>
      </w:r>
      <w:proofErr w:type="spellEnd"/>
      <w:r w:rsidR="005636C1">
        <w:rPr>
          <w:rFonts w:ascii="Simplified Arabic" w:hAnsi="Simplified Arabic" w:cs="Simplified Arabic"/>
          <w:color w:val="000000"/>
          <w:sz w:val="32"/>
          <w:szCs w:val="32"/>
          <w:rtl/>
        </w:rPr>
        <w:t xml:space="preserve"> أو صناعيا </w:t>
      </w:r>
      <w:proofErr w:type="gramStart"/>
      <w:r w:rsidR="005636C1">
        <w:rPr>
          <w:rFonts w:ascii="Simplified Arabic" w:hAnsi="Simplified Arabic" w:cs="Simplified Arabic"/>
          <w:color w:val="000000"/>
          <w:sz w:val="32"/>
          <w:szCs w:val="32"/>
          <w:rtl/>
        </w:rPr>
        <w:t>وأي  كانت</w:t>
      </w:r>
      <w:proofErr w:type="gramEnd"/>
      <w:r w:rsidR="005636C1">
        <w:rPr>
          <w:rFonts w:ascii="Simplified Arabic" w:hAnsi="Simplified Arabic" w:cs="Simplified Arabic"/>
          <w:color w:val="000000"/>
          <w:sz w:val="32"/>
          <w:szCs w:val="32"/>
          <w:rtl/>
        </w:rPr>
        <w:t xml:space="preserve"> طريقة </w:t>
      </w:r>
      <w:r w:rsidR="005636C1">
        <w:rPr>
          <w:rFonts w:ascii="Simplified Arabic" w:hAnsi="Simplified Arabic" w:cs="Simplified Arabic" w:hint="cs"/>
          <w:color w:val="000000"/>
          <w:sz w:val="32"/>
          <w:szCs w:val="32"/>
          <w:rtl/>
        </w:rPr>
        <w:t>إ</w:t>
      </w:r>
      <w:r w:rsidRPr="0028294B">
        <w:rPr>
          <w:rFonts w:ascii="Simplified Arabic" w:hAnsi="Simplified Arabic" w:cs="Simplified Arabic"/>
          <w:color w:val="000000"/>
          <w:sz w:val="32"/>
          <w:szCs w:val="32"/>
          <w:rtl/>
        </w:rPr>
        <w:t>دارته فإنه يخضع لمجموعة قواعد أساسية هي</w:t>
      </w:r>
      <w:r w:rsidRPr="0028294B">
        <w:rPr>
          <w:rFonts w:ascii="Simplified Arabic" w:hAnsi="Simplified Arabic" w:cs="Simplified Arabic"/>
          <w:color w:val="000000"/>
          <w:sz w:val="32"/>
          <w:szCs w:val="32"/>
        </w:rPr>
        <w:t>:</w:t>
      </w:r>
    </w:p>
    <w:p w:rsidR="00BC535A" w:rsidRDefault="00E975A8" w:rsidP="0028294B">
      <w:pPr>
        <w:tabs>
          <w:tab w:val="right" w:pos="425"/>
        </w:tabs>
        <w:bidi/>
        <w:spacing w:after="0"/>
        <w:jc w:val="lowKashida"/>
        <w:rPr>
          <w:rFonts w:ascii="Simplified Arabic" w:hAnsi="Simplified Arabic" w:cs="Simplified Arabic"/>
          <w:b/>
          <w:bCs/>
          <w:color w:val="000000"/>
          <w:sz w:val="32"/>
          <w:szCs w:val="32"/>
          <w:rtl/>
        </w:rPr>
      </w:pPr>
      <w:r w:rsidRPr="0028294B">
        <w:rPr>
          <w:rFonts w:ascii="Simplified Arabic" w:hAnsi="Simplified Arabic" w:cs="Simplified Arabic"/>
          <w:color w:val="000000"/>
          <w:sz w:val="32"/>
          <w:szCs w:val="32"/>
          <w:rtl/>
        </w:rPr>
        <w:t>أ</w:t>
      </w:r>
      <w:r w:rsidRPr="0028294B">
        <w:rPr>
          <w:rFonts w:ascii="Simplified Arabic" w:hAnsi="Simplified Arabic" w:cs="Simplified Arabic"/>
          <w:b/>
          <w:bCs/>
          <w:color w:val="000000"/>
          <w:sz w:val="32"/>
          <w:szCs w:val="32"/>
        </w:rPr>
        <w:t>-</w:t>
      </w:r>
      <w:r w:rsidRPr="0028294B">
        <w:rPr>
          <w:rFonts w:ascii="Simplified Arabic" w:hAnsi="Simplified Arabic" w:cs="Simplified Arabic"/>
          <w:b/>
          <w:bCs/>
          <w:color w:val="000000"/>
          <w:sz w:val="32"/>
          <w:szCs w:val="32"/>
          <w:rtl/>
        </w:rPr>
        <w:t>استمرارية المرفق العام</w:t>
      </w:r>
      <w:r w:rsidR="00BC535A">
        <w:rPr>
          <w:rFonts w:ascii="Simplified Arabic" w:hAnsi="Simplified Arabic" w:cs="Simplified Arabic" w:hint="cs"/>
          <w:b/>
          <w:bCs/>
          <w:color w:val="000000"/>
          <w:sz w:val="32"/>
          <w:szCs w:val="32"/>
          <w:rtl/>
        </w:rPr>
        <w:t>:</w:t>
      </w:r>
    </w:p>
    <w:p w:rsidR="00E975A8" w:rsidRPr="0028294B" w:rsidRDefault="00BC535A" w:rsidP="00BC535A">
      <w:pPr>
        <w:tabs>
          <w:tab w:val="right" w:pos="425"/>
        </w:tabs>
        <w:bidi/>
        <w:spacing w:after="0"/>
        <w:jc w:val="lowKashida"/>
        <w:rPr>
          <w:rFonts w:ascii="Simplified Arabic" w:hAnsi="Simplified Arabic" w:cs="Simplified Arabic"/>
          <w:color w:val="000000"/>
          <w:sz w:val="32"/>
          <w:szCs w:val="32"/>
          <w:rtl/>
        </w:rPr>
      </w:pPr>
      <w:r>
        <w:rPr>
          <w:rFonts w:ascii="Simplified Arabic" w:hAnsi="Simplified Arabic" w:cs="Simplified Arabic" w:hint="cs"/>
          <w:color w:val="000000"/>
          <w:sz w:val="32"/>
          <w:szCs w:val="32"/>
          <w:rtl/>
        </w:rPr>
        <w:t xml:space="preserve">     </w:t>
      </w:r>
      <w:r w:rsidR="00E975A8" w:rsidRPr="0028294B">
        <w:rPr>
          <w:rFonts w:ascii="Simplified Arabic" w:hAnsi="Simplified Arabic" w:cs="Simplified Arabic"/>
          <w:color w:val="000000"/>
          <w:sz w:val="32"/>
          <w:szCs w:val="32"/>
          <w:rtl/>
        </w:rPr>
        <w:t>ويقتضي هذا المبدأ أن تس</w:t>
      </w:r>
      <w:r w:rsidR="00645EC8">
        <w:rPr>
          <w:rFonts w:ascii="Simplified Arabic" w:hAnsi="Simplified Arabic" w:cs="Simplified Arabic" w:hint="cs"/>
          <w:color w:val="000000"/>
          <w:sz w:val="32"/>
          <w:szCs w:val="32"/>
          <w:rtl/>
        </w:rPr>
        <w:t>ي</w:t>
      </w:r>
      <w:r w:rsidR="00E975A8" w:rsidRPr="0028294B">
        <w:rPr>
          <w:rFonts w:ascii="Simplified Arabic" w:hAnsi="Simplified Arabic" w:cs="Simplified Arabic"/>
          <w:color w:val="000000"/>
          <w:sz w:val="32"/>
          <w:szCs w:val="32"/>
          <w:rtl/>
        </w:rPr>
        <w:t xml:space="preserve">ير المرفق العام يكون بانتظام واطراد. لأن المرفق العام يقدم خدمات أساسية للمواطنين </w:t>
      </w:r>
      <w:r w:rsidR="005636C1">
        <w:rPr>
          <w:rFonts w:ascii="Simplified Arabic" w:hAnsi="Simplified Arabic" w:cs="Simplified Arabic"/>
          <w:color w:val="000000"/>
          <w:sz w:val="32"/>
          <w:szCs w:val="32"/>
          <w:rtl/>
        </w:rPr>
        <w:t xml:space="preserve">ويؤمن حاجات جوهرية </w:t>
      </w:r>
      <w:proofErr w:type="gramStart"/>
      <w:r w:rsidR="005636C1">
        <w:rPr>
          <w:rFonts w:ascii="Simplified Arabic" w:hAnsi="Simplified Arabic" w:cs="Simplified Arabic"/>
          <w:color w:val="000000"/>
          <w:sz w:val="32"/>
          <w:szCs w:val="32"/>
          <w:rtl/>
        </w:rPr>
        <w:t>في  حياتهم</w:t>
      </w:r>
      <w:proofErr w:type="gramEnd"/>
      <w:r w:rsidR="005636C1">
        <w:rPr>
          <w:rFonts w:ascii="Simplified Arabic" w:hAnsi="Simplified Arabic" w:cs="Simplified Arabic"/>
          <w:color w:val="000000"/>
          <w:sz w:val="32"/>
          <w:szCs w:val="32"/>
          <w:rtl/>
        </w:rPr>
        <w:t xml:space="preserve"> و</w:t>
      </w:r>
      <w:r w:rsidR="00E975A8" w:rsidRPr="0028294B">
        <w:rPr>
          <w:rFonts w:ascii="Simplified Arabic" w:hAnsi="Simplified Arabic" w:cs="Simplified Arabic"/>
          <w:color w:val="000000"/>
          <w:sz w:val="32"/>
          <w:szCs w:val="32"/>
          <w:rtl/>
        </w:rPr>
        <w:t>استمرارية المرفق العام هي تجسيد لاستمرارية الدولة</w:t>
      </w:r>
      <w:r w:rsidR="00E975A8" w:rsidRPr="0028294B">
        <w:rPr>
          <w:rFonts w:ascii="Simplified Arabic" w:hAnsi="Simplified Arabic" w:cs="Simplified Arabic"/>
          <w:color w:val="000000"/>
          <w:sz w:val="32"/>
          <w:szCs w:val="32"/>
        </w:rPr>
        <w:t>.</w:t>
      </w:r>
    </w:p>
    <w:p w:rsidR="00BC535A" w:rsidRDefault="00E975A8" w:rsidP="00BC535A">
      <w:pPr>
        <w:tabs>
          <w:tab w:val="right" w:pos="425"/>
        </w:tabs>
        <w:bidi/>
        <w:spacing w:after="0"/>
        <w:jc w:val="lowKashida"/>
        <w:rPr>
          <w:rFonts w:ascii="Simplified Arabic" w:hAnsi="Simplified Arabic" w:cs="Simplified Arabic"/>
          <w:color w:val="000000"/>
          <w:sz w:val="32"/>
          <w:szCs w:val="32"/>
          <w:rtl/>
        </w:rPr>
      </w:pPr>
      <w:r w:rsidRPr="0028294B">
        <w:rPr>
          <w:rFonts w:ascii="Simplified Arabic" w:hAnsi="Simplified Arabic" w:cs="Simplified Arabic"/>
          <w:b/>
          <w:bCs/>
          <w:color w:val="000000"/>
          <w:sz w:val="32"/>
          <w:szCs w:val="32"/>
          <w:rtl/>
        </w:rPr>
        <w:t>ب-مبدأ مساواة المرتفقين أمام المرفق العمومي</w:t>
      </w:r>
      <w:r w:rsidRPr="0028294B">
        <w:rPr>
          <w:rFonts w:ascii="Simplified Arabic" w:hAnsi="Simplified Arabic" w:cs="Simplified Arabic"/>
          <w:color w:val="000000"/>
          <w:sz w:val="32"/>
          <w:szCs w:val="32"/>
        </w:rPr>
        <w:t xml:space="preserve">: </w:t>
      </w:r>
      <w:r w:rsidR="00BC535A">
        <w:rPr>
          <w:rFonts w:ascii="Simplified Arabic" w:hAnsi="Simplified Arabic" w:cs="Simplified Arabic" w:hint="cs"/>
          <w:color w:val="000000"/>
          <w:sz w:val="32"/>
          <w:szCs w:val="32"/>
          <w:rtl/>
        </w:rPr>
        <w:t xml:space="preserve"> </w:t>
      </w:r>
    </w:p>
    <w:p w:rsidR="00F31F67" w:rsidRPr="0028294B" w:rsidRDefault="00BC535A" w:rsidP="005636C1">
      <w:pPr>
        <w:tabs>
          <w:tab w:val="right" w:pos="425"/>
        </w:tabs>
        <w:bidi/>
        <w:spacing w:after="0"/>
        <w:jc w:val="lowKashida"/>
        <w:rPr>
          <w:rFonts w:ascii="Simplified Arabic" w:hAnsi="Simplified Arabic" w:cs="Simplified Arabic"/>
          <w:color w:val="000000"/>
          <w:sz w:val="32"/>
          <w:szCs w:val="32"/>
          <w:rtl/>
        </w:rPr>
      </w:pPr>
      <w:r>
        <w:rPr>
          <w:rFonts w:ascii="Simplified Arabic" w:hAnsi="Simplified Arabic" w:cs="Simplified Arabic" w:hint="cs"/>
          <w:color w:val="000000"/>
          <w:sz w:val="32"/>
          <w:szCs w:val="32"/>
          <w:rtl/>
        </w:rPr>
        <w:t xml:space="preserve">     </w:t>
      </w:r>
      <w:r w:rsidR="00E975A8" w:rsidRPr="0028294B">
        <w:rPr>
          <w:rFonts w:ascii="Simplified Arabic" w:hAnsi="Simplified Arabic" w:cs="Simplified Arabic"/>
          <w:color w:val="000000"/>
          <w:sz w:val="32"/>
          <w:szCs w:val="32"/>
          <w:rtl/>
        </w:rPr>
        <w:t xml:space="preserve">وهو امتداد لمبدأ مساواة </w:t>
      </w:r>
      <w:proofErr w:type="gramStart"/>
      <w:r w:rsidR="00E975A8" w:rsidRPr="0028294B">
        <w:rPr>
          <w:rFonts w:ascii="Simplified Arabic" w:hAnsi="Simplified Arabic" w:cs="Simplified Arabic"/>
          <w:color w:val="000000"/>
          <w:sz w:val="32"/>
          <w:szCs w:val="32"/>
          <w:rtl/>
        </w:rPr>
        <w:t>الأفراد  أمام</w:t>
      </w:r>
      <w:proofErr w:type="gramEnd"/>
      <w:r w:rsidR="00E975A8" w:rsidRPr="0028294B">
        <w:rPr>
          <w:rFonts w:ascii="Simplified Arabic" w:hAnsi="Simplified Arabic" w:cs="Simplified Arabic"/>
          <w:color w:val="000000"/>
          <w:sz w:val="32"/>
          <w:szCs w:val="32"/>
          <w:rtl/>
        </w:rPr>
        <w:t xml:space="preserve"> القانون الذي يمثل حقا من حقوق الإنسان فالجميع متساوي في الاستفادة من خدمات </w:t>
      </w:r>
      <w:r w:rsidR="005636C1">
        <w:rPr>
          <w:rFonts w:ascii="Simplified Arabic" w:hAnsi="Simplified Arabic" w:cs="Simplified Arabic"/>
          <w:color w:val="000000"/>
          <w:sz w:val="32"/>
          <w:szCs w:val="32"/>
          <w:rtl/>
        </w:rPr>
        <w:t>المرفق العام دون تفضيل بين الأف</w:t>
      </w:r>
      <w:r w:rsidR="005636C1">
        <w:rPr>
          <w:rFonts w:ascii="Simplified Arabic" w:hAnsi="Simplified Arabic" w:cs="Simplified Arabic" w:hint="cs"/>
          <w:color w:val="000000"/>
          <w:sz w:val="32"/>
          <w:szCs w:val="32"/>
          <w:rtl/>
        </w:rPr>
        <w:t>را</w:t>
      </w:r>
      <w:r w:rsidR="00E975A8" w:rsidRPr="0028294B">
        <w:rPr>
          <w:rFonts w:ascii="Simplified Arabic" w:hAnsi="Simplified Arabic" w:cs="Simplified Arabic"/>
          <w:color w:val="000000"/>
          <w:sz w:val="32"/>
          <w:szCs w:val="32"/>
          <w:rtl/>
        </w:rPr>
        <w:t>د لأسباب تمييزية تتعلق بالجنس أو اللون</w:t>
      </w:r>
      <w:r>
        <w:rPr>
          <w:rFonts w:ascii="Simplified Arabic" w:hAnsi="Simplified Arabic" w:cs="Simplified Arabic" w:hint="cs"/>
          <w:color w:val="000000"/>
          <w:sz w:val="32"/>
          <w:szCs w:val="32"/>
          <w:rtl/>
        </w:rPr>
        <w:t xml:space="preserve"> </w:t>
      </w:r>
      <w:r w:rsidR="00E975A8" w:rsidRPr="0028294B">
        <w:rPr>
          <w:rFonts w:ascii="Simplified Arabic" w:hAnsi="Simplified Arabic" w:cs="Simplified Arabic"/>
          <w:color w:val="000000"/>
          <w:sz w:val="32"/>
          <w:szCs w:val="32"/>
          <w:rtl/>
        </w:rPr>
        <w:t xml:space="preserve">أو الدين أو الحالة المالية وهذا دون الإخلال ببعض الشروط التي </w:t>
      </w:r>
      <w:proofErr w:type="spellStart"/>
      <w:r w:rsidR="00E975A8" w:rsidRPr="0028294B">
        <w:rPr>
          <w:rFonts w:ascii="Simplified Arabic" w:hAnsi="Simplified Arabic" w:cs="Simplified Arabic"/>
          <w:color w:val="000000"/>
          <w:sz w:val="32"/>
          <w:szCs w:val="32"/>
          <w:rtl/>
        </w:rPr>
        <w:t>تستوجبها</w:t>
      </w:r>
      <w:proofErr w:type="spellEnd"/>
      <w:r w:rsidR="00E975A8" w:rsidRPr="0028294B">
        <w:rPr>
          <w:rFonts w:ascii="Simplified Arabic" w:hAnsi="Simplified Arabic" w:cs="Simplified Arabic"/>
          <w:color w:val="000000"/>
          <w:sz w:val="32"/>
          <w:szCs w:val="32"/>
          <w:rtl/>
        </w:rPr>
        <w:t xml:space="preserve"> القوانين  كشروط معينة للالتحاق بوظيفة عامة</w:t>
      </w:r>
      <w:r w:rsidR="00E975A8" w:rsidRPr="0028294B">
        <w:rPr>
          <w:rStyle w:val="Appelnotedebasdep"/>
          <w:rFonts w:ascii="Simplified Arabic" w:hAnsi="Simplified Arabic" w:cs="Simplified Arabic"/>
          <w:color w:val="000000"/>
          <w:sz w:val="32"/>
          <w:szCs w:val="32"/>
          <w:rtl/>
        </w:rPr>
        <w:footnoteReference w:id="14"/>
      </w:r>
      <w:r w:rsidR="00E975A8" w:rsidRPr="0028294B">
        <w:rPr>
          <w:rFonts w:ascii="Simplified Arabic" w:hAnsi="Simplified Arabic" w:cs="Simplified Arabic"/>
          <w:color w:val="000000"/>
          <w:sz w:val="32"/>
          <w:szCs w:val="32"/>
        </w:rPr>
        <w:t>.</w:t>
      </w:r>
    </w:p>
    <w:p w:rsidR="005D1F8D" w:rsidRDefault="00E975A8" w:rsidP="0028294B">
      <w:pPr>
        <w:tabs>
          <w:tab w:val="right" w:pos="425"/>
        </w:tabs>
        <w:bidi/>
        <w:spacing w:after="0"/>
        <w:jc w:val="lowKashida"/>
        <w:rPr>
          <w:rFonts w:ascii="Simplified Arabic" w:hAnsi="Simplified Arabic" w:cs="Simplified Arabic"/>
          <w:b/>
          <w:bCs/>
          <w:color w:val="000000"/>
          <w:sz w:val="32"/>
          <w:szCs w:val="32"/>
          <w:rtl/>
        </w:rPr>
      </w:pPr>
      <w:r w:rsidRPr="0028294B">
        <w:rPr>
          <w:rFonts w:ascii="Simplified Arabic" w:hAnsi="Simplified Arabic" w:cs="Simplified Arabic"/>
          <w:b/>
          <w:bCs/>
          <w:color w:val="000000"/>
          <w:sz w:val="32"/>
          <w:szCs w:val="32"/>
          <w:rtl/>
        </w:rPr>
        <w:t>ج-قابلية المرفق العام للتغيير والتعديل</w:t>
      </w:r>
      <w:r w:rsidRPr="0028294B">
        <w:rPr>
          <w:rFonts w:ascii="Simplified Arabic" w:hAnsi="Simplified Arabic" w:cs="Simplified Arabic"/>
          <w:b/>
          <w:bCs/>
          <w:color w:val="000000"/>
          <w:sz w:val="32"/>
          <w:szCs w:val="32"/>
        </w:rPr>
        <w:t xml:space="preserve">: </w:t>
      </w:r>
    </w:p>
    <w:p w:rsidR="00E975A8" w:rsidRPr="0028294B" w:rsidRDefault="005D1F8D" w:rsidP="005D1F8D">
      <w:pPr>
        <w:tabs>
          <w:tab w:val="right" w:pos="425"/>
        </w:tabs>
        <w:bidi/>
        <w:spacing w:after="0"/>
        <w:jc w:val="lowKashida"/>
        <w:rPr>
          <w:rFonts w:ascii="Simplified Arabic" w:hAnsi="Simplified Arabic" w:cs="Simplified Arabic"/>
          <w:sz w:val="32"/>
          <w:szCs w:val="32"/>
        </w:rPr>
      </w:pPr>
      <w:r>
        <w:rPr>
          <w:rFonts w:ascii="Simplified Arabic" w:hAnsi="Simplified Arabic" w:cs="Simplified Arabic" w:hint="cs"/>
          <w:b/>
          <w:bCs/>
          <w:color w:val="000000"/>
          <w:sz w:val="32"/>
          <w:szCs w:val="32"/>
          <w:rtl/>
        </w:rPr>
        <w:t xml:space="preserve">      </w:t>
      </w:r>
      <w:r w:rsidR="00E975A8" w:rsidRPr="0028294B">
        <w:rPr>
          <w:rFonts w:ascii="Simplified Arabic" w:hAnsi="Simplified Arabic" w:cs="Simplified Arabic"/>
          <w:color w:val="000000"/>
          <w:sz w:val="32"/>
          <w:szCs w:val="32"/>
          <w:rtl/>
        </w:rPr>
        <w:t xml:space="preserve">الحاجات تتزايد مع الزمن، والتكيف </w:t>
      </w:r>
      <w:proofErr w:type="gramStart"/>
      <w:r w:rsidR="00E975A8" w:rsidRPr="0028294B">
        <w:rPr>
          <w:rFonts w:ascii="Simplified Arabic" w:hAnsi="Simplified Arabic" w:cs="Simplified Arabic"/>
          <w:color w:val="000000"/>
          <w:sz w:val="32"/>
          <w:szCs w:val="32"/>
          <w:rtl/>
        </w:rPr>
        <w:t>مع  الظروف</w:t>
      </w:r>
      <w:proofErr w:type="gramEnd"/>
      <w:r w:rsidR="00E975A8" w:rsidRPr="0028294B">
        <w:rPr>
          <w:rFonts w:ascii="Simplified Arabic" w:hAnsi="Simplified Arabic" w:cs="Simplified Arabic"/>
          <w:color w:val="000000"/>
          <w:sz w:val="32"/>
          <w:szCs w:val="32"/>
          <w:rtl/>
        </w:rPr>
        <w:t xml:space="preserve"> والمستجدات الطارئة هي صفة أساسية للمرفق العام، فالمرفق العمومي  يتغير في الزمن والمكان</w:t>
      </w:r>
      <w:r w:rsidR="00E975A8" w:rsidRPr="0028294B">
        <w:rPr>
          <w:rFonts w:ascii="Simplified Arabic" w:hAnsi="Simplified Arabic" w:cs="Simplified Arabic"/>
          <w:color w:val="000000"/>
          <w:sz w:val="32"/>
          <w:szCs w:val="32"/>
        </w:rPr>
        <w:t>.</w:t>
      </w:r>
      <w:r w:rsidR="00E975A8" w:rsidRPr="0028294B">
        <w:rPr>
          <w:rFonts w:ascii="Simplified Arabic" w:hAnsi="Simplified Arabic" w:cs="Simplified Arabic"/>
          <w:color w:val="000000"/>
          <w:sz w:val="32"/>
          <w:szCs w:val="32"/>
          <w:rtl/>
        </w:rPr>
        <w:t xml:space="preserve"> والفقه والقضاء أقر هذا التغيير ويمنح للسلطة الإدارية حق تعديل النظام القانوني الذي يحكم المرفق العام</w:t>
      </w:r>
      <w:r w:rsidR="00E975A8" w:rsidRPr="0028294B">
        <w:rPr>
          <w:rFonts w:ascii="Simplified Arabic" w:hAnsi="Simplified Arabic" w:cs="Simplified Arabic"/>
          <w:color w:val="000000"/>
          <w:sz w:val="32"/>
          <w:szCs w:val="32"/>
        </w:rPr>
        <w:t>.</w:t>
      </w:r>
      <w:r w:rsidR="00E975A8" w:rsidRPr="0028294B">
        <w:rPr>
          <w:rStyle w:val="Appelnotedebasdep"/>
          <w:rFonts w:ascii="Simplified Arabic" w:hAnsi="Simplified Arabic" w:cs="Simplified Arabic"/>
          <w:color w:val="000000"/>
          <w:sz w:val="32"/>
          <w:szCs w:val="32"/>
        </w:rPr>
        <w:footnoteReference w:id="15"/>
      </w:r>
    </w:p>
    <w:p w:rsidR="00B51213" w:rsidRPr="0028294B" w:rsidRDefault="00280F8C" w:rsidP="005D1F8D">
      <w:pPr>
        <w:bidi/>
        <w:spacing w:after="0"/>
        <w:jc w:val="lowKashida"/>
        <w:rPr>
          <w:rFonts w:ascii="Simplified Arabic" w:hAnsi="Simplified Arabic" w:cs="Simplified Arabic"/>
          <w:b/>
          <w:bCs/>
          <w:color w:val="000000"/>
          <w:sz w:val="32"/>
          <w:szCs w:val="32"/>
          <w:rtl/>
        </w:rPr>
      </w:pPr>
      <w:r w:rsidRPr="0028294B">
        <w:rPr>
          <w:rFonts w:ascii="Simplified Arabic" w:hAnsi="Simplified Arabic" w:cs="Simplified Arabic" w:hint="cs"/>
          <w:b/>
          <w:bCs/>
          <w:color w:val="000000"/>
          <w:sz w:val="32"/>
          <w:szCs w:val="32"/>
          <w:rtl/>
        </w:rPr>
        <w:t>ال</w:t>
      </w:r>
      <w:r w:rsidR="00B51213" w:rsidRPr="0028294B">
        <w:rPr>
          <w:rFonts w:ascii="Simplified Arabic" w:hAnsi="Simplified Arabic" w:cs="Simplified Arabic" w:hint="cs"/>
          <w:b/>
          <w:bCs/>
          <w:color w:val="000000"/>
          <w:sz w:val="32"/>
          <w:szCs w:val="32"/>
          <w:rtl/>
        </w:rPr>
        <w:t>فرع الثاني: أسس المرفق العام</w:t>
      </w:r>
    </w:p>
    <w:p w:rsidR="00B42206" w:rsidRPr="0028294B" w:rsidRDefault="00B42206" w:rsidP="0028294B">
      <w:pPr>
        <w:pStyle w:val="NormalWeb"/>
        <w:bidi/>
        <w:spacing w:before="0" w:beforeAutospacing="0" w:after="0" w:afterAutospacing="0" w:line="276" w:lineRule="auto"/>
        <w:ind w:firstLine="567"/>
        <w:jc w:val="lowKashida"/>
        <w:rPr>
          <w:rFonts w:ascii="Simplified Arabic" w:hAnsi="Simplified Arabic" w:cs="Simplified Arabic"/>
          <w:color w:val="000000" w:themeColor="text1"/>
          <w:sz w:val="32"/>
          <w:szCs w:val="32"/>
          <w:rtl/>
        </w:rPr>
      </w:pPr>
      <w:r w:rsidRPr="0028294B">
        <w:rPr>
          <w:rFonts w:ascii="Simplified Arabic" w:hAnsi="Simplified Arabic" w:cs="Simplified Arabic"/>
          <w:color w:val="000000" w:themeColor="text1"/>
          <w:sz w:val="32"/>
          <w:szCs w:val="32"/>
          <w:rtl/>
        </w:rPr>
        <w:lastRenderedPageBreak/>
        <w:t>يلاحظ من خلال التعاريف السابقة، أنها تتفق على أن تفويض المرفق العام يشترط ل</w:t>
      </w:r>
      <w:r w:rsidR="005636C1">
        <w:rPr>
          <w:rFonts w:ascii="Simplified Arabic" w:hAnsi="Simplified Arabic" w:cs="Simplified Arabic"/>
          <w:color w:val="000000" w:themeColor="text1"/>
          <w:sz w:val="32"/>
          <w:szCs w:val="32"/>
          <w:rtl/>
        </w:rPr>
        <w:t>تحققه توفر مجموعة من العناص</w:t>
      </w:r>
      <w:r w:rsidR="005636C1">
        <w:rPr>
          <w:rFonts w:ascii="Simplified Arabic" w:hAnsi="Simplified Arabic" w:cs="Simplified Arabic" w:hint="cs"/>
          <w:color w:val="000000" w:themeColor="text1"/>
          <w:sz w:val="32"/>
          <w:szCs w:val="32"/>
          <w:rtl/>
        </w:rPr>
        <w:t>ر</w:t>
      </w:r>
      <w:r w:rsidR="005636C1">
        <w:rPr>
          <w:rFonts w:ascii="Simplified Arabic" w:hAnsi="Simplified Arabic" w:cs="Simplified Arabic"/>
          <w:color w:val="000000" w:themeColor="text1"/>
          <w:sz w:val="32"/>
          <w:szCs w:val="32"/>
          <w:rtl/>
        </w:rPr>
        <w:t>، و</w:t>
      </w:r>
      <w:r w:rsidRPr="0028294B">
        <w:rPr>
          <w:rFonts w:ascii="Simplified Arabic" w:hAnsi="Simplified Arabic" w:cs="Simplified Arabic"/>
          <w:color w:val="000000" w:themeColor="text1"/>
          <w:sz w:val="32"/>
          <w:szCs w:val="32"/>
          <w:rtl/>
        </w:rPr>
        <w:t>عند تخلفها لا نكون أمام تفويض للمرفق العام.</w:t>
      </w:r>
    </w:p>
    <w:p w:rsidR="005636C1" w:rsidRPr="0028294B" w:rsidRDefault="002C68E0" w:rsidP="00873084">
      <w:pPr>
        <w:pStyle w:val="NormalWeb"/>
        <w:bidi/>
        <w:spacing w:before="0" w:beforeAutospacing="0" w:after="0" w:afterAutospacing="0" w:line="276" w:lineRule="auto"/>
        <w:ind w:firstLine="567"/>
        <w:jc w:val="lowKashida"/>
        <w:rPr>
          <w:rFonts w:ascii="Simplified Arabic" w:hAnsi="Simplified Arabic" w:cs="Simplified Arabic"/>
          <w:color w:val="000000" w:themeColor="text1"/>
          <w:sz w:val="32"/>
          <w:szCs w:val="32"/>
          <w:rtl/>
        </w:rPr>
      </w:pPr>
      <w:r>
        <w:rPr>
          <w:rFonts w:ascii="Simplified Arabic" w:hAnsi="Simplified Arabic" w:cs="Simplified Arabic"/>
          <w:color w:val="000000" w:themeColor="text1"/>
          <w:sz w:val="32"/>
          <w:szCs w:val="32"/>
          <w:rtl/>
        </w:rPr>
        <w:t>و</w:t>
      </w:r>
      <w:r w:rsidR="00B42206" w:rsidRPr="0028294B">
        <w:rPr>
          <w:rFonts w:ascii="Simplified Arabic" w:hAnsi="Simplified Arabic" w:cs="Simplified Arabic"/>
          <w:color w:val="000000" w:themeColor="text1"/>
          <w:sz w:val="32"/>
          <w:szCs w:val="32"/>
          <w:rtl/>
        </w:rPr>
        <w:t>تتمثل هذه العناصر في وجود مرف</w:t>
      </w:r>
      <w:r w:rsidR="005636C1">
        <w:rPr>
          <w:rFonts w:ascii="Simplified Arabic" w:hAnsi="Simplified Arabic" w:cs="Simplified Arabic"/>
          <w:color w:val="000000" w:themeColor="text1"/>
          <w:sz w:val="32"/>
          <w:szCs w:val="32"/>
          <w:rtl/>
        </w:rPr>
        <w:t>ق عام (أولا)، و</w:t>
      </w:r>
      <w:r>
        <w:rPr>
          <w:rFonts w:ascii="Simplified Arabic" w:hAnsi="Simplified Arabic" w:cs="Simplified Arabic"/>
          <w:color w:val="000000" w:themeColor="text1"/>
          <w:sz w:val="32"/>
          <w:szCs w:val="32"/>
          <w:rtl/>
        </w:rPr>
        <w:t>وجود شخص معنوي عام (ثانيا)، و</w:t>
      </w:r>
      <w:r w:rsidR="00B42206" w:rsidRPr="0028294B">
        <w:rPr>
          <w:rFonts w:ascii="Simplified Arabic" w:hAnsi="Simplified Arabic" w:cs="Simplified Arabic"/>
          <w:color w:val="000000" w:themeColor="text1"/>
          <w:sz w:val="32"/>
          <w:szCs w:val="32"/>
          <w:rtl/>
        </w:rPr>
        <w:t>أن يكون موضوع ال</w:t>
      </w:r>
      <w:r w:rsidR="005636C1">
        <w:rPr>
          <w:rFonts w:ascii="Simplified Arabic" w:hAnsi="Simplified Arabic" w:cs="Simplified Arabic"/>
          <w:color w:val="000000" w:themeColor="text1"/>
          <w:sz w:val="32"/>
          <w:szCs w:val="32"/>
          <w:rtl/>
        </w:rPr>
        <w:t>عقد استغلال مرفق عام (ثالثا)، و</w:t>
      </w:r>
      <w:r w:rsidR="00B42206" w:rsidRPr="0028294B">
        <w:rPr>
          <w:rFonts w:ascii="Simplified Arabic" w:hAnsi="Simplified Arabic" w:cs="Simplified Arabic"/>
          <w:color w:val="000000" w:themeColor="text1"/>
          <w:sz w:val="32"/>
          <w:szCs w:val="32"/>
          <w:rtl/>
        </w:rPr>
        <w:t>أن يرتبط المقابل المالي للمفوض له بنتائج استغلال المرفق العام (ثالثا).</w:t>
      </w:r>
    </w:p>
    <w:p w:rsidR="00B42206" w:rsidRPr="0028294B" w:rsidRDefault="00B42206" w:rsidP="0028294B">
      <w:pPr>
        <w:pStyle w:val="NormalWeb"/>
        <w:bidi/>
        <w:spacing w:before="0" w:beforeAutospacing="0" w:after="0" w:afterAutospacing="0" w:line="276" w:lineRule="auto"/>
        <w:jc w:val="lowKashida"/>
        <w:rPr>
          <w:rFonts w:ascii="Simplified Arabic" w:hAnsi="Simplified Arabic" w:cs="Simplified Arabic"/>
          <w:b/>
          <w:bCs/>
          <w:color w:val="000000" w:themeColor="text1"/>
          <w:sz w:val="32"/>
          <w:szCs w:val="32"/>
          <w:rtl/>
        </w:rPr>
      </w:pPr>
      <w:r w:rsidRPr="0028294B">
        <w:rPr>
          <w:rFonts w:ascii="Simplified Arabic" w:hAnsi="Simplified Arabic" w:cs="Simplified Arabic"/>
          <w:b/>
          <w:bCs/>
          <w:color w:val="000000" w:themeColor="text1"/>
          <w:sz w:val="32"/>
          <w:szCs w:val="32"/>
          <w:rtl/>
        </w:rPr>
        <w:t>أولا: وجود مرفق عام:</w:t>
      </w:r>
    </w:p>
    <w:p w:rsidR="00B42206" w:rsidRPr="0028294B" w:rsidRDefault="00B42206" w:rsidP="0028294B">
      <w:pPr>
        <w:pStyle w:val="NormalWeb"/>
        <w:bidi/>
        <w:spacing w:before="0" w:beforeAutospacing="0" w:after="0" w:afterAutospacing="0" w:line="276" w:lineRule="auto"/>
        <w:ind w:firstLine="567"/>
        <w:jc w:val="lowKashida"/>
        <w:rPr>
          <w:rFonts w:ascii="Simplified Arabic" w:hAnsi="Simplified Arabic" w:cs="Simplified Arabic"/>
          <w:color w:val="000000" w:themeColor="text1"/>
          <w:sz w:val="32"/>
          <w:szCs w:val="32"/>
          <w:rtl/>
        </w:rPr>
      </w:pPr>
      <w:r w:rsidRPr="0028294B">
        <w:rPr>
          <w:rFonts w:ascii="Simplified Arabic" w:hAnsi="Simplified Arabic" w:cs="Simplified Arabic"/>
          <w:color w:val="000000" w:themeColor="text1"/>
          <w:sz w:val="32"/>
          <w:szCs w:val="32"/>
          <w:rtl/>
        </w:rPr>
        <w:t xml:space="preserve">يعد تفويض المرفق العام </w:t>
      </w:r>
      <w:r w:rsidR="005636C1">
        <w:rPr>
          <w:rFonts w:ascii="Simplified Arabic" w:hAnsi="Simplified Arabic" w:cs="Simplified Arabic"/>
          <w:color w:val="000000" w:themeColor="text1"/>
          <w:sz w:val="32"/>
          <w:szCs w:val="32"/>
          <w:rtl/>
        </w:rPr>
        <w:t>أحد طرق إدارة المرافق العامة، و</w:t>
      </w:r>
      <w:r w:rsidRPr="0028294B">
        <w:rPr>
          <w:rFonts w:ascii="Simplified Arabic" w:hAnsi="Simplified Arabic" w:cs="Simplified Arabic"/>
          <w:color w:val="000000" w:themeColor="text1"/>
          <w:sz w:val="32"/>
          <w:szCs w:val="32"/>
          <w:rtl/>
        </w:rPr>
        <w:t>بالتالي يقتضي وجود مرفق عام يشكل موضوع عقد التفويض، حيث أنه في حال لم يشكل النشاط موضوع العقد مرفقا عاما، فلا نكون بصدد عقد تفويض مرفق عام</w:t>
      </w:r>
      <w:r w:rsidRPr="0028294B">
        <w:rPr>
          <w:rStyle w:val="Appelnotedebasdep"/>
          <w:rFonts w:ascii="Simplified Arabic" w:hAnsi="Simplified Arabic" w:cs="Simplified Arabic"/>
          <w:color w:val="000000" w:themeColor="text1"/>
          <w:sz w:val="32"/>
          <w:szCs w:val="32"/>
          <w:rtl/>
        </w:rPr>
        <w:footnoteReference w:id="16"/>
      </w:r>
      <w:r w:rsidRPr="0028294B">
        <w:rPr>
          <w:rFonts w:ascii="Simplified Arabic" w:hAnsi="Simplified Arabic" w:cs="Simplified Arabic"/>
          <w:color w:val="000000" w:themeColor="text1"/>
          <w:sz w:val="32"/>
          <w:szCs w:val="32"/>
          <w:rtl/>
        </w:rPr>
        <w:t>.</w:t>
      </w:r>
    </w:p>
    <w:p w:rsidR="00B42206" w:rsidRPr="0028294B" w:rsidRDefault="005636C1" w:rsidP="0028294B">
      <w:pPr>
        <w:pStyle w:val="NormalWeb"/>
        <w:bidi/>
        <w:spacing w:before="0" w:beforeAutospacing="0" w:after="0" w:afterAutospacing="0" w:line="276" w:lineRule="auto"/>
        <w:ind w:firstLine="567"/>
        <w:jc w:val="lowKashida"/>
        <w:rPr>
          <w:rFonts w:ascii="Simplified Arabic" w:hAnsi="Simplified Arabic" w:cs="Simplified Arabic"/>
          <w:color w:val="000000" w:themeColor="text1"/>
          <w:sz w:val="32"/>
          <w:szCs w:val="32"/>
          <w:rtl/>
        </w:rPr>
      </w:pPr>
      <w:r>
        <w:rPr>
          <w:rFonts w:ascii="Simplified Arabic" w:hAnsi="Simplified Arabic" w:cs="Simplified Arabic"/>
          <w:color w:val="000000" w:themeColor="text1"/>
          <w:sz w:val="32"/>
          <w:szCs w:val="32"/>
          <w:rtl/>
        </w:rPr>
        <w:t>و</w:t>
      </w:r>
      <w:r w:rsidR="00B42206" w:rsidRPr="0028294B">
        <w:rPr>
          <w:rFonts w:ascii="Simplified Arabic" w:hAnsi="Simplified Arabic" w:cs="Simplified Arabic"/>
          <w:color w:val="000000" w:themeColor="text1"/>
          <w:sz w:val="32"/>
          <w:szCs w:val="32"/>
          <w:rtl/>
        </w:rPr>
        <w:t>يعتبر المرفق</w:t>
      </w:r>
      <w:r>
        <w:rPr>
          <w:rFonts w:ascii="Simplified Arabic" w:hAnsi="Simplified Arabic" w:cs="Simplified Arabic"/>
          <w:color w:val="000000" w:themeColor="text1"/>
          <w:sz w:val="32"/>
          <w:szCs w:val="32"/>
          <w:rtl/>
        </w:rPr>
        <w:t xml:space="preserve"> العام من أكثر المفاهيم غموضا و</w:t>
      </w:r>
      <w:r w:rsidR="00B42206" w:rsidRPr="0028294B">
        <w:rPr>
          <w:rFonts w:ascii="Simplified Arabic" w:hAnsi="Simplified Arabic" w:cs="Simplified Arabic"/>
          <w:color w:val="000000" w:themeColor="text1"/>
          <w:sz w:val="32"/>
          <w:szCs w:val="32"/>
          <w:rtl/>
        </w:rPr>
        <w:t>تطورا في القانون الإداري، فحتى الآن لا يوجد تعريف موحد للمرفق العام، فالإحجام عن إعطاء تعريف للمرفق العام، يعود إلى اعتبارات تتعلق ببيئ</w:t>
      </w:r>
      <w:r w:rsidR="00D56474">
        <w:rPr>
          <w:rFonts w:ascii="Simplified Arabic" w:hAnsi="Simplified Arabic" w:cs="Simplified Arabic"/>
          <w:color w:val="000000" w:themeColor="text1"/>
          <w:sz w:val="32"/>
          <w:szCs w:val="32"/>
          <w:rtl/>
        </w:rPr>
        <w:t>ة المرفق العام القابلة للتطور والتبدل و</w:t>
      </w:r>
      <w:r w:rsidR="00B42206" w:rsidRPr="0028294B">
        <w:rPr>
          <w:rFonts w:ascii="Simplified Arabic" w:hAnsi="Simplified Arabic" w:cs="Simplified Arabic"/>
          <w:color w:val="000000" w:themeColor="text1"/>
          <w:sz w:val="32"/>
          <w:szCs w:val="32"/>
          <w:rtl/>
        </w:rPr>
        <w:t>التي تختلف</w:t>
      </w:r>
      <w:r w:rsidR="00B42206" w:rsidRPr="0028294B">
        <w:rPr>
          <w:rFonts w:ascii="Simplified Arabic" w:hAnsi="Simplified Arabic" w:cs="Simplified Arabic" w:hint="cs"/>
          <w:color w:val="000000" w:themeColor="text1"/>
          <w:sz w:val="32"/>
          <w:szCs w:val="32"/>
          <w:rtl/>
        </w:rPr>
        <w:t xml:space="preserve"> </w:t>
      </w:r>
      <w:r w:rsidR="00B42206" w:rsidRPr="0028294B">
        <w:rPr>
          <w:rFonts w:ascii="Simplified Arabic" w:hAnsi="Simplified Arabic" w:cs="Simplified Arabic"/>
          <w:color w:val="000000" w:themeColor="text1"/>
          <w:sz w:val="32"/>
          <w:szCs w:val="32"/>
          <w:rtl/>
        </w:rPr>
        <w:t>في الزمان والمكان</w:t>
      </w:r>
      <w:r w:rsidR="00B42206" w:rsidRPr="0028294B">
        <w:rPr>
          <w:rStyle w:val="Appelnotedebasdep"/>
          <w:rFonts w:ascii="Simplified Arabic" w:hAnsi="Simplified Arabic" w:cs="Simplified Arabic"/>
          <w:color w:val="000000" w:themeColor="text1"/>
          <w:sz w:val="32"/>
          <w:szCs w:val="32"/>
          <w:rtl/>
        </w:rPr>
        <w:footnoteReference w:id="17"/>
      </w:r>
      <w:r w:rsidR="00B42206" w:rsidRPr="0028294B">
        <w:rPr>
          <w:rFonts w:ascii="Simplified Arabic" w:hAnsi="Simplified Arabic" w:cs="Simplified Arabic"/>
          <w:color w:val="000000" w:themeColor="text1"/>
          <w:sz w:val="32"/>
          <w:szCs w:val="32"/>
          <w:rtl/>
        </w:rPr>
        <w:t>.</w:t>
      </w:r>
    </w:p>
    <w:p w:rsidR="00B42206" w:rsidRPr="0028294B" w:rsidRDefault="00B42206" w:rsidP="00645EC8">
      <w:pPr>
        <w:pStyle w:val="NormalWeb"/>
        <w:bidi/>
        <w:spacing w:before="0" w:beforeAutospacing="0" w:after="0" w:afterAutospacing="0" w:line="276" w:lineRule="auto"/>
        <w:ind w:firstLine="567"/>
        <w:jc w:val="lowKashida"/>
        <w:rPr>
          <w:rFonts w:ascii="Simplified Arabic" w:hAnsi="Simplified Arabic" w:cs="Simplified Arabic"/>
          <w:color w:val="000000" w:themeColor="text1"/>
          <w:sz w:val="32"/>
          <w:szCs w:val="32"/>
        </w:rPr>
      </w:pPr>
      <w:r w:rsidRPr="0028294B">
        <w:rPr>
          <w:rFonts w:ascii="Simplified Arabic" w:hAnsi="Simplified Arabic" w:cs="Simplified Arabic"/>
          <w:color w:val="000000" w:themeColor="text1"/>
          <w:sz w:val="32"/>
          <w:szCs w:val="32"/>
          <w:rtl/>
        </w:rPr>
        <w:t>قل</w:t>
      </w:r>
      <w:r w:rsidR="00D56474">
        <w:rPr>
          <w:rFonts w:ascii="Simplified Arabic" w:hAnsi="Simplified Arabic" w:cs="Simplified Arabic" w:hint="cs"/>
          <w:color w:val="000000" w:themeColor="text1"/>
          <w:sz w:val="32"/>
          <w:szCs w:val="32"/>
          <w:rtl/>
        </w:rPr>
        <w:t>ّ</w:t>
      </w:r>
      <w:r w:rsidRPr="0028294B">
        <w:rPr>
          <w:rFonts w:ascii="Simplified Arabic" w:hAnsi="Simplified Arabic" w:cs="Simplified Arabic"/>
          <w:color w:val="000000" w:themeColor="text1"/>
          <w:sz w:val="32"/>
          <w:szCs w:val="32"/>
          <w:rtl/>
        </w:rPr>
        <w:t>م</w:t>
      </w:r>
      <w:r w:rsidR="00D56474">
        <w:rPr>
          <w:rFonts w:ascii="Simplified Arabic" w:hAnsi="Simplified Arabic" w:cs="Simplified Arabic" w:hint="cs"/>
          <w:color w:val="000000" w:themeColor="text1"/>
          <w:sz w:val="32"/>
          <w:szCs w:val="32"/>
          <w:rtl/>
        </w:rPr>
        <w:t>ا</w:t>
      </w:r>
      <w:r w:rsidRPr="0028294B">
        <w:rPr>
          <w:rFonts w:ascii="Simplified Arabic" w:hAnsi="Simplified Arabic" w:cs="Simplified Arabic"/>
          <w:color w:val="000000" w:themeColor="text1"/>
          <w:sz w:val="32"/>
          <w:szCs w:val="32"/>
          <w:rtl/>
        </w:rPr>
        <w:t xml:space="preserve"> ينته الفقه إلى رأي موحد بشأن مفهوم المرفق العام، فعرفه البعض بأنه نشاط تباشره السلطة ال</w:t>
      </w:r>
      <w:r w:rsidR="00D56474">
        <w:rPr>
          <w:rFonts w:ascii="Simplified Arabic" w:hAnsi="Simplified Arabic" w:cs="Simplified Arabic"/>
          <w:color w:val="000000" w:themeColor="text1"/>
          <w:sz w:val="32"/>
          <w:szCs w:val="32"/>
          <w:rtl/>
        </w:rPr>
        <w:t xml:space="preserve">عامة لإشباع حاجة ذات </w:t>
      </w:r>
      <w:r w:rsidR="00645EC8">
        <w:rPr>
          <w:rFonts w:ascii="Simplified Arabic" w:hAnsi="Simplified Arabic" w:cs="Simplified Arabic" w:hint="cs"/>
          <w:color w:val="000000" w:themeColor="text1"/>
          <w:sz w:val="32"/>
          <w:szCs w:val="32"/>
          <w:rtl/>
        </w:rPr>
        <w:t>نف</w:t>
      </w:r>
      <w:r w:rsidR="00D56474">
        <w:rPr>
          <w:rFonts w:ascii="Simplified Arabic" w:hAnsi="Simplified Arabic" w:cs="Simplified Arabic"/>
          <w:color w:val="000000" w:themeColor="text1"/>
          <w:sz w:val="32"/>
          <w:szCs w:val="32"/>
          <w:rtl/>
        </w:rPr>
        <w:t>ع عام، و</w:t>
      </w:r>
      <w:r w:rsidRPr="0028294B">
        <w:rPr>
          <w:rFonts w:ascii="Simplified Arabic" w:hAnsi="Simplified Arabic" w:cs="Simplified Arabic"/>
          <w:color w:val="000000" w:themeColor="text1"/>
          <w:sz w:val="32"/>
          <w:szCs w:val="32"/>
          <w:rtl/>
        </w:rPr>
        <w:t xml:space="preserve">هذا هو المعنى المادي للمرفق العام، حيث يركز على العمل الذي يقوم </w:t>
      </w:r>
      <w:r w:rsidR="00D56474">
        <w:rPr>
          <w:rFonts w:ascii="Simplified Arabic" w:hAnsi="Simplified Arabic" w:cs="Simplified Arabic"/>
          <w:color w:val="000000" w:themeColor="text1"/>
          <w:sz w:val="32"/>
          <w:szCs w:val="32"/>
          <w:rtl/>
        </w:rPr>
        <w:t>به المرفق تحقيقا للنفع العام، و</w:t>
      </w:r>
      <w:r w:rsidRPr="0028294B">
        <w:rPr>
          <w:rFonts w:ascii="Simplified Arabic" w:hAnsi="Simplified Arabic" w:cs="Simplified Arabic"/>
          <w:color w:val="000000" w:themeColor="text1"/>
          <w:sz w:val="32"/>
          <w:szCs w:val="32"/>
          <w:rtl/>
        </w:rPr>
        <w:t>يعرفه البعض الآخر بأنه من</w:t>
      </w:r>
      <w:r w:rsidR="00D56474">
        <w:rPr>
          <w:rFonts w:ascii="Simplified Arabic" w:hAnsi="Simplified Arabic" w:cs="Simplified Arabic"/>
          <w:color w:val="000000" w:themeColor="text1"/>
          <w:sz w:val="32"/>
          <w:szCs w:val="32"/>
          <w:rtl/>
        </w:rPr>
        <w:t>ظمة أو هيئة عامة تعمل بانتظام و</w:t>
      </w:r>
      <w:r w:rsidRPr="0028294B">
        <w:rPr>
          <w:rFonts w:ascii="Simplified Arabic" w:hAnsi="Simplified Arabic" w:cs="Simplified Arabic"/>
          <w:color w:val="000000" w:themeColor="text1"/>
          <w:sz w:val="32"/>
          <w:szCs w:val="32"/>
          <w:rtl/>
        </w:rPr>
        <w:t>اطراد على ت</w:t>
      </w:r>
      <w:r w:rsidR="00D56474">
        <w:rPr>
          <w:rFonts w:ascii="Simplified Arabic" w:hAnsi="Simplified Arabic" w:cs="Simplified Arabic"/>
          <w:color w:val="000000" w:themeColor="text1"/>
          <w:sz w:val="32"/>
          <w:szCs w:val="32"/>
          <w:rtl/>
        </w:rPr>
        <w:t>زويد الجمهور بالحاجات العامة، و</w:t>
      </w:r>
      <w:r w:rsidRPr="0028294B">
        <w:rPr>
          <w:rFonts w:ascii="Simplified Arabic" w:hAnsi="Simplified Arabic" w:cs="Simplified Arabic"/>
          <w:color w:val="000000" w:themeColor="text1"/>
          <w:sz w:val="32"/>
          <w:szCs w:val="32"/>
          <w:rtl/>
        </w:rPr>
        <w:t>هذا هو المعنى العضوي للمرفق العام</w:t>
      </w:r>
      <w:r w:rsidRPr="0028294B">
        <w:rPr>
          <w:rStyle w:val="Appelnotedebasdep"/>
          <w:rFonts w:ascii="Simplified Arabic" w:hAnsi="Simplified Arabic" w:cs="Simplified Arabic"/>
          <w:color w:val="000000" w:themeColor="text1"/>
          <w:sz w:val="32"/>
          <w:szCs w:val="32"/>
          <w:rtl/>
        </w:rPr>
        <w:footnoteReference w:id="18"/>
      </w:r>
      <w:r w:rsidRPr="0028294B">
        <w:rPr>
          <w:rFonts w:ascii="Simplified Arabic" w:hAnsi="Simplified Arabic" w:cs="Simplified Arabic"/>
          <w:color w:val="000000" w:themeColor="text1"/>
          <w:sz w:val="32"/>
          <w:szCs w:val="32"/>
          <w:rtl/>
        </w:rPr>
        <w:t xml:space="preserve">. </w:t>
      </w:r>
    </w:p>
    <w:p w:rsidR="00B42206" w:rsidRPr="0028294B" w:rsidRDefault="00D56474" w:rsidP="0028294B">
      <w:pPr>
        <w:pStyle w:val="NormalWeb"/>
        <w:bidi/>
        <w:spacing w:before="0" w:beforeAutospacing="0" w:after="0" w:afterAutospacing="0" w:line="276" w:lineRule="auto"/>
        <w:ind w:firstLine="567"/>
        <w:jc w:val="lowKashida"/>
        <w:rPr>
          <w:rFonts w:ascii="Simplified Arabic" w:hAnsi="Simplified Arabic" w:cs="Simplified Arabic"/>
          <w:color w:val="000000" w:themeColor="text1"/>
          <w:sz w:val="32"/>
          <w:szCs w:val="32"/>
          <w:rtl/>
        </w:rPr>
      </w:pPr>
      <w:r>
        <w:rPr>
          <w:rFonts w:ascii="Simplified Arabic" w:hAnsi="Simplified Arabic" w:cs="Simplified Arabic"/>
          <w:color w:val="000000" w:themeColor="text1"/>
          <w:sz w:val="32"/>
          <w:szCs w:val="32"/>
          <w:rtl/>
        </w:rPr>
        <w:lastRenderedPageBreak/>
        <w:t>و</w:t>
      </w:r>
      <w:r w:rsidR="00B42206" w:rsidRPr="0028294B">
        <w:rPr>
          <w:rFonts w:ascii="Simplified Arabic" w:hAnsi="Simplified Arabic" w:cs="Simplified Arabic"/>
          <w:color w:val="000000" w:themeColor="text1"/>
          <w:sz w:val="32"/>
          <w:szCs w:val="32"/>
          <w:rtl/>
        </w:rPr>
        <w:t>بالرغم من وجود الاتجاهين السابقين لتحديد مدلول المرفق العام كمظهر من مظاهر النشاط الإداري</w:t>
      </w:r>
      <w:r>
        <w:rPr>
          <w:rFonts w:ascii="Simplified Arabic" w:hAnsi="Simplified Arabic" w:cs="Simplified Arabic"/>
          <w:color w:val="000000" w:themeColor="text1"/>
          <w:sz w:val="32"/>
          <w:szCs w:val="32"/>
          <w:rtl/>
        </w:rPr>
        <w:t>، فإن الاتجاه الغالب في الفقه و</w:t>
      </w:r>
      <w:r w:rsidR="00B42206" w:rsidRPr="0028294B">
        <w:rPr>
          <w:rFonts w:ascii="Simplified Arabic" w:hAnsi="Simplified Arabic" w:cs="Simplified Arabic"/>
          <w:color w:val="000000" w:themeColor="text1"/>
          <w:sz w:val="32"/>
          <w:szCs w:val="32"/>
          <w:rtl/>
        </w:rPr>
        <w:t>القضاء الإداريين يذهب إلى الجمع بين المعيارين السابقين التعريف المرفق العام.</w:t>
      </w:r>
    </w:p>
    <w:p w:rsidR="00B42206" w:rsidRPr="0028294B" w:rsidRDefault="00D56474" w:rsidP="0028294B">
      <w:pPr>
        <w:pStyle w:val="NormalWeb"/>
        <w:bidi/>
        <w:spacing w:before="0" w:beforeAutospacing="0" w:after="0" w:afterAutospacing="0" w:line="276" w:lineRule="auto"/>
        <w:ind w:firstLine="567"/>
        <w:jc w:val="lowKashida"/>
        <w:rPr>
          <w:rFonts w:ascii="Simplified Arabic" w:hAnsi="Simplified Arabic" w:cs="Simplified Arabic"/>
          <w:color w:val="000000" w:themeColor="text1"/>
          <w:sz w:val="32"/>
          <w:szCs w:val="32"/>
          <w:rtl/>
        </w:rPr>
      </w:pPr>
      <w:r>
        <w:rPr>
          <w:rFonts w:ascii="Simplified Arabic" w:hAnsi="Simplified Arabic" w:cs="Simplified Arabic"/>
          <w:color w:val="000000" w:themeColor="text1"/>
          <w:sz w:val="32"/>
          <w:szCs w:val="32"/>
          <w:rtl/>
        </w:rPr>
        <w:t>و</w:t>
      </w:r>
      <w:r w:rsidR="00B42206" w:rsidRPr="0028294B">
        <w:rPr>
          <w:rFonts w:ascii="Simplified Arabic" w:hAnsi="Simplified Arabic" w:cs="Simplified Arabic"/>
          <w:color w:val="000000" w:themeColor="text1"/>
          <w:sz w:val="32"/>
          <w:szCs w:val="32"/>
          <w:rtl/>
        </w:rPr>
        <w:t>تشكل المرافق العامة ذات الطابع الصناعي والتجاري الجزء الأكبر من المرافق العامة موضوع التفويض، على اعتبار أن الطبيعة الاقتصادية لهذه المرافق تساهم بصورة كلية أو جزئية في تمويل المرافق العامة من قبل المستفيدين من خدماتها، كما يمكن تطبيق تقنية تفويض المرفق العام على المرافق العامة ذات الطابع الإداري</w:t>
      </w:r>
      <w:r w:rsidR="00B42206" w:rsidRPr="0028294B">
        <w:rPr>
          <w:rStyle w:val="Appelnotedebasdep"/>
          <w:rFonts w:ascii="Simplified Arabic" w:hAnsi="Simplified Arabic" w:cs="Simplified Arabic"/>
          <w:color w:val="000000" w:themeColor="text1"/>
          <w:sz w:val="32"/>
          <w:szCs w:val="32"/>
          <w:rtl/>
        </w:rPr>
        <w:footnoteReference w:id="19"/>
      </w:r>
      <w:r w:rsidR="00B42206" w:rsidRPr="0028294B">
        <w:rPr>
          <w:rFonts w:ascii="Simplified Arabic" w:hAnsi="Simplified Arabic" w:cs="Simplified Arabic"/>
          <w:color w:val="000000" w:themeColor="text1"/>
          <w:sz w:val="32"/>
          <w:szCs w:val="32"/>
          <w:rtl/>
        </w:rPr>
        <w:t xml:space="preserve">. </w:t>
      </w:r>
    </w:p>
    <w:p w:rsidR="00B42206" w:rsidRPr="0028294B" w:rsidRDefault="00B42206" w:rsidP="0028294B">
      <w:pPr>
        <w:pStyle w:val="NormalWeb"/>
        <w:bidi/>
        <w:spacing w:before="0" w:beforeAutospacing="0" w:after="0" w:afterAutospacing="0" w:line="276" w:lineRule="auto"/>
        <w:jc w:val="lowKashida"/>
        <w:rPr>
          <w:rFonts w:ascii="Simplified Arabic" w:hAnsi="Simplified Arabic" w:cs="Simplified Arabic"/>
          <w:b/>
          <w:bCs/>
          <w:color w:val="000000" w:themeColor="text1"/>
          <w:sz w:val="32"/>
          <w:szCs w:val="32"/>
          <w:rtl/>
        </w:rPr>
      </w:pPr>
      <w:r w:rsidRPr="0028294B">
        <w:rPr>
          <w:rFonts w:ascii="Simplified Arabic" w:hAnsi="Simplified Arabic" w:cs="Simplified Arabic" w:hint="cs"/>
          <w:b/>
          <w:bCs/>
          <w:color w:val="000000" w:themeColor="text1"/>
          <w:sz w:val="32"/>
          <w:szCs w:val="32"/>
          <w:rtl/>
        </w:rPr>
        <w:t>ثانيا</w:t>
      </w:r>
      <w:r w:rsidRPr="0028294B">
        <w:rPr>
          <w:rFonts w:ascii="Simplified Arabic" w:hAnsi="Simplified Arabic" w:cs="Simplified Arabic"/>
          <w:b/>
          <w:bCs/>
          <w:color w:val="000000" w:themeColor="text1"/>
          <w:sz w:val="32"/>
          <w:szCs w:val="32"/>
          <w:rtl/>
        </w:rPr>
        <w:t>: وجود شخص معنوي عام</w:t>
      </w:r>
    </w:p>
    <w:p w:rsidR="00D56474" w:rsidRPr="0028294B" w:rsidRDefault="00B42206" w:rsidP="002C68E0">
      <w:pPr>
        <w:pStyle w:val="NormalWeb"/>
        <w:bidi/>
        <w:spacing w:before="0" w:beforeAutospacing="0" w:after="0" w:afterAutospacing="0" w:line="276" w:lineRule="auto"/>
        <w:ind w:firstLine="567"/>
        <w:jc w:val="lowKashida"/>
        <w:rPr>
          <w:rFonts w:ascii="Simplified Arabic" w:hAnsi="Simplified Arabic" w:cs="Simplified Arabic"/>
          <w:color w:val="000000" w:themeColor="text1"/>
          <w:sz w:val="32"/>
          <w:szCs w:val="32"/>
          <w:rtl/>
        </w:rPr>
      </w:pPr>
      <w:r w:rsidRPr="0028294B">
        <w:rPr>
          <w:rFonts w:ascii="Simplified Arabic" w:hAnsi="Simplified Arabic" w:cs="Simplified Arabic"/>
          <w:color w:val="000000" w:themeColor="text1"/>
          <w:sz w:val="32"/>
          <w:szCs w:val="32"/>
          <w:rtl/>
        </w:rPr>
        <w:t>إن تفويض المرفق العام لا يمكن أن يمنح إلا من قبل شخص معن</w:t>
      </w:r>
      <w:r w:rsidR="00D56474">
        <w:rPr>
          <w:rFonts w:ascii="Simplified Arabic" w:hAnsi="Simplified Arabic" w:cs="Simplified Arabic"/>
          <w:color w:val="000000" w:themeColor="text1"/>
          <w:sz w:val="32"/>
          <w:szCs w:val="32"/>
          <w:rtl/>
        </w:rPr>
        <w:t>وي عام، يكون مسؤولا عن إدارته وتنظيمه وحتى أحيانا عن إنشائه، و</w:t>
      </w:r>
      <w:r w:rsidRPr="0028294B">
        <w:rPr>
          <w:rFonts w:ascii="Simplified Arabic" w:hAnsi="Simplified Arabic" w:cs="Simplified Arabic"/>
          <w:color w:val="000000" w:themeColor="text1"/>
          <w:sz w:val="32"/>
          <w:szCs w:val="32"/>
          <w:rtl/>
        </w:rPr>
        <w:t xml:space="preserve">عليه لا يمكن لأشخاص القانون الخاص منح </w:t>
      </w:r>
      <w:proofErr w:type="spellStart"/>
      <w:r w:rsidRPr="0028294B">
        <w:rPr>
          <w:rFonts w:ascii="Simplified Arabic" w:hAnsi="Simplified Arabic" w:cs="Simplified Arabic"/>
          <w:color w:val="000000" w:themeColor="text1"/>
          <w:sz w:val="32"/>
          <w:szCs w:val="32"/>
          <w:rtl/>
        </w:rPr>
        <w:t>تفویض</w:t>
      </w:r>
      <w:proofErr w:type="spellEnd"/>
      <w:r w:rsidRPr="0028294B">
        <w:rPr>
          <w:rFonts w:ascii="Simplified Arabic" w:hAnsi="Simplified Arabic" w:cs="Simplified Arabic"/>
          <w:color w:val="000000" w:themeColor="text1"/>
          <w:sz w:val="32"/>
          <w:szCs w:val="32"/>
          <w:rtl/>
        </w:rPr>
        <w:t xml:space="preserve"> المرفق العام، لأن هذا المنح يدخل في الاختصاص الحصري الأشخاص القانون العام، التابع أصلا من امتيازات السلطة العامة</w:t>
      </w:r>
      <w:r w:rsidRPr="0028294B">
        <w:rPr>
          <w:rStyle w:val="Appelnotedebasdep"/>
          <w:rFonts w:ascii="Simplified Arabic" w:hAnsi="Simplified Arabic" w:cs="Simplified Arabic"/>
          <w:color w:val="000000" w:themeColor="text1"/>
          <w:sz w:val="32"/>
          <w:szCs w:val="32"/>
          <w:rtl/>
        </w:rPr>
        <w:footnoteReference w:id="20"/>
      </w:r>
      <w:r w:rsidRPr="0028294B">
        <w:rPr>
          <w:rFonts w:ascii="Simplified Arabic" w:hAnsi="Simplified Arabic" w:cs="Simplified Arabic"/>
          <w:color w:val="000000" w:themeColor="text1"/>
          <w:sz w:val="32"/>
          <w:szCs w:val="32"/>
          <w:rtl/>
        </w:rPr>
        <w:t>.</w:t>
      </w:r>
    </w:p>
    <w:p w:rsidR="00B42206" w:rsidRPr="0028294B" w:rsidRDefault="00B42206" w:rsidP="0028294B">
      <w:pPr>
        <w:pStyle w:val="NormalWeb"/>
        <w:bidi/>
        <w:spacing w:before="0" w:beforeAutospacing="0" w:after="0" w:afterAutospacing="0" w:line="276" w:lineRule="auto"/>
        <w:jc w:val="lowKashida"/>
        <w:rPr>
          <w:rFonts w:ascii="Simplified Arabic" w:hAnsi="Simplified Arabic" w:cs="Simplified Arabic"/>
          <w:b/>
          <w:bCs/>
          <w:color w:val="000000" w:themeColor="text1"/>
          <w:sz w:val="32"/>
          <w:szCs w:val="32"/>
          <w:rtl/>
        </w:rPr>
      </w:pPr>
      <w:r w:rsidRPr="0028294B">
        <w:rPr>
          <w:rFonts w:ascii="Simplified Arabic" w:hAnsi="Simplified Arabic" w:cs="Simplified Arabic"/>
          <w:b/>
          <w:bCs/>
          <w:color w:val="000000" w:themeColor="text1"/>
          <w:sz w:val="32"/>
          <w:szCs w:val="32"/>
          <w:rtl/>
        </w:rPr>
        <w:t xml:space="preserve">ثالثا: استغلال </w:t>
      </w:r>
      <w:r w:rsidR="00585F01">
        <w:rPr>
          <w:rFonts w:ascii="Simplified Arabic" w:hAnsi="Simplified Arabic" w:cs="Simplified Arabic" w:hint="cs"/>
          <w:b/>
          <w:bCs/>
          <w:color w:val="000000" w:themeColor="text1"/>
          <w:sz w:val="32"/>
          <w:szCs w:val="32"/>
          <w:rtl/>
        </w:rPr>
        <w:t>ال</w:t>
      </w:r>
      <w:r w:rsidRPr="0028294B">
        <w:rPr>
          <w:rFonts w:ascii="Simplified Arabic" w:hAnsi="Simplified Arabic" w:cs="Simplified Arabic"/>
          <w:b/>
          <w:bCs/>
          <w:color w:val="000000" w:themeColor="text1"/>
          <w:sz w:val="32"/>
          <w:szCs w:val="32"/>
          <w:rtl/>
        </w:rPr>
        <w:t xml:space="preserve">مرفق </w:t>
      </w:r>
      <w:r w:rsidR="00585F01">
        <w:rPr>
          <w:rFonts w:ascii="Simplified Arabic" w:hAnsi="Simplified Arabic" w:cs="Simplified Arabic" w:hint="cs"/>
          <w:b/>
          <w:bCs/>
          <w:color w:val="000000" w:themeColor="text1"/>
          <w:sz w:val="32"/>
          <w:szCs w:val="32"/>
          <w:rtl/>
        </w:rPr>
        <w:t>ال</w:t>
      </w:r>
      <w:r w:rsidRPr="0028294B">
        <w:rPr>
          <w:rFonts w:ascii="Simplified Arabic" w:hAnsi="Simplified Arabic" w:cs="Simplified Arabic"/>
          <w:b/>
          <w:bCs/>
          <w:color w:val="000000" w:themeColor="text1"/>
          <w:sz w:val="32"/>
          <w:szCs w:val="32"/>
          <w:rtl/>
        </w:rPr>
        <w:t>عام</w:t>
      </w:r>
    </w:p>
    <w:p w:rsidR="00B42206" w:rsidRPr="0028294B" w:rsidRDefault="00B42206" w:rsidP="0028294B">
      <w:pPr>
        <w:pStyle w:val="NormalWeb"/>
        <w:bidi/>
        <w:spacing w:before="0" w:beforeAutospacing="0" w:after="0" w:afterAutospacing="0" w:line="276" w:lineRule="auto"/>
        <w:ind w:firstLine="567"/>
        <w:jc w:val="lowKashida"/>
        <w:rPr>
          <w:rFonts w:ascii="Simplified Arabic" w:hAnsi="Simplified Arabic" w:cs="Simplified Arabic"/>
          <w:color w:val="000000" w:themeColor="text1"/>
          <w:sz w:val="32"/>
          <w:szCs w:val="32"/>
          <w:rtl/>
        </w:rPr>
      </w:pPr>
      <w:r w:rsidRPr="0028294B">
        <w:rPr>
          <w:rFonts w:ascii="Simplified Arabic" w:hAnsi="Simplified Arabic" w:cs="Simplified Arabic"/>
          <w:color w:val="000000" w:themeColor="text1"/>
          <w:sz w:val="32"/>
          <w:szCs w:val="32"/>
          <w:rtl/>
        </w:rPr>
        <w:t>يشترط القيام تفويض مرفق عام أن يكون موضوع العقد استغ</w:t>
      </w:r>
      <w:r w:rsidR="002C68E0">
        <w:rPr>
          <w:rFonts w:ascii="Simplified Arabic" w:hAnsi="Simplified Arabic" w:cs="Simplified Arabic"/>
          <w:color w:val="000000" w:themeColor="text1"/>
          <w:sz w:val="32"/>
          <w:szCs w:val="32"/>
          <w:rtl/>
        </w:rPr>
        <w:t>لال مرفق عام، أي إدارة المرفق و</w:t>
      </w:r>
      <w:r w:rsidR="00D56474">
        <w:rPr>
          <w:rFonts w:ascii="Simplified Arabic" w:hAnsi="Simplified Arabic" w:cs="Simplified Arabic"/>
          <w:color w:val="000000" w:themeColor="text1"/>
          <w:sz w:val="32"/>
          <w:szCs w:val="32"/>
          <w:rtl/>
        </w:rPr>
        <w:t>تشغيله وفقا للغاية من إنشائه، و</w:t>
      </w:r>
      <w:r w:rsidRPr="0028294B">
        <w:rPr>
          <w:rFonts w:ascii="Simplified Arabic" w:hAnsi="Simplified Arabic" w:cs="Simplified Arabic"/>
          <w:color w:val="000000" w:themeColor="text1"/>
          <w:sz w:val="32"/>
          <w:szCs w:val="32"/>
          <w:rtl/>
        </w:rPr>
        <w:t xml:space="preserve">تحت إشراف ورقابة السلطة مانحة التفويض، حيث يتولى صاحب التفويض تشغيل المرفق العام </w:t>
      </w:r>
      <w:proofErr w:type="gramStart"/>
      <w:r w:rsidRPr="0028294B">
        <w:rPr>
          <w:rFonts w:ascii="Simplified Arabic" w:hAnsi="Simplified Arabic" w:cs="Simplified Arabic"/>
          <w:color w:val="000000" w:themeColor="text1"/>
          <w:sz w:val="32"/>
          <w:szCs w:val="32"/>
          <w:rtl/>
        </w:rPr>
        <w:t>و استغلاله</w:t>
      </w:r>
      <w:proofErr w:type="gramEnd"/>
      <w:r w:rsidRPr="0028294B">
        <w:rPr>
          <w:rFonts w:ascii="Simplified Arabic" w:hAnsi="Simplified Arabic" w:cs="Simplified Arabic"/>
          <w:color w:val="000000" w:themeColor="text1"/>
          <w:sz w:val="32"/>
          <w:szCs w:val="32"/>
          <w:rtl/>
        </w:rPr>
        <w:t xml:space="preserve"> متحملا المخاطر المترتبة على ذلك، كما يجب أن يتولى صاحب التفويض اس</w:t>
      </w:r>
      <w:r w:rsidR="00D56474">
        <w:rPr>
          <w:rFonts w:ascii="Simplified Arabic" w:hAnsi="Simplified Arabic" w:cs="Simplified Arabic"/>
          <w:color w:val="000000" w:themeColor="text1"/>
          <w:sz w:val="32"/>
          <w:szCs w:val="32"/>
          <w:rtl/>
        </w:rPr>
        <w:t>تغلال المرفق العام على نفقته، و</w:t>
      </w:r>
      <w:r w:rsidRPr="0028294B">
        <w:rPr>
          <w:rFonts w:ascii="Simplified Arabic" w:hAnsi="Simplified Arabic" w:cs="Simplified Arabic"/>
          <w:color w:val="000000" w:themeColor="text1"/>
          <w:sz w:val="32"/>
          <w:szCs w:val="32"/>
          <w:rtl/>
        </w:rPr>
        <w:t>بالتالي يلقى عل</w:t>
      </w:r>
      <w:r w:rsidR="00D56474">
        <w:rPr>
          <w:rFonts w:ascii="Simplified Arabic" w:hAnsi="Simplified Arabic" w:cs="Simplified Arabic"/>
          <w:color w:val="000000" w:themeColor="text1"/>
          <w:sz w:val="32"/>
          <w:szCs w:val="32"/>
          <w:rtl/>
        </w:rPr>
        <w:t>ى عاتقه تمويل عمليات التشغيل، و</w:t>
      </w:r>
      <w:r w:rsidRPr="0028294B">
        <w:rPr>
          <w:rFonts w:ascii="Simplified Arabic" w:hAnsi="Simplified Arabic" w:cs="Simplified Arabic"/>
          <w:color w:val="000000" w:themeColor="text1"/>
          <w:sz w:val="32"/>
          <w:szCs w:val="32"/>
          <w:rtl/>
        </w:rPr>
        <w:t>في بعض عقود تقويض المرفق العام يتحمل أعباء إقامة المرفق العام</w:t>
      </w:r>
      <w:r w:rsidRPr="0028294B">
        <w:rPr>
          <w:rStyle w:val="Appelnotedebasdep"/>
          <w:rFonts w:ascii="Simplified Arabic" w:hAnsi="Simplified Arabic" w:cs="Simplified Arabic"/>
          <w:color w:val="000000" w:themeColor="text1"/>
          <w:sz w:val="32"/>
          <w:szCs w:val="32"/>
          <w:rtl/>
        </w:rPr>
        <w:footnoteReference w:id="21"/>
      </w:r>
      <w:r w:rsidRPr="0028294B">
        <w:rPr>
          <w:rFonts w:ascii="Simplified Arabic" w:hAnsi="Simplified Arabic" w:cs="Simplified Arabic"/>
          <w:color w:val="000000" w:themeColor="text1"/>
          <w:sz w:val="32"/>
          <w:szCs w:val="32"/>
          <w:rtl/>
        </w:rPr>
        <w:t>.</w:t>
      </w:r>
    </w:p>
    <w:p w:rsidR="00B42206" w:rsidRPr="0028294B" w:rsidRDefault="00B42206" w:rsidP="0028294B">
      <w:pPr>
        <w:pStyle w:val="NormalWeb"/>
        <w:bidi/>
        <w:spacing w:before="0" w:beforeAutospacing="0" w:after="0" w:afterAutospacing="0" w:line="276" w:lineRule="auto"/>
        <w:ind w:firstLine="567"/>
        <w:jc w:val="lowKashida"/>
        <w:rPr>
          <w:rFonts w:ascii="Simplified Arabic" w:hAnsi="Simplified Arabic" w:cs="Simplified Arabic"/>
          <w:color w:val="000000" w:themeColor="text1"/>
          <w:sz w:val="32"/>
          <w:szCs w:val="32"/>
        </w:rPr>
      </w:pPr>
      <w:r w:rsidRPr="0028294B">
        <w:rPr>
          <w:rFonts w:ascii="Simplified Arabic" w:hAnsi="Simplified Arabic" w:cs="Simplified Arabic"/>
          <w:color w:val="000000" w:themeColor="text1"/>
          <w:sz w:val="32"/>
          <w:szCs w:val="32"/>
          <w:rtl/>
        </w:rPr>
        <w:lastRenderedPageBreak/>
        <w:t xml:space="preserve">لا يكفي لتحقق تفويض المرفق العام أن يعهد للمفوض إليه بإدارة </w:t>
      </w:r>
      <w:r w:rsidR="00D56474">
        <w:rPr>
          <w:rFonts w:ascii="Simplified Arabic" w:hAnsi="Simplified Arabic" w:cs="Simplified Arabic"/>
          <w:color w:val="000000" w:themeColor="text1"/>
          <w:sz w:val="32"/>
          <w:szCs w:val="32"/>
          <w:rtl/>
        </w:rPr>
        <w:t>المرفق واستغلاله، و</w:t>
      </w:r>
      <w:r w:rsidRPr="0028294B">
        <w:rPr>
          <w:rFonts w:ascii="Simplified Arabic" w:hAnsi="Simplified Arabic" w:cs="Simplified Arabic"/>
          <w:color w:val="000000" w:themeColor="text1"/>
          <w:sz w:val="32"/>
          <w:szCs w:val="32"/>
          <w:rtl/>
        </w:rPr>
        <w:t>إنما يجب أن يتحقق معه شرط آخر وهو أن يرتبط المقابل المالي الذي يحصل عليه المفوض له نتائج الاستغلال.</w:t>
      </w:r>
      <w:r w:rsidRPr="0028294B">
        <w:rPr>
          <w:rStyle w:val="Appelnotedebasdep"/>
          <w:rFonts w:ascii="Simplified Arabic" w:hAnsi="Simplified Arabic" w:cs="Simplified Arabic"/>
          <w:color w:val="000000" w:themeColor="text1"/>
          <w:sz w:val="32"/>
          <w:szCs w:val="32"/>
          <w:rtl/>
        </w:rPr>
        <w:footnoteReference w:id="22"/>
      </w:r>
    </w:p>
    <w:p w:rsidR="00B42206" w:rsidRPr="0028294B" w:rsidRDefault="002C68E0" w:rsidP="00645EC8">
      <w:pPr>
        <w:pStyle w:val="NormalWeb"/>
        <w:bidi/>
        <w:spacing w:before="0" w:beforeAutospacing="0" w:after="0" w:afterAutospacing="0" w:line="276" w:lineRule="auto"/>
        <w:ind w:firstLine="567"/>
        <w:jc w:val="lowKashida"/>
        <w:rPr>
          <w:rFonts w:ascii="Simplified Arabic" w:hAnsi="Simplified Arabic" w:cs="Simplified Arabic"/>
          <w:color w:val="000000" w:themeColor="text1"/>
          <w:sz w:val="32"/>
          <w:szCs w:val="32"/>
          <w:rtl/>
        </w:rPr>
      </w:pPr>
      <w:r>
        <w:rPr>
          <w:rFonts w:ascii="Simplified Arabic" w:hAnsi="Simplified Arabic" w:cs="Simplified Arabic"/>
          <w:color w:val="000000" w:themeColor="text1"/>
          <w:sz w:val="32"/>
          <w:szCs w:val="32"/>
          <w:rtl/>
        </w:rPr>
        <w:t>حيث يشكل ارتباط المقابل ال</w:t>
      </w:r>
      <w:r>
        <w:rPr>
          <w:rFonts w:ascii="Simplified Arabic" w:hAnsi="Simplified Arabic" w:cs="Simplified Arabic" w:hint="cs"/>
          <w:color w:val="000000" w:themeColor="text1"/>
          <w:sz w:val="32"/>
          <w:szCs w:val="32"/>
          <w:rtl/>
        </w:rPr>
        <w:t>مال</w:t>
      </w:r>
      <w:r w:rsidR="00B42206" w:rsidRPr="0028294B">
        <w:rPr>
          <w:rFonts w:ascii="Simplified Arabic" w:hAnsi="Simplified Arabic" w:cs="Simplified Arabic"/>
          <w:color w:val="000000" w:themeColor="text1"/>
          <w:sz w:val="32"/>
          <w:szCs w:val="32"/>
          <w:rtl/>
        </w:rPr>
        <w:t>ي بنتائج الاستثمار معيارا للتمي</w:t>
      </w:r>
      <w:r w:rsidR="00D56474">
        <w:rPr>
          <w:rFonts w:ascii="Simplified Arabic" w:hAnsi="Simplified Arabic" w:cs="Simplified Arabic"/>
          <w:color w:val="000000" w:themeColor="text1"/>
          <w:sz w:val="32"/>
          <w:szCs w:val="32"/>
          <w:rtl/>
        </w:rPr>
        <w:t>يز بين عقد تفويض المرفق العام و</w:t>
      </w:r>
      <w:r w:rsidR="00B42206" w:rsidRPr="0028294B">
        <w:rPr>
          <w:rFonts w:ascii="Simplified Arabic" w:hAnsi="Simplified Arabic" w:cs="Simplified Arabic"/>
          <w:color w:val="000000" w:themeColor="text1"/>
          <w:sz w:val="32"/>
          <w:szCs w:val="32"/>
          <w:rtl/>
        </w:rPr>
        <w:t>الصفقات العمومية، ففي هذه العقود يتخذ المقابل المالي الذي يحصل عليه المتعاقد شكل م</w:t>
      </w:r>
      <w:r w:rsidR="00645EC8">
        <w:rPr>
          <w:rFonts w:ascii="Simplified Arabic" w:hAnsi="Simplified Arabic" w:cs="Simplified Arabic" w:hint="cs"/>
          <w:color w:val="000000" w:themeColor="text1"/>
          <w:sz w:val="32"/>
          <w:szCs w:val="32"/>
          <w:rtl/>
        </w:rPr>
        <w:t>نه</w:t>
      </w:r>
      <w:r w:rsidR="00B42206" w:rsidRPr="0028294B">
        <w:rPr>
          <w:rFonts w:ascii="Simplified Arabic" w:hAnsi="Simplified Arabic" w:cs="Simplified Arabic"/>
          <w:color w:val="000000" w:themeColor="text1"/>
          <w:sz w:val="32"/>
          <w:szCs w:val="32"/>
          <w:rtl/>
        </w:rPr>
        <w:t xml:space="preserve"> محددا، بحيث يتم تحديد هذا الثمن </w:t>
      </w:r>
      <w:r w:rsidR="00D56474">
        <w:rPr>
          <w:rFonts w:ascii="Simplified Arabic" w:hAnsi="Simplified Arabic" w:cs="Simplified Arabic"/>
          <w:color w:val="000000" w:themeColor="text1"/>
          <w:sz w:val="32"/>
          <w:szCs w:val="32"/>
          <w:rtl/>
        </w:rPr>
        <w:t>في ضوء تكلفة الأعمال المنفذة، و</w:t>
      </w:r>
      <w:r w:rsidR="00B42206" w:rsidRPr="0028294B">
        <w:rPr>
          <w:rFonts w:ascii="Simplified Arabic" w:hAnsi="Simplified Arabic" w:cs="Simplified Arabic"/>
          <w:color w:val="000000" w:themeColor="text1"/>
          <w:sz w:val="32"/>
          <w:szCs w:val="32"/>
          <w:rtl/>
        </w:rPr>
        <w:t xml:space="preserve">هذا بخلاف عقود </w:t>
      </w:r>
      <w:proofErr w:type="spellStart"/>
      <w:r w:rsidR="00B42206" w:rsidRPr="0028294B">
        <w:rPr>
          <w:rFonts w:ascii="Simplified Arabic" w:hAnsi="Simplified Arabic" w:cs="Simplified Arabic"/>
          <w:color w:val="000000" w:themeColor="text1"/>
          <w:sz w:val="32"/>
          <w:szCs w:val="32"/>
          <w:rtl/>
        </w:rPr>
        <w:t>تفویض</w:t>
      </w:r>
      <w:proofErr w:type="spellEnd"/>
      <w:r w:rsidR="00B42206" w:rsidRPr="0028294B">
        <w:rPr>
          <w:rFonts w:ascii="Simplified Arabic" w:hAnsi="Simplified Arabic" w:cs="Simplified Arabic"/>
          <w:color w:val="000000" w:themeColor="text1"/>
          <w:sz w:val="32"/>
          <w:szCs w:val="32"/>
          <w:rtl/>
        </w:rPr>
        <w:t xml:space="preserve"> المرفق العام التي يتم تحديد المقابل المالي في ضوء نتائج الاستغلال وليس في صورة تكلفة الأعمال التي </w:t>
      </w:r>
      <w:proofErr w:type="spellStart"/>
      <w:r w:rsidR="00B42206" w:rsidRPr="0028294B">
        <w:rPr>
          <w:rFonts w:ascii="Simplified Arabic" w:hAnsi="Simplified Arabic" w:cs="Simplified Arabic"/>
          <w:color w:val="000000" w:themeColor="text1"/>
          <w:sz w:val="32"/>
          <w:szCs w:val="32"/>
          <w:rtl/>
        </w:rPr>
        <w:t>يتطلبها</w:t>
      </w:r>
      <w:proofErr w:type="spellEnd"/>
      <w:r w:rsidR="00B42206" w:rsidRPr="0028294B">
        <w:rPr>
          <w:rFonts w:ascii="Simplified Arabic" w:hAnsi="Simplified Arabic" w:cs="Simplified Arabic"/>
          <w:color w:val="000000" w:themeColor="text1"/>
          <w:sz w:val="32"/>
          <w:szCs w:val="32"/>
          <w:rtl/>
        </w:rPr>
        <w:t xml:space="preserve"> المرفق العام</w:t>
      </w:r>
      <w:r w:rsidR="00B42206" w:rsidRPr="0028294B">
        <w:rPr>
          <w:rStyle w:val="Appelnotedebasdep"/>
          <w:rFonts w:ascii="Simplified Arabic" w:hAnsi="Simplified Arabic" w:cs="Simplified Arabic"/>
          <w:color w:val="000000" w:themeColor="text1"/>
          <w:sz w:val="32"/>
          <w:szCs w:val="32"/>
          <w:rtl/>
        </w:rPr>
        <w:footnoteReference w:id="23"/>
      </w:r>
      <w:r w:rsidR="00D56474">
        <w:rPr>
          <w:rFonts w:ascii="Simplified Arabic" w:hAnsi="Simplified Arabic" w:cs="Simplified Arabic"/>
          <w:color w:val="000000" w:themeColor="text1"/>
          <w:sz w:val="32"/>
          <w:szCs w:val="32"/>
          <w:rtl/>
        </w:rPr>
        <w:t>.</w:t>
      </w:r>
    </w:p>
    <w:p w:rsidR="00B42206" w:rsidRPr="0028294B" w:rsidRDefault="00B42206" w:rsidP="0028294B">
      <w:pPr>
        <w:pStyle w:val="NormalWeb"/>
        <w:bidi/>
        <w:spacing w:before="0" w:beforeAutospacing="0" w:after="0" w:afterAutospacing="0" w:line="276" w:lineRule="auto"/>
        <w:ind w:firstLine="567"/>
        <w:jc w:val="lowKashida"/>
        <w:rPr>
          <w:rFonts w:ascii="Simplified Arabic" w:hAnsi="Simplified Arabic" w:cs="Simplified Arabic"/>
          <w:color w:val="000000" w:themeColor="text1"/>
          <w:sz w:val="32"/>
          <w:szCs w:val="32"/>
          <w:rtl/>
        </w:rPr>
      </w:pPr>
      <w:r w:rsidRPr="0028294B">
        <w:rPr>
          <w:rFonts w:ascii="Simplified Arabic" w:hAnsi="Simplified Arabic" w:cs="Simplified Arabic"/>
          <w:color w:val="000000" w:themeColor="text1"/>
          <w:sz w:val="32"/>
          <w:szCs w:val="32"/>
          <w:rtl/>
        </w:rPr>
        <w:t>ولقد أكدت المادة 207 في فقرتها الأولى من المرسوم الرئاسي رقم 15-247 عل</w:t>
      </w:r>
      <w:r w:rsidR="00D56474">
        <w:rPr>
          <w:rFonts w:ascii="Simplified Arabic" w:hAnsi="Simplified Arabic" w:cs="Simplified Arabic"/>
          <w:color w:val="000000" w:themeColor="text1"/>
          <w:sz w:val="32"/>
          <w:szCs w:val="32"/>
          <w:rtl/>
        </w:rPr>
        <w:t>ى هذا الشرط، حيث نصت على أنه: "</w:t>
      </w:r>
      <w:r w:rsidRPr="0028294B">
        <w:rPr>
          <w:rFonts w:ascii="Simplified Arabic" w:hAnsi="Simplified Arabic" w:cs="Simplified Arabic"/>
          <w:color w:val="000000" w:themeColor="text1"/>
          <w:sz w:val="32"/>
          <w:szCs w:val="32"/>
          <w:rtl/>
        </w:rPr>
        <w:t xml:space="preserve">ويتم التكفل بأجر المفوض له، بصفة </w:t>
      </w:r>
      <w:r w:rsidR="00D56474">
        <w:rPr>
          <w:rFonts w:ascii="Simplified Arabic" w:hAnsi="Simplified Arabic" w:cs="Simplified Arabic"/>
          <w:color w:val="000000" w:themeColor="text1"/>
          <w:sz w:val="32"/>
          <w:szCs w:val="32"/>
          <w:rtl/>
        </w:rPr>
        <w:t>أساسية، من استغلال المرفق العام</w:t>
      </w:r>
      <w:r w:rsidRPr="0028294B">
        <w:rPr>
          <w:rFonts w:ascii="Simplified Arabic" w:hAnsi="Simplified Arabic" w:cs="Simplified Arabic"/>
          <w:color w:val="000000" w:themeColor="text1"/>
          <w:sz w:val="32"/>
          <w:szCs w:val="32"/>
          <w:rtl/>
        </w:rPr>
        <w:t>"</w:t>
      </w:r>
      <w:r w:rsidR="00D56474">
        <w:rPr>
          <w:rFonts w:ascii="Simplified Arabic" w:hAnsi="Simplified Arabic" w:cs="Simplified Arabic" w:hint="cs"/>
          <w:color w:val="000000" w:themeColor="text1"/>
          <w:sz w:val="32"/>
          <w:szCs w:val="32"/>
          <w:rtl/>
        </w:rPr>
        <w:t>.</w:t>
      </w:r>
    </w:p>
    <w:p w:rsidR="00B42206" w:rsidRPr="0028294B" w:rsidRDefault="00D56474" w:rsidP="0028294B">
      <w:pPr>
        <w:pStyle w:val="NormalWeb"/>
        <w:bidi/>
        <w:spacing w:before="0" w:beforeAutospacing="0" w:after="0" w:afterAutospacing="0" w:line="276" w:lineRule="auto"/>
        <w:ind w:firstLine="567"/>
        <w:jc w:val="lowKashida"/>
        <w:rPr>
          <w:rFonts w:ascii="Simplified Arabic" w:hAnsi="Simplified Arabic" w:cs="Simplified Arabic"/>
          <w:color w:val="000000" w:themeColor="text1"/>
          <w:sz w:val="32"/>
          <w:szCs w:val="32"/>
          <w:rtl/>
        </w:rPr>
      </w:pPr>
      <w:r>
        <w:rPr>
          <w:rFonts w:ascii="Simplified Arabic" w:hAnsi="Simplified Arabic" w:cs="Simplified Arabic"/>
          <w:color w:val="000000" w:themeColor="text1"/>
          <w:sz w:val="32"/>
          <w:szCs w:val="32"/>
          <w:rtl/>
        </w:rPr>
        <w:t>و</w:t>
      </w:r>
      <w:r w:rsidR="00B42206" w:rsidRPr="0028294B">
        <w:rPr>
          <w:rFonts w:ascii="Simplified Arabic" w:hAnsi="Simplified Arabic" w:cs="Simplified Arabic"/>
          <w:color w:val="000000" w:themeColor="text1"/>
          <w:sz w:val="32"/>
          <w:szCs w:val="32"/>
          <w:rtl/>
        </w:rPr>
        <w:t xml:space="preserve">إن ارتباط المقابل المالي بنتائج الاستغلال في عقود تفويض المرفق العام فكرة ليست بالحديثة، إذ أن البداية الأولى لهذه الفكرة نشأت في رحاب فضاء مجلس الدولة الفرنسي المتعلق بعود امتياز المرفق العام، حيث كان مجلس الدولة يربط بين حصول المتعاقد على </w:t>
      </w:r>
      <w:proofErr w:type="spellStart"/>
      <w:r w:rsidR="00B42206" w:rsidRPr="0028294B">
        <w:rPr>
          <w:rFonts w:ascii="Simplified Arabic" w:hAnsi="Simplified Arabic" w:cs="Simplified Arabic"/>
          <w:color w:val="000000" w:themeColor="text1"/>
          <w:sz w:val="32"/>
          <w:szCs w:val="32"/>
          <w:rtl/>
        </w:rPr>
        <w:t>جعالات</w:t>
      </w:r>
      <w:proofErr w:type="spellEnd"/>
      <w:r w:rsidR="00B42206" w:rsidRPr="0028294B">
        <w:rPr>
          <w:rFonts w:ascii="Simplified Arabic" w:hAnsi="Simplified Arabic" w:cs="Simplified Arabic"/>
          <w:color w:val="000000" w:themeColor="text1"/>
          <w:sz w:val="32"/>
          <w:szCs w:val="32"/>
          <w:rtl/>
        </w:rPr>
        <w:t xml:space="preserve"> من المنتفع</w:t>
      </w:r>
      <w:r>
        <w:rPr>
          <w:rFonts w:ascii="Simplified Arabic" w:hAnsi="Simplified Arabic" w:cs="Simplified Arabic"/>
          <w:color w:val="000000" w:themeColor="text1"/>
          <w:sz w:val="32"/>
          <w:szCs w:val="32"/>
          <w:rtl/>
        </w:rPr>
        <w:t>ين بالمرفق العام محل الامتياز و</w:t>
      </w:r>
      <w:r w:rsidR="00B42206" w:rsidRPr="0028294B">
        <w:rPr>
          <w:rFonts w:ascii="Simplified Arabic" w:hAnsi="Simplified Arabic" w:cs="Simplified Arabic"/>
          <w:color w:val="000000" w:themeColor="text1"/>
          <w:sz w:val="32"/>
          <w:szCs w:val="32"/>
          <w:rtl/>
        </w:rPr>
        <w:t xml:space="preserve">عقد الامتياز، فقد عد مجلس الدولة الفرنسي في حكمه الصادر في 11 ديسمبر عام 1963 أن </w:t>
      </w:r>
      <w:r>
        <w:rPr>
          <w:rFonts w:ascii="Simplified Arabic" w:hAnsi="Simplified Arabic" w:cs="Simplified Arabic"/>
          <w:color w:val="000000" w:themeColor="text1"/>
          <w:sz w:val="32"/>
          <w:szCs w:val="32"/>
          <w:rtl/>
        </w:rPr>
        <w:t xml:space="preserve">المقابل المالي </w:t>
      </w:r>
      <w:r w:rsidR="00376A6C">
        <w:rPr>
          <w:rFonts w:ascii="Simplified Arabic" w:hAnsi="Simplified Arabic" w:cs="Simplified Arabic"/>
          <w:color w:val="000000" w:themeColor="text1"/>
          <w:sz w:val="32"/>
          <w:szCs w:val="32"/>
          <w:rtl/>
        </w:rPr>
        <w:t>في الامتياز</w:t>
      </w:r>
      <w:r w:rsidR="00376A6C">
        <w:rPr>
          <w:rFonts w:ascii="Simplified Arabic" w:hAnsi="Simplified Arabic" w:cs="Simplified Arabic" w:hint="cs"/>
          <w:color w:val="000000" w:themeColor="text1"/>
          <w:sz w:val="32"/>
          <w:szCs w:val="32"/>
          <w:rtl/>
        </w:rPr>
        <w:t xml:space="preserve"> </w:t>
      </w:r>
      <w:r>
        <w:rPr>
          <w:rFonts w:ascii="Simplified Arabic" w:hAnsi="Simplified Arabic" w:cs="Simplified Arabic"/>
          <w:color w:val="000000" w:themeColor="text1"/>
          <w:sz w:val="32"/>
          <w:szCs w:val="32"/>
          <w:rtl/>
        </w:rPr>
        <w:t>لا ت</w:t>
      </w:r>
      <w:r>
        <w:rPr>
          <w:rFonts w:ascii="Simplified Arabic" w:hAnsi="Simplified Arabic" w:cs="Simplified Arabic" w:hint="cs"/>
          <w:color w:val="000000" w:themeColor="text1"/>
          <w:sz w:val="32"/>
          <w:szCs w:val="32"/>
          <w:rtl/>
        </w:rPr>
        <w:t>ؤ</w:t>
      </w:r>
      <w:r>
        <w:rPr>
          <w:rFonts w:ascii="Simplified Arabic" w:hAnsi="Simplified Arabic" w:cs="Simplified Arabic"/>
          <w:color w:val="000000" w:themeColor="text1"/>
          <w:sz w:val="32"/>
          <w:szCs w:val="32"/>
          <w:rtl/>
        </w:rPr>
        <w:t>منه الجماعة المتعاقدة، و</w:t>
      </w:r>
      <w:r w:rsidR="00B42206" w:rsidRPr="0028294B">
        <w:rPr>
          <w:rFonts w:ascii="Simplified Arabic" w:hAnsi="Simplified Arabic" w:cs="Simplified Arabic"/>
          <w:color w:val="000000" w:themeColor="text1"/>
          <w:sz w:val="32"/>
          <w:szCs w:val="32"/>
          <w:rtl/>
        </w:rPr>
        <w:t xml:space="preserve">إذا أمنته للمتعاقد فلن يكون هناك </w:t>
      </w:r>
      <w:proofErr w:type="spellStart"/>
      <w:r w:rsidR="00B42206" w:rsidRPr="0028294B">
        <w:rPr>
          <w:rFonts w:ascii="Simplified Arabic" w:hAnsi="Simplified Arabic" w:cs="Simplified Arabic"/>
          <w:color w:val="000000" w:themeColor="text1"/>
          <w:sz w:val="32"/>
          <w:szCs w:val="32"/>
          <w:rtl/>
        </w:rPr>
        <w:t>امتیاز</w:t>
      </w:r>
      <w:proofErr w:type="spellEnd"/>
      <w:r w:rsidR="00B42206" w:rsidRPr="0028294B">
        <w:rPr>
          <w:rFonts w:ascii="Simplified Arabic" w:hAnsi="Simplified Arabic" w:cs="Simplified Arabic"/>
          <w:color w:val="000000" w:themeColor="text1"/>
          <w:sz w:val="32"/>
          <w:szCs w:val="32"/>
          <w:rtl/>
        </w:rPr>
        <w:t xml:space="preserve"> مر</w:t>
      </w:r>
      <w:r>
        <w:rPr>
          <w:rFonts w:ascii="Simplified Arabic" w:hAnsi="Simplified Arabic" w:cs="Simplified Arabic" w:hint="cs"/>
          <w:color w:val="000000" w:themeColor="text1"/>
          <w:sz w:val="32"/>
          <w:szCs w:val="32"/>
          <w:rtl/>
        </w:rPr>
        <w:t>ف</w:t>
      </w:r>
      <w:r w:rsidR="00B42206" w:rsidRPr="0028294B">
        <w:rPr>
          <w:rFonts w:ascii="Simplified Arabic" w:hAnsi="Simplified Arabic" w:cs="Simplified Arabic"/>
          <w:color w:val="000000" w:themeColor="text1"/>
          <w:sz w:val="32"/>
          <w:szCs w:val="32"/>
          <w:rtl/>
        </w:rPr>
        <w:t>ق عام</w:t>
      </w:r>
      <w:r w:rsidR="00B42206" w:rsidRPr="0028294B">
        <w:rPr>
          <w:rStyle w:val="Appelnotedebasdep"/>
          <w:rFonts w:ascii="Simplified Arabic" w:hAnsi="Simplified Arabic" w:cs="Simplified Arabic"/>
          <w:color w:val="000000" w:themeColor="text1"/>
          <w:sz w:val="32"/>
          <w:szCs w:val="32"/>
          <w:rtl/>
        </w:rPr>
        <w:footnoteReference w:id="24"/>
      </w:r>
      <w:r w:rsidR="00B42206" w:rsidRPr="0028294B">
        <w:rPr>
          <w:rFonts w:ascii="Simplified Arabic" w:hAnsi="Simplified Arabic" w:cs="Simplified Arabic"/>
          <w:color w:val="000000" w:themeColor="text1"/>
          <w:sz w:val="32"/>
          <w:szCs w:val="32"/>
          <w:rtl/>
        </w:rPr>
        <w:t xml:space="preserve">. </w:t>
      </w:r>
    </w:p>
    <w:p w:rsidR="00B42206" w:rsidRPr="0028294B" w:rsidRDefault="00376A6C" w:rsidP="00376A6C">
      <w:pPr>
        <w:pStyle w:val="NormalWeb"/>
        <w:bidi/>
        <w:spacing w:before="0" w:beforeAutospacing="0" w:after="0" w:afterAutospacing="0" w:line="276" w:lineRule="auto"/>
        <w:jc w:val="lowKashida"/>
        <w:rPr>
          <w:rFonts w:ascii="Simplified Arabic" w:hAnsi="Simplified Arabic" w:cs="Simplified Arabic"/>
          <w:color w:val="000000" w:themeColor="text1"/>
          <w:sz w:val="32"/>
          <w:szCs w:val="32"/>
          <w:rtl/>
        </w:rPr>
      </w:pPr>
      <w:r>
        <w:rPr>
          <w:rFonts w:ascii="Simplified Arabic" w:hAnsi="Simplified Arabic" w:cs="Simplified Arabic" w:hint="cs"/>
          <w:color w:val="000000" w:themeColor="text1"/>
          <w:sz w:val="32"/>
          <w:szCs w:val="32"/>
          <w:rtl/>
        </w:rPr>
        <w:lastRenderedPageBreak/>
        <w:t xml:space="preserve">  </w:t>
      </w:r>
      <w:r w:rsidR="00B42206" w:rsidRPr="0028294B">
        <w:rPr>
          <w:rFonts w:ascii="Simplified Arabic" w:hAnsi="Simplified Arabic" w:cs="Simplified Arabic"/>
          <w:color w:val="000000" w:themeColor="text1"/>
          <w:sz w:val="32"/>
          <w:szCs w:val="32"/>
          <w:rtl/>
        </w:rPr>
        <w:t>إلا أن هذا التصور التقليدي الامتياز المرفق العام القائم على حصر وجوده على معا</w:t>
      </w:r>
      <w:r w:rsidR="00980D94" w:rsidRPr="0028294B">
        <w:rPr>
          <w:rFonts w:ascii="Simplified Arabic" w:hAnsi="Simplified Arabic" w:cs="Simplified Arabic" w:hint="cs"/>
          <w:color w:val="000000" w:themeColor="text1"/>
          <w:sz w:val="32"/>
          <w:szCs w:val="32"/>
          <w:rtl/>
        </w:rPr>
        <w:t>د</w:t>
      </w:r>
      <w:r w:rsidR="00B42206" w:rsidRPr="0028294B">
        <w:rPr>
          <w:rFonts w:ascii="Simplified Arabic" w:hAnsi="Simplified Arabic" w:cs="Simplified Arabic"/>
          <w:color w:val="000000" w:themeColor="text1"/>
          <w:sz w:val="32"/>
          <w:szCs w:val="32"/>
          <w:rtl/>
        </w:rPr>
        <w:t>لات يستوفيها من المنتفعين بخدما</w:t>
      </w:r>
      <w:r>
        <w:rPr>
          <w:rFonts w:ascii="Simplified Arabic" w:hAnsi="Simplified Arabic" w:cs="Simplified Arabic"/>
          <w:color w:val="000000" w:themeColor="text1"/>
          <w:sz w:val="32"/>
          <w:szCs w:val="32"/>
          <w:rtl/>
        </w:rPr>
        <w:t>ت المرفق لم يدم طويلا، فلقد أعت</w:t>
      </w:r>
      <w:r>
        <w:rPr>
          <w:rFonts w:ascii="Simplified Arabic" w:hAnsi="Simplified Arabic" w:cs="Simplified Arabic" w:hint="cs"/>
          <w:color w:val="000000" w:themeColor="text1"/>
          <w:sz w:val="32"/>
          <w:szCs w:val="32"/>
          <w:rtl/>
        </w:rPr>
        <w:t>ب</w:t>
      </w:r>
      <w:r w:rsidR="00B42206" w:rsidRPr="0028294B">
        <w:rPr>
          <w:rFonts w:ascii="Simplified Arabic" w:hAnsi="Simplified Arabic" w:cs="Simplified Arabic"/>
          <w:color w:val="000000" w:themeColor="text1"/>
          <w:sz w:val="32"/>
          <w:szCs w:val="32"/>
          <w:rtl/>
        </w:rPr>
        <w:t>ر العلم و الاجتهاد أنه إذا كانت الجوالات تشكل ميزة امتياز المرفق العام، فإن ذلك يجب أن لا ينسحب على تفويض المرفق العام، و الذي ي</w:t>
      </w:r>
      <w:r w:rsidR="00D56474">
        <w:rPr>
          <w:rFonts w:ascii="Simplified Arabic" w:hAnsi="Simplified Arabic" w:cs="Simplified Arabic"/>
          <w:color w:val="000000" w:themeColor="text1"/>
          <w:sz w:val="32"/>
          <w:szCs w:val="32"/>
          <w:rtl/>
        </w:rPr>
        <w:t>ضم كفئة قانونية مستقلة أساليب و</w:t>
      </w:r>
      <w:r w:rsidR="00B42206" w:rsidRPr="0028294B">
        <w:rPr>
          <w:rFonts w:ascii="Simplified Arabic" w:hAnsi="Simplified Arabic" w:cs="Simplified Arabic"/>
          <w:color w:val="000000" w:themeColor="text1"/>
          <w:sz w:val="32"/>
          <w:szCs w:val="32"/>
          <w:rtl/>
        </w:rPr>
        <w:t>طرق عدة من بينها امتياز المرفق العام، فتفويض المرفق العام يجب أن لا يتم ربطه بنوع معين من العائدات لا سيما المعا</w:t>
      </w:r>
      <w:r w:rsidR="009477F4" w:rsidRPr="0028294B">
        <w:rPr>
          <w:rFonts w:ascii="Simplified Arabic" w:hAnsi="Simplified Arabic" w:cs="Simplified Arabic" w:hint="cs"/>
          <w:color w:val="000000" w:themeColor="text1"/>
          <w:sz w:val="32"/>
          <w:szCs w:val="32"/>
          <w:rtl/>
        </w:rPr>
        <w:t>د</w:t>
      </w:r>
      <w:r w:rsidR="00B42206" w:rsidRPr="0028294B">
        <w:rPr>
          <w:rFonts w:ascii="Simplified Arabic" w:hAnsi="Simplified Arabic" w:cs="Simplified Arabic"/>
          <w:color w:val="000000" w:themeColor="text1"/>
          <w:sz w:val="32"/>
          <w:szCs w:val="32"/>
          <w:rtl/>
        </w:rPr>
        <w:t>لات، بل على العكس يمكن أن يتصل بعائدات ذات مصادر مختلفة، شرط أن تكون جميعها متصلة بنتائج الاستغلال</w:t>
      </w:r>
      <w:r w:rsidR="00B42206" w:rsidRPr="0028294B">
        <w:rPr>
          <w:rStyle w:val="Appelnotedebasdep"/>
          <w:rFonts w:ascii="Simplified Arabic" w:hAnsi="Simplified Arabic" w:cs="Simplified Arabic"/>
          <w:color w:val="000000" w:themeColor="text1"/>
          <w:sz w:val="32"/>
          <w:szCs w:val="32"/>
          <w:rtl/>
        </w:rPr>
        <w:footnoteReference w:id="25"/>
      </w:r>
      <w:r w:rsidR="00B42206" w:rsidRPr="0028294B">
        <w:rPr>
          <w:rFonts w:ascii="Simplified Arabic" w:hAnsi="Simplified Arabic" w:cs="Simplified Arabic"/>
          <w:color w:val="000000" w:themeColor="text1"/>
          <w:sz w:val="32"/>
          <w:szCs w:val="32"/>
          <w:rtl/>
        </w:rPr>
        <w:t>.</w:t>
      </w:r>
    </w:p>
    <w:p w:rsidR="00E07AFF" w:rsidRPr="0049654B" w:rsidRDefault="00555E3F" w:rsidP="0028294B">
      <w:pPr>
        <w:pStyle w:val="NormalWeb"/>
        <w:bidi/>
        <w:spacing w:before="0" w:beforeAutospacing="0" w:after="0" w:afterAutospacing="0" w:line="276" w:lineRule="auto"/>
        <w:jc w:val="lowKashida"/>
        <w:rPr>
          <w:rFonts w:ascii="Simplified Arabic" w:hAnsi="Simplified Arabic" w:cs="Simplified Arabic"/>
          <w:b/>
          <w:bCs/>
          <w:color w:val="000000" w:themeColor="text1"/>
          <w:sz w:val="32"/>
          <w:szCs w:val="32"/>
          <w:rtl/>
        </w:rPr>
      </w:pPr>
      <w:r w:rsidRPr="0049654B">
        <w:rPr>
          <w:rFonts w:ascii="Simplified Arabic" w:hAnsi="Simplified Arabic" w:cs="Simplified Arabic"/>
          <w:b/>
          <w:bCs/>
          <w:color w:val="000000" w:themeColor="text1"/>
          <w:sz w:val="32"/>
          <w:szCs w:val="32"/>
          <w:rtl/>
        </w:rPr>
        <w:t>المطلب الثالث: خصائص</w:t>
      </w:r>
      <w:r w:rsidR="00F31F67">
        <w:rPr>
          <w:rFonts w:ascii="Simplified Arabic" w:hAnsi="Simplified Arabic" w:cs="Simplified Arabic" w:hint="cs"/>
          <w:b/>
          <w:bCs/>
          <w:color w:val="000000" w:themeColor="text1"/>
          <w:sz w:val="32"/>
          <w:szCs w:val="32"/>
          <w:rtl/>
        </w:rPr>
        <w:t xml:space="preserve"> </w:t>
      </w:r>
      <w:proofErr w:type="gramStart"/>
      <w:r w:rsidR="00F31F67">
        <w:rPr>
          <w:rFonts w:ascii="Simplified Arabic" w:hAnsi="Simplified Arabic" w:cs="Simplified Arabic" w:hint="cs"/>
          <w:b/>
          <w:bCs/>
          <w:color w:val="000000" w:themeColor="text1"/>
          <w:sz w:val="32"/>
          <w:szCs w:val="32"/>
          <w:rtl/>
        </w:rPr>
        <w:t xml:space="preserve">اسلوب </w:t>
      </w:r>
      <w:r w:rsidRPr="0049654B">
        <w:rPr>
          <w:rFonts w:ascii="Simplified Arabic" w:hAnsi="Simplified Arabic" w:cs="Simplified Arabic"/>
          <w:b/>
          <w:bCs/>
          <w:color w:val="000000" w:themeColor="text1"/>
          <w:sz w:val="32"/>
          <w:szCs w:val="32"/>
          <w:rtl/>
        </w:rPr>
        <w:t xml:space="preserve"> المرفق</w:t>
      </w:r>
      <w:proofErr w:type="gramEnd"/>
      <w:r w:rsidRPr="0049654B">
        <w:rPr>
          <w:rFonts w:ascii="Simplified Arabic" w:hAnsi="Simplified Arabic" w:cs="Simplified Arabic"/>
          <w:b/>
          <w:bCs/>
          <w:color w:val="000000" w:themeColor="text1"/>
          <w:sz w:val="32"/>
          <w:szCs w:val="32"/>
          <w:rtl/>
        </w:rPr>
        <w:t xml:space="preserve"> العام </w:t>
      </w:r>
    </w:p>
    <w:p w:rsidR="00AD1AA6" w:rsidRPr="0049654B" w:rsidRDefault="00AD1AA6" w:rsidP="00AD1AA6">
      <w:pPr>
        <w:pStyle w:val="NormalWeb"/>
        <w:bidi/>
        <w:spacing w:before="0" w:beforeAutospacing="0" w:after="0" w:afterAutospacing="0" w:line="276" w:lineRule="auto"/>
        <w:jc w:val="lowKashida"/>
        <w:rPr>
          <w:rFonts w:ascii="Simplified Arabic" w:hAnsi="Simplified Arabic" w:cs="Simplified Arabic"/>
          <w:color w:val="000000"/>
          <w:sz w:val="32"/>
          <w:szCs w:val="32"/>
          <w:rtl/>
        </w:rPr>
      </w:pPr>
      <w:r w:rsidRPr="0049654B">
        <w:rPr>
          <w:rFonts w:ascii="Simplified Arabic" w:hAnsi="Simplified Arabic" w:cs="Simplified Arabic"/>
          <w:color w:val="000000"/>
          <w:sz w:val="32"/>
          <w:szCs w:val="32"/>
          <w:rtl/>
        </w:rPr>
        <w:t>من خلال التعاريف السابقة يمكننا استخلاص خصائص لتفويض المرفق العام والتي تتمثل</w:t>
      </w:r>
      <w:r w:rsidRPr="0049654B">
        <w:rPr>
          <w:rFonts w:ascii="Simplified Arabic" w:hAnsi="Simplified Arabic" w:cs="Simplified Arabic"/>
          <w:color w:val="000000"/>
          <w:sz w:val="32"/>
          <w:szCs w:val="32"/>
        </w:rPr>
        <w:t xml:space="preserve"> </w:t>
      </w:r>
      <w:r w:rsidRPr="0049654B">
        <w:rPr>
          <w:rFonts w:ascii="Simplified Arabic" w:hAnsi="Simplified Arabic" w:cs="Simplified Arabic"/>
          <w:color w:val="000000"/>
          <w:sz w:val="32"/>
          <w:szCs w:val="32"/>
          <w:rtl/>
        </w:rPr>
        <w:t xml:space="preserve">في </w:t>
      </w:r>
      <w:proofErr w:type="spellStart"/>
      <w:r w:rsidRPr="0049654B">
        <w:rPr>
          <w:rFonts w:ascii="Simplified Arabic" w:hAnsi="Simplified Arabic" w:cs="Simplified Arabic"/>
          <w:color w:val="000000"/>
          <w:sz w:val="32"/>
          <w:szCs w:val="32"/>
          <w:rtl/>
        </w:rPr>
        <w:t>مايلي</w:t>
      </w:r>
      <w:proofErr w:type="spellEnd"/>
      <w:r w:rsidRPr="0049654B">
        <w:rPr>
          <w:rFonts w:ascii="Simplified Arabic" w:hAnsi="Simplified Arabic" w:cs="Simplified Arabic"/>
          <w:color w:val="000000"/>
          <w:sz w:val="32"/>
          <w:szCs w:val="32"/>
          <w:rtl/>
        </w:rPr>
        <w:t xml:space="preserve">: </w:t>
      </w:r>
    </w:p>
    <w:p w:rsidR="00AD1AA6" w:rsidRPr="0049654B" w:rsidRDefault="00AD1AA6" w:rsidP="00AD1AA6">
      <w:pPr>
        <w:pStyle w:val="NormalWeb"/>
        <w:bidi/>
        <w:spacing w:before="0" w:beforeAutospacing="0" w:after="0" w:afterAutospacing="0" w:line="276" w:lineRule="auto"/>
        <w:jc w:val="lowKashida"/>
        <w:rPr>
          <w:rFonts w:ascii="Simplified Arabic" w:hAnsi="Simplified Arabic" w:cs="Simplified Arabic"/>
          <w:b/>
          <w:bCs/>
          <w:color w:val="000000"/>
          <w:sz w:val="32"/>
          <w:szCs w:val="32"/>
          <w:rtl/>
        </w:rPr>
      </w:pPr>
      <w:r w:rsidRPr="0049654B">
        <w:rPr>
          <w:rFonts w:ascii="Simplified Arabic" w:hAnsi="Simplified Arabic" w:cs="Simplified Arabic"/>
          <w:b/>
          <w:bCs/>
          <w:color w:val="000000"/>
          <w:sz w:val="32"/>
          <w:szCs w:val="32"/>
          <w:rtl/>
        </w:rPr>
        <w:t xml:space="preserve">أولا: حتمية وجود مرفق عام يهدف للمنفعة العامة </w:t>
      </w:r>
    </w:p>
    <w:p w:rsidR="00E07AFF" w:rsidRPr="0049654B" w:rsidRDefault="00AD1AA6" w:rsidP="00AD1AA6">
      <w:pPr>
        <w:pStyle w:val="NormalWeb"/>
        <w:bidi/>
        <w:spacing w:before="0" w:beforeAutospacing="0" w:after="0" w:afterAutospacing="0" w:line="276" w:lineRule="auto"/>
        <w:ind w:firstLine="565"/>
        <w:jc w:val="lowKashida"/>
        <w:rPr>
          <w:rFonts w:ascii="Simplified Arabic" w:hAnsi="Simplified Arabic" w:cs="Simplified Arabic"/>
          <w:color w:val="000000" w:themeColor="text1"/>
          <w:sz w:val="32"/>
          <w:szCs w:val="32"/>
          <w:rtl/>
        </w:rPr>
      </w:pPr>
      <w:r w:rsidRPr="0049654B">
        <w:rPr>
          <w:rFonts w:ascii="Simplified Arabic" w:hAnsi="Simplified Arabic" w:cs="Simplified Arabic"/>
          <w:color w:val="000000"/>
          <w:sz w:val="32"/>
          <w:szCs w:val="32"/>
          <w:rtl/>
        </w:rPr>
        <w:t xml:space="preserve">يقصد بذلك أنه يجب أن يشكل موضوع عقد تفويض المرفق العام مرفقًا ًعاما، وهذا </w:t>
      </w:r>
      <w:proofErr w:type="gramStart"/>
      <w:r w:rsidRPr="0049654B">
        <w:rPr>
          <w:rFonts w:ascii="Simplified Arabic" w:hAnsi="Simplified Arabic" w:cs="Simplified Arabic"/>
          <w:color w:val="000000"/>
          <w:sz w:val="32"/>
          <w:szCs w:val="32"/>
          <w:rtl/>
        </w:rPr>
        <w:t>ما  يحقق</w:t>
      </w:r>
      <w:proofErr w:type="gramEnd"/>
      <w:r w:rsidRPr="0049654B">
        <w:rPr>
          <w:rFonts w:ascii="Simplified Arabic" w:hAnsi="Simplified Arabic" w:cs="Simplified Arabic"/>
          <w:color w:val="000000"/>
          <w:sz w:val="32"/>
          <w:szCs w:val="32"/>
          <w:rtl/>
        </w:rPr>
        <w:t xml:space="preserve"> إشباع حاجة عامة أو أداء خدمة سواء </w:t>
      </w:r>
      <w:r w:rsidR="00D56474">
        <w:rPr>
          <w:rFonts w:ascii="Simplified Arabic" w:hAnsi="Simplified Arabic" w:cs="Simplified Arabic"/>
          <w:color w:val="000000"/>
          <w:sz w:val="32"/>
          <w:szCs w:val="32"/>
          <w:rtl/>
        </w:rPr>
        <w:t>كانت هذه الحاجة مادية أو معنوية</w:t>
      </w:r>
      <w:r w:rsidRPr="0049654B">
        <w:rPr>
          <w:rStyle w:val="Appelnotedebasdep"/>
          <w:rFonts w:ascii="Simplified Arabic" w:hAnsi="Simplified Arabic" w:cs="Simplified Arabic"/>
          <w:color w:val="000000" w:themeColor="text1"/>
          <w:sz w:val="32"/>
          <w:szCs w:val="32"/>
          <w:rtl/>
        </w:rPr>
        <w:footnoteReference w:id="26"/>
      </w:r>
      <w:r w:rsidR="00D56474">
        <w:rPr>
          <w:rFonts w:ascii="Simplified Arabic" w:hAnsi="Simplified Arabic" w:cs="Simplified Arabic" w:hint="cs"/>
          <w:color w:val="000000"/>
          <w:sz w:val="32"/>
          <w:szCs w:val="32"/>
          <w:rtl/>
        </w:rPr>
        <w:t>.</w:t>
      </w:r>
    </w:p>
    <w:p w:rsidR="00AD1AA6" w:rsidRPr="0049654B" w:rsidRDefault="00AD1AA6" w:rsidP="00AD1AA6">
      <w:pPr>
        <w:pStyle w:val="NormalWeb"/>
        <w:bidi/>
        <w:spacing w:before="0" w:beforeAutospacing="0" w:after="0" w:afterAutospacing="0" w:line="276" w:lineRule="auto"/>
        <w:jc w:val="lowKashida"/>
        <w:rPr>
          <w:rFonts w:ascii="Simplified Arabic" w:hAnsi="Simplified Arabic" w:cs="Simplified Arabic"/>
          <w:b/>
          <w:bCs/>
          <w:color w:val="000000"/>
          <w:sz w:val="32"/>
          <w:szCs w:val="32"/>
          <w:rtl/>
        </w:rPr>
      </w:pPr>
      <w:r w:rsidRPr="0049654B">
        <w:rPr>
          <w:rFonts w:ascii="Simplified Arabic" w:hAnsi="Simplified Arabic" w:cs="Simplified Arabic"/>
          <w:b/>
          <w:bCs/>
          <w:color w:val="000000"/>
          <w:sz w:val="32"/>
          <w:szCs w:val="32"/>
          <w:rtl/>
        </w:rPr>
        <w:t xml:space="preserve">ثانيا: تفويض المرفق العام هو عقد وكالة </w:t>
      </w:r>
    </w:p>
    <w:p w:rsidR="00E07AFF" w:rsidRPr="0049654B" w:rsidRDefault="00AD1AA6" w:rsidP="00AD1AA6">
      <w:pPr>
        <w:pStyle w:val="NormalWeb"/>
        <w:bidi/>
        <w:spacing w:before="0" w:beforeAutospacing="0" w:after="0" w:afterAutospacing="0" w:line="276" w:lineRule="auto"/>
        <w:jc w:val="lowKashida"/>
        <w:rPr>
          <w:rFonts w:ascii="Simplified Arabic" w:hAnsi="Simplified Arabic" w:cs="Simplified Arabic"/>
          <w:color w:val="000000"/>
          <w:sz w:val="32"/>
          <w:szCs w:val="32"/>
          <w:rtl/>
        </w:rPr>
      </w:pPr>
      <w:r w:rsidRPr="0049654B">
        <w:rPr>
          <w:rFonts w:ascii="Simplified Arabic" w:hAnsi="Simplified Arabic" w:cs="Simplified Arabic"/>
          <w:color w:val="000000"/>
          <w:sz w:val="32"/>
          <w:szCs w:val="32"/>
          <w:rtl/>
        </w:rPr>
        <w:t xml:space="preserve">        الإدارة العمومية تنشئ المرفق العام وتنظمه وهي التي توكله من خلال عقد </w:t>
      </w:r>
      <w:proofErr w:type="gramStart"/>
      <w:r w:rsidRPr="0049654B">
        <w:rPr>
          <w:rFonts w:ascii="Simplified Arabic" w:hAnsi="Simplified Arabic" w:cs="Simplified Arabic"/>
          <w:color w:val="000000"/>
          <w:sz w:val="32"/>
          <w:szCs w:val="32"/>
          <w:rtl/>
        </w:rPr>
        <w:t>التفويض  للمرفق</w:t>
      </w:r>
      <w:proofErr w:type="gramEnd"/>
      <w:r w:rsidRPr="0049654B">
        <w:rPr>
          <w:rFonts w:ascii="Simplified Arabic" w:hAnsi="Simplified Arabic" w:cs="Simplified Arabic"/>
          <w:color w:val="000000"/>
          <w:sz w:val="32"/>
          <w:szCs w:val="32"/>
          <w:rtl/>
        </w:rPr>
        <w:t xml:space="preserve"> العام إلى شخص آخر يتولى استغلاله مع إبقائها لدورها الأساسي وهو الرقابة (نوعية الخدمات، الأسع</w:t>
      </w:r>
      <w:r w:rsidR="00D56474">
        <w:rPr>
          <w:rFonts w:ascii="Simplified Arabic" w:hAnsi="Simplified Arabic" w:cs="Simplified Arabic"/>
          <w:color w:val="000000"/>
          <w:sz w:val="32"/>
          <w:szCs w:val="32"/>
          <w:rtl/>
        </w:rPr>
        <w:t>ار...الخ)، وهذا ما أكدته المادة</w:t>
      </w:r>
      <w:r w:rsidRPr="0049654B">
        <w:rPr>
          <w:rFonts w:ascii="Simplified Arabic" w:hAnsi="Simplified Arabic" w:cs="Simplified Arabic"/>
          <w:color w:val="000000"/>
          <w:sz w:val="32"/>
          <w:szCs w:val="32"/>
        </w:rPr>
        <w:t xml:space="preserve">04 </w:t>
      </w:r>
      <w:r w:rsidR="00D56474">
        <w:rPr>
          <w:rFonts w:ascii="Simplified Arabic" w:hAnsi="Simplified Arabic" w:cs="Simplified Arabic" w:hint="cs"/>
          <w:color w:val="000000"/>
          <w:sz w:val="32"/>
          <w:szCs w:val="32"/>
          <w:rtl/>
        </w:rPr>
        <w:t xml:space="preserve"> </w:t>
      </w:r>
      <w:r w:rsidRPr="0049654B">
        <w:rPr>
          <w:rFonts w:ascii="Simplified Arabic" w:hAnsi="Simplified Arabic" w:cs="Simplified Arabic"/>
          <w:color w:val="000000"/>
          <w:sz w:val="32"/>
          <w:szCs w:val="32"/>
          <w:rtl/>
        </w:rPr>
        <w:t>من المرسوم التنفيذي 18/199</w:t>
      </w:r>
      <w:r w:rsidR="00B247FA">
        <w:rPr>
          <w:rFonts w:ascii="Simplified Arabic" w:hAnsi="Simplified Arabic" w:cs="Simplified Arabic"/>
          <w:color w:val="000000"/>
          <w:sz w:val="32"/>
          <w:szCs w:val="32"/>
        </w:rPr>
        <w:t xml:space="preserve"> </w:t>
      </w:r>
      <w:r w:rsidR="00B247FA">
        <w:rPr>
          <w:rFonts w:ascii="Simplified Arabic" w:hAnsi="Simplified Arabic" w:cs="Simplified Arabic" w:hint="cs"/>
          <w:color w:val="000000"/>
          <w:sz w:val="32"/>
          <w:szCs w:val="32"/>
          <w:rtl/>
        </w:rPr>
        <w:t>: "</w:t>
      </w:r>
      <w:r w:rsidRPr="0049654B">
        <w:rPr>
          <w:rFonts w:ascii="Simplified Arabic" w:hAnsi="Simplified Arabic" w:cs="Simplified Arabic"/>
          <w:color w:val="000000"/>
          <w:sz w:val="32"/>
          <w:szCs w:val="32"/>
          <w:rtl/>
        </w:rPr>
        <w:t xml:space="preserve">يمكن الجماعات الإقليمية والمؤسسات العمومية ذات الطابع الإداري التابعة </w:t>
      </w:r>
      <w:r w:rsidRPr="0049654B">
        <w:rPr>
          <w:rFonts w:ascii="Simplified Arabic" w:hAnsi="Simplified Arabic" w:cs="Simplified Arabic"/>
          <w:color w:val="000000"/>
          <w:sz w:val="32"/>
          <w:szCs w:val="32"/>
          <w:rtl/>
        </w:rPr>
        <w:lastRenderedPageBreak/>
        <w:t>لها، والمسؤولة عن مرفق عام التي تدعى في النص "السلطة المفوضة" أن تفوض للقانون الجزائري يدعى في صلب النص "المفوض له" بموجب اتفاقية تفويض</w:t>
      </w:r>
      <w:r w:rsidRPr="0049654B">
        <w:rPr>
          <w:rFonts w:ascii="Simplified Arabic" w:hAnsi="Simplified Arabic" w:cs="Simplified Arabic"/>
          <w:color w:val="000000"/>
          <w:sz w:val="32"/>
          <w:szCs w:val="32"/>
        </w:rPr>
        <w:t>"</w:t>
      </w:r>
      <w:r w:rsidRPr="0049654B">
        <w:rPr>
          <w:rStyle w:val="Appelnotedebasdep"/>
          <w:rFonts w:ascii="Simplified Arabic" w:hAnsi="Simplified Arabic" w:cs="Simplified Arabic"/>
          <w:color w:val="000000"/>
          <w:sz w:val="32"/>
          <w:szCs w:val="32"/>
        </w:rPr>
        <w:footnoteReference w:id="27"/>
      </w:r>
      <w:r w:rsidR="00B247FA">
        <w:rPr>
          <w:rFonts w:ascii="Simplified Arabic" w:hAnsi="Simplified Arabic" w:cs="Simplified Arabic" w:hint="cs"/>
          <w:color w:val="000000"/>
          <w:sz w:val="32"/>
          <w:szCs w:val="32"/>
          <w:rtl/>
        </w:rPr>
        <w:t>.</w:t>
      </w:r>
    </w:p>
    <w:p w:rsidR="0049654B" w:rsidRPr="0049654B" w:rsidRDefault="0049654B" w:rsidP="0049654B">
      <w:pPr>
        <w:pStyle w:val="NormalWeb"/>
        <w:bidi/>
        <w:spacing w:before="0" w:beforeAutospacing="0" w:after="0" w:afterAutospacing="0" w:line="276" w:lineRule="auto"/>
        <w:jc w:val="lowKashida"/>
        <w:rPr>
          <w:rFonts w:ascii="Simplified Arabic" w:hAnsi="Simplified Arabic" w:cs="Simplified Arabic"/>
          <w:b/>
          <w:bCs/>
          <w:color w:val="000000"/>
          <w:sz w:val="32"/>
          <w:szCs w:val="32"/>
          <w:rtl/>
        </w:rPr>
      </w:pPr>
      <w:r w:rsidRPr="0049654B">
        <w:rPr>
          <w:rFonts w:ascii="Simplified Arabic" w:hAnsi="Simplified Arabic" w:cs="Simplified Arabic"/>
          <w:b/>
          <w:bCs/>
          <w:color w:val="000000"/>
          <w:sz w:val="32"/>
          <w:szCs w:val="32"/>
          <w:rtl/>
        </w:rPr>
        <w:t xml:space="preserve">ثالثا: وجود علاقة تعاقدية </w:t>
      </w:r>
    </w:p>
    <w:p w:rsidR="00AD1AA6" w:rsidRDefault="0049654B" w:rsidP="00B247FA">
      <w:pPr>
        <w:pStyle w:val="NormalWeb"/>
        <w:bidi/>
        <w:spacing w:before="0" w:beforeAutospacing="0" w:after="0" w:afterAutospacing="0" w:line="276" w:lineRule="auto"/>
        <w:ind w:firstLine="507"/>
        <w:jc w:val="lowKashida"/>
        <w:rPr>
          <w:rFonts w:ascii="Simplified Arabic" w:hAnsi="Simplified Arabic" w:cs="Simplified Arabic"/>
          <w:color w:val="000000"/>
          <w:sz w:val="32"/>
          <w:szCs w:val="32"/>
          <w:rtl/>
        </w:rPr>
      </w:pPr>
      <w:r w:rsidRPr="0049654B">
        <w:rPr>
          <w:rFonts w:ascii="Simplified Arabic" w:hAnsi="Simplified Arabic" w:cs="Simplified Arabic"/>
          <w:color w:val="000000"/>
          <w:sz w:val="32"/>
          <w:szCs w:val="32"/>
          <w:rtl/>
        </w:rPr>
        <w:t xml:space="preserve">إن العلاقة بين مانح التفويض وصاحب التفويض هي علاقة عقدية، فهي اتفاق بين </w:t>
      </w:r>
      <w:r w:rsidRPr="0049654B">
        <w:rPr>
          <w:rFonts w:ascii="Simplified Arabic" w:hAnsi="Simplified Arabic" w:cs="Simplified Arabic"/>
          <w:color w:val="000000"/>
          <w:sz w:val="32"/>
          <w:szCs w:val="32"/>
        </w:rPr>
        <w:br/>
      </w:r>
      <w:r w:rsidRPr="0049654B">
        <w:rPr>
          <w:rFonts w:ascii="Simplified Arabic" w:hAnsi="Simplified Arabic" w:cs="Simplified Arabic"/>
          <w:color w:val="000000"/>
          <w:sz w:val="32"/>
          <w:szCs w:val="32"/>
          <w:rtl/>
        </w:rPr>
        <w:t>إرادتين فمانح التفويض هو شخص عام، وصاحب التفويض هو شخص طبيعي أو معنوي، ويمكن أن يكون ًشخصا ًعاما أو ًخاصا</w:t>
      </w:r>
      <w:r w:rsidR="00B247FA">
        <w:rPr>
          <w:rFonts w:ascii="Simplified Arabic" w:hAnsi="Simplified Arabic" w:cs="Simplified Arabic" w:hint="cs"/>
          <w:color w:val="000000"/>
          <w:sz w:val="32"/>
          <w:szCs w:val="32"/>
          <w:rtl/>
        </w:rPr>
        <w:t xml:space="preserve">. </w:t>
      </w:r>
      <w:r w:rsidRPr="0049654B">
        <w:rPr>
          <w:rFonts w:ascii="Simplified Arabic" w:hAnsi="Simplified Arabic" w:cs="Simplified Arabic"/>
          <w:color w:val="000000"/>
          <w:sz w:val="32"/>
          <w:szCs w:val="32"/>
          <w:rtl/>
        </w:rPr>
        <w:t xml:space="preserve">فهذا العقد يحدد كافة </w:t>
      </w:r>
      <w:proofErr w:type="gramStart"/>
      <w:r w:rsidRPr="0049654B">
        <w:rPr>
          <w:rFonts w:ascii="Simplified Arabic" w:hAnsi="Simplified Arabic" w:cs="Simplified Arabic"/>
          <w:color w:val="000000"/>
          <w:sz w:val="32"/>
          <w:szCs w:val="32"/>
          <w:rtl/>
        </w:rPr>
        <w:t>الشروط:</w:t>
      </w:r>
      <w:r>
        <w:rPr>
          <w:rFonts w:ascii="Simplified Arabic" w:hAnsi="Simplified Arabic" w:cs="Simplified Arabic" w:hint="cs"/>
          <w:color w:val="000000"/>
          <w:sz w:val="32"/>
          <w:szCs w:val="32"/>
          <w:rtl/>
        </w:rPr>
        <w:t xml:space="preserve">   </w:t>
      </w:r>
      <w:proofErr w:type="gramEnd"/>
      <w:r>
        <w:rPr>
          <w:rFonts w:ascii="Simplified Arabic" w:hAnsi="Simplified Arabic" w:cs="Simplified Arabic" w:hint="cs"/>
          <w:color w:val="000000"/>
          <w:sz w:val="32"/>
          <w:szCs w:val="32"/>
          <w:rtl/>
        </w:rPr>
        <w:t xml:space="preserve">        </w:t>
      </w:r>
      <w:r w:rsidRPr="0049654B">
        <w:rPr>
          <w:rFonts w:ascii="Simplified Arabic" w:hAnsi="Simplified Arabic" w:cs="Simplified Arabic"/>
          <w:color w:val="000000"/>
          <w:sz w:val="32"/>
          <w:szCs w:val="32"/>
          <w:rtl/>
        </w:rPr>
        <w:t xml:space="preserve"> الأطراف، المدة، التنفيذ</w:t>
      </w:r>
      <w:r w:rsidRPr="0049654B">
        <w:rPr>
          <w:rFonts w:ascii="Simplified Arabic" w:hAnsi="Simplified Arabic" w:cs="Simplified Arabic"/>
          <w:color w:val="000000"/>
          <w:sz w:val="32"/>
          <w:szCs w:val="32"/>
        </w:rPr>
        <w:t>...</w:t>
      </w:r>
    </w:p>
    <w:p w:rsidR="007F4D7B" w:rsidRPr="007D523E" w:rsidRDefault="007F4D7B" w:rsidP="0049654B">
      <w:pPr>
        <w:pStyle w:val="NormalWeb"/>
        <w:bidi/>
        <w:spacing w:before="0" w:beforeAutospacing="0" w:after="0" w:afterAutospacing="0" w:line="276" w:lineRule="auto"/>
        <w:jc w:val="lowKashida"/>
        <w:rPr>
          <w:rFonts w:ascii="Simplified Arabic" w:hAnsi="Simplified Arabic" w:cs="Simplified Arabic"/>
          <w:b/>
          <w:bCs/>
          <w:color w:val="000000"/>
          <w:sz w:val="32"/>
          <w:szCs w:val="32"/>
          <w:rtl/>
        </w:rPr>
      </w:pPr>
      <w:proofErr w:type="gramStart"/>
      <w:r w:rsidRPr="007D523E">
        <w:rPr>
          <w:rFonts w:ascii="Simplified Arabic" w:hAnsi="Simplified Arabic" w:cs="Simplified Arabic"/>
          <w:b/>
          <w:bCs/>
          <w:color w:val="000000"/>
          <w:sz w:val="32"/>
          <w:szCs w:val="32"/>
          <w:rtl/>
        </w:rPr>
        <w:t>أ- أطراف</w:t>
      </w:r>
      <w:proofErr w:type="gramEnd"/>
      <w:r w:rsidRPr="007D523E">
        <w:rPr>
          <w:rFonts w:ascii="Simplified Arabic" w:hAnsi="Simplified Arabic" w:cs="Simplified Arabic"/>
          <w:b/>
          <w:bCs/>
          <w:color w:val="000000"/>
          <w:sz w:val="32"/>
          <w:szCs w:val="32"/>
          <w:rtl/>
        </w:rPr>
        <w:t xml:space="preserve"> عقد التفويض </w:t>
      </w:r>
    </w:p>
    <w:p w:rsidR="007F4D7B" w:rsidRPr="007D523E" w:rsidRDefault="007F4D7B" w:rsidP="007D523E">
      <w:pPr>
        <w:pStyle w:val="NormalWeb"/>
        <w:bidi/>
        <w:spacing w:before="0" w:beforeAutospacing="0" w:after="0" w:afterAutospacing="0" w:line="276" w:lineRule="auto"/>
        <w:jc w:val="lowKashida"/>
        <w:rPr>
          <w:rFonts w:ascii="Simplified Arabic" w:hAnsi="Simplified Arabic" w:cs="Simplified Arabic"/>
          <w:color w:val="000000"/>
          <w:sz w:val="32"/>
          <w:szCs w:val="32"/>
          <w:rtl/>
        </w:rPr>
      </w:pPr>
      <w:r w:rsidRPr="007D523E">
        <w:rPr>
          <w:rFonts w:ascii="Simplified Arabic" w:hAnsi="Simplified Arabic" w:cs="Simplified Arabic"/>
          <w:b/>
          <w:bCs/>
          <w:color w:val="000000"/>
          <w:sz w:val="32"/>
          <w:szCs w:val="32"/>
        </w:rPr>
        <w:t xml:space="preserve">- </w:t>
      </w:r>
      <w:proofErr w:type="gramStart"/>
      <w:r w:rsidRPr="007D523E">
        <w:rPr>
          <w:rFonts w:ascii="Simplified Arabic" w:hAnsi="Simplified Arabic" w:cs="Simplified Arabic"/>
          <w:b/>
          <w:bCs/>
          <w:color w:val="000000"/>
          <w:sz w:val="32"/>
          <w:szCs w:val="32"/>
          <w:rtl/>
        </w:rPr>
        <w:t>المفوض</w:t>
      </w:r>
      <w:r w:rsidR="00B247FA">
        <w:rPr>
          <w:rFonts w:ascii="Simplified Arabic" w:hAnsi="Simplified Arabic" w:cs="Simplified Arabic" w:hint="cs"/>
          <w:b/>
          <w:bCs/>
          <w:color w:val="000000"/>
          <w:sz w:val="32"/>
          <w:szCs w:val="32"/>
          <w:rtl/>
        </w:rPr>
        <w:t>:</w:t>
      </w:r>
      <w:proofErr w:type="gramEnd"/>
      <w:r w:rsidR="00B247FA">
        <w:rPr>
          <w:rFonts w:ascii="Simplified Arabic" w:hAnsi="Simplified Arabic" w:cs="Simplified Arabic" w:hint="cs"/>
          <w:b/>
          <w:bCs/>
          <w:color w:val="000000"/>
          <w:sz w:val="32"/>
          <w:szCs w:val="32"/>
          <w:rtl/>
        </w:rPr>
        <w:t xml:space="preserve"> </w:t>
      </w:r>
      <w:r w:rsidRPr="007D523E">
        <w:rPr>
          <w:rFonts w:ascii="Simplified Arabic" w:hAnsi="Simplified Arabic" w:cs="Simplified Arabic"/>
          <w:color w:val="000000"/>
          <w:sz w:val="32"/>
          <w:szCs w:val="32"/>
          <w:rtl/>
        </w:rPr>
        <w:t>هو شخص معنوي من القانون العام (الجماعات الإقليمية والمؤسسات العمومية ذات الطابع الإداري التابعة لها صاحب الاختصاص لتسيير المرفق ًمحددا ًقانونيا</w:t>
      </w:r>
      <w:r w:rsidRPr="007D523E">
        <w:rPr>
          <w:rFonts w:ascii="Simplified Arabic" w:hAnsi="Simplified Arabic" w:cs="Simplified Arabic"/>
          <w:color w:val="000000"/>
          <w:sz w:val="32"/>
          <w:szCs w:val="32"/>
        </w:rPr>
        <w:t xml:space="preserve">. </w:t>
      </w:r>
    </w:p>
    <w:p w:rsidR="0049654B" w:rsidRDefault="007F4D7B" w:rsidP="007F4D7B">
      <w:pPr>
        <w:pStyle w:val="NormalWeb"/>
        <w:bidi/>
        <w:spacing w:before="0" w:beforeAutospacing="0" w:after="0" w:afterAutospacing="0" w:line="276" w:lineRule="auto"/>
        <w:jc w:val="lowKashida"/>
        <w:rPr>
          <w:rFonts w:ascii="Simplified Arabic" w:hAnsi="Simplified Arabic" w:cs="Simplified Arabic"/>
          <w:color w:val="000000"/>
          <w:sz w:val="32"/>
          <w:szCs w:val="32"/>
          <w:rtl/>
        </w:rPr>
      </w:pPr>
      <w:r w:rsidRPr="007D523E">
        <w:rPr>
          <w:rFonts w:ascii="Simplified Arabic" w:hAnsi="Simplified Arabic" w:cs="Simplified Arabic"/>
          <w:b/>
          <w:bCs/>
          <w:color w:val="000000"/>
          <w:sz w:val="32"/>
          <w:szCs w:val="32"/>
        </w:rPr>
        <w:t xml:space="preserve">- </w:t>
      </w:r>
      <w:r w:rsidRPr="007D523E">
        <w:rPr>
          <w:rFonts w:ascii="Simplified Arabic" w:hAnsi="Simplified Arabic" w:cs="Simplified Arabic"/>
          <w:b/>
          <w:bCs/>
          <w:color w:val="000000"/>
          <w:sz w:val="32"/>
          <w:szCs w:val="32"/>
          <w:rtl/>
        </w:rPr>
        <w:t>المفوض له</w:t>
      </w:r>
      <w:r w:rsidR="00B247FA">
        <w:rPr>
          <w:rFonts w:ascii="Simplified Arabic" w:hAnsi="Simplified Arabic" w:cs="Simplified Arabic"/>
          <w:b/>
          <w:bCs/>
          <w:color w:val="000000"/>
          <w:sz w:val="32"/>
          <w:szCs w:val="32"/>
        </w:rPr>
        <w:t>:</w:t>
      </w:r>
      <w:r w:rsidR="00B247FA">
        <w:rPr>
          <w:rFonts w:ascii="Simplified Arabic" w:hAnsi="Simplified Arabic" w:cs="Simplified Arabic" w:hint="cs"/>
          <w:b/>
          <w:bCs/>
          <w:color w:val="000000"/>
          <w:sz w:val="32"/>
          <w:szCs w:val="32"/>
          <w:rtl/>
        </w:rPr>
        <w:t xml:space="preserve"> </w:t>
      </w:r>
      <w:r w:rsidRPr="007D523E">
        <w:rPr>
          <w:rFonts w:ascii="Simplified Arabic" w:hAnsi="Simplified Arabic" w:cs="Simplified Arabic"/>
          <w:color w:val="000000"/>
          <w:sz w:val="32"/>
          <w:szCs w:val="32"/>
          <w:rtl/>
        </w:rPr>
        <w:t>هو صاحب التفويض الذي يتولى تسيير واستغلال المرفق العام على أحسن صورة حتى يتحقق الهدف المرجو، وهو تحقيق المنفعة العامة حيث لا يوجد شكل قانوني خاص به فيمكن أن يكون المفوض له ًشخصا ًطبيعيا أو ًمعنويا، أو مؤسسة أو جمعية من القانون الخاص</w:t>
      </w:r>
      <w:r w:rsidRPr="007D523E">
        <w:rPr>
          <w:rStyle w:val="Appelnotedebasdep"/>
          <w:rFonts w:ascii="Simplified Arabic" w:hAnsi="Simplified Arabic" w:cs="Simplified Arabic"/>
          <w:color w:val="000000"/>
          <w:sz w:val="32"/>
          <w:szCs w:val="32"/>
          <w:rtl/>
        </w:rPr>
        <w:footnoteReference w:id="28"/>
      </w:r>
      <w:r w:rsidR="00B247FA">
        <w:rPr>
          <w:rFonts w:ascii="Simplified Arabic" w:hAnsi="Simplified Arabic" w:cs="Simplified Arabic" w:hint="cs"/>
          <w:color w:val="000000"/>
          <w:sz w:val="32"/>
          <w:szCs w:val="32"/>
          <w:rtl/>
        </w:rPr>
        <w:t>.</w:t>
      </w:r>
    </w:p>
    <w:p w:rsidR="002C68E0" w:rsidRPr="007D523E" w:rsidRDefault="002C68E0" w:rsidP="002C68E0">
      <w:pPr>
        <w:pStyle w:val="NormalWeb"/>
        <w:bidi/>
        <w:spacing w:before="0" w:beforeAutospacing="0" w:after="0" w:afterAutospacing="0" w:line="276" w:lineRule="auto"/>
        <w:jc w:val="lowKashida"/>
        <w:rPr>
          <w:rFonts w:ascii="Simplified Arabic" w:hAnsi="Simplified Arabic" w:cs="Simplified Arabic"/>
          <w:color w:val="000000"/>
          <w:sz w:val="32"/>
          <w:szCs w:val="32"/>
          <w:rtl/>
        </w:rPr>
      </w:pPr>
    </w:p>
    <w:p w:rsidR="007F4D7B" w:rsidRPr="007D523E" w:rsidRDefault="007F4D7B" w:rsidP="007F4D7B">
      <w:pPr>
        <w:pStyle w:val="NormalWeb"/>
        <w:bidi/>
        <w:spacing w:before="0" w:beforeAutospacing="0" w:after="0" w:afterAutospacing="0" w:line="276" w:lineRule="auto"/>
        <w:jc w:val="lowKashida"/>
        <w:rPr>
          <w:rFonts w:ascii="Simplified Arabic" w:hAnsi="Simplified Arabic" w:cs="Simplified Arabic"/>
          <w:b/>
          <w:bCs/>
          <w:color w:val="000000"/>
          <w:sz w:val="32"/>
          <w:szCs w:val="32"/>
          <w:rtl/>
        </w:rPr>
      </w:pPr>
      <w:proofErr w:type="gramStart"/>
      <w:r w:rsidRPr="007D523E">
        <w:rPr>
          <w:rFonts w:ascii="Simplified Arabic" w:hAnsi="Simplified Arabic" w:cs="Simplified Arabic"/>
          <w:b/>
          <w:bCs/>
          <w:color w:val="000000"/>
          <w:sz w:val="32"/>
          <w:szCs w:val="32"/>
          <w:rtl/>
        </w:rPr>
        <w:t>ب- مدة</w:t>
      </w:r>
      <w:proofErr w:type="gramEnd"/>
      <w:r w:rsidRPr="007D523E">
        <w:rPr>
          <w:rFonts w:ascii="Simplified Arabic" w:hAnsi="Simplified Arabic" w:cs="Simplified Arabic"/>
          <w:b/>
          <w:bCs/>
          <w:color w:val="000000"/>
          <w:sz w:val="32"/>
          <w:szCs w:val="32"/>
          <w:rtl/>
        </w:rPr>
        <w:t xml:space="preserve"> التفويض </w:t>
      </w:r>
    </w:p>
    <w:p w:rsidR="007F4D7B" w:rsidRPr="007D523E" w:rsidRDefault="007F4D7B" w:rsidP="00B247FA">
      <w:pPr>
        <w:pStyle w:val="NormalWeb"/>
        <w:bidi/>
        <w:spacing w:before="0" w:beforeAutospacing="0" w:after="0" w:afterAutospacing="0" w:line="276" w:lineRule="auto"/>
        <w:ind w:firstLine="507"/>
        <w:jc w:val="both"/>
        <w:rPr>
          <w:rFonts w:ascii="Simplified Arabic" w:hAnsi="Simplified Arabic" w:cs="Simplified Arabic"/>
          <w:color w:val="000000"/>
          <w:sz w:val="32"/>
          <w:szCs w:val="32"/>
          <w:rtl/>
        </w:rPr>
      </w:pPr>
      <w:r w:rsidRPr="007D523E">
        <w:rPr>
          <w:rFonts w:ascii="Simplified Arabic" w:hAnsi="Simplified Arabic" w:cs="Simplified Arabic"/>
          <w:color w:val="000000"/>
          <w:sz w:val="32"/>
          <w:szCs w:val="32"/>
          <w:rtl/>
        </w:rPr>
        <w:t xml:space="preserve">كما يحدد عقد التفويض مدة معينة لتفويض المرفق، ومن المتفق عليه أن عقد الامتياز يكون طويل المدى، وهذا لأن صاحب الامتياز يقوم باستثمارات تلتزم مدة طويلة لاسترجاع خسائره وتحقيق الأرباح، ونصت المادة </w:t>
      </w:r>
      <w:proofErr w:type="gramStart"/>
      <w:r w:rsidRPr="007D523E">
        <w:rPr>
          <w:rFonts w:ascii="Simplified Arabic" w:hAnsi="Simplified Arabic" w:cs="Simplified Arabic"/>
          <w:color w:val="000000"/>
          <w:sz w:val="32"/>
          <w:szCs w:val="32"/>
        </w:rPr>
        <w:t xml:space="preserve">53 </w:t>
      </w:r>
      <w:r w:rsidRPr="007D523E">
        <w:rPr>
          <w:rFonts w:ascii="Simplified Arabic" w:hAnsi="Simplified Arabic" w:cs="Simplified Arabic"/>
          <w:color w:val="000000"/>
          <w:sz w:val="32"/>
          <w:szCs w:val="32"/>
          <w:rtl/>
        </w:rPr>
        <w:t xml:space="preserve"> من</w:t>
      </w:r>
      <w:proofErr w:type="gramEnd"/>
      <w:r w:rsidRPr="007D523E">
        <w:rPr>
          <w:rFonts w:ascii="Simplified Arabic" w:hAnsi="Simplified Arabic" w:cs="Simplified Arabic"/>
          <w:color w:val="000000"/>
          <w:sz w:val="32"/>
          <w:szCs w:val="32"/>
          <w:rtl/>
        </w:rPr>
        <w:t xml:space="preserve"> المرسوم التنفيذي </w:t>
      </w:r>
      <w:r w:rsidRPr="007D523E">
        <w:rPr>
          <w:rFonts w:ascii="Simplified Arabic" w:hAnsi="Simplified Arabic" w:cs="Simplified Arabic"/>
          <w:color w:val="000000"/>
          <w:sz w:val="32"/>
          <w:szCs w:val="32"/>
        </w:rPr>
        <w:t xml:space="preserve">18-199 </w:t>
      </w:r>
      <w:r w:rsidRPr="007D523E">
        <w:rPr>
          <w:rFonts w:ascii="Simplified Arabic" w:hAnsi="Simplified Arabic" w:cs="Simplified Arabic"/>
          <w:color w:val="000000"/>
          <w:sz w:val="32"/>
          <w:szCs w:val="32"/>
          <w:rtl/>
        </w:rPr>
        <w:lastRenderedPageBreak/>
        <w:t>في فقرتها الثالثة</w:t>
      </w:r>
      <w:r w:rsidR="00B247FA">
        <w:rPr>
          <w:rFonts w:ascii="Simplified Arabic" w:hAnsi="Simplified Arabic" w:cs="Simplified Arabic" w:hint="cs"/>
          <w:color w:val="000000"/>
          <w:sz w:val="32"/>
          <w:szCs w:val="32"/>
          <w:rtl/>
        </w:rPr>
        <w:t xml:space="preserve"> </w:t>
      </w:r>
      <w:r w:rsidRPr="007D523E">
        <w:rPr>
          <w:rFonts w:ascii="Simplified Arabic" w:hAnsi="Simplified Arabic" w:cs="Simplified Arabic"/>
          <w:color w:val="000000"/>
          <w:sz w:val="32"/>
          <w:szCs w:val="32"/>
          <w:rtl/>
        </w:rPr>
        <w:t>على: "لا يمكن أن تتجاوز المدة القصوى للامتياز ثلاثين</w:t>
      </w:r>
      <w:r w:rsidRPr="007D523E">
        <w:rPr>
          <w:rFonts w:ascii="Simplified Arabic" w:hAnsi="Simplified Arabic" w:cs="Simplified Arabic"/>
          <w:color w:val="000000"/>
          <w:sz w:val="32"/>
          <w:szCs w:val="32"/>
        </w:rPr>
        <w:t xml:space="preserve"> (30) </w:t>
      </w:r>
      <w:r w:rsidRPr="007D523E">
        <w:rPr>
          <w:rFonts w:ascii="Simplified Arabic" w:hAnsi="Simplified Arabic" w:cs="Simplified Arabic"/>
          <w:color w:val="000000"/>
          <w:sz w:val="32"/>
          <w:szCs w:val="32"/>
          <w:rtl/>
        </w:rPr>
        <w:t>سنة</w:t>
      </w:r>
      <w:r w:rsidRPr="007D523E">
        <w:rPr>
          <w:rFonts w:ascii="Simplified Arabic" w:hAnsi="Simplified Arabic" w:cs="Simplified Arabic"/>
          <w:color w:val="000000"/>
          <w:sz w:val="32"/>
          <w:szCs w:val="32"/>
        </w:rPr>
        <w:t>"</w:t>
      </w:r>
      <w:r w:rsidRPr="007D523E">
        <w:rPr>
          <w:rStyle w:val="Appelnotedebasdep"/>
          <w:rFonts w:ascii="Simplified Arabic" w:hAnsi="Simplified Arabic" w:cs="Simplified Arabic"/>
          <w:color w:val="000000"/>
          <w:sz w:val="32"/>
          <w:szCs w:val="32"/>
        </w:rPr>
        <w:footnoteReference w:id="29"/>
      </w:r>
      <w:r w:rsidRPr="007D523E">
        <w:rPr>
          <w:rFonts w:ascii="Simplified Arabic" w:hAnsi="Simplified Arabic" w:cs="Simplified Arabic"/>
          <w:color w:val="000000"/>
          <w:sz w:val="32"/>
          <w:szCs w:val="32"/>
        </w:rPr>
        <w:t xml:space="preserve"> </w:t>
      </w:r>
      <w:r w:rsidRPr="007D523E">
        <w:rPr>
          <w:rFonts w:ascii="Simplified Arabic" w:hAnsi="Simplified Arabic" w:cs="Simplified Arabic"/>
          <w:color w:val="000000"/>
          <w:sz w:val="32"/>
          <w:szCs w:val="32"/>
          <w:rtl/>
        </w:rPr>
        <w:t>، عكس الايجار الذي يكون في أغلب الأحيان ًاقصر أو متوسط المدى، وهو نفس الحال بالنسبة لعقد التسيير الذي لا يتعدى في أغلب الحالات ثلاث سنوات</w:t>
      </w:r>
      <w:r w:rsidRPr="007D523E">
        <w:rPr>
          <w:rStyle w:val="Appelnotedebasdep"/>
          <w:rFonts w:ascii="Simplified Arabic" w:hAnsi="Simplified Arabic" w:cs="Simplified Arabic"/>
          <w:color w:val="000000"/>
          <w:sz w:val="32"/>
          <w:szCs w:val="32"/>
          <w:rtl/>
        </w:rPr>
        <w:footnoteReference w:id="30"/>
      </w:r>
      <w:r w:rsidR="00B247FA">
        <w:rPr>
          <w:rFonts w:ascii="Simplified Arabic" w:hAnsi="Simplified Arabic" w:cs="Simplified Arabic" w:hint="cs"/>
          <w:color w:val="000000"/>
          <w:sz w:val="32"/>
          <w:szCs w:val="32"/>
          <w:rtl/>
        </w:rPr>
        <w:t>.</w:t>
      </w:r>
    </w:p>
    <w:p w:rsidR="007F4D7B" w:rsidRPr="007D523E" w:rsidRDefault="007F4D7B" w:rsidP="007F4D7B">
      <w:pPr>
        <w:pStyle w:val="NormalWeb"/>
        <w:bidi/>
        <w:spacing w:before="0" w:beforeAutospacing="0" w:after="0" w:afterAutospacing="0" w:line="276" w:lineRule="auto"/>
        <w:jc w:val="lowKashida"/>
        <w:rPr>
          <w:rFonts w:ascii="Simplified Arabic" w:hAnsi="Simplified Arabic" w:cs="Simplified Arabic"/>
          <w:b/>
          <w:bCs/>
          <w:color w:val="000000"/>
          <w:sz w:val="32"/>
          <w:szCs w:val="32"/>
          <w:rtl/>
        </w:rPr>
      </w:pPr>
      <w:r w:rsidRPr="007D523E">
        <w:rPr>
          <w:rFonts w:ascii="Simplified Arabic" w:hAnsi="Simplified Arabic" w:cs="Simplified Arabic"/>
          <w:b/>
          <w:bCs/>
          <w:color w:val="000000"/>
          <w:sz w:val="32"/>
          <w:szCs w:val="32"/>
          <w:rtl/>
        </w:rPr>
        <w:t xml:space="preserve">رابعا: </w:t>
      </w:r>
      <w:r w:rsidR="00585F01">
        <w:rPr>
          <w:rFonts w:ascii="Simplified Arabic" w:hAnsi="Simplified Arabic" w:cs="Simplified Arabic"/>
          <w:b/>
          <w:bCs/>
          <w:color w:val="000000"/>
          <w:sz w:val="32"/>
          <w:szCs w:val="32"/>
          <w:rtl/>
        </w:rPr>
        <w:t xml:space="preserve">تعلق التفويض باستغلال واستثمار </w:t>
      </w:r>
      <w:r w:rsidR="00B247FA">
        <w:rPr>
          <w:rFonts w:ascii="Simplified Arabic" w:hAnsi="Simplified Arabic" w:cs="Simplified Arabic"/>
          <w:b/>
          <w:bCs/>
          <w:color w:val="000000"/>
          <w:sz w:val="32"/>
          <w:szCs w:val="32"/>
          <w:rtl/>
        </w:rPr>
        <w:t>المرفق العام</w:t>
      </w:r>
    </w:p>
    <w:p w:rsidR="007F4D7B" w:rsidRPr="007D523E" w:rsidRDefault="007F4D7B" w:rsidP="00B247FA">
      <w:pPr>
        <w:pStyle w:val="NormalWeb"/>
        <w:bidi/>
        <w:spacing w:before="0" w:beforeAutospacing="0" w:after="0" w:afterAutospacing="0" w:line="276" w:lineRule="auto"/>
        <w:ind w:firstLine="507"/>
        <w:jc w:val="lowKashida"/>
        <w:rPr>
          <w:rFonts w:ascii="Simplified Arabic" w:hAnsi="Simplified Arabic" w:cs="Simplified Arabic"/>
          <w:color w:val="000000"/>
          <w:sz w:val="32"/>
          <w:szCs w:val="32"/>
          <w:rtl/>
        </w:rPr>
      </w:pPr>
      <w:r w:rsidRPr="007D523E">
        <w:rPr>
          <w:rFonts w:ascii="Simplified Arabic" w:hAnsi="Simplified Arabic" w:cs="Simplified Arabic"/>
          <w:color w:val="000000"/>
          <w:sz w:val="32"/>
          <w:szCs w:val="32"/>
          <w:rtl/>
        </w:rPr>
        <w:t xml:space="preserve">يعرف عدة فقهاء التفويض بأنه عقد مهمته الأساسية هي الاستغلال ويكون هذا </w:t>
      </w:r>
      <w:r w:rsidRPr="007D523E">
        <w:rPr>
          <w:rFonts w:ascii="Simplified Arabic" w:hAnsi="Simplified Arabic" w:cs="Simplified Arabic"/>
          <w:color w:val="000000"/>
          <w:sz w:val="32"/>
          <w:szCs w:val="32"/>
        </w:rPr>
        <w:br/>
      </w:r>
      <w:r w:rsidRPr="007D523E">
        <w:rPr>
          <w:rFonts w:ascii="Simplified Arabic" w:hAnsi="Simplified Arabic" w:cs="Simplified Arabic"/>
          <w:color w:val="000000"/>
          <w:sz w:val="32"/>
          <w:szCs w:val="32"/>
          <w:rtl/>
        </w:rPr>
        <w:t>الاستغلال باستعمال المفوض له لسلطاته الكاملة في تسيير المرفق، فهو بهذه الصفة يملك</w:t>
      </w:r>
      <w:r w:rsidR="007D523E">
        <w:rPr>
          <w:rFonts w:ascii="Simplified Arabic" w:hAnsi="Simplified Arabic" w:cs="Simplified Arabic" w:hint="cs"/>
          <w:color w:val="000000"/>
          <w:sz w:val="32"/>
          <w:szCs w:val="32"/>
          <w:rtl/>
        </w:rPr>
        <w:t xml:space="preserve"> </w:t>
      </w:r>
      <w:r w:rsidRPr="007D523E">
        <w:rPr>
          <w:rFonts w:ascii="Simplified Arabic" w:hAnsi="Simplified Arabic" w:cs="Simplified Arabic"/>
          <w:color w:val="000000"/>
          <w:sz w:val="32"/>
          <w:szCs w:val="32"/>
          <w:rtl/>
        </w:rPr>
        <w:t>السلطات التالية:</w:t>
      </w:r>
    </w:p>
    <w:p w:rsidR="007D523E" w:rsidRPr="007D523E" w:rsidRDefault="007D523E" w:rsidP="007D523E">
      <w:pPr>
        <w:pStyle w:val="NormalWeb"/>
        <w:numPr>
          <w:ilvl w:val="0"/>
          <w:numId w:val="10"/>
        </w:numPr>
        <w:bidi/>
        <w:spacing w:before="0" w:beforeAutospacing="0" w:after="0" w:afterAutospacing="0" w:line="276" w:lineRule="auto"/>
        <w:jc w:val="lowKashida"/>
        <w:rPr>
          <w:rFonts w:ascii="Simplified Arabic" w:hAnsi="Simplified Arabic" w:cs="Simplified Arabic"/>
          <w:color w:val="000000"/>
          <w:sz w:val="32"/>
          <w:szCs w:val="32"/>
          <w:rtl/>
        </w:rPr>
      </w:pPr>
      <w:r w:rsidRPr="007D523E">
        <w:rPr>
          <w:rFonts w:ascii="Simplified Arabic" w:hAnsi="Simplified Arabic" w:cs="Simplified Arabic"/>
          <w:color w:val="000000"/>
          <w:sz w:val="32"/>
          <w:szCs w:val="32"/>
          <w:rtl/>
        </w:rPr>
        <w:t xml:space="preserve">وجود </w:t>
      </w:r>
      <w:proofErr w:type="gramStart"/>
      <w:r w:rsidRPr="007D523E">
        <w:rPr>
          <w:rFonts w:ascii="Simplified Arabic" w:hAnsi="Simplified Arabic" w:cs="Simplified Arabic"/>
          <w:color w:val="000000"/>
          <w:sz w:val="32"/>
          <w:szCs w:val="32"/>
          <w:rtl/>
        </w:rPr>
        <w:t>علاقة  مباشرة</w:t>
      </w:r>
      <w:proofErr w:type="gramEnd"/>
      <w:r w:rsidRPr="007D523E">
        <w:rPr>
          <w:rFonts w:ascii="Simplified Arabic" w:hAnsi="Simplified Arabic" w:cs="Simplified Arabic"/>
          <w:color w:val="000000"/>
          <w:sz w:val="32"/>
          <w:szCs w:val="32"/>
          <w:rtl/>
        </w:rPr>
        <w:t xml:space="preserve"> بين المرفقين والمشتغل بالمرفق</w:t>
      </w:r>
      <w:r w:rsidRPr="007D523E">
        <w:rPr>
          <w:rFonts w:ascii="Simplified Arabic" w:hAnsi="Simplified Arabic" w:cs="Simplified Arabic"/>
          <w:color w:val="000000"/>
          <w:sz w:val="32"/>
          <w:szCs w:val="32"/>
        </w:rPr>
        <w:t xml:space="preserve">. </w:t>
      </w:r>
    </w:p>
    <w:p w:rsidR="007D523E" w:rsidRPr="007D523E" w:rsidRDefault="007D523E" w:rsidP="007D523E">
      <w:pPr>
        <w:pStyle w:val="NormalWeb"/>
        <w:numPr>
          <w:ilvl w:val="0"/>
          <w:numId w:val="10"/>
        </w:numPr>
        <w:bidi/>
        <w:spacing w:before="0" w:beforeAutospacing="0" w:after="0" w:afterAutospacing="0" w:line="276" w:lineRule="auto"/>
        <w:jc w:val="lowKashida"/>
        <w:rPr>
          <w:rFonts w:ascii="Simplified Arabic" w:hAnsi="Simplified Arabic" w:cs="Simplified Arabic"/>
          <w:color w:val="000000"/>
          <w:sz w:val="32"/>
          <w:szCs w:val="32"/>
          <w:rtl/>
        </w:rPr>
      </w:pPr>
      <w:r w:rsidRPr="007D523E">
        <w:rPr>
          <w:rFonts w:ascii="Simplified Arabic" w:hAnsi="Simplified Arabic" w:cs="Simplified Arabic"/>
          <w:color w:val="000000"/>
          <w:sz w:val="32"/>
          <w:szCs w:val="32"/>
          <w:rtl/>
        </w:rPr>
        <w:t>المفوض له علاقة مباشرة مع الموردين والمقاولين</w:t>
      </w:r>
      <w:r w:rsidRPr="007D523E">
        <w:rPr>
          <w:rFonts w:ascii="Simplified Arabic" w:hAnsi="Simplified Arabic" w:cs="Simplified Arabic"/>
          <w:color w:val="000000"/>
          <w:sz w:val="32"/>
          <w:szCs w:val="32"/>
        </w:rPr>
        <w:t xml:space="preserve">. </w:t>
      </w:r>
    </w:p>
    <w:p w:rsidR="007D523E" w:rsidRPr="007D523E" w:rsidRDefault="007D523E" w:rsidP="007D523E">
      <w:pPr>
        <w:pStyle w:val="NormalWeb"/>
        <w:numPr>
          <w:ilvl w:val="0"/>
          <w:numId w:val="10"/>
        </w:numPr>
        <w:bidi/>
        <w:spacing w:before="0" w:beforeAutospacing="0" w:after="0" w:afterAutospacing="0" w:line="276" w:lineRule="auto"/>
        <w:jc w:val="lowKashida"/>
        <w:rPr>
          <w:rFonts w:ascii="Simplified Arabic" w:hAnsi="Simplified Arabic" w:cs="Simplified Arabic"/>
          <w:color w:val="000000"/>
          <w:sz w:val="32"/>
          <w:szCs w:val="32"/>
          <w:rtl/>
        </w:rPr>
      </w:pPr>
      <w:r w:rsidRPr="007D523E">
        <w:rPr>
          <w:rFonts w:ascii="Simplified Arabic" w:hAnsi="Simplified Arabic" w:cs="Simplified Arabic"/>
          <w:color w:val="000000"/>
          <w:sz w:val="32"/>
          <w:szCs w:val="32"/>
          <w:rtl/>
        </w:rPr>
        <w:t>يضمن المشغل السير العادي للمرفق ويتحمل كل المخاطر والأرباح</w:t>
      </w:r>
      <w:r w:rsidRPr="007D523E">
        <w:rPr>
          <w:rFonts w:ascii="Simplified Arabic" w:hAnsi="Simplified Arabic" w:cs="Simplified Arabic"/>
          <w:color w:val="000000"/>
          <w:sz w:val="32"/>
          <w:szCs w:val="32"/>
        </w:rPr>
        <w:t xml:space="preserve">. </w:t>
      </w:r>
    </w:p>
    <w:p w:rsidR="007D523E" w:rsidRPr="007D523E" w:rsidRDefault="007D523E" w:rsidP="007D523E">
      <w:pPr>
        <w:pStyle w:val="NormalWeb"/>
        <w:numPr>
          <w:ilvl w:val="0"/>
          <w:numId w:val="10"/>
        </w:numPr>
        <w:bidi/>
        <w:spacing w:before="0" w:beforeAutospacing="0" w:after="0" w:afterAutospacing="0" w:line="276" w:lineRule="auto"/>
        <w:jc w:val="lowKashida"/>
        <w:rPr>
          <w:rFonts w:ascii="Simplified Arabic" w:hAnsi="Simplified Arabic" w:cs="Simplified Arabic"/>
          <w:color w:val="000000"/>
          <w:sz w:val="32"/>
          <w:szCs w:val="32"/>
          <w:rtl/>
        </w:rPr>
      </w:pPr>
      <w:r w:rsidRPr="007D523E">
        <w:rPr>
          <w:rFonts w:ascii="Simplified Arabic" w:hAnsi="Simplified Arabic" w:cs="Simplified Arabic"/>
          <w:color w:val="000000"/>
          <w:sz w:val="32"/>
          <w:szCs w:val="32"/>
          <w:rtl/>
        </w:rPr>
        <w:t>توفير المنشأة والوسائل الضرورية لسير المرفق والقيام بكل الأعمال لذلك</w:t>
      </w:r>
      <w:r w:rsidRPr="007D523E">
        <w:rPr>
          <w:rStyle w:val="Appelnotedebasdep"/>
          <w:rFonts w:ascii="Simplified Arabic" w:hAnsi="Simplified Arabic" w:cs="Simplified Arabic"/>
          <w:color w:val="000000"/>
          <w:sz w:val="32"/>
          <w:szCs w:val="32"/>
          <w:rtl/>
        </w:rPr>
        <w:footnoteReference w:id="31"/>
      </w:r>
      <w:r w:rsidR="00B247FA">
        <w:rPr>
          <w:rFonts w:ascii="Simplified Arabic" w:hAnsi="Simplified Arabic" w:cs="Simplified Arabic" w:hint="cs"/>
          <w:color w:val="000000"/>
          <w:sz w:val="32"/>
          <w:szCs w:val="32"/>
          <w:rtl/>
        </w:rPr>
        <w:t>.</w:t>
      </w:r>
    </w:p>
    <w:p w:rsidR="007D523E" w:rsidRPr="007D523E" w:rsidRDefault="007D523E" w:rsidP="00B247FA">
      <w:pPr>
        <w:pStyle w:val="NormalWeb"/>
        <w:bidi/>
        <w:spacing w:before="0" w:beforeAutospacing="0" w:after="0" w:afterAutospacing="0" w:line="276" w:lineRule="auto"/>
        <w:ind w:firstLine="507"/>
        <w:jc w:val="lowKashida"/>
        <w:rPr>
          <w:rFonts w:ascii="Simplified Arabic" w:hAnsi="Simplified Arabic" w:cs="Simplified Arabic"/>
          <w:color w:val="000000"/>
          <w:sz w:val="32"/>
          <w:szCs w:val="32"/>
          <w:rtl/>
        </w:rPr>
      </w:pPr>
      <w:r w:rsidRPr="007D523E">
        <w:rPr>
          <w:rFonts w:ascii="Simplified Arabic" w:hAnsi="Simplified Arabic" w:cs="Simplified Arabic"/>
          <w:color w:val="000000"/>
          <w:sz w:val="32"/>
          <w:szCs w:val="32"/>
          <w:rtl/>
        </w:rPr>
        <w:t xml:space="preserve">ونصت المادة </w:t>
      </w:r>
      <w:r w:rsidRPr="007D523E">
        <w:rPr>
          <w:rFonts w:ascii="Simplified Arabic" w:hAnsi="Simplified Arabic" w:cs="Simplified Arabic"/>
          <w:color w:val="000000"/>
          <w:sz w:val="32"/>
          <w:szCs w:val="32"/>
        </w:rPr>
        <w:t xml:space="preserve">207 </w:t>
      </w:r>
      <w:r w:rsidRPr="007D523E">
        <w:rPr>
          <w:rFonts w:ascii="Simplified Arabic" w:hAnsi="Simplified Arabic" w:cs="Simplified Arabic"/>
          <w:color w:val="000000"/>
          <w:sz w:val="32"/>
          <w:szCs w:val="32"/>
          <w:rtl/>
        </w:rPr>
        <w:t xml:space="preserve">في فقرتها الأولى من المرسوم </w:t>
      </w:r>
      <w:r w:rsidRPr="007D523E">
        <w:rPr>
          <w:rFonts w:ascii="Simplified Arabic" w:hAnsi="Simplified Arabic" w:cs="Simplified Arabic"/>
          <w:color w:val="000000"/>
          <w:sz w:val="32"/>
          <w:szCs w:val="32"/>
        </w:rPr>
        <w:t xml:space="preserve">15-247 </w:t>
      </w:r>
      <w:r w:rsidRPr="007D523E">
        <w:rPr>
          <w:rFonts w:ascii="Simplified Arabic" w:hAnsi="Simplified Arabic" w:cs="Simplified Arabic"/>
          <w:color w:val="000000"/>
          <w:sz w:val="32"/>
          <w:szCs w:val="32"/>
          <w:rtl/>
        </w:rPr>
        <w:t>على الاستثمار في المرفق العام، حيث نصت على أنه "ويتم التكفل بأجر المفوض له بصفة أساسية من الاستغلال للمرفق العام</w:t>
      </w:r>
      <w:r w:rsidR="00B247FA">
        <w:rPr>
          <w:rFonts w:ascii="Simplified Arabic" w:hAnsi="Simplified Arabic" w:cs="Simplified Arabic" w:hint="cs"/>
          <w:color w:val="000000"/>
          <w:sz w:val="32"/>
          <w:szCs w:val="32"/>
          <w:rtl/>
        </w:rPr>
        <w:t xml:space="preserve">، </w:t>
      </w:r>
      <w:r w:rsidRPr="007D523E">
        <w:rPr>
          <w:rFonts w:ascii="Simplified Arabic" w:hAnsi="Simplified Arabic" w:cs="Simplified Arabic"/>
          <w:color w:val="000000"/>
          <w:sz w:val="32"/>
          <w:szCs w:val="32"/>
          <w:rtl/>
        </w:rPr>
        <w:t xml:space="preserve">بحيث لا يكفي لتحقيق تفويض المرفق العام أن يتعهد للمفوض إليه بإدارة المرفق العام واستغلاله، </w:t>
      </w:r>
      <w:proofErr w:type="spellStart"/>
      <w:r w:rsidRPr="007D523E">
        <w:rPr>
          <w:rFonts w:ascii="Simplified Arabic" w:hAnsi="Simplified Arabic" w:cs="Simplified Arabic"/>
          <w:color w:val="000000"/>
          <w:sz w:val="32"/>
          <w:szCs w:val="32"/>
          <w:rtl/>
        </w:rPr>
        <w:t>ٕوانما</w:t>
      </w:r>
      <w:proofErr w:type="spellEnd"/>
      <w:r w:rsidRPr="007D523E">
        <w:rPr>
          <w:rFonts w:ascii="Simplified Arabic" w:hAnsi="Simplified Arabic" w:cs="Simplified Arabic"/>
          <w:color w:val="000000"/>
          <w:sz w:val="32"/>
          <w:szCs w:val="32"/>
          <w:rtl/>
        </w:rPr>
        <w:t xml:space="preserve"> يجب أن يتحقق معه شرط آخر وهو أن يرتبط المقابل المالي الذي يحصل عليه المفوض له بنتائج الاستغلال</w:t>
      </w:r>
      <w:r w:rsidRPr="007D523E">
        <w:rPr>
          <w:rFonts w:ascii="Simplified Arabic" w:hAnsi="Simplified Arabic" w:cs="Simplified Arabic"/>
          <w:color w:val="000000"/>
          <w:sz w:val="32"/>
          <w:szCs w:val="32"/>
        </w:rPr>
        <w:t>"</w:t>
      </w:r>
      <w:r w:rsidRPr="007D523E">
        <w:rPr>
          <w:rStyle w:val="Appelnotedebasdep"/>
          <w:rFonts w:ascii="Simplified Arabic" w:hAnsi="Simplified Arabic" w:cs="Simplified Arabic"/>
          <w:color w:val="000000"/>
          <w:sz w:val="32"/>
          <w:szCs w:val="32"/>
        </w:rPr>
        <w:footnoteReference w:id="32"/>
      </w:r>
      <w:r w:rsidR="00B247FA">
        <w:rPr>
          <w:rFonts w:ascii="Simplified Arabic" w:hAnsi="Simplified Arabic" w:cs="Simplified Arabic" w:hint="cs"/>
          <w:color w:val="000000"/>
          <w:sz w:val="32"/>
          <w:szCs w:val="32"/>
          <w:rtl/>
        </w:rPr>
        <w:t>.</w:t>
      </w:r>
    </w:p>
    <w:p w:rsidR="00C61B69" w:rsidRDefault="00C61B69" w:rsidP="00C61B69">
      <w:pPr>
        <w:pStyle w:val="NormalWeb"/>
        <w:bidi/>
        <w:spacing w:before="0" w:beforeAutospacing="0" w:after="0" w:afterAutospacing="0" w:line="276" w:lineRule="auto"/>
        <w:jc w:val="lowKashida"/>
        <w:rPr>
          <w:rFonts w:ascii="SimplifiedArabic-Bold" w:hAnsi="SimplifiedArabic-Bold"/>
          <w:b/>
          <w:bCs/>
          <w:color w:val="000000"/>
          <w:sz w:val="30"/>
          <w:szCs w:val="30"/>
          <w:rtl/>
        </w:rPr>
      </w:pPr>
      <w:r>
        <w:rPr>
          <w:rFonts w:ascii="Simplified Arabic" w:hAnsi="Simplified Arabic" w:cs="Simplified Arabic" w:hint="cs"/>
          <w:b/>
          <w:bCs/>
          <w:color w:val="000000" w:themeColor="text1"/>
          <w:sz w:val="32"/>
          <w:szCs w:val="32"/>
          <w:rtl/>
        </w:rPr>
        <w:t xml:space="preserve">خامسا: </w:t>
      </w:r>
      <w:r>
        <w:rPr>
          <w:rFonts w:ascii="SimplifiedArabic-Bold" w:hAnsi="SimplifiedArabic-Bold"/>
          <w:b/>
          <w:bCs/>
          <w:color w:val="000000"/>
          <w:sz w:val="30"/>
          <w:szCs w:val="30"/>
          <w:rtl/>
        </w:rPr>
        <w:t>اتفاقية التفويض</w:t>
      </w:r>
    </w:p>
    <w:p w:rsidR="00B247FA" w:rsidRDefault="00C61B69" w:rsidP="00B247FA">
      <w:pPr>
        <w:pStyle w:val="NormalWeb"/>
        <w:bidi/>
        <w:spacing w:before="0" w:beforeAutospacing="0" w:after="0" w:afterAutospacing="0" w:line="276" w:lineRule="auto"/>
        <w:ind w:firstLine="507"/>
        <w:jc w:val="both"/>
        <w:rPr>
          <w:rFonts w:ascii="Simplified Arabic" w:hAnsi="Simplified Arabic" w:cs="Simplified Arabic"/>
          <w:color w:val="000000"/>
          <w:sz w:val="32"/>
          <w:szCs w:val="32"/>
          <w:rtl/>
        </w:rPr>
      </w:pPr>
      <w:r w:rsidRPr="00B247FA">
        <w:rPr>
          <w:rFonts w:ascii="Simplified Arabic" w:hAnsi="Simplified Arabic" w:cs="Simplified Arabic"/>
          <w:color w:val="000000"/>
          <w:sz w:val="32"/>
          <w:szCs w:val="32"/>
          <w:rtl/>
        </w:rPr>
        <w:t xml:space="preserve">جاء نص المادة 48 من المرسوم التنفيذي 18-199 بصيغة الوجوب، مما يعني </w:t>
      </w:r>
      <w:proofErr w:type="gramStart"/>
      <w:r w:rsidRPr="00B247FA">
        <w:rPr>
          <w:rFonts w:ascii="Simplified Arabic" w:hAnsi="Simplified Arabic" w:cs="Simplified Arabic"/>
          <w:color w:val="000000"/>
          <w:sz w:val="32"/>
          <w:szCs w:val="32"/>
          <w:rtl/>
        </w:rPr>
        <w:t xml:space="preserve">أن  </w:t>
      </w:r>
      <w:proofErr w:type="spellStart"/>
      <w:r w:rsidRPr="00B247FA">
        <w:rPr>
          <w:rFonts w:ascii="Simplified Arabic" w:hAnsi="Simplified Arabic" w:cs="Simplified Arabic"/>
          <w:color w:val="000000"/>
          <w:sz w:val="32"/>
          <w:szCs w:val="32"/>
          <w:rtl/>
        </w:rPr>
        <w:t>الإتفاقية</w:t>
      </w:r>
      <w:proofErr w:type="spellEnd"/>
      <w:proofErr w:type="gramEnd"/>
      <w:r w:rsidRPr="00B247FA">
        <w:rPr>
          <w:rFonts w:ascii="Simplified Arabic" w:hAnsi="Simplified Arabic" w:cs="Simplified Arabic"/>
          <w:color w:val="000000"/>
          <w:sz w:val="32"/>
          <w:szCs w:val="32"/>
          <w:rtl/>
        </w:rPr>
        <w:t xml:space="preserve"> ستكون ملغاة بقوة القانون في ح</w:t>
      </w:r>
      <w:r w:rsidR="00376A6C">
        <w:rPr>
          <w:rFonts w:ascii="Simplified Arabic" w:hAnsi="Simplified Arabic" w:cs="Simplified Arabic"/>
          <w:color w:val="000000"/>
          <w:sz w:val="32"/>
          <w:szCs w:val="32"/>
          <w:rtl/>
        </w:rPr>
        <w:t>ال لم تتضمن الأساس القانوني لإب</w:t>
      </w:r>
      <w:r w:rsidRPr="00B247FA">
        <w:rPr>
          <w:rFonts w:ascii="Simplified Arabic" w:hAnsi="Simplified Arabic" w:cs="Simplified Arabic"/>
          <w:color w:val="000000"/>
          <w:sz w:val="32"/>
          <w:szCs w:val="32"/>
          <w:rtl/>
        </w:rPr>
        <w:t>ر</w:t>
      </w:r>
      <w:r w:rsidR="00376A6C">
        <w:rPr>
          <w:rFonts w:ascii="Simplified Arabic" w:hAnsi="Simplified Arabic" w:cs="Simplified Arabic" w:hint="cs"/>
          <w:color w:val="000000"/>
          <w:sz w:val="32"/>
          <w:szCs w:val="32"/>
          <w:rtl/>
        </w:rPr>
        <w:t>ا</w:t>
      </w:r>
      <w:r w:rsidRPr="00B247FA">
        <w:rPr>
          <w:rFonts w:ascii="Simplified Arabic" w:hAnsi="Simplified Arabic" w:cs="Simplified Arabic"/>
          <w:color w:val="000000"/>
          <w:sz w:val="32"/>
          <w:szCs w:val="32"/>
          <w:rtl/>
        </w:rPr>
        <w:t xml:space="preserve">م الاتفاقية </w:t>
      </w:r>
      <w:r w:rsidRPr="00B247FA">
        <w:rPr>
          <w:rFonts w:ascii="Simplified Arabic" w:hAnsi="Simplified Arabic" w:cs="Simplified Arabic"/>
          <w:color w:val="000000"/>
          <w:sz w:val="32"/>
          <w:szCs w:val="32"/>
          <w:rtl/>
        </w:rPr>
        <w:lastRenderedPageBreak/>
        <w:t>وهو</w:t>
      </w:r>
      <w:r w:rsidR="00B247FA">
        <w:rPr>
          <w:rFonts w:ascii="Simplified Arabic" w:hAnsi="Simplified Arabic" w:cs="Simplified Arabic" w:hint="cs"/>
          <w:color w:val="000000"/>
          <w:sz w:val="32"/>
          <w:szCs w:val="32"/>
          <w:rtl/>
        </w:rPr>
        <w:t xml:space="preserve"> </w:t>
      </w:r>
      <w:r w:rsidRPr="00B247FA">
        <w:rPr>
          <w:rFonts w:ascii="Simplified Arabic" w:hAnsi="Simplified Arabic" w:cs="Simplified Arabic"/>
          <w:color w:val="000000"/>
          <w:sz w:val="32"/>
          <w:szCs w:val="32"/>
          <w:rtl/>
        </w:rPr>
        <w:t>المرسوم الرئاسي رقم 15-247 والمرسوم التنفيذي أعلاه، ناهيك عن البيانات المبينة أدناه</w:t>
      </w:r>
      <w:r w:rsidR="00B247FA">
        <w:rPr>
          <w:rFonts w:ascii="Simplified Arabic" w:hAnsi="Simplified Arabic" w:cs="Simplified Arabic"/>
          <w:color w:val="000000"/>
          <w:sz w:val="32"/>
          <w:szCs w:val="32"/>
        </w:rPr>
        <w:t>:</w:t>
      </w:r>
    </w:p>
    <w:p w:rsidR="00B247FA" w:rsidRDefault="00C61B69" w:rsidP="00B247FA">
      <w:pPr>
        <w:pStyle w:val="NormalWeb"/>
        <w:numPr>
          <w:ilvl w:val="0"/>
          <w:numId w:val="16"/>
        </w:numPr>
        <w:bidi/>
        <w:spacing w:before="0" w:beforeAutospacing="0" w:after="0" w:afterAutospacing="0" w:line="276" w:lineRule="auto"/>
        <w:jc w:val="both"/>
        <w:rPr>
          <w:rFonts w:ascii="Simplified Arabic" w:hAnsi="Simplified Arabic" w:cs="Simplified Arabic"/>
          <w:color w:val="000000"/>
          <w:sz w:val="32"/>
          <w:szCs w:val="32"/>
        </w:rPr>
      </w:pPr>
      <w:r w:rsidRPr="00B247FA">
        <w:rPr>
          <w:rFonts w:ascii="Simplified Arabic" w:hAnsi="Simplified Arabic" w:cs="Simplified Arabic"/>
          <w:color w:val="000000"/>
          <w:sz w:val="32"/>
          <w:szCs w:val="32"/>
          <w:rtl/>
        </w:rPr>
        <w:t xml:space="preserve">تحديد بوضوح النطاق الموضوعي للتفويض أي </w:t>
      </w:r>
      <w:r w:rsidR="00B247FA">
        <w:rPr>
          <w:rFonts w:ascii="Simplified Arabic" w:hAnsi="Simplified Arabic" w:cs="Simplified Arabic"/>
          <w:color w:val="000000"/>
          <w:sz w:val="32"/>
          <w:szCs w:val="32"/>
          <w:rtl/>
        </w:rPr>
        <w:t>السلطة المفوضة والمفوض له، وكذا</w:t>
      </w:r>
      <w:r w:rsidR="00B247FA">
        <w:rPr>
          <w:rFonts w:ascii="Simplified Arabic" w:hAnsi="Simplified Arabic" w:cs="Simplified Arabic" w:hint="cs"/>
          <w:color w:val="000000"/>
          <w:sz w:val="32"/>
          <w:szCs w:val="32"/>
          <w:rtl/>
        </w:rPr>
        <w:t xml:space="preserve"> </w:t>
      </w:r>
      <w:r w:rsidR="00B247FA">
        <w:rPr>
          <w:rFonts w:ascii="Simplified Arabic" w:hAnsi="Simplified Arabic" w:cs="Simplified Arabic"/>
          <w:color w:val="000000"/>
          <w:sz w:val="32"/>
          <w:szCs w:val="32"/>
          <w:rtl/>
        </w:rPr>
        <w:t>هوية</w:t>
      </w:r>
      <w:r w:rsidR="00B247FA">
        <w:rPr>
          <w:rFonts w:ascii="Simplified Arabic" w:hAnsi="Simplified Arabic" w:cs="Simplified Arabic" w:hint="cs"/>
          <w:color w:val="000000"/>
          <w:sz w:val="32"/>
          <w:szCs w:val="32"/>
          <w:rtl/>
        </w:rPr>
        <w:t xml:space="preserve"> </w:t>
      </w:r>
      <w:r w:rsidRPr="00B247FA">
        <w:rPr>
          <w:rFonts w:ascii="Simplified Arabic" w:hAnsi="Simplified Arabic" w:cs="Simplified Arabic"/>
          <w:color w:val="000000"/>
          <w:sz w:val="32"/>
          <w:szCs w:val="32"/>
          <w:rtl/>
        </w:rPr>
        <w:t>الأشخاص المؤهلين قانونا لتوقيع الاتفاقية والصفة القانونية التي يمتلكونها للتوقيع</w:t>
      </w:r>
      <w:r w:rsidR="00B247FA">
        <w:rPr>
          <w:rFonts w:ascii="Simplified Arabic" w:hAnsi="Simplified Arabic" w:cs="Simplified Arabic" w:hint="cs"/>
          <w:color w:val="000000"/>
          <w:sz w:val="32"/>
          <w:szCs w:val="32"/>
          <w:rtl/>
        </w:rPr>
        <w:t>.</w:t>
      </w:r>
    </w:p>
    <w:p w:rsidR="00B247FA" w:rsidRDefault="00C61B69" w:rsidP="00B247FA">
      <w:pPr>
        <w:pStyle w:val="NormalWeb"/>
        <w:numPr>
          <w:ilvl w:val="0"/>
          <w:numId w:val="16"/>
        </w:numPr>
        <w:bidi/>
        <w:spacing w:before="0" w:beforeAutospacing="0" w:after="0" w:afterAutospacing="0" w:line="276" w:lineRule="auto"/>
        <w:jc w:val="both"/>
        <w:rPr>
          <w:rFonts w:ascii="Simplified Arabic" w:hAnsi="Simplified Arabic" w:cs="Simplified Arabic"/>
          <w:color w:val="000000"/>
          <w:sz w:val="32"/>
          <w:szCs w:val="32"/>
        </w:rPr>
      </w:pPr>
      <w:r w:rsidRPr="00B247FA">
        <w:rPr>
          <w:rFonts w:ascii="Simplified Arabic" w:hAnsi="Simplified Arabic" w:cs="Simplified Arabic"/>
          <w:color w:val="000000"/>
          <w:sz w:val="32"/>
          <w:szCs w:val="32"/>
          <w:rtl/>
        </w:rPr>
        <w:t>تحديد النطاق الموضوعي للتفويض والمتعلق باستغ</w:t>
      </w:r>
      <w:r w:rsidR="00B247FA">
        <w:rPr>
          <w:rFonts w:ascii="Simplified Arabic" w:hAnsi="Simplified Arabic" w:cs="Simplified Arabic"/>
          <w:color w:val="000000"/>
          <w:sz w:val="32"/>
          <w:szCs w:val="32"/>
          <w:rtl/>
        </w:rPr>
        <w:t>لال المرفق العام موضوع التفويض،</w:t>
      </w:r>
      <w:r w:rsidR="00B247FA">
        <w:rPr>
          <w:rFonts w:ascii="Simplified Arabic" w:hAnsi="Simplified Arabic" w:cs="Simplified Arabic" w:hint="cs"/>
          <w:color w:val="000000"/>
          <w:sz w:val="32"/>
          <w:szCs w:val="32"/>
          <w:rtl/>
        </w:rPr>
        <w:t xml:space="preserve"> </w:t>
      </w:r>
      <w:r w:rsidR="00B247FA">
        <w:rPr>
          <w:rFonts w:ascii="Simplified Arabic" w:hAnsi="Simplified Arabic" w:cs="Simplified Arabic"/>
          <w:color w:val="000000"/>
          <w:sz w:val="32"/>
          <w:szCs w:val="32"/>
          <w:rtl/>
        </w:rPr>
        <w:t>وذلك</w:t>
      </w:r>
      <w:r w:rsidR="00B247FA">
        <w:rPr>
          <w:rFonts w:ascii="Simplified Arabic" w:hAnsi="Simplified Arabic" w:cs="Simplified Arabic" w:hint="cs"/>
          <w:color w:val="000000"/>
          <w:sz w:val="32"/>
          <w:szCs w:val="32"/>
          <w:rtl/>
        </w:rPr>
        <w:t xml:space="preserve"> </w:t>
      </w:r>
      <w:r w:rsidRPr="00B247FA">
        <w:rPr>
          <w:rFonts w:ascii="Simplified Arabic" w:hAnsi="Simplified Arabic" w:cs="Simplified Arabic"/>
          <w:color w:val="000000"/>
          <w:sz w:val="32"/>
          <w:szCs w:val="32"/>
          <w:rtl/>
        </w:rPr>
        <w:t>بأن يتم تحديد أي نوع من الاستغلال وهل هو كلي أم جزئي</w:t>
      </w:r>
      <w:r w:rsidR="00B247FA">
        <w:rPr>
          <w:rFonts w:ascii="Simplified Arabic" w:hAnsi="Simplified Arabic" w:cs="Simplified Arabic" w:hint="cs"/>
          <w:color w:val="000000"/>
          <w:sz w:val="32"/>
          <w:szCs w:val="32"/>
          <w:rtl/>
        </w:rPr>
        <w:t>.</w:t>
      </w:r>
    </w:p>
    <w:p w:rsidR="00B247FA" w:rsidRDefault="00C61B69" w:rsidP="00B247FA">
      <w:pPr>
        <w:pStyle w:val="NormalWeb"/>
        <w:numPr>
          <w:ilvl w:val="0"/>
          <w:numId w:val="16"/>
        </w:numPr>
        <w:bidi/>
        <w:spacing w:before="0" w:beforeAutospacing="0" w:after="0" w:afterAutospacing="0" w:line="276" w:lineRule="auto"/>
        <w:jc w:val="both"/>
        <w:rPr>
          <w:rFonts w:ascii="Simplified Arabic" w:hAnsi="Simplified Arabic" w:cs="Simplified Arabic"/>
          <w:color w:val="000000"/>
          <w:sz w:val="32"/>
          <w:szCs w:val="32"/>
        </w:rPr>
      </w:pPr>
      <w:r w:rsidRPr="00B247FA">
        <w:rPr>
          <w:rFonts w:ascii="Simplified Arabic" w:hAnsi="Simplified Arabic" w:cs="Simplified Arabic"/>
          <w:color w:val="000000"/>
          <w:sz w:val="32"/>
          <w:szCs w:val="32"/>
          <w:rtl/>
        </w:rPr>
        <w:t>تحديد صيغة الإبرام ما إن كانت عن طريق المناف</w:t>
      </w:r>
      <w:r w:rsidR="00B247FA">
        <w:rPr>
          <w:rFonts w:ascii="Simplified Arabic" w:hAnsi="Simplified Arabic" w:cs="Simplified Arabic"/>
          <w:color w:val="000000"/>
          <w:sz w:val="32"/>
          <w:szCs w:val="32"/>
          <w:rtl/>
        </w:rPr>
        <w:t>سة أو عن طريق التراضي البسيط أو</w:t>
      </w:r>
      <w:r w:rsidR="00B247FA">
        <w:rPr>
          <w:rFonts w:ascii="Simplified Arabic" w:hAnsi="Simplified Arabic" w:cs="Simplified Arabic" w:hint="cs"/>
          <w:color w:val="000000"/>
          <w:sz w:val="32"/>
          <w:szCs w:val="32"/>
          <w:rtl/>
        </w:rPr>
        <w:t xml:space="preserve"> </w:t>
      </w:r>
      <w:r w:rsidRPr="00B247FA">
        <w:rPr>
          <w:rFonts w:ascii="Simplified Arabic" w:hAnsi="Simplified Arabic" w:cs="Simplified Arabic"/>
          <w:color w:val="000000"/>
          <w:sz w:val="32"/>
          <w:szCs w:val="32"/>
          <w:rtl/>
        </w:rPr>
        <w:t>التراضي بعد الاستشارة أو بموجب تقرير يتضمن الخدما</w:t>
      </w:r>
      <w:r w:rsidR="00B247FA">
        <w:rPr>
          <w:rFonts w:ascii="Simplified Arabic" w:hAnsi="Simplified Arabic" w:cs="Simplified Arabic"/>
          <w:color w:val="000000"/>
          <w:sz w:val="32"/>
          <w:szCs w:val="32"/>
          <w:rtl/>
        </w:rPr>
        <w:t>ت التي تقع على عاتق المفوض وشكل</w:t>
      </w:r>
      <w:r w:rsidR="00B247FA">
        <w:rPr>
          <w:rFonts w:ascii="Simplified Arabic" w:hAnsi="Simplified Arabic" w:cs="Simplified Arabic" w:hint="cs"/>
          <w:color w:val="000000"/>
          <w:sz w:val="32"/>
          <w:szCs w:val="32"/>
          <w:rtl/>
        </w:rPr>
        <w:t xml:space="preserve"> </w:t>
      </w:r>
      <w:r w:rsidRPr="00B247FA">
        <w:rPr>
          <w:rFonts w:ascii="Simplified Arabic" w:hAnsi="Simplified Arabic" w:cs="Simplified Arabic"/>
          <w:color w:val="000000"/>
          <w:sz w:val="32"/>
          <w:szCs w:val="32"/>
          <w:rtl/>
        </w:rPr>
        <w:t>التفويض والمزايا التي يحققها</w:t>
      </w:r>
      <w:r w:rsidRPr="00B247FA">
        <w:rPr>
          <w:rFonts w:ascii="Simplified Arabic" w:hAnsi="Simplified Arabic" w:cs="Simplified Arabic"/>
          <w:color w:val="000000"/>
          <w:sz w:val="32"/>
          <w:szCs w:val="32"/>
        </w:rPr>
        <w:t>.</w:t>
      </w:r>
    </w:p>
    <w:p w:rsidR="00B247FA" w:rsidRDefault="00C61B69" w:rsidP="00B247FA">
      <w:pPr>
        <w:pStyle w:val="NormalWeb"/>
        <w:numPr>
          <w:ilvl w:val="0"/>
          <w:numId w:val="16"/>
        </w:numPr>
        <w:bidi/>
        <w:spacing w:before="0" w:beforeAutospacing="0" w:after="0" w:afterAutospacing="0" w:line="276" w:lineRule="auto"/>
        <w:jc w:val="both"/>
        <w:rPr>
          <w:rFonts w:ascii="Simplified Arabic" w:hAnsi="Simplified Arabic" w:cs="Simplified Arabic"/>
          <w:color w:val="000000"/>
          <w:sz w:val="32"/>
          <w:szCs w:val="32"/>
        </w:rPr>
      </w:pPr>
      <w:r w:rsidRPr="00B247FA">
        <w:rPr>
          <w:rFonts w:ascii="Simplified Arabic" w:hAnsi="Simplified Arabic" w:cs="Simplified Arabic"/>
          <w:color w:val="000000"/>
          <w:sz w:val="32"/>
          <w:szCs w:val="32"/>
          <w:rtl/>
        </w:rPr>
        <w:t>تحديد شكل التفويض ما إن كان في شكل امتياز أو تسيير أو إيجار أو وكالة محفزة</w:t>
      </w:r>
      <w:r w:rsidR="00B247FA">
        <w:rPr>
          <w:rFonts w:ascii="Simplified Arabic" w:hAnsi="Simplified Arabic" w:cs="Simplified Arabic" w:hint="cs"/>
          <w:color w:val="000000"/>
          <w:sz w:val="32"/>
          <w:szCs w:val="32"/>
          <w:rtl/>
        </w:rPr>
        <w:t>.</w:t>
      </w:r>
    </w:p>
    <w:p w:rsidR="00B247FA" w:rsidRDefault="00B247FA" w:rsidP="00B247FA">
      <w:pPr>
        <w:pStyle w:val="NormalWeb"/>
        <w:numPr>
          <w:ilvl w:val="0"/>
          <w:numId w:val="16"/>
        </w:numPr>
        <w:bidi/>
        <w:spacing w:before="0" w:beforeAutospacing="0" w:after="0" w:afterAutospacing="0" w:line="276" w:lineRule="auto"/>
        <w:jc w:val="both"/>
        <w:rPr>
          <w:rFonts w:ascii="Simplified Arabic" w:hAnsi="Simplified Arabic" w:cs="Simplified Arabic"/>
          <w:color w:val="000000"/>
          <w:sz w:val="32"/>
          <w:szCs w:val="32"/>
        </w:rPr>
      </w:pPr>
      <w:r>
        <w:rPr>
          <w:rFonts w:ascii="Simplified Arabic" w:hAnsi="Simplified Arabic" w:cs="Simplified Arabic"/>
          <w:color w:val="000000"/>
          <w:sz w:val="32"/>
          <w:szCs w:val="32"/>
          <w:rtl/>
        </w:rPr>
        <w:t xml:space="preserve">تحديد المقابل المالي أو </w:t>
      </w:r>
      <w:proofErr w:type="spellStart"/>
      <w:r>
        <w:rPr>
          <w:rFonts w:ascii="Simplified Arabic" w:hAnsi="Simplified Arabic" w:cs="Simplified Arabic"/>
          <w:color w:val="000000"/>
          <w:sz w:val="32"/>
          <w:szCs w:val="32"/>
          <w:rtl/>
        </w:rPr>
        <w:t>ال</w:t>
      </w:r>
      <w:r>
        <w:rPr>
          <w:rFonts w:ascii="Simplified Arabic" w:hAnsi="Simplified Arabic" w:cs="Simplified Arabic" w:hint="cs"/>
          <w:color w:val="000000"/>
          <w:sz w:val="32"/>
          <w:szCs w:val="32"/>
          <w:rtl/>
        </w:rPr>
        <w:t>أ</w:t>
      </w:r>
      <w:r w:rsidR="00C61B69" w:rsidRPr="00B247FA">
        <w:rPr>
          <w:rFonts w:ascii="Simplified Arabic" w:hAnsi="Simplified Arabic" w:cs="Simplified Arabic"/>
          <w:color w:val="000000"/>
          <w:sz w:val="32"/>
          <w:szCs w:val="32"/>
          <w:rtl/>
        </w:rPr>
        <w:t>تاوات</w:t>
      </w:r>
      <w:proofErr w:type="spellEnd"/>
      <w:r w:rsidR="00C61B69" w:rsidRPr="00B247FA">
        <w:rPr>
          <w:rFonts w:ascii="Simplified Arabic" w:hAnsi="Simplified Arabic" w:cs="Simplified Arabic"/>
          <w:color w:val="000000"/>
          <w:sz w:val="32"/>
          <w:szCs w:val="32"/>
          <w:rtl/>
        </w:rPr>
        <w:t xml:space="preserve"> التي يدفعها المنتفعين بخدمات المر</w:t>
      </w:r>
      <w:r w:rsidRPr="00B247FA">
        <w:rPr>
          <w:rFonts w:ascii="Simplified Arabic" w:hAnsi="Simplified Arabic" w:cs="Simplified Arabic"/>
          <w:color w:val="000000"/>
          <w:sz w:val="32"/>
          <w:szCs w:val="32"/>
          <w:rtl/>
        </w:rPr>
        <w:t>فق العام محل التفويض</w:t>
      </w:r>
      <w:r w:rsidRPr="00B247FA">
        <w:rPr>
          <w:rFonts w:ascii="Simplified Arabic" w:hAnsi="Simplified Arabic" w:cs="Simplified Arabic" w:hint="cs"/>
          <w:color w:val="000000"/>
          <w:sz w:val="32"/>
          <w:szCs w:val="32"/>
          <w:rtl/>
        </w:rPr>
        <w:t xml:space="preserve"> </w:t>
      </w:r>
      <w:r w:rsidR="00C61B69" w:rsidRPr="00B247FA">
        <w:rPr>
          <w:rFonts w:ascii="Simplified Arabic" w:hAnsi="Simplified Arabic" w:cs="Simplified Arabic"/>
          <w:color w:val="000000"/>
          <w:sz w:val="32"/>
          <w:szCs w:val="32"/>
          <w:rtl/>
        </w:rPr>
        <w:t xml:space="preserve">مقابل الانتفاع بخدمات المرفق، ناهيك عن </w:t>
      </w:r>
      <w:r w:rsidRPr="00B247FA">
        <w:rPr>
          <w:rFonts w:ascii="Simplified Arabic" w:hAnsi="Simplified Arabic" w:cs="Simplified Arabic"/>
          <w:color w:val="000000"/>
          <w:sz w:val="32"/>
          <w:szCs w:val="32"/>
          <w:rtl/>
        </w:rPr>
        <w:t>تحديد السبل والطرق التي يمكن من</w:t>
      </w:r>
      <w:r w:rsidRPr="00B247FA">
        <w:rPr>
          <w:rFonts w:ascii="Simplified Arabic" w:hAnsi="Simplified Arabic" w:cs="Simplified Arabic" w:hint="cs"/>
          <w:color w:val="000000"/>
          <w:sz w:val="32"/>
          <w:szCs w:val="32"/>
          <w:rtl/>
        </w:rPr>
        <w:t xml:space="preserve"> </w:t>
      </w:r>
      <w:r w:rsidRPr="00B247FA">
        <w:rPr>
          <w:rFonts w:ascii="Simplified Arabic" w:hAnsi="Simplified Arabic" w:cs="Simplified Arabic"/>
          <w:color w:val="000000"/>
          <w:sz w:val="32"/>
          <w:szCs w:val="32"/>
          <w:rtl/>
        </w:rPr>
        <w:t>خلالها تحيين</w:t>
      </w:r>
      <w:r w:rsidRPr="00B247FA">
        <w:rPr>
          <w:rFonts w:ascii="Simplified Arabic" w:hAnsi="Simplified Arabic" w:cs="Simplified Arabic" w:hint="cs"/>
          <w:color w:val="000000"/>
          <w:sz w:val="32"/>
          <w:szCs w:val="32"/>
          <w:rtl/>
        </w:rPr>
        <w:t xml:space="preserve"> </w:t>
      </w:r>
      <w:r w:rsidRPr="00B247FA">
        <w:rPr>
          <w:rFonts w:ascii="Simplified Arabic" w:hAnsi="Simplified Arabic" w:cs="Simplified Arabic"/>
          <w:color w:val="000000"/>
          <w:sz w:val="32"/>
          <w:szCs w:val="32"/>
          <w:rtl/>
        </w:rPr>
        <w:t xml:space="preserve">ومراجعة هذه </w:t>
      </w:r>
      <w:proofErr w:type="spellStart"/>
      <w:r w:rsidRPr="00B247FA">
        <w:rPr>
          <w:rFonts w:ascii="Simplified Arabic" w:hAnsi="Simplified Arabic" w:cs="Simplified Arabic"/>
          <w:color w:val="000000"/>
          <w:sz w:val="32"/>
          <w:szCs w:val="32"/>
          <w:rtl/>
        </w:rPr>
        <w:t>ال</w:t>
      </w:r>
      <w:r w:rsidRPr="00B247FA">
        <w:rPr>
          <w:rFonts w:ascii="Simplified Arabic" w:hAnsi="Simplified Arabic" w:cs="Simplified Arabic" w:hint="cs"/>
          <w:color w:val="000000"/>
          <w:sz w:val="32"/>
          <w:szCs w:val="32"/>
          <w:rtl/>
        </w:rPr>
        <w:t>أ</w:t>
      </w:r>
      <w:r w:rsidR="00C61B69" w:rsidRPr="00B247FA">
        <w:rPr>
          <w:rFonts w:ascii="Simplified Arabic" w:hAnsi="Simplified Arabic" w:cs="Simplified Arabic"/>
          <w:color w:val="000000"/>
          <w:sz w:val="32"/>
          <w:szCs w:val="32"/>
          <w:rtl/>
        </w:rPr>
        <w:t>تاوات</w:t>
      </w:r>
      <w:proofErr w:type="spellEnd"/>
      <w:r w:rsidR="00C61B69" w:rsidRPr="00B247FA">
        <w:rPr>
          <w:rFonts w:ascii="Simplified Arabic" w:hAnsi="Simplified Arabic" w:cs="Simplified Arabic"/>
          <w:color w:val="000000"/>
          <w:sz w:val="32"/>
          <w:szCs w:val="32"/>
        </w:rPr>
        <w:t>.</w:t>
      </w:r>
    </w:p>
    <w:p w:rsidR="00B247FA" w:rsidRDefault="00C61B69" w:rsidP="00B247FA">
      <w:pPr>
        <w:pStyle w:val="NormalWeb"/>
        <w:numPr>
          <w:ilvl w:val="0"/>
          <w:numId w:val="16"/>
        </w:numPr>
        <w:bidi/>
        <w:spacing w:before="0" w:beforeAutospacing="0" w:after="0" w:afterAutospacing="0" w:line="276" w:lineRule="auto"/>
        <w:jc w:val="both"/>
        <w:rPr>
          <w:rFonts w:ascii="Simplified Arabic" w:hAnsi="Simplified Arabic" w:cs="Simplified Arabic"/>
          <w:color w:val="000000"/>
          <w:sz w:val="32"/>
          <w:szCs w:val="32"/>
        </w:rPr>
      </w:pPr>
      <w:r w:rsidRPr="00B247FA">
        <w:rPr>
          <w:rFonts w:ascii="Simplified Arabic" w:hAnsi="Simplified Arabic" w:cs="Simplified Arabic"/>
          <w:color w:val="000000"/>
          <w:sz w:val="32"/>
          <w:szCs w:val="32"/>
          <w:rtl/>
        </w:rPr>
        <w:t>تحديد مدة التفويض التي تختلف حسب شكل التف</w:t>
      </w:r>
      <w:r w:rsidR="00B247FA">
        <w:rPr>
          <w:rFonts w:ascii="Simplified Arabic" w:hAnsi="Simplified Arabic" w:cs="Simplified Arabic"/>
          <w:color w:val="000000"/>
          <w:sz w:val="32"/>
          <w:szCs w:val="32"/>
          <w:rtl/>
        </w:rPr>
        <w:t>ويض فاذا كان في شكل امتياز فمدة</w:t>
      </w:r>
      <w:r w:rsidR="00B247FA">
        <w:rPr>
          <w:rFonts w:ascii="Simplified Arabic" w:hAnsi="Simplified Arabic" w:cs="Simplified Arabic" w:hint="cs"/>
          <w:color w:val="000000"/>
          <w:sz w:val="32"/>
          <w:szCs w:val="32"/>
          <w:rtl/>
        </w:rPr>
        <w:t xml:space="preserve"> </w:t>
      </w:r>
      <w:r w:rsidRPr="00B247FA">
        <w:rPr>
          <w:rFonts w:ascii="Simplified Arabic" w:hAnsi="Simplified Arabic" w:cs="Simplified Arabic"/>
          <w:color w:val="000000"/>
          <w:sz w:val="32"/>
          <w:szCs w:val="32"/>
          <w:rtl/>
        </w:rPr>
        <w:t xml:space="preserve">التفويض تكون 30 سنة قابلة للتمديد لمدة أربع سنوات كحد </w:t>
      </w:r>
      <w:proofErr w:type="spellStart"/>
      <w:r w:rsidRPr="00B247FA">
        <w:rPr>
          <w:rFonts w:ascii="Simplified Arabic" w:hAnsi="Simplified Arabic" w:cs="Simplified Arabic"/>
          <w:color w:val="000000"/>
          <w:sz w:val="32"/>
          <w:szCs w:val="32"/>
          <w:rtl/>
        </w:rPr>
        <w:t>أقصی</w:t>
      </w:r>
      <w:proofErr w:type="spellEnd"/>
      <w:r w:rsidR="00B247FA">
        <w:rPr>
          <w:rFonts w:ascii="Simplified Arabic" w:hAnsi="Simplified Arabic" w:cs="Simplified Arabic" w:hint="cs"/>
          <w:color w:val="000000"/>
          <w:sz w:val="32"/>
          <w:szCs w:val="32"/>
          <w:rtl/>
        </w:rPr>
        <w:t>.</w:t>
      </w:r>
    </w:p>
    <w:p w:rsidR="00B247FA" w:rsidRDefault="00C61B69" w:rsidP="00B247FA">
      <w:pPr>
        <w:pStyle w:val="NormalWeb"/>
        <w:numPr>
          <w:ilvl w:val="0"/>
          <w:numId w:val="16"/>
        </w:numPr>
        <w:bidi/>
        <w:spacing w:before="0" w:beforeAutospacing="0" w:after="0" w:afterAutospacing="0" w:line="276" w:lineRule="auto"/>
        <w:jc w:val="both"/>
        <w:rPr>
          <w:rFonts w:ascii="Simplified Arabic" w:hAnsi="Simplified Arabic" w:cs="Simplified Arabic"/>
          <w:color w:val="000000"/>
          <w:sz w:val="32"/>
          <w:szCs w:val="32"/>
        </w:rPr>
      </w:pPr>
      <w:r w:rsidRPr="00B247FA">
        <w:rPr>
          <w:rFonts w:ascii="Simplified Arabic" w:hAnsi="Simplified Arabic" w:cs="Simplified Arabic"/>
          <w:color w:val="000000"/>
          <w:sz w:val="32"/>
          <w:szCs w:val="32"/>
          <w:rtl/>
        </w:rPr>
        <w:t>الاختصاص الإقليمي للمرفق العام، خاصة إذا كان المرفق إقليمي وليس مرفقي، ذلك لأن الاختصاص دائما من النظام العام يتم تحديده بموجب نص قانوني</w:t>
      </w:r>
      <w:r w:rsidRPr="00B247FA">
        <w:rPr>
          <w:rFonts w:ascii="Simplified Arabic" w:hAnsi="Simplified Arabic" w:cs="Simplified Arabic"/>
          <w:color w:val="000000"/>
          <w:sz w:val="32"/>
          <w:szCs w:val="32"/>
        </w:rPr>
        <w:t>.</w:t>
      </w:r>
    </w:p>
    <w:p w:rsidR="00B247FA" w:rsidRDefault="00376A6C" w:rsidP="00B247FA">
      <w:pPr>
        <w:pStyle w:val="NormalWeb"/>
        <w:numPr>
          <w:ilvl w:val="0"/>
          <w:numId w:val="16"/>
        </w:numPr>
        <w:bidi/>
        <w:spacing w:before="0" w:beforeAutospacing="0" w:after="0" w:afterAutospacing="0" w:line="276" w:lineRule="auto"/>
        <w:jc w:val="both"/>
        <w:rPr>
          <w:rFonts w:ascii="Simplified Arabic" w:hAnsi="Simplified Arabic" w:cs="Simplified Arabic"/>
          <w:color w:val="000000"/>
          <w:sz w:val="32"/>
          <w:szCs w:val="32"/>
        </w:rPr>
      </w:pPr>
      <w:r>
        <w:rPr>
          <w:rFonts w:ascii="Simplified Arabic" w:hAnsi="Simplified Arabic" w:cs="Simplified Arabic"/>
          <w:color w:val="000000"/>
          <w:sz w:val="32"/>
          <w:szCs w:val="32"/>
          <w:rtl/>
        </w:rPr>
        <w:t xml:space="preserve">تحديد حقوق </w:t>
      </w:r>
      <w:proofErr w:type="spellStart"/>
      <w:r>
        <w:rPr>
          <w:rFonts w:ascii="Simplified Arabic" w:hAnsi="Simplified Arabic" w:cs="Simplified Arabic"/>
          <w:color w:val="000000"/>
          <w:sz w:val="32"/>
          <w:szCs w:val="32"/>
          <w:rtl/>
        </w:rPr>
        <w:t>والت</w:t>
      </w:r>
      <w:r w:rsidR="00C61B69" w:rsidRPr="00B247FA">
        <w:rPr>
          <w:rFonts w:ascii="Simplified Arabic" w:hAnsi="Simplified Arabic" w:cs="Simplified Arabic"/>
          <w:color w:val="000000"/>
          <w:sz w:val="32"/>
          <w:szCs w:val="32"/>
          <w:rtl/>
        </w:rPr>
        <w:t>از</w:t>
      </w:r>
      <w:r>
        <w:rPr>
          <w:rFonts w:ascii="Simplified Arabic" w:hAnsi="Simplified Arabic" w:cs="Simplified Arabic" w:hint="cs"/>
          <w:color w:val="000000"/>
          <w:sz w:val="32"/>
          <w:szCs w:val="32"/>
          <w:rtl/>
        </w:rPr>
        <w:t>ا</w:t>
      </w:r>
      <w:r w:rsidR="00C61B69" w:rsidRPr="00B247FA">
        <w:rPr>
          <w:rFonts w:ascii="Simplified Arabic" w:hAnsi="Simplified Arabic" w:cs="Simplified Arabic"/>
          <w:color w:val="000000"/>
          <w:sz w:val="32"/>
          <w:szCs w:val="32"/>
          <w:rtl/>
        </w:rPr>
        <w:t>مات</w:t>
      </w:r>
      <w:proofErr w:type="spellEnd"/>
      <w:r w:rsidR="00C61B69" w:rsidRPr="00B247FA">
        <w:rPr>
          <w:rFonts w:ascii="Simplified Arabic" w:hAnsi="Simplified Arabic" w:cs="Simplified Arabic"/>
          <w:color w:val="000000"/>
          <w:sz w:val="32"/>
          <w:szCs w:val="32"/>
          <w:rtl/>
        </w:rPr>
        <w:t xml:space="preserve"> طرفي الاتفاقية السلطة المفوضة والمفوض له، كالال</w:t>
      </w:r>
      <w:r w:rsidR="00B247FA">
        <w:rPr>
          <w:rFonts w:ascii="Simplified Arabic" w:hAnsi="Simplified Arabic" w:cs="Simplified Arabic"/>
          <w:color w:val="000000"/>
          <w:sz w:val="32"/>
          <w:szCs w:val="32"/>
          <w:rtl/>
        </w:rPr>
        <w:t>تزامات المتعلقة بنشر أو إشهار إ</w:t>
      </w:r>
      <w:r w:rsidR="00C61B69" w:rsidRPr="00B247FA">
        <w:rPr>
          <w:rFonts w:ascii="Simplified Arabic" w:hAnsi="Simplified Arabic" w:cs="Simplified Arabic"/>
          <w:color w:val="000000"/>
          <w:sz w:val="32"/>
          <w:szCs w:val="32"/>
          <w:rtl/>
        </w:rPr>
        <w:t>علان يتضمن ال</w:t>
      </w:r>
      <w:r w:rsidR="00B247FA">
        <w:rPr>
          <w:rFonts w:ascii="Simplified Arabic" w:hAnsi="Simplified Arabic" w:cs="Simplified Arabic"/>
          <w:color w:val="000000"/>
          <w:sz w:val="32"/>
          <w:szCs w:val="32"/>
          <w:rtl/>
        </w:rPr>
        <w:t>شروط الرئيسية الخاصة باستخدام والانتفاع بالمرفق العام</w:t>
      </w:r>
      <w:r w:rsidR="00B247FA">
        <w:rPr>
          <w:rFonts w:ascii="Simplified Arabic" w:hAnsi="Simplified Arabic" w:cs="Simplified Arabic" w:hint="cs"/>
          <w:color w:val="000000"/>
          <w:sz w:val="32"/>
          <w:szCs w:val="32"/>
          <w:rtl/>
        </w:rPr>
        <w:t xml:space="preserve"> </w:t>
      </w:r>
      <w:r w:rsidR="00C61B69" w:rsidRPr="00B247FA">
        <w:rPr>
          <w:rFonts w:ascii="Simplified Arabic" w:hAnsi="Simplified Arabic" w:cs="Simplified Arabic"/>
          <w:color w:val="000000"/>
          <w:sz w:val="32"/>
          <w:szCs w:val="32"/>
          <w:rtl/>
        </w:rPr>
        <w:t>لاسيما ما يتعلق منها بالإتاوات والتعريفات وساعات ال</w:t>
      </w:r>
      <w:r w:rsidR="00B247FA">
        <w:rPr>
          <w:rFonts w:ascii="Simplified Arabic" w:hAnsi="Simplified Arabic" w:cs="Simplified Arabic"/>
          <w:color w:val="000000"/>
          <w:sz w:val="32"/>
          <w:szCs w:val="32"/>
          <w:rtl/>
        </w:rPr>
        <w:t>عمل وطبيعة المستفيدين من خدمات</w:t>
      </w:r>
      <w:r w:rsidR="00B247FA">
        <w:rPr>
          <w:rFonts w:ascii="Simplified Arabic" w:hAnsi="Simplified Arabic" w:cs="Simplified Arabic" w:hint="cs"/>
          <w:color w:val="000000"/>
          <w:sz w:val="32"/>
          <w:szCs w:val="32"/>
          <w:rtl/>
        </w:rPr>
        <w:t xml:space="preserve"> </w:t>
      </w:r>
      <w:r w:rsidR="00B247FA">
        <w:rPr>
          <w:rFonts w:ascii="Simplified Arabic" w:hAnsi="Simplified Arabic" w:cs="Simplified Arabic"/>
          <w:color w:val="000000"/>
          <w:sz w:val="32"/>
          <w:szCs w:val="32"/>
          <w:rtl/>
        </w:rPr>
        <w:t xml:space="preserve">المرفق، وكذا </w:t>
      </w:r>
      <w:proofErr w:type="spellStart"/>
      <w:r w:rsidR="00B247FA">
        <w:rPr>
          <w:rFonts w:ascii="Simplified Arabic" w:hAnsi="Simplified Arabic" w:cs="Simplified Arabic"/>
          <w:color w:val="000000"/>
          <w:sz w:val="32"/>
          <w:szCs w:val="32"/>
          <w:rtl/>
        </w:rPr>
        <w:t>الالت</w:t>
      </w:r>
      <w:r w:rsidR="00C61B69" w:rsidRPr="00B247FA">
        <w:rPr>
          <w:rFonts w:ascii="Simplified Arabic" w:hAnsi="Simplified Arabic" w:cs="Simplified Arabic"/>
          <w:color w:val="000000"/>
          <w:sz w:val="32"/>
          <w:szCs w:val="32"/>
          <w:rtl/>
        </w:rPr>
        <w:t>ازم</w:t>
      </w:r>
      <w:proofErr w:type="spellEnd"/>
      <w:r w:rsidR="00C61B69" w:rsidRPr="00B247FA">
        <w:rPr>
          <w:rFonts w:ascii="Simplified Arabic" w:hAnsi="Simplified Arabic" w:cs="Simplified Arabic"/>
          <w:color w:val="000000"/>
          <w:sz w:val="32"/>
          <w:szCs w:val="32"/>
          <w:rtl/>
        </w:rPr>
        <w:t xml:space="preserve"> بفتح سجل </w:t>
      </w:r>
      <w:r w:rsidR="00C61B69" w:rsidRPr="00B247FA">
        <w:rPr>
          <w:rFonts w:ascii="Simplified Arabic" w:hAnsi="Simplified Arabic" w:cs="Simplified Arabic"/>
          <w:color w:val="000000"/>
          <w:sz w:val="32"/>
          <w:szCs w:val="32"/>
          <w:rtl/>
        </w:rPr>
        <w:lastRenderedPageBreak/>
        <w:t xml:space="preserve">خاص لتدوين وتسجيل الشكاوى والاقتراحات ويكون مؤشر عليه من السلطة المفوضة، وهي إحدى الآليات التي تمكن السلطة المفوضة من معرفة ما إن كان هناك إهمال أو تجاوز من قبل </w:t>
      </w:r>
      <w:proofErr w:type="spellStart"/>
      <w:r w:rsidR="00C61B69" w:rsidRPr="00B247FA">
        <w:rPr>
          <w:rFonts w:ascii="Simplified Arabic" w:hAnsi="Simplified Arabic" w:cs="Simplified Arabic"/>
          <w:color w:val="000000"/>
          <w:sz w:val="32"/>
          <w:szCs w:val="32"/>
          <w:rtl/>
        </w:rPr>
        <w:t>المفوضله</w:t>
      </w:r>
      <w:proofErr w:type="spellEnd"/>
      <w:r w:rsidR="00C61B69" w:rsidRPr="00B247FA">
        <w:rPr>
          <w:rFonts w:ascii="Simplified Arabic" w:hAnsi="Simplified Arabic" w:cs="Simplified Arabic"/>
          <w:color w:val="000000"/>
          <w:sz w:val="32"/>
          <w:szCs w:val="32"/>
          <w:rtl/>
        </w:rPr>
        <w:t xml:space="preserve"> أو وجود حالة عدم </w:t>
      </w:r>
      <w:proofErr w:type="spellStart"/>
      <w:r w:rsidR="00C61B69" w:rsidRPr="00B247FA">
        <w:rPr>
          <w:rFonts w:ascii="Simplified Arabic" w:hAnsi="Simplified Arabic" w:cs="Simplified Arabic"/>
          <w:color w:val="000000"/>
          <w:sz w:val="32"/>
          <w:szCs w:val="32"/>
          <w:rtl/>
        </w:rPr>
        <w:t>إحترام</w:t>
      </w:r>
      <w:proofErr w:type="spellEnd"/>
      <w:r w:rsidR="00C61B69" w:rsidRPr="00B247FA">
        <w:rPr>
          <w:rFonts w:ascii="Simplified Arabic" w:hAnsi="Simplified Arabic" w:cs="Simplified Arabic"/>
          <w:color w:val="000000"/>
          <w:sz w:val="32"/>
          <w:szCs w:val="32"/>
          <w:rtl/>
        </w:rPr>
        <w:t xml:space="preserve"> للشروط المتعلقة  باستخدام المرفق أو سوء استغلاله...، فهذا السجل من شأنه أن يجعل السلطة المفوضة تتحرك  لاتخاذ التدابير الملائمة لتدارك الوضع في حق المفوض له كفتح لجنة تحقيق</w:t>
      </w:r>
      <w:r w:rsidR="00C61B69" w:rsidRPr="00B247FA">
        <w:rPr>
          <w:rFonts w:ascii="Simplified Arabic" w:hAnsi="Simplified Arabic" w:cs="Simplified Arabic"/>
          <w:color w:val="000000"/>
          <w:sz w:val="32"/>
          <w:szCs w:val="32"/>
        </w:rPr>
        <w:t>.</w:t>
      </w:r>
    </w:p>
    <w:p w:rsidR="00B247FA" w:rsidRDefault="00B247FA" w:rsidP="00B247FA">
      <w:pPr>
        <w:pStyle w:val="NormalWeb"/>
        <w:numPr>
          <w:ilvl w:val="0"/>
          <w:numId w:val="16"/>
        </w:numPr>
        <w:bidi/>
        <w:spacing w:before="0" w:beforeAutospacing="0" w:after="0" w:afterAutospacing="0" w:line="276" w:lineRule="auto"/>
        <w:jc w:val="both"/>
        <w:rPr>
          <w:rFonts w:ascii="Simplified Arabic" w:hAnsi="Simplified Arabic" w:cs="Simplified Arabic"/>
          <w:color w:val="000000"/>
          <w:sz w:val="32"/>
          <w:szCs w:val="32"/>
        </w:rPr>
      </w:pPr>
      <w:r w:rsidRPr="00B247FA">
        <w:rPr>
          <w:rFonts w:ascii="Simplified Arabic" w:hAnsi="Simplified Arabic" w:cs="Simplified Arabic" w:hint="cs"/>
          <w:color w:val="000000"/>
          <w:sz w:val="32"/>
          <w:szCs w:val="32"/>
          <w:rtl/>
        </w:rPr>
        <w:t>إ</w:t>
      </w:r>
      <w:r>
        <w:rPr>
          <w:rFonts w:ascii="Simplified Arabic" w:hAnsi="Simplified Arabic" w:cs="Simplified Arabic"/>
          <w:color w:val="000000"/>
          <w:sz w:val="32"/>
          <w:szCs w:val="32"/>
          <w:rtl/>
        </w:rPr>
        <w:t>نجاز واقتناء ممتلكات و</w:t>
      </w:r>
      <w:r w:rsidR="00C61B69" w:rsidRPr="00B247FA">
        <w:rPr>
          <w:rFonts w:ascii="Simplified Arabic" w:hAnsi="Simplified Arabic" w:cs="Simplified Arabic"/>
          <w:color w:val="000000"/>
          <w:sz w:val="32"/>
          <w:szCs w:val="32"/>
          <w:rtl/>
        </w:rPr>
        <w:t xml:space="preserve">جرد المنشآت والمعدات المسخرة للخدمة العامة عند </w:t>
      </w:r>
      <w:proofErr w:type="spellStart"/>
      <w:proofErr w:type="gramStart"/>
      <w:r w:rsidR="00C61B69" w:rsidRPr="00B247FA">
        <w:rPr>
          <w:rFonts w:ascii="Simplified Arabic" w:hAnsi="Simplified Arabic" w:cs="Simplified Arabic"/>
          <w:color w:val="000000"/>
          <w:sz w:val="32"/>
          <w:szCs w:val="32"/>
          <w:rtl/>
        </w:rPr>
        <w:t>الاقتضاء،المرفق</w:t>
      </w:r>
      <w:proofErr w:type="spellEnd"/>
      <w:proofErr w:type="gramEnd"/>
      <w:r w:rsidR="00C61B69" w:rsidRPr="00B247FA">
        <w:rPr>
          <w:rFonts w:ascii="Simplified Arabic" w:hAnsi="Simplified Arabic" w:cs="Simplified Arabic"/>
          <w:color w:val="000000"/>
          <w:sz w:val="32"/>
          <w:szCs w:val="32"/>
          <w:rtl/>
        </w:rPr>
        <w:t xml:space="preserve"> العام، ناهيك عن ضرورة تحديد البنود المتعلقة باستغلال تلك المنشآت وبصيانتها</w:t>
      </w:r>
      <w:r w:rsidR="00C61B69" w:rsidRPr="00B247FA">
        <w:rPr>
          <w:rFonts w:ascii="Simplified Arabic" w:hAnsi="Simplified Arabic" w:cs="Simplified Arabic"/>
          <w:color w:val="000000"/>
          <w:sz w:val="32"/>
          <w:szCs w:val="32"/>
        </w:rPr>
        <w:t>.</w:t>
      </w:r>
      <w:r w:rsidR="00F66411" w:rsidRPr="00B247FA">
        <w:rPr>
          <w:rStyle w:val="Appelnotedebasdep"/>
          <w:rFonts w:ascii="Simplified Arabic" w:hAnsi="Simplified Arabic" w:cs="Simplified Arabic"/>
          <w:color w:val="000000"/>
          <w:sz w:val="32"/>
          <w:szCs w:val="32"/>
        </w:rPr>
        <w:footnoteReference w:id="33"/>
      </w:r>
    </w:p>
    <w:p w:rsidR="00F66411" w:rsidRPr="00B247FA" w:rsidRDefault="00C61B69" w:rsidP="00B247FA">
      <w:pPr>
        <w:pStyle w:val="NormalWeb"/>
        <w:numPr>
          <w:ilvl w:val="0"/>
          <w:numId w:val="16"/>
        </w:numPr>
        <w:bidi/>
        <w:spacing w:before="0" w:beforeAutospacing="0" w:after="0" w:afterAutospacing="0" w:line="276" w:lineRule="auto"/>
        <w:jc w:val="both"/>
        <w:rPr>
          <w:rFonts w:ascii="Simplified Arabic" w:hAnsi="Simplified Arabic" w:cs="Simplified Arabic"/>
          <w:color w:val="000000"/>
          <w:sz w:val="32"/>
          <w:szCs w:val="32"/>
          <w:rtl/>
        </w:rPr>
      </w:pPr>
      <w:r w:rsidRPr="00B247FA">
        <w:rPr>
          <w:rFonts w:ascii="Simplified Arabic" w:hAnsi="Simplified Arabic" w:cs="Simplified Arabic"/>
          <w:color w:val="000000"/>
          <w:sz w:val="32"/>
          <w:szCs w:val="32"/>
          <w:rtl/>
        </w:rPr>
        <w:t>تحديد الضمانات لكلا طرفي الاتفاقية، فالمفوض له عليه أن يض</w:t>
      </w:r>
      <w:r w:rsidR="00B247FA">
        <w:rPr>
          <w:rFonts w:ascii="Simplified Arabic" w:hAnsi="Simplified Arabic" w:cs="Simplified Arabic"/>
          <w:color w:val="000000"/>
          <w:sz w:val="32"/>
          <w:szCs w:val="32"/>
          <w:rtl/>
        </w:rPr>
        <w:t>من تحقيق و</w:t>
      </w:r>
      <w:r w:rsidRPr="00B247FA">
        <w:rPr>
          <w:rFonts w:ascii="Simplified Arabic" w:hAnsi="Simplified Arabic" w:cs="Simplified Arabic"/>
          <w:color w:val="000000"/>
          <w:sz w:val="32"/>
          <w:szCs w:val="32"/>
          <w:rtl/>
        </w:rPr>
        <w:t>تكريس المبادئ التي تقوم عليها المرافق العامة كمبدأ الاستمرارية وحسن سير الم</w:t>
      </w:r>
      <w:r w:rsidR="00B247FA">
        <w:rPr>
          <w:rFonts w:ascii="Simplified Arabic" w:hAnsi="Simplified Arabic" w:cs="Simplified Arabic"/>
          <w:color w:val="000000"/>
          <w:sz w:val="32"/>
          <w:szCs w:val="32"/>
          <w:rtl/>
        </w:rPr>
        <w:t>رفق العام والحياد والمساواة في</w:t>
      </w:r>
      <w:r w:rsidR="00B247FA">
        <w:rPr>
          <w:rFonts w:ascii="Simplified Arabic" w:hAnsi="Simplified Arabic" w:cs="Simplified Arabic" w:hint="cs"/>
          <w:color w:val="000000"/>
          <w:sz w:val="32"/>
          <w:szCs w:val="32"/>
          <w:rtl/>
        </w:rPr>
        <w:t xml:space="preserve"> </w:t>
      </w:r>
      <w:r w:rsidRPr="00B247FA">
        <w:rPr>
          <w:rFonts w:ascii="Simplified Arabic" w:hAnsi="Simplified Arabic" w:cs="Simplified Arabic"/>
          <w:color w:val="000000"/>
          <w:sz w:val="32"/>
          <w:szCs w:val="32"/>
          <w:rtl/>
        </w:rPr>
        <w:t>الانتفاع بخدمات المرفق محل التفويض، في المقابل على السلطة المفوضة أن تضمن له المقابل المالي والالتزامات المالية</w:t>
      </w:r>
      <w:r w:rsidR="00B247FA">
        <w:rPr>
          <w:rFonts w:ascii="Simplified Arabic" w:hAnsi="Simplified Arabic" w:cs="Simplified Arabic" w:hint="cs"/>
          <w:color w:val="000000"/>
          <w:sz w:val="32"/>
          <w:szCs w:val="32"/>
          <w:rtl/>
        </w:rPr>
        <w:t xml:space="preserve"> </w:t>
      </w:r>
      <w:r w:rsidRPr="00B247FA">
        <w:rPr>
          <w:rFonts w:ascii="Simplified Arabic" w:hAnsi="Simplified Arabic" w:cs="Simplified Arabic"/>
          <w:color w:val="000000"/>
          <w:sz w:val="32"/>
          <w:szCs w:val="32"/>
          <w:rtl/>
        </w:rPr>
        <w:t xml:space="preserve">للمفوض له، وكذا الحماية </w:t>
      </w:r>
      <w:r w:rsidR="00B247FA">
        <w:rPr>
          <w:rFonts w:ascii="Simplified Arabic" w:hAnsi="Simplified Arabic" w:cs="Simplified Arabic"/>
          <w:color w:val="000000"/>
          <w:sz w:val="32"/>
          <w:szCs w:val="32"/>
          <w:rtl/>
        </w:rPr>
        <w:t>من الأخطار التي قد تعترضه أثناء</w:t>
      </w:r>
      <w:r w:rsidR="00B247FA">
        <w:rPr>
          <w:rFonts w:ascii="Simplified Arabic" w:hAnsi="Simplified Arabic" w:cs="Simplified Arabic" w:hint="cs"/>
          <w:color w:val="000000"/>
          <w:sz w:val="32"/>
          <w:szCs w:val="32"/>
          <w:rtl/>
        </w:rPr>
        <w:t xml:space="preserve"> </w:t>
      </w:r>
      <w:r w:rsidRPr="00B247FA">
        <w:rPr>
          <w:rFonts w:ascii="Simplified Arabic" w:hAnsi="Simplified Arabic" w:cs="Simplified Arabic"/>
          <w:color w:val="000000"/>
          <w:sz w:val="32"/>
          <w:szCs w:val="32"/>
          <w:rtl/>
        </w:rPr>
        <w:t>استغلال المرفق العام وتثقل كاهله المالي</w:t>
      </w:r>
      <w:r w:rsidR="00B247FA">
        <w:rPr>
          <w:rFonts w:ascii="Simplified Arabic" w:hAnsi="Simplified Arabic" w:cs="Simplified Arabic" w:hint="cs"/>
          <w:color w:val="000000"/>
          <w:sz w:val="32"/>
          <w:szCs w:val="32"/>
          <w:rtl/>
        </w:rPr>
        <w:t>.</w:t>
      </w:r>
    </w:p>
    <w:p w:rsidR="00E07AFF" w:rsidRPr="0028294B" w:rsidRDefault="00E07AFF" w:rsidP="00F66411">
      <w:pPr>
        <w:pStyle w:val="NormalWeb"/>
        <w:bidi/>
        <w:spacing w:before="0" w:beforeAutospacing="0" w:after="0" w:afterAutospacing="0" w:line="276" w:lineRule="auto"/>
        <w:jc w:val="lowKashida"/>
        <w:rPr>
          <w:rFonts w:ascii="Simplified Arabic" w:hAnsi="Simplified Arabic" w:cs="Simplified Arabic"/>
          <w:b/>
          <w:bCs/>
          <w:color w:val="000000" w:themeColor="text1"/>
          <w:sz w:val="32"/>
          <w:szCs w:val="32"/>
          <w:rtl/>
        </w:rPr>
      </w:pPr>
      <w:r w:rsidRPr="0028294B">
        <w:rPr>
          <w:rFonts w:ascii="Simplified Arabic" w:hAnsi="Simplified Arabic" w:cs="Simplified Arabic" w:hint="cs"/>
          <w:b/>
          <w:bCs/>
          <w:color w:val="000000" w:themeColor="text1"/>
          <w:sz w:val="32"/>
          <w:szCs w:val="32"/>
          <w:rtl/>
        </w:rPr>
        <w:t xml:space="preserve">المبحث الثاني: أنواع </w:t>
      </w:r>
      <w:proofErr w:type="gramStart"/>
      <w:r w:rsidR="00585F01">
        <w:rPr>
          <w:rFonts w:ascii="Simplified Arabic" w:hAnsi="Simplified Arabic" w:cs="Simplified Arabic" w:hint="cs"/>
          <w:b/>
          <w:bCs/>
          <w:color w:val="000000" w:themeColor="text1"/>
          <w:sz w:val="32"/>
          <w:szCs w:val="32"/>
          <w:rtl/>
        </w:rPr>
        <w:t xml:space="preserve">المرافق  </w:t>
      </w:r>
      <w:r w:rsidRPr="0028294B">
        <w:rPr>
          <w:rFonts w:ascii="Simplified Arabic" w:hAnsi="Simplified Arabic" w:cs="Simplified Arabic" w:hint="cs"/>
          <w:b/>
          <w:bCs/>
          <w:color w:val="000000" w:themeColor="text1"/>
          <w:sz w:val="32"/>
          <w:szCs w:val="32"/>
          <w:rtl/>
        </w:rPr>
        <w:t>العام</w:t>
      </w:r>
      <w:r w:rsidR="00585F01">
        <w:rPr>
          <w:rFonts w:ascii="Simplified Arabic" w:hAnsi="Simplified Arabic" w:cs="Simplified Arabic" w:hint="cs"/>
          <w:b/>
          <w:bCs/>
          <w:color w:val="000000" w:themeColor="text1"/>
          <w:sz w:val="32"/>
          <w:szCs w:val="32"/>
          <w:rtl/>
        </w:rPr>
        <w:t>ة</w:t>
      </w:r>
      <w:proofErr w:type="gramEnd"/>
      <w:r w:rsidRPr="0028294B">
        <w:rPr>
          <w:rFonts w:ascii="Simplified Arabic" w:hAnsi="Simplified Arabic" w:cs="Simplified Arabic" w:hint="cs"/>
          <w:b/>
          <w:bCs/>
          <w:color w:val="000000" w:themeColor="text1"/>
          <w:sz w:val="32"/>
          <w:szCs w:val="32"/>
          <w:rtl/>
        </w:rPr>
        <w:t xml:space="preserve"> واشكالها وأساليب سير </w:t>
      </w:r>
      <w:r w:rsidR="00585F01">
        <w:rPr>
          <w:rFonts w:ascii="Simplified Arabic" w:hAnsi="Simplified Arabic" w:cs="Simplified Arabic" w:hint="cs"/>
          <w:b/>
          <w:bCs/>
          <w:color w:val="000000" w:themeColor="text1"/>
          <w:sz w:val="32"/>
          <w:szCs w:val="32"/>
          <w:rtl/>
        </w:rPr>
        <w:t>ال</w:t>
      </w:r>
      <w:r w:rsidRPr="0028294B">
        <w:rPr>
          <w:rFonts w:ascii="Simplified Arabic" w:hAnsi="Simplified Arabic" w:cs="Simplified Arabic" w:hint="cs"/>
          <w:b/>
          <w:bCs/>
          <w:color w:val="000000" w:themeColor="text1"/>
          <w:sz w:val="32"/>
          <w:szCs w:val="32"/>
          <w:rtl/>
        </w:rPr>
        <w:t xml:space="preserve">مرفق العام </w:t>
      </w:r>
    </w:p>
    <w:p w:rsidR="00E07AFF" w:rsidRPr="0028294B" w:rsidRDefault="00E07AFF" w:rsidP="0028294B">
      <w:pPr>
        <w:pStyle w:val="NormalWeb"/>
        <w:bidi/>
        <w:spacing w:before="0" w:beforeAutospacing="0" w:after="0" w:afterAutospacing="0" w:line="276" w:lineRule="auto"/>
        <w:jc w:val="lowKashida"/>
        <w:rPr>
          <w:rFonts w:ascii="Simplified Arabic" w:hAnsi="Simplified Arabic" w:cs="Simplified Arabic"/>
          <w:b/>
          <w:bCs/>
          <w:color w:val="000000" w:themeColor="text1"/>
          <w:sz w:val="32"/>
          <w:szCs w:val="32"/>
          <w:rtl/>
        </w:rPr>
      </w:pPr>
      <w:r w:rsidRPr="0028294B">
        <w:rPr>
          <w:rFonts w:ascii="Simplified Arabic" w:hAnsi="Simplified Arabic" w:cs="Simplified Arabic" w:hint="cs"/>
          <w:b/>
          <w:bCs/>
          <w:color w:val="000000" w:themeColor="text1"/>
          <w:sz w:val="32"/>
          <w:szCs w:val="32"/>
          <w:rtl/>
        </w:rPr>
        <w:t xml:space="preserve">المطلب الأول: انواع المرافق العامة </w:t>
      </w:r>
    </w:p>
    <w:p w:rsidR="00E07AFF" w:rsidRPr="0028294B" w:rsidRDefault="00E07AFF" w:rsidP="00625D1C">
      <w:pPr>
        <w:pStyle w:val="Paragraphedeliste"/>
        <w:numPr>
          <w:ilvl w:val="0"/>
          <w:numId w:val="1"/>
        </w:numPr>
        <w:bidi/>
        <w:spacing w:after="0"/>
        <w:ind w:left="425"/>
        <w:jc w:val="lowKashida"/>
        <w:rPr>
          <w:rFonts w:ascii="Simplified Arabic" w:hAnsi="Simplified Arabic" w:cs="Simplified Arabic"/>
          <w:color w:val="000000"/>
          <w:sz w:val="32"/>
          <w:szCs w:val="32"/>
          <w:rtl/>
        </w:rPr>
      </w:pPr>
      <w:r w:rsidRPr="0028294B">
        <w:rPr>
          <w:rFonts w:ascii="Simplified Arabic" w:hAnsi="Simplified Arabic" w:cs="Simplified Arabic"/>
          <w:b/>
          <w:bCs/>
          <w:color w:val="000000"/>
          <w:sz w:val="32"/>
          <w:szCs w:val="32"/>
          <w:rtl/>
        </w:rPr>
        <w:t>المرافق العامة الإدارية</w:t>
      </w:r>
      <w:r w:rsidRPr="0028294B">
        <w:rPr>
          <w:rFonts w:ascii="Simplified Arabic" w:hAnsi="Simplified Arabic" w:cs="Simplified Arabic"/>
          <w:color w:val="000000"/>
          <w:sz w:val="32"/>
          <w:szCs w:val="32"/>
        </w:rPr>
        <w:t xml:space="preserve">: </w:t>
      </w:r>
      <w:r w:rsidRPr="0028294B">
        <w:rPr>
          <w:rFonts w:ascii="Simplified Arabic" w:hAnsi="Simplified Arabic" w:cs="Simplified Arabic"/>
          <w:color w:val="000000"/>
          <w:sz w:val="32"/>
          <w:szCs w:val="32"/>
          <w:rtl/>
        </w:rPr>
        <w:t xml:space="preserve">تعبر هذه المرافق عن جوهر وظيفة </w:t>
      </w:r>
      <w:proofErr w:type="gramStart"/>
      <w:r w:rsidRPr="0028294B">
        <w:rPr>
          <w:rFonts w:ascii="Simplified Arabic" w:hAnsi="Simplified Arabic" w:cs="Simplified Arabic"/>
          <w:color w:val="000000"/>
          <w:sz w:val="32"/>
          <w:szCs w:val="32"/>
          <w:rtl/>
        </w:rPr>
        <w:t>الدولة  وسيادتها</w:t>
      </w:r>
      <w:proofErr w:type="gramEnd"/>
      <w:r w:rsidRPr="0028294B">
        <w:rPr>
          <w:rFonts w:ascii="Simplified Arabic" w:hAnsi="Simplified Arabic" w:cs="Simplified Arabic"/>
          <w:color w:val="000000"/>
          <w:sz w:val="32"/>
          <w:szCs w:val="32"/>
          <w:rtl/>
        </w:rPr>
        <w:t xml:space="preserve"> فمرافق الصحة، الدفاع الوطني، الشرطة، التعليم ... الخ هي ذات أهمية حيوية في بناء الدولة ويمكن تمييزها بعنصرين هما</w:t>
      </w:r>
      <w:r w:rsidRPr="0028294B">
        <w:rPr>
          <w:rFonts w:ascii="Simplified Arabic" w:hAnsi="Simplified Arabic" w:cs="Simplified Arabic"/>
          <w:color w:val="000000"/>
          <w:sz w:val="32"/>
          <w:szCs w:val="32"/>
        </w:rPr>
        <w:t>:</w:t>
      </w:r>
      <w:r w:rsidRPr="0028294B">
        <w:rPr>
          <w:rStyle w:val="Appelnotedebasdep"/>
          <w:rFonts w:ascii="Simplified Arabic" w:hAnsi="Simplified Arabic" w:cs="Simplified Arabic"/>
          <w:color w:val="000000"/>
          <w:sz w:val="32"/>
          <w:szCs w:val="32"/>
        </w:rPr>
        <w:footnoteReference w:id="34"/>
      </w:r>
      <w:r w:rsidRPr="0028294B">
        <w:rPr>
          <w:rFonts w:ascii="Simplified Arabic" w:hAnsi="Simplified Arabic" w:cs="Simplified Arabic"/>
          <w:color w:val="000000"/>
          <w:sz w:val="32"/>
          <w:szCs w:val="32"/>
          <w:rtl/>
        </w:rPr>
        <w:t xml:space="preserve">  </w:t>
      </w:r>
    </w:p>
    <w:p w:rsidR="00E07AFF" w:rsidRPr="0028294B" w:rsidRDefault="00E07AFF" w:rsidP="00625D1C">
      <w:pPr>
        <w:bidi/>
        <w:spacing w:after="0"/>
        <w:jc w:val="lowKashida"/>
        <w:rPr>
          <w:rFonts w:ascii="Simplified Arabic" w:hAnsi="Simplified Arabic" w:cs="Simplified Arabic"/>
          <w:color w:val="000000"/>
          <w:sz w:val="32"/>
          <w:szCs w:val="32"/>
          <w:rtl/>
        </w:rPr>
      </w:pPr>
      <w:proofErr w:type="gramStart"/>
      <w:r w:rsidRPr="0028294B">
        <w:rPr>
          <w:rFonts w:ascii="Simplified Arabic" w:hAnsi="Simplified Arabic" w:cs="Simplified Arabic"/>
          <w:color w:val="000000"/>
          <w:sz w:val="32"/>
          <w:szCs w:val="32"/>
          <w:rtl/>
        </w:rPr>
        <w:lastRenderedPageBreak/>
        <w:t>أ- تقوم</w:t>
      </w:r>
      <w:proofErr w:type="gramEnd"/>
      <w:r w:rsidRPr="0028294B">
        <w:rPr>
          <w:rFonts w:ascii="Simplified Arabic" w:hAnsi="Simplified Arabic" w:cs="Simplified Arabic"/>
          <w:color w:val="000000"/>
          <w:sz w:val="32"/>
          <w:szCs w:val="32"/>
          <w:rtl/>
        </w:rPr>
        <w:t xml:space="preserve"> هذه المر افق العامة الإدارية على نشاط ذو طبيعة إدارية أو خدمية  </w:t>
      </w:r>
      <w:r w:rsidRPr="0028294B">
        <w:rPr>
          <w:rFonts w:ascii="Simplified Arabic" w:hAnsi="Simplified Arabic" w:cs="Simplified Arabic"/>
          <w:color w:val="000000"/>
          <w:sz w:val="32"/>
          <w:szCs w:val="32"/>
        </w:rPr>
        <w:t>)</w:t>
      </w:r>
      <w:r w:rsidRPr="0028294B">
        <w:rPr>
          <w:rFonts w:ascii="Simplified Arabic" w:hAnsi="Simplified Arabic" w:cs="Simplified Arabic"/>
          <w:color w:val="000000"/>
          <w:sz w:val="32"/>
          <w:szCs w:val="32"/>
          <w:rtl/>
        </w:rPr>
        <w:t>الخدمة هنا مجانية أو شبه مجانية</w:t>
      </w:r>
      <w:r w:rsidRPr="0028294B">
        <w:rPr>
          <w:rFonts w:ascii="Simplified Arabic" w:hAnsi="Simplified Arabic" w:cs="Simplified Arabic"/>
          <w:color w:val="000000"/>
          <w:sz w:val="32"/>
          <w:szCs w:val="32"/>
        </w:rPr>
        <w:t>(</w:t>
      </w:r>
      <w:r w:rsidR="00AB6BA3">
        <w:rPr>
          <w:rFonts w:ascii="Simplified Arabic" w:hAnsi="Simplified Arabic" w:cs="Simplified Arabic" w:hint="cs"/>
          <w:color w:val="000000"/>
          <w:sz w:val="32"/>
          <w:szCs w:val="32"/>
          <w:rtl/>
        </w:rPr>
        <w:t>.</w:t>
      </w:r>
    </w:p>
    <w:p w:rsidR="00E07AFF" w:rsidRPr="0028294B" w:rsidRDefault="00E07AFF" w:rsidP="0028294B">
      <w:pPr>
        <w:bidi/>
        <w:spacing w:after="0"/>
        <w:jc w:val="lowKashida"/>
        <w:rPr>
          <w:rFonts w:ascii="Simplified Arabic" w:hAnsi="Simplified Arabic" w:cs="Simplified Arabic"/>
          <w:color w:val="000000"/>
          <w:sz w:val="32"/>
          <w:szCs w:val="32"/>
          <w:rtl/>
        </w:rPr>
      </w:pPr>
      <w:proofErr w:type="gramStart"/>
      <w:r w:rsidRPr="0028294B">
        <w:rPr>
          <w:rFonts w:ascii="Simplified Arabic" w:hAnsi="Simplified Arabic" w:cs="Simplified Arabic"/>
          <w:color w:val="000000"/>
          <w:sz w:val="32"/>
          <w:szCs w:val="32"/>
          <w:rtl/>
        </w:rPr>
        <w:t>ب- الوسائل</w:t>
      </w:r>
      <w:proofErr w:type="gramEnd"/>
      <w:r w:rsidRPr="0028294B">
        <w:rPr>
          <w:rFonts w:ascii="Simplified Arabic" w:hAnsi="Simplified Arabic" w:cs="Simplified Arabic"/>
          <w:color w:val="000000"/>
          <w:sz w:val="32"/>
          <w:szCs w:val="32"/>
          <w:rtl/>
        </w:rPr>
        <w:t xml:space="preserve"> المستخدمة في هذه المرافق لتحقيق الخدمات الأساسية،</w:t>
      </w:r>
      <w:r w:rsidR="00B247FA">
        <w:rPr>
          <w:rFonts w:ascii="Simplified Arabic" w:hAnsi="Simplified Arabic" w:cs="Simplified Arabic"/>
          <w:color w:val="000000"/>
          <w:sz w:val="32"/>
          <w:szCs w:val="32"/>
          <w:rtl/>
        </w:rPr>
        <w:t xml:space="preserve"> إذ تختلف  عن النشاط الخاص للأف</w:t>
      </w:r>
      <w:r w:rsidRPr="0028294B">
        <w:rPr>
          <w:rFonts w:ascii="Simplified Arabic" w:hAnsi="Simplified Arabic" w:cs="Simplified Arabic"/>
          <w:color w:val="000000"/>
          <w:sz w:val="32"/>
          <w:szCs w:val="32"/>
          <w:rtl/>
        </w:rPr>
        <w:t>ر</w:t>
      </w:r>
      <w:r w:rsidR="00B247FA">
        <w:rPr>
          <w:rFonts w:ascii="Simplified Arabic" w:hAnsi="Simplified Arabic" w:cs="Simplified Arabic" w:hint="cs"/>
          <w:color w:val="000000"/>
          <w:sz w:val="32"/>
          <w:szCs w:val="32"/>
          <w:rtl/>
        </w:rPr>
        <w:t>ا</w:t>
      </w:r>
      <w:r w:rsidR="00B247FA">
        <w:rPr>
          <w:rFonts w:ascii="Simplified Arabic" w:hAnsi="Simplified Arabic" w:cs="Simplified Arabic"/>
          <w:color w:val="000000"/>
          <w:sz w:val="32"/>
          <w:szCs w:val="32"/>
          <w:rtl/>
        </w:rPr>
        <w:t>د، وبالتالي تخضع هذه الم</w:t>
      </w:r>
      <w:r w:rsidRPr="0028294B">
        <w:rPr>
          <w:rFonts w:ascii="Simplified Arabic" w:hAnsi="Simplified Arabic" w:cs="Simplified Arabic"/>
          <w:color w:val="000000"/>
          <w:sz w:val="32"/>
          <w:szCs w:val="32"/>
          <w:rtl/>
        </w:rPr>
        <w:t>ر</w:t>
      </w:r>
      <w:r w:rsidR="00376A6C">
        <w:rPr>
          <w:rFonts w:ascii="Simplified Arabic" w:hAnsi="Simplified Arabic" w:cs="Simplified Arabic" w:hint="cs"/>
          <w:color w:val="000000"/>
          <w:sz w:val="32"/>
          <w:szCs w:val="32"/>
          <w:rtl/>
        </w:rPr>
        <w:t>ا</w:t>
      </w:r>
      <w:r w:rsidRPr="0028294B">
        <w:rPr>
          <w:rFonts w:ascii="Simplified Arabic" w:hAnsi="Simplified Arabic" w:cs="Simplified Arabic"/>
          <w:color w:val="000000"/>
          <w:sz w:val="32"/>
          <w:szCs w:val="32"/>
          <w:rtl/>
        </w:rPr>
        <w:t xml:space="preserve">فق العمومية إلى قانون استثنائي وهو نظام القانون الإداري الذي يختلف في قواعده عن </w:t>
      </w:r>
      <w:r w:rsidR="00E17945">
        <w:rPr>
          <w:rFonts w:ascii="Simplified Arabic" w:hAnsi="Simplified Arabic" w:cs="Simplified Arabic"/>
          <w:color w:val="000000"/>
          <w:sz w:val="32"/>
          <w:szCs w:val="32"/>
          <w:rtl/>
        </w:rPr>
        <w:t>القانون الخاص فهذا النوع من الم</w:t>
      </w:r>
      <w:r w:rsidR="00AB6BA3">
        <w:rPr>
          <w:rFonts w:ascii="Simplified Arabic" w:hAnsi="Simplified Arabic" w:cs="Simplified Arabic" w:hint="cs"/>
          <w:color w:val="000000"/>
          <w:sz w:val="32"/>
          <w:szCs w:val="32"/>
          <w:rtl/>
        </w:rPr>
        <w:t>را</w:t>
      </w:r>
      <w:r w:rsidRPr="0028294B">
        <w:rPr>
          <w:rFonts w:ascii="Simplified Arabic" w:hAnsi="Simplified Arabic" w:cs="Simplified Arabic"/>
          <w:color w:val="000000"/>
          <w:sz w:val="32"/>
          <w:szCs w:val="32"/>
          <w:rtl/>
        </w:rPr>
        <w:t>فق هو الذي قامت عليه نظرية القانون الإداري</w:t>
      </w:r>
      <w:r w:rsidR="00E17945">
        <w:rPr>
          <w:rFonts w:ascii="Simplified Arabic" w:hAnsi="Simplified Arabic" w:cs="Simplified Arabic" w:hint="cs"/>
          <w:color w:val="000000"/>
          <w:sz w:val="32"/>
          <w:szCs w:val="32"/>
          <w:rtl/>
        </w:rPr>
        <w:t>.</w:t>
      </w:r>
    </w:p>
    <w:p w:rsidR="00E07AFF" w:rsidRPr="0028294B" w:rsidRDefault="00E07AFF" w:rsidP="0028294B">
      <w:pPr>
        <w:pStyle w:val="Paragraphedeliste"/>
        <w:numPr>
          <w:ilvl w:val="0"/>
          <w:numId w:val="1"/>
        </w:numPr>
        <w:tabs>
          <w:tab w:val="right" w:pos="425"/>
        </w:tabs>
        <w:bidi/>
        <w:ind w:left="0" w:firstLine="141"/>
        <w:jc w:val="lowKashida"/>
        <w:rPr>
          <w:rFonts w:ascii="Simplified Arabic" w:hAnsi="Simplified Arabic" w:cs="Simplified Arabic"/>
          <w:color w:val="000000"/>
          <w:sz w:val="32"/>
          <w:szCs w:val="32"/>
          <w:rtl/>
        </w:rPr>
      </w:pPr>
      <w:r w:rsidRPr="0028294B">
        <w:rPr>
          <w:rFonts w:ascii="Simplified Arabic" w:hAnsi="Simplified Arabic" w:cs="Simplified Arabic"/>
          <w:b/>
          <w:bCs/>
          <w:color w:val="000000"/>
          <w:sz w:val="32"/>
          <w:szCs w:val="32"/>
          <w:rtl/>
        </w:rPr>
        <w:t>المرافق العامة الاقتصادية أو المرافق الصناعية والتجارية</w:t>
      </w:r>
      <w:r w:rsidRPr="0028294B">
        <w:rPr>
          <w:rFonts w:ascii="Simplified Arabic" w:hAnsi="Simplified Arabic" w:cs="Simplified Arabic"/>
          <w:b/>
          <w:bCs/>
          <w:color w:val="000000"/>
          <w:sz w:val="32"/>
          <w:szCs w:val="32"/>
        </w:rPr>
        <w:t xml:space="preserve">: </w:t>
      </w:r>
      <w:r w:rsidRPr="0028294B">
        <w:rPr>
          <w:rFonts w:ascii="Simplified Arabic" w:hAnsi="Simplified Arabic" w:cs="Simplified Arabic"/>
          <w:color w:val="000000"/>
          <w:sz w:val="32"/>
          <w:szCs w:val="32"/>
          <w:rtl/>
        </w:rPr>
        <w:t xml:space="preserve">هي </w:t>
      </w:r>
      <w:proofErr w:type="gramStart"/>
      <w:r w:rsidRPr="0028294B">
        <w:rPr>
          <w:rFonts w:ascii="Simplified Arabic" w:hAnsi="Simplified Arabic" w:cs="Simplified Arabic"/>
          <w:color w:val="000000"/>
          <w:sz w:val="32"/>
          <w:szCs w:val="32"/>
          <w:rtl/>
        </w:rPr>
        <w:t>مرافق</w:t>
      </w:r>
      <w:r w:rsidR="00E17945">
        <w:rPr>
          <w:rFonts w:ascii="Simplified Arabic" w:hAnsi="Simplified Arabic" w:cs="Simplified Arabic"/>
          <w:color w:val="000000"/>
          <w:sz w:val="32"/>
          <w:szCs w:val="32"/>
          <w:rtl/>
        </w:rPr>
        <w:t xml:space="preserve">  مستحدثة</w:t>
      </w:r>
      <w:proofErr w:type="gramEnd"/>
      <w:r w:rsidR="00E17945">
        <w:rPr>
          <w:rFonts w:ascii="Simplified Arabic" w:hAnsi="Simplified Arabic" w:cs="Simplified Arabic"/>
          <w:color w:val="000000"/>
          <w:sz w:val="32"/>
          <w:szCs w:val="32"/>
          <w:rtl/>
        </w:rPr>
        <w:t xml:space="preserve"> وجديدة مقارنة إلى الم</w:t>
      </w:r>
      <w:r w:rsidRPr="0028294B">
        <w:rPr>
          <w:rFonts w:ascii="Simplified Arabic" w:hAnsi="Simplified Arabic" w:cs="Simplified Arabic"/>
          <w:color w:val="000000"/>
          <w:sz w:val="32"/>
          <w:szCs w:val="32"/>
          <w:rtl/>
        </w:rPr>
        <w:t>ر</w:t>
      </w:r>
      <w:r w:rsidR="00376A6C">
        <w:rPr>
          <w:rFonts w:ascii="Simplified Arabic" w:hAnsi="Simplified Arabic" w:cs="Simplified Arabic" w:hint="cs"/>
          <w:color w:val="000000"/>
          <w:sz w:val="32"/>
          <w:szCs w:val="32"/>
          <w:rtl/>
        </w:rPr>
        <w:t>ا</w:t>
      </w:r>
      <w:r w:rsidRPr="0028294B">
        <w:rPr>
          <w:rFonts w:ascii="Simplified Arabic" w:hAnsi="Simplified Arabic" w:cs="Simplified Arabic"/>
          <w:color w:val="000000"/>
          <w:sz w:val="32"/>
          <w:szCs w:val="32"/>
          <w:rtl/>
        </w:rPr>
        <w:t>فق ذات الصبغة الإدارية ويكون نشاطها ذو طابع اقتصادي غير خدمية ظهرت بشكل أكبر بعد الحرب العالمية الثانية حيث اتجهت  الدول الأوربية بنوع من التوجه الاقتصادي في القيام</w:t>
      </w:r>
      <w:r w:rsidR="00AB6BA3">
        <w:rPr>
          <w:rFonts w:ascii="Simplified Arabic" w:hAnsi="Simplified Arabic" w:cs="Simplified Arabic"/>
          <w:color w:val="000000"/>
          <w:sz w:val="32"/>
          <w:szCs w:val="32"/>
          <w:rtl/>
        </w:rPr>
        <w:t xml:space="preserve"> بمنافسة الأفراد بإنشاء هذه ال</w:t>
      </w:r>
      <w:r w:rsidR="00AB6BA3">
        <w:rPr>
          <w:rFonts w:ascii="Simplified Arabic" w:hAnsi="Simplified Arabic" w:cs="Simplified Arabic" w:hint="cs"/>
          <w:color w:val="000000"/>
          <w:sz w:val="32"/>
          <w:szCs w:val="32"/>
          <w:rtl/>
        </w:rPr>
        <w:t>م</w:t>
      </w:r>
      <w:r w:rsidRPr="0028294B">
        <w:rPr>
          <w:rFonts w:ascii="Simplified Arabic" w:hAnsi="Simplified Arabic" w:cs="Simplified Arabic"/>
          <w:color w:val="000000"/>
          <w:sz w:val="32"/>
          <w:szCs w:val="32"/>
          <w:rtl/>
        </w:rPr>
        <w:t>ر</w:t>
      </w:r>
      <w:r w:rsidR="00AB6BA3">
        <w:rPr>
          <w:rFonts w:ascii="Simplified Arabic" w:hAnsi="Simplified Arabic" w:cs="Simplified Arabic" w:hint="cs"/>
          <w:color w:val="000000"/>
          <w:sz w:val="32"/>
          <w:szCs w:val="32"/>
          <w:rtl/>
        </w:rPr>
        <w:t>ا</w:t>
      </w:r>
      <w:r w:rsidR="00AB6BA3">
        <w:rPr>
          <w:rFonts w:ascii="Simplified Arabic" w:hAnsi="Simplified Arabic" w:cs="Simplified Arabic"/>
          <w:color w:val="000000"/>
          <w:sz w:val="32"/>
          <w:szCs w:val="32"/>
          <w:rtl/>
        </w:rPr>
        <w:t>فق، مثل م</w:t>
      </w:r>
      <w:r w:rsidR="00AB6BA3">
        <w:rPr>
          <w:rFonts w:ascii="Simplified Arabic" w:hAnsi="Simplified Arabic" w:cs="Simplified Arabic" w:hint="cs"/>
          <w:color w:val="000000"/>
          <w:sz w:val="32"/>
          <w:szCs w:val="32"/>
          <w:rtl/>
        </w:rPr>
        <w:t>را</w:t>
      </w:r>
      <w:r w:rsidR="00AB6BA3">
        <w:rPr>
          <w:rFonts w:ascii="Simplified Arabic" w:hAnsi="Simplified Arabic" w:cs="Simplified Arabic"/>
          <w:color w:val="000000"/>
          <w:sz w:val="32"/>
          <w:szCs w:val="32"/>
          <w:rtl/>
        </w:rPr>
        <w:t>فق البريد والمواصلات وم</w:t>
      </w:r>
      <w:r w:rsidR="00AB6BA3">
        <w:rPr>
          <w:rFonts w:ascii="Simplified Arabic" w:hAnsi="Simplified Arabic" w:cs="Simplified Arabic" w:hint="cs"/>
          <w:color w:val="000000"/>
          <w:sz w:val="32"/>
          <w:szCs w:val="32"/>
          <w:rtl/>
        </w:rPr>
        <w:t>را</w:t>
      </w:r>
      <w:r w:rsidRPr="0028294B">
        <w:rPr>
          <w:rFonts w:ascii="Simplified Arabic" w:hAnsi="Simplified Arabic" w:cs="Simplified Arabic"/>
          <w:color w:val="000000"/>
          <w:sz w:val="32"/>
          <w:szCs w:val="32"/>
          <w:rtl/>
        </w:rPr>
        <w:t xml:space="preserve">فق النقل بأنواعه </w:t>
      </w:r>
      <w:r w:rsidRPr="0028294B">
        <w:rPr>
          <w:rFonts w:ascii="Simplified Arabic" w:hAnsi="Simplified Arabic" w:cs="Simplified Arabic" w:hint="cs"/>
          <w:color w:val="000000"/>
          <w:sz w:val="32"/>
          <w:szCs w:val="32"/>
          <w:rtl/>
        </w:rPr>
        <w:t>(</w:t>
      </w:r>
      <w:r w:rsidRPr="0028294B">
        <w:rPr>
          <w:rFonts w:ascii="Simplified Arabic" w:hAnsi="Simplified Arabic" w:cs="Simplified Arabic"/>
          <w:color w:val="000000"/>
          <w:sz w:val="32"/>
          <w:szCs w:val="32"/>
          <w:rtl/>
        </w:rPr>
        <w:t>البري – البحري</w:t>
      </w:r>
      <w:r w:rsidRPr="0028294B">
        <w:rPr>
          <w:rFonts w:ascii="Simplified Arabic" w:hAnsi="Simplified Arabic" w:cs="Simplified Arabic"/>
          <w:color w:val="000000"/>
          <w:sz w:val="32"/>
          <w:szCs w:val="32"/>
        </w:rPr>
        <w:t xml:space="preserve"> –</w:t>
      </w:r>
      <w:r w:rsidRPr="0028294B">
        <w:rPr>
          <w:rFonts w:ascii="Simplified Arabic" w:hAnsi="Simplified Arabic" w:cs="Simplified Arabic"/>
          <w:color w:val="000000"/>
          <w:sz w:val="32"/>
          <w:szCs w:val="32"/>
          <w:rtl/>
        </w:rPr>
        <w:t xml:space="preserve"> الجوي</w:t>
      </w:r>
      <w:r w:rsidRPr="0028294B">
        <w:rPr>
          <w:rFonts w:ascii="Simplified Arabic" w:hAnsi="Simplified Arabic" w:cs="Simplified Arabic" w:hint="cs"/>
          <w:color w:val="000000"/>
          <w:sz w:val="32"/>
          <w:szCs w:val="32"/>
          <w:rtl/>
        </w:rPr>
        <w:t>)</w:t>
      </w:r>
      <w:r w:rsidRPr="0028294B">
        <w:rPr>
          <w:rFonts w:ascii="Simplified Arabic" w:hAnsi="Simplified Arabic" w:cs="Simplified Arabic"/>
          <w:color w:val="000000"/>
          <w:sz w:val="32"/>
          <w:szCs w:val="32"/>
          <w:rtl/>
        </w:rPr>
        <w:t xml:space="preserve"> توزيع المياه والكهرباء ... الخ</w:t>
      </w:r>
      <w:r w:rsidRPr="0028294B">
        <w:rPr>
          <w:rFonts w:ascii="Simplified Arabic" w:hAnsi="Simplified Arabic" w:cs="Simplified Arabic"/>
          <w:color w:val="000000"/>
          <w:sz w:val="32"/>
          <w:szCs w:val="32"/>
        </w:rPr>
        <w:t>.</w:t>
      </w:r>
      <w:r w:rsidRPr="0028294B">
        <w:rPr>
          <w:rStyle w:val="Appelnotedebasdep"/>
          <w:rFonts w:ascii="Simplified Arabic" w:hAnsi="Simplified Arabic" w:cs="Simplified Arabic"/>
          <w:color w:val="000000"/>
          <w:sz w:val="32"/>
          <w:szCs w:val="32"/>
        </w:rPr>
        <w:footnoteReference w:id="35"/>
      </w:r>
    </w:p>
    <w:p w:rsidR="00E07AFF" w:rsidRPr="0028294B" w:rsidRDefault="00E07AFF" w:rsidP="0028294B">
      <w:pPr>
        <w:pStyle w:val="Paragraphedeliste"/>
        <w:numPr>
          <w:ilvl w:val="0"/>
          <w:numId w:val="1"/>
        </w:numPr>
        <w:tabs>
          <w:tab w:val="right" w:pos="425"/>
        </w:tabs>
        <w:bidi/>
        <w:ind w:left="0" w:firstLine="141"/>
        <w:jc w:val="lowKashida"/>
        <w:rPr>
          <w:rFonts w:ascii="Simplified Arabic" w:hAnsi="Simplified Arabic" w:cs="Simplified Arabic"/>
          <w:color w:val="000000"/>
          <w:sz w:val="32"/>
          <w:szCs w:val="32"/>
        </w:rPr>
      </w:pPr>
      <w:r w:rsidRPr="0028294B">
        <w:rPr>
          <w:rFonts w:ascii="Simplified Arabic" w:hAnsi="Simplified Arabic" w:cs="Simplified Arabic"/>
          <w:b/>
          <w:bCs/>
          <w:color w:val="000000"/>
          <w:sz w:val="32"/>
          <w:szCs w:val="32"/>
          <w:rtl/>
        </w:rPr>
        <w:t>المرافق العمومية الاجتماعية</w:t>
      </w:r>
      <w:r w:rsidRPr="0028294B">
        <w:rPr>
          <w:rFonts w:ascii="Simplified Arabic" w:hAnsi="Simplified Arabic" w:cs="Simplified Arabic"/>
          <w:b/>
          <w:bCs/>
          <w:color w:val="000000"/>
          <w:sz w:val="32"/>
          <w:szCs w:val="32"/>
        </w:rPr>
        <w:t xml:space="preserve">: </w:t>
      </w:r>
      <w:r w:rsidRPr="0028294B">
        <w:rPr>
          <w:rFonts w:ascii="Simplified Arabic" w:hAnsi="Simplified Arabic" w:cs="Simplified Arabic"/>
          <w:color w:val="000000"/>
          <w:sz w:val="32"/>
          <w:szCs w:val="32"/>
          <w:rtl/>
        </w:rPr>
        <w:t xml:space="preserve">تمارس نشاطا عموميا ذا صبغة </w:t>
      </w:r>
      <w:proofErr w:type="gramStart"/>
      <w:r w:rsidRPr="0028294B">
        <w:rPr>
          <w:rFonts w:ascii="Simplified Arabic" w:hAnsi="Simplified Arabic" w:cs="Simplified Arabic"/>
          <w:color w:val="000000"/>
          <w:sz w:val="32"/>
          <w:szCs w:val="32"/>
          <w:rtl/>
        </w:rPr>
        <w:t>اجتماعية  وهي</w:t>
      </w:r>
      <w:proofErr w:type="gramEnd"/>
      <w:r w:rsidRPr="0028294B">
        <w:rPr>
          <w:rFonts w:ascii="Simplified Arabic" w:hAnsi="Simplified Arabic" w:cs="Simplified Arabic"/>
          <w:color w:val="000000"/>
          <w:sz w:val="32"/>
          <w:szCs w:val="32"/>
          <w:rtl/>
        </w:rPr>
        <w:t xml:space="preserve"> تهدف إلى تحقيق مصلحة عامة اجتماعية – مثل مرافق الضمان الاجتماعي التأمينات– مرافق الحماية الاجتماعية </w:t>
      </w:r>
      <w:r w:rsidRPr="0028294B">
        <w:rPr>
          <w:rFonts w:ascii="Simplified Arabic" w:hAnsi="Simplified Arabic" w:cs="Simplified Arabic" w:hint="cs"/>
          <w:color w:val="000000"/>
          <w:sz w:val="32"/>
          <w:szCs w:val="32"/>
          <w:rtl/>
        </w:rPr>
        <w:t>(</w:t>
      </w:r>
      <w:r w:rsidRPr="0028294B">
        <w:rPr>
          <w:rFonts w:ascii="Simplified Arabic" w:hAnsi="Simplified Arabic" w:cs="Simplified Arabic"/>
          <w:color w:val="000000"/>
          <w:sz w:val="32"/>
          <w:szCs w:val="32"/>
          <w:rtl/>
        </w:rPr>
        <w:t>تخضع إلى قوانين القانون الإداري والقانون الخاص حسب الحالة</w:t>
      </w:r>
      <w:r w:rsidRPr="0028294B">
        <w:rPr>
          <w:rFonts w:ascii="Simplified Arabic" w:hAnsi="Simplified Arabic" w:cs="Simplified Arabic"/>
          <w:color w:val="000000"/>
          <w:sz w:val="32"/>
          <w:szCs w:val="32"/>
        </w:rPr>
        <w:t>(</w:t>
      </w:r>
      <w:r w:rsidR="00AB6BA3">
        <w:rPr>
          <w:rFonts w:ascii="Simplified Arabic" w:hAnsi="Simplified Arabic" w:cs="Simplified Arabic" w:hint="cs"/>
          <w:color w:val="000000"/>
          <w:sz w:val="32"/>
          <w:szCs w:val="32"/>
          <w:rtl/>
        </w:rPr>
        <w:t>.</w:t>
      </w:r>
    </w:p>
    <w:p w:rsidR="00E07AFF" w:rsidRPr="0028294B" w:rsidRDefault="00E07AFF" w:rsidP="00625D1C">
      <w:pPr>
        <w:pStyle w:val="Paragraphedeliste"/>
        <w:numPr>
          <w:ilvl w:val="0"/>
          <w:numId w:val="1"/>
        </w:numPr>
        <w:tabs>
          <w:tab w:val="right" w:pos="425"/>
          <w:tab w:val="right" w:pos="567"/>
        </w:tabs>
        <w:bidi/>
        <w:spacing w:after="0"/>
        <w:ind w:left="141" w:firstLine="141"/>
        <w:jc w:val="lowKashida"/>
        <w:rPr>
          <w:rFonts w:ascii="Simplified Arabic" w:hAnsi="Simplified Arabic" w:cs="Simplified Arabic"/>
          <w:color w:val="000000"/>
          <w:sz w:val="32"/>
          <w:szCs w:val="32"/>
        </w:rPr>
      </w:pPr>
      <w:r w:rsidRPr="0028294B">
        <w:rPr>
          <w:rFonts w:ascii="Simplified Arabic" w:hAnsi="Simplified Arabic" w:cs="Simplified Arabic"/>
          <w:b/>
          <w:bCs/>
          <w:color w:val="000000"/>
          <w:sz w:val="32"/>
          <w:szCs w:val="32"/>
          <w:rtl/>
        </w:rPr>
        <w:t xml:space="preserve">المرافق العامة المتعلقة بالمهن الحرة أو المرافق العامة المهنية </w:t>
      </w:r>
      <w:proofErr w:type="gramStart"/>
      <w:r w:rsidRPr="0028294B">
        <w:rPr>
          <w:rFonts w:ascii="Simplified Arabic" w:hAnsi="Simplified Arabic" w:cs="Simplified Arabic"/>
          <w:b/>
          <w:bCs/>
          <w:color w:val="000000"/>
          <w:sz w:val="32"/>
          <w:szCs w:val="32"/>
          <w:rtl/>
        </w:rPr>
        <w:t>والنقابية</w:t>
      </w:r>
      <w:r w:rsidRPr="0028294B">
        <w:rPr>
          <w:rFonts w:ascii="Simplified Arabic" w:hAnsi="Simplified Arabic" w:cs="Simplified Arabic"/>
          <w:color w:val="000000"/>
          <w:sz w:val="32"/>
          <w:szCs w:val="32"/>
        </w:rPr>
        <w:t xml:space="preserve">: </w:t>
      </w:r>
      <w:r w:rsidRPr="0028294B">
        <w:rPr>
          <w:rFonts w:ascii="Simplified Arabic" w:hAnsi="Simplified Arabic" w:cs="Simplified Arabic"/>
          <w:color w:val="000000"/>
          <w:sz w:val="32"/>
          <w:szCs w:val="32"/>
          <w:rtl/>
        </w:rPr>
        <w:t xml:space="preserve">  </w:t>
      </w:r>
      <w:proofErr w:type="gramEnd"/>
      <w:r w:rsidRPr="0028294B">
        <w:rPr>
          <w:rFonts w:ascii="Simplified Arabic" w:hAnsi="Simplified Arabic" w:cs="Simplified Arabic"/>
          <w:color w:val="000000"/>
          <w:sz w:val="32"/>
          <w:szCs w:val="32"/>
          <w:rtl/>
        </w:rPr>
        <w:t>هي مجموع النقابات والمهن التي تنظمها تشريعات أو قوانين خاصة بها، بحيث  هناك سلطة لكل نقابة لتنظيم مهنتها وأخلاقياتها</w:t>
      </w:r>
      <w:r w:rsidRPr="0028294B">
        <w:rPr>
          <w:rFonts w:ascii="Simplified Arabic" w:hAnsi="Simplified Arabic" w:cs="Simplified Arabic"/>
          <w:color w:val="000000"/>
          <w:sz w:val="32"/>
          <w:szCs w:val="32"/>
        </w:rPr>
        <w:t>.</w:t>
      </w:r>
    </w:p>
    <w:p w:rsidR="00E07AFF" w:rsidRPr="0028294B" w:rsidRDefault="00E07AFF" w:rsidP="00625D1C">
      <w:pPr>
        <w:pStyle w:val="NormalWeb"/>
        <w:bidi/>
        <w:spacing w:before="0" w:beforeAutospacing="0" w:after="0" w:afterAutospacing="0" w:line="276" w:lineRule="auto"/>
        <w:jc w:val="lowKashida"/>
        <w:rPr>
          <w:rFonts w:ascii="Simplified Arabic" w:hAnsi="Simplified Arabic" w:cs="Simplified Arabic"/>
          <w:b/>
          <w:bCs/>
          <w:color w:val="000000" w:themeColor="text1"/>
          <w:sz w:val="32"/>
          <w:szCs w:val="32"/>
          <w:rtl/>
        </w:rPr>
      </w:pPr>
      <w:r w:rsidRPr="0028294B">
        <w:rPr>
          <w:rFonts w:ascii="Simplified Arabic" w:hAnsi="Simplified Arabic" w:cs="Simplified Arabic" w:hint="cs"/>
          <w:b/>
          <w:bCs/>
          <w:color w:val="000000" w:themeColor="text1"/>
          <w:sz w:val="32"/>
          <w:szCs w:val="32"/>
          <w:rtl/>
        </w:rPr>
        <w:t xml:space="preserve">المطلب الثاني: </w:t>
      </w:r>
      <w:r w:rsidR="003C3347" w:rsidRPr="0028294B">
        <w:rPr>
          <w:rFonts w:ascii="Simplified Arabic" w:hAnsi="Simplified Arabic" w:cs="Simplified Arabic" w:hint="cs"/>
          <w:b/>
          <w:bCs/>
          <w:color w:val="000000" w:themeColor="text1"/>
          <w:sz w:val="32"/>
          <w:szCs w:val="32"/>
          <w:rtl/>
        </w:rPr>
        <w:t>أ</w:t>
      </w:r>
      <w:r w:rsidRPr="0028294B">
        <w:rPr>
          <w:rFonts w:ascii="Simplified Arabic" w:hAnsi="Simplified Arabic" w:cs="Simplified Arabic" w:hint="cs"/>
          <w:b/>
          <w:bCs/>
          <w:color w:val="000000" w:themeColor="text1"/>
          <w:sz w:val="32"/>
          <w:szCs w:val="32"/>
          <w:rtl/>
        </w:rPr>
        <w:t>شكال المرفق العام</w:t>
      </w:r>
    </w:p>
    <w:p w:rsidR="00E07AFF" w:rsidRPr="0028294B" w:rsidRDefault="002A4892" w:rsidP="00AB6BA3">
      <w:pPr>
        <w:pStyle w:val="NormalWeb"/>
        <w:bidi/>
        <w:spacing w:before="0" w:beforeAutospacing="0" w:after="0" w:afterAutospacing="0" w:line="276" w:lineRule="auto"/>
        <w:ind w:firstLine="507"/>
        <w:jc w:val="lowKashida"/>
        <w:rPr>
          <w:rFonts w:ascii="Simplified Arabic" w:hAnsi="Simplified Arabic" w:cs="Simplified Arabic"/>
          <w:color w:val="000000"/>
          <w:sz w:val="32"/>
          <w:szCs w:val="32"/>
          <w:rtl/>
        </w:rPr>
      </w:pPr>
      <w:r w:rsidRPr="0028294B">
        <w:rPr>
          <w:rFonts w:ascii="Simplified Arabic" w:hAnsi="Simplified Arabic" w:cs="Simplified Arabic"/>
          <w:color w:val="000000"/>
          <w:sz w:val="32"/>
          <w:szCs w:val="32"/>
          <w:rtl/>
        </w:rPr>
        <w:lastRenderedPageBreak/>
        <w:t>لا شك أن حاجات المرتفقين تتزايد، ومنه تتعدد المرافق العامة التي تتناسب مع هذه  الزيادة ومع طبيعة الخدمة الواجب تقديمها، والمشرع الجزائري قطع الشك باليقين واستقر لأول مرة في المرسو</w:t>
      </w:r>
      <w:r w:rsidR="00AB6BA3">
        <w:rPr>
          <w:rFonts w:ascii="Simplified Arabic" w:hAnsi="Simplified Arabic" w:cs="Simplified Arabic"/>
          <w:color w:val="000000"/>
          <w:sz w:val="32"/>
          <w:szCs w:val="32"/>
          <w:rtl/>
        </w:rPr>
        <w:t xml:space="preserve">م الرئاسي 15/247 في 16/09/2015 </w:t>
      </w:r>
      <w:r w:rsidR="00724A18">
        <w:rPr>
          <w:rStyle w:val="Appelnotedebasdep"/>
          <w:rFonts w:ascii="Simplified Arabic" w:hAnsi="Simplified Arabic" w:cs="Simplified Arabic"/>
          <w:color w:val="000000"/>
          <w:sz w:val="32"/>
          <w:szCs w:val="32"/>
          <w:rtl/>
        </w:rPr>
        <w:footnoteReference w:id="36"/>
      </w:r>
      <w:r w:rsidR="00AB6BA3">
        <w:rPr>
          <w:rFonts w:ascii="Simplified Arabic" w:hAnsi="Simplified Arabic" w:cs="Simplified Arabic" w:hint="cs"/>
          <w:color w:val="000000"/>
          <w:sz w:val="32"/>
          <w:szCs w:val="32"/>
          <w:rtl/>
        </w:rPr>
        <w:t xml:space="preserve"> </w:t>
      </w:r>
      <w:r w:rsidRPr="0028294B">
        <w:rPr>
          <w:rFonts w:ascii="Simplified Arabic" w:hAnsi="Simplified Arabic" w:cs="Simplified Arabic"/>
          <w:color w:val="000000"/>
          <w:sz w:val="32"/>
          <w:szCs w:val="32"/>
          <w:rtl/>
        </w:rPr>
        <w:t xml:space="preserve">المتعلق  بالصفقات العمومية وتفويضات المرفق العمومي على إدراج 04 أشكال لتفويض </w:t>
      </w:r>
      <w:r w:rsidR="004D4986" w:rsidRPr="0028294B">
        <w:rPr>
          <w:rFonts w:ascii="Simplified Arabic" w:hAnsi="Simplified Arabic" w:cs="Simplified Arabic" w:hint="cs"/>
          <w:color w:val="000000"/>
          <w:sz w:val="32"/>
          <w:szCs w:val="32"/>
          <w:rtl/>
        </w:rPr>
        <w:t xml:space="preserve"> </w:t>
      </w:r>
      <w:r w:rsidRPr="0028294B">
        <w:rPr>
          <w:rFonts w:ascii="Simplified Arabic" w:hAnsi="Simplified Arabic" w:cs="Simplified Arabic"/>
          <w:color w:val="000000"/>
          <w:sz w:val="32"/>
          <w:szCs w:val="32"/>
          <w:rtl/>
        </w:rPr>
        <w:t xml:space="preserve">المرفق العمومي وهي عقد الامتياز </w:t>
      </w:r>
      <w:r w:rsidRPr="0028294B">
        <w:rPr>
          <w:rFonts w:ascii="Simplified Arabic" w:hAnsi="Simplified Arabic" w:cs="Simplified Arabic"/>
          <w:b/>
          <w:bCs/>
          <w:color w:val="000000"/>
          <w:sz w:val="32"/>
          <w:szCs w:val="32"/>
        </w:rPr>
        <w:t>)</w:t>
      </w:r>
      <w:r w:rsidRPr="0028294B">
        <w:rPr>
          <w:rFonts w:ascii="Simplified Arabic" w:hAnsi="Simplified Arabic" w:cs="Simplified Arabic"/>
          <w:b/>
          <w:bCs/>
          <w:color w:val="000000"/>
          <w:sz w:val="32"/>
          <w:szCs w:val="32"/>
          <w:rtl/>
        </w:rPr>
        <w:t>أ</w:t>
      </w:r>
      <w:r w:rsidRPr="0028294B">
        <w:rPr>
          <w:rFonts w:ascii="Simplified Arabic" w:hAnsi="Simplified Arabic" w:cs="Simplified Arabic"/>
          <w:b/>
          <w:bCs/>
          <w:color w:val="000000"/>
          <w:sz w:val="32"/>
          <w:szCs w:val="32"/>
        </w:rPr>
        <w:t xml:space="preserve">( </w:t>
      </w:r>
      <w:r w:rsidRPr="0028294B">
        <w:rPr>
          <w:rFonts w:ascii="Simplified Arabic" w:hAnsi="Simplified Arabic" w:cs="Simplified Arabic"/>
          <w:color w:val="000000"/>
          <w:sz w:val="32"/>
          <w:szCs w:val="32"/>
          <w:rtl/>
        </w:rPr>
        <w:t xml:space="preserve">عقد الإيجار </w:t>
      </w:r>
      <w:r w:rsidRPr="0028294B">
        <w:rPr>
          <w:rFonts w:ascii="Simplified Arabic" w:hAnsi="Simplified Arabic" w:cs="Simplified Arabic"/>
          <w:b/>
          <w:bCs/>
          <w:color w:val="000000"/>
          <w:sz w:val="32"/>
          <w:szCs w:val="32"/>
        </w:rPr>
        <w:t>)</w:t>
      </w:r>
      <w:r w:rsidRPr="0028294B">
        <w:rPr>
          <w:rFonts w:ascii="Simplified Arabic" w:hAnsi="Simplified Arabic" w:cs="Simplified Arabic"/>
          <w:b/>
          <w:bCs/>
          <w:color w:val="000000"/>
          <w:sz w:val="32"/>
          <w:szCs w:val="32"/>
          <w:rtl/>
        </w:rPr>
        <w:t>ب</w:t>
      </w:r>
      <w:r w:rsidRPr="0028294B">
        <w:rPr>
          <w:rFonts w:ascii="Simplified Arabic" w:hAnsi="Simplified Arabic" w:cs="Simplified Arabic"/>
          <w:b/>
          <w:bCs/>
          <w:color w:val="000000"/>
          <w:sz w:val="32"/>
          <w:szCs w:val="32"/>
        </w:rPr>
        <w:t>(</w:t>
      </w:r>
      <w:r w:rsidRPr="0028294B">
        <w:rPr>
          <w:rFonts w:ascii="Simplified Arabic" w:hAnsi="Simplified Arabic" w:cs="Simplified Arabic"/>
          <w:color w:val="000000"/>
          <w:sz w:val="32"/>
          <w:szCs w:val="32"/>
          <w:rtl/>
        </w:rPr>
        <w:t xml:space="preserve">، عقد الوكالة المحفزة </w:t>
      </w:r>
      <w:r w:rsidRPr="0028294B">
        <w:rPr>
          <w:rFonts w:ascii="Simplified Arabic" w:hAnsi="Simplified Arabic" w:cs="Simplified Arabic"/>
          <w:b/>
          <w:bCs/>
          <w:color w:val="000000"/>
          <w:sz w:val="32"/>
          <w:szCs w:val="32"/>
        </w:rPr>
        <w:t>)</w:t>
      </w:r>
      <w:r w:rsidRPr="0028294B">
        <w:rPr>
          <w:rFonts w:ascii="Simplified Arabic" w:hAnsi="Simplified Arabic" w:cs="Simplified Arabic"/>
          <w:b/>
          <w:bCs/>
          <w:color w:val="000000"/>
          <w:sz w:val="32"/>
          <w:szCs w:val="32"/>
          <w:rtl/>
        </w:rPr>
        <w:t>ج</w:t>
      </w:r>
      <w:r w:rsidRPr="0028294B">
        <w:rPr>
          <w:rFonts w:ascii="Simplified Arabic" w:hAnsi="Simplified Arabic" w:cs="Simplified Arabic"/>
          <w:b/>
          <w:bCs/>
          <w:color w:val="000000"/>
          <w:sz w:val="32"/>
          <w:szCs w:val="32"/>
        </w:rPr>
        <w:t>(</w:t>
      </w:r>
      <w:r w:rsidRPr="0028294B">
        <w:rPr>
          <w:rFonts w:ascii="Simplified Arabic" w:hAnsi="Simplified Arabic" w:cs="Simplified Arabic"/>
          <w:color w:val="000000"/>
          <w:sz w:val="32"/>
          <w:szCs w:val="32"/>
          <w:rtl/>
        </w:rPr>
        <w:t xml:space="preserve">،  وعقد التسيير </w:t>
      </w:r>
      <w:r w:rsidRPr="0028294B">
        <w:rPr>
          <w:rFonts w:ascii="Simplified Arabic" w:hAnsi="Simplified Arabic" w:cs="Simplified Arabic"/>
          <w:b/>
          <w:bCs/>
          <w:color w:val="000000"/>
          <w:sz w:val="32"/>
          <w:szCs w:val="32"/>
        </w:rPr>
        <w:t>)</w:t>
      </w:r>
      <w:r w:rsidRPr="0028294B">
        <w:rPr>
          <w:rFonts w:ascii="Simplified Arabic" w:hAnsi="Simplified Arabic" w:cs="Simplified Arabic"/>
          <w:b/>
          <w:bCs/>
          <w:color w:val="000000"/>
          <w:sz w:val="32"/>
          <w:szCs w:val="32"/>
          <w:rtl/>
        </w:rPr>
        <w:t>د</w:t>
      </w:r>
      <w:r w:rsidRPr="0028294B">
        <w:rPr>
          <w:rFonts w:ascii="Simplified Arabic" w:hAnsi="Simplified Arabic" w:cs="Simplified Arabic"/>
          <w:b/>
          <w:bCs/>
          <w:color w:val="000000"/>
          <w:sz w:val="32"/>
          <w:szCs w:val="32"/>
        </w:rPr>
        <w:t>(</w:t>
      </w:r>
      <w:r w:rsidR="004D4986" w:rsidRPr="0028294B">
        <w:rPr>
          <w:rFonts w:ascii="Simplified Arabic" w:hAnsi="Simplified Arabic" w:cs="Simplified Arabic" w:hint="cs"/>
          <w:b/>
          <w:bCs/>
          <w:color w:val="000000"/>
          <w:sz w:val="32"/>
          <w:szCs w:val="32"/>
          <w:rtl/>
        </w:rPr>
        <w:t xml:space="preserve"> </w:t>
      </w:r>
      <w:r w:rsidRPr="0028294B">
        <w:rPr>
          <w:rFonts w:ascii="Simplified Arabic" w:hAnsi="Simplified Arabic" w:cs="Simplified Arabic"/>
          <w:color w:val="000000"/>
          <w:sz w:val="32"/>
          <w:szCs w:val="32"/>
          <w:rtl/>
        </w:rPr>
        <w:t>كما دعم المرسوم الرئاسي المرسوم التنفيذي 18/199  في  02/08/2018  الذي أوضح كيفيات التفويض في الجماعات المحلية وهي كما يلي:</w:t>
      </w:r>
    </w:p>
    <w:p w:rsidR="002E7C37" w:rsidRPr="0028294B" w:rsidRDefault="002A4892" w:rsidP="0028294B">
      <w:pPr>
        <w:pStyle w:val="NormalWeb"/>
        <w:numPr>
          <w:ilvl w:val="0"/>
          <w:numId w:val="4"/>
        </w:numPr>
        <w:bidi/>
        <w:spacing w:before="0" w:beforeAutospacing="0" w:after="0" w:afterAutospacing="0" w:line="276" w:lineRule="auto"/>
        <w:jc w:val="lowKashida"/>
        <w:rPr>
          <w:rFonts w:ascii="Simplified Arabic" w:hAnsi="Simplified Arabic" w:cs="Simplified Arabic"/>
          <w:b/>
          <w:bCs/>
          <w:color w:val="000000"/>
          <w:sz w:val="32"/>
          <w:szCs w:val="32"/>
        </w:rPr>
      </w:pPr>
      <w:r w:rsidRPr="0028294B">
        <w:rPr>
          <w:rFonts w:ascii="Simplified Arabic" w:hAnsi="Simplified Arabic" w:cs="Simplified Arabic"/>
          <w:b/>
          <w:bCs/>
          <w:color w:val="000000"/>
          <w:sz w:val="32"/>
          <w:szCs w:val="32"/>
          <w:rtl/>
        </w:rPr>
        <w:t>عقد الامتياز</w:t>
      </w:r>
      <w:r w:rsidR="002E7C37" w:rsidRPr="0028294B">
        <w:rPr>
          <w:rFonts w:ascii="Simplified Arabic" w:hAnsi="Simplified Arabic" w:cs="Simplified Arabic" w:hint="cs"/>
          <w:b/>
          <w:bCs/>
          <w:color w:val="000000"/>
          <w:sz w:val="32"/>
          <w:szCs w:val="32"/>
          <w:rtl/>
        </w:rPr>
        <w:t>:</w:t>
      </w:r>
    </w:p>
    <w:p w:rsidR="00AB6BA3" w:rsidRDefault="002A4892" w:rsidP="00AB6BA3">
      <w:pPr>
        <w:pStyle w:val="NormalWeb"/>
        <w:bidi/>
        <w:spacing w:before="0" w:beforeAutospacing="0" w:after="0" w:afterAutospacing="0" w:line="276" w:lineRule="auto"/>
        <w:ind w:firstLine="565"/>
        <w:jc w:val="lowKashida"/>
        <w:rPr>
          <w:rFonts w:ascii="Simplified Arabic" w:hAnsi="Simplified Arabic" w:cs="Simplified Arabic"/>
          <w:b/>
          <w:bCs/>
          <w:color w:val="000000"/>
          <w:sz w:val="32"/>
          <w:szCs w:val="32"/>
          <w:rtl/>
        </w:rPr>
      </w:pPr>
      <w:r w:rsidRPr="0028294B">
        <w:rPr>
          <w:rFonts w:ascii="Simplified Arabic" w:hAnsi="Simplified Arabic" w:cs="Simplified Arabic"/>
          <w:b/>
          <w:bCs/>
          <w:color w:val="000000"/>
          <w:sz w:val="32"/>
          <w:szCs w:val="32"/>
        </w:rPr>
        <w:t xml:space="preserve"> </w:t>
      </w:r>
      <w:r w:rsidRPr="0028294B">
        <w:rPr>
          <w:rFonts w:ascii="Simplified Arabic" w:hAnsi="Simplified Arabic" w:cs="Simplified Arabic"/>
          <w:color w:val="000000"/>
          <w:sz w:val="32"/>
          <w:szCs w:val="32"/>
          <w:rtl/>
        </w:rPr>
        <w:t xml:space="preserve">لقد تم التطرق إلى عقد الامتياز من ناحية تعريفه وطبيعة </w:t>
      </w:r>
      <w:proofErr w:type="gramStart"/>
      <w:r w:rsidRPr="0028294B">
        <w:rPr>
          <w:rFonts w:ascii="Simplified Arabic" w:hAnsi="Simplified Arabic" w:cs="Simplified Arabic"/>
          <w:color w:val="000000"/>
          <w:sz w:val="32"/>
          <w:szCs w:val="32"/>
          <w:rtl/>
        </w:rPr>
        <w:t>عقد  الامتياز</w:t>
      </w:r>
      <w:proofErr w:type="gramEnd"/>
      <w:r w:rsidRPr="0028294B">
        <w:rPr>
          <w:rFonts w:ascii="Simplified Arabic" w:hAnsi="Simplified Arabic" w:cs="Simplified Arabic"/>
          <w:color w:val="000000"/>
          <w:sz w:val="32"/>
          <w:szCs w:val="32"/>
          <w:rtl/>
        </w:rPr>
        <w:t xml:space="preserve"> ولهذا سنركز على ما جاء به المشرع في قانون الصفقات العمومية (2018)</w:t>
      </w:r>
      <w:r w:rsidRPr="0028294B">
        <w:rPr>
          <w:rFonts w:ascii="Simplified Arabic" w:hAnsi="Simplified Arabic" w:cs="Simplified Arabic"/>
          <w:color w:val="000000"/>
          <w:sz w:val="32"/>
          <w:szCs w:val="32"/>
        </w:rPr>
        <w:t xml:space="preserve"> </w:t>
      </w:r>
      <w:r w:rsidRPr="0028294B">
        <w:rPr>
          <w:rFonts w:ascii="Simplified Arabic" w:hAnsi="Simplified Arabic" w:cs="Simplified Arabic"/>
          <w:color w:val="000000"/>
          <w:sz w:val="32"/>
          <w:szCs w:val="32"/>
          <w:rtl/>
        </w:rPr>
        <w:t>حيث عرفته المادة 53 منه</w:t>
      </w:r>
      <w:r w:rsidR="00AB6BA3">
        <w:rPr>
          <w:rFonts w:ascii="Simplified Arabic" w:hAnsi="Simplified Arabic" w:cs="Simplified Arabic" w:hint="cs"/>
          <w:color w:val="000000"/>
          <w:sz w:val="32"/>
          <w:szCs w:val="32"/>
          <w:rtl/>
        </w:rPr>
        <w:t>:</w:t>
      </w:r>
      <w:r w:rsidRPr="0028294B">
        <w:rPr>
          <w:rFonts w:ascii="Simplified Arabic" w:hAnsi="Simplified Arabic" w:cs="Simplified Arabic"/>
          <w:color w:val="000000"/>
          <w:sz w:val="32"/>
          <w:szCs w:val="32"/>
          <w:rtl/>
        </w:rPr>
        <w:t xml:space="preserve"> "تعهد السلطة المفوضة للمفوض له إما إنجاز </w:t>
      </w:r>
      <w:r w:rsidR="004D4986" w:rsidRPr="0028294B">
        <w:rPr>
          <w:rFonts w:ascii="Simplified Arabic" w:hAnsi="Simplified Arabic" w:cs="Simplified Arabic" w:hint="cs"/>
          <w:color w:val="000000"/>
          <w:sz w:val="32"/>
          <w:szCs w:val="32"/>
          <w:rtl/>
        </w:rPr>
        <w:t xml:space="preserve"> </w:t>
      </w:r>
      <w:r w:rsidRPr="0028294B">
        <w:rPr>
          <w:rFonts w:ascii="Simplified Arabic" w:hAnsi="Simplified Arabic" w:cs="Simplified Arabic"/>
          <w:color w:val="000000"/>
          <w:sz w:val="32"/>
          <w:szCs w:val="32"/>
          <w:rtl/>
        </w:rPr>
        <w:t>منشآت أو اقتناء ممتلكات ضرورية لإقامة المرفق العام واستغلاله واما التعهد له فقط باستعمال المرفق العام</w:t>
      </w:r>
      <w:r w:rsidRPr="0028294B">
        <w:rPr>
          <w:rFonts w:ascii="Simplified Arabic" w:hAnsi="Simplified Arabic" w:cs="Simplified Arabic"/>
          <w:color w:val="000000"/>
          <w:sz w:val="32"/>
          <w:szCs w:val="32"/>
        </w:rPr>
        <w:t>"</w:t>
      </w:r>
      <w:r w:rsidRPr="0028294B">
        <w:rPr>
          <w:rFonts w:ascii="Simplified Arabic" w:hAnsi="Simplified Arabic" w:cs="Simplified Arabic"/>
          <w:color w:val="000000"/>
          <w:sz w:val="32"/>
          <w:szCs w:val="32"/>
          <w:rtl/>
        </w:rPr>
        <w:t xml:space="preserve"> يستغل المفوض له المرفق العام وعلى مسؤوليته تحت رقابة جزئية السلطة المفوضة،  ويتقاضى على ذلك أتاوى من مستخدمي المرفق العام، يمول المفوض له الإنجاز واقتناء الممتلكات واستغلال المرفق العام بنفسه</w:t>
      </w:r>
      <w:r w:rsidRPr="0028294B">
        <w:rPr>
          <w:rFonts w:ascii="Simplified Arabic" w:hAnsi="Simplified Arabic" w:cs="Simplified Arabic"/>
          <w:color w:val="000000"/>
          <w:sz w:val="32"/>
          <w:szCs w:val="32"/>
        </w:rPr>
        <w:t>.</w:t>
      </w:r>
    </w:p>
    <w:p w:rsidR="00AB6BA3" w:rsidRDefault="002A4892" w:rsidP="00AB6BA3">
      <w:pPr>
        <w:pStyle w:val="NormalWeb"/>
        <w:bidi/>
        <w:spacing w:before="0" w:beforeAutospacing="0" w:after="0" w:afterAutospacing="0" w:line="276" w:lineRule="auto"/>
        <w:ind w:firstLine="565"/>
        <w:jc w:val="lowKashida"/>
        <w:rPr>
          <w:rFonts w:ascii="Simplified Arabic" w:hAnsi="Simplified Arabic" w:cs="Simplified Arabic"/>
          <w:b/>
          <w:bCs/>
          <w:color w:val="000000"/>
          <w:sz w:val="32"/>
          <w:szCs w:val="32"/>
          <w:rtl/>
        </w:rPr>
      </w:pPr>
      <w:r w:rsidRPr="0028294B">
        <w:rPr>
          <w:rFonts w:ascii="Simplified Arabic" w:hAnsi="Simplified Arabic" w:cs="Simplified Arabic"/>
          <w:color w:val="000000"/>
          <w:sz w:val="32"/>
          <w:szCs w:val="32"/>
          <w:rtl/>
        </w:rPr>
        <w:t xml:space="preserve">التعريف السابق يعتبر نقلة نوعية لمفهوم الامتياز حيث أصبح للمشرع مفهوم </w:t>
      </w:r>
      <w:proofErr w:type="gramStart"/>
      <w:r w:rsidRPr="0028294B">
        <w:rPr>
          <w:rFonts w:ascii="Simplified Arabic" w:hAnsi="Simplified Arabic" w:cs="Simplified Arabic"/>
          <w:color w:val="000000"/>
          <w:sz w:val="32"/>
          <w:szCs w:val="32"/>
          <w:rtl/>
        </w:rPr>
        <w:t>عام  لعقد</w:t>
      </w:r>
      <w:proofErr w:type="gramEnd"/>
      <w:r w:rsidRPr="0028294B">
        <w:rPr>
          <w:rFonts w:ascii="Simplified Arabic" w:hAnsi="Simplified Arabic" w:cs="Simplified Arabic"/>
          <w:color w:val="000000"/>
          <w:sz w:val="32"/>
          <w:szCs w:val="32"/>
          <w:rtl/>
        </w:rPr>
        <w:t xml:space="preserve"> امتياز المرفق العام الذي يكون عقد من عقود تفويض المرفق العام والامتياز خارج عقود تفويض المرفق العام</w:t>
      </w:r>
      <w:r w:rsidRPr="0028294B">
        <w:rPr>
          <w:rStyle w:val="Appelnotedebasdep"/>
          <w:rFonts w:ascii="Simplified Arabic" w:hAnsi="Simplified Arabic" w:cs="Simplified Arabic"/>
          <w:color w:val="000000"/>
          <w:sz w:val="32"/>
          <w:szCs w:val="32"/>
          <w:rtl/>
        </w:rPr>
        <w:footnoteReference w:id="37"/>
      </w:r>
      <w:r w:rsidR="00AB6BA3">
        <w:rPr>
          <w:rFonts w:ascii="Simplified Arabic" w:hAnsi="Simplified Arabic" w:cs="Simplified Arabic" w:hint="cs"/>
          <w:color w:val="000000"/>
          <w:sz w:val="32"/>
          <w:szCs w:val="32"/>
          <w:rtl/>
        </w:rPr>
        <w:t>،</w:t>
      </w:r>
      <w:r w:rsidRPr="0028294B">
        <w:rPr>
          <w:rFonts w:ascii="Simplified Arabic" w:hAnsi="Simplified Arabic" w:cs="Simplified Arabic"/>
          <w:color w:val="000000"/>
          <w:sz w:val="32"/>
          <w:szCs w:val="32"/>
          <w:rtl/>
        </w:rPr>
        <w:t xml:space="preserve"> فالامتياز الذي يكون عقد من عقود التفويض</w:t>
      </w:r>
      <w:r w:rsidRPr="0028294B">
        <w:rPr>
          <w:rFonts w:ascii="Simplified Arabic" w:hAnsi="Simplified Arabic" w:cs="Simplified Arabic"/>
          <w:color w:val="000000"/>
          <w:sz w:val="32"/>
          <w:szCs w:val="32"/>
        </w:rPr>
        <w:br/>
      </w:r>
      <w:r w:rsidRPr="0028294B">
        <w:rPr>
          <w:rFonts w:ascii="Simplified Arabic" w:hAnsi="Simplified Arabic" w:cs="Simplified Arabic"/>
          <w:color w:val="000000"/>
          <w:sz w:val="32"/>
          <w:szCs w:val="32"/>
          <w:rtl/>
        </w:rPr>
        <w:lastRenderedPageBreak/>
        <w:t>يجب أن ينصب على استغلال المرفق العام كشرط ضروري (إنجاز اقتناء ممتلكات  استغلال)</w:t>
      </w:r>
      <w:r w:rsidRPr="0028294B">
        <w:rPr>
          <w:rStyle w:val="Appelnotedebasdep"/>
          <w:rFonts w:ascii="Simplified Arabic" w:hAnsi="Simplified Arabic" w:cs="Simplified Arabic"/>
          <w:color w:val="000000"/>
          <w:sz w:val="32"/>
          <w:szCs w:val="32"/>
          <w:rtl/>
        </w:rPr>
        <w:footnoteReference w:id="38"/>
      </w:r>
      <w:r w:rsidR="00AB6BA3">
        <w:rPr>
          <w:rFonts w:ascii="Simplified Arabic" w:hAnsi="Simplified Arabic" w:cs="Simplified Arabic" w:hint="cs"/>
          <w:b/>
          <w:bCs/>
          <w:color w:val="000000"/>
          <w:sz w:val="32"/>
          <w:szCs w:val="32"/>
          <w:rtl/>
        </w:rPr>
        <w:t>.</w:t>
      </w:r>
    </w:p>
    <w:p w:rsidR="004D4986" w:rsidRPr="00AB6BA3" w:rsidRDefault="002A4892" w:rsidP="00AB6BA3">
      <w:pPr>
        <w:pStyle w:val="NormalWeb"/>
        <w:bidi/>
        <w:spacing w:before="0" w:beforeAutospacing="0" w:after="0" w:afterAutospacing="0" w:line="276" w:lineRule="auto"/>
        <w:ind w:firstLine="565"/>
        <w:jc w:val="lowKashida"/>
        <w:rPr>
          <w:rFonts w:ascii="Simplified Arabic" w:hAnsi="Simplified Arabic" w:cs="Simplified Arabic"/>
          <w:b/>
          <w:bCs/>
          <w:color w:val="000000"/>
          <w:sz w:val="32"/>
          <w:szCs w:val="32"/>
          <w:rtl/>
        </w:rPr>
      </w:pPr>
      <w:r w:rsidRPr="0028294B">
        <w:rPr>
          <w:rFonts w:ascii="Simplified Arabic" w:hAnsi="Simplified Arabic" w:cs="Simplified Arabic"/>
          <w:color w:val="000000"/>
          <w:sz w:val="32"/>
          <w:szCs w:val="32"/>
          <w:rtl/>
        </w:rPr>
        <w:t>والمقابل المالي يجب أن يرتبط مباشرة بالاستغلال</w:t>
      </w:r>
      <w:r w:rsidR="00AB6BA3">
        <w:rPr>
          <w:rFonts w:ascii="Simplified Arabic" w:hAnsi="Simplified Arabic" w:cs="Simplified Arabic" w:hint="cs"/>
          <w:color w:val="000000"/>
          <w:sz w:val="32"/>
          <w:szCs w:val="32"/>
          <w:rtl/>
        </w:rPr>
        <w:t xml:space="preserve">. </w:t>
      </w:r>
      <w:r w:rsidRPr="0028294B">
        <w:rPr>
          <w:rFonts w:ascii="Simplified Arabic" w:hAnsi="Simplified Arabic" w:cs="Simplified Arabic"/>
          <w:color w:val="000000"/>
          <w:sz w:val="32"/>
          <w:szCs w:val="32"/>
          <w:rtl/>
        </w:rPr>
        <w:t xml:space="preserve">هذا التوجه أقره الاجتهاد القضائي الفرنسي في العديد من القرارات أشهرها </w:t>
      </w:r>
      <w:proofErr w:type="gramStart"/>
      <w:r w:rsidRPr="0028294B">
        <w:rPr>
          <w:rFonts w:ascii="Simplified Arabic" w:hAnsi="Simplified Arabic" w:cs="Simplified Arabic"/>
          <w:color w:val="000000"/>
          <w:sz w:val="32"/>
          <w:szCs w:val="32"/>
          <w:rtl/>
        </w:rPr>
        <w:t>القرار  الصادر</w:t>
      </w:r>
      <w:proofErr w:type="gramEnd"/>
      <w:r w:rsidRPr="0028294B">
        <w:rPr>
          <w:rFonts w:ascii="Simplified Arabic" w:hAnsi="Simplified Arabic" w:cs="Simplified Arabic"/>
          <w:color w:val="000000"/>
          <w:sz w:val="32"/>
          <w:szCs w:val="32"/>
          <w:rtl/>
        </w:rPr>
        <w:t xml:space="preserve"> في قضية الشركة العامة للإنارة في بوردو</w:t>
      </w:r>
      <w:r w:rsidRPr="0028294B">
        <w:rPr>
          <w:rFonts w:ascii="Simplified Arabic" w:hAnsi="Simplified Arabic" w:cs="Simplified Arabic"/>
          <w:color w:val="000000"/>
          <w:sz w:val="32"/>
          <w:szCs w:val="32"/>
        </w:rPr>
        <w:t xml:space="preserve"> </w:t>
      </w:r>
      <w:proofErr w:type="spellStart"/>
      <w:r w:rsidRPr="0028294B">
        <w:rPr>
          <w:rFonts w:ascii="Simplified Arabic" w:hAnsi="Simplified Arabic" w:cs="Simplified Arabic"/>
          <w:color w:val="000000"/>
          <w:sz w:val="32"/>
          <w:szCs w:val="32"/>
        </w:rPr>
        <w:t>general</w:t>
      </w:r>
      <w:proofErr w:type="spellEnd"/>
      <w:r w:rsidRPr="0028294B">
        <w:rPr>
          <w:rFonts w:ascii="Simplified Arabic" w:hAnsi="Simplified Arabic" w:cs="Simplified Arabic"/>
          <w:color w:val="000000"/>
          <w:sz w:val="32"/>
          <w:szCs w:val="32"/>
        </w:rPr>
        <w:t xml:space="preserve"> compagnie)</w:t>
      </w:r>
      <w:r w:rsidRPr="0028294B">
        <w:rPr>
          <w:rFonts w:ascii="Simplified Arabic" w:hAnsi="Simplified Arabic" w:cs="Simplified Arabic"/>
          <w:color w:val="000000"/>
          <w:sz w:val="32"/>
          <w:szCs w:val="32"/>
          <w:rtl/>
        </w:rPr>
        <w:t xml:space="preserve"> </w:t>
      </w:r>
      <w:r w:rsidRPr="0028294B">
        <w:rPr>
          <w:rFonts w:ascii="Simplified Arabic" w:hAnsi="Simplified Arabic" w:cs="Simplified Arabic"/>
          <w:color w:val="000000"/>
          <w:sz w:val="32"/>
          <w:szCs w:val="32"/>
        </w:rPr>
        <w:t>Bordeaux-(</w:t>
      </w:r>
      <w:proofErr w:type="spellStart"/>
      <w:r w:rsidRPr="0028294B">
        <w:rPr>
          <w:rFonts w:ascii="Simplified Arabic" w:hAnsi="Simplified Arabic" w:cs="Simplified Arabic"/>
          <w:color w:val="000000"/>
          <w:sz w:val="32"/>
          <w:szCs w:val="32"/>
        </w:rPr>
        <w:t>eclairage‘d</w:t>
      </w:r>
      <w:proofErr w:type="spellEnd"/>
      <w:r w:rsidRPr="0028294B">
        <w:rPr>
          <w:rFonts w:ascii="Simplified Arabic" w:hAnsi="Simplified Arabic" w:cs="Simplified Arabic"/>
          <w:color w:val="000000"/>
          <w:sz w:val="32"/>
          <w:szCs w:val="32"/>
        </w:rPr>
        <w:t xml:space="preserve"> </w:t>
      </w:r>
      <w:r w:rsidRPr="0028294B">
        <w:rPr>
          <w:rFonts w:ascii="Simplified Arabic" w:hAnsi="Simplified Arabic" w:cs="Simplified Arabic"/>
          <w:color w:val="000000"/>
          <w:sz w:val="32"/>
          <w:szCs w:val="32"/>
          <w:rtl/>
        </w:rPr>
        <w:t>لا سيما ما جاء في مداخلـة مـفـوض الحـكـومة حيث  عرف امتياز المرفق العام بأنه العقد الذي يكفل شخصا خاصا أو شركة بتنفيذ منشأة  أو إنجاز مرفق عام على نفقته مع أو بدون إعانة مالية أو ضمانات، مع إعطاء الحق لهذا الشخص بتقاضي بعض الرسوم (الإتاوات) من المنتفعين من هذه  المنشآت العامة ومنه يصبح للامتياز ثلاثة أوجه</w:t>
      </w:r>
      <w:r w:rsidR="004D4986" w:rsidRPr="0028294B">
        <w:rPr>
          <w:rFonts w:ascii="Simplified Arabic" w:hAnsi="Simplified Arabic" w:cs="Simplified Arabic" w:hint="cs"/>
          <w:color w:val="000000"/>
          <w:sz w:val="32"/>
          <w:szCs w:val="32"/>
          <w:rtl/>
        </w:rPr>
        <w:t>:</w:t>
      </w:r>
    </w:p>
    <w:p w:rsidR="002A4892" w:rsidRPr="0028294B" w:rsidRDefault="002A4892" w:rsidP="0028294B">
      <w:pPr>
        <w:pStyle w:val="NormalWeb"/>
        <w:numPr>
          <w:ilvl w:val="0"/>
          <w:numId w:val="2"/>
        </w:numPr>
        <w:bidi/>
        <w:spacing w:before="0" w:beforeAutospacing="0" w:after="0" w:afterAutospacing="0" w:line="276" w:lineRule="auto"/>
        <w:jc w:val="lowKashida"/>
        <w:rPr>
          <w:rFonts w:ascii="Simplified Arabic" w:hAnsi="Simplified Arabic" w:cs="Simplified Arabic"/>
          <w:color w:val="000000"/>
          <w:sz w:val="32"/>
          <w:szCs w:val="32"/>
          <w:rtl/>
        </w:rPr>
      </w:pPr>
      <w:r w:rsidRPr="0028294B">
        <w:rPr>
          <w:rFonts w:ascii="Simplified Arabic" w:hAnsi="Simplified Arabic" w:cs="Simplified Arabic"/>
          <w:color w:val="000000"/>
          <w:sz w:val="32"/>
          <w:szCs w:val="32"/>
          <w:rtl/>
        </w:rPr>
        <w:t xml:space="preserve">امتياز مرفق عام دون أشغال عامة عندما لا يتطلب الاستغلال بناء </w:t>
      </w:r>
      <w:proofErr w:type="gramStart"/>
      <w:r w:rsidRPr="0028294B">
        <w:rPr>
          <w:rFonts w:ascii="Simplified Arabic" w:hAnsi="Simplified Arabic" w:cs="Simplified Arabic"/>
          <w:color w:val="000000"/>
          <w:sz w:val="32"/>
          <w:szCs w:val="32"/>
          <w:rtl/>
        </w:rPr>
        <w:t>منشآت  عامة</w:t>
      </w:r>
      <w:proofErr w:type="gramEnd"/>
      <w:r w:rsidRPr="0028294B">
        <w:rPr>
          <w:rFonts w:ascii="Simplified Arabic" w:hAnsi="Simplified Arabic" w:cs="Simplified Arabic"/>
          <w:color w:val="000000"/>
          <w:sz w:val="32"/>
          <w:szCs w:val="32"/>
        </w:rPr>
        <w:t>.</w:t>
      </w:r>
    </w:p>
    <w:p w:rsidR="002A4892" w:rsidRPr="0028294B" w:rsidRDefault="004D4986" w:rsidP="0028294B">
      <w:pPr>
        <w:pStyle w:val="NormalWeb"/>
        <w:numPr>
          <w:ilvl w:val="0"/>
          <w:numId w:val="2"/>
        </w:numPr>
        <w:bidi/>
        <w:spacing w:before="0" w:beforeAutospacing="0" w:after="0" w:afterAutospacing="0" w:line="276" w:lineRule="auto"/>
        <w:jc w:val="lowKashida"/>
        <w:rPr>
          <w:rFonts w:ascii="Simplified Arabic" w:hAnsi="Simplified Arabic" w:cs="Simplified Arabic"/>
          <w:color w:val="000000"/>
          <w:sz w:val="32"/>
          <w:szCs w:val="32"/>
          <w:rtl/>
        </w:rPr>
      </w:pPr>
      <w:r w:rsidRPr="0028294B">
        <w:rPr>
          <w:rFonts w:ascii="Simplified Arabic" w:hAnsi="Simplified Arabic" w:cs="Simplified Arabic" w:hint="cs"/>
          <w:color w:val="000000"/>
          <w:sz w:val="32"/>
          <w:szCs w:val="32"/>
          <w:rtl/>
        </w:rPr>
        <w:t>ا</w:t>
      </w:r>
      <w:r w:rsidR="002A4892" w:rsidRPr="0028294B">
        <w:rPr>
          <w:rFonts w:ascii="Simplified Arabic" w:hAnsi="Simplified Arabic" w:cs="Simplified Arabic"/>
          <w:color w:val="000000"/>
          <w:sz w:val="32"/>
          <w:szCs w:val="32"/>
          <w:rtl/>
        </w:rPr>
        <w:t>متياز أشغال عامة دون مرفق عام ولا هدف تنفيذ أشغال عامة دون التشغيل والاستغلال</w:t>
      </w:r>
      <w:r w:rsidR="00AB6BA3">
        <w:rPr>
          <w:rFonts w:ascii="Simplified Arabic" w:hAnsi="Simplified Arabic" w:cs="Simplified Arabic" w:hint="cs"/>
          <w:color w:val="000000"/>
          <w:sz w:val="32"/>
          <w:szCs w:val="32"/>
          <w:rtl/>
        </w:rPr>
        <w:t>.</w:t>
      </w:r>
    </w:p>
    <w:p w:rsidR="004D4986" w:rsidRPr="0028294B" w:rsidRDefault="002A4892" w:rsidP="0028294B">
      <w:pPr>
        <w:pStyle w:val="NormalWeb"/>
        <w:numPr>
          <w:ilvl w:val="0"/>
          <w:numId w:val="3"/>
        </w:numPr>
        <w:bidi/>
        <w:spacing w:before="0" w:beforeAutospacing="0" w:after="0" w:afterAutospacing="0" w:line="276" w:lineRule="auto"/>
        <w:jc w:val="lowKashida"/>
        <w:rPr>
          <w:rFonts w:ascii="Simplified Arabic" w:hAnsi="Simplified Arabic" w:cs="Simplified Arabic"/>
          <w:color w:val="000000"/>
          <w:sz w:val="32"/>
          <w:szCs w:val="32"/>
        </w:rPr>
      </w:pPr>
      <w:r w:rsidRPr="0028294B">
        <w:rPr>
          <w:rFonts w:ascii="Simplified Arabic" w:hAnsi="Simplified Arabic" w:cs="Simplified Arabic"/>
          <w:color w:val="000000"/>
          <w:sz w:val="32"/>
          <w:szCs w:val="32"/>
          <w:rtl/>
        </w:rPr>
        <w:t xml:space="preserve">امتياز مرفق عام وأشغال عامة وهو ما يسمى بالامتياز المختلط ويتمثل </w:t>
      </w:r>
      <w:proofErr w:type="gramStart"/>
      <w:r w:rsidRPr="0028294B">
        <w:rPr>
          <w:rFonts w:ascii="Simplified Arabic" w:hAnsi="Simplified Arabic" w:cs="Simplified Arabic"/>
          <w:color w:val="000000"/>
          <w:sz w:val="32"/>
          <w:szCs w:val="32"/>
          <w:rtl/>
        </w:rPr>
        <w:t>بتنفيذ  الأشغال</w:t>
      </w:r>
      <w:proofErr w:type="gramEnd"/>
      <w:r w:rsidRPr="0028294B">
        <w:rPr>
          <w:rFonts w:ascii="Simplified Arabic" w:hAnsi="Simplified Arabic" w:cs="Simplified Arabic"/>
          <w:color w:val="000000"/>
          <w:sz w:val="32"/>
          <w:szCs w:val="32"/>
          <w:rtl/>
        </w:rPr>
        <w:t xml:space="preserve"> العامة في إطار تحقيق مرفق عام</w:t>
      </w:r>
      <w:r w:rsidRPr="0028294B">
        <w:rPr>
          <w:rFonts w:ascii="Simplified Arabic" w:hAnsi="Simplified Arabic" w:cs="Simplified Arabic"/>
          <w:color w:val="000000"/>
          <w:sz w:val="32"/>
          <w:szCs w:val="32"/>
        </w:rPr>
        <w:t>.</w:t>
      </w:r>
    </w:p>
    <w:p w:rsidR="002E7C37" w:rsidRPr="0028294B" w:rsidRDefault="002A4892" w:rsidP="0028294B">
      <w:pPr>
        <w:pStyle w:val="NormalWeb"/>
        <w:numPr>
          <w:ilvl w:val="0"/>
          <w:numId w:val="4"/>
        </w:numPr>
        <w:bidi/>
        <w:spacing w:before="0" w:beforeAutospacing="0" w:after="0" w:afterAutospacing="0" w:line="276" w:lineRule="auto"/>
        <w:jc w:val="lowKashida"/>
        <w:rPr>
          <w:rFonts w:ascii="Simplified Arabic" w:hAnsi="Simplified Arabic" w:cs="Simplified Arabic"/>
          <w:b/>
          <w:bCs/>
          <w:color w:val="000000"/>
          <w:sz w:val="32"/>
          <w:szCs w:val="32"/>
          <w:rtl/>
        </w:rPr>
      </w:pPr>
      <w:r w:rsidRPr="0028294B">
        <w:rPr>
          <w:rFonts w:ascii="Simplified Arabic" w:hAnsi="Simplified Arabic" w:cs="Simplified Arabic"/>
          <w:b/>
          <w:bCs/>
          <w:color w:val="000000"/>
          <w:sz w:val="32"/>
          <w:szCs w:val="32"/>
          <w:rtl/>
        </w:rPr>
        <w:t>عقد الإيجار</w:t>
      </w:r>
    </w:p>
    <w:p w:rsidR="002A4892" w:rsidRPr="0028294B" w:rsidRDefault="002A4892" w:rsidP="00AB6BA3">
      <w:pPr>
        <w:pStyle w:val="NormalWeb"/>
        <w:bidi/>
        <w:spacing w:before="0" w:beforeAutospacing="0" w:after="0" w:afterAutospacing="0" w:line="276" w:lineRule="auto"/>
        <w:ind w:firstLine="507"/>
        <w:jc w:val="both"/>
        <w:rPr>
          <w:rFonts w:ascii="Simplified Arabic" w:hAnsi="Simplified Arabic" w:cs="Simplified Arabic"/>
          <w:color w:val="000000"/>
          <w:sz w:val="32"/>
          <w:szCs w:val="32"/>
        </w:rPr>
      </w:pPr>
      <w:r w:rsidRPr="0028294B">
        <w:rPr>
          <w:rFonts w:ascii="Simplified Arabic" w:hAnsi="Simplified Arabic" w:cs="Simplified Arabic"/>
          <w:color w:val="000000"/>
          <w:sz w:val="32"/>
          <w:szCs w:val="32"/>
          <w:rtl/>
        </w:rPr>
        <w:t>عرفها المشرع الجزائري في المادة 54 من المرسوم المذكور سابقا  عقد الإيجار هو</w:t>
      </w:r>
      <w:r w:rsidR="00AB6BA3">
        <w:rPr>
          <w:rFonts w:ascii="Simplified Arabic" w:hAnsi="Simplified Arabic" w:cs="Simplified Arabic" w:hint="cs"/>
          <w:color w:val="000000"/>
          <w:sz w:val="32"/>
          <w:szCs w:val="32"/>
          <w:rtl/>
        </w:rPr>
        <w:t>:</w:t>
      </w:r>
      <w:r w:rsidRPr="0028294B">
        <w:rPr>
          <w:rFonts w:ascii="Simplified Arabic" w:hAnsi="Simplified Arabic" w:cs="Simplified Arabic"/>
          <w:color w:val="000000"/>
          <w:sz w:val="32"/>
          <w:szCs w:val="32"/>
          <w:rtl/>
        </w:rPr>
        <w:t xml:space="preserve"> "تعهد السلطة المفوضة للمفوض له بتسيير مرفق عام وصيانته  مقابل إتاوة سنوية يدفعها لها، ويتصرف المفوض له حينئذ لحسابه وعلى مسؤوليته  مع تحمل كل المخاطر مع رقابة جزئية للسلطة المفوضة، تمول السلطة المفوضة  بنفسها إقامة المرفق العام ويدفع أجر المفوض له من خلال تحصيل الأتاوى </w:t>
      </w:r>
      <w:r w:rsidRPr="0028294B">
        <w:rPr>
          <w:rFonts w:ascii="Simplified Arabic" w:hAnsi="Simplified Arabic" w:cs="Simplified Arabic"/>
          <w:color w:val="000000"/>
          <w:sz w:val="32"/>
          <w:szCs w:val="32"/>
        </w:rPr>
        <w:t>Redevances</w:t>
      </w:r>
      <w:r w:rsidRPr="0028294B">
        <w:rPr>
          <w:rFonts w:ascii="Simplified Arabic" w:hAnsi="Simplified Arabic" w:cs="Simplified Arabic"/>
          <w:color w:val="000000"/>
          <w:sz w:val="32"/>
          <w:szCs w:val="32"/>
          <w:rtl/>
        </w:rPr>
        <w:t xml:space="preserve"> من مستعملي المرفق العام </w:t>
      </w:r>
      <w:r w:rsidRPr="0028294B">
        <w:rPr>
          <w:rFonts w:ascii="Simplified Arabic" w:hAnsi="Simplified Arabic" w:cs="Simplified Arabic"/>
          <w:color w:val="000000"/>
          <w:sz w:val="32"/>
          <w:szCs w:val="32"/>
          <w:rtl/>
        </w:rPr>
        <w:lastRenderedPageBreak/>
        <w:t>"وتحدد مدة اتفاقية تفويض المر فق العام  ب 15 سنة كحد أقصى ويمكن تمديد المد</w:t>
      </w:r>
      <w:r w:rsidR="00AB6BA3">
        <w:rPr>
          <w:rFonts w:ascii="Simplified Arabic" w:hAnsi="Simplified Arabic" w:cs="Simplified Arabic"/>
          <w:color w:val="000000"/>
          <w:sz w:val="32"/>
          <w:szCs w:val="32"/>
          <w:rtl/>
        </w:rPr>
        <w:t xml:space="preserve">ة بموجب ملحق مرة واحدة بطلب من </w:t>
      </w:r>
      <w:r w:rsidRPr="0028294B">
        <w:rPr>
          <w:rFonts w:ascii="Simplified Arabic" w:hAnsi="Simplified Arabic" w:cs="Simplified Arabic"/>
          <w:color w:val="000000"/>
          <w:sz w:val="32"/>
          <w:szCs w:val="32"/>
          <w:rtl/>
        </w:rPr>
        <w:t xml:space="preserve">السلطة المفوضة بتقرير معلل لإنجاز استثمارات مادية غير منصوص عليها في  الاتفاقية ومدة التمديد لا تتعدى 03  </w:t>
      </w:r>
      <w:r w:rsidR="00AB6BA3">
        <w:rPr>
          <w:rFonts w:ascii="Simplified Arabic" w:hAnsi="Simplified Arabic" w:cs="Simplified Arabic" w:hint="cs"/>
          <w:color w:val="000000"/>
          <w:sz w:val="32"/>
          <w:szCs w:val="32"/>
          <w:rtl/>
        </w:rPr>
        <w:t>س</w:t>
      </w:r>
      <w:r w:rsidRPr="0028294B">
        <w:rPr>
          <w:rFonts w:ascii="Simplified Arabic" w:hAnsi="Simplified Arabic" w:cs="Simplified Arabic"/>
          <w:color w:val="000000"/>
          <w:sz w:val="32"/>
          <w:szCs w:val="32"/>
          <w:rtl/>
        </w:rPr>
        <w:t>نوات كحد أقصى</w:t>
      </w:r>
      <w:r w:rsidR="00AB6BA3">
        <w:rPr>
          <w:rFonts w:ascii="Simplified Arabic" w:hAnsi="Simplified Arabic" w:cs="Simplified Arabic" w:hint="cs"/>
          <w:color w:val="000000"/>
          <w:sz w:val="32"/>
          <w:szCs w:val="32"/>
          <w:rtl/>
        </w:rPr>
        <w:t>.</w:t>
      </w:r>
    </w:p>
    <w:p w:rsidR="002E7C37" w:rsidRPr="0028294B" w:rsidRDefault="002A4892" w:rsidP="0028294B">
      <w:pPr>
        <w:pStyle w:val="NormalWeb"/>
        <w:bidi/>
        <w:spacing w:before="0" w:beforeAutospacing="0" w:after="0" w:afterAutospacing="0" w:line="276" w:lineRule="auto"/>
        <w:jc w:val="lowKashida"/>
        <w:rPr>
          <w:rFonts w:ascii="Simplified Arabic" w:hAnsi="Simplified Arabic" w:cs="Simplified Arabic"/>
          <w:color w:val="000000"/>
          <w:sz w:val="32"/>
          <w:szCs w:val="32"/>
          <w:rtl/>
        </w:rPr>
      </w:pPr>
      <w:r w:rsidRPr="0028294B">
        <w:rPr>
          <w:rFonts w:ascii="Simplified Arabic" w:hAnsi="Simplified Arabic" w:cs="Simplified Arabic"/>
          <w:b/>
          <w:bCs/>
          <w:color w:val="000000"/>
          <w:sz w:val="32"/>
          <w:szCs w:val="32"/>
          <w:rtl/>
        </w:rPr>
        <w:t>ج. الوكالة المحفزة</w:t>
      </w:r>
      <w:r w:rsidRPr="0028294B">
        <w:rPr>
          <w:rFonts w:ascii="Simplified Arabic" w:hAnsi="Simplified Arabic" w:cs="Simplified Arabic"/>
          <w:color w:val="000000"/>
          <w:sz w:val="32"/>
          <w:szCs w:val="32"/>
        </w:rPr>
        <w:t xml:space="preserve">: </w:t>
      </w:r>
    </w:p>
    <w:p w:rsidR="002A4892" w:rsidRPr="0028294B" w:rsidRDefault="002A4892" w:rsidP="00AB6BA3">
      <w:pPr>
        <w:pStyle w:val="NormalWeb"/>
        <w:bidi/>
        <w:spacing w:before="0" w:beforeAutospacing="0" w:after="0" w:afterAutospacing="0" w:line="276" w:lineRule="auto"/>
        <w:ind w:firstLine="507"/>
        <w:jc w:val="lowKashida"/>
        <w:rPr>
          <w:rFonts w:ascii="Simplified Arabic" w:hAnsi="Simplified Arabic" w:cs="Simplified Arabic"/>
          <w:color w:val="000000"/>
          <w:sz w:val="32"/>
          <w:szCs w:val="32"/>
          <w:rtl/>
        </w:rPr>
      </w:pPr>
      <w:r w:rsidRPr="0028294B">
        <w:rPr>
          <w:rFonts w:ascii="Simplified Arabic" w:hAnsi="Simplified Arabic" w:cs="Simplified Arabic"/>
          <w:color w:val="000000"/>
          <w:sz w:val="32"/>
          <w:szCs w:val="32"/>
          <w:rtl/>
        </w:rPr>
        <w:t>عرفتها المادة 55 من قانون تفويضات المرفق العام "</w:t>
      </w:r>
      <w:proofErr w:type="gramStart"/>
      <w:r w:rsidRPr="0028294B">
        <w:rPr>
          <w:rFonts w:ascii="Simplified Arabic" w:hAnsi="Simplified Arabic" w:cs="Simplified Arabic"/>
          <w:color w:val="000000"/>
          <w:sz w:val="32"/>
          <w:szCs w:val="32"/>
          <w:rtl/>
        </w:rPr>
        <w:t>تعهد  السلطة</w:t>
      </w:r>
      <w:proofErr w:type="gramEnd"/>
      <w:r w:rsidRPr="0028294B">
        <w:rPr>
          <w:rFonts w:ascii="Simplified Arabic" w:hAnsi="Simplified Arabic" w:cs="Simplified Arabic"/>
          <w:color w:val="000000"/>
          <w:sz w:val="32"/>
          <w:szCs w:val="32"/>
          <w:rtl/>
        </w:rPr>
        <w:t xml:space="preserve"> المفوضة للمفوض له بتسيير وصيانة المرفق العام ويقوم المفوض له باستغلال المرفق العام لحساب السلطة المفوضة التي تمول بنفسها إقامة المرفق العام وتحتفظ  بإدارته ورقابته الكلية</w:t>
      </w:r>
      <w:r w:rsidRPr="0028294B">
        <w:rPr>
          <w:rFonts w:ascii="Simplified Arabic" w:hAnsi="Simplified Arabic" w:cs="Simplified Arabic"/>
          <w:color w:val="000000"/>
          <w:sz w:val="32"/>
          <w:szCs w:val="32"/>
        </w:rPr>
        <w:t>.</w:t>
      </w:r>
    </w:p>
    <w:p w:rsidR="002A4892" w:rsidRPr="0028294B" w:rsidRDefault="002A4892" w:rsidP="0028294B">
      <w:pPr>
        <w:pStyle w:val="NormalWeb"/>
        <w:bidi/>
        <w:spacing w:before="0" w:beforeAutospacing="0" w:after="0" w:afterAutospacing="0" w:line="276" w:lineRule="auto"/>
        <w:ind w:firstLine="565"/>
        <w:jc w:val="lowKashida"/>
        <w:rPr>
          <w:rFonts w:ascii="Simplified Arabic" w:hAnsi="Simplified Arabic" w:cs="Simplified Arabic"/>
          <w:color w:val="000000"/>
          <w:sz w:val="32"/>
          <w:szCs w:val="32"/>
          <w:rtl/>
        </w:rPr>
      </w:pPr>
      <w:r w:rsidRPr="0028294B">
        <w:rPr>
          <w:rFonts w:ascii="Simplified Arabic" w:hAnsi="Simplified Arabic" w:cs="Simplified Arabic"/>
          <w:color w:val="000000"/>
          <w:sz w:val="32"/>
          <w:szCs w:val="32"/>
          <w:rtl/>
        </w:rPr>
        <w:t xml:space="preserve">ويدفع أجر المفوض له مباشرة من السلطة المفوضة بواسطة منحة تحدد نسبة مئوية من رقم الأعمال، تضاف إليها منحة الإنتاجية وحصة من الأرباح عند الاقتضاء، وقد تعترض المفوض له مخاطر تجارية تتعلق بإيرادات الاستغلال وكذا </w:t>
      </w:r>
      <w:proofErr w:type="gramStart"/>
      <w:r w:rsidRPr="0028294B">
        <w:rPr>
          <w:rFonts w:ascii="Simplified Arabic" w:hAnsi="Simplified Arabic" w:cs="Simplified Arabic"/>
          <w:color w:val="000000"/>
          <w:sz w:val="32"/>
          <w:szCs w:val="32"/>
          <w:rtl/>
        </w:rPr>
        <w:t>مخاطر  صناعية</w:t>
      </w:r>
      <w:proofErr w:type="gramEnd"/>
      <w:r w:rsidRPr="0028294B">
        <w:rPr>
          <w:rFonts w:ascii="Simplified Arabic" w:hAnsi="Simplified Arabic" w:cs="Simplified Arabic"/>
          <w:color w:val="000000"/>
          <w:sz w:val="32"/>
          <w:szCs w:val="32"/>
          <w:rtl/>
        </w:rPr>
        <w:t xml:space="preserve"> تتعلق بأعباء الاستغلال والنفقات المرتبطة بتسيير المرفق العام</w:t>
      </w:r>
      <w:r w:rsidRPr="0028294B">
        <w:rPr>
          <w:rFonts w:ascii="Simplified Arabic" w:hAnsi="Simplified Arabic" w:cs="Simplified Arabic"/>
          <w:color w:val="000000"/>
          <w:sz w:val="32"/>
          <w:szCs w:val="32"/>
        </w:rPr>
        <w:t>.</w:t>
      </w:r>
      <w:r w:rsidRPr="0028294B">
        <w:rPr>
          <w:rFonts w:ascii="Simplified Arabic" w:hAnsi="Simplified Arabic" w:cs="Simplified Arabic"/>
          <w:color w:val="000000"/>
          <w:sz w:val="32"/>
          <w:szCs w:val="32"/>
          <w:rtl/>
        </w:rPr>
        <w:t xml:space="preserve"> تحدد السلطة المفوضة بالاشتراك مع المفوض له التعريفات التي يدفعها مستعملو المرفق العام، ويحصل المفوض له التعريفات لحساب السلطة المفوضة المعنية</w:t>
      </w:r>
      <w:r w:rsidR="002E7C37" w:rsidRPr="0028294B">
        <w:rPr>
          <w:rFonts w:ascii="Simplified Arabic" w:hAnsi="Simplified Arabic" w:cs="Simplified Arabic" w:hint="cs"/>
          <w:color w:val="000000"/>
          <w:sz w:val="32"/>
          <w:szCs w:val="32"/>
          <w:rtl/>
        </w:rPr>
        <w:t>.</w:t>
      </w:r>
    </w:p>
    <w:p w:rsidR="00AB6BA3" w:rsidRDefault="002A4892" w:rsidP="00AB6BA3">
      <w:pPr>
        <w:pStyle w:val="NormalWeb"/>
        <w:bidi/>
        <w:spacing w:before="0" w:beforeAutospacing="0" w:after="0" w:afterAutospacing="0" w:line="276" w:lineRule="auto"/>
        <w:ind w:firstLine="565"/>
        <w:jc w:val="lowKashida"/>
        <w:rPr>
          <w:rFonts w:ascii="Simplified Arabic" w:hAnsi="Simplified Arabic" w:cs="Simplified Arabic"/>
          <w:color w:val="000000"/>
          <w:sz w:val="32"/>
          <w:szCs w:val="32"/>
          <w:rtl/>
        </w:rPr>
      </w:pPr>
      <w:r w:rsidRPr="0028294B">
        <w:rPr>
          <w:rFonts w:ascii="Simplified Arabic" w:hAnsi="Simplified Arabic" w:cs="Simplified Arabic"/>
          <w:color w:val="000000"/>
          <w:sz w:val="32"/>
          <w:szCs w:val="32"/>
          <w:rtl/>
        </w:rPr>
        <w:t xml:space="preserve">وتقوم فكرة الوكالة المحفزة على تشجيع الاستثمار واشتراك القطاع الخاص في </w:t>
      </w:r>
      <w:proofErr w:type="gramStart"/>
      <w:r w:rsidRPr="0028294B">
        <w:rPr>
          <w:rFonts w:ascii="Simplified Arabic" w:hAnsi="Simplified Arabic" w:cs="Simplified Arabic"/>
          <w:color w:val="000000"/>
          <w:sz w:val="32"/>
          <w:szCs w:val="32"/>
          <w:rtl/>
        </w:rPr>
        <w:t>شكل  شراكة</w:t>
      </w:r>
      <w:proofErr w:type="gramEnd"/>
      <w:r w:rsidRPr="0028294B">
        <w:rPr>
          <w:rFonts w:ascii="Simplified Arabic" w:hAnsi="Simplified Arabic" w:cs="Simplified Arabic"/>
          <w:color w:val="000000"/>
          <w:sz w:val="32"/>
          <w:szCs w:val="32"/>
        </w:rPr>
        <w:t xml:space="preserve"> </w:t>
      </w:r>
      <w:r w:rsidR="00AB6BA3">
        <w:rPr>
          <w:rFonts w:ascii="Simplified Arabic" w:hAnsi="Simplified Arabic" w:cs="Simplified Arabic"/>
          <w:color w:val="000000"/>
          <w:sz w:val="32"/>
          <w:szCs w:val="32"/>
        </w:rPr>
        <w:t>(</w:t>
      </w:r>
      <w:r w:rsidRPr="0028294B">
        <w:rPr>
          <w:rFonts w:ascii="Simplified Arabic" w:hAnsi="Simplified Arabic" w:cs="Simplified Arabic"/>
          <w:color w:val="000000"/>
          <w:sz w:val="32"/>
          <w:szCs w:val="32"/>
        </w:rPr>
        <w:t>Partenariat</w:t>
      </w:r>
      <w:r w:rsidR="00AB6BA3">
        <w:rPr>
          <w:rFonts w:ascii="Simplified Arabic" w:hAnsi="Simplified Arabic" w:cs="Simplified Arabic"/>
          <w:color w:val="000000"/>
          <w:sz w:val="32"/>
          <w:szCs w:val="32"/>
        </w:rPr>
        <w:t>)</w:t>
      </w:r>
      <w:r w:rsidRPr="0028294B">
        <w:rPr>
          <w:rFonts w:ascii="Simplified Arabic" w:hAnsi="Simplified Arabic" w:cs="Simplified Arabic"/>
          <w:color w:val="000000"/>
          <w:sz w:val="32"/>
          <w:szCs w:val="32"/>
        </w:rPr>
        <w:t xml:space="preserve"> </w:t>
      </w:r>
      <w:r w:rsidRPr="0028294B">
        <w:rPr>
          <w:rFonts w:ascii="Simplified Arabic" w:hAnsi="Simplified Arabic" w:cs="Simplified Arabic"/>
          <w:color w:val="000000"/>
          <w:sz w:val="32"/>
          <w:szCs w:val="32"/>
          <w:rtl/>
        </w:rPr>
        <w:t xml:space="preserve">يستفيد منها المفوض له والسلطة المفوضة، وكيف عقد  الوكالة المحفزة من قبل الاجتهاد القضائي </w:t>
      </w:r>
      <w:r w:rsidRPr="0028294B">
        <w:rPr>
          <w:rFonts w:ascii="Simplified Arabic" w:hAnsi="Simplified Arabic" w:cs="Simplified Arabic"/>
          <w:color w:val="000000"/>
          <w:sz w:val="32"/>
          <w:szCs w:val="32"/>
        </w:rPr>
        <w:t xml:space="preserve">(Jurisprudence) </w:t>
      </w:r>
      <w:r w:rsidRPr="0028294B">
        <w:rPr>
          <w:rFonts w:ascii="Simplified Arabic" w:hAnsi="Simplified Arabic" w:cs="Simplified Arabic"/>
          <w:color w:val="000000"/>
          <w:sz w:val="32"/>
          <w:szCs w:val="32"/>
          <w:rtl/>
        </w:rPr>
        <w:t xml:space="preserve">في قضية </w:t>
      </w:r>
      <w:proofErr w:type="spellStart"/>
      <w:r w:rsidRPr="0028294B">
        <w:rPr>
          <w:rFonts w:ascii="Simplified Arabic" w:hAnsi="Simplified Arabic" w:cs="Simplified Arabic"/>
          <w:color w:val="000000"/>
          <w:sz w:val="32"/>
          <w:szCs w:val="32"/>
        </w:rPr>
        <w:t>Samitom</w:t>
      </w:r>
      <w:proofErr w:type="spellEnd"/>
      <w:r w:rsidRPr="0028294B">
        <w:rPr>
          <w:rFonts w:ascii="Simplified Arabic" w:hAnsi="Simplified Arabic" w:cs="Simplified Arabic"/>
          <w:color w:val="000000"/>
          <w:sz w:val="32"/>
          <w:szCs w:val="32"/>
          <w:rtl/>
        </w:rPr>
        <w:t xml:space="preserve"> بفرنسا لأن المقابل المالي المتحصل عليه من</w:t>
      </w:r>
      <w:r w:rsidR="00AB6BA3">
        <w:rPr>
          <w:rFonts w:ascii="Simplified Arabic" w:hAnsi="Simplified Arabic" w:cs="Simplified Arabic"/>
          <w:color w:val="000000"/>
          <w:sz w:val="32"/>
          <w:szCs w:val="32"/>
          <w:rtl/>
        </w:rPr>
        <w:t xml:space="preserve"> طرف المسير هو نتيجة الاستغلال </w:t>
      </w:r>
      <w:r w:rsidR="00AB6BA3">
        <w:rPr>
          <w:rFonts w:ascii="Simplified Arabic" w:hAnsi="Simplified Arabic" w:cs="Simplified Arabic" w:hint="cs"/>
          <w:color w:val="000000"/>
          <w:sz w:val="32"/>
          <w:szCs w:val="32"/>
          <w:rtl/>
        </w:rPr>
        <w:t>.</w:t>
      </w:r>
    </w:p>
    <w:p w:rsidR="00AB6BA3" w:rsidRDefault="00004443" w:rsidP="00AB6BA3">
      <w:pPr>
        <w:pStyle w:val="NormalWeb"/>
        <w:bidi/>
        <w:spacing w:before="0" w:beforeAutospacing="0" w:after="0" w:afterAutospacing="0" w:line="276" w:lineRule="auto"/>
        <w:ind w:firstLine="565"/>
        <w:jc w:val="lowKashida"/>
        <w:rPr>
          <w:rFonts w:ascii="Simplified Arabic" w:hAnsi="Simplified Arabic" w:cs="Simplified Arabic"/>
          <w:color w:val="000000"/>
          <w:sz w:val="32"/>
          <w:szCs w:val="32"/>
          <w:rtl/>
        </w:rPr>
      </w:pPr>
      <w:r w:rsidRPr="0028294B">
        <w:rPr>
          <w:rFonts w:ascii="Simplified Arabic" w:hAnsi="Simplified Arabic" w:cs="Simplified Arabic"/>
          <w:color w:val="000000"/>
          <w:sz w:val="32"/>
          <w:szCs w:val="32"/>
          <w:rtl/>
        </w:rPr>
        <w:t xml:space="preserve">وهذا ما يشجع هؤلاء على بذل جهود وهو ما يرجع الفائدة على الجميع </w:t>
      </w:r>
      <w:proofErr w:type="gramStart"/>
      <w:r w:rsidRPr="0028294B">
        <w:rPr>
          <w:rFonts w:ascii="Simplified Arabic" w:hAnsi="Simplified Arabic" w:cs="Simplified Arabic"/>
          <w:color w:val="000000"/>
          <w:sz w:val="32"/>
          <w:szCs w:val="32"/>
          <w:rtl/>
        </w:rPr>
        <w:t>الدولة  والخواص</w:t>
      </w:r>
      <w:proofErr w:type="gramEnd"/>
      <w:r w:rsidRPr="0028294B">
        <w:rPr>
          <w:rStyle w:val="Appelnotedebasdep"/>
          <w:rFonts w:ascii="Simplified Arabic" w:hAnsi="Simplified Arabic" w:cs="Simplified Arabic"/>
          <w:color w:val="000000"/>
          <w:sz w:val="32"/>
          <w:szCs w:val="32"/>
          <w:rtl/>
        </w:rPr>
        <w:footnoteReference w:id="39"/>
      </w:r>
      <w:r w:rsidR="00AB6BA3">
        <w:rPr>
          <w:rFonts w:ascii="Simplified Arabic" w:hAnsi="Simplified Arabic" w:cs="Simplified Arabic" w:hint="cs"/>
          <w:color w:val="000000"/>
          <w:sz w:val="32"/>
          <w:szCs w:val="32"/>
          <w:rtl/>
        </w:rPr>
        <w:t>.</w:t>
      </w:r>
    </w:p>
    <w:p w:rsidR="006A7028" w:rsidRDefault="00004443" w:rsidP="00AB6BA3">
      <w:pPr>
        <w:pStyle w:val="NormalWeb"/>
        <w:bidi/>
        <w:spacing w:before="0" w:beforeAutospacing="0" w:after="0" w:afterAutospacing="0" w:line="276" w:lineRule="auto"/>
        <w:ind w:firstLine="565"/>
        <w:jc w:val="lowKashida"/>
        <w:rPr>
          <w:rFonts w:ascii="Simplified Arabic" w:hAnsi="Simplified Arabic" w:cs="Simplified Arabic"/>
          <w:color w:val="000000"/>
          <w:sz w:val="32"/>
          <w:szCs w:val="32"/>
          <w:rtl/>
        </w:rPr>
      </w:pPr>
      <w:r w:rsidRPr="0028294B">
        <w:rPr>
          <w:rFonts w:ascii="Simplified Arabic" w:hAnsi="Simplified Arabic" w:cs="Simplified Arabic"/>
          <w:color w:val="000000"/>
          <w:sz w:val="32"/>
          <w:szCs w:val="32"/>
          <w:rtl/>
        </w:rPr>
        <w:lastRenderedPageBreak/>
        <w:t xml:space="preserve">وتحدد مدة اتفاقية في شكل الوكالة المحفزة ب 20 سنوات كحد أقصى ويمكن </w:t>
      </w:r>
      <w:proofErr w:type="gramStart"/>
      <w:r w:rsidRPr="0028294B">
        <w:rPr>
          <w:rFonts w:ascii="Simplified Arabic" w:hAnsi="Simplified Arabic" w:cs="Simplified Arabic"/>
          <w:color w:val="000000"/>
          <w:sz w:val="32"/>
          <w:szCs w:val="32"/>
          <w:rtl/>
        </w:rPr>
        <w:t>التمديد  بموجب</w:t>
      </w:r>
      <w:proofErr w:type="gramEnd"/>
      <w:r w:rsidRPr="0028294B">
        <w:rPr>
          <w:rFonts w:ascii="Simplified Arabic" w:hAnsi="Simplified Arabic" w:cs="Simplified Arabic"/>
          <w:color w:val="000000"/>
          <w:sz w:val="32"/>
          <w:szCs w:val="32"/>
          <w:rtl/>
        </w:rPr>
        <w:t xml:space="preserve"> ملحق على أساس تقرير مبرر من السلطة المفوضة شريطة ألا تتعدى مدة  التمديد سنتين (02) كحد أقصى</w:t>
      </w:r>
      <w:r w:rsidR="00AB6BA3">
        <w:rPr>
          <w:rFonts w:ascii="Simplified Arabic" w:hAnsi="Simplified Arabic" w:cs="Simplified Arabic" w:hint="cs"/>
          <w:color w:val="000000"/>
          <w:sz w:val="32"/>
          <w:szCs w:val="32"/>
          <w:rtl/>
        </w:rPr>
        <w:t>.</w:t>
      </w:r>
    </w:p>
    <w:p w:rsidR="00AB6BA3" w:rsidRPr="0028294B" w:rsidRDefault="00AB6BA3" w:rsidP="00AB6BA3">
      <w:pPr>
        <w:pStyle w:val="NormalWeb"/>
        <w:bidi/>
        <w:spacing w:before="0" w:beforeAutospacing="0" w:after="0" w:afterAutospacing="0" w:line="276" w:lineRule="auto"/>
        <w:ind w:firstLine="565"/>
        <w:jc w:val="lowKashida"/>
        <w:rPr>
          <w:rFonts w:ascii="Simplified Arabic" w:hAnsi="Simplified Arabic" w:cs="Simplified Arabic"/>
          <w:color w:val="000000"/>
          <w:sz w:val="32"/>
          <w:szCs w:val="32"/>
          <w:rtl/>
        </w:rPr>
      </w:pPr>
    </w:p>
    <w:p w:rsidR="001E3EE9" w:rsidRPr="0028294B" w:rsidRDefault="00004443" w:rsidP="0028294B">
      <w:pPr>
        <w:pStyle w:val="NormalWeb"/>
        <w:bidi/>
        <w:spacing w:before="0" w:beforeAutospacing="0" w:after="0" w:afterAutospacing="0" w:line="276" w:lineRule="auto"/>
        <w:jc w:val="lowKashida"/>
        <w:rPr>
          <w:rFonts w:ascii="Simplified Arabic" w:hAnsi="Simplified Arabic" w:cs="Simplified Arabic"/>
          <w:b/>
          <w:bCs/>
          <w:color w:val="000000"/>
          <w:sz w:val="32"/>
          <w:szCs w:val="32"/>
          <w:rtl/>
        </w:rPr>
      </w:pPr>
      <w:r w:rsidRPr="0028294B">
        <w:rPr>
          <w:rFonts w:ascii="Simplified Arabic" w:hAnsi="Simplified Arabic" w:cs="Simplified Arabic"/>
          <w:b/>
          <w:bCs/>
          <w:color w:val="000000"/>
          <w:sz w:val="32"/>
          <w:szCs w:val="32"/>
          <w:rtl/>
        </w:rPr>
        <w:t>د. عقد التسيير</w:t>
      </w:r>
      <w:r w:rsidR="001E3EE9" w:rsidRPr="0028294B">
        <w:rPr>
          <w:rFonts w:ascii="Simplified Arabic" w:hAnsi="Simplified Arabic" w:cs="Simplified Arabic" w:hint="cs"/>
          <w:b/>
          <w:bCs/>
          <w:color w:val="000000"/>
          <w:sz w:val="32"/>
          <w:szCs w:val="32"/>
          <w:rtl/>
        </w:rPr>
        <w:t>:</w:t>
      </w:r>
    </w:p>
    <w:p w:rsidR="00004443" w:rsidRPr="0028294B" w:rsidRDefault="00004443" w:rsidP="00AB6BA3">
      <w:pPr>
        <w:pStyle w:val="NormalWeb"/>
        <w:bidi/>
        <w:spacing w:before="0" w:beforeAutospacing="0" w:after="0" w:afterAutospacing="0" w:line="276" w:lineRule="auto"/>
        <w:ind w:firstLine="507"/>
        <w:jc w:val="both"/>
        <w:rPr>
          <w:rFonts w:ascii="Simplified Arabic" w:hAnsi="Simplified Arabic" w:cs="Simplified Arabic"/>
          <w:b/>
          <w:bCs/>
          <w:color w:val="000000"/>
          <w:sz w:val="32"/>
          <w:szCs w:val="32"/>
          <w:rtl/>
        </w:rPr>
      </w:pPr>
      <w:r w:rsidRPr="0028294B">
        <w:rPr>
          <w:rFonts w:ascii="Simplified Arabic" w:hAnsi="Simplified Arabic" w:cs="Simplified Arabic"/>
          <w:color w:val="000000"/>
          <w:sz w:val="32"/>
          <w:szCs w:val="32"/>
          <w:rtl/>
        </w:rPr>
        <w:t xml:space="preserve">ذكرت المادة 56 من المرسوم التنفيذي 18/199 </w:t>
      </w:r>
      <w:proofErr w:type="gramStart"/>
      <w:r w:rsidRPr="0028294B">
        <w:rPr>
          <w:rFonts w:ascii="Simplified Arabic" w:hAnsi="Simplified Arabic" w:cs="Simplified Arabic"/>
          <w:color w:val="000000"/>
          <w:sz w:val="32"/>
          <w:szCs w:val="32"/>
          <w:rtl/>
        </w:rPr>
        <w:t>المتعلق  بتفويضات</w:t>
      </w:r>
      <w:proofErr w:type="gramEnd"/>
      <w:r w:rsidRPr="0028294B">
        <w:rPr>
          <w:rFonts w:ascii="Simplified Arabic" w:hAnsi="Simplified Arabic" w:cs="Simplified Arabic"/>
          <w:color w:val="000000"/>
          <w:sz w:val="32"/>
          <w:szCs w:val="32"/>
          <w:rtl/>
        </w:rPr>
        <w:t xml:space="preserve"> المرفق العام "تعهد السلطة المفوضة للمفوض له </w:t>
      </w:r>
      <w:r w:rsidR="00E46944">
        <w:rPr>
          <w:rFonts w:ascii="Simplified Arabic" w:hAnsi="Simplified Arabic" w:cs="Simplified Arabic"/>
          <w:color w:val="000000"/>
          <w:sz w:val="32"/>
          <w:szCs w:val="32"/>
          <w:rtl/>
        </w:rPr>
        <w:t>بتسيير أو بتسيير</w:t>
      </w:r>
      <w:r w:rsidRPr="0028294B">
        <w:rPr>
          <w:rFonts w:ascii="Simplified Arabic" w:hAnsi="Simplified Arabic" w:cs="Simplified Arabic"/>
          <w:color w:val="000000"/>
          <w:sz w:val="32"/>
          <w:szCs w:val="32"/>
          <w:rtl/>
        </w:rPr>
        <w:t xml:space="preserve"> وصيانة المرفق العام، ويستغل المفوض له المرفق العام لحساب السلطة المفوضة التي تمول بنفس</w:t>
      </w:r>
      <w:r w:rsidR="00AB6BA3">
        <w:rPr>
          <w:rFonts w:ascii="Simplified Arabic" w:hAnsi="Simplified Arabic" w:cs="Simplified Arabic"/>
          <w:color w:val="000000"/>
          <w:sz w:val="32"/>
          <w:szCs w:val="32"/>
          <w:rtl/>
        </w:rPr>
        <w:t>ها المرفق العام وتحتفظ بإداراته</w:t>
      </w:r>
      <w:r w:rsidRPr="0028294B">
        <w:rPr>
          <w:rFonts w:ascii="Simplified Arabic" w:hAnsi="Simplified Arabic" w:cs="Simplified Arabic"/>
          <w:color w:val="000000"/>
          <w:sz w:val="32"/>
          <w:szCs w:val="32"/>
          <w:rtl/>
        </w:rPr>
        <w:t>، ورقابته الكلية بدون أي خطر بتحمل المفوض له</w:t>
      </w:r>
      <w:r w:rsidR="00AB6BA3">
        <w:rPr>
          <w:rFonts w:ascii="Simplified Arabic" w:hAnsi="Simplified Arabic" w:cs="Simplified Arabic" w:hint="cs"/>
          <w:color w:val="000000"/>
          <w:sz w:val="32"/>
          <w:szCs w:val="32"/>
          <w:rtl/>
        </w:rPr>
        <w:t>"</w:t>
      </w:r>
      <w:r w:rsidR="004D4986" w:rsidRPr="0028294B">
        <w:rPr>
          <w:rFonts w:ascii="Simplified Arabic" w:hAnsi="Simplified Arabic" w:cs="Simplified Arabic" w:hint="cs"/>
          <w:color w:val="000000"/>
          <w:sz w:val="32"/>
          <w:szCs w:val="32"/>
          <w:rtl/>
        </w:rPr>
        <w:t>.</w:t>
      </w:r>
    </w:p>
    <w:p w:rsidR="00004443" w:rsidRPr="0028294B" w:rsidRDefault="00004443" w:rsidP="00AB6BA3">
      <w:pPr>
        <w:pStyle w:val="NormalWeb"/>
        <w:bidi/>
        <w:spacing w:before="0" w:beforeAutospacing="0" w:after="0" w:afterAutospacing="0" w:line="276" w:lineRule="auto"/>
        <w:ind w:firstLine="565"/>
        <w:jc w:val="both"/>
        <w:rPr>
          <w:rFonts w:ascii="Simplified Arabic" w:hAnsi="Simplified Arabic" w:cs="Simplified Arabic"/>
          <w:color w:val="000000"/>
          <w:sz w:val="32"/>
          <w:szCs w:val="32"/>
          <w:rtl/>
        </w:rPr>
      </w:pPr>
      <w:r w:rsidRPr="0028294B">
        <w:rPr>
          <w:rFonts w:ascii="Simplified Arabic" w:hAnsi="Simplified Arabic" w:cs="Simplified Arabic"/>
          <w:color w:val="000000"/>
          <w:sz w:val="32"/>
          <w:szCs w:val="32"/>
          <w:rtl/>
        </w:rPr>
        <w:t xml:space="preserve">ويدفع أجر المفوض له مباشرة من السلطة المفوضة بواسطة منحة تحدد بنسبة </w:t>
      </w:r>
      <w:proofErr w:type="gramStart"/>
      <w:r w:rsidRPr="0028294B">
        <w:rPr>
          <w:rFonts w:ascii="Simplified Arabic" w:hAnsi="Simplified Arabic" w:cs="Simplified Arabic"/>
          <w:color w:val="000000"/>
          <w:sz w:val="32"/>
          <w:szCs w:val="32"/>
          <w:rtl/>
        </w:rPr>
        <w:t>مئوية  من</w:t>
      </w:r>
      <w:proofErr w:type="gramEnd"/>
      <w:r w:rsidRPr="0028294B">
        <w:rPr>
          <w:rFonts w:ascii="Simplified Arabic" w:hAnsi="Simplified Arabic" w:cs="Simplified Arabic"/>
          <w:color w:val="000000"/>
          <w:sz w:val="32"/>
          <w:szCs w:val="32"/>
          <w:rtl/>
        </w:rPr>
        <w:t xml:space="preserve"> رقم الأعمال تضاف إليه منحة الإنتاجية تحدد السلطة المفوضة التعريفات التي  يدفعها مستعملو المرفق العام وتحتفظ بالأرباح وفي حالة العجز فإن السلطة  المفوضة تعوض ذلك للمسير الذي يتقاضى أجرا جزافيا، ويحصل المفوض له  التعريفات لحساب السلطة المفو</w:t>
      </w:r>
      <w:r w:rsidR="001E3EE9" w:rsidRPr="0028294B">
        <w:rPr>
          <w:rFonts w:ascii="Simplified Arabic" w:hAnsi="Simplified Arabic" w:cs="Simplified Arabic"/>
          <w:color w:val="000000"/>
          <w:sz w:val="32"/>
          <w:szCs w:val="32"/>
          <w:rtl/>
        </w:rPr>
        <w:t>ضة المعنية ". ولا يمكن أن تتجاو</w:t>
      </w:r>
      <w:r w:rsidRPr="0028294B">
        <w:rPr>
          <w:rFonts w:ascii="Simplified Arabic" w:hAnsi="Simplified Arabic" w:cs="Simplified Arabic"/>
          <w:color w:val="000000"/>
          <w:sz w:val="32"/>
          <w:szCs w:val="32"/>
          <w:rtl/>
        </w:rPr>
        <w:t xml:space="preserve">ز مدة </w:t>
      </w:r>
      <w:proofErr w:type="gramStart"/>
      <w:r w:rsidRPr="0028294B">
        <w:rPr>
          <w:rFonts w:ascii="Simplified Arabic" w:hAnsi="Simplified Arabic" w:cs="Simplified Arabic"/>
          <w:color w:val="000000"/>
          <w:sz w:val="32"/>
          <w:szCs w:val="32"/>
          <w:rtl/>
        </w:rPr>
        <w:t>تفويض  المرفق</w:t>
      </w:r>
      <w:proofErr w:type="gramEnd"/>
      <w:r w:rsidRPr="0028294B">
        <w:rPr>
          <w:rFonts w:ascii="Simplified Arabic" w:hAnsi="Simplified Arabic" w:cs="Simplified Arabic"/>
          <w:color w:val="000000"/>
          <w:sz w:val="32"/>
          <w:szCs w:val="32"/>
          <w:rtl/>
        </w:rPr>
        <w:t xml:space="preserve"> العام في هذا الشكل 5 سنوات</w:t>
      </w:r>
      <w:r w:rsidR="00AB6BA3">
        <w:rPr>
          <w:rFonts w:ascii="Simplified Arabic" w:hAnsi="Simplified Arabic" w:cs="Simplified Arabic" w:hint="cs"/>
          <w:color w:val="000000"/>
          <w:sz w:val="32"/>
          <w:szCs w:val="32"/>
          <w:rtl/>
        </w:rPr>
        <w:t>.</w:t>
      </w:r>
    </w:p>
    <w:p w:rsidR="00AB6BA3" w:rsidRDefault="00004443" w:rsidP="00AB6BA3">
      <w:pPr>
        <w:pStyle w:val="NormalWeb"/>
        <w:bidi/>
        <w:spacing w:before="0" w:beforeAutospacing="0" w:after="0" w:afterAutospacing="0" w:line="276" w:lineRule="auto"/>
        <w:ind w:firstLine="565"/>
        <w:jc w:val="both"/>
        <w:rPr>
          <w:rFonts w:ascii="Simplified Arabic" w:hAnsi="Simplified Arabic" w:cs="Simplified Arabic"/>
          <w:color w:val="000000"/>
          <w:sz w:val="32"/>
          <w:szCs w:val="32"/>
          <w:rtl/>
        </w:rPr>
      </w:pPr>
      <w:r w:rsidRPr="0028294B">
        <w:rPr>
          <w:rFonts w:ascii="Simplified Arabic" w:hAnsi="Simplified Arabic" w:cs="Simplified Arabic"/>
          <w:color w:val="000000"/>
          <w:sz w:val="32"/>
          <w:szCs w:val="32"/>
          <w:rtl/>
        </w:rPr>
        <w:t xml:space="preserve">إن هذا العقد يتم بموجبه بتكليف من السلطة المفوضة له باستغلال مرفق </w:t>
      </w:r>
      <w:proofErr w:type="gramStart"/>
      <w:r w:rsidRPr="0028294B">
        <w:rPr>
          <w:rFonts w:ascii="Simplified Arabic" w:hAnsi="Simplified Arabic" w:cs="Simplified Arabic"/>
          <w:color w:val="000000"/>
          <w:sz w:val="32"/>
          <w:szCs w:val="32"/>
          <w:rtl/>
        </w:rPr>
        <w:t>عام،  وتحتفظ</w:t>
      </w:r>
      <w:proofErr w:type="gramEnd"/>
      <w:r w:rsidRPr="0028294B">
        <w:rPr>
          <w:rFonts w:ascii="Simplified Arabic" w:hAnsi="Simplified Arabic" w:cs="Simplified Arabic"/>
          <w:color w:val="000000"/>
          <w:sz w:val="32"/>
          <w:szCs w:val="32"/>
          <w:rtl/>
        </w:rPr>
        <w:t xml:space="preserve"> بتحديد مسؤولية التمويل والاستثمار، والمفوض له يتقاضى مقابلا ماليا  جزافيا وقد يقترن أحيانا بحوافز تتعلق بنتائج الاستغلال ومنه يختلف المقابل الجزافي  من فترة إلى أخرى</w:t>
      </w:r>
      <w:r w:rsidR="00AB6BA3">
        <w:rPr>
          <w:rFonts w:ascii="Simplified Arabic" w:hAnsi="Simplified Arabic" w:cs="Simplified Arabic" w:hint="cs"/>
          <w:color w:val="000000"/>
          <w:sz w:val="32"/>
          <w:szCs w:val="32"/>
          <w:rtl/>
        </w:rPr>
        <w:t>.</w:t>
      </w:r>
    </w:p>
    <w:p w:rsidR="00AB6BA3" w:rsidRDefault="00004443" w:rsidP="00AB6BA3">
      <w:pPr>
        <w:pStyle w:val="NormalWeb"/>
        <w:bidi/>
        <w:spacing w:before="0" w:beforeAutospacing="0" w:after="0" w:afterAutospacing="0" w:line="276" w:lineRule="auto"/>
        <w:ind w:firstLine="565"/>
        <w:jc w:val="both"/>
        <w:rPr>
          <w:rFonts w:ascii="Simplified Arabic" w:hAnsi="Simplified Arabic" w:cs="Simplified Arabic"/>
          <w:color w:val="000000"/>
          <w:sz w:val="32"/>
          <w:szCs w:val="32"/>
          <w:rtl/>
        </w:rPr>
      </w:pPr>
      <w:r w:rsidRPr="0028294B">
        <w:rPr>
          <w:rFonts w:ascii="Simplified Arabic" w:hAnsi="Simplified Arabic" w:cs="Simplified Arabic"/>
          <w:color w:val="000000"/>
          <w:sz w:val="32"/>
          <w:szCs w:val="32"/>
          <w:rtl/>
        </w:rPr>
        <w:lastRenderedPageBreak/>
        <w:t>يعرف الفقيه الفرنسي</w:t>
      </w:r>
      <w:r w:rsidRPr="0028294B">
        <w:rPr>
          <w:rFonts w:ascii="Simplified Arabic" w:hAnsi="Simplified Arabic" w:cs="Simplified Arabic"/>
          <w:color w:val="000000"/>
          <w:sz w:val="32"/>
          <w:szCs w:val="32"/>
        </w:rPr>
        <w:t xml:space="preserve"> </w:t>
      </w:r>
      <w:proofErr w:type="spellStart"/>
      <w:r w:rsidRPr="0028294B">
        <w:rPr>
          <w:rFonts w:ascii="Simplified Arabic" w:hAnsi="Simplified Arabic" w:cs="Simplified Arabic"/>
          <w:color w:val="000000"/>
          <w:sz w:val="32"/>
          <w:szCs w:val="32"/>
        </w:rPr>
        <w:t>Jeantin</w:t>
      </w:r>
      <w:proofErr w:type="spellEnd"/>
      <w:r w:rsidRPr="0028294B">
        <w:rPr>
          <w:rFonts w:ascii="Simplified Arabic" w:hAnsi="Simplified Arabic" w:cs="Simplified Arabic"/>
          <w:color w:val="000000"/>
          <w:sz w:val="32"/>
          <w:szCs w:val="32"/>
        </w:rPr>
        <w:t xml:space="preserve"> </w:t>
      </w:r>
      <w:r w:rsidRPr="0028294B">
        <w:rPr>
          <w:rFonts w:ascii="Simplified Arabic" w:hAnsi="Simplified Arabic" w:cs="Simplified Arabic"/>
          <w:color w:val="000000"/>
          <w:sz w:val="32"/>
          <w:szCs w:val="32"/>
          <w:rtl/>
        </w:rPr>
        <w:t>عقد التسيير ب</w:t>
      </w:r>
      <w:r w:rsidR="00AB6BA3">
        <w:rPr>
          <w:rFonts w:ascii="Simplified Arabic" w:hAnsi="Simplified Arabic" w:cs="Simplified Arabic" w:hint="cs"/>
          <w:color w:val="000000"/>
          <w:sz w:val="32"/>
          <w:szCs w:val="32"/>
          <w:rtl/>
        </w:rPr>
        <w:t>ـ</w:t>
      </w:r>
      <w:r w:rsidR="002C68E0">
        <w:rPr>
          <w:rFonts w:ascii="Simplified Arabic" w:hAnsi="Simplified Arabic" w:cs="Simplified Arabic" w:hint="cs"/>
          <w:color w:val="000000"/>
          <w:sz w:val="32"/>
          <w:szCs w:val="32"/>
          <w:rtl/>
        </w:rPr>
        <w:t>أنه</w:t>
      </w:r>
      <w:r w:rsidR="00AB6BA3">
        <w:rPr>
          <w:rFonts w:ascii="Simplified Arabic" w:hAnsi="Simplified Arabic" w:cs="Simplified Arabic" w:hint="cs"/>
          <w:color w:val="000000"/>
          <w:sz w:val="32"/>
          <w:szCs w:val="32"/>
          <w:rtl/>
        </w:rPr>
        <w:t>:</w:t>
      </w:r>
      <w:r w:rsidRPr="0028294B">
        <w:rPr>
          <w:rFonts w:ascii="Simplified Arabic" w:hAnsi="Simplified Arabic" w:cs="Simplified Arabic"/>
          <w:color w:val="000000"/>
          <w:sz w:val="32"/>
          <w:szCs w:val="32"/>
          <w:rtl/>
        </w:rPr>
        <w:t xml:space="preserve"> "هو ذلك العقد الذي بموجبه </w:t>
      </w:r>
      <w:proofErr w:type="gramStart"/>
      <w:r w:rsidRPr="0028294B">
        <w:rPr>
          <w:rFonts w:ascii="Simplified Arabic" w:hAnsi="Simplified Arabic" w:cs="Simplified Arabic"/>
          <w:color w:val="000000"/>
          <w:sz w:val="32"/>
          <w:szCs w:val="32"/>
          <w:rtl/>
        </w:rPr>
        <w:t>تعهد  شركة</w:t>
      </w:r>
      <w:proofErr w:type="gramEnd"/>
      <w:r w:rsidRPr="0028294B">
        <w:rPr>
          <w:rFonts w:ascii="Simplified Arabic" w:hAnsi="Simplified Arabic" w:cs="Simplified Arabic"/>
          <w:color w:val="000000"/>
          <w:sz w:val="32"/>
          <w:szCs w:val="32"/>
          <w:rtl/>
        </w:rPr>
        <w:t xml:space="preserve"> مالكة لمباني وتجهيزات المؤسسة التسيير إلى شركة متخصصة في النشاط  الذي تعمل فيه المؤسسة والتي تحوز قدر من المعرفة الفنية</w:t>
      </w:r>
      <w:r w:rsidRPr="0028294B">
        <w:rPr>
          <w:rFonts w:ascii="Simplified Arabic" w:hAnsi="Simplified Arabic" w:cs="Simplified Arabic"/>
          <w:color w:val="000000"/>
          <w:sz w:val="32"/>
          <w:szCs w:val="32"/>
        </w:rPr>
        <w:t>"</w:t>
      </w:r>
      <w:r w:rsidR="002C68E0">
        <w:rPr>
          <w:rStyle w:val="Appelnotedebasdep"/>
          <w:rFonts w:ascii="Simplified Arabic" w:hAnsi="Simplified Arabic" w:cs="Simplified Arabic"/>
          <w:color w:val="000000"/>
          <w:sz w:val="32"/>
          <w:szCs w:val="32"/>
        </w:rPr>
        <w:footnoteReference w:id="40"/>
      </w:r>
      <w:r w:rsidR="00AB6BA3">
        <w:rPr>
          <w:rFonts w:ascii="Simplified Arabic" w:hAnsi="Simplified Arabic" w:cs="Simplified Arabic" w:hint="cs"/>
          <w:color w:val="000000"/>
          <w:sz w:val="32"/>
          <w:szCs w:val="32"/>
          <w:rtl/>
        </w:rPr>
        <w:t>.</w:t>
      </w:r>
    </w:p>
    <w:p w:rsidR="00004443" w:rsidRPr="0028294B" w:rsidRDefault="009040EF" w:rsidP="00AB6BA3">
      <w:pPr>
        <w:pStyle w:val="NormalWeb"/>
        <w:bidi/>
        <w:spacing w:before="0" w:beforeAutospacing="0" w:after="0" w:afterAutospacing="0" w:line="276" w:lineRule="auto"/>
        <w:ind w:firstLine="565"/>
        <w:jc w:val="both"/>
        <w:rPr>
          <w:rFonts w:ascii="Simplified Arabic" w:hAnsi="Simplified Arabic" w:cs="Simplified Arabic"/>
          <w:color w:val="000000"/>
          <w:sz w:val="32"/>
          <w:szCs w:val="32"/>
          <w:rtl/>
        </w:rPr>
      </w:pPr>
      <w:r w:rsidRPr="0028294B">
        <w:rPr>
          <w:rFonts w:ascii="Simplified Arabic" w:hAnsi="Simplified Arabic" w:cs="Simplified Arabic"/>
          <w:color w:val="000000"/>
          <w:sz w:val="32"/>
          <w:szCs w:val="32"/>
          <w:rtl/>
        </w:rPr>
        <w:t xml:space="preserve">تعرف المادة الأولى من القانون </w:t>
      </w:r>
      <w:r w:rsidRPr="0028294B">
        <w:rPr>
          <w:rFonts w:ascii="Simplified Arabic" w:hAnsi="Simplified Arabic" w:cs="Simplified Arabic"/>
          <w:color w:val="000000"/>
          <w:sz w:val="32"/>
          <w:szCs w:val="32"/>
          <w:rtl/>
          <w:lang w:bidi="ar-DZ"/>
        </w:rPr>
        <w:t>89/01</w:t>
      </w:r>
      <w:r w:rsidRPr="0028294B">
        <w:rPr>
          <w:rFonts w:ascii="Simplified Arabic" w:hAnsi="Simplified Arabic" w:cs="Simplified Arabic"/>
          <w:color w:val="000000"/>
          <w:sz w:val="32"/>
          <w:szCs w:val="32"/>
          <w:rtl/>
        </w:rPr>
        <w:t xml:space="preserve"> عقد </w:t>
      </w:r>
      <w:proofErr w:type="spellStart"/>
      <w:r w:rsidRPr="0028294B">
        <w:rPr>
          <w:rFonts w:ascii="Simplified Arabic" w:hAnsi="Simplified Arabic" w:cs="Simplified Arabic"/>
          <w:color w:val="000000"/>
          <w:sz w:val="32"/>
          <w:szCs w:val="32"/>
          <w:rtl/>
        </w:rPr>
        <w:t>ا</w:t>
      </w:r>
      <w:r w:rsidR="002C68E0">
        <w:rPr>
          <w:rFonts w:ascii="Simplified Arabic" w:hAnsi="Simplified Arabic" w:cs="Simplified Arabic"/>
          <w:color w:val="000000"/>
          <w:sz w:val="32"/>
          <w:szCs w:val="32"/>
          <w:rtl/>
        </w:rPr>
        <w:t>لتسيير</w:t>
      </w:r>
      <w:r w:rsidR="00AB6BA3">
        <w:rPr>
          <w:rFonts w:ascii="Simplified Arabic" w:hAnsi="Simplified Arabic" w:cs="Simplified Arabic"/>
          <w:color w:val="000000"/>
          <w:sz w:val="32"/>
          <w:szCs w:val="32"/>
          <w:rtl/>
        </w:rPr>
        <w:t>"</w:t>
      </w:r>
      <w:r w:rsidR="002C68E0">
        <w:rPr>
          <w:rFonts w:ascii="Simplified Arabic" w:hAnsi="Simplified Arabic" w:cs="Simplified Arabic" w:hint="cs"/>
          <w:color w:val="000000"/>
          <w:sz w:val="32"/>
          <w:szCs w:val="32"/>
          <w:rtl/>
        </w:rPr>
        <w:t>ذلك</w:t>
      </w:r>
      <w:proofErr w:type="spellEnd"/>
      <w:r w:rsidR="002C68E0">
        <w:rPr>
          <w:rFonts w:ascii="Simplified Arabic" w:hAnsi="Simplified Arabic" w:cs="Simplified Arabic" w:hint="cs"/>
          <w:color w:val="000000"/>
          <w:sz w:val="32"/>
          <w:szCs w:val="32"/>
          <w:rtl/>
        </w:rPr>
        <w:t xml:space="preserve"> </w:t>
      </w:r>
      <w:r w:rsidR="00AB6BA3">
        <w:rPr>
          <w:rFonts w:ascii="Simplified Arabic" w:hAnsi="Simplified Arabic" w:cs="Simplified Arabic"/>
          <w:color w:val="000000"/>
          <w:sz w:val="32"/>
          <w:szCs w:val="32"/>
          <w:rtl/>
        </w:rPr>
        <w:t>العقد الذي يلتزم بموجبه</w:t>
      </w:r>
      <w:r w:rsidR="00AB6BA3">
        <w:rPr>
          <w:rFonts w:ascii="Simplified Arabic" w:hAnsi="Simplified Arabic" w:cs="Simplified Arabic" w:hint="cs"/>
          <w:color w:val="000000"/>
          <w:sz w:val="32"/>
          <w:szCs w:val="32"/>
          <w:rtl/>
        </w:rPr>
        <w:t xml:space="preserve"> </w:t>
      </w:r>
      <w:r w:rsidRPr="0028294B">
        <w:rPr>
          <w:rFonts w:ascii="Simplified Arabic" w:hAnsi="Simplified Arabic" w:cs="Simplified Arabic"/>
          <w:color w:val="000000"/>
          <w:sz w:val="32"/>
          <w:szCs w:val="32"/>
          <w:rtl/>
        </w:rPr>
        <w:t>متعامل يتمتع بشهرة معترف بها يسمى "مسيرا</w:t>
      </w:r>
      <w:r w:rsidR="00AB6BA3">
        <w:rPr>
          <w:rFonts w:ascii="Simplified Arabic" w:hAnsi="Simplified Arabic" w:cs="Simplified Arabic"/>
          <w:color w:val="000000"/>
          <w:sz w:val="32"/>
          <w:szCs w:val="32"/>
          <w:rtl/>
        </w:rPr>
        <w:t>" إزاء مؤسسة عمومية اقتصادية أو</w:t>
      </w:r>
      <w:r w:rsidRPr="0028294B">
        <w:rPr>
          <w:rFonts w:ascii="Simplified Arabic" w:hAnsi="Simplified Arabic" w:cs="Simplified Arabic"/>
          <w:color w:val="000000"/>
          <w:sz w:val="32"/>
          <w:szCs w:val="32"/>
        </w:rPr>
        <w:t xml:space="preserve"> </w:t>
      </w:r>
      <w:r w:rsidRPr="0028294B">
        <w:rPr>
          <w:rFonts w:ascii="Simplified Arabic" w:hAnsi="Simplified Arabic" w:cs="Simplified Arabic"/>
          <w:color w:val="000000"/>
          <w:sz w:val="32"/>
          <w:szCs w:val="32"/>
          <w:rtl/>
        </w:rPr>
        <w:t>شركة مختلطة الاقتصاد تسير كل أملاكها أو بعضها</w:t>
      </w:r>
      <w:r w:rsidRPr="0028294B">
        <w:rPr>
          <w:rFonts w:ascii="Simplified Arabic" w:hAnsi="Simplified Arabic" w:cs="Simplified Arabic"/>
          <w:color w:val="000000"/>
          <w:sz w:val="32"/>
          <w:szCs w:val="32"/>
        </w:rPr>
        <w:t>..."</w:t>
      </w:r>
      <w:r w:rsidRPr="0028294B">
        <w:rPr>
          <w:rStyle w:val="Appelnotedebasdep"/>
          <w:rFonts w:ascii="Simplified Arabic" w:hAnsi="Simplified Arabic" w:cs="Simplified Arabic"/>
          <w:color w:val="000000"/>
          <w:sz w:val="32"/>
          <w:szCs w:val="32"/>
        </w:rPr>
        <w:footnoteReference w:id="41"/>
      </w:r>
    </w:p>
    <w:p w:rsidR="009040EF" w:rsidRPr="0028294B" w:rsidRDefault="009040EF" w:rsidP="00AB6BA3">
      <w:pPr>
        <w:pStyle w:val="NormalWeb"/>
        <w:bidi/>
        <w:spacing w:before="0" w:beforeAutospacing="0" w:after="0" w:afterAutospacing="0" w:line="276" w:lineRule="auto"/>
        <w:jc w:val="both"/>
        <w:rPr>
          <w:rFonts w:ascii="Simplified Arabic" w:hAnsi="Simplified Arabic" w:cs="Simplified Arabic"/>
          <w:color w:val="000000"/>
          <w:sz w:val="32"/>
          <w:szCs w:val="32"/>
          <w:rtl/>
        </w:rPr>
      </w:pPr>
      <w:r w:rsidRPr="0028294B">
        <w:rPr>
          <w:rFonts w:ascii="Simplified Arabic" w:hAnsi="Simplified Arabic" w:cs="Simplified Arabic"/>
          <w:color w:val="000000"/>
          <w:sz w:val="32"/>
          <w:szCs w:val="32"/>
          <w:rtl/>
        </w:rPr>
        <w:t xml:space="preserve">هذا النوع من العقود يرفع كفاءة تشغيل المشروع وصيانته بالاستفادة من </w:t>
      </w:r>
      <w:proofErr w:type="gramStart"/>
      <w:r w:rsidRPr="0028294B">
        <w:rPr>
          <w:rFonts w:ascii="Simplified Arabic" w:hAnsi="Simplified Arabic" w:cs="Simplified Arabic"/>
          <w:color w:val="000000"/>
          <w:sz w:val="32"/>
          <w:szCs w:val="32"/>
          <w:rtl/>
        </w:rPr>
        <w:t>الخبرة  والكفاءة</w:t>
      </w:r>
      <w:proofErr w:type="gramEnd"/>
      <w:r w:rsidRPr="0028294B">
        <w:rPr>
          <w:rFonts w:ascii="Simplified Arabic" w:hAnsi="Simplified Arabic" w:cs="Simplified Arabic"/>
          <w:color w:val="000000"/>
          <w:sz w:val="32"/>
          <w:szCs w:val="32"/>
          <w:rtl/>
        </w:rPr>
        <w:t xml:space="preserve"> الفنية للقطاع الخاص ويتم اللجوء إلى هذا العقد عند</w:t>
      </w:r>
      <w:r w:rsidR="00AB6BA3">
        <w:rPr>
          <w:rFonts w:ascii="Simplified Arabic" w:hAnsi="Simplified Arabic" w:cs="Simplified Arabic"/>
          <w:color w:val="000000"/>
          <w:sz w:val="32"/>
          <w:szCs w:val="32"/>
          <w:rtl/>
        </w:rPr>
        <w:t>ما يصعب اللجوء إلى  عقود امتياز</w:t>
      </w:r>
      <w:r w:rsidR="00AB6BA3">
        <w:rPr>
          <w:rFonts w:ascii="Simplified Arabic" w:hAnsi="Simplified Arabic" w:cs="Simplified Arabic" w:hint="cs"/>
          <w:color w:val="000000"/>
          <w:sz w:val="32"/>
          <w:szCs w:val="32"/>
          <w:rtl/>
        </w:rPr>
        <w:t xml:space="preserve"> </w:t>
      </w:r>
      <w:r w:rsidRPr="0028294B">
        <w:rPr>
          <w:rFonts w:ascii="Simplified Arabic" w:hAnsi="Simplified Arabic" w:cs="Simplified Arabic"/>
          <w:color w:val="000000"/>
          <w:sz w:val="32"/>
          <w:szCs w:val="32"/>
          <w:rtl/>
        </w:rPr>
        <w:t xml:space="preserve">وعقود إيجار لانخفاض أسعار تقديم الخدمة وصعوبة زيادتها. </w:t>
      </w:r>
      <w:proofErr w:type="gramStart"/>
      <w:r w:rsidRPr="0028294B">
        <w:rPr>
          <w:rFonts w:ascii="Simplified Arabic" w:hAnsi="Simplified Arabic" w:cs="Simplified Arabic"/>
          <w:color w:val="000000"/>
          <w:sz w:val="32"/>
          <w:szCs w:val="32"/>
          <w:rtl/>
        </w:rPr>
        <w:t>لأسباب  سياسية</w:t>
      </w:r>
      <w:proofErr w:type="gramEnd"/>
      <w:r w:rsidRPr="0028294B">
        <w:rPr>
          <w:rFonts w:ascii="Simplified Arabic" w:hAnsi="Simplified Arabic" w:cs="Simplified Arabic"/>
          <w:color w:val="000000"/>
          <w:sz w:val="32"/>
          <w:szCs w:val="32"/>
          <w:rtl/>
        </w:rPr>
        <w:t xml:space="preserve"> أو لسوء حالة المرفق العام ويبقى معيار التحديد هو استغلال المرفق العام وارتباط المقابل المالي بنتائج الاستغلال</w:t>
      </w:r>
      <w:r w:rsidRPr="0028294B">
        <w:rPr>
          <w:rStyle w:val="Appelnotedebasdep"/>
          <w:rFonts w:ascii="Simplified Arabic" w:hAnsi="Simplified Arabic" w:cs="Simplified Arabic"/>
          <w:color w:val="000000"/>
          <w:sz w:val="32"/>
          <w:szCs w:val="32"/>
          <w:rtl/>
        </w:rPr>
        <w:footnoteReference w:id="42"/>
      </w:r>
      <w:r w:rsidRPr="0028294B">
        <w:rPr>
          <w:rFonts w:ascii="Simplified Arabic" w:hAnsi="Simplified Arabic" w:cs="Simplified Arabic"/>
          <w:color w:val="000000"/>
          <w:sz w:val="32"/>
          <w:szCs w:val="32"/>
          <w:rtl/>
        </w:rPr>
        <w:t>.</w:t>
      </w:r>
    </w:p>
    <w:p w:rsidR="00941908" w:rsidRPr="0028294B" w:rsidRDefault="00E07AFF" w:rsidP="0028294B">
      <w:pPr>
        <w:pStyle w:val="NormalWeb"/>
        <w:bidi/>
        <w:spacing w:before="0" w:beforeAutospacing="0" w:after="0" w:afterAutospacing="0" w:line="276" w:lineRule="auto"/>
        <w:jc w:val="lowKashida"/>
        <w:rPr>
          <w:rFonts w:ascii="Simplified Arabic" w:hAnsi="Simplified Arabic" w:cs="Simplified Arabic"/>
          <w:b/>
          <w:bCs/>
          <w:color w:val="000000" w:themeColor="text1"/>
          <w:sz w:val="32"/>
          <w:szCs w:val="32"/>
          <w:rtl/>
          <w:lang w:bidi="ar-DZ"/>
        </w:rPr>
      </w:pPr>
      <w:r w:rsidRPr="0028294B">
        <w:rPr>
          <w:rFonts w:ascii="Simplified Arabic" w:hAnsi="Simplified Arabic" w:cs="Simplified Arabic" w:hint="cs"/>
          <w:b/>
          <w:bCs/>
          <w:color w:val="000000" w:themeColor="text1"/>
          <w:sz w:val="32"/>
          <w:szCs w:val="32"/>
          <w:rtl/>
        </w:rPr>
        <w:t xml:space="preserve">المطلب الثالث: اساليب سير </w:t>
      </w:r>
      <w:r w:rsidR="00585F01">
        <w:rPr>
          <w:rFonts w:ascii="Simplified Arabic" w:hAnsi="Simplified Arabic" w:cs="Simplified Arabic" w:hint="cs"/>
          <w:b/>
          <w:bCs/>
          <w:color w:val="000000" w:themeColor="text1"/>
          <w:sz w:val="32"/>
          <w:szCs w:val="32"/>
          <w:rtl/>
        </w:rPr>
        <w:t>ال</w:t>
      </w:r>
      <w:r w:rsidRPr="0028294B">
        <w:rPr>
          <w:rFonts w:ascii="Simplified Arabic" w:hAnsi="Simplified Arabic" w:cs="Simplified Arabic" w:hint="cs"/>
          <w:b/>
          <w:bCs/>
          <w:color w:val="000000" w:themeColor="text1"/>
          <w:sz w:val="32"/>
          <w:szCs w:val="32"/>
          <w:rtl/>
        </w:rPr>
        <w:t>مرفق العام</w:t>
      </w:r>
    </w:p>
    <w:p w:rsidR="00625D1C" w:rsidRPr="00AB6BA3" w:rsidRDefault="004D4986" w:rsidP="00AB6BA3">
      <w:pPr>
        <w:bidi/>
        <w:spacing w:after="0"/>
        <w:ind w:firstLine="565"/>
        <w:jc w:val="lowKashida"/>
        <w:rPr>
          <w:rFonts w:ascii="Simplified Arabic" w:hAnsi="Simplified Arabic" w:cs="Simplified Arabic"/>
          <w:color w:val="000000"/>
          <w:sz w:val="32"/>
          <w:szCs w:val="32"/>
          <w:rtl/>
        </w:rPr>
      </w:pPr>
      <w:r w:rsidRPr="0028294B">
        <w:rPr>
          <w:rFonts w:ascii="Simplified Arabic" w:hAnsi="Simplified Arabic" w:cs="Simplified Arabic"/>
          <w:color w:val="000000"/>
          <w:sz w:val="32"/>
          <w:szCs w:val="32"/>
          <w:rtl/>
        </w:rPr>
        <w:t xml:space="preserve">تفويض المرفق العام في الجزائر ليس بالموضوع الجديد، فلقد كان التفكير </w:t>
      </w:r>
      <w:proofErr w:type="gramStart"/>
      <w:r w:rsidRPr="0028294B">
        <w:rPr>
          <w:rFonts w:ascii="Simplified Arabic" w:hAnsi="Simplified Arabic" w:cs="Simplified Arabic"/>
          <w:color w:val="000000"/>
          <w:sz w:val="32"/>
          <w:szCs w:val="32"/>
          <w:rtl/>
        </w:rPr>
        <w:t xml:space="preserve">منصب </w:t>
      </w:r>
      <w:r w:rsidRPr="0028294B">
        <w:rPr>
          <w:rFonts w:ascii="Simplified Arabic" w:hAnsi="Simplified Arabic" w:cs="Simplified Arabic" w:hint="cs"/>
          <w:color w:val="000000"/>
          <w:sz w:val="32"/>
          <w:szCs w:val="32"/>
          <w:rtl/>
        </w:rPr>
        <w:t xml:space="preserve"> </w:t>
      </w:r>
      <w:r w:rsidRPr="0028294B">
        <w:rPr>
          <w:rFonts w:ascii="Simplified Arabic" w:hAnsi="Simplified Arabic" w:cs="Simplified Arabic"/>
          <w:color w:val="000000"/>
          <w:sz w:val="32"/>
          <w:szCs w:val="32"/>
          <w:rtl/>
        </w:rPr>
        <w:t>على</w:t>
      </w:r>
      <w:proofErr w:type="gramEnd"/>
      <w:r w:rsidRPr="0028294B">
        <w:rPr>
          <w:rFonts w:ascii="Simplified Arabic" w:hAnsi="Simplified Arabic" w:cs="Simplified Arabic"/>
          <w:color w:val="000000"/>
          <w:sz w:val="32"/>
          <w:szCs w:val="32"/>
          <w:rtl/>
        </w:rPr>
        <w:t xml:space="preserve"> كيفية جعل المرفق العام قريبا من المواطنين وهذا الاهتمام تأثر بشكل مباشر </w:t>
      </w:r>
      <w:r w:rsidRPr="0028294B">
        <w:rPr>
          <w:rFonts w:ascii="Simplified Arabic" w:hAnsi="Simplified Arabic" w:cs="Simplified Arabic" w:hint="cs"/>
          <w:color w:val="000000"/>
          <w:sz w:val="32"/>
          <w:szCs w:val="32"/>
          <w:rtl/>
        </w:rPr>
        <w:t xml:space="preserve"> </w:t>
      </w:r>
      <w:r w:rsidRPr="0028294B">
        <w:rPr>
          <w:rFonts w:ascii="Simplified Arabic" w:hAnsi="Simplified Arabic" w:cs="Simplified Arabic"/>
          <w:color w:val="000000"/>
          <w:sz w:val="32"/>
          <w:szCs w:val="32"/>
          <w:rtl/>
        </w:rPr>
        <w:t xml:space="preserve">بالنمط الاقتصادي المتبع بين الاشتراكي والرأسمالي حسب توجهات المرحلة </w:t>
      </w:r>
      <w:r w:rsidRPr="0028294B">
        <w:rPr>
          <w:rFonts w:ascii="Simplified Arabic" w:hAnsi="Simplified Arabic" w:cs="Simplified Arabic" w:hint="cs"/>
          <w:color w:val="000000"/>
          <w:sz w:val="32"/>
          <w:szCs w:val="32"/>
          <w:rtl/>
        </w:rPr>
        <w:t xml:space="preserve"> </w:t>
      </w:r>
      <w:r w:rsidRPr="0028294B">
        <w:rPr>
          <w:rFonts w:ascii="Simplified Arabic" w:hAnsi="Simplified Arabic" w:cs="Simplified Arabic"/>
          <w:color w:val="000000"/>
          <w:sz w:val="32"/>
          <w:szCs w:val="32"/>
          <w:rtl/>
        </w:rPr>
        <w:t xml:space="preserve">السياسية، وعموما كان الاستغلال المباشر هو الأكثر شيوعا </w:t>
      </w:r>
      <w:r w:rsidRPr="0028294B">
        <w:rPr>
          <w:rFonts w:ascii="Simplified Arabic" w:hAnsi="Simplified Arabic" w:cs="Simplified Arabic" w:hint="cs"/>
          <w:color w:val="000000"/>
          <w:sz w:val="32"/>
          <w:szCs w:val="32"/>
          <w:rtl/>
        </w:rPr>
        <w:t>(</w:t>
      </w:r>
      <w:r w:rsidRPr="0028294B">
        <w:rPr>
          <w:rFonts w:ascii="Simplified Arabic" w:hAnsi="Simplified Arabic" w:cs="Simplified Arabic"/>
          <w:color w:val="000000"/>
          <w:sz w:val="32"/>
          <w:szCs w:val="32"/>
          <w:rtl/>
        </w:rPr>
        <w:t>الفرع الأول</w:t>
      </w:r>
      <w:r w:rsidRPr="0028294B">
        <w:rPr>
          <w:rFonts w:ascii="Simplified Arabic" w:hAnsi="Simplified Arabic" w:cs="Simplified Arabic" w:hint="cs"/>
          <w:color w:val="000000"/>
          <w:sz w:val="32"/>
          <w:szCs w:val="32"/>
          <w:rtl/>
        </w:rPr>
        <w:t>)</w:t>
      </w:r>
      <w:r w:rsidR="00AB6BA3">
        <w:rPr>
          <w:rFonts w:ascii="Simplified Arabic" w:hAnsi="Simplified Arabic" w:cs="Simplified Arabic" w:hint="cs"/>
          <w:color w:val="000000"/>
          <w:sz w:val="32"/>
          <w:szCs w:val="32"/>
          <w:rtl/>
        </w:rPr>
        <w:t xml:space="preserve"> </w:t>
      </w:r>
      <w:r w:rsidRPr="0028294B">
        <w:rPr>
          <w:rFonts w:ascii="Simplified Arabic" w:hAnsi="Simplified Arabic" w:cs="Simplified Arabic"/>
          <w:color w:val="000000"/>
          <w:sz w:val="32"/>
          <w:szCs w:val="32"/>
          <w:rtl/>
        </w:rPr>
        <w:t xml:space="preserve">كما تبنى </w:t>
      </w:r>
      <w:r w:rsidRPr="0028294B">
        <w:rPr>
          <w:rFonts w:ascii="Simplified Arabic" w:hAnsi="Simplified Arabic" w:cs="Simplified Arabic" w:hint="cs"/>
          <w:color w:val="000000"/>
          <w:sz w:val="32"/>
          <w:szCs w:val="32"/>
          <w:rtl/>
        </w:rPr>
        <w:t xml:space="preserve"> </w:t>
      </w:r>
      <w:r w:rsidRPr="0028294B">
        <w:rPr>
          <w:rFonts w:ascii="Simplified Arabic" w:hAnsi="Simplified Arabic" w:cs="Simplified Arabic"/>
          <w:color w:val="000000"/>
          <w:sz w:val="32"/>
          <w:szCs w:val="32"/>
          <w:rtl/>
        </w:rPr>
        <w:t xml:space="preserve">المشرع أسلوب المؤسسة العامة </w:t>
      </w:r>
      <w:r w:rsidRPr="0028294B">
        <w:rPr>
          <w:rFonts w:ascii="Simplified Arabic" w:hAnsi="Simplified Arabic" w:cs="Simplified Arabic" w:hint="cs"/>
          <w:color w:val="000000"/>
          <w:sz w:val="32"/>
          <w:szCs w:val="32"/>
          <w:rtl/>
        </w:rPr>
        <w:t>(</w:t>
      </w:r>
      <w:r w:rsidRPr="0028294B">
        <w:rPr>
          <w:rFonts w:ascii="Simplified Arabic" w:hAnsi="Simplified Arabic" w:cs="Simplified Arabic"/>
          <w:color w:val="000000"/>
          <w:sz w:val="32"/>
          <w:szCs w:val="32"/>
          <w:rtl/>
        </w:rPr>
        <w:t>الفرع الثاني</w:t>
      </w:r>
      <w:r w:rsidRPr="0028294B">
        <w:rPr>
          <w:rFonts w:ascii="Simplified Arabic" w:hAnsi="Simplified Arabic" w:cs="Simplified Arabic" w:hint="cs"/>
          <w:color w:val="000000"/>
          <w:sz w:val="32"/>
          <w:szCs w:val="32"/>
          <w:rtl/>
        </w:rPr>
        <w:t>)</w:t>
      </w:r>
      <w:r w:rsidRPr="0028294B">
        <w:rPr>
          <w:rFonts w:ascii="Simplified Arabic" w:hAnsi="Simplified Arabic" w:cs="Simplified Arabic"/>
          <w:color w:val="000000"/>
          <w:sz w:val="32"/>
          <w:szCs w:val="32"/>
          <w:rtl/>
        </w:rPr>
        <w:t xml:space="preserve">، كما تم الاعتماد على أسلوب </w:t>
      </w:r>
      <w:r w:rsidRPr="0028294B">
        <w:rPr>
          <w:rFonts w:ascii="Simplified Arabic" w:hAnsi="Simplified Arabic" w:cs="Simplified Arabic" w:hint="cs"/>
          <w:color w:val="000000"/>
          <w:sz w:val="32"/>
          <w:szCs w:val="32"/>
          <w:rtl/>
        </w:rPr>
        <w:t xml:space="preserve"> </w:t>
      </w:r>
      <w:r w:rsidRPr="0028294B">
        <w:rPr>
          <w:rFonts w:ascii="Simplified Arabic" w:hAnsi="Simplified Arabic" w:cs="Simplified Arabic"/>
          <w:color w:val="000000"/>
          <w:sz w:val="32"/>
          <w:szCs w:val="32"/>
        </w:rPr>
        <w:t>"</w:t>
      </w:r>
      <w:r w:rsidRPr="0028294B">
        <w:rPr>
          <w:rFonts w:ascii="Simplified Arabic" w:hAnsi="Simplified Arabic" w:cs="Simplified Arabic"/>
          <w:color w:val="000000"/>
          <w:sz w:val="32"/>
          <w:szCs w:val="32"/>
          <w:rtl/>
        </w:rPr>
        <w:t xml:space="preserve">الامتياز" بشكل واضح من خلال مجموع النصوص الصادرة منذ الاستقلال حتى </w:t>
      </w:r>
      <w:r w:rsidRPr="0028294B">
        <w:rPr>
          <w:rFonts w:ascii="Simplified Arabic" w:hAnsi="Simplified Arabic" w:cs="Simplified Arabic" w:hint="cs"/>
          <w:color w:val="000000"/>
          <w:sz w:val="32"/>
          <w:szCs w:val="32"/>
          <w:rtl/>
        </w:rPr>
        <w:t xml:space="preserve"> </w:t>
      </w:r>
      <w:r w:rsidRPr="0028294B">
        <w:rPr>
          <w:rFonts w:ascii="Simplified Arabic" w:hAnsi="Simplified Arabic" w:cs="Simplified Arabic"/>
          <w:color w:val="000000"/>
          <w:sz w:val="32"/>
          <w:szCs w:val="32"/>
          <w:rtl/>
        </w:rPr>
        <w:t xml:space="preserve">نهاية سنة </w:t>
      </w:r>
      <w:r w:rsidRPr="0028294B">
        <w:rPr>
          <w:rFonts w:ascii="Simplified Arabic" w:hAnsi="Simplified Arabic" w:cs="Simplified Arabic" w:hint="cs"/>
          <w:color w:val="000000"/>
          <w:sz w:val="32"/>
          <w:szCs w:val="32"/>
          <w:rtl/>
        </w:rPr>
        <w:t>2014</w:t>
      </w:r>
      <w:r w:rsidRPr="0028294B">
        <w:rPr>
          <w:rFonts w:ascii="Simplified Arabic" w:hAnsi="Simplified Arabic" w:cs="Simplified Arabic"/>
          <w:color w:val="000000"/>
          <w:sz w:val="32"/>
          <w:szCs w:val="32"/>
        </w:rPr>
        <w:t xml:space="preserve"> )</w:t>
      </w:r>
      <w:r w:rsidRPr="0028294B">
        <w:rPr>
          <w:rFonts w:ascii="Simplified Arabic" w:hAnsi="Simplified Arabic" w:cs="Simplified Arabic"/>
          <w:b/>
          <w:bCs/>
          <w:color w:val="000000"/>
          <w:sz w:val="32"/>
          <w:szCs w:val="32"/>
          <w:rtl/>
        </w:rPr>
        <w:t>الفرع الثالث</w:t>
      </w:r>
      <w:r w:rsidRPr="0028294B">
        <w:rPr>
          <w:rFonts w:ascii="Simplified Arabic" w:hAnsi="Simplified Arabic" w:cs="Simplified Arabic"/>
          <w:color w:val="000000"/>
          <w:sz w:val="32"/>
          <w:szCs w:val="32"/>
        </w:rPr>
        <w:t>(</w:t>
      </w:r>
      <w:r w:rsidR="00AB6BA3">
        <w:rPr>
          <w:rFonts w:ascii="Simplified Arabic" w:hAnsi="Simplified Arabic" w:cs="Simplified Arabic" w:hint="cs"/>
          <w:color w:val="000000"/>
          <w:sz w:val="32"/>
          <w:szCs w:val="32"/>
          <w:rtl/>
        </w:rPr>
        <w:t>.</w:t>
      </w:r>
    </w:p>
    <w:p w:rsidR="001E3EE9" w:rsidRPr="0028294B" w:rsidRDefault="004D4986" w:rsidP="00625D1C">
      <w:pPr>
        <w:bidi/>
        <w:spacing w:after="0"/>
        <w:jc w:val="lowKashida"/>
        <w:rPr>
          <w:rFonts w:ascii="Simplified Arabic" w:hAnsi="Simplified Arabic" w:cs="Simplified Arabic"/>
          <w:color w:val="000000"/>
          <w:sz w:val="32"/>
          <w:szCs w:val="32"/>
          <w:rtl/>
        </w:rPr>
      </w:pPr>
      <w:r w:rsidRPr="0028294B">
        <w:rPr>
          <w:rFonts w:ascii="Simplified Arabic" w:hAnsi="Simplified Arabic" w:cs="Simplified Arabic"/>
          <w:b/>
          <w:bCs/>
          <w:color w:val="000000"/>
          <w:sz w:val="32"/>
          <w:szCs w:val="32"/>
          <w:rtl/>
        </w:rPr>
        <w:t>الفرع الأول</w:t>
      </w:r>
      <w:r w:rsidRPr="0028294B">
        <w:rPr>
          <w:rFonts w:ascii="Simplified Arabic" w:hAnsi="Simplified Arabic" w:cs="Simplified Arabic"/>
          <w:color w:val="000000"/>
          <w:sz w:val="32"/>
          <w:szCs w:val="32"/>
        </w:rPr>
        <w:t xml:space="preserve">: </w:t>
      </w:r>
      <w:r w:rsidRPr="0028294B">
        <w:rPr>
          <w:rFonts w:ascii="Simplified Arabic" w:hAnsi="Simplified Arabic" w:cs="Simplified Arabic"/>
          <w:b/>
          <w:bCs/>
          <w:color w:val="000000"/>
          <w:sz w:val="32"/>
          <w:szCs w:val="32"/>
          <w:rtl/>
        </w:rPr>
        <w:t>الاستغلال المباشر</w:t>
      </w:r>
    </w:p>
    <w:p w:rsidR="004D4986" w:rsidRPr="0028294B" w:rsidRDefault="001E3EE9" w:rsidP="0028294B">
      <w:pPr>
        <w:bidi/>
        <w:spacing w:after="0"/>
        <w:jc w:val="lowKashida"/>
        <w:rPr>
          <w:rFonts w:ascii="Simplified Arabic" w:hAnsi="Simplified Arabic" w:cs="Simplified Arabic"/>
          <w:color w:val="000000"/>
          <w:sz w:val="32"/>
          <w:szCs w:val="32"/>
        </w:rPr>
      </w:pPr>
      <w:r w:rsidRPr="0028294B">
        <w:rPr>
          <w:rFonts w:ascii="Simplified Arabic" w:hAnsi="Simplified Arabic" w:cs="Simplified Arabic" w:hint="cs"/>
          <w:color w:val="000000"/>
          <w:sz w:val="32"/>
          <w:szCs w:val="32"/>
          <w:rtl/>
        </w:rPr>
        <w:lastRenderedPageBreak/>
        <w:t xml:space="preserve">       </w:t>
      </w:r>
      <w:r w:rsidR="004D4986" w:rsidRPr="0028294B">
        <w:rPr>
          <w:rFonts w:ascii="Simplified Arabic" w:hAnsi="Simplified Arabic" w:cs="Simplified Arabic"/>
          <w:color w:val="000000"/>
          <w:sz w:val="32"/>
          <w:szCs w:val="32"/>
          <w:rtl/>
        </w:rPr>
        <w:t xml:space="preserve">وهي أن تتولى الدولة عن طريق إدارتها </w:t>
      </w:r>
      <w:proofErr w:type="gramStart"/>
      <w:r w:rsidR="004D4986" w:rsidRPr="0028294B">
        <w:rPr>
          <w:rFonts w:ascii="Simplified Arabic" w:hAnsi="Simplified Arabic" w:cs="Simplified Arabic"/>
          <w:color w:val="000000"/>
          <w:sz w:val="32"/>
          <w:szCs w:val="32"/>
          <w:rtl/>
        </w:rPr>
        <w:t xml:space="preserve">وهيئاتها </w:t>
      </w:r>
      <w:r w:rsidR="004D4986" w:rsidRPr="0028294B">
        <w:rPr>
          <w:rFonts w:ascii="Simplified Arabic" w:hAnsi="Simplified Arabic" w:cs="Simplified Arabic" w:hint="cs"/>
          <w:color w:val="000000"/>
          <w:sz w:val="32"/>
          <w:szCs w:val="32"/>
          <w:rtl/>
        </w:rPr>
        <w:t xml:space="preserve"> </w:t>
      </w:r>
      <w:r w:rsidR="004D4986" w:rsidRPr="0028294B">
        <w:rPr>
          <w:rFonts w:ascii="Simplified Arabic" w:hAnsi="Simplified Arabic" w:cs="Simplified Arabic"/>
          <w:color w:val="000000"/>
          <w:sz w:val="32"/>
          <w:szCs w:val="32"/>
          <w:rtl/>
        </w:rPr>
        <w:t>مباشرة</w:t>
      </w:r>
      <w:proofErr w:type="gramEnd"/>
      <w:r w:rsidR="004D4986" w:rsidRPr="0028294B">
        <w:rPr>
          <w:rFonts w:ascii="Simplified Arabic" w:hAnsi="Simplified Arabic" w:cs="Simplified Arabic"/>
          <w:color w:val="000000"/>
          <w:sz w:val="32"/>
          <w:szCs w:val="32"/>
          <w:rtl/>
        </w:rPr>
        <w:t xml:space="preserve"> إدارة المرفق العام دون أن تعهد </w:t>
      </w:r>
      <w:r w:rsidRPr="0028294B">
        <w:rPr>
          <w:rFonts w:ascii="Simplified Arabic" w:hAnsi="Simplified Arabic" w:cs="Simplified Arabic" w:hint="cs"/>
          <w:color w:val="000000"/>
          <w:sz w:val="32"/>
          <w:szCs w:val="32"/>
          <w:rtl/>
        </w:rPr>
        <w:t xml:space="preserve"> </w:t>
      </w:r>
      <w:r w:rsidR="004D4986" w:rsidRPr="0028294B">
        <w:rPr>
          <w:rFonts w:ascii="Simplified Arabic" w:hAnsi="Simplified Arabic" w:cs="Simplified Arabic"/>
          <w:color w:val="000000"/>
          <w:sz w:val="32"/>
          <w:szCs w:val="32"/>
          <w:rtl/>
        </w:rPr>
        <w:t>ذلك لأحد أشخاص القانون الخاص ويكون</w:t>
      </w:r>
      <w:r w:rsidR="004D4986" w:rsidRPr="0028294B">
        <w:rPr>
          <w:rFonts w:ascii="Simplified Arabic" w:hAnsi="Simplified Arabic" w:cs="Simplified Arabic" w:hint="cs"/>
          <w:color w:val="000000"/>
          <w:sz w:val="32"/>
          <w:szCs w:val="32"/>
          <w:rtl/>
        </w:rPr>
        <w:t xml:space="preserve"> </w:t>
      </w:r>
      <w:r w:rsidR="004D4986" w:rsidRPr="0028294B">
        <w:rPr>
          <w:rFonts w:ascii="Simplified Arabic" w:hAnsi="Simplified Arabic" w:cs="Simplified Arabic"/>
          <w:color w:val="000000"/>
          <w:sz w:val="32"/>
          <w:szCs w:val="32"/>
          <w:rtl/>
        </w:rPr>
        <w:t>ذلك باستخدام أموالها وموظفيها في إطار القانون العام</w:t>
      </w:r>
      <w:r w:rsidR="004D4986" w:rsidRPr="0028294B">
        <w:rPr>
          <w:rStyle w:val="Appelnotedebasdep"/>
          <w:rFonts w:ascii="Simplified Arabic" w:hAnsi="Simplified Arabic" w:cs="Simplified Arabic"/>
          <w:color w:val="000000"/>
          <w:sz w:val="32"/>
          <w:szCs w:val="32"/>
          <w:rtl/>
        </w:rPr>
        <w:footnoteReference w:id="43"/>
      </w:r>
      <w:r w:rsidR="004D4986" w:rsidRPr="0028294B">
        <w:rPr>
          <w:rFonts w:ascii="Simplified Arabic" w:hAnsi="Simplified Arabic" w:cs="Simplified Arabic"/>
          <w:color w:val="000000"/>
          <w:sz w:val="32"/>
          <w:szCs w:val="32"/>
          <w:rtl/>
        </w:rPr>
        <w:t xml:space="preserve">، وهناك من يسمي هذه </w:t>
      </w:r>
      <w:r w:rsidR="004D4986" w:rsidRPr="0028294B">
        <w:rPr>
          <w:rFonts w:ascii="Simplified Arabic" w:hAnsi="Simplified Arabic" w:cs="Simplified Arabic" w:hint="cs"/>
          <w:color w:val="000000"/>
          <w:sz w:val="32"/>
          <w:szCs w:val="32"/>
          <w:rtl/>
        </w:rPr>
        <w:t xml:space="preserve"> </w:t>
      </w:r>
      <w:r w:rsidR="004D4986" w:rsidRPr="0028294B">
        <w:rPr>
          <w:rFonts w:ascii="Simplified Arabic" w:hAnsi="Simplified Arabic" w:cs="Simplified Arabic"/>
          <w:color w:val="000000"/>
          <w:sz w:val="32"/>
          <w:szCs w:val="32"/>
          <w:rtl/>
        </w:rPr>
        <w:t>الطريقة " الإدارة المباشرة</w:t>
      </w:r>
      <w:r w:rsidR="00AB6BA3">
        <w:rPr>
          <w:rFonts w:ascii="Simplified Arabic" w:hAnsi="Simplified Arabic" w:cs="Simplified Arabic"/>
          <w:color w:val="000000"/>
          <w:sz w:val="32"/>
          <w:szCs w:val="32"/>
        </w:rPr>
        <w:t>"</w:t>
      </w:r>
      <w:r w:rsidR="00AB6BA3">
        <w:rPr>
          <w:rFonts w:ascii="Simplified Arabic" w:hAnsi="Simplified Arabic" w:cs="Simplified Arabic" w:hint="cs"/>
          <w:color w:val="000000"/>
          <w:sz w:val="32"/>
          <w:szCs w:val="32"/>
          <w:rtl/>
        </w:rPr>
        <w:t>.</w:t>
      </w:r>
    </w:p>
    <w:p w:rsidR="004D4986" w:rsidRPr="0028294B" w:rsidRDefault="004D4986" w:rsidP="0028294B">
      <w:pPr>
        <w:bidi/>
        <w:spacing w:after="0"/>
        <w:ind w:firstLine="565"/>
        <w:jc w:val="lowKashida"/>
        <w:rPr>
          <w:rFonts w:ascii="Simplified Arabic" w:hAnsi="Simplified Arabic" w:cs="Simplified Arabic"/>
          <w:color w:val="000000"/>
          <w:sz w:val="32"/>
          <w:szCs w:val="32"/>
          <w:rtl/>
        </w:rPr>
      </w:pPr>
      <w:r w:rsidRPr="0028294B">
        <w:rPr>
          <w:rFonts w:ascii="Simplified Arabic" w:hAnsi="Simplified Arabic" w:cs="Simplified Arabic"/>
          <w:color w:val="000000"/>
          <w:sz w:val="32"/>
          <w:szCs w:val="32"/>
          <w:rtl/>
        </w:rPr>
        <w:t xml:space="preserve">وقد عرفه المشرع </w:t>
      </w:r>
      <w:r w:rsidRPr="0028294B">
        <w:rPr>
          <w:rFonts w:ascii="Simplified Arabic" w:hAnsi="Simplified Arabic" w:cs="Simplified Arabic" w:hint="cs"/>
          <w:color w:val="000000"/>
          <w:sz w:val="32"/>
          <w:szCs w:val="32"/>
          <w:rtl/>
        </w:rPr>
        <w:t>الجزائري</w:t>
      </w:r>
      <w:r w:rsidRPr="0028294B">
        <w:rPr>
          <w:rFonts w:ascii="Simplified Arabic" w:hAnsi="Simplified Arabic" w:cs="Simplified Arabic"/>
          <w:color w:val="000000"/>
          <w:sz w:val="32"/>
          <w:szCs w:val="32"/>
          <w:rtl/>
        </w:rPr>
        <w:t xml:space="preserve"> "التسيير المباشر يتجسد من خلال إشراف </w:t>
      </w:r>
      <w:proofErr w:type="gramStart"/>
      <w:r w:rsidRPr="0028294B">
        <w:rPr>
          <w:rFonts w:ascii="Simplified Arabic" w:hAnsi="Simplified Arabic" w:cs="Simplified Arabic"/>
          <w:color w:val="000000"/>
          <w:sz w:val="32"/>
          <w:szCs w:val="32"/>
          <w:rtl/>
        </w:rPr>
        <w:t xml:space="preserve">الإدارة </w:t>
      </w:r>
      <w:r w:rsidRPr="0028294B">
        <w:rPr>
          <w:rFonts w:ascii="Simplified Arabic" w:hAnsi="Simplified Arabic" w:cs="Simplified Arabic" w:hint="cs"/>
          <w:color w:val="000000"/>
          <w:sz w:val="32"/>
          <w:szCs w:val="32"/>
          <w:rtl/>
        </w:rPr>
        <w:t xml:space="preserve"> </w:t>
      </w:r>
      <w:r w:rsidRPr="0028294B">
        <w:rPr>
          <w:rFonts w:ascii="Simplified Arabic" w:hAnsi="Simplified Arabic" w:cs="Simplified Arabic"/>
          <w:color w:val="000000"/>
          <w:sz w:val="32"/>
          <w:szCs w:val="32"/>
          <w:rtl/>
        </w:rPr>
        <w:t>العمومية</w:t>
      </w:r>
      <w:proofErr w:type="gramEnd"/>
      <w:r w:rsidRPr="0028294B">
        <w:rPr>
          <w:rFonts w:ascii="Simplified Arabic" w:hAnsi="Simplified Arabic" w:cs="Simplified Arabic"/>
          <w:color w:val="000000"/>
          <w:sz w:val="32"/>
          <w:szCs w:val="32"/>
          <w:rtl/>
        </w:rPr>
        <w:t xml:space="preserve"> على تسيير المرفق العام بتسخير مواردها الخاصة المادية، البشرية والمالية </w:t>
      </w:r>
      <w:r w:rsidRPr="0028294B">
        <w:rPr>
          <w:rFonts w:ascii="Simplified Arabic" w:hAnsi="Simplified Arabic" w:cs="Simplified Arabic" w:hint="cs"/>
          <w:color w:val="000000"/>
          <w:sz w:val="32"/>
          <w:szCs w:val="32"/>
          <w:rtl/>
        </w:rPr>
        <w:t xml:space="preserve"> </w:t>
      </w:r>
      <w:r w:rsidRPr="0028294B">
        <w:rPr>
          <w:rFonts w:ascii="Simplified Arabic" w:hAnsi="Simplified Arabic" w:cs="Simplified Arabic"/>
          <w:color w:val="000000"/>
          <w:sz w:val="32"/>
          <w:szCs w:val="32"/>
          <w:rtl/>
        </w:rPr>
        <w:t>أو من خلال إنشاء وكالة مستقلة ماليا</w:t>
      </w:r>
      <w:r w:rsidRPr="0028294B">
        <w:rPr>
          <w:rFonts w:ascii="Simplified Arabic" w:hAnsi="Simplified Arabic" w:cs="Simplified Arabic" w:hint="cs"/>
          <w:color w:val="000000"/>
          <w:sz w:val="32"/>
          <w:szCs w:val="32"/>
          <w:rtl/>
        </w:rPr>
        <w:t xml:space="preserve"> </w:t>
      </w:r>
      <w:r w:rsidRPr="0028294B">
        <w:rPr>
          <w:rFonts w:ascii="Simplified Arabic" w:hAnsi="Simplified Arabic" w:cs="Simplified Arabic"/>
          <w:color w:val="000000"/>
          <w:sz w:val="32"/>
          <w:szCs w:val="32"/>
          <w:rtl/>
        </w:rPr>
        <w:t xml:space="preserve">أو إنشاء وكالة مستقلة ماليا ومعنويا </w:t>
      </w:r>
      <w:r w:rsidRPr="0028294B">
        <w:rPr>
          <w:rFonts w:ascii="Simplified Arabic" w:hAnsi="Simplified Arabic" w:cs="Simplified Arabic" w:hint="cs"/>
          <w:color w:val="000000"/>
          <w:sz w:val="32"/>
          <w:szCs w:val="32"/>
          <w:rtl/>
        </w:rPr>
        <w:t xml:space="preserve"> </w:t>
      </w:r>
      <w:r w:rsidRPr="0028294B">
        <w:rPr>
          <w:rFonts w:ascii="Simplified Arabic" w:hAnsi="Simplified Arabic" w:cs="Simplified Arabic"/>
          <w:color w:val="000000"/>
          <w:sz w:val="32"/>
          <w:szCs w:val="32"/>
          <w:rtl/>
        </w:rPr>
        <w:t>عن طريق مؤسسة عمومية تنشأ لغرض تسيير المرفق العام</w:t>
      </w:r>
      <w:r w:rsidRPr="0028294B">
        <w:rPr>
          <w:rFonts w:ascii="Simplified Arabic" w:hAnsi="Simplified Arabic" w:cs="Simplified Arabic" w:hint="cs"/>
          <w:color w:val="000000"/>
          <w:sz w:val="32"/>
          <w:szCs w:val="32"/>
          <w:rtl/>
        </w:rPr>
        <w:t>.</w:t>
      </w:r>
    </w:p>
    <w:p w:rsidR="004D4986" w:rsidRPr="0028294B" w:rsidRDefault="004D4986" w:rsidP="0028294B">
      <w:pPr>
        <w:bidi/>
        <w:spacing w:after="0"/>
        <w:ind w:firstLine="565"/>
        <w:jc w:val="lowKashida"/>
        <w:rPr>
          <w:rFonts w:ascii="Simplified Arabic" w:hAnsi="Simplified Arabic" w:cs="Simplified Arabic"/>
          <w:color w:val="000000"/>
          <w:sz w:val="32"/>
          <w:szCs w:val="32"/>
          <w:rtl/>
        </w:rPr>
      </w:pPr>
      <w:r w:rsidRPr="0028294B">
        <w:rPr>
          <w:rFonts w:ascii="Simplified Arabic" w:hAnsi="Simplified Arabic" w:cs="Simplified Arabic"/>
          <w:color w:val="000000"/>
          <w:sz w:val="32"/>
          <w:szCs w:val="32"/>
          <w:rtl/>
        </w:rPr>
        <w:t xml:space="preserve">وبالرجوع إلى النصوص القانونية التي كانت آنذاك، نجد في المادة </w:t>
      </w:r>
      <w:r w:rsidRPr="0028294B">
        <w:rPr>
          <w:rFonts w:ascii="Simplified Arabic" w:hAnsi="Simplified Arabic" w:cs="Simplified Arabic" w:hint="cs"/>
          <w:color w:val="000000"/>
          <w:sz w:val="32"/>
          <w:szCs w:val="32"/>
          <w:rtl/>
        </w:rPr>
        <w:t>134</w:t>
      </w:r>
      <w:r w:rsidRPr="0028294B">
        <w:rPr>
          <w:rFonts w:ascii="Simplified Arabic" w:hAnsi="Simplified Arabic" w:cs="Simplified Arabic"/>
          <w:color w:val="000000"/>
          <w:sz w:val="32"/>
          <w:szCs w:val="32"/>
          <w:rtl/>
        </w:rPr>
        <w:t xml:space="preserve"> و</w:t>
      </w:r>
      <w:r w:rsidRPr="0028294B">
        <w:rPr>
          <w:rFonts w:ascii="Simplified Arabic" w:hAnsi="Simplified Arabic" w:cs="Simplified Arabic" w:hint="cs"/>
          <w:color w:val="000000"/>
          <w:sz w:val="32"/>
          <w:szCs w:val="32"/>
          <w:rtl/>
        </w:rPr>
        <w:t>138</w:t>
      </w:r>
      <w:r w:rsidRPr="0028294B">
        <w:rPr>
          <w:rFonts w:ascii="Simplified Arabic" w:hAnsi="Simplified Arabic" w:cs="Simplified Arabic"/>
          <w:color w:val="000000"/>
          <w:sz w:val="32"/>
          <w:szCs w:val="32"/>
          <w:rtl/>
        </w:rPr>
        <w:t xml:space="preserve"> </w:t>
      </w:r>
      <w:proofErr w:type="gramStart"/>
      <w:r w:rsidRPr="0028294B">
        <w:rPr>
          <w:rFonts w:ascii="Simplified Arabic" w:hAnsi="Simplified Arabic" w:cs="Simplified Arabic"/>
          <w:color w:val="000000"/>
          <w:sz w:val="32"/>
          <w:szCs w:val="32"/>
          <w:rtl/>
        </w:rPr>
        <w:t xml:space="preserve">من </w:t>
      </w:r>
      <w:r w:rsidRPr="0028294B">
        <w:rPr>
          <w:rFonts w:ascii="Simplified Arabic" w:hAnsi="Simplified Arabic" w:cs="Simplified Arabic" w:hint="cs"/>
          <w:color w:val="000000"/>
          <w:sz w:val="32"/>
          <w:szCs w:val="32"/>
          <w:rtl/>
        </w:rPr>
        <w:t xml:space="preserve"> </w:t>
      </w:r>
      <w:r w:rsidRPr="0028294B">
        <w:rPr>
          <w:rFonts w:ascii="Simplified Arabic" w:hAnsi="Simplified Arabic" w:cs="Simplified Arabic"/>
          <w:color w:val="000000"/>
          <w:sz w:val="32"/>
          <w:szCs w:val="32"/>
          <w:rtl/>
        </w:rPr>
        <w:t>قانون</w:t>
      </w:r>
      <w:proofErr w:type="gramEnd"/>
      <w:r w:rsidRPr="0028294B">
        <w:rPr>
          <w:rFonts w:ascii="Simplified Arabic" w:hAnsi="Simplified Arabic" w:cs="Simplified Arabic"/>
          <w:color w:val="000000"/>
          <w:sz w:val="32"/>
          <w:szCs w:val="32"/>
          <w:rtl/>
        </w:rPr>
        <w:t xml:space="preserve"> البلدية لسنة </w:t>
      </w:r>
      <w:r w:rsidRPr="0028294B">
        <w:rPr>
          <w:rFonts w:ascii="Simplified Arabic" w:hAnsi="Simplified Arabic" w:cs="Simplified Arabic" w:hint="cs"/>
          <w:color w:val="000000"/>
          <w:sz w:val="32"/>
          <w:szCs w:val="32"/>
          <w:rtl/>
        </w:rPr>
        <w:t xml:space="preserve">1990 </w:t>
      </w:r>
      <w:r w:rsidRPr="0028294B">
        <w:rPr>
          <w:rStyle w:val="Appelnotedebasdep"/>
          <w:rFonts w:ascii="Simplified Arabic" w:hAnsi="Simplified Arabic" w:cs="Simplified Arabic"/>
          <w:color w:val="000000"/>
          <w:sz w:val="32"/>
          <w:szCs w:val="32"/>
          <w:rtl/>
        </w:rPr>
        <w:footnoteReference w:id="44"/>
      </w:r>
      <w:r w:rsidRPr="0028294B">
        <w:rPr>
          <w:rFonts w:ascii="Simplified Arabic" w:hAnsi="Simplified Arabic" w:cs="Simplified Arabic"/>
          <w:color w:val="000000"/>
          <w:sz w:val="32"/>
          <w:szCs w:val="32"/>
        </w:rPr>
        <w:t xml:space="preserve"> </w:t>
      </w:r>
    </w:p>
    <w:p w:rsidR="004D4986" w:rsidRPr="0028294B" w:rsidRDefault="004D4986" w:rsidP="0028294B">
      <w:pPr>
        <w:bidi/>
        <w:spacing w:after="0"/>
        <w:ind w:firstLine="565"/>
        <w:jc w:val="lowKashida"/>
        <w:rPr>
          <w:rFonts w:ascii="Simplified Arabic" w:hAnsi="Simplified Arabic" w:cs="Simplified Arabic"/>
          <w:color w:val="000000"/>
          <w:sz w:val="32"/>
          <w:szCs w:val="32"/>
          <w:rtl/>
        </w:rPr>
      </w:pPr>
      <w:r w:rsidRPr="0028294B">
        <w:rPr>
          <w:rFonts w:ascii="Simplified Arabic" w:hAnsi="Simplified Arabic" w:cs="Simplified Arabic"/>
          <w:color w:val="000000"/>
          <w:sz w:val="32"/>
          <w:szCs w:val="32"/>
          <w:rtl/>
        </w:rPr>
        <w:t xml:space="preserve">من خلال المادتين </w:t>
      </w:r>
      <w:r w:rsidRPr="0028294B">
        <w:rPr>
          <w:rFonts w:ascii="Simplified Arabic" w:hAnsi="Simplified Arabic" w:cs="Simplified Arabic" w:hint="cs"/>
          <w:color w:val="000000"/>
          <w:sz w:val="32"/>
          <w:szCs w:val="32"/>
          <w:rtl/>
        </w:rPr>
        <w:t>122</w:t>
      </w:r>
      <w:r w:rsidRPr="0028294B">
        <w:rPr>
          <w:rFonts w:ascii="Simplified Arabic" w:hAnsi="Simplified Arabic" w:cs="Simplified Arabic"/>
          <w:color w:val="000000"/>
          <w:sz w:val="32"/>
          <w:szCs w:val="32"/>
          <w:rtl/>
        </w:rPr>
        <w:t xml:space="preserve"> و</w:t>
      </w:r>
      <w:r w:rsidRPr="0028294B">
        <w:rPr>
          <w:rFonts w:ascii="Simplified Arabic" w:hAnsi="Simplified Arabic" w:cs="Simplified Arabic" w:hint="cs"/>
          <w:color w:val="000000"/>
          <w:sz w:val="32"/>
          <w:szCs w:val="32"/>
          <w:rtl/>
        </w:rPr>
        <w:t>124</w:t>
      </w:r>
      <w:r w:rsidRPr="0028294B">
        <w:rPr>
          <w:rFonts w:ascii="Simplified Arabic" w:hAnsi="Simplified Arabic" w:cs="Simplified Arabic"/>
          <w:color w:val="000000"/>
          <w:sz w:val="32"/>
          <w:szCs w:val="32"/>
          <w:rtl/>
        </w:rPr>
        <w:t xml:space="preserve"> تذكر هنا طرق تسيير</w:t>
      </w:r>
      <w:r w:rsidRPr="0028294B">
        <w:rPr>
          <w:rFonts w:ascii="Simplified Arabic" w:hAnsi="Simplified Arabic" w:cs="Simplified Arabic" w:hint="cs"/>
          <w:color w:val="000000"/>
          <w:sz w:val="32"/>
          <w:szCs w:val="32"/>
          <w:rtl/>
        </w:rPr>
        <w:t xml:space="preserve"> </w:t>
      </w:r>
      <w:r w:rsidRPr="0028294B">
        <w:rPr>
          <w:rFonts w:ascii="Simplified Arabic" w:hAnsi="Simplified Arabic" w:cs="Simplified Arabic"/>
          <w:color w:val="000000"/>
          <w:sz w:val="32"/>
          <w:szCs w:val="32"/>
          <w:rtl/>
        </w:rPr>
        <w:t xml:space="preserve">المصالح العمومية الولائية ضمن الفصل الرابع للمرسوم </w:t>
      </w:r>
      <w:proofErr w:type="gramStart"/>
      <w:r w:rsidRPr="0028294B">
        <w:rPr>
          <w:rFonts w:ascii="Simplified Arabic" w:hAnsi="Simplified Arabic" w:cs="Simplified Arabic" w:hint="cs"/>
          <w:color w:val="000000"/>
          <w:sz w:val="32"/>
          <w:szCs w:val="32"/>
          <w:rtl/>
        </w:rPr>
        <w:t xml:space="preserve">(  </w:t>
      </w:r>
      <w:proofErr w:type="gramEnd"/>
      <w:r w:rsidRPr="0028294B">
        <w:rPr>
          <w:rFonts w:ascii="Simplified Arabic" w:hAnsi="Simplified Arabic" w:cs="Simplified Arabic" w:hint="cs"/>
          <w:color w:val="000000"/>
          <w:sz w:val="32"/>
          <w:szCs w:val="32"/>
          <w:rtl/>
        </w:rPr>
        <w:t xml:space="preserve"> </w:t>
      </w:r>
      <w:r w:rsidRPr="0028294B">
        <w:rPr>
          <w:rFonts w:ascii="Simplified Arabic" w:hAnsi="Simplified Arabic" w:cs="Simplified Arabic"/>
          <w:color w:val="000000"/>
          <w:sz w:val="32"/>
          <w:szCs w:val="32"/>
          <w:rtl/>
        </w:rPr>
        <w:t>المصالح العمومية التابعة للولاية</w:t>
      </w:r>
      <w:r w:rsidRPr="0028294B">
        <w:rPr>
          <w:rFonts w:ascii="Simplified Arabic" w:hAnsi="Simplified Arabic" w:cs="Simplified Arabic" w:hint="cs"/>
          <w:color w:val="000000"/>
          <w:sz w:val="32"/>
          <w:szCs w:val="32"/>
          <w:rtl/>
        </w:rPr>
        <w:t>)</w:t>
      </w:r>
      <w:r w:rsidRPr="0028294B">
        <w:rPr>
          <w:rFonts w:ascii="Simplified Arabic" w:hAnsi="Simplified Arabic" w:cs="Simplified Arabic"/>
          <w:color w:val="000000"/>
          <w:sz w:val="32"/>
          <w:szCs w:val="32"/>
          <w:rtl/>
        </w:rPr>
        <w:t xml:space="preserve">. </w:t>
      </w:r>
      <w:proofErr w:type="gramStart"/>
      <w:r w:rsidRPr="0028294B">
        <w:rPr>
          <w:rFonts w:ascii="Simplified Arabic" w:hAnsi="Simplified Arabic" w:cs="Simplified Arabic"/>
          <w:color w:val="000000"/>
          <w:sz w:val="32"/>
          <w:szCs w:val="32"/>
          <w:rtl/>
        </w:rPr>
        <w:t>« إن</w:t>
      </w:r>
      <w:proofErr w:type="gramEnd"/>
      <w:r w:rsidRPr="0028294B">
        <w:rPr>
          <w:rFonts w:ascii="Simplified Arabic" w:hAnsi="Simplified Arabic" w:cs="Simplified Arabic"/>
          <w:color w:val="000000"/>
          <w:sz w:val="32"/>
          <w:szCs w:val="32"/>
          <w:rtl/>
        </w:rPr>
        <w:t xml:space="preserve"> أسلوب تسيير المصالح المذكورة سابقا هي الأسلوب المباشر </w:t>
      </w:r>
      <w:r w:rsidRPr="0028294B">
        <w:rPr>
          <w:rFonts w:ascii="Simplified Arabic" w:hAnsi="Simplified Arabic" w:cs="Simplified Arabic" w:hint="cs"/>
          <w:color w:val="000000"/>
          <w:sz w:val="32"/>
          <w:szCs w:val="32"/>
          <w:rtl/>
        </w:rPr>
        <w:t xml:space="preserve"> </w:t>
      </w:r>
      <w:r w:rsidRPr="0028294B">
        <w:rPr>
          <w:rFonts w:ascii="Simplified Arabic" w:hAnsi="Simplified Arabic" w:cs="Simplified Arabic"/>
          <w:color w:val="000000"/>
          <w:sz w:val="32"/>
          <w:szCs w:val="32"/>
          <w:rtl/>
        </w:rPr>
        <w:t>والامتياز</w:t>
      </w:r>
      <w:r w:rsidRPr="0028294B">
        <w:rPr>
          <w:rFonts w:ascii="Simplified Arabic" w:hAnsi="Simplified Arabic" w:cs="Simplified Arabic"/>
          <w:color w:val="000000"/>
          <w:sz w:val="32"/>
          <w:szCs w:val="32"/>
        </w:rPr>
        <w:t>»</w:t>
      </w:r>
      <w:r w:rsidRPr="0028294B">
        <w:rPr>
          <w:rFonts w:ascii="Simplified Arabic" w:hAnsi="Simplified Arabic" w:cs="Simplified Arabic" w:hint="cs"/>
          <w:color w:val="000000"/>
          <w:sz w:val="32"/>
          <w:szCs w:val="32"/>
          <w:rtl/>
        </w:rPr>
        <w:t xml:space="preserve"> </w:t>
      </w:r>
      <w:r w:rsidRPr="0028294B">
        <w:rPr>
          <w:rFonts w:ascii="Simplified Arabic" w:hAnsi="Simplified Arabic" w:cs="Simplified Arabic"/>
          <w:color w:val="000000"/>
          <w:sz w:val="32"/>
          <w:szCs w:val="32"/>
          <w:rtl/>
        </w:rPr>
        <w:t>وبالرجوع إلى القانون الأخير للبلدية وبالرغم من توجهات المشرع الجز</w:t>
      </w:r>
      <w:r w:rsidRPr="0028294B">
        <w:rPr>
          <w:rFonts w:ascii="Simplified Arabic" w:hAnsi="Simplified Arabic" w:cs="Simplified Arabic" w:hint="cs"/>
          <w:color w:val="000000"/>
          <w:sz w:val="32"/>
          <w:szCs w:val="32"/>
          <w:rtl/>
        </w:rPr>
        <w:t>ا</w:t>
      </w:r>
      <w:r w:rsidRPr="0028294B">
        <w:rPr>
          <w:rFonts w:ascii="Simplified Arabic" w:hAnsi="Simplified Arabic" w:cs="Simplified Arabic"/>
          <w:color w:val="000000"/>
          <w:sz w:val="32"/>
          <w:szCs w:val="32"/>
          <w:rtl/>
        </w:rPr>
        <w:t>ئري نحو</w:t>
      </w:r>
      <w:r w:rsidRPr="0028294B">
        <w:rPr>
          <w:rFonts w:ascii="Simplified Arabic" w:hAnsi="Simplified Arabic" w:cs="Simplified Arabic" w:hint="cs"/>
          <w:color w:val="000000"/>
          <w:sz w:val="32"/>
          <w:szCs w:val="32"/>
          <w:rtl/>
        </w:rPr>
        <w:t xml:space="preserve"> </w:t>
      </w:r>
      <w:r w:rsidRPr="0028294B">
        <w:rPr>
          <w:rFonts w:ascii="Simplified Arabic" w:hAnsi="Simplified Arabic" w:cs="Simplified Arabic"/>
          <w:color w:val="000000"/>
          <w:sz w:val="32"/>
          <w:szCs w:val="32"/>
          <w:rtl/>
        </w:rPr>
        <w:t xml:space="preserve">اقتصاد السوق واستقلالية المؤسسات منذ سنة </w:t>
      </w:r>
      <w:r w:rsidRPr="0028294B">
        <w:rPr>
          <w:rFonts w:ascii="Simplified Arabic" w:hAnsi="Simplified Arabic" w:cs="Simplified Arabic"/>
          <w:color w:val="000000"/>
          <w:sz w:val="32"/>
          <w:szCs w:val="32"/>
        </w:rPr>
        <w:t>1990</w:t>
      </w:r>
      <w:r w:rsidRPr="0028294B">
        <w:rPr>
          <w:rFonts w:ascii="Simplified Arabic" w:hAnsi="Simplified Arabic" w:cs="Simplified Arabic"/>
          <w:color w:val="000000"/>
          <w:sz w:val="32"/>
          <w:szCs w:val="32"/>
          <w:rtl/>
        </w:rPr>
        <w:t xml:space="preserve"> فإن المادة 220 من قانون البلدية</w:t>
      </w:r>
      <w:r w:rsidRPr="0028294B">
        <w:rPr>
          <w:rFonts w:ascii="Simplified Arabic" w:hAnsi="Simplified Arabic" w:cs="Simplified Arabic" w:hint="cs"/>
          <w:color w:val="000000"/>
          <w:sz w:val="32"/>
          <w:szCs w:val="32"/>
          <w:rtl/>
        </w:rPr>
        <w:t xml:space="preserve"> </w:t>
      </w:r>
      <w:r w:rsidRPr="0028294B">
        <w:rPr>
          <w:rFonts w:ascii="Simplified Arabic" w:hAnsi="Simplified Arabic" w:cs="Simplified Arabic"/>
          <w:color w:val="000000"/>
          <w:sz w:val="32"/>
          <w:szCs w:val="32"/>
          <w:rtl/>
        </w:rPr>
        <w:t>لسنة</w:t>
      </w:r>
      <w:r w:rsidRPr="0028294B">
        <w:rPr>
          <w:rFonts w:ascii="Simplified Arabic" w:hAnsi="Simplified Arabic" w:cs="Simplified Arabic" w:hint="cs"/>
          <w:color w:val="000000"/>
          <w:sz w:val="32"/>
          <w:szCs w:val="32"/>
          <w:rtl/>
        </w:rPr>
        <w:t xml:space="preserve"> 2011 </w:t>
      </w:r>
      <w:r w:rsidRPr="0028294B">
        <w:rPr>
          <w:rStyle w:val="Appelnotedebasdep"/>
          <w:rFonts w:ascii="Simplified Arabic" w:hAnsi="Simplified Arabic" w:cs="Simplified Arabic"/>
          <w:color w:val="000000"/>
          <w:sz w:val="32"/>
          <w:szCs w:val="32"/>
          <w:rtl/>
        </w:rPr>
        <w:footnoteReference w:id="45"/>
      </w:r>
      <w:r w:rsidRPr="0028294B">
        <w:rPr>
          <w:rFonts w:ascii="Simplified Arabic" w:hAnsi="Simplified Arabic" w:cs="Simplified Arabic" w:hint="cs"/>
          <w:color w:val="000000"/>
          <w:sz w:val="32"/>
          <w:szCs w:val="32"/>
          <w:rtl/>
        </w:rPr>
        <w:t>.</w:t>
      </w:r>
    </w:p>
    <w:p w:rsidR="004D4986" w:rsidRDefault="004D4986" w:rsidP="0028294B">
      <w:pPr>
        <w:bidi/>
        <w:spacing w:after="0"/>
        <w:ind w:firstLine="565"/>
        <w:jc w:val="lowKashida"/>
        <w:rPr>
          <w:rFonts w:ascii="Simplified Arabic" w:hAnsi="Simplified Arabic" w:cs="Simplified Arabic"/>
          <w:color w:val="000000"/>
          <w:sz w:val="32"/>
          <w:szCs w:val="32"/>
          <w:rtl/>
        </w:rPr>
      </w:pPr>
      <w:r w:rsidRPr="0028294B">
        <w:rPr>
          <w:rFonts w:ascii="Simplified Arabic" w:hAnsi="Simplified Arabic" w:cs="Simplified Arabic"/>
          <w:color w:val="000000"/>
          <w:sz w:val="32"/>
          <w:szCs w:val="32"/>
          <w:rtl/>
        </w:rPr>
        <w:t xml:space="preserve"> تذكر "أنه يمكن تسيير المصالح العمومية للبلدية بواسطة الطريق</w:t>
      </w:r>
      <w:r w:rsidRPr="0028294B">
        <w:rPr>
          <w:rFonts w:ascii="Simplified Arabic" w:hAnsi="Simplified Arabic" w:cs="Simplified Arabic" w:hint="cs"/>
          <w:color w:val="000000"/>
          <w:sz w:val="32"/>
          <w:szCs w:val="32"/>
          <w:rtl/>
        </w:rPr>
        <w:t xml:space="preserve"> </w:t>
      </w:r>
      <w:r w:rsidRPr="0028294B">
        <w:rPr>
          <w:rFonts w:ascii="Simplified Arabic" w:hAnsi="Simplified Arabic" w:cs="Simplified Arabic"/>
          <w:color w:val="000000"/>
          <w:sz w:val="32"/>
          <w:szCs w:val="32"/>
          <w:rtl/>
        </w:rPr>
        <w:t xml:space="preserve">المباشر في شكل الاستغلال المباشر أو الطريق غير المباشر في شكل </w:t>
      </w:r>
      <w:proofErr w:type="gramStart"/>
      <w:r w:rsidRPr="0028294B">
        <w:rPr>
          <w:rFonts w:ascii="Simplified Arabic" w:hAnsi="Simplified Arabic" w:cs="Simplified Arabic"/>
          <w:color w:val="000000"/>
          <w:sz w:val="32"/>
          <w:szCs w:val="32"/>
          <w:rtl/>
        </w:rPr>
        <w:t xml:space="preserve">مؤسسة </w:t>
      </w:r>
      <w:r w:rsidRPr="0028294B">
        <w:rPr>
          <w:rFonts w:ascii="Simplified Arabic" w:hAnsi="Simplified Arabic" w:cs="Simplified Arabic" w:hint="cs"/>
          <w:color w:val="000000"/>
          <w:sz w:val="32"/>
          <w:szCs w:val="32"/>
          <w:rtl/>
        </w:rPr>
        <w:t xml:space="preserve"> </w:t>
      </w:r>
      <w:r w:rsidRPr="0028294B">
        <w:rPr>
          <w:rFonts w:ascii="Simplified Arabic" w:hAnsi="Simplified Arabic" w:cs="Simplified Arabic"/>
          <w:color w:val="000000"/>
          <w:sz w:val="32"/>
          <w:szCs w:val="32"/>
          <w:rtl/>
        </w:rPr>
        <w:t>عمومية</w:t>
      </w:r>
      <w:proofErr w:type="gramEnd"/>
      <w:r w:rsidRPr="0028294B">
        <w:rPr>
          <w:rFonts w:ascii="Simplified Arabic" w:hAnsi="Simplified Arabic" w:cs="Simplified Arabic"/>
          <w:color w:val="000000"/>
          <w:sz w:val="32"/>
          <w:szCs w:val="32"/>
          <w:rtl/>
        </w:rPr>
        <w:t xml:space="preserve"> عن طريق الامتياز أو التفويض</w:t>
      </w:r>
      <w:r w:rsidRPr="0028294B">
        <w:rPr>
          <w:rFonts w:ascii="Simplified Arabic" w:hAnsi="Simplified Arabic" w:cs="Simplified Arabic"/>
          <w:color w:val="000000"/>
          <w:sz w:val="32"/>
          <w:szCs w:val="32"/>
        </w:rPr>
        <w:t>".</w:t>
      </w:r>
      <w:r w:rsidRPr="0028294B">
        <w:rPr>
          <w:rFonts w:ascii="Simplified Arabic" w:hAnsi="Simplified Arabic" w:cs="Simplified Arabic" w:hint="cs"/>
          <w:color w:val="000000"/>
          <w:sz w:val="32"/>
          <w:szCs w:val="32"/>
          <w:rtl/>
        </w:rPr>
        <w:t xml:space="preserve"> </w:t>
      </w:r>
      <w:r w:rsidRPr="0028294B">
        <w:rPr>
          <w:rFonts w:ascii="Simplified Arabic" w:hAnsi="Simplified Arabic" w:cs="Simplified Arabic"/>
          <w:color w:val="000000"/>
          <w:sz w:val="32"/>
          <w:szCs w:val="32"/>
          <w:rtl/>
        </w:rPr>
        <w:t xml:space="preserve">نلاحظ انه تم الإبقاء على أسلوب الاستغلال المباشر والامتياز وتم إدخال </w:t>
      </w:r>
      <w:proofErr w:type="gramStart"/>
      <w:r w:rsidRPr="0028294B">
        <w:rPr>
          <w:rFonts w:ascii="Simplified Arabic" w:hAnsi="Simplified Arabic" w:cs="Simplified Arabic"/>
          <w:color w:val="000000"/>
          <w:sz w:val="32"/>
          <w:szCs w:val="32"/>
          <w:rtl/>
        </w:rPr>
        <w:t xml:space="preserve">بالنسبة </w:t>
      </w:r>
      <w:r w:rsidRPr="0028294B">
        <w:rPr>
          <w:rFonts w:ascii="Simplified Arabic" w:hAnsi="Simplified Arabic" w:cs="Simplified Arabic" w:hint="cs"/>
          <w:color w:val="000000"/>
          <w:sz w:val="32"/>
          <w:szCs w:val="32"/>
          <w:rtl/>
        </w:rPr>
        <w:t xml:space="preserve"> </w:t>
      </w:r>
      <w:r w:rsidRPr="0028294B">
        <w:rPr>
          <w:rFonts w:ascii="Simplified Arabic" w:hAnsi="Simplified Arabic" w:cs="Simplified Arabic"/>
          <w:color w:val="000000"/>
          <w:sz w:val="32"/>
          <w:szCs w:val="32"/>
          <w:rtl/>
        </w:rPr>
        <w:t>للجماعة</w:t>
      </w:r>
      <w:proofErr w:type="gramEnd"/>
      <w:r w:rsidRPr="0028294B">
        <w:rPr>
          <w:rFonts w:ascii="Simplified Arabic" w:hAnsi="Simplified Arabic" w:cs="Simplified Arabic"/>
          <w:color w:val="000000"/>
          <w:sz w:val="32"/>
          <w:szCs w:val="32"/>
          <w:rtl/>
        </w:rPr>
        <w:t xml:space="preserve"> الإقليمية البلدية لأول مرة مصطلح "التفويض</w:t>
      </w:r>
      <w:r w:rsidRPr="0028294B">
        <w:rPr>
          <w:rFonts w:ascii="Simplified Arabic" w:hAnsi="Simplified Arabic" w:cs="Simplified Arabic"/>
          <w:color w:val="000000"/>
          <w:sz w:val="32"/>
          <w:szCs w:val="32"/>
        </w:rPr>
        <w:t xml:space="preserve">". </w:t>
      </w:r>
      <w:r w:rsidRPr="0028294B">
        <w:rPr>
          <w:rFonts w:ascii="Simplified Arabic" w:hAnsi="Simplified Arabic" w:cs="Simplified Arabic"/>
          <w:color w:val="000000"/>
          <w:sz w:val="32"/>
          <w:szCs w:val="32"/>
          <w:rtl/>
        </w:rPr>
        <w:t xml:space="preserve">وبالنسبة </w:t>
      </w:r>
      <w:r w:rsidRPr="0028294B">
        <w:rPr>
          <w:rFonts w:ascii="Simplified Arabic" w:hAnsi="Simplified Arabic" w:cs="Simplified Arabic"/>
          <w:color w:val="000000"/>
          <w:sz w:val="32"/>
          <w:szCs w:val="32"/>
          <w:rtl/>
        </w:rPr>
        <w:lastRenderedPageBreak/>
        <w:t>لقانون الولاية الجديد فقد أدرج أسلوب التسيير المباشر وأسلوب الامتياز في</w:t>
      </w:r>
      <w:r w:rsidRPr="0028294B">
        <w:rPr>
          <w:rFonts w:ascii="Simplified Arabic" w:hAnsi="Simplified Arabic" w:cs="Simplified Arabic" w:hint="cs"/>
          <w:color w:val="000000"/>
          <w:sz w:val="32"/>
          <w:szCs w:val="32"/>
          <w:rtl/>
        </w:rPr>
        <w:t xml:space="preserve"> </w:t>
      </w:r>
      <w:r w:rsidRPr="0028294B">
        <w:rPr>
          <w:rFonts w:ascii="Simplified Arabic" w:hAnsi="Simplified Arabic" w:cs="Simplified Arabic"/>
          <w:color w:val="000000"/>
          <w:sz w:val="32"/>
          <w:szCs w:val="32"/>
          <w:rtl/>
        </w:rPr>
        <w:t xml:space="preserve">تسيير المصالح العمومية الولائية. وبالتالي يطرح التساؤل حول تبني المشرع </w:t>
      </w:r>
      <w:proofErr w:type="gramStart"/>
      <w:r w:rsidRPr="0028294B">
        <w:rPr>
          <w:rFonts w:ascii="Simplified Arabic" w:hAnsi="Simplified Arabic" w:cs="Simplified Arabic"/>
          <w:color w:val="000000"/>
          <w:sz w:val="32"/>
          <w:szCs w:val="32"/>
          <w:rtl/>
        </w:rPr>
        <w:t xml:space="preserve">لأسلوب </w:t>
      </w:r>
      <w:r w:rsidRPr="0028294B">
        <w:rPr>
          <w:rFonts w:ascii="Simplified Arabic" w:hAnsi="Simplified Arabic" w:cs="Simplified Arabic" w:hint="cs"/>
          <w:color w:val="000000"/>
          <w:sz w:val="32"/>
          <w:szCs w:val="32"/>
          <w:rtl/>
        </w:rPr>
        <w:t xml:space="preserve"> </w:t>
      </w:r>
      <w:r w:rsidRPr="0028294B">
        <w:rPr>
          <w:rFonts w:ascii="Simplified Arabic" w:hAnsi="Simplified Arabic" w:cs="Simplified Arabic"/>
          <w:color w:val="000000"/>
          <w:sz w:val="32"/>
          <w:szCs w:val="32"/>
          <w:rtl/>
        </w:rPr>
        <w:t>التفويض</w:t>
      </w:r>
      <w:proofErr w:type="gramEnd"/>
      <w:r w:rsidRPr="0028294B">
        <w:rPr>
          <w:rFonts w:ascii="Simplified Arabic" w:hAnsi="Simplified Arabic" w:cs="Simplified Arabic"/>
          <w:color w:val="000000"/>
          <w:sz w:val="32"/>
          <w:szCs w:val="32"/>
          <w:rtl/>
        </w:rPr>
        <w:t xml:space="preserve"> في البلدية وعدم ذكر ذلك بالنسبة للجماعة المحلية "الولاية</w:t>
      </w:r>
      <w:r w:rsidRPr="0028294B">
        <w:rPr>
          <w:rStyle w:val="Appelnotedebasdep"/>
          <w:rFonts w:ascii="Simplified Arabic" w:hAnsi="Simplified Arabic" w:cs="Simplified Arabic"/>
          <w:color w:val="000000"/>
          <w:sz w:val="32"/>
          <w:szCs w:val="32"/>
          <w:rtl/>
        </w:rPr>
        <w:footnoteReference w:id="46"/>
      </w:r>
      <w:r w:rsidRPr="0028294B">
        <w:rPr>
          <w:rFonts w:ascii="Simplified Arabic" w:hAnsi="Simplified Arabic" w:cs="Simplified Arabic"/>
          <w:color w:val="000000"/>
          <w:sz w:val="32"/>
          <w:szCs w:val="32"/>
        </w:rPr>
        <w:t>.</w:t>
      </w:r>
    </w:p>
    <w:p w:rsidR="00AB6BA3" w:rsidRDefault="00AB6BA3" w:rsidP="00AB6BA3">
      <w:pPr>
        <w:bidi/>
        <w:spacing w:after="0"/>
        <w:ind w:firstLine="565"/>
        <w:jc w:val="lowKashida"/>
        <w:rPr>
          <w:rFonts w:ascii="Simplified Arabic" w:hAnsi="Simplified Arabic" w:cs="Simplified Arabic"/>
          <w:color w:val="000000"/>
          <w:sz w:val="32"/>
          <w:szCs w:val="32"/>
          <w:rtl/>
        </w:rPr>
      </w:pPr>
    </w:p>
    <w:p w:rsidR="00AB6BA3" w:rsidRDefault="00AB6BA3" w:rsidP="00AB6BA3">
      <w:pPr>
        <w:bidi/>
        <w:spacing w:after="0"/>
        <w:ind w:firstLine="565"/>
        <w:jc w:val="lowKashida"/>
        <w:rPr>
          <w:rFonts w:ascii="Simplified Arabic" w:hAnsi="Simplified Arabic" w:cs="Simplified Arabic"/>
          <w:color w:val="000000"/>
          <w:sz w:val="32"/>
          <w:szCs w:val="32"/>
          <w:rtl/>
        </w:rPr>
      </w:pPr>
    </w:p>
    <w:p w:rsidR="00AB6BA3" w:rsidRPr="0028294B" w:rsidRDefault="00AB6BA3" w:rsidP="00AB6BA3">
      <w:pPr>
        <w:bidi/>
        <w:spacing w:after="0"/>
        <w:ind w:firstLine="565"/>
        <w:jc w:val="lowKashida"/>
        <w:rPr>
          <w:rFonts w:ascii="Simplified Arabic" w:hAnsi="Simplified Arabic" w:cs="Simplified Arabic"/>
          <w:color w:val="000000"/>
          <w:sz w:val="32"/>
          <w:szCs w:val="32"/>
        </w:rPr>
      </w:pPr>
    </w:p>
    <w:p w:rsidR="001E3EE9" w:rsidRPr="0028294B" w:rsidRDefault="004D4986" w:rsidP="0028294B">
      <w:pPr>
        <w:bidi/>
        <w:spacing w:after="0"/>
        <w:jc w:val="lowKashida"/>
        <w:rPr>
          <w:rFonts w:ascii="Simplified Arabic" w:hAnsi="Simplified Arabic" w:cs="Simplified Arabic"/>
          <w:b/>
          <w:bCs/>
          <w:color w:val="000000"/>
          <w:sz w:val="32"/>
          <w:szCs w:val="32"/>
          <w:rtl/>
        </w:rPr>
      </w:pPr>
      <w:r w:rsidRPr="0028294B">
        <w:rPr>
          <w:rFonts w:ascii="Simplified Arabic" w:hAnsi="Simplified Arabic" w:cs="Simplified Arabic"/>
          <w:b/>
          <w:bCs/>
          <w:color w:val="000000"/>
          <w:sz w:val="32"/>
          <w:szCs w:val="32"/>
          <w:rtl/>
        </w:rPr>
        <w:t>الفرع الثاني</w:t>
      </w:r>
      <w:r w:rsidRPr="0028294B">
        <w:rPr>
          <w:rFonts w:ascii="Simplified Arabic" w:hAnsi="Simplified Arabic" w:cs="Simplified Arabic"/>
          <w:color w:val="000000"/>
          <w:sz w:val="32"/>
          <w:szCs w:val="32"/>
        </w:rPr>
        <w:t xml:space="preserve">: </w:t>
      </w:r>
      <w:r w:rsidRPr="0028294B">
        <w:rPr>
          <w:rFonts w:ascii="Simplified Arabic" w:hAnsi="Simplified Arabic" w:cs="Simplified Arabic"/>
          <w:b/>
          <w:bCs/>
          <w:color w:val="000000"/>
          <w:sz w:val="32"/>
          <w:szCs w:val="32"/>
          <w:rtl/>
        </w:rPr>
        <w:t>المؤسسة العامة</w:t>
      </w:r>
      <w:r w:rsidR="001E3EE9" w:rsidRPr="0028294B">
        <w:rPr>
          <w:rFonts w:ascii="Simplified Arabic" w:hAnsi="Simplified Arabic" w:cs="Simplified Arabic" w:hint="cs"/>
          <w:b/>
          <w:bCs/>
          <w:color w:val="000000"/>
          <w:sz w:val="32"/>
          <w:szCs w:val="32"/>
          <w:rtl/>
        </w:rPr>
        <w:t>:</w:t>
      </w:r>
    </w:p>
    <w:p w:rsidR="004D4986" w:rsidRPr="0028294B" w:rsidRDefault="004D4986" w:rsidP="0028294B">
      <w:pPr>
        <w:bidi/>
        <w:spacing w:after="0"/>
        <w:ind w:firstLine="565"/>
        <w:jc w:val="lowKashida"/>
        <w:rPr>
          <w:rFonts w:ascii="Simplified Arabic" w:hAnsi="Simplified Arabic" w:cs="Simplified Arabic"/>
          <w:b/>
          <w:bCs/>
          <w:color w:val="000000"/>
          <w:sz w:val="32"/>
          <w:szCs w:val="32"/>
          <w:rtl/>
        </w:rPr>
      </w:pPr>
      <w:r w:rsidRPr="0028294B">
        <w:rPr>
          <w:rFonts w:ascii="Simplified Arabic" w:hAnsi="Simplified Arabic" w:cs="Simplified Arabic"/>
          <w:color w:val="000000"/>
          <w:sz w:val="32"/>
          <w:szCs w:val="32"/>
        </w:rPr>
        <w:t xml:space="preserve"> </w:t>
      </w:r>
      <w:r w:rsidRPr="0028294B">
        <w:rPr>
          <w:rFonts w:ascii="Simplified Arabic" w:hAnsi="Simplified Arabic" w:cs="Simplified Arabic"/>
          <w:color w:val="000000"/>
          <w:sz w:val="32"/>
          <w:szCs w:val="32"/>
          <w:rtl/>
        </w:rPr>
        <w:t xml:space="preserve">تأخذ الكثير من الدول بأسلوب المؤسسة العامة </w:t>
      </w:r>
      <w:proofErr w:type="gramStart"/>
      <w:r w:rsidRPr="0028294B">
        <w:rPr>
          <w:rFonts w:ascii="Simplified Arabic" w:hAnsi="Simplified Arabic" w:cs="Simplified Arabic"/>
          <w:color w:val="000000"/>
          <w:sz w:val="32"/>
          <w:szCs w:val="32"/>
          <w:rtl/>
        </w:rPr>
        <w:t xml:space="preserve">وقد </w:t>
      </w:r>
      <w:r w:rsidRPr="0028294B">
        <w:rPr>
          <w:rFonts w:ascii="Simplified Arabic" w:hAnsi="Simplified Arabic" w:cs="Simplified Arabic" w:hint="cs"/>
          <w:color w:val="000000"/>
          <w:sz w:val="32"/>
          <w:szCs w:val="32"/>
          <w:rtl/>
        </w:rPr>
        <w:t xml:space="preserve"> </w:t>
      </w:r>
      <w:r w:rsidRPr="0028294B">
        <w:rPr>
          <w:rFonts w:ascii="Simplified Arabic" w:hAnsi="Simplified Arabic" w:cs="Simplified Arabic"/>
          <w:color w:val="000000"/>
          <w:sz w:val="32"/>
          <w:szCs w:val="32"/>
          <w:rtl/>
        </w:rPr>
        <w:t>تعددت</w:t>
      </w:r>
      <w:proofErr w:type="gramEnd"/>
      <w:r w:rsidRPr="0028294B">
        <w:rPr>
          <w:rFonts w:ascii="Simplified Arabic" w:hAnsi="Simplified Arabic" w:cs="Simplified Arabic"/>
          <w:color w:val="000000"/>
          <w:sz w:val="32"/>
          <w:szCs w:val="32"/>
          <w:rtl/>
        </w:rPr>
        <w:t xml:space="preserve"> تعريفات هذه المؤسسة فعرفها جورج فيدل "هي التطبيق العملي لفكرة</w:t>
      </w:r>
      <w:r w:rsidRPr="0028294B">
        <w:rPr>
          <w:rFonts w:ascii="Simplified Arabic" w:hAnsi="Simplified Arabic" w:cs="Simplified Arabic" w:hint="cs"/>
          <w:color w:val="000000"/>
          <w:sz w:val="32"/>
          <w:szCs w:val="32"/>
          <w:rtl/>
        </w:rPr>
        <w:t xml:space="preserve"> </w:t>
      </w:r>
      <w:r w:rsidRPr="0028294B">
        <w:rPr>
          <w:rFonts w:ascii="Simplified Arabic" w:hAnsi="Simplified Arabic" w:cs="Simplified Arabic"/>
          <w:color w:val="000000"/>
          <w:sz w:val="32"/>
          <w:szCs w:val="32"/>
          <w:rtl/>
        </w:rPr>
        <w:t>اللامركزية بصورتها المجردة في القطاع المصلحي</w:t>
      </w:r>
      <w:r w:rsidRPr="0028294B">
        <w:rPr>
          <w:rFonts w:ascii="Simplified Arabic" w:hAnsi="Simplified Arabic" w:cs="Simplified Arabic"/>
          <w:color w:val="000000"/>
          <w:sz w:val="32"/>
          <w:szCs w:val="32"/>
        </w:rPr>
        <w:t>".</w:t>
      </w:r>
      <w:r w:rsidRPr="0028294B">
        <w:rPr>
          <w:rFonts w:ascii="Simplified Arabic" w:hAnsi="Simplified Arabic" w:cs="Simplified Arabic" w:hint="cs"/>
          <w:color w:val="000000"/>
          <w:sz w:val="32"/>
          <w:szCs w:val="32"/>
          <w:rtl/>
        </w:rPr>
        <w:t xml:space="preserve"> </w:t>
      </w:r>
    </w:p>
    <w:p w:rsidR="004D4986" w:rsidRPr="0028294B" w:rsidRDefault="004D4986" w:rsidP="0028294B">
      <w:pPr>
        <w:bidi/>
        <w:spacing w:after="0"/>
        <w:ind w:firstLine="565"/>
        <w:jc w:val="lowKashida"/>
        <w:rPr>
          <w:rFonts w:ascii="Simplified Arabic" w:hAnsi="Simplified Arabic" w:cs="Simplified Arabic"/>
          <w:color w:val="000000"/>
          <w:sz w:val="32"/>
          <w:szCs w:val="32"/>
        </w:rPr>
      </w:pPr>
      <w:r w:rsidRPr="0028294B">
        <w:rPr>
          <w:rFonts w:ascii="Simplified Arabic" w:hAnsi="Simplified Arabic" w:cs="Simplified Arabic"/>
          <w:color w:val="000000"/>
          <w:sz w:val="32"/>
          <w:szCs w:val="32"/>
          <w:rtl/>
        </w:rPr>
        <w:t>ويعرفها الدكتور ناصر لباد: "هي شخص معنوي الهدف من إنشائها هو التسيير</w:t>
      </w:r>
      <w:r w:rsidRPr="0028294B">
        <w:rPr>
          <w:rFonts w:ascii="Simplified Arabic" w:hAnsi="Simplified Arabic" w:cs="Simplified Arabic" w:hint="cs"/>
          <w:color w:val="000000"/>
          <w:sz w:val="32"/>
          <w:szCs w:val="32"/>
          <w:rtl/>
        </w:rPr>
        <w:t xml:space="preserve"> </w:t>
      </w:r>
      <w:r w:rsidRPr="0028294B">
        <w:rPr>
          <w:rFonts w:ascii="Simplified Arabic" w:hAnsi="Simplified Arabic" w:cs="Simplified Arabic"/>
          <w:color w:val="000000"/>
          <w:sz w:val="32"/>
          <w:szCs w:val="32"/>
          <w:rtl/>
        </w:rPr>
        <w:t>المستقل لمرافق عمومية تابعة للدولة أو المجموعات المحلية</w:t>
      </w:r>
      <w:proofErr w:type="gramStart"/>
      <w:r w:rsidRPr="0028294B">
        <w:rPr>
          <w:rFonts w:ascii="Simplified Arabic" w:hAnsi="Simplified Arabic" w:cs="Simplified Arabic"/>
          <w:color w:val="000000"/>
          <w:sz w:val="32"/>
          <w:szCs w:val="32"/>
        </w:rPr>
        <w:t>"</w:t>
      </w:r>
      <w:r w:rsidRPr="0028294B">
        <w:rPr>
          <w:rStyle w:val="Appelnotedebasdep"/>
          <w:rFonts w:ascii="Simplified Arabic" w:hAnsi="Simplified Arabic" w:cs="Simplified Arabic"/>
          <w:color w:val="000000"/>
          <w:sz w:val="32"/>
          <w:szCs w:val="32"/>
        </w:rPr>
        <w:footnoteReference w:id="47"/>
      </w:r>
      <w:r w:rsidRPr="0028294B">
        <w:rPr>
          <w:rFonts w:ascii="Simplified Arabic" w:hAnsi="Simplified Arabic" w:cs="Simplified Arabic"/>
          <w:color w:val="000000"/>
          <w:sz w:val="32"/>
          <w:szCs w:val="32"/>
        </w:rPr>
        <w:t xml:space="preserve"> </w:t>
      </w:r>
      <w:r w:rsidR="00AB6BA3">
        <w:rPr>
          <w:rFonts w:ascii="Simplified Arabic" w:hAnsi="Simplified Arabic" w:cs="Simplified Arabic" w:hint="cs"/>
          <w:color w:val="000000"/>
          <w:sz w:val="32"/>
          <w:szCs w:val="32"/>
          <w:rtl/>
        </w:rPr>
        <w:t>.</w:t>
      </w:r>
      <w:proofErr w:type="gramEnd"/>
    </w:p>
    <w:p w:rsidR="004D4986" w:rsidRPr="0028294B" w:rsidRDefault="004D4986" w:rsidP="0028294B">
      <w:pPr>
        <w:bidi/>
        <w:spacing w:after="0"/>
        <w:ind w:firstLine="565"/>
        <w:jc w:val="lowKashida"/>
        <w:rPr>
          <w:rFonts w:ascii="Simplified Arabic" w:hAnsi="Simplified Arabic" w:cs="Simplified Arabic"/>
          <w:color w:val="000000"/>
          <w:sz w:val="32"/>
          <w:szCs w:val="32"/>
        </w:rPr>
      </w:pPr>
      <w:r w:rsidRPr="0028294B">
        <w:rPr>
          <w:rFonts w:ascii="Simplified Arabic" w:hAnsi="Simplified Arabic" w:cs="Simplified Arabic"/>
          <w:color w:val="000000"/>
          <w:sz w:val="32"/>
          <w:szCs w:val="32"/>
          <w:rtl/>
        </w:rPr>
        <w:t xml:space="preserve">ويعرفها الدكتور </w:t>
      </w:r>
      <w:proofErr w:type="spellStart"/>
      <w:r w:rsidRPr="0028294B">
        <w:rPr>
          <w:rFonts w:ascii="Simplified Arabic" w:hAnsi="Simplified Arabic" w:cs="Simplified Arabic"/>
          <w:color w:val="000000"/>
          <w:sz w:val="32"/>
          <w:szCs w:val="32"/>
          <w:rtl/>
        </w:rPr>
        <w:t>عوابدي</w:t>
      </w:r>
      <w:proofErr w:type="spellEnd"/>
      <w:r w:rsidRPr="0028294B">
        <w:rPr>
          <w:rFonts w:ascii="Simplified Arabic" w:hAnsi="Simplified Arabic" w:cs="Simplified Arabic"/>
          <w:color w:val="000000"/>
          <w:sz w:val="32"/>
          <w:szCs w:val="32"/>
          <w:rtl/>
        </w:rPr>
        <w:t xml:space="preserve"> عمار: "منظمة عامة تتمتع بالشخصية القانونية </w:t>
      </w:r>
      <w:proofErr w:type="gramStart"/>
      <w:r w:rsidRPr="0028294B">
        <w:rPr>
          <w:rFonts w:ascii="Simplified Arabic" w:hAnsi="Simplified Arabic" w:cs="Simplified Arabic"/>
          <w:color w:val="000000"/>
          <w:sz w:val="32"/>
          <w:szCs w:val="32"/>
          <w:rtl/>
        </w:rPr>
        <w:t xml:space="preserve">والمعنوية </w:t>
      </w:r>
      <w:r w:rsidRPr="0028294B">
        <w:rPr>
          <w:rFonts w:ascii="Simplified Arabic" w:hAnsi="Simplified Arabic" w:cs="Simplified Arabic" w:hint="cs"/>
          <w:color w:val="000000"/>
          <w:sz w:val="32"/>
          <w:szCs w:val="32"/>
          <w:rtl/>
        </w:rPr>
        <w:t xml:space="preserve"> </w:t>
      </w:r>
      <w:r w:rsidRPr="0028294B">
        <w:rPr>
          <w:rFonts w:ascii="Simplified Arabic" w:hAnsi="Simplified Arabic" w:cs="Simplified Arabic"/>
          <w:color w:val="000000"/>
          <w:sz w:val="32"/>
          <w:szCs w:val="32"/>
          <w:rtl/>
        </w:rPr>
        <w:t>العامة</w:t>
      </w:r>
      <w:proofErr w:type="gramEnd"/>
      <w:r w:rsidRPr="0028294B">
        <w:rPr>
          <w:rFonts w:ascii="Simplified Arabic" w:hAnsi="Simplified Arabic" w:cs="Simplified Arabic"/>
          <w:color w:val="000000"/>
          <w:sz w:val="32"/>
          <w:szCs w:val="32"/>
          <w:rtl/>
        </w:rPr>
        <w:t xml:space="preserve"> والاستقلال المالي والإداري وترتبط بالسلطات المركزية المختصة بعلاقة</w:t>
      </w:r>
      <w:r w:rsidRPr="0028294B">
        <w:rPr>
          <w:rFonts w:ascii="Simplified Arabic" w:hAnsi="Simplified Arabic" w:cs="Simplified Arabic" w:hint="cs"/>
          <w:color w:val="000000"/>
          <w:sz w:val="32"/>
          <w:szCs w:val="32"/>
          <w:rtl/>
        </w:rPr>
        <w:t xml:space="preserve"> </w:t>
      </w:r>
      <w:r w:rsidRPr="0028294B">
        <w:rPr>
          <w:rFonts w:ascii="Simplified Arabic" w:hAnsi="Simplified Arabic" w:cs="Simplified Arabic"/>
          <w:color w:val="000000"/>
          <w:sz w:val="32"/>
          <w:szCs w:val="32"/>
          <w:rtl/>
        </w:rPr>
        <w:t xml:space="preserve">التبعية والخضوع للرقابة الإدارية </w:t>
      </w:r>
      <w:proofErr w:type="spellStart"/>
      <w:r w:rsidRPr="0028294B">
        <w:rPr>
          <w:rFonts w:ascii="Simplified Arabic" w:hAnsi="Simplified Arabic" w:cs="Simplified Arabic"/>
          <w:color w:val="000000"/>
          <w:sz w:val="32"/>
          <w:szCs w:val="32"/>
          <w:rtl/>
        </w:rPr>
        <w:t>والوصائية</w:t>
      </w:r>
      <w:proofErr w:type="spellEnd"/>
      <w:r w:rsidRPr="0028294B">
        <w:rPr>
          <w:rFonts w:ascii="Simplified Arabic" w:hAnsi="Simplified Arabic" w:cs="Simplified Arabic"/>
          <w:color w:val="000000"/>
          <w:sz w:val="32"/>
          <w:szCs w:val="32"/>
          <w:rtl/>
        </w:rPr>
        <w:t xml:space="preserve"> وهي تدار بالأسلوب الإداري اللامركزي</w:t>
      </w:r>
      <w:r w:rsidRPr="0028294B">
        <w:rPr>
          <w:rFonts w:ascii="Simplified Arabic" w:hAnsi="Simplified Arabic" w:cs="Simplified Arabic" w:hint="cs"/>
          <w:color w:val="000000"/>
          <w:sz w:val="32"/>
          <w:szCs w:val="32"/>
          <w:rtl/>
        </w:rPr>
        <w:t xml:space="preserve"> </w:t>
      </w:r>
      <w:r w:rsidRPr="0028294B">
        <w:rPr>
          <w:rFonts w:ascii="Simplified Arabic" w:hAnsi="Simplified Arabic" w:cs="Simplified Arabic"/>
          <w:color w:val="000000"/>
          <w:sz w:val="32"/>
          <w:szCs w:val="32"/>
          <w:rtl/>
        </w:rPr>
        <w:t>لتحقيق أهداف محددة في نظامها القانوني</w:t>
      </w:r>
      <w:r w:rsidR="00AB6BA3">
        <w:rPr>
          <w:rFonts w:ascii="Simplified Arabic" w:hAnsi="Simplified Arabic" w:cs="Simplified Arabic" w:hint="cs"/>
          <w:color w:val="000000"/>
          <w:sz w:val="32"/>
          <w:szCs w:val="32"/>
          <w:rtl/>
        </w:rPr>
        <w:t>"</w:t>
      </w:r>
      <w:r w:rsidRPr="0028294B">
        <w:rPr>
          <w:rFonts w:ascii="Simplified Arabic" w:hAnsi="Simplified Arabic" w:cs="Simplified Arabic"/>
          <w:color w:val="000000"/>
          <w:sz w:val="32"/>
          <w:szCs w:val="32"/>
        </w:rPr>
        <w:t>.</w:t>
      </w:r>
    </w:p>
    <w:p w:rsidR="00E975A8" w:rsidRDefault="004D4986" w:rsidP="0028294B">
      <w:pPr>
        <w:bidi/>
        <w:spacing w:after="0"/>
        <w:ind w:firstLine="565"/>
        <w:jc w:val="lowKashida"/>
        <w:rPr>
          <w:rFonts w:ascii="Simplified Arabic" w:hAnsi="Simplified Arabic" w:cs="Simplified Arabic"/>
          <w:color w:val="000000"/>
          <w:sz w:val="32"/>
          <w:szCs w:val="32"/>
        </w:rPr>
      </w:pPr>
      <w:r w:rsidRPr="0028294B">
        <w:rPr>
          <w:rFonts w:ascii="Simplified Arabic" w:hAnsi="Simplified Arabic" w:cs="Simplified Arabic"/>
          <w:color w:val="000000"/>
          <w:sz w:val="32"/>
          <w:szCs w:val="32"/>
          <w:rtl/>
        </w:rPr>
        <w:t xml:space="preserve">نلاحظ مما سبق أن المشرع الجزائري اكتفى بالأسلوب التقليدي لتسيير الم ارفق العمومية وذلك بواسطة الدولة أو الولاية أو البلدية كما رأينا في أسلوب </w:t>
      </w:r>
      <w:proofErr w:type="gramStart"/>
      <w:r w:rsidRPr="0028294B">
        <w:rPr>
          <w:rFonts w:ascii="Simplified Arabic" w:hAnsi="Simplified Arabic" w:cs="Simplified Arabic"/>
          <w:color w:val="000000"/>
          <w:sz w:val="32"/>
          <w:szCs w:val="32"/>
          <w:rtl/>
        </w:rPr>
        <w:t>التسيير  المباشر</w:t>
      </w:r>
      <w:proofErr w:type="gramEnd"/>
      <w:r w:rsidRPr="0028294B">
        <w:rPr>
          <w:rFonts w:ascii="Simplified Arabic" w:hAnsi="Simplified Arabic" w:cs="Simplified Arabic"/>
          <w:color w:val="000000"/>
          <w:sz w:val="32"/>
          <w:szCs w:val="32"/>
          <w:rtl/>
        </w:rPr>
        <w:t xml:space="preserve"> أو بواسطة المؤسسة العمومية عن طريق المؤسسات ذات الطابع الصناعي </w:t>
      </w:r>
      <w:r w:rsidRPr="0028294B">
        <w:rPr>
          <w:rFonts w:ascii="Simplified Arabic" w:hAnsi="Simplified Arabic" w:cs="Simplified Arabic" w:hint="cs"/>
          <w:color w:val="000000"/>
          <w:sz w:val="32"/>
          <w:szCs w:val="32"/>
          <w:rtl/>
        </w:rPr>
        <w:t xml:space="preserve"> </w:t>
      </w:r>
      <w:r w:rsidRPr="0028294B">
        <w:rPr>
          <w:rFonts w:ascii="Simplified Arabic" w:hAnsi="Simplified Arabic" w:cs="Simplified Arabic"/>
          <w:color w:val="000000"/>
          <w:sz w:val="32"/>
          <w:szCs w:val="32"/>
          <w:rtl/>
        </w:rPr>
        <w:t xml:space="preserve">أو التجاري أو المؤسسات ذات الطابع العمومي وهذا بغض النظر عن أسلوب  الامتياز الذي تبناه </w:t>
      </w:r>
      <w:r w:rsidRPr="0028294B">
        <w:rPr>
          <w:rFonts w:ascii="Simplified Arabic" w:hAnsi="Simplified Arabic" w:cs="Simplified Arabic"/>
          <w:color w:val="000000"/>
          <w:sz w:val="32"/>
          <w:szCs w:val="32"/>
          <w:rtl/>
        </w:rPr>
        <w:lastRenderedPageBreak/>
        <w:t>سابقا ولا زال يتبناه من خلال النصوص الحالية</w:t>
      </w:r>
      <w:r w:rsidRPr="0028294B">
        <w:rPr>
          <w:rFonts w:ascii="Simplified Arabic" w:hAnsi="Simplified Arabic" w:cs="Simplified Arabic" w:hint="cs"/>
          <w:color w:val="000000"/>
          <w:sz w:val="32"/>
          <w:szCs w:val="32"/>
          <w:rtl/>
        </w:rPr>
        <w:t xml:space="preserve"> </w:t>
      </w:r>
      <w:r w:rsidRPr="0028294B">
        <w:rPr>
          <w:rFonts w:ascii="Simplified Arabic" w:hAnsi="Simplified Arabic" w:cs="Simplified Arabic"/>
          <w:color w:val="000000"/>
          <w:sz w:val="32"/>
          <w:szCs w:val="32"/>
          <w:rtl/>
        </w:rPr>
        <w:t>باعتبار أن الشريك في التسيير هو قطاع خاص وهذا لإعطائه فرصة في بناء  الحركة التنموية</w:t>
      </w:r>
      <w:r w:rsidR="00625D1C">
        <w:rPr>
          <w:rFonts w:ascii="Simplified Arabic" w:hAnsi="Simplified Arabic" w:cs="Simplified Arabic" w:hint="cs"/>
          <w:color w:val="000000"/>
          <w:sz w:val="32"/>
          <w:szCs w:val="32"/>
          <w:rtl/>
        </w:rPr>
        <w:t>.</w:t>
      </w:r>
    </w:p>
    <w:p w:rsidR="00C06FF1" w:rsidRDefault="00C06FF1" w:rsidP="00C06FF1">
      <w:pPr>
        <w:bidi/>
        <w:spacing w:after="0"/>
        <w:ind w:firstLine="565"/>
        <w:jc w:val="lowKashida"/>
        <w:rPr>
          <w:rFonts w:ascii="Simplified Arabic" w:hAnsi="Simplified Arabic" w:cs="Simplified Arabic"/>
          <w:color w:val="000000" w:themeColor="text1"/>
          <w:sz w:val="32"/>
          <w:szCs w:val="32"/>
          <w:rtl/>
        </w:rPr>
      </w:pPr>
    </w:p>
    <w:p w:rsidR="00541247" w:rsidRDefault="00541247" w:rsidP="00541247">
      <w:pPr>
        <w:bidi/>
        <w:spacing w:after="0"/>
        <w:ind w:firstLine="565"/>
        <w:jc w:val="lowKashida"/>
        <w:rPr>
          <w:rFonts w:ascii="Simplified Arabic" w:hAnsi="Simplified Arabic" w:cs="Simplified Arabic"/>
          <w:color w:val="000000" w:themeColor="text1"/>
          <w:sz w:val="32"/>
          <w:szCs w:val="32"/>
          <w:rtl/>
        </w:rPr>
        <w:sectPr w:rsidR="00541247" w:rsidSect="005A3852">
          <w:headerReference w:type="default" r:id="rId26"/>
          <w:footerReference w:type="default" r:id="rId27"/>
          <w:footnotePr>
            <w:numRestart w:val="eachPage"/>
          </w:footnotePr>
          <w:pgSz w:w="11906" w:h="16838"/>
          <w:pgMar w:top="1418" w:right="1701" w:bottom="1418" w:left="1418" w:header="709" w:footer="709" w:gutter="0"/>
          <w:pgNumType w:start="6"/>
          <w:cols w:space="708"/>
          <w:docGrid w:linePitch="360"/>
        </w:sectPr>
      </w:pPr>
    </w:p>
    <w:p w:rsidR="00541247" w:rsidRDefault="00541247" w:rsidP="00541247">
      <w:pPr>
        <w:bidi/>
        <w:spacing w:after="0"/>
        <w:ind w:firstLine="565"/>
        <w:jc w:val="lowKashida"/>
        <w:rPr>
          <w:rFonts w:ascii="Simplified Arabic" w:hAnsi="Simplified Arabic" w:cs="Simplified Arabic"/>
          <w:color w:val="000000" w:themeColor="text1"/>
          <w:sz w:val="32"/>
          <w:szCs w:val="32"/>
          <w:rtl/>
        </w:rPr>
      </w:pPr>
    </w:p>
    <w:p w:rsidR="00742C6B" w:rsidRDefault="00742C6B" w:rsidP="00742C6B">
      <w:pPr>
        <w:bidi/>
        <w:spacing w:after="0"/>
        <w:ind w:firstLine="565"/>
        <w:jc w:val="lowKashida"/>
        <w:rPr>
          <w:rFonts w:ascii="Simplified Arabic" w:hAnsi="Simplified Arabic" w:cs="Simplified Arabic"/>
          <w:color w:val="000000" w:themeColor="text1"/>
          <w:sz w:val="32"/>
          <w:szCs w:val="32"/>
          <w:rtl/>
        </w:rPr>
      </w:pPr>
    </w:p>
    <w:p w:rsidR="00742C6B" w:rsidRDefault="00742C6B" w:rsidP="00742C6B">
      <w:pPr>
        <w:bidi/>
        <w:spacing w:after="0"/>
        <w:ind w:firstLine="565"/>
        <w:jc w:val="lowKashida"/>
        <w:rPr>
          <w:rFonts w:ascii="Simplified Arabic" w:hAnsi="Simplified Arabic" w:cs="Simplified Arabic"/>
          <w:color w:val="000000" w:themeColor="text1"/>
          <w:sz w:val="32"/>
          <w:szCs w:val="32"/>
          <w:rtl/>
        </w:rPr>
      </w:pPr>
    </w:p>
    <w:p w:rsidR="00742C6B" w:rsidRDefault="00742C6B" w:rsidP="00742C6B">
      <w:pPr>
        <w:bidi/>
        <w:spacing w:after="0"/>
        <w:ind w:firstLine="565"/>
        <w:jc w:val="lowKashida"/>
        <w:rPr>
          <w:rFonts w:ascii="Simplified Arabic" w:hAnsi="Simplified Arabic" w:cs="Simplified Arabic"/>
          <w:color w:val="000000" w:themeColor="text1"/>
          <w:sz w:val="32"/>
          <w:szCs w:val="32"/>
          <w:rtl/>
        </w:rPr>
      </w:pPr>
    </w:p>
    <w:p w:rsidR="00541247" w:rsidRDefault="00541247" w:rsidP="00541247">
      <w:pPr>
        <w:bidi/>
        <w:spacing w:after="0"/>
        <w:ind w:firstLine="565"/>
        <w:jc w:val="lowKashida"/>
        <w:rPr>
          <w:rFonts w:ascii="Simplified Arabic" w:hAnsi="Simplified Arabic" w:cs="Simplified Arabic"/>
          <w:color w:val="000000" w:themeColor="text1"/>
          <w:sz w:val="32"/>
          <w:szCs w:val="32"/>
          <w:rtl/>
        </w:rPr>
      </w:pPr>
    </w:p>
    <w:p w:rsidR="005642B2" w:rsidRDefault="005642B2" w:rsidP="005642B2">
      <w:pPr>
        <w:bidi/>
        <w:spacing w:after="0"/>
        <w:ind w:firstLine="565"/>
        <w:jc w:val="lowKashida"/>
        <w:rPr>
          <w:rFonts w:ascii="Simplified Arabic" w:hAnsi="Simplified Arabic" w:cs="Simplified Arabic"/>
          <w:color w:val="000000" w:themeColor="text1"/>
          <w:sz w:val="32"/>
          <w:szCs w:val="32"/>
          <w:rtl/>
        </w:rPr>
      </w:pPr>
      <w:r>
        <w:rPr>
          <w:rFonts w:ascii="Simplified Arabic" w:hAnsi="Simplified Arabic" w:cs="Simplified Arabic" w:hint="cs"/>
          <w:b/>
          <w:bCs/>
          <w:noProof/>
          <w:color w:val="000000" w:themeColor="text1"/>
          <w:sz w:val="32"/>
          <w:szCs w:val="32"/>
          <w:lang w:val="en-US"/>
        </w:rPr>
        <w:drawing>
          <wp:anchor distT="0" distB="0" distL="114300" distR="114300" simplePos="0" relativeHeight="251674624" behindDoc="1" locked="0" layoutInCell="1" allowOverlap="1">
            <wp:simplePos x="0" y="0"/>
            <wp:positionH relativeFrom="column">
              <wp:posOffset>-290830</wp:posOffset>
            </wp:positionH>
            <wp:positionV relativeFrom="paragraph">
              <wp:posOffset>39370</wp:posOffset>
            </wp:positionV>
            <wp:extent cx="6267450" cy="4533900"/>
            <wp:effectExtent l="0" t="0" r="0" b="0"/>
            <wp:wrapNone/>
            <wp:docPr id="1411" name="Image 1411" descr="G:\اطارات\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اطارات\14.png"/>
                    <pic:cNvPicPr>
                      <a:picLocks noChangeAspect="1" noChangeArrowheads="1"/>
                    </pic:cNvPicPr>
                  </pic:nvPicPr>
                  <pic:blipFill>
                    <a:blip r:embed="rId21"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6267450" cy="4533900"/>
                    </a:xfrm>
                    <a:prstGeom prst="rect">
                      <a:avLst/>
                    </a:prstGeom>
                    <a:noFill/>
                    <a:ln>
                      <a:noFill/>
                    </a:ln>
                  </pic:spPr>
                </pic:pic>
              </a:graphicData>
            </a:graphic>
          </wp:anchor>
        </w:drawing>
      </w:r>
    </w:p>
    <w:p w:rsidR="005642B2" w:rsidRDefault="005642B2" w:rsidP="005642B2">
      <w:pPr>
        <w:bidi/>
        <w:spacing w:after="0"/>
        <w:ind w:firstLine="565"/>
        <w:jc w:val="lowKashida"/>
        <w:rPr>
          <w:rFonts w:ascii="Simplified Arabic" w:hAnsi="Simplified Arabic" w:cs="Simplified Arabic"/>
          <w:color w:val="000000" w:themeColor="text1"/>
          <w:sz w:val="32"/>
          <w:szCs w:val="32"/>
          <w:rtl/>
        </w:rPr>
      </w:pPr>
    </w:p>
    <w:p w:rsidR="005642B2" w:rsidRDefault="005642B2" w:rsidP="005642B2">
      <w:pPr>
        <w:bidi/>
        <w:spacing w:after="0"/>
        <w:ind w:firstLine="565"/>
        <w:jc w:val="lowKashida"/>
        <w:rPr>
          <w:rFonts w:ascii="Simplified Arabic" w:hAnsi="Simplified Arabic" w:cs="Simplified Arabic"/>
          <w:color w:val="000000" w:themeColor="text1"/>
          <w:sz w:val="32"/>
          <w:szCs w:val="32"/>
          <w:rtl/>
        </w:rPr>
      </w:pPr>
    </w:p>
    <w:p w:rsidR="00C025BD" w:rsidRDefault="00C025BD" w:rsidP="00D27FD8">
      <w:pPr>
        <w:bidi/>
        <w:spacing w:after="0"/>
        <w:ind w:hanging="2"/>
        <w:jc w:val="center"/>
        <w:rPr>
          <w:rFonts w:ascii="Simplified Arabic" w:hAnsi="Simplified Arabic" w:cs="ALAWI-3-51"/>
          <w:b/>
          <w:bCs/>
          <w:color w:val="000000" w:themeColor="text1"/>
          <w:sz w:val="58"/>
          <w:szCs w:val="58"/>
          <w:rtl/>
        </w:rPr>
      </w:pPr>
    </w:p>
    <w:p w:rsidR="00541247" w:rsidRPr="00C025BD" w:rsidRDefault="00541247" w:rsidP="00C025BD">
      <w:pPr>
        <w:bidi/>
        <w:spacing w:after="0"/>
        <w:ind w:hanging="2"/>
        <w:jc w:val="center"/>
        <w:rPr>
          <w:rFonts w:ascii="Simplified Arabic" w:hAnsi="Simplified Arabic" w:cs="ALAWI-3-51"/>
          <w:b/>
          <w:bCs/>
          <w:color w:val="000000" w:themeColor="text1"/>
          <w:sz w:val="58"/>
          <w:szCs w:val="58"/>
          <w:rtl/>
        </w:rPr>
      </w:pPr>
      <w:r w:rsidRPr="00C025BD">
        <w:rPr>
          <w:rFonts w:ascii="Simplified Arabic" w:hAnsi="Simplified Arabic" w:cs="ALAWI-3-51" w:hint="cs"/>
          <w:b/>
          <w:bCs/>
          <w:color w:val="000000" w:themeColor="text1"/>
          <w:sz w:val="58"/>
          <w:szCs w:val="58"/>
          <w:rtl/>
        </w:rPr>
        <w:t xml:space="preserve">الفصل الثاني </w:t>
      </w:r>
    </w:p>
    <w:p w:rsidR="00D27FD8" w:rsidRPr="00C025BD" w:rsidRDefault="00D27FD8" w:rsidP="00585F01">
      <w:pPr>
        <w:bidi/>
        <w:spacing w:after="0"/>
        <w:ind w:hanging="2"/>
        <w:jc w:val="center"/>
        <w:rPr>
          <w:rFonts w:ascii="Simplified Arabic" w:hAnsi="Simplified Arabic" w:cs="ALAWI-3-51"/>
          <w:b/>
          <w:bCs/>
          <w:color w:val="000000" w:themeColor="text1"/>
          <w:sz w:val="58"/>
          <w:szCs w:val="58"/>
          <w:rtl/>
        </w:rPr>
      </w:pPr>
      <w:r w:rsidRPr="00C025BD">
        <w:rPr>
          <w:rFonts w:ascii="Simplified Arabic" w:hAnsi="Simplified Arabic" w:cs="ALAWI-3-51" w:hint="cs"/>
          <w:b/>
          <w:bCs/>
          <w:color w:val="000000" w:themeColor="text1"/>
          <w:sz w:val="58"/>
          <w:szCs w:val="58"/>
          <w:rtl/>
        </w:rPr>
        <w:t>التنظيم القانوني لعقد التفويض</w:t>
      </w:r>
    </w:p>
    <w:p w:rsidR="00541247" w:rsidRPr="00C025BD" w:rsidRDefault="00585F01" w:rsidP="00D27FD8">
      <w:pPr>
        <w:bidi/>
        <w:spacing w:after="0"/>
        <w:ind w:hanging="2"/>
        <w:jc w:val="center"/>
        <w:rPr>
          <w:rFonts w:ascii="Simplified Arabic" w:hAnsi="Simplified Arabic" w:cs="ALAWI-3-51"/>
          <w:b/>
          <w:bCs/>
          <w:color w:val="000000" w:themeColor="text1"/>
          <w:sz w:val="58"/>
          <w:szCs w:val="58"/>
          <w:rtl/>
        </w:rPr>
        <w:sectPr w:rsidR="00541247" w:rsidRPr="00C025BD" w:rsidSect="005A3852">
          <w:headerReference w:type="default" r:id="rId28"/>
          <w:footerReference w:type="default" r:id="rId29"/>
          <w:pgSz w:w="11906" w:h="16838"/>
          <w:pgMar w:top="1418" w:right="1701" w:bottom="1418" w:left="1418" w:header="709" w:footer="709" w:gutter="0"/>
          <w:pgNumType w:start="6"/>
          <w:cols w:space="708"/>
          <w:docGrid w:linePitch="360"/>
        </w:sectPr>
      </w:pPr>
      <w:r w:rsidRPr="00C025BD">
        <w:rPr>
          <w:rFonts w:ascii="Simplified Arabic" w:hAnsi="Simplified Arabic" w:cs="ALAWI-3-51" w:hint="cs"/>
          <w:b/>
          <w:bCs/>
          <w:color w:val="000000" w:themeColor="text1"/>
          <w:sz w:val="58"/>
          <w:szCs w:val="58"/>
          <w:rtl/>
        </w:rPr>
        <w:t>ل</w:t>
      </w:r>
      <w:r w:rsidR="00541247" w:rsidRPr="00C025BD">
        <w:rPr>
          <w:rFonts w:ascii="Simplified Arabic" w:hAnsi="Simplified Arabic" w:cs="ALAWI-3-51" w:hint="cs"/>
          <w:b/>
          <w:bCs/>
          <w:color w:val="000000" w:themeColor="text1"/>
          <w:sz w:val="58"/>
          <w:szCs w:val="58"/>
          <w:rtl/>
        </w:rPr>
        <w:t xml:space="preserve">لمرفق العام </w:t>
      </w:r>
    </w:p>
    <w:p w:rsidR="00C06FF1" w:rsidRPr="00742C6B" w:rsidRDefault="00C06FF1" w:rsidP="00C06FF1">
      <w:pPr>
        <w:bidi/>
        <w:spacing w:after="0"/>
        <w:jc w:val="lowKashida"/>
        <w:rPr>
          <w:rFonts w:ascii="Simplified Arabic" w:hAnsi="Simplified Arabic" w:cs="Simplified Arabic"/>
          <w:b/>
          <w:bCs/>
          <w:color w:val="000000"/>
          <w:sz w:val="32"/>
          <w:szCs w:val="32"/>
          <w:rtl/>
        </w:rPr>
      </w:pPr>
      <w:r w:rsidRPr="00742C6B">
        <w:rPr>
          <w:rFonts w:ascii="Simplified Arabic" w:hAnsi="Simplified Arabic" w:cs="Simplified Arabic"/>
          <w:b/>
          <w:bCs/>
          <w:color w:val="000000"/>
          <w:sz w:val="32"/>
          <w:szCs w:val="32"/>
          <w:rtl/>
        </w:rPr>
        <w:lastRenderedPageBreak/>
        <w:t xml:space="preserve">المبحث الأول: كيفيات واجراءات ابرام عقد التفويض </w:t>
      </w:r>
    </w:p>
    <w:p w:rsidR="00C06FF1" w:rsidRPr="00742C6B" w:rsidRDefault="00C06FF1" w:rsidP="00C06FF1">
      <w:pPr>
        <w:bidi/>
        <w:spacing w:after="0"/>
        <w:ind w:firstLine="565"/>
        <w:jc w:val="lowKashida"/>
        <w:rPr>
          <w:rFonts w:ascii="Simplified Arabic" w:hAnsi="Simplified Arabic" w:cs="Simplified Arabic"/>
          <w:color w:val="000000"/>
          <w:sz w:val="32"/>
          <w:szCs w:val="32"/>
          <w:rtl/>
        </w:rPr>
      </w:pPr>
      <w:r w:rsidRPr="00742C6B">
        <w:rPr>
          <w:rFonts w:ascii="Simplified Arabic" w:hAnsi="Simplified Arabic" w:cs="Simplified Arabic"/>
          <w:color w:val="000000"/>
          <w:sz w:val="32"/>
          <w:szCs w:val="32"/>
          <w:rtl/>
        </w:rPr>
        <w:t xml:space="preserve">رينا فيما سبق أن طرق استغلال وتسيير المرفق العمومي في إطارها التقليدي تعتمد على طريقة الاستغلال المباشر وطريقة المؤسسة العامة والطريقة الأكثر شيوعا هي عقد الامتياز و في هذا المحور سوف نتعرض إلى كيفيات ابراهم قد التفويض وكذلك الالتزامات قد التفويض </w:t>
      </w:r>
      <w:proofErr w:type="gramStart"/>
      <w:r w:rsidRPr="00742C6B">
        <w:rPr>
          <w:rFonts w:ascii="Simplified Arabic" w:hAnsi="Simplified Arabic" w:cs="Simplified Arabic"/>
          <w:color w:val="000000"/>
          <w:sz w:val="32"/>
          <w:szCs w:val="32"/>
          <w:rtl/>
        </w:rPr>
        <w:t>العام  أطراف</w:t>
      </w:r>
      <w:proofErr w:type="gramEnd"/>
      <w:r w:rsidRPr="00742C6B">
        <w:rPr>
          <w:rFonts w:ascii="Simplified Arabic" w:hAnsi="Simplified Arabic" w:cs="Simplified Arabic"/>
          <w:color w:val="000000"/>
          <w:sz w:val="32"/>
          <w:szCs w:val="32"/>
          <w:rtl/>
        </w:rPr>
        <w:t xml:space="preserve"> (الفرع الأول) ومنه نتعرض إلى كيفيات تنفيذ اتفاقيات المرفق العام وأشكال التفويض المعتمدة من طرف المشرع الجزائري (الفرع الثاني)</w:t>
      </w:r>
    </w:p>
    <w:p w:rsidR="00C06FF1" w:rsidRPr="00742C6B" w:rsidRDefault="007608DD" w:rsidP="00C06FF1">
      <w:pPr>
        <w:bidi/>
        <w:spacing w:after="0"/>
        <w:jc w:val="lowKashida"/>
        <w:rPr>
          <w:rFonts w:ascii="Simplified Arabic" w:hAnsi="Simplified Arabic" w:cs="Simplified Arabic"/>
          <w:b/>
          <w:bCs/>
          <w:color w:val="000000"/>
          <w:sz w:val="32"/>
          <w:szCs w:val="32"/>
          <w:rtl/>
        </w:rPr>
      </w:pPr>
      <w:r w:rsidRPr="00742C6B">
        <w:rPr>
          <w:rFonts w:ascii="Simplified Arabic" w:hAnsi="Simplified Arabic" w:cs="Simplified Arabic"/>
          <w:b/>
          <w:bCs/>
          <w:color w:val="000000"/>
          <w:sz w:val="32"/>
          <w:szCs w:val="32"/>
          <w:rtl/>
        </w:rPr>
        <w:t>المطلب</w:t>
      </w:r>
      <w:r w:rsidR="00C06FF1" w:rsidRPr="00742C6B">
        <w:rPr>
          <w:rFonts w:ascii="Simplified Arabic" w:hAnsi="Simplified Arabic" w:cs="Simplified Arabic"/>
          <w:b/>
          <w:bCs/>
          <w:color w:val="000000"/>
          <w:sz w:val="32"/>
          <w:szCs w:val="32"/>
          <w:rtl/>
        </w:rPr>
        <w:t xml:space="preserve"> الأول: أطراف عقود التفويض </w:t>
      </w:r>
      <w:r w:rsidR="00C06FF1" w:rsidRPr="00742C6B">
        <w:rPr>
          <w:rFonts w:ascii="Simplified Arabic" w:hAnsi="Simplified Arabic" w:cs="Simplified Arabic"/>
          <w:color w:val="000000"/>
          <w:sz w:val="32"/>
          <w:szCs w:val="32"/>
          <w:rtl/>
        </w:rPr>
        <w:t>و</w:t>
      </w:r>
      <w:r w:rsidR="00C06FF1" w:rsidRPr="00742C6B">
        <w:rPr>
          <w:rFonts w:ascii="Simplified Arabic" w:hAnsi="Simplified Arabic" w:cs="Simplified Arabic"/>
          <w:b/>
          <w:bCs/>
          <w:color w:val="000000"/>
          <w:sz w:val="32"/>
          <w:szCs w:val="32"/>
          <w:rtl/>
        </w:rPr>
        <w:t>كيفية ا</w:t>
      </w:r>
      <w:r w:rsidR="00C06FF1" w:rsidRPr="00742C6B">
        <w:rPr>
          <w:rFonts w:ascii="Simplified Arabic" w:hAnsi="Simplified Arabic" w:cs="Simplified Arabic"/>
          <w:color w:val="000000"/>
          <w:sz w:val="32"/>
          <w:szCs w:val="32"/>
          <w:rtl/>
        </w:rPr>
        <w:t>لإ</w:t>
      </w:r>
      <w:r w:rsidR="00C06FF1" w:rsidRPr="00742C6B">
        <w:rPr>
          <w:rFonts w:ascii="Simplified Arabic" w:hAnsi="Simplified Arabic" w:cs="Simplified Arabic"/>
          <w:b/>
          <w:bCs/>
          <w:color w:val="000000"/>
          <w:sz w:val="32"/>
          <w:szCs w:val="32"/>
          <w:rtl/>
        </w:rPr>
        <w:t>برام</w:t>
      </w:r>
    </w:p>
    <w:p w:rsidR="00C06FF1" w:rsidRPr="00742C6B" w:rsidRDefault="00C06FF1" w:rsidP="00C06FF1">
      <w:pPr>
        <w:bidi/>
        <w:spacing w:after="0"/>
        <w:ind w:firstLine="565"/>
        <w:jc w:val="lowKashida"/>
        <w:rPr>
          <w:rFonts w:ascii="Simplified Arabic" w:hAnsi="Simplified Arabic" w:cs="Simplified Arabic"/>
          <w:color w:val="000000"/>
          <w:sz w:val="32"/>
          <w:szCs w:val="32"/>
          <w:rtl/>
        </w:rPr>
      </w:pPr>
      <w:r w:rsidRPr="00742C6B">
        <w:rPr>
          <w:rFonts w:ascii="Simplified Arabic" w:hAnsi="Simplified Arabic" w:cs="Simplified Arabic"/>
          <w:color w:val="000000"/>
          <w:sz w:val="32"/>
          <w:szCs w:val="32"/>
          <w:rtl/>
        </w:rPr>
        <w:t>لقد عرف تسيير المرفق العمومي تذبذبا في بعض الأحيان حادا وهذا لعجز الدولة للتكفل بكل مرافقها وهذا بسبب تطور الحياة الاقتصادية من جهة وتوسع المرافق العمومية المنشأة لخدمة المرتفقين من جهة أخرى، مما أدى بالكثير من الدول إلى التعاقد بمظهر آخر هو تفويض المرفق العام</w:t>
      </w:r>
      <w:r w:rsidRPr="00742C6B">
        <w:rPr>
          <w:rStyle w:val="Appelnotedebasdep"/>
          <w:rFonts w:ascii="Simplified Arabic" w:hAnsi="Simplified Arabic" w:cs="Simplified Arabic"/>
          <w:color w:val="000000"/>
          <w:sz w:val="32"/>
          <w:szCs w:val="32"/>
          <w:rtl/>
        </w:rPr>
        <w:footnoteReference w:id="48"/>
      </w:r>
      <w:r w:rsidRPr="00742C6B">
        <w:rPr>
          <w:rFonts w:ascii="Simplified Arabic" w:hAnsi="Simplified Arabic" w:cs="Simplified Arabic"/>
          <w:color w:val="000000"/>
          <w:sz w:val="32"/>
          <w:szCs w:val="32"/>
        </w:rPr>
        <w:t xml:space="preserve"> </w:t>
      </w:r>
      <w:r w:rsidRPr="00742C6B">
        <w:rPr>
          <w:rFonts w:ascii="Simplified Arabic" w:hAnsi="Simplified Arabic" w:cs="Simplified Arabic"/>
          <w:color w:val="000000"/>
          <w:sz w:val="32"/>
          <w:szCs w:val="32"/>
          <w:rtl/>
        </w:rPr>
        <w:t>في إطار شراكة سواء مع القطاع العام أو القطاع الخاص.</w:t>
      </w:r>
    </w:p>
    <w:p w:rsidR="00C06FF1" w:rsidRPr="00742C6B" w:rsidRDefault="00C06FF1" w:rsidP="00C06FF1">
      <w:pPr>
        <w:bidi/>
        <w:spacing w:after="0"/>
        <w:ind w:firstLine="565"/>
        <w:jc w:val="lowKashida"/>
        <w:rPr>
          <w:rFonts w:ascii="Simplified Arabic" w:hAnsi="Simplified Arabic" w:cs="Simplified Arabic"/>
          <w:color w:val="000000"/>
          <w:sz w:val="32"/>
          <w:szCs w:val="32"/>
          <w:rtl/>
        </w:rPr>
      </w:pPr>
      <w:r w:rsidRPr="00742C6B">
        <w:rPr>
          <w:rFonts w:ascii="Simplified Arabic" w:hAnsi="Simplified Arabic" w:cs="Simplified Arabic"/>
          <w:color w:val="000000"/>
          <w:sz w:val="32"/>
          <w:szCs w:val="32"/>
          <w:rtl/>
        </w:rPr>
        <w:t>وتدخلت مختلف التشريعات لتنظيم هذه العملية وخاصة فقهاء القانون الإداري الفرنسي الذين ابتكروا مصطلح تفويض المرفق العام والتي تختصر بعبارة</w:t>
      </w:r>
      <w:r w:rsidRPr="00742C6B">
        <w:rPr>
          <w:rFonts w:ascii="Simplified Arabic" w:hAnsi="Simplified Arabic" w:cs="Simplified Arabic"/>
          <w:color w:val="000000"/>
          <w:sz w:val="32"/>
          <w:szCs w:val="32"/>
        </w:rPr>
        <w:t xml:space="preserve"> DSP </w:t>
      </w:r>
      <w:r w:rsidRPr="00742C6B">
        <w:rPr>
          <w:rFonts w:ascii="Simplified Arabic" w:hAnsi="Simplified Arabic" w:cs="Simplified Arabic"/>
          <w:color w:val="000000"/>
          <w:sz w:val="32"/>
          <w:szCs w:val="32"/>
          <w:rtl/>
        </w:rPr>
        <w:t>وهذا حتى قبل أن يقره التشريع الفرنسي وهذا من خلال قانون</w:t>
      </w:r>
      <w:r w:rsidRPr="00742C6B">
        <w:rPr>
          <w:rFonts w:ascii="Simplified Arabic" w:hAnsi="Simplified Arabic" w:cs="Simplified Arabic"/>
          <w:color w:val="000000"/>
          <w:sz w:val="32"/>
          <w:szCs w:val="32"/>
        </w:rPr>
        <w:t xml:space="preserve"> (SAPIN</w:t>
      </w:r>
      <w:proofErr w:type="gramStart"/>
      <w:r w:rsidRPr="00742C6B">
        <w:rPr>
          <w:rFonts w:ascii="Simplified Arabic" w:hAnsi="Simplified Arabic" w:cs="Simplified Arabic"/>
          <w:color w:val="000000"/>
          <w:sz w:val="32"/>
          <w:szCs w:val="32"/>
        </w:rPr>
        <w:t>) )</w:t>
      </w:r>
      <w:r w:rsidRPr="00742C6B">
        <w:rPr>
          <w:rFonts w:ascii="Simplified Arabic" w:hAnsi="Simplified Arabic" w:cs="Simplified Arabic"/>
          <w:color w:val="000000"/>
          <w:sz w:val="32"/>
          <w:szCs w:val="32"/>
          <w:rtl/>
        </w:rPr>
        <w:t>القانون</w:t>
      </w:r>
      <w:proofErr w:type="gramEnd"/>
      <w:r w:rsidRPr="00742C6B">
        <w:rPr>
          <w:rFonts w:ascii="Simplified Arabic" w:hAnsi="Simplified Arabic" w:cs="Simplified Arabic"/>
          <w:color w:val="000000"/>
          <w:sz w:val="32"/>
          <w:szCs w:val="32"/>
          <w:rtl/>
        </w:rPr>
        <w:t xml:space="preserve"> 93/122 </w:t>
      </w:r>
      <w:r w:rsidRPr="00742C6B">
        <w:rPr>
          <w:rFonts w:ascii="Simplified Arabic" w:hAnsi="Simplified Arabic" w:cs="Simplified Arabic"/>
          <w:color w:val="000000"/>
          <w:sz w:val="32"/>
          <w:szCs w:val="32"/>
        </w:rPr>
        <w:t xml:space="preserve">( </w:t>
      </w:r>
      <w:r w:rsidRPr="00742C6B">
        <w:rPr>
          <w:rFonts w:ascii="Simplified Arabic" w:hAnsi="Simplified Arabic" w:cs="Simplified Arabic"/>
          <w:color w:val="000000"/>
          <w:sz w:val="32"/>
          <w:szCs w:val="32"/>
          <w:rtl/>
        </w:rPr>
        <w:t>وبعده قانون</w:t>
      </w:r>
      <w:r w:rsidRPr="00742C6B">
        <w:rPr>
          <w:rFonts w:ascii="Simplified Arabic" w:hAnsi="Simplified Arabic" w:cs="Simplified Arabic"/>
          <w:color w:val="000000"/>
          <w:sz w:val="32"/>
          <w:szCs w:val="32"/>
        </w:rPr>
        <w:t xml:space="preserve"> (MURCEF) </w:t>
      </w:r>
      <w:r w:rsidRPr="00742C6B">
        <w:rPr>
          <w:rFonts w:ascii="Simplified Arabic" w:hAnsi="Simplified Arabic" w:cs="Simplified Arabic"/>
          <w:color w:val="000000"/>
          <w:sz w:val="32"/>
          <w:szCs w:val="32"/>
          <w:rtl/>
        </w:rPr>
        <w:t>القانون 1168/2001  والقانون المغربي رقم 54 لسنة 2004 وقانون تفويضات المرفق العمومي التونسي رقم 23/2008.</w:t>
      </w:r>
    </w:p>
    <w:p w:rsidR="00C06FF1" w:rsidRPr="00742C6B" w:rsidRDefault="00C06FF1" w:rsidP="00294D4B">
      <w:pPr>
        <w:bidi/>
        <w:spacing w:after="0"/>
        <w:ind w:firstLine="565"/>
        <w:jc w:val="lowKashida"/>
        <w:rPr>
          <w:rFonts w:ascii="Simplified Arabic" w:hAnsi="Simplified Arabic" w:cs="Simplified Arabic"/>
          <w:color w:val="000000"/>
          <w:sz w:val="32"/>
          <w:szCs w:val="32"/>
          <w:rtl/>
        </w:rPr>
      </w:pPr>
      <w:r w:rsidRPr="00742C6B">
        <w:rPr>
          <w:rFonts w:ascii="Simplified Arabic" w:hAnsi="Simplified Arabic" w:cs="Simplified Arabic"/>
          <w:color w:val="000000"/>
          <w:sz w:val="32"/>
          <w:szCs w:val="32"/>
          <w:rtl/>
        </w:rPr>
        <w:t>إن التسيير عن طريق التفويض هو عبارة عن الانتقال من طريقة الإدارة المباشرة إلى طرق إدارة غير مباشرة وهذا لتقليص العبء المالي للتسيير المباشر على الميزانية العامة للدولة والجماعات المحلية</w:t>
      </w:r>
      <w:r w:rsidRPr="00742C6B">
        <w:rPr>
          <w:rStyle w:val="Appelnotedebasdep"/>
          <w:rFonts w:ascii="Simplified Arabic" w:hAnsi="Simplified Arabic" w:cs="Simplified Arabic"/>
          <w:color w:val="000000"/>
          <w:sz w:val="32"/>
          <w:szCs w:val="32"/>
          <w:rtl/>
        </w:rPr>
        <w:footnoteReference w:id="49"/>
      </w:r>
      <w:r w:rsidRPr="00742C6B">
        <w:rPr>
          <w:rFonts w:ascii="Simplified Arabic" w:hAnsi="Simplified Arabic" w:cs="Simplified Arabic"/>
          <w:color w:val="000000"/>
          <w:sz w:val="32"/>
          <w:szCs w:val="32"/>
        </w:rPr>
        <w:t xml:space="preserve">. </w:t>
      </w:r>
      <w:r w:rsidRPr="00742C6B">
        <w:rPr>
          <w:rFonts w:ascii="Simplified Arabic" w:hAnsi="Simplified Arabic" w:cs="Simplified Arabic"/>
          <w:color w:val="000000"/>
          <w:sz w:val="32"/>
          <w:szCs w:val="32"/>
          <w:rtl/>
        </w:rPr>
        <w:t xml:space="preserve">لا يمكن تجسيد هذا التسيير الغير مباشر للمرفق </w:t>
      </w:r>
      <w:r w:rsidRPr="00742C6B">
        <w:rPr>
          <w:rFonts w:ascii="Simplified Arabic" w:hAnsi="Simplified Arabic" w:cs="Simplified Arabic"/>
          <w:color w:val="000000"/>
          <w:sz w:val="32"/>
          <w:szCs w:val="32"/>
          <w:rtl/>
        </w:rPr>
        <w:lastRenderedPageBreak/>
        <w:t>العمومي إلا ضمن منظومة قانونية محكمة وقد توجه المشرع الجزائري بشكل مباشر وصحيح إلى تفويضات المرفق العمومي من خلال الباب الثاني تحت عنوان الأحكام المطبقة على تفويضات المرفق العام" وهذا من المادة 207 إلى 210 وهذا ما سوف نتناوله بالتفصيل ويجب الإشارة مبدئيا أن المشرع خص أربعة مواد فقط في قانو ن الصفقات العمومية رقم 15/247  في 15/09/2015  الذي عنونه المشرع "قانون الصفقات العمومية وتفويضات المرفق العمومي "وكأن المشرع أعطى أهمية قصوى لتفويضات المرفق العمومي لأنه لأول مرة في تاريخ قانون الصفقات العمومية الجزائرية يذكر صراحة موضوع التفويضات إلا أنه اكتفى بأربعة مواد فقط وذكر في المادة 207.</w:t>
      </w:r>
    </w:p>
    <w:p w:rsidR="00C06FF1" w:rsidRPr="00742C6B" w:rsidRDefault="00BE1AFE" w:rsidP="00294D4B">
      <w:pPr>
        <w:bidi/>
        <w:spacing w:after="0"/>
        <w:ind w:firstLine="565"/>
        <w:jc w:val="lowKashida"/>
        <w:rPr>
          <w:rFonts w:ascii="Simplified Arabic" w:hAnsi="Simplified Arabic" w:cs="Simplified Arabic"/>
          <w:color w:val="000000"/>
          <w:sz w:val="32"/>
          <w:szCs w:val="32"/>
          <w:rtl/>
        </w:rPr>
      </w:pPr>
      <w:r>
        <w:rPr>
          <w:rFonts w:ascii="Simplified Arabic" w:hAnsi="Simplified Arabic" w:cs="Simplified Arabic" w:hint="cs"/>
          <w:color w:val="000000"/>
          <w:sz w:val="32"/>
          <w:szCs w:val="32"/>
          <w:rtl/>
        </w:rPr>
        <w:t>إ</w:t>
      </w:r>
      <w:r w:rsidR="00C06FF1" w:rsidRPr="00742C6B">
        <w:rPr>
          <w:rFonts w:ascii="Simplified Arabic" w:hAnsi="Simplified Arabic" w:cs="Simplified Arabic"/>
          <w:color w:val="000000"/>
          <w:sz w:val="32"/>
          <w:szCs w:val="32"/>
          <w:rtl/>
        </w:rPr>
        <w:t xml:space="preserve">ن كيفيات تطبيق أحكام هذا الباب (يقصد به الباب الخاص بتفويضات المرفق العمومي) سوف تحدد بموجب مرسوم تنفيذي، وهو ما تم فعلا بعد صدور المرسوم التنفيذي 18/199 في 02 أوت </w:t>
      </w:r>
      <w:proofErr w:type="gramStart"/>
      <w:r w:rsidR="00C06FF1" w:rsidRPr="00742C6B">
        <w:rPr>
          <w:rFonts w:ascii="Simplified Arabic" w:hAnsi="Simplified Arabic" w:cs="Simplified Arabic"/>
          <w:color w:val="000000"/>
          <w:sz w:val="32"/>
          <w:szCs w:val="32"/>
          <w:rtl/>
        </w:rPr>
        <w:t>2018  والمتعلق</w:t>
      </w:r>
      <w:proofErr w:type="gramEnd"/>
      <w:r w:rsidR="00C06FF1" w:rsidRPr="00742C6B">
        <w:rPr>
          <w:rFonts w:ascii="Simplified Arabic" w:hAnsi="Simplified Arabic" w:cs="Simplified Arabic"/>
          <w:color w:val="000000"/>
          <w:sz w:val="32"/>
          <w:szCs w:val="32"/>
          <w:rtl/>
        </w:rPr>
        <w:t xml:space="preserve"> بتفويضات المرفق العمومي</w:t>
      </w:r>
      <w:r>
        <w:rPr>
          <w:rFonts w:ascii="Simplified Arabic" w:hAnsi="Simplified Arabic" w:cs="Simplified Arabic" w:hint="cs"/>
          <w:color w:val="000000"/>
          <w:sz w:val="32"/>
          <w:szCs w:val="32"/>
          <w:rtl/>
        </w:rPr>
        <w:t xml:space="preserve">. </w:t>
      </w:r>
      <w:r w:rsidR="00C06FF1" w:rsidRPr="00742C6B">
        <w:rPr>
          <w:rFonts w:ascii="Simplified Arabic" w:hAnsi="Simplified Arabic" w:cs="Simplified Arabic"/>
          <w:color w:val="000000"/>
          <w:sz w:val="32"/>
          <w:szCs w:val="32"/>
          <w:rtl/>
        </w:rPr>
        <w:t>ومنه سنحاول في ظل المعطيات السابقة أن ندرس ونحلل ما جاء في باب تفويضات المرفق وما جاء في المرسوم التنفيذي رقم 18/199 المتعلق بتفويضات المرفق العمومي مستعينين بالدراسات المقارنة في هذا المجال</w:t>
      </w:r>
      <w:r>
        <w:rPr>
          <w:rFonts w:ascii="Simplified Arabic" w:hAnsi="Simplified Arabic" w:cs="Simplified Arabic" w:hint="cs"/>
          <w:color w:val="000000"/>
          <w:sz w:val="32"/>
          <w:szCs w:val="32"/>
          <w:rtl/>
        </w:rPr>
        <w:t>.</w:t>
      </w:r>
    </w:p>
    <w:p w:rsidR="003B5EB1" w:rsidRPr="00742C6B" w:rsidRDefault="007608DD" w:rsidP="00294D4B">
      <w:pPr>
        <w:bidi/>
        <w:spacing w:after="0"/>
        <w:jc w:val="lowKashida"/>
        <w:rPr>
          <w:rFonts w:ascii="Simplified Arabic" w:hAnsi="Simplified Arabic" w:cs="Simplified Arabic"/>
          <w:b/>
          <w:bCs/>
          <w:color w:val="000000"/>
          <w:sz w:val="32"/>
          <w:szCs w:val="32"/>
          <w:rtl/>
        </w:rPr>
      </w:pPr>
      <w:r w:rsidRPr="00742C6B">
        <w:rPr>
          <w:rFonts w:ascii="Simplified Arabic" w:hAnsi="Simplified Arabic" w:cs="Simplified Arabic"/>
          <w:b/>
          <w:bCs/>
          <w:color w:val="000000"/>
          <w:sz w:val="32"/>
          <w:szCs w:val="32"/>
          <w:rtl/>
        </w:rPr>
        <w:t>الفرع الأول</w:t>
      </w:r>
      <w:r w:rsidR="00C06FF1" w:rsidRPr="00742C6B">
        <w:rPr>
          <w:rFonts w:ascii="Simplified Arabic" w:hAnsi="Simplified Arabic" w:cs="Simplified Arabic"/>
          <w:b/>
          <w:bCs/>
          <w:color w:val="000000"/>
          <w:sz w:val="32"/>
          <w:szCs w:val="32"/>
          <w:rtl/>
        </w:rPr>
        <w:t>: أطراف عقود التفويض</w:t>
      </w:r>
      <w:r w:rsidR="00C06FF1" w:rsidRPr="00742C6B">
        <w:rPr>
          <w:rFonts w:ascii="Simplified Arabic" w:hAnsi="Simplified Arabic" w:cs="Simplified Arabic"/>
          <w:b/>
          <w:bCs/>
          <w:color w:val="000000"/>
          <w:sz w:val="32"/>
          <w:szCs w:val="32"/>
        </w:rPr>
        <w:t>:</w:t>
      </w:r>
    </w:p>
    <w:p w:rsidR="003B5EB1" w:rsidRPr="00FB0398" w:rsidRDefault="00C06FF1" w:rsidP="00FB0398">
      <w:pPr>
        <w:pStyle w:val="Paragraphedeliste"/>
        <w:numPr>
          <w:ilvl w:val="0"/>
          <w:numId w:val="17"/>
        </w:numPr>
        <w:bidi/>
        <w:spacing w:after="0"/>
        <w:ind w:left="-33" w:firstLine="540"/>
        <w:jc w:val="both"/>
        <w:rPr>
          <w:rFonts w:ascii="Simplified Arabic" w:hAnsi="Simplified Arabic" w:cs="Simplified Arabic"/>
          <w:color w:val="000000"/>
          <w:sz w:val="32"/>
          <w:szCs w:val="32"/>
          <w:rtl/>
        </w:rPr>
      </w:pPr>
      <w:r w:rsidRPr="00FB0398">
        <w:rPr>
          <w:rFonts w:ascii="Simplified Arabic" w:hAnsi="Simplified Arabic" w:cs="Simplified Arabic"/>
          <w:b/>
          <w:bCs/>
          <w:color w:val="000000"/>
          <w:sz w:val="32"/>
          <w:szCs w:val="32"/>
          <w:rtl/>
        </w:rPr>
        <w:t>السلطة المفوضة</w:t>
      </w:r>
      <w:r w:rsidRPr="00FB0398">
        <w:rPr>
          <w:rFonts w:ascii="Simplified Arabic" w:hAnsi="Simplified Arabic" w:cs="Simplified Arabic"/>
          <w:b/>
          <w:bCs/>
          <w:color w:val="000000"/>
          <w:sz w:val="32"/>
          <w:szCs w:val="32"/>
        </w:rPr>
        <w:t xml:space="preserve">: </w:t>
      </w:r>
      <w:r w:rsidR="00FB0398" w:rsidRPr="00FB0398">
        <w:rPr>
          <w:rFonts w:ascii="Simplified Arabic" w:hAnsi="Simplified Arabic" w:cs="Simplified Arabic"/>
          <w:b/>
          <w:bCs/>
          <w:color w:val="000000"/>
          <w:sz w:val="32"/>
          <w:szCs w:val="32"/>
          <w:lang w:val="en-US"/>
        </w:rPr>
        <w:t>(</w:t>
      </w:r>
      <w:proofErr w:type="spellStart"/>
      <w:r w:rsidRPr="00FB0398">
        <w:rPr>
          <w:rFonts w:ascii="Simplified Arabic" w:hAnsi="Simplified Arabic" w:cs="Simplified Arabic"/>
          <w:b/>
          <w:bCs/>
          <w:color w:val="000000"/>
          <w:sz w:val="32"/>
          <w:szCs w:val="32"/>
        </w:rPr>
        <w:t>delegante</w:t>
      </w:r>
      <w:proofErr w:type="spellEnd"/>
      <w:r w:rsidRPr="00FB0398">
        <w:rPr>
          <w:rFonts w:ascii="Simplified Arabic" w:hAnsi="Simplified Arabic" w:cs="Simplified Arabic"/>
          <w:b/>
          <w:bCs/>
          <w:color w:val="000000"/>
          <w:sz w:val="32"/>
          <w:szCs w:val="32"/>
        </w:rPr>
        <w:t xml:space="preserve"> </w:t>
      </w:r>
      <w:proofErr w:type="spellStart"/>
      <w:r w:rsidRPr="00FB0398">
        <w:rPr>
          <w:rFonts w:ascii="Simplified Arabic" w:hAnsi="Simplified Arabic" w:cs="Simplified Arabic"/>
          <w:b/>
          <w:bCs/>
          <w:color w:val="000000"/>
          <w:sz w:val="32"/>
          <w:szCs w:val="32"/>
        </w:rPr>
        <w:t>autorite‘l</w:t>
      </w:r>
      <w:proofErr w:type="spellEnd"/>
      <w:r w:rsidR="00FB0398" w:rsidRPr="00FB0398">
        <w:rPr>
          <w:rFonts w:ascii="Simplified Arabic" w:hAnsi="Simplified Arabic" w:cs="Simplified Arabic"/>
          <w:b/>
          <w:bCs/>
          <w:color w:val="000000"/>
          <w:sz w:val="32"/>
          <w:szCs w:val="32"/>
        </w:rPr>
        <w:t>)</w:t>
      </w:r>
      <w:r w:rsidRPr="00FB0398">
        <w:rPr>
          <w:rFonts w:ascii="Simplified Arabic" w:hAnsi="Simplified Arabic" w:cs="Simplified Arabic"/>
          <w:b/>
          <w:bCs/>
          <w:color w:val="000000"/>
          <w:sz w:val="32"/>
          <w:szCs w:val="32"/>
        </w:rPr>
        <w:t xml:space="preserve"> </w:t>
      </w:r>
      <w:r w:rsidRPr="00FB0398">
        <w:rPr>
          <w:rFonts w:ascii="Simplified Arabic" w:hAnsi="Simplified Arabic" w:cs="Simplified Arabic"/>
          <w:color w:val="000000"/>
          <w:sz w:val="32"/>
          <w:szCs w:val="32"/>
          <w:rtl/>
        </w:rPr>
        <w:t>لا يمكن الحديث عن تقنية تفويض المرفق العام بدون وج</w:t>
      </w:r>
      <w:r w:rsidR="00FB0398">
        <w:rPr>
          <w:rFonts w:ascii="Simplified Arabic" w:hAnsi="Simplified Arabic" w:cs="Simplified Arabic"/>
          <w:color w:val="000000"/>
          <w:sz w:val="32"/>
          <w:szCs w:val="32"/>
          <w:rtl/>
        </w:rPr>
        <w:t>ود ق</w:t>
      </w:r>
      <w:r w:rsidR="00FB0398">
        <w:rPr>
          <w:rFonts w:ascii="Simplified Arabic" w:hAnsi="Simplified Arabic" w:cs="Simplified Arabic" w:hint="cs"/>
          <w:color w:val="000000"/>
          <w:sz w:val="32"/>
          <w:szCs w:val="32"/>
          <w:rtl/>
        </w:rPr>
        <w:t>را</w:t>
      </w:r>
      <w:r w:rsidR="00FB0398">
        <w:rPr>
          <w:rFonts w:ascii="Simplified Arabic" w:hAnsi="Simplified Arabic" w:cs="Simplified Arabic"/>
          <w:color w:val="000000"/>
          <w:sz w:val="32"/>
          <w:szCs w:val="32"/>
          <w:rtl/>
        </w:rPr>
        <w:t>ر تفويض، ولا يمكن ذكر ق</w:t>
      </w:r>
      <w:r w:rsidRPr="00FB0398">
        <w:rPr>
          <w:rFonts w:ascii="Simplified Arabic" w:hAnsi="Simplified Arabic" w:cs="Simplified Arabic"/>
          <w:color w:val="000000"/>
          <w:sz w:val="32"/>
          <w:szCs w:val="32"/>
          <w:rtl/>
        </w:rPr>
        <w:t>ر</w:t>
      </w:r>
      <w:r w:rsidR="00FB0398">
        <w:rPr>
          <w:rFonts w:ascii="Simplified Arabic" w:hAnsi="Simplified Arabic" w:cs="Simplified Arabic" w:hint="cs"/>
          <w:color w:val="000000"/>
          <w:sz w:val="32"/>
          <w:szCs w:val="32"/>
          <w:rtl/>
        </w:rPr>
        <w:t>ا</w:t>
      </w:r>
      <w:r w:rsidRPr="00FB0398">
        <w:rPr>
          <w:rFonts w:ascii="Simplified Arabic" w:hAnsi="Simplified Arabic" w:cs="Simplified Arabic"/>
          <w:color w:val="000000"/>
          <w:sz w:val="32"/>
          <w:szCs w:val="32"/>
          <w:rtl/>
        </w:rPr>
        <w:t xml:space="preserve">ر تفويض بدون </w:t>
      </w:r>
      <w:r w:rsidR="00FB0398">
        <w:rPr>
          <w:rFonts w:ascii="Simplified Arabic" w:hAnsi="Simplified Arabic" w:cs="Simplified Arabic" w:hint="cs"/>
          <w:color w:val="000000"/>
          <w:sz w:val="32"/>
          <w:szCs w:val="32"/>
          <w:rtl/>
        </w:rPr>
        <w:t>إ</w:t>
      </w:r>
      <w:r w:rsidR="00FB0398">
        <w:rPr>
          <w:rFonts w:ascii="Simplified Arabic" w:hAnsi="Simplified Arabic" w:cs="Simplified Arabic"/>
          <w:color w:val="000000"/>
          <w:sz w:val="32"/>
          <w:szCs w:val="32"/>
          <w:rtl/>
        </w:rPr>
        <w:t>دارته ضمن اختصاصها فالسلطة و</w:t>
      </w:r>
      <w:r w:rsidRPr="00FB0398">
        <w:rPr>
          <w:rFonts w:ascii="Simplified Arabic" w:hAnsi="Simplified Arabic" w:cs="Simplified Arabic"/>
          <w:color w:val="000000"/>
          <w:sz w:val="32"/>
          <w:szCs w:val="32"/>
          <w:rtl/>
        </w:rPr>
        <w:t xml:space="preserve">سلطة التفويض، وهي التي يدخل المرفق وتسييره المفوضة هي شخص معنوي خاضع للقانون العام يمكن أن تكون الدولة أو الجماعات المحلية أو مؤسسة عامة ذات طابع إداري </w:t>
      </w:r>
      <w:proofErr w:type="spellStart"/>
      <w:r w:rsidRPr="00FB0398">
        <w:rPr>
          <w:rFonts w:ascii="Simplified Arabic" w:hAnsi="Simplified Arabic" w:cs="Simplified Arabic"/>
          <w:color w:val="000000"/>
          <w:sz w:val="32"/>
          <w:szCs w:val="32"/>
          <w:rtl/>
        </w:rPr>
        <w:t>والمسؤلة</w:t>
      </w:r>
      <w:proofErr w:type="spellEnd"/>
      <w:r w:rsidRPr="00FB0398">
        <w:rPr>
          <w:rFonts w:ascii="Simplified Arabic" w:hAnsi="Simplified Arabic" w:cs="Simplified Arabic"/>
          <w:color w:val="000000"/>
          <w:sz w:val="32"/>
          <w:szCs w:val="32"/>
          <w:rtl/>
        </w:rPr>
        <w:t xml:space="preserve"> تنظيميا عن المرفق</w:t>
      </w:r>
      <w:r w:rsidR="00FB0398">
        <w:rPr>
          <w:rFonts w:ascii="Simplified Arabic" w:hAnsi="Simplified Arabic" w:cs="Simplified Arabic" w:hint="cs"/>
          <w:color w:val="000000"/>
          <w:sz w:val="32"/>
          <w:szCs w:val="32"/>
          <w:rtl/>
        </w:rPr>
        <w:t>.</w:t>
      </w:r>
      <w:r w:rsidRPr="00FB0398">
        <w:rPr>
          <w:rFonts w:ascii="Simplified Arabic" w:hAnsi="Simplified Arabic" w:cs="Simplified Arabic"/>
          <w:color w:val="000000"/>
          <w:sz w:val="32"/>
          <w:szCs w:val="32"/>
        </w:rPr>
        <w:t xml:space="preserve"> </w:t>
      </w:r>
      <w:r w:rsidRPr="00FB0398">
        <w:rPr>
          <w:rFonts w:ascii="Simplified Arabic" w:hAnsi="Simplified Arabic" w:cs="Simplified Arabic"/>
          <w:color w:val="000000"/>
          <w:sz w:val="32"/>
          <w:szCs w:val="32"/>
          <w:rtl/>
        </w:rPr>
        <w:t xml:space="preserve">وتشير المادة </w:t>
      </w:r>
      <w:r w:rsidR="003B5EB1" w:rsidRPr="00FB0398">
        <w:rPr>
          <w:rFonts w:ascii="Simplified Arabic" w:hAnsi="Simplified Arabic" w:cs="Simplified Arabic"/>
          <w:color w:val="000000"/>
          <w:sz w:val="32"/>
          <w:szCs w:val="32"/>
          <w:rtl/>
        </w:rPr>
        <w:t>207</w:t>
      </w:r>
      <w:r w:rsidRPr="00FB0398">
        <w:rPr>
          <w:rFonts w:ascii="Simplified Arabic" w:hAnsi="Simplified Arabic" w:cs="Simplified Arabic"/>
          <w:color w:val="000000"/>
          <w:sz w:val="32"/>
          <w:szCs w:val="32"/>
          <w:rtl/>
        </w:rPr>
        <w:t xml:space="preserve"> من قانون الصفقات العمومية وتفويضات المرفق العمومي بقولها</w:t>
      </w:r>
      <w:r w:rsidR="00541247" w:rsidRPr="00742C6B">
        <w:rPr>
          <w:rStyle w:val="Appelnotedebasdep"/>
          <w:rFonts w:ascii="Simplified Arabic" w:hAnsi="Simplified Arabic" w:cs="Simplified Arabic"/>
          <w:color w:val="000000"/>
          <w:sz w:val="32"/>
          <w:szCs w:val="32"/>
          <w:rtl/>
        </w:rPr>
        <w:footnoteReference w:id="50"/>
      </w:r>
      <w:r w:rsidR="00FB0398">
        <w:rPr>
          <w:rFonts w:ascii="Simplified Arabic" w:hAnsi="Simplified Arabic" w:cs="Simplified Arabic" w:hint="cs"/>
          <w:color w:val="000000"/>
          <w:sz w:val="32"/>
          <w:szCs w:val="32"/>
          <w:rtl/>
          <w:lang w:val="en-US" w:bidi="ar-DZ"/>
        </w:rPr>
        <w:t>: "</w:t>
      </w:r>
      <w:r w:rsidR="003B5EB1" w:rsidRPr="00FB0398">
        <w:rPr>
          <w:rFonts w:ascii="Simplified Arabic" w:hAnsi="Simplified Arabic" w:cs="Simplified Arabic"/>
          <w:color w:val="000000"/>
          <w:sz w:val="32"/>
          <w:szCs w:val="32"/>
          <w:rtl/>
        </w:rPr>
        <w:t xml:space="preserve">يمكن الشخص </w:t>
      </w:r>
      <w:r w:rsidR="003B5EB1" w:rsidRPr="00FB0398">
        <w:rPr>
          <w:rFonts w:ascii="Simplified Arabic" w:hAnsi="Simplified Arabic" w:cs="Simplified Arabic"/>
          <w:color w:val="000000"/>
          <w:sz w:val="32"/>
          <w:szCs w:val="32"/>
          <w:rtl/>
        </w:rPr>
        <w:lastRenderedPageBreak/>
        <w:t xml:space="preserve">المعنوي الخاضع للقانون العام </w:t>
      </w:r>
      <w:proofErr w:type="spellStart"/>
      <w:r w:rsidR="003B5EB1" w:rsidRPr="00FB0398">
        <w:rPr>
          <w:rFonts w:ascii="Simplified Arabic" w:hAnsi="Simplified Arabic" w:cs="Simplified Arabic"/>
          <w:color w:val="000000"/>
          <w:sz w:val="32"/>
          <w:szCs w:val="32"/>
          <w:rtl/>
        </w:rPr>
        <w:t>المسؤل</w:t>
      </w:r>
      <w:proofErr w:type="spellEnd"/>
      <w:r w:rsidR="003B5EB1" w:rsidRPr="00FB0398">
        <w:rPr>
          <w:rFonts w:ascii="Simplified Arabic" w:hAnsi="Simplified Arabic" w:cs="Simplified Arabic"/>
          <w:color w:val="000000"/>
          <w:sz w:val="32"/>
          <w:szCs w:val="32"/>
          <w:rtl/>
        </w:rPr>
        <w:t xml:space="preserve"> عن مرفق عام أن يقوم بتفويض تسييره إلى مفوض له وذلك ما لم يوجد حكم تشريعي مخالف " وبالتالي السلطة المفوضة يمكن أن تكون</w:t>
      </w:r>
      <w:r w:rsidR="003B5EB1" w:rsidRPr="00FB0398">
        <w:rPr>
          <w:rFonts w:ascii="Simplified Arabic" w:hAnsi="Simplified Arabic" w:cs="Simplified Arabic"/>
          <w:color w:val="000000"/>
          <w:sz w:val="32"/>
          <w:szCs w:val="32"/>
        </w:rPr>
        <w:t>:</w:t>
      </w:r>
    </w:p>
    <w:p w:rsidR="003B5EB1" w:rsidRPr="00742C6B" w:rsidRDefault="003B5EB1" w:rsidP="00294D4B">
      <w:pPr>
        <w:bidi/>
        <w:spacing w:after="0"/>
        <w:ind w:firstLine="565"/>
        <w:jc w:val="lowKashida"/>
        <w:rPr>
          <w:rFonts w:ascii="Simplified Arabic" w:hAnsi="Simplified Arabic" w:cs="Simplified Arabic"/>
          <w:color w:val="000000"/>
          <w:sz w:val="32"/>
          <w:szCs w:val="32"/>
          <w:rtl/>
        </w:rPr>
      </w:pPr>
      <w:r w:rsidRPr="00742C6B">
        <w:rPr>
          <w:rFonts w:ascii="Simplified Arabic" w:hAnsi="Simplified Arabic" w:cs="Simplified Arabic"/>
          <w:b/>
          <w:bCs/>
          <w:color w:val="000000"/>
          <w:sz w:val="32"/>
          <w:szCs w:val="32"/>
        </w:rPr>
        <w:t>*-</w:t>
      </w:r>
      <w:proofErr w:type="gramStart"/>
      <w:r w:rsidRPr="00742C6B">
        <w:rPr>
          <w:rFonts w:ascii="Simplified Arabic" w:hAnsi="Simplified Arabic" w:cs="Simplified Arabic"/>
          <w:b/>
          <w:bCs/>
          <w:color w:val="000000"/>
          <w:sz w:val="32"/>
          <w:szCs w:val="32"/>
          <w:rtl/>
        </w:rPr>
        <w:t>الدولة</w:t>
      </w:r>
      <w:r w:rsidRPr="00742C6B">
        <w:rPr>
          <w:rFonts w:ascii="Simplified Arabic" w:hAnsi="Simplified Arabic" w:cs="Simplified Arabic"/>
          <w:b/>
          <w:bCs/>
          <w:color w:val="000000"/>
          <w:sz w:val="32"/>
          <w:szCs w:val="32"/>
        </w:rPr>
        <w:t>:</w:t>
      </w:r>
      <w:proofErr w:type="gramEnd"/>
      <w:r w:rsidRPr="00742C6B">
        <w:rPr>
          <w:rFonts w:ascii="Simplified Arabic" w:hAnsi="Simplified Arabic" w:cs="Simplified Arabic"/>
          <w:color w:val="000000"/>
          <w:sz w:val="32"/>
          <w:szCs w:val="32"/>
        </w:rPr>
        <w:t xml:space="preserve"> </w:t>
      </w:r>
      <w:r w:rsidRPr="00742C6B">
        <w:rPr>
          <w:rFonts w:ascii="Simplified Arabic" w:hAnsi="Simplified Arabic" w:cs="Simplified Arabic"/>
          <w:color w:val="000000"/>
          <w:sz w:val="32"/>
          <w:szCs w:val="32"/>
          <w:rtl/>
        </w:rPr>
        <w:t>فهي شخص معنوي يمكن أن يفوض الم ارفق ذات الطابع الوطني والمؤسسات الوطنية والمرافق الإدارية ، وبالمقابل فانه لا يجوز تفويض بعض المهام الخاصة بالأشخاص العامة )العدالة – الأمن -...الخ</w:t>
      </w:r>
      <w:r w:rsidRPr="00742C6B">
        <w:rPr>
          <w:rFonts w:ascii="Simplified Arabic" w:hAnsi="Simplified Arabic" w:cs="Simplified Arabic"/>
          <w:color w:val="000000"/>
          <w:sz w:val="32"/>
          <w:szCs w:val="32"/>
        </w:rPr>
        <w:t>(</w:t>
      </w:r>
      <w:r w:rsidRPr="00742C6B">
        <w:rPr>
          <w:rFonts w:ascii="Simplified Arabic" w:hAnsi="Simplified Arabic" w:cs="Simplified Arabic"/>
          <w:color w:val="000000"/>
          <w:sz w:val="32"/>
          <w:szCs w:val="32"/>
          <w:rtl/>
        </w:rPr>
        <w:t>،وهذا لكي لا تتخلى الدولة عن مهامها الأساسية في تسيير مصالحها، ونجد أن المشرع الفرنسي</w:t>
      </w:r>
      <w:r w:rsidRPr="00742C6B">
        <w:rPr>
          <w:rFonts w:ascii="Simplified Arabic" w:hAnsi="Simplified Arabic" w:cs="Simplified Arabic"/>
          <w:color w:val="000000"/>
          <w:sz w:val="32"/>
          <w:szCs w:val="32"/>
        </w:rPr>
        <w:t xml:space="preserve">15 </w:t>
      </w:r>
      <w:r w:rsidRPr="00742C6B">
        <w:rPr>
          <w:rFonts w:ascii="Simplified Arabic" w:hAnsi="Simplified Arabic" w:cs="Simplified Arabic"/>
          <w:color w:val="000000"/>
          <w:sz w:val="32"/>
          <w:szCs w:val="32"/>
          <w:rtl/>
        </w:rPr>
        <w:t>على سبيل المثال لا يجوز تفويض سلطة "الضبط" كامتياز من امتيازات السلطة العامة</w:t>
      </w:r>
      <w:r w:rsidRPr="00742C6B">
        <w:rPr>
          <w:rFonts w:ascii="Simplified Arabic" w:hAnsi="Simplified Arabic" w:cs="Simplified Arabic"/>
          <w:color w:val="000000"/>
          <w:sz w:val="32"/>
          <w:szCs w:val="32"/>
        </w:rPr>
        <w:t>.</w:t>
      </w:r>
      <w:r w:rsidRPr="00742C6B">
        <w:rPr>
          <w:rFonts w:ascii="Simplified Arabic" w:hAnsi="Simplified Arabic" w:cs="Simplified Arabic"/>
          <w:color w:val="000000"/>
          <w:sz w:val="32"/>
          <w:szCs w:val="32"/>
          <w:rtl/>
        </w:rPr>
        <w:t xml:space="preserve"> </w:t>
      </w:r>
    </w:p>
    <w:p w:rsidR="00294D4B" w:rsidRPr="00742C6B" w:rsidRDefault="003B5EB1" w:rsidP="00294D4B">
      <w:pPr>
        <w:bidi/>
        <w:spacing w:after="0"/>
        <w:ind w:firstLine="565"/>
        <w:jc w:val="lowKashida"/>
        <w:rPr>
          <w:rFonts w:ascii="Simplified Arabic" w:hAnsi="Simplified Arabic" w:cs="Simplified Arabic"/>
          <w:color w:val="000000"/>
          <w:sz w:val="32"/>
          <w:szCs w:val="32"/>
          <w:rtl/>
        </w:rPr>
      </w:pPr>
      <w:r w:rsidRPr="00742C6B">
        <w:rPr>
          <w:rFonts w:ascii="Simplified Arabic" w:hAnsi="Simplified Arabic" w:cs="Simplified Arabic"/>
          <w:b/>
          <w:bCs/>
          <w:color w:val="000000"/>
          <w:sz w:val="32"/>
          <w:szCs w:val="32"/>
        </w:rPr>
        <w:t>*-</w:t>
      </w:r>
      <w:r w:rsidRPr="00742C6B">
        <w:rPr>
          <w:rFonts w:ascii="Simplified Arabic" w:hAnsi="Simplified Arabic" w:cs="Simplified Arabic"/>
          <w:b/>
          <w:bCs/>
          <w:color w:val="000000"/>
          <w:sz w:val="32"/>
          <w:szCs w:val="32"/>
          <w:rtl/>
        </w:rPr>
        <w:t xml:space="preserve">الجماعات </w:t>
      </w:r>
      <w:proofErr w:type="gramStart"/>
      <w:r w:rsidRPr="00742C6B">
        <w:rPr>
          <w:rFonts w:ascii="Simplified Arabic" w:hAnsi="Simplified Arabic" w:cs="Simplified Arabic"/>
          <w:b/>
          <w:bCs/>
          <w:color w:val="000000"/>
          <w:sz w:val="32"/>
          <w:szCs w:val="32"/>
          <w:rtl/>
        </w:rPr>
        <w:t>الإقليمية</w:t>
      </w:r>
      <w:r w:rsidRPr="00742C6B">
        <w:rPr>
          <w:rFonts w:ascii="Simplified Arabic" w:hAnsi="Simplified Arabic" w:cs="Simplified Arabic"/>
          <w:b/>
          <w:bCs/>
          <w:color w:val="000000"/>
          <w:sz w:val="32"/>
          <w:szCs w:val="32"/>
        </w:rPr>
        <w:t>:</w:t>
      </w:r>
      <w:proofErr w:type="gramEnd"/>
      <w:r w:rsidRPr="00742C6B">
        <w:rPr>
          <w:rFonts w:ascii="Simplified Arabic" w:hAnsi="Simplified Arabic" w:cs="Simplified Arabic"/>
          <w:color w:val="000000"/>
          <w:sz w:val="32"/>
          <w:szCs w:val="32"/>
        </w:rPr>
        <w:t xml:space="preserve"> </w:t>
      </w:r>
      <w:r w:rsidRPr="00742C6B">
        <w:rPr>
          <w:rFonts w:ascii="Simplified Arabic" w:hAnsi="Simplified Arabic" w:cs="Simplified Arabic"/>
          <w:color w:val="000000"/>
          <w:sz w:val="32"/>
          <w:szCs w:val="32"/>
          <w:rtl/>
        </w:rPr>
        <w:t>هي شخص من أشخاص القانون العام يمكن أن يفوض التسيير لأشخاص القانون</w:t>
      </w:r>
      <w:r w:rsidR="00294D4B" w:rsidRPr="00742C6B">
        <w:rPr>
          <w:rFonts w:ascii="Simplified Arabic" w:hAnsi="Simplified Arabic" w:cs="Simplified Arabic"/>
          <w:color w:val="000000"/>
          <w:sz w:val="32"/>
          <w:szCs w:val="32"/>
          <w:rtl/>
        </w:rPr>
        <w:t xml:space="preserve"> </w:t>
      </w:r>
      <w:r w:rsidRPr="00742C6B">
        <w:rPr>
          <w:rFonts w:ascii="Simplified Arabic" w:hAnsi="Simplified Arabic" w:cs="Simplified Arabic"/>
          <w:color w:val="000000"/>
          <w:sz w:val="32"/>
          <w:szCs w:val="32"/>
          <w:rtl/>
        </w:rPr>
        <w:t>الخاص</w:t>
      </w:r>
      <w:r w:rsidRPr="00742C6B">
        <w:rPr>
          <w:rFonts w:ascii="Simplified Arabic" w:hAnsi="Simplified Arabic" w:cs="Simplified Arabic"/>
          <w:color w:val="000000"/>
          <w:sz w:val="32"/>
          <w:szCs w:val="32"/>
        </w:rPr>
        <w:t xml:space="preserve"> .</w:t>
      </w:r>
    </w:p>
    <w:p w:rsidR="003B5EB1" w:rsidRPr="00742C6B" w:rsidRDefault="003B5EB1" w:rsidP="00294D4B">
      <w:pPr>
        <w:bidi/>
        <w:spacing w:after="0"/>
        <w:ind w:firstLine="565"/>
        <w:jc w:val="lowKashida"/>
        <w:rPr>
          <w:rFonts w:ascii="Simplified Arabic" w:hAnsi="Simplified Arabic" w:cs="Simplified Arabic"/>
          <w:color w:val="000000"/>
          <w:sz w:val="32"/>
          <w:szCs w:val="32"/>
          <w:rtl/>
        </w:rPr>
      </w:pPr>
      <w:r w:rsidRPr="00742C6B">
        <w:rPr>
          <w:rFonts w:ascii="Simplified Arabic" w:hAnsi="Simplified Arabic" w:cs="Simplified Arabic"/>
          <w:b/>
          <w:bCs/>
          <w:color w:val="000000"/>
          <w:sz w:val="32"/>
          <w:szCs w:val="32"/>
        </w:rPr>
        <w:t>*</w:t>
      </w:r>
      <w:r w:rsidRPr="00742C6B">
        <w:rPr>
          <w:rFonts w:ascii="Simplified Arabic" w:hAnsi="Simplified Arabic" w:cs="Simplified Arabic"/>
          <w:b/>
          <w:bCs/>
          <w:color w:val="000000"/>
          <w:sz w:val="32"/>
          <w:szCs w:val="32"/>
          <w:rtl/>
        </w:rPr>
        <w:t xml:space="preserve">المؤسسات العمومية ذات الطابع </w:t>
      </w:r>
      <w:proofErr w:type="gramStart"/>
      <w:r w:rsidRPr="00742C6B">
        <w:rPr>
          <w:rFonts w:ascii="Simplified Arabic" w:hAnsi="Simplified Arabic" w:cs="Simplified Arabic"/>
          <w:b/>
          <w:bCs/>
          <w:color w:val="000000"/>
          <w:sz w:val="32"/>
          <w:szCs w:val="32"/>
          <w:rtl/>
        </w:rPr>
        <w:t>الإداري</w:t>
      </w:r>
      <w:r w:rsidRPr="00742C6B">
        <w:rPr>
          <w:rFonts w:ascii="Simplified Arabic" w:hAnsi="Simplified Arabic" w:cs="Simplified Arabic"/>
          <w:b/>
          <w:bCs/>
          <w:color w:val="000000"/>
          <w:sz w:val="32"/>
          <w:szCs w:val="32"/>
        </w:rPr>
        <w:t>:</w:t>
      </w:r>
      <w:r w:rsidRPr="00742C6B">
        <w:rPr>
          <w:rFonts w:ascii="Simplified Arabic" w:hAnsi="Simplified Arabic" w:cs="Simplified Arabic"/>
          <w:color w:val="000000"/>
          <w:sz w:val="32"/>
          <w:szCs w:val="32"/>
          <w:rtl/>
        </w:rPr>
        <w:t>هي</w:t>
      </w:r>
      <w:proofErr w:type="gramEnd"/>
      <w:r w:rsidRPr="00742C6B">
        <w:rPr>
          <w:rFonts w:ascii="Simplified Arabic" w:hAnsi="Simplified Arabic" w:cs="Simplified Arabic"/>
          <w:color w:val="000000"/>
          <w:sz w:val="32"/>
          <w:szCs w:val="32"/>
          <w:rtl/>
        </w:rPr>
        <w:t xml:space="preserve"> تلك المؤسسات التابع للقطاع العام، هدفها تقديم خدمات عمومية للمواطن والمنشئة بموجب "القانون" فهذه المؤسسات كشخص عام يمكن لها أن تفوض إلى أشخاص القانون الخاص</w:t>
      </w:r>
      <w:r w:rsidRPr="00742C6B">
        <w:rPr>
          <w:rFonts w:ascii="Simplified Arabic" w:hAnsi="Simplified Arabic" w:cs="Simplified Arabic"/>
          <w:color w:val="000000"/>
          <w:sz w:val="32"/>
          <w:szCs w:val="32"/>
        </w:rPr>
        <w:t xml:space="preserve">16 </w:t>
      </w:r>
      <w:r w:rsidRPr="00742C6B">
        <w:rPr>
          <w:rFonts w:ascii="Simplified Arabic" w:hAnsi="Simplified Arabic" w:cs="Simplified Arabic"/>
          <w:color w:val="000000"/>
          <w:sz w:val="32"/>
          <w:szCs w:val="32"/>
          <w:rtl/>
        </w:rPr>
        <w:t>تفويض التسيير ما لم يوجد نص تشريعي مخالف</w:t>
      </w:r>
      <w:r w:rsidRPr="00742C6B">
        <w:rPr>
          <w:rFonts w:ascii="Simplified Arabic" w:hAnsi="Simplified Arabic" w:cs="Simplified Arabic"/>
          <w:color w:val="000000"/>
          <w:sz w:val="32"/>
          <w:szCs w:val="32"/>
        </w:rPr>
        <w:t>.</w:t>
      </w:r>
    </w:p>
    <w:p w:rsidR="00C06FF1" w:rsidRPr="00742C6B" w:rsidRDefault="003B5EB1" w:rsidP="00FB0398">
      <w:pPr>
        <w:bidi/>
        <w:spacing w:after="0"/>
        <w:ind w:firstLine="565"/>
        <w:jc w:val="lowKashida"/>
        <w:rPr>
          <w:rFonts w:ascii="Simplified Arabic" w:hAnsi="Simplified Arabic" w:cs="Simplified Arabic"/>
          <w:color w:val="000000"/>
          <w:sz w:val="32"/>
          <w:szCs w:val="32"/>
          <w:rtl/>
        </w:rPr>
      </w:pPr>
      <w:proofErr w:type="gramStart"/>
      <w:r w:rsidRPr="00742C6B">
        <w:rPr>
          <w:rFonts w:ascii="Simplified Arabic" w:hAnsi="Simplified Arabic" w:cs="Simplified Arabic"/>
          <w:b/>
          <w:bCs/>
          <w:color w:val="000000"/>
          <w:sz w:val="32"/>
          <w:szCs w:val="32"/>
          <w:rtl/>
        </w:rPr>
        <w:t>ب</w:t>
      </w:r>
      <w:r w:rsidR="00FB0398">
        <w:rPr>
          <w:rFonts w:ascii="Simplified Arabic" w:hAnsi="Simplified Arabic" w:cs="Simplified Arabic" w:hint="cs"/>
          <w:b/>
          <w:bCs/>
          <w:color w:val="000000"/>
          <w:sz w:val="32"/>
          <w:szCs w:val="32"/>
          <w:rtl/>
        </w:rPr>
        <w:t xml:space="preserve">- </w:t>
      </w:r>
      <w:r w:rsidRPr="00742C6B">
        <w:rPr>
          <w:rFonts w:ascii="Simplified Arabic" w:hAnsi="Simplified Arabic" w:cs="Simplified Arabic"/>
          <w:b/>
          <w:bCs/>
          <w:color w:val="000000"/>
          <w:sz w:val="32"/>
          <w:szCs w:val="32"/>
          <w:rtl/>
        </w:rPr>
        <w:t>المفوض</w:t>
      </w:r>
      <w:proofErr w:type="gramEnd"/>
      <w:r w:rsidRPr="00742C6B">
        <w:rPr>
          <w:rFonts w:ascii="Simplified Arabic" w:hAnsi="Simplified Arabic" w:cs="Simplified Arabic"/>
          <w:b/>
          <w:bCs/>
          <w:color w:val="000000"/>
          <w:sz w:val="32"/>
          <w:szCs w:val="32"/>
          <w:rtl/>
        </w:rPr>
        <w:t xml:space="preserve"> له</w:t>
      </w:r>
      <w:r w:rsidRPr="00742C6B">
        <w:rPr>
          <w:rFonts w:ascii="Simplified Arabic" w:hAnsi="Simplified Arabic" w:cs="Simplified Arabic"/>
          <w:b/>
          <w:bCs/>
          <w:color w:val="000000"/>
          <w:sz w:val="32"/>
          <w:szCs w:val="32"/>
        </w:rPr>
        <w:t xml:space="preserve"> </w:t>
      </w:r>
      <w:r w:rsidR="00FB0398">
        <w:rPr>
          <w:rFonts w:ascii="Simplified Arabic" w:hAnsi="Simplified Arabic" w:cs="Simplified Arabic"/>
          <w:b/>
          <w:bCs/>
          <w:color w:val="000000"/>
          <w:sz w:val="32"/>
          <w:szCs w:val="32"/>
          <w:lang w:val="en-US"/>
        </w:rPr>
        <w:t xml:space="preserve">(Le </w:t>
      </w:r>
      <w:proofErr w:type="spellStart"/>
      <w:r w:rsidRPr="00742C6B">
        <w:rPr>
          <w:rFonts w:ascii="Simplified Arabic" w:hAnsi="Simplified Arabic" w:cs="Simplified Arabic"/>
          <w:b/>
          <w:bCs/>
          <w:color w:val="000000"/>
          <w:sz w:val="32"/>
          <w:szCs w:val="32"/>
        </w:rPr>
        <w:t>delegataire</w:t>
      </w:r>
      <w:proofErr w:type="spellEnd"/>
      <w:r w:rsidR="00FB0398">
        <w:rPr>
          <w:rFonts w:ascii="Simplified Arabic" w:hAnsi="Simplified Arabic" w:cs="Simplified Arabic"/>
          <w:b/>
          <w:bCs/>
          <w:color w:val="000000"/>
          <w:sz w:val="32"/>
          <w:szCs w:val="32"/>
        </w:rPr>
        <w:t>)</w:t>
      </w:r>
      <w:r w:rsidRPr="00742C6B">
        <w:rPr>
          <w:rFonts w:ascii="Simplified Arabic" w:hAnsi="Simplified Arabic" w:cs="Simplified Arabic"/>
          <w:b/>
          <w:bCs/>
          <w:color w:val="000000"/>
          <w:sz w:val="32"/>
          <w:szCs w:val="32"/>
        </w:rPr>
        <w:t xml:space="preserve">: </w:t>
      </w:r>
      <w:r w:rsidRPr="00742C6B">
        <w:rPr>
          <w:rFonts w:ascii="Simplified Arabic" w:hAnsi="Simplified Arabic" w:cs="Simplified Arabic"/>
          <w:color w:val="000000"/>
          <w:sz w:val="32"/>
          <w:szCs w:val="32"/>
          <w:rtl/>
        </w:rPr>
        <w:t xml:space="preserve">وهو الشخص المعنوي أو الطبيعي المكلف بالتفويض أو صاحب الالتزام المفوض (الملتزم) ويتولى عادة إنشاء أو تسيير أو استغلال المرفق العام في إطار بنود اتفاقية التفويض والهدف هنا تحقيق المنفعة العامة للمستفيدين من المرفق العام </w:t>
      </w:r>
    </w:p>
    <w:p w:rsidR="003B5EB1" w:rsidRPr="00742C6B" w:rsidRDefault="003B5EB1" w:rsidP="00294D4B">
      <w:pPr>
        <w:bidi/>
        <w:spacing w:after="0"/>
        <w:ind w:firstLine="565"/>
        <w:jc w:val="lowKashida"/>
        <w:rPr>
          <w:rFonts w:ascii="Simplified Arabic" w:hAnsi="Simplified Arabic" w:cs="Simplified Arabic"/>
          <w:color w:val="000000"/>
          <w:sz w:val="32"/>
          <w:szCs w:val="32"/>
          <w:rtl/>
          <w:lang w:bidi="ar-DZ"/>
        </w:rPr>
      </w:pPr>
      <w:r w:rsidRPr="00742C6B">
        <w:rPr>
          <w:rFonts w:ascii="Simplified Arabic" w:hAnsi="Simplified Arabic" w:cs="Simplified Arabic"/>
          <w:color w:val="000000"/>
          <w:sz w:val="32"/>
          <w:szCs w:val="32"/>
          <w:rtl/>
        </w:rPr>
        <w:t>فالشخص المفوض له أو صاحب الامتياز كما حدده القانون 05/12 المتعلق بالمياه بنصه "صاحب الامتياز هو كل متعامل عمومي أو خاص له مؤ</w:t>
      </w:r>
      <w:r w:rsidR="00FB0398">
        <w:rPr>
          <w:rFonts w:ascii="Simplified Arabic" w:hAnsi="Simplified Arabic" w:cs="Simplified Arabic"/>
          <w:color w:val="000000"/>
          <w:sz w:val="32"/>
          <w:szCs w:val="32"/>
          <w:rtl/>
        </w:rPr>
        <w:t xml:space="preserve">هلات مهنية </w:t>
      </w:r>
      <w:r w:rsidR="00FB0398">
        <w:rPr>
          <w:rFonts w:ascii="Simplified Arabic" w:hAnsi="Simplified Arabic" w:cs="Simplified Arabic"/>
          <w:color w:val="000000"/>
          <w:sz w:val="32"/>
          <w:szCs w:val="32"/>
          <w:rtl/>
        </w:rPr>
        <w:lastRenderedPageBreak/>
        <w:t>وضمانات مالية كافية</w:t>
      </w:r>
      <w:proofErr w:type="gramStart"/>
      <w:r w:rsidR="00FB0398">
        <w:rPr>
          <w:rFonts w:ascii="Simplified Arabic" w:hAnsi="Simplified Arabic" w:cs="Simplified Arabic" w:hint="cs"/>
          <w:color w:val="000000"/>
          <w:sz w:val="32"/>
          <w:szCs w:val="32"/>
          <w:rtl/>
        </w:rPr>
        <w:t>"</w:t>
      </w:r>
      <w:r w:rsidRPr="00742C6B">
        <w:rPr>
          <w:rStyle w:val="Appelnotedebasdep"/>
          <w:rFonts w:ascii="Simplified Arabic" w:hAnsi="Simplified Arabic" w:cs="Simplified Arabic"/>
          <w:color w:val="000000"/>
          <w:sz w:val="32"/>
          <w:szCs w:val="32"/>
        </w:rPr>
        <w:footnoteReference w:id="51"/>
      </w:r>
      <w:r w:rsidRPr="00742C6B">
        <w:rPr>
          <w:rFonts w:ascii="Simplified Arabic" w:hAnsi="Simplified Arabic" w:cs="Simplified Arabic"/>
          <w:color w:val="000000"/>
          <w:sz w:val="32"/>
          <w:szCs w:val="32"/>
        </w:rPr>
        <w:t xml:space="preserve"> </w:t>
      </w:r>
      <w:r w:rsidR="00FB0398">
        <w:rPr>
          <w:rFonts w:ascii="Simplified Arabic" w:hAnsi="Simplified Arabic" w:cs="Simplified Arabic" w:hint="cs"/>
          <w:color w:val="000000"/>
          <w:sz w:val="32"/>
          <w:szCs w:val="32"/>
          <w:rtl/>
        </w:rPr>
        <w:t>.</w:t>
      </w:r>
      <w:proofErr w:type="gramEnd"/>
      <w:r w:rsidR="00FB0398">
        <w:rPr>
          <w:rFonts w:ascii="Simplified Arabic" w:hAnsi="Simplified Arabic" w:cs="Simplified Arabic" w:hint="cs"/>
          <w:color w:val="000000"/>
          <w:sz w:val="32"/>
          <w:szCs w:val="32"/>
          <w:rtl/>
        </w:rPr>
        <w:t xml:space="preserve"> </w:t>
      </w:r>
      <w:r w:rsidRPr="00742C6B">
        <w:rPr>
          <w:rFonts w:ascii="Simplified Arabic" w:hAnsi="Simplified Arabic" w:cs="Simplified Arabic"/>
          <w:color w:val="000000"/>
          <w:sz w:val="32"/>
          <w:szCs w:val="32"/>
          <w:rtl/>
        </w:rPr>
        <w:t>وقد يكون شخصا طبيعيا أو معنويا خاضعا للقانون العام أو الخاص ومنه قد يكون المفوض له.</w:t>
      </w:r>
    </w:p>
    <w:p w:rsidR="003B5EB1" w:rsidRPr="00742C6B" w:rsidRDefault="003B5EB1" w:rsidP="00294D4B">
      <w:pPr>
        <w:bidi/>
        <w:spacing w:after="0"/>
        <w:ind w:firstLine="565"/>
        <w:jc w:val="lowKashida"/>
        <w:rPr>
          <w:rFonts w:ascii="Simplified Arabic" w:hAnsi="Simplified Arabic" w:cs="Simplified Arabic"/>
          <w:b/>
          <w:bCs/>
          <w:color w:val="000000"/>
          <w:sz w:val="32"/>
          <w:szCs w:val="32"/>
          <w:rtl/>
        </w:rPr>
      </w:pPr>
      <w:r w:rsidRPr="00742C6B">
        <w:rPr>
          <w:rFonts w:ascii="Simplified Arabic" w:hAnsi="Simplified Arabic" w:cs="Simplified Arabic"/>
          <w:b/>
          <w:bCs/>
          <w:color w:val="000000"/>
          <w:sz w:val="32"/>
          <w:szCs w:val="32"/>
          <w:rtl/>
        </w:rPr>
        <w:t>أ</w:t>
      </w:r>
      <w:r w:rsidRPr="00742C6B">
        <w:rPr>
          <w:rFonts w:ascii="Simplified Arabic" w:hAnsi="Simplified Arabic" w:cs="Simplified Arabic"/>
          <w:b/>
          <w:bCs/>
          <w:color w:val="000000"/>
          <w:sz w:val="32"/>
          <w:szCs w:val="32"/>
        </w:rPr>
        <w:t>.</w:t>
      </w:r>
      <w:r w:rsidRPr="00742C6B">
        <w:rPr>
          <w:rFonts w:ascii="Simplified Arabic" w:hAnsi="Simplified Arabic" w:cs="Simplified Arabic"/>
          <w:color w:val="000000"/>
          <w:sz w:val="32"/>
          <w:szCs w:val="32"/>
          <w:rtl/>
        </w:rPr>
        <w:t>المؤسسات العمومية ذات الطابع الصناعي والتجاري</w:t>
      </w:r>
      <w:r w:rsidRPr="00742C6B">
        <w:rPr>
          <w:rFonts w:ascii="Simplified Arabic" w:hAnsi="Simplified Arabic" w:cs="Simplified Arabic"/>
          <w:b/>
          <w:bCs/>
          <w:color w:val="000000"/>
          <w:sz w:val="32"/>
          <w:szCs w:val="32"/>
        </w:rPr>
        <w:t>.</w:t>
      </w:r>
    </w:p>
    <w:p w:rsidR="003B5EB1" w:rsidRPr="00742C6B" w:rsidRDefault="003B5EB1" w:rsidP="00294D4B">
      <w:pPr>
        <w:bidi/>
        <w:spacing w:after="0"/>
        <w:ind w:firstLine="565"/>
        <w:jc w:val="lowKashida"/>
        <w:rPr>
          <w:rFonts w:ascii="Simplified Arabic" w:hAnsi="Simplified Arabic" w:cs="Simplified Arabic"/>
          <w:b/>
          <w:bCs/>
          <w:color w:val="000000"/>
          <w:sz w:val="32"/>
          <w:szCs w:val="32"/>
          <w:rtl/>
        </w:rPr>
      </w:pPr>
      <w:r w:rsidRPr="00742C6B">
        <w:rPr>
          <w:rFonts w:ascii="Simplified Arabic" w:hAnsi="Simplified Arabic" w:cs="Simplified Arabic"/>
          <w:b/>
          <w:bCs/>
          <w:color w:val="000000"/>
          <w:sz w:val="32"/>
          <w:szCs w:val="32"/>
          <w:rtl/>
        </w:rPr>
        <w:t>ب</w:t>
      </w:r>
      <w:r w:rsidRPr="00742C6B">
        <w:rPr>
          <w:rFonts w:ascii="Simplified Arabic" w:hAnsi="Simplified Arabic" w:cs="Simplified Arabic"/>
          <w:b/>
          <w:bCs/>
          <w:color w:val="000000"/>
          <w:sz w:val="32"/>
          <w:szCs w:val="32"/>
        </w:rPr>
        <w:t xml:space="preserve">. </w:t>
      </w:r>
      <w:r w:rsidRPr="00742C6B">
        <w:rPr>
          <w:rFonts w:ascii="Simplified Arabic" w:hAnsi="Simplified Arabic" w:cs="Simplified Arabic"/>
          <w:color w:val="000000"/>
          <w:sz w:val="32"/>
          <w:szCs w:val="32"/>
          <w:rtl/>
        </w:rPr>
        <w:t>الشركات التجارية</w:t>
      </w:r>
      <w:r w:rsidRPr="00742C6B">
        <w:rPr>
          <w:rFonts w:ascii="Simplified Arabic" w:hAnsi="Simplified Arabic" w:cs="Simplified Arabic"/>
          <w:b/>
          <w:bCs/>
          <w:color w:val="000000"/>
          <w:sz w:val="32"/>
          <w:szCs w:val="32"/>
        </w:rPr>
        <w:t>.</w:t>
      </w:r>
    </w:p>
    <w:p w:rsidR="00FB0398" w:rsidRDefault="003B5EB1" w:rsidP="00FB0398">
      <w:pPr>
        <w:bidi/>
        <w:spacing w:after="0"/>
        <w:ind w:firstLine="507"/>
        <w:jc w:val="lowKashida"/>
        <w:rPr>
          <w:rFonts w:ascii="Simplified Arabic" w:hAnsi="Simplified Arabic" w:cs="Simplified Arabic"/>
          <w:color w:val="000000"/>
          <w:sz w:val="32"/>
          <w:szCs w:val="32"/>
          <w:rtl/>
        </w:rPr>
      </w:pPr>
      <w:r w:rsidRPr="00742C6B">
        <w:rPr>
          <w:rFonts w:ascii="Simplified Arabic" w:hAnsi="Simplified Arabic" w:cs="Simplified Arabic"/>
          <w:b/>
          <w:bCs/>
          <w:color w:val="000000"/>
          <w:sz w:val="32"/>
          <w:szCs w:val="32"/>
          <w:rtl/>
        </w:rPr>
        <w:t xml:space="preserve">ج </w:t>
      </w:r>
      <w:proofErr w:type="spellStart"/>
      <w:r w:rsidRPr="00742C6B">
        <w:rPr>
          <w:rFonts w:ascii="Simplified Arabic" w:hAnsi="Simplified Arabic" w:cs="Simplified Arabic"/>
          <w:b/>
          <w:bCs/>
          <w:color w:val="000000"/>
          <w:sz w:val="32"/>
          <w:szCs w:val="32"/>
          <w:rtl/>
        </w:rPr>
        <w:t>المرتفقون</w:t>
      </w:r>
      <w:proofErr w:type="spellEnd"/>
      <w:r w:rsidRPr="00742C6B">
        <w:rPr>
          <w:rFonts w:ascii="Simplified Arabic" w:hAnsi="Simplified Arabic" w:cs="Simplified Arabic"/>
          <w:b/>
          <w:bCs/>
          <w:color w:val="000000"/>
          <w:sz w:val="32"/>
          <w:szCs w:val="32"/>
          <w:rtl/>
        </w:rPr>
        <w:t xml:space="preserve"> المستفيدون من </w:t>
      </w:r>
      <w:proofErr w:type="gramStart"/>
      <w:r w:rsidRPr="00742C6B">
        <w:rPr>
          <w:rFonts w:ascii="Simplified Arabic" w:hAnsi="Simplified Arabic" w:cs="Simplified Arabic"/>
          <w:b/>
          <w:bCs/>
          <w:color w:val="000000"/>
          <w:sz w:val="32"/>
          <w:szCs w:val="32"/>
          <w:rtl/>
        </w:rPr>
        <w:t>الخدمة</w:t>
      </w:r>
      <w:r w:rsidR="00FB0398">
        <w:rPr>
          <w:rFonts w:ascii="Simplified Arabic" w:hAnsi="Simplified Arabic" w:cs="Simplified Arabic"/>
          <w:b/>
          <w:bCs/>
          <w:color w:val="000000"/>
          <w:sz w:val="32"/>
          <w:szCs w:val="32"/>
          <w:lang w:val="en-US"/>
        </w:rPr>
        <w:t>(</w:t>
      </w:r>
      <w:proofErr w:type="gramEnd"/>
      <w:r w:rsidR="00FB0398">
        <w:rPr>
          <w:rFonts w:ascii="Simplified Arabic" w:hAnsi="Simplified Arabic" w:cs="Simplified Arabic"/>
          <w:b/>
          <w:bCs/>
          <w:color w:val="000000"/>
          <w:sz w:val="32"/>
          <w:szCs w:val="32"/>
          <w:lang w:val="en-US"/>
        </w:rPr>
        <w:t xml:space="preserve">Les </w:t>
      </w:r>
      <w:r w:rsidR="00FB0398">
        <w:rPr>
          <w:rFonts w:ascii="Simplified Arabic" w:hAnsi="Simplified Arabic" w:cs="Simplified Arabic"/>
          <w:b/>
          <w:bCs/>
          <w:color w:val="000000"/>
          <w:sz w:val="32"/>
          <w:szCs w:val="32"/>
        </w:rPr>
        <w:t>usagers)</w:t>
      </w:r>
      <w:r w:rsidR="00FB0398">
        <w:rPr>
          <w:rFonts w:ascii="Simplified Arabic" w:hAnsi="Simplified Arabic" w:cs="Simplified Arabic" w:hint="cs"/>
          <w:b/>
          <w:bCs/>
          <w:color w:val="000000"/>
          <w:sz w:val="32"/>
          <w:szCs w:val="32"/>
          <w:rtl/>
        </w:rPr>
        <w:t xml:space="preserve">: </w:t>
      </w:r>
      <w:r w:rsidR="00FB0398">
        <w:rPr>
          <w:rFonts w:ascii="Simplified Arabic" w:hAnsi="Simplified Arabic" w:cs="Simplified Arabic"/>
          <w:color w:val="000000"/>
          <w:sz w:val="32"/>
          <w:szCs w:val="32"/>
          <w:rtl/>
        </w:rPr>
        <w:t>هم الأف</w:t>
      </w:r>
      <w:r w:rsidR="00FB0398">
        <w:rPr>
          <w:rFonts w:ascii="Simplified Arabic" w:hAnsi="Simplified Arabic" w:cs="Simplified Arabic" w:hint="cs"/>
          <w:color w:val="000000"/>
          <w:sz w:val="32"/>
          <w:szCs w:val="32"/>
          <w:rtl/>
        </w:rPr>
        <w:t>را</w:t>
      </w:r>
      <w:r w:rsidRPr="00742C6B">
        <w:rPr>
          <w:rFonts w:ascii="Simplified Arabic" w:hAnsi="Simplified Arabic" w:cs="Simplified Arabic"/>
          <w:color w:val="000000"/>
          <w:sz w:val="32"/>
          <w:szCs w:val="32"/>
          <w:rtl/>
        </w:rPr>
        <w:t>د المنتفعون أو المستفيدون من الخدمة، أو مستعملي المرفق المفوض، وهم ليسوا طرفا في العقد لكن القانون منح لهؤل</w:t>
      </w:r>
      <w:r w:rsidR="00FB0398">
        <w:rPr>
          <w:rFonts w:ascii="Simplified Arabic" w:hAnsi="Simplified Arabic" w:cs="Simplified Arabic"/>
          <w:color w:val="000000"/>
          <w:sz w:val="32"/>
          <w:szCs w:val="32"/>
          <w:rtl/>
        </w:rPr>
        <w:t>اء م</w:t>
      </w:r>
      <w:r w:rsidR="00FB0398">
        <w:rPr>
          <w:rFonts w:ascii="Simplified Arabic" w:hAnsi="Simplified Arabic" w:cs="Simplified Arabic" w:hint="cs"/>
          <w:color w:val="000000"/>
          <w:sz w:val="32"/>
          <w:szCs w:val="32"/>
          <w:rtl/>
        </w:rPr>
        <w:t>راك</w:t>
      </w:r>
      <w:r w:rsidRPr="00742C6B">
        <w:rPr>
          <w:rFonts w:ascii="Simplified Arabic" w:hAnsi="Simplified Arabic" w:cs="Simplified Arabic"/>
          <w:color w:val="000000"/>
          <w:sz w:val="32"/>
          <w:szCs w:val="32"/>
          <w:rtl/>
        </w:rPr>
        <w:t>ز قانونيا من أجل حمايتهم لأن الهدف من إنشاء وتفويض المرفق هو تقديم خدمة عامة وراقية للمستفيدين منه وللمرتفقين الحق في</w:t>
      </w:r>
      <w:r w:rsidR="00FB0398">
        <w:rPr>
          <w:rFonts w:ascii="Simplified Arabic" w:hAnsi="Simplified Arabic" w:cs="Simplified Arabic" w:hint="cs"/>
          <w:color w:val="000000"/>
          <w:sz w:val="32"/>
          <w:szCs w:val="32"/>
          <w:rtl/>
        </w:rPr>
        <w:t>:</w:t>
      </w:r>
    </w:p>
    <w:p w:rsidR="00FB0398" w:rsidRDefault="003B5EB1" w:rsidP="00FB0398">
      <w:pPr>
        <w:pStyle w:val="Paragraphedeliste"/>
        <w:numPr>
          <w:ilvl w:val="0"/>
          <w:numId w:val="16"/>
        </w:numPr>
        <w:bidi/>
        <w:spacing w:after="0"/>
        <w:jc w:val="lowKashida"/>
        <w:rPr>
          <w:rFonts w:ascii="Simplified Arabic" w:hAnsi="Simplified Arabic" w:cs="Simplified Arabic"/>
          <w:color w:val="000000"/>
          <w:sz w:val="32"/>
          <w:szCs w:val="32"/>
        </w:rPr>
      </w:pPr>
      <w:r w:rsidRPr="00FB0398">
        <w:rPr>
          <w:rFonts w:ascii="Simplified Arabic" w:hAnsi="Simplified Arabic" w:cs="Simplified Arabic"/>
          <w:color w:val="000000"/>
          <w:sz w:val="32"/>
          <w:szCs w:val="32"/>
          <w:rtl/>
        </w:rPr>
        <w:t>الاطلاع على عقود تفويض المرفق الع</w:t>
      </w:r>
      <w:r w:rsidR="00FB0398" w:rsidRPr="00FB0398">
        <w:rPr>
          <w:rFonts w:ascii="Simplified Arabic" w:hAnsi="Simplified Arabic" w:cs="Simplified Arabic"/>
          <w:color w:val="000000"/>
          <w:sz w:val="32"/>
          <w:szCs w:val="32"/>
          <w:rtl/>
        </w:rPr>
        <w:t>ام التي تبين كيفية تنفيذ المرفق</w:t>
      </w:r>
      <w:r w:rsidR="00FB0398" w:rsidRPr="00FB0398">
        <w:rPr>
          <w:rFonts w:ascii="Simplified Arabic" w:hAnsi="Simplified Arabic" w:cs="Simplified Arabic" w:hint="cs"/>
          <w:color w:val="000000"/>
          <w:sz w:val="32"/>
          <w:szCs w:val="32"/>
          <w:rtl/>
        </w:rPr>
        <w:t>.</w:t>
      </w:r>
    </w:p>
    <w:p w:rsidR="00A770B6" w:rsidRPr="00FB0398" w:rsidRDefault="00A770B6" w:rsidP="00FB0398">
      <w:pPr>
        <w:pStyle w:val="Paragraphedeliste"/>
        <w:numPr>
          <w:ilvl w:val="0"/>
          <w:numId w:val="16"/>
        </w:numPr>
        <w:bidi/>
        <w:spacing w:after="0"/>
        <w:jc w:val="lowKashida"/>
        <w:rPr>
          <w:rFonts w:ascii="Simplified Arabic" w:hAnsi="Simplified Arabic" w:cs="Simplified Arabic"/>
          <w:color w:val="000000"/>
          <w:sz w:val="32"/>
          <w:szCs w:val="32"/>
          <w:rtl/>
        </w:rPr>
      </w:pPr>
      <w:r w:rsidRPr="00FB0398">
        <w:rPr>
          <w:rFonts w:ascii="Simplified Arabic" w:hAnsi="Simplified Arabic" w:cs="Simplified Arabic"/>
          <w:color w:val="000000"/>
          <w:sz w:val="32"/>
          <w:szCs w:val="32"/>
          <w:rtl/>
        </w:rPr>
        <w:t>أن تحدد عقود تفويض المرفق العام التعريفة التي سوف يتحملها المستفيدون والمؤثرات التي تنعكس على هذه التعريفة، ويتضح من نص المادة 210 من المرسوم الرئاسي 15/</w:t>
      </w:r>
      <w:proofErr w:type="gramStart"/>
      <w:r w:rsidRPr="00FB0398">
        <w:rPr>
          <w:rFonts w:ascii="Simplified Arabic" w:hAnsi="Simplified Arabic" w:cs="Simplified Arabic"/>
          <w:color w:val="000000"/>
          <w:sz w:val="32"/>
          <w:szCs w:val="32"/>
          <w:rtl/>
        </w:rPr>
        <w:t>275  المتعلق</w:t>
      </w:r>
      <w:proofErr w:type="gramEnd"/>
      <w:r w:rsidRPr="00FB0398">
        <w:rPr>
          <w:rFonts w:ascii="Simplified Arabic" w:hAnsi="Simplified Arabic" w:cs="Simplified Arabic"/>
          <w:color w:val="000000"/>
          <w:sz w:val="32"/>
          <w:szCs w:val="32"/>
          <w:rtl/>
        </w:rPr>
        <w:t xml:space="preserve"> بتنظيم الصفقات العمومية وتفويضات المرفق العام أن لا تحم</w:t>
      </w:r>
      <w:r w:rsidR="00FB0398">
        <w:rPr>
          <w:rFonts w:ascii="Simplified Arabic" w:hAnsi="Simplified Arabic" w:cs="Simplified Arabic"/>
          <w:color w:val="000000"/>
          <w:sz w:val="32"/>
          <w:szCs w:val="32"/>
          <w:rtl/>
        </w:rPr>
        <w:t>ل السلطة المفوضة ما يثقل كاهل</w:t>
      </w:r>
      <w:r w:rsidR="00FB0398">
        <w:rPr>
          <w:rFonts w:ascii="Simplified Arabic" w:hAnsi="Simplified Arabic" w:cs="Simplified Arabic" w:hint="cs"/>
          <w:color w:val="000000"/>
          <w:sz w:val="32"/>
          <w:szCs w:val="32"/>
          <w:rtl/>
        </w:rPr>
        <w:t>ه</w:t>
      </w:r>
      <w:r w:rsidRPr="00FB0398">
        <w:rPr>
          <w:rFonts w:ascii="Simplified Arabic" w:hAnsi="Simplified Arabic" w:cs="Simplified Arabic"/>
          <w:color w:val="000000"/>
          <w:sz w:val="32"/>
          <w:szCs w:val="32"/>
          <w:rtl/>
        </w:rPr>
        <w:t xml:space="preserve">ا </w:t>
      </w:r>
      <w:r w:rsidR="00FB0398">
        <w:rPr>
          <w:rFonts w:ascii="Simplified Arabic" w:hAnsi="Simplified Arabic" w:cs="Simplified Arabic" w:hint="cs"/>
          <w:color w:val="000000"/>
          <w:sz w:val="32"/>
          <w:szCs w:val="32"/>
          <w:rtl/>
        </w:rPr>
        <w:t>و</w:t>
      </w:r>
      <w:r w:rsidRPr="00FB0398">
        <w:rPr>
          <w:rFonts w:ascii="Simplified Arabic" w:hAnsi="Simplified Arabic" w:cs="Simplified Arabic"/>
          <w:color w:val="000000"/>
          <w:sz w:val="32"/>
          <w:szCs w:val="32"/>
          <w:rtl/>
        </w:rPr>
        <w:t>تحديد التعريفة يجب أن يكون عقلانيا</w:t>
      </w:r>
      <w:r w:rsidRPr="00FB0398">
        <w:rPr>
          <w:rFonts w:ascii="Simplified Arabic" w:hAnsi="Simplified Arabic" w:cs="Simplified Arabic"/>
          <w:color w:val="000000"/>
          <w:sz w:val="32"/>
          <w:szCs w:val="32"/>
        </w:rPr>
        <w:t xml:space="preserve"> ) </w:t>
      </w:r>
      <w:r w:rsidRPr="00FB0398">
        <w:rPr>
          <w:rFonts w:ascii="Simplified Arabic" w:hAnsi="Simplified Arabic" w:cs="Simplified Arabic"/>
          <w:color w:val="000000"/>
          <w:sz w:val="32"/>
          <w:szCs w:val="32"/>
          <w:rtl/>
        </w:rPr>
        <w:t>المرتفق</w:t>
      </w:r>
      <w:r w:rsidR="00FB0398">
        <w:rPr>
          <w:rFonts w:ascii="Simplified Arabic" w:hAnsi="Simplified Arabic" w:cs="Simplified Arabic" w:hint="cs"/>
          <w:color w:val="000000"/>
          <w:sz w:val="32"/>
          <w:szCs w:val="32"/>
          <w:rtl/>
        </w:rPr>
        <w:t>).</w:t>
      </w:r>
    </w:p>
    <w:p w:rsidR="007608DD" w:rsidRPr="00742C6B" w:rsidRDefault="007608DD" w:rsidP="00F171D7">
      <w:pPr>
        <w:bidi/>
        <w:spacing w:after="0"/>
        <w:jc w:val="lowKashida"/>
        <w:rPr>
          <w:rFonts w:ascii="Simplified Arabic" w:hAnsi="Simplified Arabic" w:cs="Simplified Arabic"/>
          <w:color w:val="000000"/>
          <w:sz w:val="32"/>
          <w:szCs w:val="32"/>
          <w:rtl/>
        </w:rPr>
      </w:pPr>
      <w:r w:rsidRPr="00742C6B">
        <w:rPr>
          <w:rFonts w:ascii="Simplified Arabic" w:hAnsi="Simplified Arabic" w:cs="Simplified Arabic"/>
          <w:b/>
          <w:bCs/>
          <w:color w:val="000000"/>
          <w:sz w:val="32"/>
          <w:szCs w:val="32"/>
          <w:rtl/>
        </w:rPr>
        <w:t xml:space="preserve">الفرع </w:t>
      </w:r>
      <w:r w:rsidR="001A0D1D">
        <w:rPr>
          <w:rFonts w:ascii="Simplified Arabic" w:hAnsi="Simplified Arabic" w:cs="Simplified Arabic" w:hint="cs"/>
          <w:b/>
          <w:bCs/>
          <w:color w:val="000000"/>
          <w:sz w:val="32"/>
          <w:szCs w:val="32"/>
          <w:rtl/>
          <w:lang w:bidi="ar-DZ"/>
        </w:rPr>
        <w:t>ال</w:t>
      </w:r>
      <w:r w:rsidR="00A770B6" w:rsidRPr="00742C6B">
        <w:rPr>
          <w:rFonts w:ascii="Simplified Arabic" w:hAnsi="Simplified Arabic" w:cs="Simplified Arabic"/>
          <w:b/>
          <w:bCs/>
          <w:color w:val="000000"/>
          <w:sz w:val="32"/>
          <w:szCs w:val="32"/>
          <w:rtl/>
        </w:rPr>
        <w:t>ثاني: إجراءات إبرام عقد تفويض المرفق العام</w:t>
      </w:r>
    </w:p>
    <w:p w:rsidR="00A770B6" w:rsidRPr="00742C6B" w:rsidRDefault="00A770B6" w:rsidP="00FB0398">
      <w:pPr>
        <w:bidi/>
        <w:spacing w:after="0"/>
        <w:ind w:firstLine="507"/>
        <w:jc w:val="lowKashida"/>
        <w:rPr>
          <w:rFonts w:ascii="Simplified Arabic" w:hAnsi="Simplified Arabic" w:cs="Simplified Arabic"/>
          <w:b/>
          <w:bCs/>
          <w:color w:val="000000"/>
          <w:sz w:val="32"/>
          <w:szCs w:val="32"/>
          <w:rtl/>
        </w:rPr>
      </w:pPr>
      <w:r w:rsidRPr="00742C6B">
        <w:rPr>
          <w:rFonts w:ascii="Simplified Arabic" w:hAnsi="Simplified Arabic" w:cs="Simplified Arabic"/>
          <w:color w:val="000000"/>
          <w:sz w:val="32"/>
          <w:szCs w:val="32"/>
          <w:rtl/>
        </w:rPr>
        <w:t xml:space="preserve">يلاحظ أن المشرع الجزائري قد دمج بين تنظيم الصفقات العمومية وتفويض المرفق العام ونظمها بموجب نص تنظيمي وليس بموجب نص تشريعي، بينما المشرع المغربي وضع نصا خاصا لتنظيم تفويضات المرفق العام ولم يخلطها مع إجراءات إبرام الصفقات والمشرع الفرنسي أدمج إجراءات تفويض المرفق العمومي مع القانون العام للجماعات الإقليمية في الفصل الأول من الكتاب الرابع بعنوان </w:t>
      </w:r>
      <w:r w:rsidRPr="00742C6B">
        <w:rPr>
          <w:rFonts w:ascii="Simplified Arabic" w:hAnsi="Simplified Arabic" w:cs="Simplified Arabic"/>
          <w:color w:val="000000"/>
          <w:sz w:val="32"/>
          <w:szCs w:val="32"/>
        </w:rPr>
        <w:t xml:space="preserve">service de </w:t>
      </w:r>
      <w:proofErr w:type="spellStart"/>
      <w:r w:rsidRPr="00742C6B">
        <w:rPr>
          <w:rFonts w:ascii="Simplified Arabic" w:hAnsi="Simplified Arabic" w:cs="Simplified Arabic"/>
          <w:color w:val="000000"/>
          <w:sz w:val="32"/>
          <w:szCs w:val="32"/>
        </w:rPr>
        <w:t>delegations</w:t>
      </w:r>
      <w:proofErr w:type="spellEnd"/>
      <w:r w:rsidRPr="00742C6B">
        <w:rPr>
          <w:rFonts w:ascii="Simplified Arabic" w:hAnsi="Simplified Arabic" w:cs="Simplified Arabic"/>
          <w:color w:val="000000"/>
          <w:sz w:val="32"/>
          <w:szCs w:val="32"/>
        </w:rPr>
        <w:t xml:space="preserve"> Les) (public </w:t>
      </w:r>
      <w:r w:rsidRPr="00742C6B">
        <w:rPr>
          <w:rFonts w:ascii="Simplified Arabic" w:hAnsi="Simplified Arabic" w:cs="Simplified Arabic"/>
          <w:color w:val="000000"/>
          <w:sz w:val="32"/>
          <w:szCs w:val="32"/>
          <w:rtl/>
        </w:rPr>
        <w:t>المواد من 1 إلى 19 وقانون سابان</w:t>
      </w:r>
      <w:r w:rsidRPr="00742C6B">
        <w:rPr>
          <w:rFonts w:ascii="Simplified Arabic" w:hAnsi="Simplified Arabic" w:cs="Simplified Arabic"/>
          <w:color w:val="000000"/>
          <w:sz w:val="32"/>
          <w:szCs w:val="32"/>
        </w:rPr>
        <w:t xml:space="preserve"> (Sapin Loi) </w:t>
      </w:r>
      <w:r w:rsidRPr="00742C6B">
        <w:rPr>
          <w:rFonts w:ascii="Simplified Arabic" w:hAnsi="Simplified Arabic" w:cs="Simplified Arabic"/>
          <w:color w:val="000000"/>
          <w:sz w:val="32"/>
          <w:szCs w:val="32"/>
          <w:rtl/>
        </w:rPr>
        <w:t xml:space="preserve">الصادر سنة 1993 الفصل </w:t>
      </w:r>
      <w:r w:rsidRPr="00742C6B">
        <w:rPr>
          <w:rFonts w:ascii="Simplified Arabic" w:hAnsi="Simplified Arabic" w:cs="Simplified Arabic"/>
          <w:color w:val="000000"/>
          <w:sz w:val="32"/>
          <w:szCs w:val="32"/>
          <w:rtl/>
        </w:rPr>
        <w:lastRenderedPageBreak/>
        <w:t>الرابع بعنوان تفويضات المرفق العام من المادة 32 إلى 42 منه</w:t>
      </w:r>
      <w:r w:rsidRPr="00742C6B">
        <w:rPr>
          <w:rFonts w:ascii="Simplified Arabic" w:hAnsi="Simplified Arabic" w:cs="Simplified Arabic"/>
          <w:color w:val="000000"/>
          <w:sz w:val="32"/>
          <w:szCs w:val="32"/>
        </w:rPr>
        <w:t xml:space="preserve">. </w:t>
      </w:r>
      <w:r w:rsidRPr="00742C6B">
        <w:rPr>
          <w:rFonts w:ascii="Simplified Arabic" w:hAnsi="Simplified Arabic" w:cs="Simplified Arabic"/>
          <w:color w:val="000000"/>
          <w:sz w:val="32"/>
          <w:szCs w:val="32"/>
          <w:rtl/>
        </w:rPr>
        <w:t xml:space="preserve">إن اختيار المتعامل في عقود تفويض المرفق العام، يستوجب على الإدارة </w:t>
      </w:r>
      <w:r w:rsidR="00FB0398">
        <w:rPr>
          <w:rFonts w:ascii="Simplified Arabic" w:hAnsi="Simplified Arabic" w:cs="Simplified Arabic" w:hint="cs"/>
          <w:color w:val="000000"/>
          <w:sz w:val="32"/>
          <w:szCs w:val="32"/>
          <w:rtl/>
        </w:rPr>
        <w:t>(</w:t>
      </w:r>
      <w:r w:rsidRPr="00742C6B">
        <w:rPr>
          <w:rFonts w:ascii="Simplified Arabic" w:hAnsi="Simplified Arabic" w:cs="Simplified Arabic"/>
          <w:color w:val="000000"/>
          <w:sz w:val="32"/>
          <w:szCs w:val="32"/>
          <w:rtl/>
        </w:rPr>
        <w:t>سلطة التفويض</w:t>
      </w:r>
      <w:r w:rsidR="00FB0398">
        <w:rPr>
          <w:rFonts w:ascii="Simplified Arabic" w:hAnsi="Simplified Arabic" w:cs="Simplified Arabic" w:hint="cs"/>
          <w:color w:val="000000"/>
          <w:sz w:val="32"/>
          <w:szCs w:val="32"/>
          <w:rtl/>
        </w:rPr>
        <w:t>)</w:t>
      </w:r>
      <w:r w:rsidRPr="00742C6B">
        <w:rPr>
          <w:rFonts w:ascii="Simplified Arabic" w:hAnsi="Simplified Arabic" w:cs="Simplified Arabic"/>
          <w:color w:val="000000"/>
          <w:sz w:val="32"/>
          <w:szCs w:val="32"/>
          <w:rtl/>
        </w:rPr>
        <w:t xml:space="preserve"> أن تختار أسلوب التفويض المناسب، حيث تضع الإدارة تقرير تبين فيه رغبتها في تفويض المرفق العام والتعريف به وتقديم معلومات عنه</w:t>
      </w:r>
      <w:r w:rsidRPr="00742C6B">
        <w:rPr>
          <w:rStyle w:val="Appelnotedebasdep"/>
          <w:rFonts w:ascii="Simplified Arabic" w:hAnsi="Simplified Arabic" w:cs="Simplified Arabic"/>
          <w:color w:val="000000"/>
          <w:sz w:val="32"/>
          <w:szCs w:val="32"/>
          <w:rtl/>
        </w:rPr>
        <w:footnoteReference w:id="52"/>
      </w:r>
      <w:r w:rsidR="00FB0398">
        <w:rPr>
          <w:rFonts w:ascii="Simplified Arabic" w:hAnsi="Simplified Arabic" w:cs="Simplified Arabic" w:hint="cs"/>
          <w:color w:val="000000"/>
          <w:sz w:val="32"/>
          <w:szCs w:val="32"/>
          <w:rtl/>
        </w:rPr>
        <w:t>.</w:t>
      </w:r>
    </w:p>
    <w:p w:rsidR="00A770B6" w:rsidRPr="00742C6B" w:rsidRDefault="00A770B6" w:rsidP="00F051D7">
      <w:pPr>
        <w:bidi/>
        <w:spacing w:after="0"/>
        <w:ind w:firstLine="507"/>
        <w:jc w:val="lowKashida"/>
        <w:rPr>
          <w:rFonts w:ascii="Simplified Arabic" w:hAnsi="Simplified Arabic" w:cs="Simplified Arabic"/>
          <w:color w:val="000000"/>
          <w:sz w:val="32"/>
          <w:szCs w:val="32"/>
          <w:rtl/>
        </w:rPr>
      </w:pPr>
      <w:r w:rsidRPr="00742C6B">
        <w:rPr>
          <w:rFonts w:ascii="Simplified Arabic" w:hAnsi="Simplified Arabic" w:cs="Simplified Arabic"/>
          <w:b/>
          <w:bCs/>
          <w:color w:val="000000"/>
          <w:sz w:val="32"/>
          <w:szCs w:val="32"/>
          <w:rtl/>
        </w:rPr>
        <w:t>1.كفيات الإبرام</w:t>
      </w:r>
      <w:r w:rsidR="00FB0398">
        <w:rPr>
          <w:rFonts w:ascii="Simplified Arabic" w:hAnsi="Simplified Arabic" w:cs="Simplified Arabic" w:hint="cs"/>
          <w:b/>
          <w:bCs/>
          <w:color w:val="000000"/>
          <w:sz w:val="32"/>
          <w:szCs w:val="32"/>
          <w:rtl/>
        </w:rPr>
        <w:t xml:space="preserve">: </w:t>
      </w:r>
      <w:r w:rsidRPr="00742C6B">
        <w:rPr>
          <w:rFonts w:ascii="Simplified Arabic" w:hAnsi="Simplified Arabic" w:cs="Simplified Arabic"/>
          <w:color w:val="000000"/>
          <w:sz w:val="32"/>
          <w:szCs w:val="32"/>
          <w:rtl/>
        </w:rPr>
        <w:t>من خلال المادة )</w:t>
      </w:r>
      <w:proofErr w:type="gramStart"/>
      <w:r w:rsidRPr="00742C6B">
        <w:rPr>
          <w:rFonts w:ascii="Simplified Arabic" w:hAnsi="Simplified Arabic" w:cs="Simplified Arabic"/>
          <w:color w:val="000000"/>
          <w:sz w:val="32"/>
          <w:szCs w:val="32"/>
          <w:rtl/>
        </w:rPr>
        <w:t>02( من</w:t>
      </w:r>
      <w:proofErr w:type="gramEnd"/>
      <w:r w:rsidRPr="00742C6B">
        <w:rPr>
          <w:rFonts w:ascii="Simplified Arabic" w:hAnsi="Simplified Arabic" w:cs="Simplified Arabic"/>
          <w:color w:val="000000"/>
          <w:sz w:val="32"/>
          <w:szCs w:val="32"/>
          <w:rtl/>
        </w:rPr>
        <w:t xml:space="preserve"> المرسوم التنفيذي 22/299 في </w:t>
      </w:r>
      <w:r w:rsidRPr="00742C6B">
        <w:rPr>
          <w:rFonts w:ascii="Simplified Arabic" w:hAnsi="Simplified Arabic" w:cs="Simplified Arabic"/>
          <w:color w:val="000000"/>
          <w:sz w:val="32"/>
          <w:szCs w:val="32"/>
        </w:rPr>
        <w:t>07/02/7022</w:t>
      </w:r>
      <w:r w:rsidRPr="00742C6B">
        <w:rPr>
          <w:rFonts w:ascii="Simplified Arabic" w:hAnsi="Simplified Arabic" w:cs="Simplified Arabic"/>
          <w:color w:val="000000"/>
          <w:sz w:val="32"/>
          <w:szCs w:val="32"/>
          <w:rtl/>
        </w:rPr>
        <w:t xml:space="preserve">، المتعلق بتفويضات المرفق العام إن إبرام هذه الاتفاقيات يتم في الأصل عن طريق الطلب على المنافسة. ويلاحظ أن هذه المادة تشبه إلى حد كبير المادة 39 المتعلقة بالصفقات العمومية الج </w:t>
      </w:r>
      <w:proofErr w:type="spellStart"/>
      <w:r w:rsidRPr="00742C6B">
        <w:rPr>
          <w:rFonts w:ascii="Simplified Arabic" w:hAnsi="Simplified Arabic" w:cs="Simplified Arabic"/>
          <w:color w:val="000000"/>
          <w:sz w:val="32"/>
          <w:szCs w:val="32"/>
          <w:rtl/>
        </w:rPr>
        <w:t>ازئري</w:t>
      </w:r>
      <w:proofErr w:type="spellEnd"/>
      <w:r w:rsidRPr="00742C6B">
        <w:rPr>
          <w:rFonts w:ascii="Simplified Arabic" w:hAnsi="Simplified Arabic" w:cs="Simplified Arabic"/>
          <w:color w:val="000000"/>
          <w:sz w:val="32"/>
          <w:szCs w:val="32"/>
          <w:rtl/>
        </w:rPr>
        <w:t>، بنصها "تبرم الصفقات العمومية وفقا لإجراء طلب العروض الذي يشكل القاعدة العامة أو وفق إجراء التراضي</w:t>
      </w:r>
      <w:r w:rsidRPr="00742C6B">
        <w:rPr>
          <w:rFonts w:ascii="Simplified Arabic" w:hAnsi="Simplified Arabic" w:cs="Simplified Arabic"/>
          <w:color w:val="000000"/>
          <w:sz w:val="32"/>
          <w:szCs w:val="32"/>
        </w:rPr>
        <w:t>"</w:t>
      </w:r>
      <w:r w:rsidR="00FB0398">
        <w:rPr>
          <w:rFonts w:ascii="Simplified Arabic" w:hAnsi="Simplified Arabic" w:cs="Simplified Arabic" w:hint="cs"/>
          <w:color w:val="000000"/>
          <w:sz w:val="32"/>
          <w:szCs w:val="32"/>
          <w:rtl/>
        </w:rPr>
        <w:t>.</w:t>
      </w:r>
    </w:p>
    <w:p w:rsidR="00A770B6" w:rsidRPr="00742C6B" w:rsidRDefault="00A770B6" w:rsidP="00F051D7">
      <w:pPr>
        <w:bidi/>
        <w:spacing w:after="0"/>
        <w:ind w:firstLine="507"/>
        <w:jc w:val="lowKashida"/>
        <w:rPr>
          <w:rFonts w:ascii="Simplified Arabic" w:hAnsi="Simplified Arabic" w:cs="Simplified Arabic"/>
          <w:b/>
          <w:bCs/>
          <w:color w:val="000000"/>
          <w:sz w:val="32"/>
          <w:szCs w:val="32"/>
        </w:rPr>
      </w:pPr>
      <w:r w:rsidRPr="00742C6B">
        <w:rPr>
          <w:rFonts w:ascii="Simplified Arabic" w:hAnsi="Simplified Arabic" w:cs="Simplified Arabic"/>
          <w:b/>
          <w:bCs/>
          <w:color w:val="000000"/>
          <w:sz w:val="32"/>
          <w:szCs w:val="32"/>
          <w:rtl/>
        </w:rPr>
        <w:t>أ) إجراءات المنافسة</w:t>
      </w:r>
      <w:r w:rsidRPr="00742C6B">
        <w:rPr>
          <w:rFonts w:ascii="Simplified Arabic" w:hAnsi="Simplified Arabic" w:cs="Simplified Arabic"/>
          <w:color w:val="000000"/>
          <w:sz w:val="32"/>
          <w:szCs w:val="32"/>
        </w:rPr>
        <w:t xml:space="preserve">: </w:t>
      </w:r>
      <w:r w:rsidRPr="00742C6B">
        <w:rPr>
          <w:rFonts w:ascii="Simplified Arabic" w:hAnsi="Simplified Arabic" w:cs="Simplified Arabic"/>
          <w:color w:val="000000"/>
          <w:sz w:val="32"/>
          <w:szCs w:val="32"/>
          <w:rtl/>
        </w:rPr>
        <w:t>بالنسبة لإجراء المنافسة فإن المادة 10 من نفس المرسوم تقترح أن يتم منح تفويضات المرفق العام بعد إجراء دعوة للمنافسة تكون وطنية. وكما هو الحال بالنسبة لإجراءات الصفقات "أفضل عرض من حيث المزايا الاقتصادية" فإن تقييم</w:t>
      </w:r>
      <w:r w:rsidR="00F051D7">
        <w:rPr>
          <w:rFonts w:ascii="Simplified Arabic" w:hAnsi="Simplified Arabic" w:cs="Simplified Arabic" w:hint="cs"/>
          <w:color w:val="000000"/>
          <w:sz w:val="32"/>
          <w:szCs w:val="32"/>
          <w:rtl/>
        </w:rPr>
        <w:t xml:space="preserve"> </w:t>
      </w:r>
      <w:r w:rsidRPr="00742C6B">
        <w:rPr>
          <w:rFonts w:ascii="Simplified Arabic" w:hAnsi="Simplified Arabic" w:cs="Simplified Arabic"/>
          <w:color w:val="000000"/>
          <w:sz w:val="32"/>
          <w:szCs w:val="32"/>
          <w:rtl/>
        </w:rPr>
        <w:t xml:space="preserve">العروض يتم على أساس "أفضل عرض" وذلك من حيث الضمانات المهنية والمالية والتقنية </w:t>
      </w:r>
      <w:proofErr w:type="gramStart"/>
      <w:r w:rsidRPr="00742C6B">
        <w:rPr>
          <w:rFonts w:ascii="Simplified Arabic" w:hAnsi="Simplified Arabic" w:cs="Simplified Arabic"/>
          <w:color w:val="000000"/>
          <w:sz w:val="32"/>
          <w:szCs w:val="32"/>
          <w:rtl/>
        </w:rPr>
        <w:t>و تعلن</w:t>
      </w:r>
      <w:proofErr w:type="gramEnd"/>
      <w:r w:rsidRPr="00742C6B">
        <w:rPr>
          <w:rFonts w:ascii="Simplified Arabic" w:hAnsi="Simplified Arabic" w:cs="Simplified Arabic"/>
          <w:color w:val="000000"/>
          <w:sz w:val="32"/>
          <w:szCs w:val="32"/>
          <w:rtl/>
        </w:rPr>
        <w:t xml:space="preserve"> عن عدم الجدوى في 3 حالات</w:t>
      </w:r>
      <w:r w:rsidR="00FB0398">
        <w:rPr>
          <w:rFonts w:ascii="Simplified Arabic" w:hAnsi="Simplified Arabic" w:cs="Simplified Arabic" w:hint="cs"/>
          <w:color w:val="000000"/>
          <w:sz w:val="32"/>
          <w:szCs w:val="32"/>
          <w:rtl/>
        </w:rPr>
        <w:t>:</w:t>
      </w:r>
    </w:p>
    <w:p w:rsidR="00A85C52" w:rsidRPr="00742C6B" w:rsidRDefault="00A85C52" w:rsidP="00294D4B">
      <w:pPr>
        <w:bidi/>
        <w:spacing w:after="0"/>
        <w:jc w:val="lowKashida"/>
        <w:rPr>
          <w:rFonts w:ascii="Simplified Arabic" w:hAnsi="Simplified Arabic" w:cs="Simplified Arabic"/>
          <w:color w:val="000000"/>
          <w:sz w:val="32"/>
          <w:szCs w:val="32"/>
          <w:rtl/>
        </w:rPr>
      </w:pPr>
      <w:r w:rsidRPr="00742C6B">
        <w:rPr>
          <w:rFonts w:ascii="Simplified Arabic" w:hAnsi="Simplified Arabic" w:cs="Simplified Arabic"/>
          <w:color w:val="000000"/>
          <w:sz w:val="32"/>
          <w:szCs w:val="32"/>
          <w:rtl/>
          <w:lang w:bidi="ar-DZ"/>
        </w:rPr>
        <w:t xml:space="preserve">1. </w:t>
      </w:r>
      <w:r w:rsidR="00097916" w:rsidRPr="00742C6B">
        <w:rPr>
          <w:rFonts w:ascii="Simplified Arabic" w:hAnsi="Simplified Arabic" w:cs="Simplified Arabic"/>
          <w:color w:val="000000"/>
          <w:sz w:val="32"/>
          <w:szCs w:val="32"/>
          <w:rtl/>
        </w:rPr>
        <w:t xml:space="preserve">عدم استلام أي عرض </w:t>
      </w:r>
      <w:r w:rsidRPr="00742C6B">
        <w:rPr>
          <w:rFonts w:ascii="Simplified Arabic" w:hAnsi="Simplified Arabic" w:cs="Simplified Arabic"/>
          <w:color w:val="000000"/>
          <w:sz w:val="32"/>
          <w:szCs w:val="32"/>
          <w:rtl/>
        </w:rPr>
        <w:t xml:space="preserve">أي </w:t>
      </w:r>
      <w:proofErr w:type="spellStart"/>
      <w:r w:rsidRPr="00742C6B">
        <w:rPr>
          <w:rFonts w:ascii="Simplified Arabic" w:hAnsi="Simplified Arabic" w:cs="Simplified Arabic"/>
          <w:color w:val="000000"/>
          <w:sz w:val="32"/>
          <w:szCs w:val="32"/>
          <w:rtl/>
        </w:rPr>
        <w:t>مف</w:t>
      </w:r>
      <w:proofErr w:type="spellEnd"/>
    </w:p>
    <w:p w:rsidR="00A85C52" w:rsidRPr="00742C6B" w:rsidRDefault="00A85C52" w:rsidP="00294D4B">
      <w:pPr>
        <w:bidi/>
        <w:spacing w:after="0"/>
        <w:jc w:val="lowKashida"/>
        <w:rPr>
          <w:rFonts w:ascii="Simplified Arabic" w:hAnsi="Simplified Arabic" w:cs="Simplified Arabic"/>
          <w:color w:val="000000"/>
          <w:sz w:val="32"/>
          <w:szCs w:val="32"/>
          <w:rtl/>
        </w:rPr>
      </w:pPr>
      <w:r w:rsidRPr="00742C6B">
        <w:rPr>
          <w:rFonts w:ascii="Simplified Arabic" w:hAnsi="Simplified Arabic" w:cs="Simplified Arabic"/>
          <w:color w:val="000000"/>
          <w:sz w:val="32"/>
          <w:szCs w:val="32"/>
          <w:rtl/>
        </w:rPr>
        <w:t xml:space="preserve">2. </w:t>
      </w:r>
      <w:r w:rsidR="00097916" w:rsidRPr="00742C6B">
        <w:rPr>
          <w:rFonts w:ascii="Simplified Arabic" w:hAnsi="Simplified Arabic" w:cs="Simplified Arabic"/>
          <w:color w:val="000000"/>
          <w:sz w:val="32"/>
          <w:szCs w:val="32"/>
        </w:rPr>
        <w:t xml:space="preserve"> </w:t>
      </w:r>
      <w:r w:rsidR="00097916" w:rsidRPr="00742C6B">
        <w:rPr>
          <w:rFonts w:ascii="Simplified Arabic" w:hAnsi="Simplified Arabic" w:cs="Simplified Arabic"/>
          <w:color w:val="000000"/>
          <w:sz w:val="32"/>
          <w:szCs w:val="32"/>
          <w:rtl/>
        </w:rPr>
        <w:t>استلام ملف أو عرض وحيد</w:t>
      </w:r>
    </w:p>
    <w:p w:rsidR="00FB0398" w:rsidRDefault="00097916" w:rsidP="00FB0398">
      <w:pPr>
        <w:bidi/>
        <w:spacing w:after="0"/>
        <w:jc w:val="lowKashida"/>
        <w:rPr>
          <w:rFonts w:ascii="Simplified Arabic" w:hAnsi="Simplified Arabic" w:cs="Simplified Arabic"/>
          <w:color w:val="000000"/>
          <w:sz w:val="32"/>
          <w:szCs w:val="32"/>
          <w:rtl/>
        </w:rPr>
      </w:pPr>
      <w:r w:rsidRPr="00742C6B">
        <w:rPr>
          <w:rFonts w:ascii="Simplified Arabic" w:hAnsi="Simplified Arabic" w:cs="Simplified Arabic"/>
          <w:color w:val="000000"/>
          <w:sz w:val="32"/>
          <w:szCs w:val="32"/>
        </w:rPr>
        <w:t xml:space="preserve">. 3. </w:t>
      </w:r>
      <w:r w:rsidRPr="00742C6B">
        <w:rPr>
          <w:rFonts w:ascii="Simplified Arabic" w:hAnsi="Simplified Arabic" w:cs="Simplified Arabic"/>
          <w:color w:val="000000"/>
          <w:sz w:val="32"/>
          <w:szCs w:val="32"/>
          <w:rtl/>
        </w:rPr>
        <w:t>عدم تأهيل أي ملف لعدم المطابقة مع دفتر الشروط</w:t>
      </w:r>
      <w:r w:rsidR="00FB0398">
        <w:rPr>
          <w:rFonts w:ascii="Simplified Arabic" w:hAnsi="Simplified Arabic" w:cs="Simplified Arabic" w:hint="cs"/>
          <w:color w:val="000000"/>
          <w:sz w:val="32"/>
          <w:szCs w:val="32"/>
          <w:rtl/>
        </w:rPr>
        <w:t>.</w:t>
      </w:r>
    </w:p>
    <w:p w:rsidR="00C5111F" w:rsidRPr="00742C6B" w:rsidRDefault="00FB0398" w:rsidP="00F051D7">
      <w:pPr>
        <w:bidi/>
        <w:spacing w:after="0"/>
        <w:ind w:firstLine="507"/>
        <w:jc w:val="lowKashida"/>
        <w:rPr>
          <w:rFonts w:ascii="Simplified Arabic" w:hAnsi="Simplified Arabic" w:cs="Simplified Arabic"/>
          <w:color w:val="000000"/>
          <w:sz w:val="32"/>
          <w:szCs w:val="32"/>
          <w:rtl/>
        </w:rPr>
      </w:pPr>
      <w:r>
        <w:rPr>
          <w:rFonts w:ascii="Simplified Arabic" w:hAnsi="Simplified Arabic" w:cs="Simplified Arabic" w:hint="cs"/>
          <w:color w:val="000000"/>
          <w:sz w:val="32"/>
          <w:szCs w:val="32"/>
          <w:rtl/>
        </w:rPr>
        <w:t>و</w:t>
      </w:r>
      <w:r w:rsidR="00097916" w:rsidRPr="00742C6B">
        <w:rPr>
          <w:rFonts w:ascii="Simplified Arabic" w:hAnsi="Simplified Arabic" w:cs="Simplified Arabic"/>
          <w:color w:val="000000"/>
          <w:sz w:val="32"/>
          <w:szCs w:val="32"/>
          <w:rtl/>
        </w:rPr>
        <w:t xml:space="preserve">بالتالي فان المشرع في مشروع تفويضات المرفق العمومي أعطى أهمية </w:t>
      </w:r>
      <w:proofErr w:type="gramStart"/>
      <w:r w:rsidR="00097916" w:rsidRPr="00742C6B">
        <w:rPr>
          <w:rFonts w:ascii="Simplified Arabic" w:hAnsi="Simplified Arabic" w:cs="Simplified Arabic"/>
          <w:color w:val="000000"/>
          <w:sz w:val="32"/>
          <w:szCs w:val="32"/>
          <w:rtl/>
        </w:rPr>
        <w:t>اكبر</w:t>
      </w:r>
      <w:proofErr w:type="gramEnd"/>
      <w:r w:rsidR="00097916" w:rsidRPr="00742C6B">
        <w:rPr>
          <w:rFonts w:ascii="Simplified Arabic" w:hAnsi="Simplified Arabic" w:cs="Simplified Arabic"/>
          <w:color w:val="000000"/>
          <w:sz w:val="32"/>
          <w:szCs w:val="32"/>
          <w:rtl/>
        </w:rPr>
        <w:t xml:space="preserve"> لموضوع المنافسة فحتى استلام عرض وحيد هو سبب كافي لعدم كفاية المنافسة </w:t>
      </w:r>
      <w:r w:rsidR="00A85C52" w:rsidRPr="00742C6B">
        <w:rPr>
          <w:rFonts w:ascii="Simplified Arabic" w:hAnsi="Simplified Arabic" w:cs="Simplified Arabic"/>
          <w:color w:val="000000"/>
          <w:sz w:val="32"/>
          <w:szCs w:val="32"/>
          <w:rtl/>
        </w:rPr>
        <w:t>وبالتالي نلجأ إلى إ</w:t>
      </w:r>
      <w:r w:rsidR="00097916" w:rsidRPr="00742C6B">
        <w:rPr>
          <w:rFonts w:ascii="Simplified Arabic" w:hAnsi="Simplified Arabic" w:cs="Simplified Arabic"/>
          <w:color w:val="000000"/>
          <w:sz w:val="32"/>
          <w:szCs w:val="32"/>
          <w:rtl/>
        </w:rPr>
        <w:t>عادة الإجراء وهذا للحصول على بدائل اكبر وممكن بتكلفة اقل</w:t>
      </w:r>
      <w:r w:rsidR="00097916" w:rsidRPr="00742C6B">
        <w:rPr>
          <w:rFonts w:ascii="Simplified Arabic" w:hAnsi="Simplified Arabic" w:cs="Simplified Arabic"/>
          <w:color w:val="000000"/>
          <w:sz w:val="32"/>
          <w:szCs w:val="32"/>
        </w:rPr>
        <w:t xml:space="preserve">. </w:t>
      </w:r>
      <w:r w:rsidR="00097916" w:rsidRPr="00742C6B">
        <w:rPr>
          <w:rFonts w:ascii="Simplified Arabic" w:hAnsi="Simplified Arabic" w:cs="Simplified Arabic"/>
          <w:color w:val="000000"/>
          <w:sz w:val="32"/>
          <w:szCs w:val="32"/>
          <w:rtl/>
        </w:rPr>
        <w:t xml:space="preserve">وتبين الفقرة الثانية من المادة </w:t>
      </w:r>
      <w:r w:rsidR="00A85C52" w:rsidRPr="00742C6B">
        <w:rPr>
          <w:rFonts w:ascii="Simplified Arabic" w:hAnsi="Simplified Arabic" w:cs="Simplified Arabic"/>
          <w:color w:val="000000"/>
          <w:sz w:val="32"/>
          <w:szCs w:val="32"/>
          <w:rtl/>
        </w:rPr>
        <w:t>15</w:t>
      </w:r>
      <w:r w:rsidR="00097916" w:rsidRPr="00742C6B">
        <w:rPr>
          <w:rFonts w:ascii="Simplified Arabic" w:hAnsi="Simplified Arabic" w:cs="Simplified Arabic"/>
          <w:color w:val="000000"/>
          <w:sz w:val="32"/>
          <w:szCs w:val="32"/>
          <w:rtl/>
        </w:rPr>
        <w:t xml:space="preserve"> حالات عدم الجدوى للمرة الثانية هي</w:t>
      </w:r>
      <w:r w:rsidR="00A85C52" w:rsidRPr="00742C6B">
        <w:rPr>
          <w:rFonts w:ascii="Simplified Arabic" w:hAnsi="Simplified Arabic" w:cs="Simplified Arabic"/>
          <w:color w:val="000000"/>
          <w:sz w:val="32"/>
          <w:szCs w:val="32"/>
          <w:rtl/>
        </w:rPr>
        <w:t>:</w:t>
      </w:r>
    </w:p>
    <w:p w:rsidR="00A85C52" w:rsidRPr="00742C6B" w:rsidRDefault="00A85C52" w:rsidP="00294D4B">
      <w:pPr>
        <w:pStyle w:val="Paragraphedeliste"/>
        <w:numPr>
          <w:ilvl w:val="0"/>
          <w:numId w:val="3"/>
        </w:numPr>
        <w:bidi/>
        <w:spacing w:after="0"/>
        <w:jc w:val="lowKashida"/>
        <w:rPr>
          <w:rFonts w:ascii="Simplified Arabic" w:hAnsi="Simplified Arabic" w:cs="Simplified Arabic"/>
          <w:color w:val="000000"/>
          <w:sz w:val="32"/>
          <w:szCs w:val="32"/>
        </w:rPr>
      </w:pPr>
      <w:r w:rsidRPr="00742C6B">
        <w:rPr>
          <w:rFonts w:ascii="Simplified Arabic" w:hAnsi="Simplified Arabic" w:cs="Simplified Arabic"/>
          <w:color w:val="000000"/>
          <w:sz w:val="32"/>
          <w:szCs w:val="32"/>
          <w:rtl/>
        </w:rPr>
        <w:lastRenderedPageBreak/>
        <w:t>عند استلام عرض واحد في حالة الطلب على المنافسة للمرة الثانية يتبين أنه عرض مطابق لدفتر الشروط فإنه يقبل لمتابعة الإجراءات</w:t>
      </w:r>
      <w:r w:rsidRPr="00742C6B">
        <w:rPr>
          <w:rFonts w:ascii="Simplified Arabic" w:hAnsi="Simplified Arabic" w:cs="Simplified Arabic"/>
          <w:color w:val="000000"/>
          <w:sz w:val="32"/>
          <w:szCs w:val="32"/>
        </w:rPr>
        <w:t>.</w:t>
      </w:r>
    </w:p>
    <w:p w:rsidR="00A85C52" w:rsidRPr="00742C6B" w:rsidRDefault="00A85C52" w:rsidP="00294D4B">
      <w:pPr>
        <w:pStyle w:val="Paragraphedeliste"/>
        <w:numPr>
          <w:ilvl w:val="0"/>
          <w:numId w:val="3"/>
        </w:numPr>
        <w:bidi/>
        <w:spacing w:after="0"/>
        <w:jc w:val="lowKashida"/>
        <w:rPr>
          <w:rFonts w:ascii="Simplified Arabic" w:hAnsi="Simplified Arabic" w:cs="Simplified Arabic"/>
          <w:color w:val="000000"/>
          <w:sz w:val="32"/>
          <w:szCs w:val="32"/>
        </w:rPr>
      </w:pPr>
      <w:r w:rsidRPr="00742C6B">
        <w:rPr>
          <w:rFonts w:ascii="Simplified Arabic" w:hAnsi="Simplified Arabic" w:cs="Simplified Arabic"/>
          <w:color w:val="000000"/>
          <w:sz w:val="32"/>
          <w:szCs w:val="32"/>
          <w:rtl/>
        </w:rPr>
        <w:t xml:space="preserve"> عدم استلام أي ملف أو أي عرض</w:t>
      </w:r>
      <w:r w:rsidRPr="00742C6B">
        <w:rPr>
          <w:rFonts w:ascii="Simplified Arabic" w:hAnsi="Simplified Arabic" w:cs="Simplified Arabic"/>
          <w:color w:val="000000"/>
          <w:sz w:val="32"/>
          <w:szCs w:val="32"/>
        </w:rPr>
        <w:t>.</w:t>
      </w:r>
    </w:p>
    <w:p w:rsidR="00A85C52" w:rsidRPr="00742C6B" w:rsidRDefault="00A85C52" w:rsidP="00294D4B">
      <w:pPr>
        <w:pStyle w:val="Paragraphedeliste"/>
        <w:numPr>
          <w:ilvl w:val="0"/>
          <w:numId w:val="3"/>
        </w:numPr>
        <w:bidi/>
        <w:spacing w:after="0"/>
        <w:jc w:val="lowKashida"/>
        <w:rPr>
          <w:rFonts w:ascii="Simplified Arabic" w:hAnsi="Simplified Arabic" w:cs="Simplified Arabic"/>
          <w:color w:val="000000"/>
          <w:sz w:val="32"/>
          <w:szCs w:val="32"/>
        </w:rPr>
      </w:pPr>
      <w:r w:rsidRPr="00742C6B">
        <w:rPr>
          <w:rFonts w:ascii="Simplified Arabic" w:hAnsi="Simplified Arabic" w:cs="Simplified Arabic"/>
          <w:color w:val="000000"/>
          <w:sz w:val="32"/>
          <w:szCs w:val="32"/>
          <w:rtl/>
        </w:rPr>
        <w:t xml:space="preserve">عدم تأهيل أي ملف أو عدم مطابقة لدفتر </w:t>
      </w:r>
      <w:proofErr w:type="gramStart"/>
      <w:r w:rsidRPr="00742C6B">
        <w:rPr>
          <w:rFonts w:ascii="Simplified Arabic" w:hAnsi="Simplified Arabic" w:cs="Simplified Arabic"/>
          <w:color w:val="000000"/>
          <w:sz w:val="32"/>
          <w:szCs w:val="32"/>
          <w:rtl/>
        </w:rPr>
        <w:t>الشروط</w:t>
      </w:r>
      <w:r w:rsidRPr="00742C6B">
        <w:rPr>
          <w:rFonts w:ascii="Simplified Arabic" w:hAnsi="Simplified Arabic" w:cs="Simplified Arabic"/>
          <w:color w:val="000000"/>
          <w:sz w:val="32"/>
          <w:szCs w:val="32"/>
        </w:rPr>
        <w:t xml:space="preserve"> .</w:t>
      </w:r>
      <w:proofErr w:type="gramEnd"/>
    </w:p>
    <w:p w:rsidR="00A85C52" w:rsidRPr="00742C6B" w:rsidRDefault="00A85C52" w:rsidP="00695472">
      <w:pPr>
        <w:bidi/>
        <w:spacing w:after="0"/>
        <w:jc w:val="lowKashida"/>
        <w:rPr>
          <w:rFonts w:ascii="Simplified Arabic" w:hAnsi="Simplified Arabic" w:cs="Simplified Arabic"/>
          <w:b/>
          <w:bCs/>
          <w:color w:val="000000"/>
          <w:sz w:val="32"/>
          <w:szCs w:val="32"/>
          <w:rtl/>
        </w:rPr>
      </w:pPr>
      <w:r w:rsidRPr="00742C6B">
        <w:rPr>
          <w:rFonts w:ascii="Simplified Arabic" w:hAnsi="Simplified Arabic" w:cs="Simplified Arabic"/>
          <w:b/>
          <w:bCs/>
          <w:color w:val="000000"/>
          <w:sz w:val="32"/>
          <w:szCs w:val="32"/>
          <w:rtl/>
        </w:rPr>
        <w:t>ب</w:t>
      </w:r>
      <w:r w:rsidR="00695472">
        <w:rPr>
          <w:rFonts w:ascii="Simplified Arabic" w:hAnsi="Simplified Arabic" w:cs="Simplified Arabic" w:hint="cs"/>
          <w:b/>
          <w:bCs/>
          <w:color w:val="000000"/>
          <w:sz w:val="32"/>
          <w:szCs w:val="32"/>
          <w:rtl/>
        </w:rPr>
        <w:t>)</w:t>
      </w:r>
      <w:r w:rsidRPr="00742C6B">
        <w:rPr>
          <w:rFonts w:ascii="Simplified Arabic" w:hAnsi="Simplified Arabic" w:cs="Simplified Arabic"/>
          <w:b/>
          <w:bCs/>
          <w:color w:val="000000"/>
          <w:sz w:val="32"/>
          <w:szCs w:val="32"/>
          <w:rtl/>
        </w:rPr>
        <w:t xml:space="preserve"> إجراءات التراضي</w:t>
      </w:r>
      <w:r w:rsidRPr="00742C6B">
        <w:rPr>
          <w:rFonts w:ascii="Simplified Arabic" w:hAnsi="Simplified Arabic" w:cs="Simplified Arabic"/>
          <w:b/>
          <w:bCs/>
          <w:color w:val="000000"/>
          <w:sz w:val="32"/>
          <w:szCs w:val="32"/>
        </w:rPr>
        <w:t>:</w:t>
      </w:r>
    </w:p>
    <w:p w:rsidR="00A770B6" w:rsidRPr="00742C6B" w:rsidRDefault="00A85C52" w:rsidP="00294D4B">
      <w:pPr>
        <w:pStyle w:val="Paragraphedeliste"/>
        <w:numPr>
          <w:ilvl w:val="0"/>
          <w:numId w:val="9"/>
        </w:numPr>
        <w:bidi/>
        <w:spacing w:after="0"/>
        <w:jc w:val="lowKashida"/>
        <w:rPr>
          <w:rFonts w:ascii="Simplified Arabic" w:hAnsi="Simplified Arabic" w:cs="Simplified Arabic"/>
          <w:b/>
          <w:bCs/>
          <w:color w:val="000000"/>
          <w:sz w:val="32"/>
          <w:szCs w:val="32"/>
        </w:rPr>
      </w:pPr>
      <w:r w:rsidRPr="00742C6B">
        <w:rPr>
          <w:rFonts w:ascii="Simplified Arabic" w:hAnsi="Simplified Arabic" w:cs="Simplified Arabic"/>
          <w:b/>
          <w:bCs/>
          <w:color w:val="000000"/>
          <w:sz w:val="32"/>
          <w:szCs w:val="32"/>
          <w:rtl/>
        </w:rPr>
        <w:t>التراضي البسيط</w:t>
      </w:r>
      <w:r w:rsidRPr="00742C6B">
        <w:rPr>
          <w:rFonts w:ascii="Simplified Arabic" w:hAnsi="Simplified Arabic" w:cs="Simplified Arabic"/>
          <w:b/>
          <w:bCs/>
          <w:color w:val="000000"/>
          <w:sz w:val="32"/>
          <w:szCs w:val="32"/>
        </w:rPr>
        <w:t xml:space="preserve">: </w:t>
      </w:r>
      <w:r w:rsidRPr="00742C6B">
        <w:rPr>
          <w:rFonts w:ascii="Simplified Arabic" w:hAnsi="Simplified Arabic" w:cs="Simplified Arabic"/>
          <w:color w:val="000000"/>
          <w:sz w:val="32"/>
          <w:szCs w:val="32"/>
          <w:rtl/>
        </w:rPr>
        <w:t>ويعرف بأنه "إجراء يتم بموجبه اختيار مفوض له مؤهل لضمان تسيير المرفق العام وهذا بعد التأكد من القدرات المهنية والتقنية والمالية</w:t>
      </w:r>
      <w:r w:rsidRPr="00742C6B">
        <w:rPr>
          <w:rStyle w:val="Appelnotedebasdep"/>
          <w:rFonts w:ascii="Simplified Arabic" w:hAnsi="Simplified Arabic" w:cs="Simplified Arabic"/>
          <w:color w:val="000000"/>
          <w:sz w:val="32"/>
          <w:szCs w:val="32"/>
          <w:rtl/>
        </w:rPr>
        <w:footnoteReference w:id="53"/>
      </w:r>
    </w:p>
    <w:p w:rsidR="00A85C52" w:rsidRPr="00742C6B" w:rsidRDefault="00A85C52" w:rsidP="00294D4B">
      <w:pPr>
        <w:pStyle w:val="Paragraphedeliste"/>
        <w:bidi/>
        <w:spacing w:after="0"/>
        <w:jc w:val="lowKashida"/>
        <w:rPr>
          <w:rFonts w:ascii="Simplified Arabic" w:hAnsi="Simplified Arabic" w:cs="Simplified Arabic"/>
          <w:color w:val="000000"/>
          <w:sz w:val="32"/>
          <w:szCs w:val="32"/>
          <w:rtl/>
        </w:rPr>
      </w:pPr>
      <w:r w:rsidRPr="00742C6B">
        <w:rPr>
          <w:rFonts w:ascii="Simplified Arabic" w:hAnsi="Simplified Arabic" w:cs="Simplified Arabic"/>
          <w:b/>
          <w:bCs/>
          <w:color w:val="000000"/>
          <w:sz w:val="32"/>
          <w:szCs w:val="32"/>
          <w:rtl/>
        </w:rPr>
        <w:t>حالات اللجوء إلى التراضي البسيط</w:t>
      </w:r>
      <w:r w:rsidRPr="00742C6B">
        <w:rPr>
          <w:rFonts w:ascii="Simplified Arabic" w:hAnsi="Simplified Arabic" w:cs="Simplified Arabic"/>
          <w:b/>
          <w:bCs/>
          <w:color w:val="000000"/>
          <w:sz w:val="32"/>
          <w:szCs w:val="32"/>
        </w:rPr>
        <w:t xml:space="preserve">: </w:t>
      </w:r>
      <w:r w:rsidRPr="00742C6B">
        <w:rPr>
          <w:rFonts w:ascii="Simplified Arabic" w:hAnsi="Simplified Arabic" w:cs="Simplified Arabic"/>
          <w:color w:val="000000"/>
          <w:sz w:val="32"/>
          <w:szCs w:val="32"/>
          <w:rtl/>
        </w:rPr>
        <w:t>أوضحت المادة 70 من المرسوم التنفيذي المتعلق بتفويضات المرفق العمومي وهي</w:t>
      </w:r>
      <w:r w:rsidRPr="00742C6B">
        <w:rPr>
          <w:rFonts w:ascii="Simplified Arabic" w:hAnsi="Simplified Arabic" w:cs="Simplified Arabic"/>
          <w:color w:val="000000"/>
          <w:sz w:val="32"/>
          <w:szCs w:val="32"/>
        </w:rPr>
        <w:t>:</w:t>
      </w:r>
      <w:r w:rsidRPr="00742C6B">
        <w:rPr>
          <w:rFonts w:ascii="Simplified Arabic" w:hAnsi="Simplified Arabic" w:cs="Simplified Arabic"/>
          <w:color w:val="000000"/>
          <w:sz w:val="32"/>
          <w:szCs w:val="32"/>
          <w:rtl/>
        </w:rPr>
        <w:t xml:space="preserve"> </w:t>
      </w:r>
    </w:p>
    <w:p w:rsidR="00A85C52" w:rsidRPr="00742C6B" w:rsidRDefault="00A85C52" w:rsidP="00695472">
      <w:pPr>
        <w:pStyle w:val="Paragraphedeliste"/>
        <w:bidi/>
        <w:spacing w:after="0"/>
        <w:jc w:val="lowKashida"/>
        <w:rPr>
          <w:rFonts w:ascii="Simplified Arabic" w:hAnsi="Simplified Arabic" w:cs="Simplified Arabic"/>
          <w:color w:val="000000"/>
          <w:sz w:val="32"/>
          <w:szCs w:val="32"/>
          <w:rtl/>
        </w:rPr>
      </w:pPr>
      <w:r w:rsidRPr="00742C6B">
        <w:rPr>
          <w:rFonts w:ascii="Simplified Arabic" w:hAnsi="Simplified Arabic" w:cs="Simplified Arabic"/>
          <w:color w:val="000000"/>
          <w:sz w:val="32"/>
          <w:szCs w:val="32"/>
        </w:rPr>
        <w:sym w:font="Symbol" w:char="F0B7"/>
      </w:r>
      <w:r w:rsidRPr="00742C6B">
        <w:rPr>
          <w:rFonts w:ascii="Simplified Arabic" w:hAnsi="Simplified Arabic" w:cs="Simplified Arabic"/>
          <w:color w:val="000000"/>
          <w:sz w:val="32"/>
          <w:szCs w:val="32"/>
          <w:rtl/>
        </w:rPr>
        <w:t>في حالة الخدمات التي لا يمكن تفويضها إلا لمفوض وحيد يحتل وضعية احتكارية</w:t>
      </w:r>
      <w:r w:rsidRPr="00742C6B">
        <w:rPr>
          <w:rFonts w:ascii="Simplified Arabic" w:hAnsi="Simplified Arabic" w:cs="Simplified Arabic"/>
          <w:color w:val="000000"/>
          <w:sz w:val="32"/>
          <w:szCs w:val="32"/>
        </w:rPr>
        <w:t>.</w:t>
      </w:r>
    </w:p>
    <w:p w:rsidR="00A85C52" w:rsidRPr="00742C6B" w:rsidRDefault="00A85C52" w:rsidP="00695472">
      <w:pPr>
        <w:pStyle w:val="Paragraphedeliste"/>
        <w:bidi/>
        <w:spacing w:after="0"/>
        <w:jc w:val="lowKashida"/>
        <w:rPr>
          <w:rFonts w:ascii="Simplified Arabic" w:hAnsi="Simplified Arabic" w:cs="Simplified Arabic"/>
          <w:color w:val="000000"/>
          <w:sz w:val="32"/>
          <w:szCs w:val="32"/>
          <w:rtl/>
        </w:rPr>
      </w:pPr>
      <w:r w:rsidRPr="00742C6B">
        <w:rPr>
          <w:rFonts w:ascii="Simplified Arabic" w:hAnsi="Simplified Arabic" w:cs="Simplified Arabic"/>
          <w:color w:val="000000"/>
          <w:sz w:val="32"/>
          <w:szCs w:val="32"/>
        </w:rPr>
        <w:sym w:font="Symbol" w:char="F0B7"/>
      </w:r>
      <w:r w:rsidRPr="00742C6B">
        <w:rPr>
          <w:rFonts w:ascii="Simplified Arabic" w:hAnsi="Simplified Arabic" w:cs="Simplified Arabic"/>
          <w:color w:val="000000"/>
          <w:sz w:val="32"/>
          <w:szCs w:val="32"/>
          <w:rtl/>
        </w:rPr>
        <w:t>في حالة الاستعجال</w:t>
      </w:r>
      <w:r w:rsidR="00F051D7">
        <w:rPr>
          <w:rFonts w:ascii="Simplified Arabic" w:hAnsi="Simplified Arabic" w:cs="Simplified Arabic" w:hint="cs"/>
          <w:color w:val="000000"/>
          <w:sz w:val="32"/>
          <w:szCs w:val="32"/>
          <w:rtl/>
        </w:rPr>
        <w:t xml:space="preserve">. </w:t>
      </w:r>
      <w:r w:rsidRPr="00742C6B">
        <w:rPr>
          <w:rFonts w:ascii="Simplified Arabic" w:hAnsi="Simplified Arabic" w:cs="Simplified Arabic"/>
          <w:color w:val="000000"/>
          <w:sz w:val="32"/>
          <w:szCs w:val="32"/>
          <w:rtl/>
        </w:rPr>
        <w:t>وأوضحت المادة 72 حالات الاستعجال كالآتي</w:t>
      </w:r>
      <w:r w:rsidRPr="00742C6B">
        <w:rPr>
          <w:rFonts w:ascii="Simplified Arabic" w:hAnsi="Simplified Arabic" w:cs="Simplified Arabic"/>
          <w:color w:val="000000"/>
          <w:sz w:val="32"/>
          <w:szCs w:val="32"/>
        </w:rPr>
        <w:t>:</w:t>
      </w:r>
    </w:p>
    <w:p w:rsidR="00A85C52" w:rsidRPr="00742C6B" w:rsidRDefault="00A85C52" w:rsidP="00294D4B">
      <w:pPr>
        <w:pStyle w:val="Paragraphedeliste"/>
        <w:numPr>
          <w:ilvl w:val="0"/>
          <w:numId w:val="8"/>
        </w:numPr>
        <w:bidi/>
        <w:spacing w:after="0"/>
        <w:jc w:val="lowKashida"/>
        <w:rPr>
          <w:rFonts w:ascii="Simplified Arabic" w:hAnsi="Simplified Arabic" w:cs="Simplified Arabic"/>
          <w:color w:val="000000"/>
          <w:sz w:val="32"/>
          <w:szCs w:val="32"/>
          <w:rtl/>
        </w:rPr>
      </w:pPr>
      <w:r w:rsidRPr="00742C6B">
        <w:rPr>
          <w:rFonts w:ascii="Simplified Arabic" w:hAnsi="Simplified Arabic" w:cs="Simplified Arabic"/>
          <w:color w:val="000000"/>
          <w:sz w:val="32"/>
          <w:szCs w:val="32"/>
          <w:rtl/>
        </w:rPr>
        <w:t>عندما تكون اتفاقية تفويضات المرفق العام سارية المفعول موضوع إجراء فسخ</w:t>
      </w:r>
      <w:r w:rsidR="00F051D7">
        <w:rPr>
          <w:rFonts w:ascii="Simplified Arabic" w:hAnsi="Simplified Arabic" w:cs="Simplified Arabic" w:hint="cs"/>
          <w:color w:val="000000"/>
          <w:sz w:val="32"/>
          <w:szCs w:val="32"/>
          <w:rtl/>
        </w:rPr>
        <w:t>.</w:t>
      </w:r>
      <w:r w:rsidRPr="00742C6B">
        <w:rPr>
          <w:rFonts w:ascii="Simplified Arabic" w:hAnsi="Simplified Arabic" w:cs="Simplified Arabic"/>
          <w:color w:val="000000"/>
          <w:sz w:val="32"/>
          <w:szCs w:val="32"/>
        </w:rPr>
        <w:t xml:space="preserve"> </w:t>
      </w:r>
    </w:p>
    <w:p w:rsidR="00A85C52" w:rsidRPr="00742C6B" w:rsidRDefault="00A85C52" w:rsidP="00294D4B">
      <w:pPr>
        <w:pStyle w:val="Paragraphedeliste"/>
        <w:numPr>
          <w:ilvl w:val="0"/>
          <w:numId w:val="8"/>
        </w:numPr>
        <w:tabs>
          <w:tab w:val="right" w:pos="707"/>
          <w:tab w:val="right" w:pos="990"/>
        </w:tabs>
        <w:bidi/>
        <w:spacing w:after="0"/>
        <w:jc w:val="lowKashida"/>
        <w:rPr>
          <w:rFonts w:ascii="Simplified Arabic" w:hAnsi="Simplified Arabic" w:cs="Simplified Arabic"/>
          <w:b/>
          <w:bCs/>
          <w:color w:val="000000"/>
          <w:sz w:val="32"/>
          <w:szCs w:val="32"/>
        </w:rPr>
      </w:pPr>
      <w:r w:rsidRPr="00742C6B">
        <w:rPr>
          <w:rFonts w:ascii="Simplified Arabic" w:hAnsi="Simplified Arabic" w:cs="Simplified Arabic"/>
          <w:color w:val="000000"/>
          <w:sz w:val="32"/>
          <w:szCs w:val="32"/>
          <w:rtl/>
        </w:rPr>
        <w:t>استحالة ضمان استمرارية المرفق العام من طرف المفوض له</w:t>
      </w:r>
      <w:r w:rsidRPr="00742C6B">
        <w:rPr>
          <w:rFonts w:ascii="Simplified Arabic" w:hAnsi="Simplified Arabic" w:cs="Simplified Arabic"/>
          <w:color w:val="000000"/>
          <w:sz w:val="32"/>
          <w:szCs w:val="32"/>
        </w:rPr>
        <w:t>.</w:t>
      </w:r>
    </w:p>
    <w:p w:rsidR="00A85C52" w:rsidRPr="00742C6B" w:rsidRDefault="00A85C52" w:rsidP="00294D4B">
      <w:pPr>
        <w:pStyle w:val="Paragraphedeliste"/>
        <w:numPr>
          <w:ilvl w:val="0"/>
          <w:numId w:val="8"/>
        </w:numPr>
        <w:tabs>
          <w:tab w:val="right" w:pos="707"/>
          <w:tab w:val="right" w:pos="990"/>
        </w:tabs>
        <w:bidi/>
        <w:spacing w:after="0"/>
        <w:jc w:val="lowKashida"/>
        <w:rPr>
          <w:rFonts w:ascii="Simplified Arabic" w:hAnsi="Simplified Arabic" w:cs="Simplified Arabic"/>
          <w:b/>
          <w:bCs/>
          <w:color w:val="000000"/>
          <w:sz w:val="32"/>
          <w:szCs w:val="32"/>
        </w:rPr>
      </w:pPr>
      <w:r w:rsidRPr="00742C6B">
        <w:rPr>
          <w:rFonts w:ascii="Simplified Arabic" w:hAnsi="Simplified Arabic" w:cs="Simplified Arabic"/>
          <w:color w:val="000000"/>
          <w:sz w:val="32"/>
          <w:szCs w:val="32"/>
        </w:rPr>
        <w:t xml:space="preserve"> </w:t>
      </w:r>
      <w:r w:rsidRPr="00742C6B">
        <w:rPr>
          <w:rFonts w:ascii="Simplified Arabic" w:hAnsi="Simplified Arabic" w:cs="Simplified Arabic"/>
          <w:color w:val="000000"/>
          <w:sz w:val="32"/>
          <w:szCs w:val="32"/>
          <w:rtl/>
        </w:rPr>
        <w:t>رفض المفوض له إمضاء الملحق الذي يكون موضوعه تمديد الآجال</w:t>
      </w:r>
      <w:r w:rsidRPr="00742C6B">
        <w:rPr>
          <w:rFonts w:ascii="Simplified Arabic" w:hAnsi="Simplified Arabic" w:cs="Simplified Arabic"/>
          <w:color w:val="000000"/>
          <w:sz w:val="32"/>
          <w:szCs w:val="32"/>
        </w:rPr>
        <w:t xml:space="preserve">. </w:t>
      </w:r>
      <w:r w:rsidRPr="00742C6B">
        <w:rPr>
          <w:rFonts w:ascii="Simplified Arabic" w:hAnsi="Simplified Arabic" w:cs="Simplified Arabic"/>
          <w:color w:val="000000"/>
          <w:sz w:val="32"/>
          <w:szCs w:val="32"/>
          <w:rtl/>
        </w:rPr>
        <w:t>ونلاحظ أن المشرع يؤكد على إيجاد ضمانات لاستمر ار المرفق العام وسيرورته باطراد ونظام وهي ضمانة هامة في ظل نقص تجربة المؤسسة الجزائرية كونها فتية مقارنة إلى الفرنسيين والدول لها تقاليد في هذا الميدان.</w:t>
      </w:r>
    </w:p>
    <w:p w:rsidR="00A85C52" w:rsidRPr="00742C6B" w:rsidRDefault="00A85C52" w:rsidP="00F051D7">
      <w:pPr>
        <w:pStyle w:val="Paragraphedeliste"/>
        <w:numPr>
          <w:ilvl w:val="0"/>
          <w:numId w:val="9"/>
        </w:numPr>
        <w:tabs>
          <w:tab w:val="right" w:pos="707"/>
          <w:tab w:val="right" w:pos="990"/>
        </w:tabs>
        <w:bidi/>
        <w:spacing w:after="0"/>
        <w:jc w:val="both"/>
        <w:rPr>
          <w:rFonts w:ascii="Simplified Arabic" w:hAnsi="Simplified Arabic" w:cs="Simplified Arabic"/>
          <w:color w:val="000000"/>
          <w:sz w:val="32"/>
          <w:szCs w:val="32"/>
          <w:rtl/>
        </w:rPr>
      </w:pPr>
      <w:r w:rsidRPr="00742C6B">
        <w:rPr>
          <w:rFonts w:ascii="Simplified Arabic" w:hAnsi="Simplified Arabic" w:cs="Simplified Arabic"/>
          <w:b/>
          <w:bCs/>
          <w:color w:val="000000"/>
          <w:sz w:val="32"/>
          <w:szCs w:val="32"/>
          <w:rtl/>
        </w:rPr>
        <w:t>التراضي بعد الاستشارة</w:t>
      </w:r>
      <w:r w:rsidRPr="00742C6B">
        <w:rPr>
          <w:rFonts w:ascii="Simplified Arabic" w:hAnsi="Simplified Arabic" w:cs="Simplified Arabic"/>
          <w:b/>
          <w:bCs/>
          <w:color w:val="000000"/>
          <w:sz w:val="32"/>
          <w:szCs w:val="32"/>
        </w:rPr>
        <w:t>:</w:t>
      </w:r>
      <w:r w:rsidR="00F051D7">
        <w:rPr>
          <w:rFonts w:ascii="Simplified Arabic" w:hAnsi="Simplified Arabic" w:cs="Simplified Arabic" w:hint="cs"/>
          <w:b/>
          <w:bCs/>
          <w:color w:val="000000"/>
          <w:sz w:val="32"/>
          <w:szCs w:val="32"/>
          <w:rtl/>
        </w:rPr>
        <w:t xml:space="preserve"> </w:t>
      </w:r>
      <w:r w:rsidRPr="00742C6B">
        <w:rPr>
          <w:rFonts w:ascii="Simplified Arabic" w:hAnsi="Simplified Arabic" w:cs="Simplified Arabic"/>
          <w:color w:val="000000"/>
          <w:sz w:val="32"/>
          <w:szCs w:val="32"/>
          <w:rtl/>
        </w:rPr>
        <w:t>وهو إجراء تقوم من خلاله السلطة المفوضة باختيار مفوض له من بين ثلاثة مرشحين مؤهلين على الأقل</w:t>
      </w:r>
      <w:r w:rsidRPr="00742C6B">
        <w:rPr>
          <w:rFonts w:ascii="Simplified Arabic" w:hAnsi="Simplified Arabic" w:cs="Simplified Arabic"/>
          <w:color w:val="000000"/>
          <w:sz w:val="32"/>
          <w:szCs w:val="32"/>
        </w:rPr>
        <w:t xml:space="preserve">" </w:t>
      </w:r>
      <w:r w:rsidRPr="00742C6B">
        <w:rPr>
          <w:rFonts w:ascii="Simplified Arabic" w:hAnsi="Simplified Arabic" w:cs="Simplified Arabic"/>
          <w:color w:val="000000"/>
          <w:sz w:val="32"/>
          <w:szCs w:val="32"/>
          <w:rtl/>
        </w:rPr>
        <w:t xml:space="preserve">وأوضحت المادة 29 من </w:t>
      </w:r>
      <w:r w:rsidRPr="00742C6B">
        <w:rPr>
          <w:rFonts w:ascii="Simplified Arabic" w:hAnsi="Simplified Arabic" w:cs="Simplified Arabic"/>
          <w:color w:val="000000"/>
          <w:sz w:val="32"/>
          <w:szCs w:val="32"/>
          <w:rtl/>
        </w:rPr>
        <w:lastRenderedPageBreak/>
        <w:t>المرسوم التنفيذي المتعلق بتفويضات المرفق العمومي الحالات التي تلجأ إليها السلطة المفوضة لهذا الإجراء وهي حالتين</w:t>
      </w:r>
      <w:r w:rsidRPr="00742C6B">
        <w:rPr>
          <w:rFonts w:ascii="Simplified Arabic" w:hAnsi="Simplified Arabic" w:cs="Simplified Arabic"/>
          <w:color w:val="000000"/>
          <w:sz w:val="32"/>
          <w:szCs w:val="32"/>
        </w:rPr>
        <w:t>:</w:t>
      </w:r>
    </w:p>
    <w:p w:rsidR="00A85C52" w:rsidRPr="00742C6B" w:rsidRDefault="00A85C52" w:rsidP="00F051D7">
      <w:pPr>
        <w:tabs>
          <w:tab w:val="right" w:pos="707"/>
          <w:tab w:val="right" w:pos="990"/>
        </w:tabs>
        <w:bidi/>
        <w:spacing w:after="0"/>
        <w:ind w:firstLine="507"/>
        <w:jc w:val="lowKashida"/>
        <w:rPr>
          <w:rFonts w:ascii="Simplified Arabic" w:hAnsi="Simplified Arabic" w:cs="Simplified Arabic"/>
          <w:color w:val="000000"/>
          <w:sz w:val="32"/>
          <w:szCs w:val="32"/>
          <w:rtl/>
        </w:rPr>
      </w:pPr>
      <w:r w:rsidRPr="00742C6B">
        <w:rPr>
          <w:rFonts w:ascii="Simplified Arabic" w:hAnsi="Simplified Arabic" w:cs="Simplified Arabic"/>
          <w:b/>
          <w:bCs/>
          <w:color w:val="000000"/>
          <w:sz w:val="32"/>
          <w:szCs w:val="32"/>
          <w:rtl/>
        </w:rPr>
        <w:t>الحالة الأولى</w:t>
      </w:r>
      <w:r w:rsidRPr="00742C6B">
        <w:rPr>
          <w:rFonts w:ascii="Simplified Arabic" w:hAnsi="Simplified Arabic" w:cs="Simplified Arabic"/>
          <w:b/>
          <w:bCs/>
          <w:color w:val="000000"/>
          <w:sz w:val="32"/>
          <w:szCs w:val="32"/>
        </w:rPr>
        <w:t xml:space="preserve">: </w:t>
      </w:r>
      <w:r w:rsidRPr="00742C6B">
        <w:rPr>
          <w:rFonts w:ascii="Simplified Arabic" w:hAnsi="Simplified Arabic" w:cs="Simplified Arabic"/>
          <w:color w:val="000000"/>
          <w:sz w:val="32"/>
          <w:szCs w:val="32"/>
          <w:rtl/>
        </w:rPr>
        <w:t>عند إعلان عدم جدوى الطلب على المنافسة للمرة الثانية وفي هذه الحالة يتم اختيار مفوض له من بين المترشحين الذ</w:t>
      </w:r>
      <w:r w:rsidR="00F051D7">
        <w:rPr>
          <w:rFonts w:ascii="Simplified Arabic" w:hAnsi="Simplified Arabic" w:cs="Simplified Arabic"/>
          <w:color w:val="000000"/>
          <w:sz w:val="32"/>
          <w:szCs w:val="32"/>
          <w:rtl/>
        </w:rPr>
        <w:t>ين شاركوا في الطلب على المنافسة</w:t>
      </w:r>
      <w:r w:rsidR="00F051D7">
        <w:rPr>
          <w:rFonts w:ascii="Simplified Arabic" w:hAnsi="Simplified Arabic" w:cs="Simplified Arabic" w:hint="cs"/>
          <w:color w:val="000000"/>
          <w:sz w:val="32"/>
          <w:szCs w:val="32"/>
          <w:rtl/>
        </w:rPr>
        <w:t>.</w:t>
      </w:r>
    </w:p>
    <w:p w:rsidR="00DF1387" w:rsidRPr="00742C6B" w:rsidRDefault="00A85C52" w:rsidP="00F051D7">
      <w:pPr>
        <w:tabs>
          <w:tab w:val="right" w:pos="707"/>
          <w:tab w:val="right" w:pos="990"/>
        </w:tabs>
        <w:bidi/>
        <w:spacing w:after="0"/>
        <w:ind w:firstLine="507"/>
        <w:jc w:val="lowKashida"/>
        <w:rPr>
          <w:rFonts w:ascii="Simplified Arabic" w:hAnsi="Simplified Arabic" w:cs="Simplified Arabic"/>
          <w:color w:val="000000"/>
          <w:sz w:val="32"/>
          <w:szCs w:val="32"/>
          <w:rtl/>
        </w:rPr>
      </w:pPr>
      <w:r w:rsidRPr="00742C6B">
        <w:rPr>
          <w:rFonts w:ascii="Simplified Arabic" w:hAnsi="Simplified Arabic" w:cs="Simplified Arabic"/>
          <w:b/>
          <w:bCs/>
          <w:color w:val="000000"/>
          <w:sz w:val="32"/>
          <w:szCs w:val="32"/>
          <w:rtl/>
        </w:rPr>
        <w:t>الحالة الثانية</w:t>
      </w:r>
      <w:r w:rsidRPr="00742C6B">
        <w:rPr>
          <w:rFonts w:ascii="Simplified Arabic" w:hAnsi="Simplified Arabic" w:cs="Simplified Arabic"/>
          <w:b/>
          <w:bCs/>
          <w:color w:val="000000"/>
          <w:sz w:val="32"/>
          <w:szCs w:val="32"/>
        </w:rPr>
        <w:t xml:space="preserve">: </w:t>
      </w:r>
      <w:r w:rsidRPr="00742C6B">
        <w:rPr>
          <w:rFonts w:ascii="Simplified Arabic" w:hAnsi="Simplified Arabic" w:cs="Simplified Arabic"/>
          <w:color w:val="000000"/>
          <w:sz w:val="32"/>
          <w:szCs w:val="32"/>
          <w:rtl/>
        </w:rPr>
        <w:t>عند تفويض بعض المرافق العمومية التي لا تستدعي إجراء الطلب على المنافسة، يتم تحديد هذه المرافق العمومية بموجب قرار مشترك بين وزير المالية والوزير المكلف بالجماعات الإقليمية، وفي هذه الحالة يتم اختيار المفوض له ضمن قائمة تعدها مسبقا السلطة المفوضة بعد التأكد من قدراتهم المالية والمهنية والتقنية التي تسمح لهم بتسيير المرفق العام المعني</w:t>
      </w:r>
      <w:r w:rsidR="00DF1387" w:rsidRPr="00742C6B">
        <w:rPr>
          <w:rFonts w:ascii="Simplified Arabic" w:hAnsi="Simplified Arabic" w:cs="Simplified Arabic"/>
          <w:color w:val="000000"/>
          <w:sz w:val="32"/>
          <w:szCs w:val="32"/>
          <w:rtl/>
        </w:rPr>
        <w:t xml:space="preserve"> ولإعطاء أهمية بالغة لمبدأ الشفافية الواجب التقيد به في تفويضات المرفق فقد أورد المشرع محتويات الإعلان للدعوة إلى المنافسة بوضع البيانات الإلزامية المذكورة في قانون الصفقات العمومية.</w:t>
      </w:r>
    </w:p>
    <w:p w:rsidR="00A85C52" w:rsidRPr="00742C6B" w:rsidRDefault="00294D4B" w:rsidP="00294D4B">
      <w:pPr>
        <w:tabs>
          <w:tab w:val="right" w:pos="707"/>
          <w:tab w:val="right" w:pos="990"/>
        </w:tabs>
        <w:bidi/>
        <w:spacing w:after="0"/>
        <w:jc w:val="lowKashida"/>
        <w:rPr>
          <w:rFonts w:ascii="Simplified Arabic" w:hAnsi="Simplified Arabic" w:cs="Simplified Arabic"/>
          <w:b/>
          <w:bCs/>
          <w:color w:val="000000"/>
          <w:sz w:val="32"/>
          <w:szCs w:val="32"/>
          <w:rtl/>
        </w:rPr>
      </w:pPr>
      <w:r w:rsidRPr="00742C6B">
        <w:rPr>
          <w:rFonts w:ascii="Simplified Arabic" w:hAnsi="Simplified Arabic" w:cs="Simplified Arabic"/>
          <w:b/>
          <w:bCs/>
          <w:color w:val="000000"/>
          <w:sz w:val="32"/>
          <w:szCs w:val="32"/>
          <w:rtl/>
        </w:rPr>
        <w:t xml:space="preserve">2) </w:t>
      </w:r>
      <w:r w:rsidR="00DF1387" w:rsidRPr="00742C6B">
        <w:rPr>
          <w:rFonts w:ascii="Simplified Arabic" w:hAnsi="Simplified Arabic" w:cs="Simplified Arabic"/>
          <w:b/>
          <w:bCs/>
          <w:color w:val="000000"/>
          <w:sz w:val="32"/>
          <w:szCs w:val="32"/>
          <w:rtl/>
        </w:rPr>
        <w:t>تأهيل المترشحين</w:t>
      </w:r>
      <w:r w:rsidR="00DF1387" w:rsidRPr="00742C6B">
        <w:rPr>
          <w:rFonts w:ascii="Simplified Arabic" w:hAnsi="Simplified Arabic" w:cs="Simplified Arabic"/>
          <w:b/>
          <w:bCs/>
          <w:color w:val="000000"/>
          <w:sz w:val="32"/>
          <w:szCs w:val="32"/>
        </w:rPr>
        <w:t>:</w:t>
      </w:r>
    </w:p>
    <w:p w:rsidR="00DF1387" w:rsidRPr="00742C6B" w:rsidRDefault="00F051D7" w:rsidP="00F051D7">
      <w:pPr>
        <w:tabs>
          <w:tab w:val="right" w:pos="707"/>
          <w:tab w:val="right" w:pos="990"/>
        </w:tabs>
        <w:bidi/>
        <w:spacing w:after="0"/>
        <w:ind w:firstLine="507"/>
        <w:jc w:val="lowKashida"/>
        <w:rPr>
          <w:rFonts w:ascii="Simplified Arabic" w:hAnsi="Simplified Arabic" w:cs="Simplified Arabic"/>
          <w:color w:val="000000"/>
          <w:sz w:val="32"/>
          <w:szCs w:val="32"/>
          <w:rtl/>
        </w:rPr>
      </w:pPr>
      <w:r>
        <w:rPr>
          <w:rFonts w:ascii="Simplified Arabic" w:hAnsi="Simplified Arabic" w:cs="Simplified Arabic"/>
          <w:color w:val="000000"/>
          <w:sz w:val="32"/>
          <w:szCs w:val="32"/>
          <w:rtl/>
        </w:rPr>
        <w:t>لم يشذ المشرع الج</w:t>
      </w:r>
      <w:r>
        <w:rPr>
          <w:rFonts w:ascii="Simplified Arabic" w:hAnsi="Simplified Arabic" w:cs="Simplified Arabic" w:hint="cs"/>
          <w:color w:val="000000"/>
          <w:sz w:val="32"/>
          <w:szCs w:val="32"/>
          <w:rtl/>
        </w:rPr>
        <w:t>زا</w:t>
      </w:r>
      <w:r w:rsidR="00BE4A50" w:rsidRPr="00742C6B">
        <w:rPr>
          <w:rFonts w:ascii="Simplified Arabic" w:hAnsi="Simplified Arabic" w:cs="Simplified Arabic"/>
          <w:color w:val="000000"/>
          <w:sz w:val="32"/>
          <w:szCs w:val="32"/>
          <w:rtl/>
        </w:rPr>
        <w:t>ئري في كيفيات تأهيل المترشحين عن المشرع الفرنسي والمغربي واللبناني حيث أوضحت المادة 77 الفقرة الثانية من المرسوم التنفيذي المتعلق بتفويضات المرفق العمو مي أنه يجب على السلطة المفوضة أثناء تأهيل وانتقاء المترشحين أن تتأكد من قدراتهم المهنية والمالية والتقنية بكل الوسائل القانونية متى يكون الاختيار سديدا وأوضحت الفقرة الأولى من المادة السابقة لمدلول بالغ الأهمية بحيث لا يمكن تفويض المرفق العام إل</w:t>
      </w:r>
      <w:r>
        <w:rPr>
          <w:rFonts w:ascii="Simplified Arabic" w:hAnsi="Simplified Arabic" w:cs="Simplified Arabic"/>
          <w:color w:val="000000"/>
          <w:sz w:val="32"/>
          <w:szCs w:val="32"/>
          <w:rtl/>
        </w:rPr>
        <w:t>ا لشخص معنوي خاضع للقانون الج</w:t>
      </w:r>
      <w:r>
        <w:rPr>
          <w:rFonts w:ascii="Simplified Arabic" w:hAnsi="Simplified Arabic" w:cs="Simplified Arabic" w:hint="cs"/>
          <w:color w:val="000000"/>
          <w:sz w:val="32"/>
          <w:szCs w:val="32"/>
          <w:rtl/>
        </w:rPr>
        <w:t>زا</w:t>
      </w:r>
      <w:r>
        <w:rPr>
          <w:rFonts w:ascii="Simplified Arabic" w:hAnsi="Simplified Arabic" w:cs="Simplified Arabic"/>
          <w:color w:val="000000"/>
          <w:sz w:val="32"/>
          <w:szCs w:val="32"/>
          <w:rtl/>
        </w:rPr>
        <w:t>ئري ويكون قاد</w:t>
      </w:r>
      <w:r>
        <w:rPr>
          <w:rFonts w:ascii="Simplified Arabic" w:hAnsi="Simplified Arabic" w:cs="Simplified Arabic" w:hint="cs"/>
          <w:color w:val="000000"/>
          <w:sz w:val="32"/>
          <w:szCs w:val="32"/>
          <w:rtl/>
        </w:rPr>
        <w:t>را</w:t>
      </w:r>
      <w:r w:rsidR="00BE4A50" w:rsidRPr="00742C6B">
        <w:rPr>
          <w:rFonts w:ascii="Simplified Arabic" w:hAnsi="Simplified Arabic" w:cs="Simplified Arabic"/>
          <w:color w:val="000000"/>
          <w:sz w:val="32"/>
          <w:szCs w:val="32"/>
          <w:rtl/>
        </w:rPr>
        <w:t xml:space="preserve"> على تحمل مسؤولية التفويض ويخضع لمبادئ المرفق العام ويلبي احتياجات المستعملين وبعدها أوضحت المواد من 32 إلى 44 من مرسوم تفويض المرفق العمومي بشكل دقيق كيفيات التأهيل والمنح </w:t>
      </w:r>
      <w:r w:rsidR="00B73A3C" w:rsidRPr="00742C6B">
        <w:rPr>
          <w:rFonts w:ascii="Simplified Arabic" w:hAnsi="Simplified Arabic" w:cs="Simplified Arabic"/>
          <w:color w:val="000000"/>
          <w:sz w:val="32"/>
          <w:szCs w:val="32"/>
          <w:rtl/>
        </w:rPr>
        <w:t>(</w:t>
      </w:r>
      <w:r w:rsidR="00BE4A50" w:rsidRPr="00742C6B">
        <w:rPr>
          <w:rFonts w:ascii="Simplified Arabic" w:hAnsi="Simplified Arabic" w:cs="Simplified Arabic"/>
          <w:color w:val="000000"/>
          <w:sz w:val="32"/>
          <w:szCs w:val="32"/>
          <w:rtl/>
        </w:rPr>
        <w:t>الإرساء</w:t>
      </w:r>
      <w:r w:rsidR="00B73A3C" w:rsidRPr="00742C6B">
        <w:rPr>
          <w:rFonts w:ascii="Simplified Arabic" w:hAnsi="Simplified Arabic" w:cs="Simplified Arabic"/>
          <w:color w:val="000000"/>
          <w:sz w:val="32"/>
          <w:szCs w:val="32"/>
          <w:rtl/>
        </w:rPr>
        <w:t>)</w:t>
      </w:r>
      <w:r w:rsidR="00BE4A50" w:rsidRPr="00742C6B">
        <w:rPr>
          <w:rFonts w:ascii="Simplified Arabic" w:hAnsi="Simplified Arabic" w:cs="Simplified Arabic"/>
          <w:color w:val="000000"/>
          <w:sz w:val="32"/>
          <w:szCs w:val="32"/>
        </w:rPr>
        <w:t xml:space="preserve"> </w:t>
      </w:r>
      <w:r w:rsidR="00BE4A50" w:rsidRPr="00742C6B">
        <w:rPr>
          <w:rFonts w:ascii="Simplified Arabic" w:hAnsi="Simplified Arabic" w:cs="Simplified Arabic"/>
          <w:color w:val="000000"/>
          <w:sz w:val="32"/>
          <w:szCs w:val="32"/>
          <w:rtl/>
        </w:rPr>
        <w:t xml:space="preserve">والطعن في المنح المؤقت للتفويض نختصر هذه الخطوات </w:t>
      </w:r>
      <w:proofErr w:type="spellStart"/>
      <w:r w:rsidR="00BE4A50" w:rsidRPr="00742C6B">
        <w:rPr>
          <w:rFonts w:ascii="Simplified Arabic" w:hAnsi="Simplified Arabic" w:cs="Simplified Arabic"/>
          <w:color w:val="000000"/>
          <w:sz w:val="32"/>
          <w:szCs w:val="32"/>
          <w:rtl/>
        </w:rPr>
        <w:t>فيمايلي</w:t>
      </w:r>
      <w:proofErr w:type="spellEnd"/>
      <w:r w:rsidR="00BE4A50" w:rsidRPr="00742C6B">
        <w:rPr>
          <w:rFonts w:ascii="Simplified Arabic" w:hAnsi="Simplified Arabic" w:cs="Simplified Arabic"/>
          <w:color w:val="000000"/>
          <w:sz w:val="32"/>
          <w:szCs w:val="32"/>
          <w:rtl/>
        </w:rPr>
        <w:t>:</w:t>
      </w:r>
    </w:p>
    <w:p w:rsidR="00BE4A50" w:rsidRPr="00742C6B" w:rsidRDefault="00BE4A50" w:rsidP="00294D4B">
      <w:pPr>
        <w:pStyle w:val="Paragraphedeliste"/>
        <w:numPr>
          <w:ilvl w:val="0"/>
          <w:numId w:val="9"/>
        </w:numPr>
        <w:tabs>
          <w:tab w:val="right" w:pos="707"/>
          <w:tab w:val="right" w:pos="990"/>
        </w:tabs>
        <w:bidi/>
        <w:spacing w:after="0"/>
        <w:jc w:val="lowKashida"/>
        <w:rPr>
          <w:rFonts w:ascii="Simplified Arabic" w:hAnsi="Simplified Arabic" w:cs="Simplified Arabic"/>
          <w:b/>
          <w:bCs/>
          <w:color w:val="000000"/>
          <w:sz w:val="32"/>
          <w:szCs w:val="32"/>
        </w:rPr>
      </w:pPr>
      <w:r w:rsidRPr="00742C6B">
        <w:rPr>
          <w:rFonts w:ascii="Simplified Arabic" w:hAnsi="Simplified Arabic" w:cs="Simplified Arabic"/>
          <w:color w:val="000000"/>
          <w:sz w:val="32"/>
          <w:szCs w:val="32"/>
          <w:rtl/>
        </w:rPr>
        <w:lastRenderedPageBreak/>
        <w:t xml:space="preserve">اجتماع لجنة انتقاء العروض بفتح </w:t>
      </w:r>
      <w:proofErr w:type="spellStart"/>
      <w:r w:rsidRPr="00742C6B">
        <w:rPr>
          <w:rFonts w:ascii="Simplified Arabic" w:hAnsi="Simplified Arabic" w:cs="Simplified Arabic"/>
          <w:color w:val="000000"/>
          <w:sz w:val="32"/>
          <w:szCs w:val="32"/>
          <w:rtl/>
        </w:rPr>
        <w:t>الأظرفة</w:t>
      </w:r>
      <w:proofErr w:type="spellEnd"/>
      <w:r w:rsidRPr="00742C6B">
        <w:rPr>
          <w:rFonts w:ascii="Simplified Arabic" w:hAnsi="Simplified Arabic" w:cs="Simplified Arabic"/>
          <w:color w:val="000000"/>
          <w:sz w:val="32"/>
          <w:szCs w:val="32"/>
          <w:rtl/>
        </w:rPr>
        <w:t xml:space="preserve"> في جلسة علنية وتسجيل جميع الوثائق المقدمة من طرف المترشحين</w:t>
      </w:r>
      <w:r w:rsidRPr="00742C6B">
        <w:rPr>
          <w:rFonts w:ascii="Simplified Arabic" w:hAnsi="Simplified Arabic" w:cs="Simplified Arabic"/>
          <w:color w:val="000000"/>
          <w:sz w:val="32"/>
          <w:szCs w:val="32"/>
        </w:rPr>
        <w:t>.</w:t>
      </w:r>
    </w:p>
    <w:p w:rsidR="00BE4A50" w:rsidRPr="00742C6B" w:rsidRDefault="00BE4A50" w:rsidP="00294D4B">
      <w:pPr>
        <w:pStyle w:val="Paragraphedeliste"/>
        <w:numPr>
          <w:ilvl w:val="0"/>
          <w:numId w:val="9"/>
        </w:numPr>
        <w:tabs>
          <w:tab w:val="right" w:pos="707"/>
          <w:tab w:val="right" w:pos="990"/>
        </w:tabs>
        <w:bidi/>
        <w:spacing w:after="0"/>
        <w:jc w:val="lowKashida"/>
        <w:rPr>
          <w:rFonts w:ascii="Simplified Arabic" w:hAnsi="Simplified Arabic" w:cs="Simplified Arabic"/>
          <w:b/>
          <w:bCs/>
          <w:color w:val="000000"/>
          <w:sz w:val="32"/>
          <w:szCs w:val="32"/>
        </w:rPr>
      </w:pPr>
      <w:r w:rsidRPr="00742C6B">
        <w:rPr>
          <w:rFonts w:ascii="Simplified Arabic" w:hAnsi="Simplified Arabic" w:cs="Simplified Arabic"/>
          <w:b/>
          <w:bCs/>
          <w:color w:val="000000"/>
          <w:sz w:val="32"/>
          <w:szCs w:val="32"/>
        </w:rPr>
        <w:t xml:space="preserve"> </w:t>
      </w:r>
      <w:r w:rsidRPr="00742C6B">
        <w:rPr>
          <w:rFonts w:ascii="Simplified Arabic" w:hAnsi="Simplified Arabic" w:cs="Simplified Arabic"/>
          <w:color w:val="000000"/>
          <w:sz w:val="32"/>
          <w:szCs w:val="32"/>
          <w:rtl/>
        </w:rPr>
        <w:t xml:space="preserve">في جلسة مغلقة تقوم لجنة الاختيار وانتقاء العروض في مرحلة ثانية بدراسة ملفات الترشح ابتداء من اليوم الموالي لجلسة فتح </w:t>
      </w:r>
      <w:proofErr w:type="spellStart"/>
      <w:r w:rsidRPr="00742C6B">
        <w:rPr>
          <w:rFonts w:ascii="Simplified Arabic" w:hAnsi="Simplified Arabic" w:cs="Simplified Arabic"/>
          <w:color w:val="000000"/>
          <w:sz w:val="32"/>
          <w:szCs w:val="32"/>
          <w:rtl/>
        </w:rPr>
        <w:t>الأظرفة</w:t>
      </w:r>
      <w:proofErr w:type="spellEnd"/>
      <w:r w:rsidRPr="00742C6B">
        <w:rPr>
          <w:rFonts w:ascii="Simplified Arabic" w:hAnsi="Simplified Arabic" w:cs="Simplified Arabic"/>
          <w:color w:val="000000"/>
          <w:sz w:val="32"/>
          <w:szCs w:val="32"/>
        </w:rPr>
        <w:t>.</w:t>
      </w:r>
    </w:p>
    <w:p w:rsidR="00BE4A50" w:rsidRPr="00742C6B" w:rsidRDefault="00BE4A50" w:rsidP="00294D4B">
      <w:pPr>
        <w:pStyle w:val="Paragraphedeliste"/>
        <w:numPr>
          <w:ilvl w:val="0"/>
          <w:numId w:val="9"/>
        </w:numPr>
        <w:tabs>
          <w:tab w:val="right" w:pos="707"/>
          <w:tab w:val="right" w:pos="990"/>
        </w:tabs>
        <w:bidi/>
        <w:spacing w:after="0"/>
        <w:jc w:val="lowKashida"/>
        <w:rPr>
          <w:rFonts w:ascii="Simplified Arabic" w:hAnsi="Simplified Arabic" w:cs="Simplified Arabic"/>
          <w:b/>
          <w:bCs/>
          <w:color w:val="000000"/>
          <w:sz w:val="32"/>
          <w:szCs w:val="32"/>
        </w:rPr>
      </w:pPr>
      <w:r w:rsidRPr="00742C6B">
        <w:rPr>
          <w:rFonts w:ascii="Simplified Arabic" w:hAnsi="Simplified Arabic" w:cs="Simplified Arabic"/>
          <w:color w:val="000000"/>
          <w:sz w:val="32"/>
          <w:szCs w:val="32"/>
          <w:rtl/>
        </w:rPr>
        <w:t>ترسل السلطة المفوضة للمترشحين المقبولين دعوة لسحب دفتر الشروط وتقديم العروض مع تحديد آخر أجل لذلك</w:t>
      </w:r>
      <w:r w:rsidR="00F051D7">
        <w:rPr>
          <w:rFonts w:ascii="Simplified Arabic" w:hAnsi="Simplified Arabic" w:cs="Simplified Arabic" w:hint="cs"/>
          <w:color w:val="000000"/>
          <w:sz w:val="32"/>
          <w:szCs w:val="32"/>
          <w:rtl/>
        </w:rPr>
        <w:t>.</w:t>
      </w:r>
    </w:p>
    <w:p w:rsidR="00BE4A50" w:rsidRPr="00742C6B" w:rsidRDefault="00BE4A50" w:rsidP="00294D4B">
      <w:pPr>
        <w:pStyle w:val="Paragraphedeliste"/>
        <w:numPr>
          <w:ilvl w:val="0"/>
          <w:numId w:val="9"/>
        </w:numPr>
        <w:tabs>
          <w:tab w:val="right" w:pos="707"/>
          <w:tab w:val="right" w:pos="990"/>
        </w:tabs>
        <w:bidi/>
        <w:spacing w:after="0"/>
        <w:jc w:val="lowKashida"/>
        <w:rPr>
          <w:rFonts w:ascii="Simplified Arabic" w:hAnsi="Simplified Arabic" w:cs="Simplified Arabic"/>
          <w:b/>
          <w:bCs/>
          <w:color w:val="000000"/>
          <w:sz w:val="32"/>
          <w:szCs w:val="32"/>
        </w:rPr>
      </w:pPr>
      <w:r w:rsidRPr="00742C6B">
        <w:rPr>
          <w:rFonts w:ascii="Simplified Arabic" w:hAnsi="Simplified Arabic" w:cs="Simplified Arabic"/>
          <w:color w:val="000000"/>
          <w:sz w:val="32"/>
          <w:szCs w:val="32"/>
          <w:rtl/>
        </w:rPr>
        <w:t>لا يمكن للمتر شح الواحد تقديم أكثر من عرض واحد في كل إجراء</w:t>
      </w:r>
      <w:r w:rsidRPr="00742C6B">
        <w:rPr>
          <w:rFonts w:ascii="Simplified Arabic" w:hAnsi="Simplified Arabic" w:cs="Simplified Arabic"/>
          <w:color w:val="000000"/>
          <w:sz w:val="32"/>
          <w:szCs w:val="32"/>
        </w:rPr>
        <w:t>.</w:t>
      </w:r>
    </w:p>
    <w:p w:rsidR="00BE4A50" w:rsidRPr="00742C6B" w:rsidRDefault="00BE4A50" w:rsidP="00294D4B">
      <w:pPr>
        <w:pStyle w:val="Paragraphedeliste"/>
        <w:numPr>
          <w:ilvl w:val="0"/>
          <w:numId w:val="9"/>
        </w:numPr>
        <w:tabs>
          <w:tab w:val="right" w:pos="707"/>
          <w:tab w:val="right" w:pos="990"/>
        </w:tabs>
        <w:bidi/>
        <w:spacing w:after="0"/>
        <w:jc w:val="lowKashida"/>
        <w:rPr>
          <w:rFonts w:ascii="Simplified Arabic" w:hAnsi="Simplified Arabic" w:cs="Simplified Arabic"/>
          <w:b/>
          <w:bCs/>
          <w:color w:val="000000"/>
          <w:sz w:val="32"/>
          <w:szCs w:val="32"/>
        </w:rPr>
      </w:pPr>
      <w:r w:rsidRPr="00742C6B">
        <w:rPr>
          <w:rFonts w:ascii="Simplified Arabic" w:hAnsi="Simplified Arabic" w:cs="Simplified Arabic"/>
          <w:color w:val="000000"/>
          <w:sz w:val="32"/>
          <w:szCs w:val="32"/>
          <w:rtl/>
        </w:rPr>
        <w:t xml:space="preserve">تقوم لجنة اختيار </w:t>
      </w:r>
      <w:proofErr w:type="gramStart"/>
      <w:r w:rsidRPr="00742C6B">
        <w:rPr>
          <w:rFonts w:ascii="Simplified Arabic" w:hAnsi="Simplified Arabic" w:cs="Simplified Arabic"/>
          <w:color w:val="000000"/>
          <w:sz w:val="32"/>
          <w:szCs w:val="32"/>
          <w:rtl/>
        </w:rPr>
        <w:t>و انتقاء</w:t>
      </w:r>
      <w:proofErr w:type="gramEnd"/>
      <w:r w:rsidRPr="00742C6B">
        <w:rPr>
          <w:rFonts w:ascii="Simplified Arabic" w:hAnsi="Simplified Arabic" w:cs="Simplified Arabic"/>
          <w:color w:val="000000"/>
          <w:sz w:val="32"/>
          <w:szCs w:val="32"/>
          <w:rtl/>
        </w:rPr>
        <w:t xml:space="preserve"> العروض أن تطلب من المترشح أو المترشحين المقبولين والمؤهلين كتابيا من أجل مفاوضة العروض أو العروض المعنية</w:t>
      </w:r>
      <w:r w:rsidRPr="00742C6B">
        <w:rPr>
          <w:rFonts w:ascii="Simplified Arabic" w:hAnsi="Simplified Arabic" w:cs="Simplified Arabic"/>
          <w:color w:val="000000"/>
          <w:sz w:val="32"/>
          <w:szCs w:val="32"/>
        </w:rPr>
        <w:t>.</w:t>
      </w:r>
    </w:p>
    <w:p w:rsidR="00BE4A50" w:rsidRPr="00742C6B" w:rsidRDefault="00BE4A50" w:rsidP="00294D4B">
      <w:pPr>
        <w:pStyle w:val="Paragraphedeliste"/>
        <w:numPr>
          <w:ilvl w:val="0"/>
          <w:numId w:val="9"/>
        </w:numPr>
        <w:tabs>
          <w:tab w:val="right" w:pos="707"/>
          <w:tab w:val="right" w:pos="990"/>
        </w:tabs>
        <w:bidi/>
        <w:spacing w:after="0"/>
        <w:jc w:val="lowKashida"/>
        <w:rPr>
          <w:rFonts w:ascii="Simplified Arabic" w:hAnsi="Simplified Arabic" w:cs="Simplified Arabic"/>
          <w:b/>
          <w:bCs/>
          <w:color w:val="000000"/>
          <w:sz w:val="32"/>
          <w:szCs w:val="32"/>
        </w:rPr>
      </w:pPr>
      <w:r w:rsidRPr="00742C6B">
        <w:rPr>
          <w:rFonts w:ascii="Simplified Arabic" w:hAnsi="Simplified Arabic" w:cs="Simplified Arabic"/>
          <w:color w:val="000000"/>
          <w:sz w:val="32"/>
          <w:szCs w:val="32"/>
          <w:rtl/>
        </w:rPr>
        <w:t>تحرر اللجنة محضر مفاوضة وتقييم العروض عند كل جلسة مفاوضة</w:t>
      </w:r>
      <w:r w:rsidR="00F051D7">
        <w:rPr>
          <w:rFonts w:ascii="Simplified Arabic" w:hAnsi="Simplified Arabic" w:cs="Simplified Arabic" w:hint="cs"/>
          <w:color w:val="000000"/>
          <w:sz w:val="32"/>
          <w:szCs w:val="32"/>
          <w:rtl/>
        </w:rPr>
        <w:t>.</w:t>
      </w:r>
    </w:p>
    <w:p w:rsidR="00BE4A50" w:rsidRPr="00742C6B" w:rsidRDefault="00BE4A50" w:rsidP="00294D4B">
      <w:pPr>
        <w:pStyle w:val="Paragraphedeliste"/>
        <w:numPr>
          <w:ilvl w:val="0"/>
          <w:numId w:val="9"/>
        </w:numPr>
        <w:tabs>
          <w:tab w:val="right" w:pos="707"/>
          <w:tab w:val="right" w:pos="990"/>
        </w:tabs>
        <w:bidi/>
        <w:spacing w:after="0"/>
        <w:jc w:val="lowKashida"/>
        <w:rPr>
          <w:rFonts w:ascii="Simplified Arabic" w:hAnsi="Simplified Arabic" w:cs="Simplified Arabic"/>
          <w:b/>
          <w:bCs/>
          <w:color w:val="000000"/>
          <w:sz w:val="32"/>
          <w:szCs w:val="32"/>
        </w:rPr>
      </w:pPr>
      <w:r w:rsidRPr="00742C6B">
        <w:rPr>
          <w:rFonts w:ascii="Simplified Arabic" w:hAnsi="Simplified Arabic" w:cs="Simplified Arabic"/>
          <w:color w:val="000000"/>
          <w:sz w:val="32"/>
          <w:szCs w:val="32"/>
          <w:rtl/>
        </w:rPr>
        <w:t xml:space="preserve">في حالة التراضي بعد الاستشارة تقوم لجنة </w:t>
      </w:r>
      <w:r w:rsidR="00F051D7">
        <w:rPr>
          <w:rFonts w:ascii="Simplified Arabic" w:hAnsi="Simplified Arabic" w:cs="Simplified Arabic"/>
          <w:color w:val="000000"/>
          <w:sz w:val="32"/>
          <w:szCs w:val="32"/>
          <w:rtl/>
        </w:rPr>
        <w:t xml:space="preserve">اختيار </w:t>
      </w:r>
      <w:proofErr w:type="gramStart"/>
      <w:r w:rsidR="00F051D7">
        <w:rPr>
          <w:rFonts w:ascii="Simplified Arabic" w:hAnsi="Simplified Arabic" w:cs="Simplified Arabic"/>
          <w:color w:val="000000"/>
          <w:sz w:val="32"/>
          <w:szCs w:val="32"/>
          <w:rtl/>
        </w:rPr>
        <w:t>و انتقاء</w:t>
      </w:r>
      <w:proofErr w:type="gramEnd"/>
      <w:r w:rsidR="00F051D7">
        <w:rPr>
          <w:rFonts w:ascii="Simplified Arabic" w:hAnsi="Simplified Arabic" w:cs="Simplified Arabic"/>
          <w:color w:val="000000"/>
          <w:sz w:val="32"/>
          <w:szCs w:val="32"/>
          <w:rtl/>
        </w:rPr>
        <w:t xml:space="preserve"> العروض باستدعاء</w:t>
      </w:r>
      <w:r w:rsidRPr="00742C6B">
        <w:rPr>
          <w:rFonts w:ascii="Simplified Arabic" w:hAnsi="Simplified Arabic" w:cs="Simplified Arabic"/>
          <w:color w:val="000000"/>
          <w:sz w:val="32"/>
          <w:szCs w:val="32"/>
        </w:rPr>
        <w:t xml:space="preserve">3 </w:t>
      </w:r>
      <w:r w:rsidRPr="00742C6B">
        <w:rPr>
          <w:rFonts w:ascii="Simplified Arabic" w:hAnsi="Simplified Arabic" w:cs="Simplified Arabic"/>
          <w:color w:val="000000"/>
          <w:sz w:val="32"/>
          <w:szCs w:val="32"/>
          <w:rtl/>
        </w:rPr>
        <w:t>مترشحين على الأقل من أجل تقديم عروضهم وفقا لدفتر الشروط</w:t>
      </w:r>
      <w:r w:rsidR="00F051D7">
        <w:rPr>
          <w:rFonts w:ascii="Simplified Arabic" w:hAnsi="Simplified Arabic" w:cs="Simplified Arabic" w:hint="cs"/>
          <w:color w:val="000000"/>
          <w:sz w:val="32"/>
          <w:szCs w:val="32"/>
          <w:rtl/>
        </w:rPr>
        <w:t>.</w:t>
      </w:r>
    </w:p>
    <w:p w:rsidR="00BE4A50" w:rsidRPr="00742C6B" w:rsidRDefault="00BE4A50" w:rsidP="00294D4B">
      <w:pPr>
        <w:pStyle w:val="Paragraphedeliste"/>
        <w:numPr>
          <w:ilvl w:val="0"/>
          <w:numId w:val="9"/>
        </w:numPr>
        <w:tabs>
          <w:tab w:val="right" w:pos="707"/>
          <w:tab w:val="right" w:pos="990"/>
        </w:tabs>
        <w:bidi/>
        <w:spacing w:after="0"/>
        <w:jc w:val="lowKashida"/>
        <w:rPr>
          <w:rFonts w:ascii="Simplified Arabic" w:hAnsi="Simplified Arabic" w:cs="Simplified Arabic"/>
          <w:b/>
          <w:bCs/>
          <w:color w:val="000000"/>
          <w:sz w:val="32"/>
          <w:szCs w:val="32"/>
        </w:rPr>
      </w:pPr>
      <w:r w:rsidRPr="00742C6B">
        <w:rPr>
          <w:rFonts w:ascii="Simplified Arabic" w:hAnsi="Simplified Arabic" w:cs="Simplified Arabic"/>
          <w:color w:val="000000"/>
          <w:sz w:val="32"/>
          <w:szCs w:val="32"/>
          <w:rtl/>
        </w:rPr>
        <w:t>في حالة الإعلان عن عدم الجدوى الدعوى للمنافسة للمرة الثانية يتم اعتماد نفس دفتر الشروط</w:t>
      </w:r>
      <w:r w:rsidRPr="00742C6B">
        <w:rPr>
          <w:rFonts w:ascii="Simplified Arabic" w:hAnsi="Simplified Arabic" w:cs="Simplified Arabic"/>
          <w:color w:val="000000"/>
          <w:sz w:val="32"/>
          <w:szCs w:val="32"/>
        </w:rPr>
        <w:t>.</w:t>
      </w:r>
    </w:p>
    <w:p w:rsidR="00BE4A50" w:rsidRPr="00742C6B" w:rsidRDefault="00BE4A50" w:rsidP="00294D4B">
      <w:pPr>
        <w:pStyle w:val="Paragraphedeliste"/>
        <w:numPr>
          <w:ilvl w:val="0"/>
          <w:numId w:val="9"/>
        </w:numPr>
        <w:tabs>
          <w:tab w:val="right" w:pos="707"/>
          <w:tab w:val="right" w:pos="990"/>
        </w:tabs>
        <w:bidi/>
        <w:spacing w:after="0"/>
        <w:jc w:val="lowKashida"/>
        <w:rPr>
          <w:rFonts w:ascii="Simplified Arabic" w:hAnsi="Simplified Arabic" w:cs="Simplified Arabic"/>
          <w:b/>
          <w:bCs/>
          <w:color w:val="000000"/>
          <w:sz w:val="32"/>
          <w:szCs w:val="32"/>
        </w:rPr>
      </w:pPr>
      <w:r w:rsidRPr="00742C6B">
        <w:rPr>
          <w:rFonts w:ascii="Simplified Arabic" w:hAnsi="Simplified Arabic" w:cs="Simplified Arabic"/>
          <w:color w:val="000000"/>
          <w:sz w:val="32"/>
          <w:szCs w:val="32"/>
          <w:rtl/>
        </w:rPr>
        <w:t>في حالة التراضي البسيط تقوم لجنة اختيار وانتقاء العروض بدعوة المترشح الذي تم اختياره لتقديم عرضه</w:t>
      </w:r>
      <w:r w:rsidRPr="00742C6B">
        <w:rPr>
          <w:rFonts w:ascii="Simplified Arabic" w:hAnsi="Simplified Arabic" w:cs="Simplified Arabic"/>
          <w:color w:val="000000"/>
          <w:sz w:val="32"/>
          <w:szCs w:val="32"/>
        </w:rPr>
        <w:t>.</w:t>
      </w:r>
    </w:p>
    <w:p w:rsidR="00BE4A50" w:rsidRPr="00742C6B" w:rsidRDefault="00BE4A50" w:rsidP="00294D4B">
      <w:pPr>
        <w:pStyle w:val="Paragraphedeliste"/>
        <w:numPr>
          <w:ilvl w:val="1"/>
          <w:numId w:val="9"/>
        </w:numPr>
        <w:tabs>
          <w:tab w:val="right" w:pos="707"/>
          <w:tab w:val="right" w:pos="990"/>
        </w:tabs>
        <w:bidi/>
        <w:spacing w:after="0"/>
        <w:ind w:left="707"/>
        <w:jc w:val="lowKashida"/>
        <w:rPr>
          <w:rFonts w:ascii="Simplified Arabic" w:hAnsi="Simplified Arabic" w:cs="Simplified Arabic"/>
          <w:b/>
          <w:bCs/>
          <w:color w:val="000000"/>
          <w:sz w:val="32"/>
          <w:szCs w:val="32"/>
        </w:rPr>
      </w:pPr>
      <w:r w:rsidRPr="00742C6B">
        <w:rPr>
          <w:rFonts w:ascii="Simplified Arabic" w:hAnsi="Simplified Arabic" w:cs="Simplified Arabic"/>
          <w:color w:val="000000"/>
          <w:sz w:val="32"/>
          <w:szCs w:val="32"/>
          <w:rtl/>
        </w:rPr>
        <w:t>عندما يتعلق الأمر بقرار منح مؤقت لتفويض مرفق عام في حالة التراضي بعد الاستشارة قرار المنح المؤقت للتفويض يتم إشهاره بجميع الوسائل المتاحة</w:t>
      </w:r>
      <w:r w:rsidRPr="00742C6B">
        <w:rPr>
          <w:rFonts w:ascii="Simplified Arabic" w:hAnsi="Simplified Arabic" w:cs="Simplified Arabic"/>
          <w:color w:val="000000"/>
          <w:sz w:val="32"/>
          <w:szCs w:val="32"/>
        </w:rPr>
        <w:t>.</w:t>
      </w:r>
    </w:p>
    <w:p w:rsidR="00294D4B" w:rsidRPr="00742C6B" w:rsidRDefault="00294D4B" w:rsidP="00294D4B">
      <w:pPr>
        <w:pStyle w:val="Paragraphedeliste"/>
        <w:numPr>
          <w:ilvl w:val="1"/>
          <w:numId w:val="9"/>
        </w:numPr>
        <w:tabs>
          <w:tab w:val="right" w:pos="707"/>
          <w:tab w:val="right" w:pos="990"/>
        </w:tabs>
        <w:bidi/>
        <w:spacing w:after="0"/>
        <w:ind w:left="707"/>
        <w:jc w:val="lowKashida"/>
        <w:rPr>
          <w:rFonts w:ascii="Simplified Arabic" w:hAnsi="Simplified Arabic" w:cs="Simplified Arabic"/>
          <w:b/>
          <w:bCs/>
          <w:color w:val="000000"/>
          <w:sz w:val="32"/>
          <w:szCs w:val="32"/>
        </w:rPr>
      </w:pPr>
      <w:r w:rsidRPr="00742C6B">
        <w:rPr>
          <w:rFonts w:ascii="Simplified Arabic" w:hAnsi="Simplified Arabic" w:cs="Simplified Arabic"/>
          <w:color w:val="000000"/>
          <w:sz w:val="32"/>
          <w:szCs w:val="32"/>
          <w:rtl/>
        </w:rPr>
        <w:t>يمكن لأي مترشح أن يحتج على قرار المنح برفع طعن لدى لجنة تفويضات المرفق العام في أجل عشرون يوما من تاريخ إشهار قرار المنح المؤقت</w:t>
      </w:r>
      <w:r w:rsidRPr="00742C6B">
        <w:rPr>
          <w:rFonts w:ascii="Simplified Arabic" w:hAnsi="Simplified Arabic" w:cs="Simplified Arabic"/>
          <w:color w:val="000000"/>
          <w:sz w:val="32"/>
          <w:szCs w:val="32"/>
        </w:rPr>
        <w:t>.</w:t>
      </w:r>
    </w:p>
    <w:p w:rsidR="00294D4B" w:rsidRPr="00742C6B" w:rsidRDefault="00294D4B" w:rsidP="00294D4B">
      <w:pPr>
        <w:pStyle w:val="Paragraphedeliste"/>
        <w:numPr>
          <w:ilvl w:val="1"/>
          <w:numId w:val="9"/>
        </w:numPr>
        <w:tabs>
          <w:tab w:val="right" w:pos="707"/>
          <w:tab w:val="right" w:pos="990"/>
        </w:tabs>
        <w:bidi/>
        <w:spacing w:after="0"/>
        <w:ind w:left="707"/>
        <w:jc w:val="lowKashida"/>
        <w:rPr>
          <w:rFonts w:ascii="Simplified Arabic" w:hAnsi="Simplified Arabic" w:cs="Simplified Arabic"/>
          <w:b/>
          <w:bCs/>
          <w:color w:val="000000"/>
          <w:sz w:val="32"/>
          <w:szCs w:val="32"/>
        </w:rPr>
      </w:pPr>
      <w:r w:rsidRPr="00742C6B">
        <w:rPr>
          <w:rFonts w:ascii="Simplified Arabic" w:hAnsi="Simplified Arabic" w:cs="Simplified Arabic"/>
          <w:color w:val="000000"/>
          <w:sz w:val="32"/>
          <w:szCs w:val="32"/>
          <w:rtl/>
        </w:rPr>
        <w:t>في حالة تنازل الحائز على المنح المؤقت قبل توقيع الاتفاقية أو رفض استلام الإشعار بتبليغ الاتفاقية تقو م السلطة المفوضة بإلغاء المنح المؤقت للتفويض وتلجأ إلى المترشح الموالي</w:t>
      </w:r>
      <w:r w:rsidRPr="00742C6B">
        <w:rPr>
          <w:rFonts w:ascii="Simplified Arabic" w:hAnsi="Simplified Arabic" w:cs="Simplified Arabic"/>
          <w:color w:val="000000"/>
          <w:sz w:val="32"/>
          <w:szCs w:val="32"/>
        </w:rPr>
        <w:t>.</w:t>
      </w:r>
    </w:p>
    <w:p w:rsidR="00BE4A50" w:rsidRPr="00742C6B" w:rsidRDefault="00294D4B" w:rsidP="00294D4B">
      <w:pPr>
        <w:pStyle w:val="Paragraphedeliste"/>
        <w:numPr>
          <w:ilvl w:val="1"/>
          <w:numId w:val="9"/>
        </w:numPr>
        <w:tabs>
          <w:tab w:val="right" w:pos="707"/>
          <w:tab w:val="right" w:pos="990"/>
        </w:tabs>
        <w:bidi/>
        <w:spacing w:after="0"/>
        <w:ind w:left="707"/>
        <w:jc w:val="lowKashida"/>
        <w:rPr>
          <w:rFonts w:ascii="Simplified Arabic" w:hAnsi="Simplified Arabic" w:cs="Simplified Arabic"/>
          <w:b/>
          <w:bCs/>
          <w:color w:val="000000"/>
          <w:sz w:val="32"/>
          <w:szCs w:val="32"/>
        </w:rPr>
      </w:pPr>
      <w:r w:rsidRPr="00742C6B">
        <w:rPr>
          <w:rFonts w:ascii="Simplified Arabic" w:hAnsi="Simplified Arabic" w:cs="Simplified Arabic"/>
          <w:color w:val="000000"/>
          <w:sz w:val="32"/>
          <w:szCs w:val="32"/>
          <w:rtl/>
        </w:rPr>
        <w:lastRenderedPageBreak/>
        <w:t>بإمكان السلطة المفوضة إلغاء إجراء تفويض المرفق العام في أي مرحلة من مراحل التفويض</w:t>
      </w:r>
      <w:r w:rsidR="00F051D7">
        <w:rPr>
          <w:rFonts w:ascii="Simplified Arabic" w:hAnsi="Simplified Arabic" w:cs="Simplified Arabic" w:hint="cs"/>
          <w:color w:val="000000"/>
          <w:sz w:val="32"/>
          <w:szCs w:val="32"/>
          <w:rtl/>
        </w:rPr>
        <w:t>.</w:t>
      </w:r>
    </w:p>
    <w:p w:rsidR="00294D4B" w:rsidRPr="00742C6B" w:rsidRDefault="00294D4B" w:rsidP="00294D4B">
      <w:pPr>
        <w:pStyle w:val="Paragraphedeliste"/>
        <w:numPr>
          <w:ilvl w:val="1"/>
          <w:numId w:val="9"/>
        </w:numPr>
        <w:tabs>
          <w:tab w:val="right" w:pos="707"/>
          <w:tab w:val="right" w:pos="990"/>
        </w:tabs>
        <w:bidi/>
        <w:spacing w:after="0"/>
        <w:ind w:left="707"/>
        <w:jc w:val="lowKashida"/>
        <w:rPr>
          <w:rFonts w:ascii="Simplified Arabic" w:hAnsi="Simplified Arabic" w:cs="Simplified Arabic"/>
          <w:b/>
          <w:bCs/>
          <w:color w:val="000000"/>
          <w:sz w:val="32"/>
          <w:szCs w:val="32"/>
        </w:rPr>
      </w:pPr>
      <w:r w:rsidRPr="00742C6B">
        <w:rPr>
          <w:rFonts w:ascii="Simplified Arabic" w:hAnsi="Simplified Arabic" w:cs="Simplified Arabic"/>
          <w:color w:val="000000"/>
          <w:sz w:val="32"/>
          <w:szCs w:val="32"/>
          <w:rtl/>
        </w:rPr>
        <w:t xml:space="preserve">بعد انقضاء آجال الطعون </w:t>
      </w:r>
      <w:r w:rsidRPr="00742C6B">
        <w:rPr>
          <w:rFonts w:ascii="Simplified Arabic" w:hAnsi="Simplified Arabic" w:cs="Simplified Arabic"/>
          <w:color w:val="000000"/>
          <w:sz w:val="32"/>
          <w:szCs w:val="32"/>
          <w:rtl/>
          <w:lang w:bidi="ar-DZ"/>
        </w:rPr>
        <w:t>(</w:t>
      </w:r>
      <w:r w:rsidRPr="00742C6B">
        <w:rPr>
          <w:rFonts w:ascii="Simplified Arabic" w:hAnsi="Simplified Arabic" w:cs="Simplified Arabic"/>
          <w:color w:val="000000"/>
          <w:sz w:val="32"/>
          <w:szCs w:val="32"/>
          <w:rtl/>
        </w:rPr>
        <w:t>حسب المادة 47) تعد السلطة المفوضة اتفاقية التفويض وتسلم نسخة من الاتفاقية للمرشح المقبول</w:t>
      </w:r>
      <w:r w:rsidR="00F051D7">
        <w:rPr>
          <w:rFonts w:ascii="Simplified Arabic" w:hAnsi="Simplified Arabic" w:cs="Simplified Arabic" w:hint="cs"/>
          <w:color w:val="000000"/>
          <w:sz w:val="32"/>
          <w:szCs w:val="32"/>
          <w:rtl/>
        </w:rPr>
        <w:t>.</w:t>
      </w:r>
    </w:p>
    <w:p w:rsidR="007608DD" w:rsidRPr="00742C6B" w:rsidRDefault="007608DD" w:rsidP="007608DD">
      <w:pPr>
        <w:tabs>
          <w:tab w:val="right" w:pos="707"/>
          <w:tab w:val="right" w:pos="990"/>
        </w:tabs>
        <w:bidi/>
        <w:spacing w:after="0"/>
        <w:ind w:left="-2"/>
        <w:jc w:val="lowKashida"/>
        <w:rPr>
          <w:rFonts w:ascii="Simplified Arabic" w:hAnsi="Simplified Arabic" w:cs="Simplified Arabic"/>
          <w:b/>
          <w:bCs/>
          <w:color w:val="000000"/>
          <w:sz w:val="32"/>
          <w:szCs w:val="32"/>
          <w:rtl/>
        </w:rPr>
      </w:pPr>
      <w:r w:rsidRPr="00742C6B">
        <w:rPr>
          <w:rFonts w:ascii="Simplified Arabic" w:hAnsi="Simplified Arabic" w:cs="Simplified Arabic"/>
          <w:b/>
          <w:bCs/>
          <w:color w:val="000000"/>
          <w:sz w:val="32"/>
          <w:szCs w:val="32"/>
          <w:rtl/>
        </w:rPr>
        <w:t>المطلب الثاني: الجهة المختصة لمنح تفويض المرفق العام</w:t>
      </w:r>
    </w:p>
    <w:p w:rsidR="007608DD" w:rsidRPr="00742C6B" w:rsidRDefault="007608DD" w:rsidP="00742C6B">
      <w:pPr>
        <w:tabs>
          <w:tab w:val="right" w:pos="707"/>
          <w:tab w:val="right" w:pos="990"/>
        </w:tabs>
        <w:bidi/>
        <w:spacing w:after="0"/>
        <w:ind w:left="-2" w:firstLine="567"/>
        <w:jc w:val="lowKashida"/>
        <w:rPr>
          <w:rFonts w:ascii="Simplified Arabic" w:hAnsi="Simplified Arabic" w:cs="Simplified Arabic"/>
          <w:color w:val="000000"/>
          <w:sz w:val="32"/>
          <w:szCs w:val="32"/>
          <w:rtl/>
        </w:rPr>
      </w:pPr>
      <w:r w:rsidRPr="00742C6B">
        <w:rPr>
          <w:rFonts w:ascii="Simplified Arabic" w:hAnsi="Simplified Arabic" w:cs="Simplified Arabic"/>
          <w:color w:val="000000"/>
          <w:sz w:val="32"/>
          <w:szCs w:val="32"/>
          <w:rtl/>
        </w:rPr>
        <w:t xml:space="preserve">لم يحدد المشرع الجزائري بنص خاص ينظم به كيفية منح تفويض المرفق العام عن </w:t>
      </w:r>
      <w:proofErr w:type="gramStart"/>
      <w:r w:rsidRPr="00742C6B">
        <w:rPr>
          <w:rFonts w:ascii="Simplified Arabic" w:hAnsi="Simplified Arabic" w:cs="Simplified Arabic"/>
          <w:color w:val="000000"/>
          <w:sz w:val="32"/>
          <w:szCs w:val="32"/>
          <w:rtl/>
        </w:rPr>
        <w:t>طريق  أحد</w:t>
      </w:r>
      <w:proofErr w:type="gramEnd"/>
      <w:r w:rsidRPr="00742C6B">
        <w:rPr>
          <w:rFonts w:ascii="Simplified Arabic" w:hAnsi="Simplified Arabic" w:cs="Simplified Arabic"/>
          <w:color w:val="000000"/>
          <w:sz w:val="32"/>
          <w:szCs w:val="32"/>
          <w:rtl/>
        </w:rPr>
        <w:t xml:space="preserve"> أساليبه، وتحدد هذه الإجراءات بموجب التنظيم الذي يخضع له كل مرفق</w:t>
      </w:r>
      <w:r w:rsidRPr="00742C6B">
        <w:rPr>
          <w:rFonts w:ascii="Simplified Arabic" w:hAnsi="Simplified Arabic" w:cs="Simplified Arabic"/>
          <w:color w:val="000000"/>
          <w:sz w:val="32"/>
          <w:szCs w:val="32"/>
        </w:rPr>
        <w:t>.</w:t>
      </w:r>
      <w:r w:rsidRPr="00742C6B">
        <w:rPr>
          <w:rFonts w:ascii="Simplified Arabic" w:hAnsi="Simplified Arabic" w:cs="Simplified Arabic"/>
          <w:color w:val="000000"/>
          <w:sz w:val="32"/>
          <w:szCs w:val="32"/>
        </w:rPr>
        <w:br/>
      </w:r>
      <w:r w:rsidRPr="00742C6B">
        <w:rPr>
          <w:rFonts w:ascii="Simplified Arabic" w:hAnsi="Simplified Arabic" w:cs="Simplified Arabic"/>
          <w:color w:val="000000"/>
          <w:sz w:val="32"/>
          <w:szCs w:val="32"/>
          <w:rtl/>
        </w:rPr>
        <w:t xml:space="preserve">يؤكد قانون المياه أن التزويد بالماء الشروب والصناعي والتطهير خدمات عمومية، وأن </w:t>
      </w:r>
      <w:r w:rsidRPr="00742C6B">
        <w:rPr>
          <w:rFonts w:ascii="Simplified Arabic" w:hAnsi="Simplified Arabic" w:cs="Simplified Arabic"/>
          <w:color w:val="000000"/>
          <w:sz w:val="32"/>
          <w:szCs w:val="32"/>
        </w:rPr>
        <w:br/>
      </w:r>
      <w:r w:rsidRPr="00742C6B">
        <w:rPr>
          <w:rFonts w:ascii="Simplified Arabic" w:hAnsi="Simplified Arabic" w:cs="Simplified Arabic"/>
          <w:color w:val="000000"/>
          <w:sz w:val="32"/>
          <w:szCs w:val="32"/>
          <w:rtl/>
        </w:rPr>
        <w:t>هذه الأخيرة من اختصاص الدولة والبلديات وأنه يمكن للدولة والبلدية منح امتياز تسييرها لأشخاص  معنويين خاضعين للقانون العام، حيث يتم منح الامتياز من قبل الدولة ممثلة في وزارة الموارد  المائية على المستوى المركزي، في حين يمنح الامتياز من البلدية على المستوى المحلي</w:t>
      </w:r>
      <w:r w:rsidR="00F051D7">
        <w:rPr>
          <w:rFonts w:ascii="Simplified Arabic" w:hAnsi="Simplified Arabic" w:cs="Simplified Arabic" w:hint="cs"/>
          <w:color w:val="000000"/>
          <w:sz w:val="32"/>
          <w:szCs w:val="32"/>
          <w:rtl/>
        </w:rPr>
        <w:t>.</w:t>
      </w:r>
    </w:p>
    <w:p w:rsidR="00294D4B" w:rsidRPr="00742C6B" w:rsidRDefault="007608DD" w:rsidP="007608DD">
      <w:pPr>
        <w:tabs>
          <w:tab w:val="right" w:pos="707"/>
          <w:tab w:val="right" w:pos="990"/>
        </w:tabs>
        <w:bidi/>
        <w:spacing w:after="0"/>
        <w:ind w:left="-2" w:firstLine="567"/>
        <w:jc w:val="lowKashida"/>
        <w:rPr>
          <w:rFonts w:ascii="Simplified Arabic" w:hAnsi="Simplified Arabic" w:cs="Simplified Arabic"/>
          <w:b/>
          <w:bCs/>
          <w:color w:val="000000"/>
          <w:sz w:val="32"/>
          <w:szCs w:val="32"/>
          <w:rtl/>
        </w:rPr>
      </w:pPr>
      <w:r w:rsidRPr="00742C6B">
        <w:rPr>
          <w:rFonts w:ascii="Simplified Arabic" w:hAnsi="Simplified Arabic" w:cs="Simplified Arabic"/>
          <w:color w:val="000000"/>
          <w:sz w:val="32"/>
          <w:szCs w:val="32"/>
          <w:rtl/>
        </w:rPr>
        <w:t xml:space="preserve">حيث تنص المادة </w:t>
      </w:r>
      <w:r w:rsidRPr="00742C6B">
        <w:rPr>
          <w:rFonts w:ascii="Simplified Arabic" w:hAnsi="Simplified Arabic" w:cs="Simplified Arabic"/>
          <w:color w:val="000000"/>
          <w:sz w:val="32"/>
          <w:szCs w:val="32"/>
        </w:rPr>
        <w:t xml:space="preserve">3 </w:t>
      </w:r>
      <w:r w:rsidRPr="00742C6B">
        <w:rPr>
          <w:rFonts w:ascii="Simplified Arabic" w:hAnsi="Simplified Arabic" w:cs="Simplified Arabic"/>
          <w:color w:val="000000"/>
          <w:sz w:val="32"/>
          <w:szCs w:val="32"/>
          <w:rtl/>
        </w:rPr>
        <w:t>من المرسوم 08-</w:t>
      </w:r>
      <w:proofErr w:type="gramStart"/>
      <w:r w:rsidRPr="00742C6B">
        <w:rPr>
          <w:rFonts w:ascii="Simplified Arabic" w:hAnsi="Simplified Arabic" w:cs="Simplified Arabic"/>
          <w:color w:val="000000"/>
          <w:sz w:val="32"/>
          <w:szCs w:val="32"/>
          <w:rtl/>
        </w:rPr>
        <w:t xml:space="preserve">54 </w:t>
      </w:r>
      <w:r w:rsidRPr="00742C6B">
        <w:rPr>
          <w:rFonts w:ascii="Simplified Arabic" w:hAnsi="Simplified Arabic" w:cs="Simplified Arabic"/>
          <w:color w:val="000000"/>
          <w:sz w:val="32"/>
          <w:szCs w:val="32"/>
        </w:rPr>
        <w:t xml:space="preserve"> </w:t>
      </w:r>
      <w:r w:rsidRPr="00742C6B">
        <w:rPr>
          <w:rFonts w:ascii="Simplified Arabic" w:hAnsi="Simplified Arabic" w:cs="Simplified Arabic"/>
          <w:color w:val="000000"/>
          <w:sz w:val="32"/>
          <w:szCs w:val="32"/>
          <w:rtl/>
        </w:rPr>
        <w:t>على</w:t>
      </w:r>
      <w:proofErr w:type="gramEnd"/>
      <w:r w:rsidRPr="00742C6B">
        <w:rPr>
          <w:rFonts w:ascii="Simplified Arabic" w:hAnsi="Simplified Arabic" w:cs="Simplified Arabic"/>
          <w:color w:val="000000"/>
          <w:sz w:val="32"/>
          <w:szCs w:val="32"/>
          <w:rtl/>
        </w:rPr>
        <w:t xml:space="preserve"> أن "يمنح الامتياز لتسيير الخدمة </w:t>
      </w:r>
      <w:r w:rsidRPr="00742C6B">
        <w:rPr>
          <w:rFonts w:ascii="Simplified Arabic" w:hAnsi="Simplified Arabic" w:cs="Simplified Arabic"/>
          <w:color w:val="000000"/>
          <w:sz w:val="32"/>
          <w:szCs w:val="32"/>
        </w:rPr>
        <w:br/>
      </w:r>
      <w:r w:rsidRPr="00742C6B">
        <w:rPr>
          <w:rFonts w:ascii="Simplified Arabic" w:hAnsi="Simplified Arabic" w:cs="Simplified Arabic"/>
          <w:color w:val="000000"/>
          <w:sz w:val="32"/>
          <w:szCs w:val="32"/>
          <w:rtl/>
        </w:rPr>
        <w:t>العمومية للتزويد بالماء الشروب بقرار من الوزير المكلف بالموارد المائية"</w:t>
      </w:r>
      <w:r w:rsidRPr="00742C6B">
        <w:rPr>
          <w:rStyle w:val="Appelnotedebasdep"/>
          <w:rFonts w:ascii="Simplified Arabic" w:hAnsi="Simplified Arabic" w:cs="Simplified Arabic"/>
          <w:color w:val="000000"/>
          <w:sz w:val="32"/>
          <w:szCs w:val="32"/>
          <w:rtl/>
        </w:rPr>
        <w:footnoteReference w:id="54"/>
      </w:r>
      <w:r w:rsidRPr="00742C6B">
        <w:rPr>
          <w:rFonts w:ascii="Simplified Arabic" w:hAnsi="Simplified Arabic" w:cs="Simplified Arabic"/>
          <w:color w:val="000000"/>
          <w:sz w:val="32"/>
          <w:szCs w:val="32"/>
          <w:rtl/>
        </w:rPr>
        <w:t>...</w:t>
      </w:r>
      <w:r w:rsidRPr="00742C6B">
        <w:rPr>
          <w:rFonts w:ascii="Simplified Arabic" w:hAnsi="Simplified Arabic" w:cs="Simplified Arabic"/>
          <w:color w:val="000000"/>
          <w:sz w:val="32"/>
          <w:szCs w:val="32"/>
        </w:rPr>
        <w:t xml:space="preserve"> </w:t>
      </w:r>
      <w:r w:rsidRPr="00742C6B">
        <w:rPr>
          <w:rFonts w:ascii="Simplified Arabic" w:hAnsi="Simplified Arabic" w:cs="Simplified Arabic"/>
          <w:b/>
          <w:bCs/>
          <w:color w:val="000000"/>
          <w:sz w:val="32"/>
          <w:szCs w:val="32"/>
          <w:rtl/>
        </w:rPr>
        <w:t xml:space="preserve"> </w:t>
      </w:r>
      <w:r w:rsidRPr="00742C6B">
        <w:rPr>
          <w:rFonts w:ascii="Simplified Arabic" w:hAnsi="Simplified Arabic" w:cs="Simplified Arabic"/>
          <w:b/>
          <w:bCs/>
          <w:color w:val="000000"/>
          <w:sz w:val="32"/>
          <w:szCs w:val="32"/>
          <w:rtl/>
        </w:rPr>
        <w:tab/>
      </w:r>
    </w:p>
    <w:p w:rsidR="007608DD" w:rsidRPr="00742C6B" w:rsidRDefault="007608DD" w:rsidP="00DD5A82">
      <w:pPr>
        <w:tabs>
          <w:tab w:val="right" w:pos="707"/>
          <w:tab w:val="right" w:pos="990"/>
        </w:tabs>
        <w:bidi/>
        <w:spacing w:after="0"/>
        <w:ind w:left="-2" w:firstLine="567"/>
        <w:jc w:val="lowKashida"/>
        <w:rPr>
          <w:rFonts w:ascii="Simplified Arabic" w:hAnsi="Simplified Arabic" w:cs="Simplified Arabic"/>
          <w:color w:val="000000"/>
          <w:sz w:val="32"/>
          <w:szCs w:val="32"/>
          <w:rtl/>
        </w:rPr>
      </w:pPr>
      <w:r w:rsidRPr="00742C6B">
        <w:rPr>
          <w:rFonts w:ascii="Simplified Arabic" w:hAnsi="Simplified Arabic" w:cs="Simplified Arabic"/>
          <w:color w:val="000000"/>
          <w:sz w:val="32"/>
          <w:szCs w:val="32"/>
          <w:rtl/>
        </w:rPr>
        <w:t xml:space="preserve">في إطار امتياز الطريق السريعة تكون اتفاقية التفويض مبرمة بين الوزارة المكلفة </w:t>
      </w:r>
      <w:proofErr w:type="gramStart"/>
      <w:r w:rsidRPr="00742C6B">
        <w:rPr>
          <w:rFonts w:ascii="Simplified Arabic" w:hAnsi="Simplified Arabic" w:cs="Simplified Arabic"/>
          <w:color w:val="000000"/>
          <w:sz w:val="32"/>
          <w:szCs w:val="32"/>
          <w:rtl/>
        </w:rPr>
        <w:t xml:space="preserve">بالطرق </w:t>
      </w:r>
      <w:r w:rsidR="00DD5A82">
        <w:rPr>
          <w:rFonts w:ascii="Simplified Arabic" w:hAnsi="Simplified Arabic" w:cs="Simplified Arabic" w:hint="cs"/>
          <w:color w:val="000000"/>
          <w:sz w:val="32"/>
          <w:szCs w:val="32"/>
          <w:rtl/>
        </w:rPr>
        <w:t xml:space="preserve"> </w:t>
      </w:r>
      <w:r w:rsidRPr="00742C6B">
        <w:rPr>
          <w:rFonts w:ascii="Simplified Arabic" w:hAnsi="Simplified Arabic" w:cs="Simplified Arabic"/>
          <w:color w:val="000000"/>
          <w:sz w:val="32"/>
          <w:szCs w:val="32"/>
          <w:rtl/>
        </w:rPr>
        <w:t>السريعة</w:t>
      </w:r>
      <w:proofErr w:type="gramEnd"/>
      <w:r w:rsidRPr="00742C6B">
        <w:rPr>
          <w:rFonts w:ascii="Simplified Arabic" w:hAnsi="Simplified Arabic" w:cs="Simplified Arabic"/>
          <w:color w:val="000000"/>
          <w:sz w:val="32"/>
          <w:szCs w:val="32"/>
          <w:rtl/>
        </w:rPr>
        <w:t xml:space="preserve"> وصاحب الامتياز ويجب أن تكون مصادقة عليها من طرف مجلس الحكومة</w:t>
      </w:r>
      <w:r w:rsidR="00490974" w:rsidRPr="00742C6B">
        <w:rPr>
          <w:rFonts w:ascii="Simplified Arabic" w:hAnsi="Simplified Arabic" w:cs="Simplified Arabic"/>
          <w:color w:val="000000"/>
          <w:sz w:val="32"/>
          <w:szCs w:val="32"/>
          <w:rtl/>
        </w:rPr>
        <w:t>.</w:t>
      </w:r>
      <w:r w:rsidRPr="00742C6B">
        <w:rPr>
          <w:rStyle w:val="Appelnotedebasdep"/>
          <w:rFonts w:ascii="Simplified Arabic" w:hAnsi="Simplified Arabic" w:cs="Simplified Arabic"/>
          <w:color w:val="000000"/>
          <w:sz w:val="32"/>
          <w:szCs w:val="32"/>
          <w:rtl/>
        </w:rPr>
        <w:footnoteReference w:id="55"/>
      </w:r>
    </w:p>
    <w:p w:rsidR="00DD5A82" w:rsidRDefault="00DD5A82" w:rsidP="00DD5A82">
      <w:pPr>
        <w:tabs>
          <w:tab w:val="right" w:pos="707"/>
          <w:tab w:val="right" w:pos="990"/>
        </w:tabs>
        <w:bidi/>
        <w:spacing w:after="0"/>
        <w:jc w:val="lowKashida"/>
        <w:rPr>
          <w:rFonts w:ascii="Simplified Arabic" w:hAnsi="Simplified Arabic" w:cs="Simplified Arabic"/>
          <w:b/>
          <w:bCs/>
          <w:color w:val="000000"/>
          <w:sz w:val="32"/>
          <w:szCs w:val="32"/>
          <w:rtl/>
        </w:rPr>
      </w:pPr>
    </w:p>
    <w:p w:rsidR="00EC73AA" w:rsidRDefault="00EC73AA" w:rsidP="00603EDA">
      <w:pPr>
        <w:tabs>
          <w:tab w:val="right" w:pos="707"/>
          <w:tab w:val="right" w:pos="990"/>
        </w:tabs>
        <w:bidi/>
        <w:spacing w:after="0"/>
        <w:jc w:val="lowKashida"/>
        <w:rPr>
          <w:rFonts w:ascii="Simplified Arabic" w:hAnsi="Simplified Arabic" w:cs="Simplified Arabic"/>
          <w:b/>
          <w:bCs/>
          <w:color w:val="000000"/>
          <w:sz w:val="32"/>
          <w:szCs w:val="32"/>
          <w:rtl/>
        </w:rPr>
      </w:pPr>
      <w:r>
        <w:rPr>
          <w:rFonts w:ascii="Simplified Arabic" w:hAnsi="Simplified Arabic" w:cs="Simplified Arabic" w:hint="cs"/>
          <w:b/>
          <w:bCs/>
          <w:color w:val="000000"/>
          <w:sz w:val="32"/>
          <w:szCs w:val="32"/>
          <w:rtl/>
        </w:rPr>
        <w:t>المبحث الثاني: صيغ و</w:t>
      </w:r>
      <w:r w:rsidR="00603EDA">
        <w:rPr>
          <w:rFonts w:ascii="Simplified Arabic" w:hAnsi="Simplified Arabic" w:cs="Simplified Arabic" w:hint="cs"/>
          <w:b/>
          <w:bCs/>
          <w:color w:val="000000"/>
          <w:sz w:val="32"/>
          <w:szCs w:val="32"/>
          <w:rtl/>
        </w:rPr>
        <w:t>شروط</w:t>
      </w:r>
      <w:r>
        <w:rPr>
          <w:rFonts w:ascii="Simplified Arabic" w:hAnsi="Simplified Arabic" w:cs="Simplified Arabic" w:hint="cs"/>
          <w:b/>
          <w:bCs/>
          <w:color w:val="000000"/>
          <w:sz w:val="32"/>
          <w:szCs w:val="32"/>
          <w:rtl/>
        </w:rPr>
        <w:t xml:space="preserve"> ابرام عقد التفويض</w:t>
      </w:r>
    </w:p>
    <w:p w:rsidR="000F1375" w:rsidRPr="00742C6B" w:rsidRDefault="00EC73AA" w:rsidP="00EC73AA">
      <w:pPr>
        <w:tabs>
          <w:tab w:val="right" w:pos="707"/>
          <w:tab w:val="right" w:pos="990"/>
        </w:tabs>
        <w:bidi/>
        <w:spacing w:after="0"/>
        <w:jc w:val="lowKashida"/>
        <w:rPr>
          <w:rFonts w:ascii="Simplified Arabic" w:hAnsi="Simplified Arabic" w:cs="Simplified Arabic"/>
          <w:b/>
          <w:bCs/>
          <w:color w:val="000000"/>
          <w:sz w:val="32"/>
          <w:szCs w:val="32"/>
        </w:rPr>
      </w:pPr>
      <w:r>
        <w:rPr>
          <w:rFonts w:ascii="Simplified Arabic" w:hAnsi="Simplified Arabic" w:cs="Simplified Arabic"/>
          <w:b/>
          <w:bCs/>
          <w:color w:val="000000"/>
          <w:sz w:val="32"/>
          <w:szCs w:val="32"/>
          <w:rtl/>
        </w:rPr>
        <w:lastRenderedPageBreak/>
        <w:t>المطلب ال</w:t>
      </w:r>
      <w:r>
        <w:rPr>
          <w:rFonts w:ascii="Simplified Arabic" w:hAnsi="Simplified Arabic" w:cs="Simplified Arabic" w:hint="cs"/>
          <w:b/>
          <w:bCs/>
          <w:color w:val="000000"/>
          <w:sz w:val="32"/>
          <w:szCs w:val="32"/>
          <w:rtl/>
        </w:rPr>
        <w:t>أول</w:t>
      </w:r>
      <w:r w:rsidR="000F1375" w:rsidRPr="00742C6B">
        <w:rPr>
          <w:rFonts w:ascii="Simplified Arabic" w:hAnsi="Simplified Arabic" w:cs="Simplified Arabic"/>
          <w:b/>
          <w:bCs/>
          <w:color w:val="000000"/>
          <w:sz w:val="32"/>
          <w:szCs w:val="32"/>
          <w:rtl/>
        </w:rPr>
        <w:t>: صيغ الإبرام</w:t>
      </w:r>
    </w:p>
    <w:p w:rsidR="000F1375" w:rsidRPr="00742C6B" w:rsidRDefault="000F1375" w:rsidP="000F1375">
      <w:pPr>
        <w:tabs>
          <w:tab w:val="right" w:pos="707"/>
          <w:tab w:val="right" w:pos="990"/>
        </w:tabs>
        <w:bidi/>
        <w:spacing w:after="0"/>
        <w:ind w:left="-2" w:firstLine="567"/>
        <w:jc w:val="lowKashida"/>
        <w:rPr>
          <w:rFonts w:ascii="Simplified Arabic" w:hAnsi="Simplified Arabic" w:cs="Simplified Arabic"/>
          <w:color w:val="000000"/>
          <w:sz w:val="32"/>
          <w:szCs w:val="32"/>
        </w:rPr>
      </w:pPr>
      <w:r w:rsidRPr="00742C6B">
        <w:rPr>
          <w:rFonts w:ascii="Simplified Arabic" w:hAnsi="Simplified Arabic" w:cs="Simplified Arabic"/>
          <w:color w:val="000000"/>
          <w:sz w:val="32"/>
          <w:szCs w:val="32"/>
          <w:rtl/>
        </w:rPr>
        <w:t xml:space="preserve">وتبرم اتفاقية تفويض المرفق العام وفقا لإحدى الصيغتين، الطلب على المنافسة الذي </w:t>
      </w:r>
      <w:proofErr w:type="gramStart"/>
      <w:r w:rsidRPr="00742C6B">
        <w:rPr>
          <w:rFonts w:ascii="Simplified Arabic" w:hAnsi="Simplified Arabic" w:cs="Simplified Arabic"/>
          <w:color w:val="000000"/>
          <w:sz w:val="32"/>
          <w:szCs w:val="32"/>
          <w:rtl/>
        </w:rPr>
        <w:t xml:space="preserve">يمثل </w:t>
      </w:r>
      <w:r w:rsidRPr="00742C6B">
        <w:rPr>
          <w:rFonts w:ascii="Simplified Arabic" w:hAnsi="Simplified Arabic" w:cs="Simplified Arabic"/>
          <w:color w:val="000000"/>
          <w:sz w:val="32"/>
          <w:szCs w:val="32"/>
        </w:rPr>
        <w:t xml:space="preserve"> </w:t>
      </w:r>
      <w:r w:rsidRPr="00742C6B">
        <w:rPr>
          <w:rFonts w:ascii="Simplified Arabic" w:hAnsi="Simplified Arabic" w:cs="Simplified Arabic"/>
          <w:color w:val="000000"/>
          <w:sz w:val="32"/>
          <w:szCs w:val="32"/>
          <w:rtl/>
        </w:rPr>
        <w:t>القاعدة</w:t>
      </w:r>
      <w:proofErr w:type="gramEnd"/>
      <w:r w:rsidRPr="00742C6B">
        <w:rPr>
          <w:rFonts w:ascii="Simplified Arabic" w:hAnsi="Simplified Arabic" w:cs="Simplified Arabic"/>
          <w:color w:val="000000"/>
          <w:sz w:val="32"/>
          <w:szCs w:val="32"/>
          <w:rtl/>
        </w:rPr>
        <w:t xml:space="preserve"> العامة أو التراضي الذي يمثل الاستثناء</w:t>
      </w:r>
      <w:r w:rsidRPr="00742C6B">
        <w:rPr>
          <w:rFonts w:ascii="Simplified Arabic" w:hAnsi="Simplified Arabic" w:cs="Simplified Arabic"/>
          <w:color w:val="000000"/>
          <w:sz w:val="32"/>
          <w:szCs w:val="32"/>
        </w:rPr>
        <w:t>.</w:t>
      </w:r>
    </w:p>
    <w:p w:rsidR="000F1375" w:rsidRPr="00742C6B" w:rsidRDefault="000F1375" w:rsidP="00742C6B">
      <w:pPr>
        <w:tabs>
          <w:tab w:val="right" w:pos="707"/>
          <w:tab w:val="right" w:pos="990"/>
        </w:tabs>
        <w:bidi/>
        <w:spacing w:after="0"/>
        <w:jc w:val="lowKashida"/>
        <w:rPr>
          <w:rFonts w:ascii="Simplified Arabic" w:hAnsi="Simplified Arabic" w:cs="Simplified Arabic"/>
          <w:b/>
          <w:bCs/>
          <w:color w:val="000000"/>
          <w:sz w:val="32"/>
          <w:szCs w:val="32"/>
        </w:rPr>
      </w:pPr>
      <w:r w:rsidRPr="00742C6B">
        <w:rPr>
          <w:rFonts w:ascii="Simplified Arabic" w:hAnsi="Simplified Arabic" w:cs="Simplified Arabic"/>
          <w:b/>
          <w:bCs/>
          <w:color w:val="000000"/>
          <w:sz w:val="32"/>
          <w:szCs w:val="32"/>
          <w:rtl/>
        </w:rPr>
        <w:t>الفرع الأول: الطلب على المنافسة</w:t>
      </w:r>
    </w:p>
    <w:p w:rsidR="000F1375" w:rsidRPr="00742C6B" w:rsidRDefault="000F1375" w:rsidP="00742C6B">
      <w:pPr>
        <w:tabs>
          <w:tab w:val="right" w:pos="707"/>
          <w:tab w:val="right" w:pos="990"/>
        </w:tabs>
        <w:bidi/>
        <w:spacing w:after="0"/>
        <w:ind w:left="-2" w:firstLine="567"/>
        <w:jc w:val="lowKashida"/>
        <w:rPr>
          <w:rFonts w:ascii="Simplified Arabic" w:hAnsi="Simplified Arabic" w:cs="Simplified Arabic"/>
          <w:color w:val="000000"/>
          <w:sz w:val="32"/>
          <w:szCs w:val="32"/>
          <w:rtl/>
        </w:rPr>
      </w:pPr>
      <w:r w:rsidRPr="00742C6B">
        <w:rPr>
          <w:rFonts w:ascii="Simplified Arabic" w:hAnsi="Simplified Arabic" w:cs="Simplified Arabic"/>
          <w:color w:val="000000"/>
          <w:sz w:val="32"/>
          <w:szCs w:val="32"/>
          <w:rtl/>
        </w:rPr>
        <w:t xml:space="preserve">تقوم عقود تفويض المرفق العام على فكرة أساسية هي حرية اختيار المفوض له، </w:t>
      </w:r>
      <w:proofErr w:type="gramStart"/>
      <w:r w:rsidRPr="00742C6B">
        <w:rPr>
          <w:rFonts w:ascii="Simplified Arabic" w:hAnsi="Simplified Arabic" w:cs="Simplified Arabic"/>
          <w:color w:val="000000"/>
          <w:sz w:val="32"/>
          <w:szCs w:val="32"/>
          <w:rtl/>
        </w:rPr>
        <w:t xml:space="preserve">ومن </w:t>
      </w:r>
      <w:r w:rsidR="00742C6B">
        <w:rPr>
          <w:rFonts w:ascii="Simplified Arabic" w:hAnsi="Simplified Arabic" w:cs="Simplified Arabic" w:hint="cs"/>
          <w:color w:val="000000"/>
          <w:sz w:val="32"/>
          <w:szCs w:val="32"/>
          <w:rtl/>
        </w:rPr>
        <w:t xml:space="preserve"> </w:t>
      </w:r>
      <w:r w:rsidRPr="00742C6B">
        <w:rPr>
          <w:rFonts w:ascii="Simplified Arabic" w:hAnsi="Simplified Arabic" w:cs="Simplified Arabic"/>
          <w:color w:val="000000"/>
          <w:sz w:val="32"/>
          <w:szCs w:val="32"/>
          <w:rtl/>
        </w:rPr>
        <w:t>أجل</w:t>
      </w:r>
      <w:proofErr w:type="gramEnd"/>
      <w:r w:rsidRPr="00742C6B">
        <w:rPr>
          <w:rFonts w:ascii="Simplified Arabic" w:hAnsi="Simplified Arabic" w:cs="Simplified Arabic"/>
          <w:color w:val="000000"/>
          <w:sz w:val="32"/>
          <w:szCs w:val="32"/>
          <w:rtl/>
        </w:rPr>
        <w:t xml:space="preserve"> اختياره تلتزم الإدارة المفوضة باحترام جملة من الإجراءات التي من شأنها أن تضمن الشفافية </w:t>
      </w:r>
      <w:r w:rsidRPr="00742C6B">
        <w:rPr>
          <w:rFonts w:ascii="Simplified Arabic" w:hAnsi="Simplified Arabic" w:cs="Simplified Arabic"/>
          <w:color w:val="000000"/>
          <w:sz w:val="32"/>
          <w:szCs w:val="32"/>
        </w:rPr>
        <w:t xml:space="preserve"> </w:t>
      </w:r>
      <w:r w:rsidRPr="00742C6B">
        <w:rPr>
          <w:rFonts w:ascii="Simplified Arabic" w:hAnsi="Simplified Arabic" w:cs="Simplified Arabic"/>
          <w:color w:val="000000"/>
          <w:sz w:val="32"/>
          <w:szCs w:val="32"/>
          <w:rtl/>
        </w:rPr>
        <w:t>والمساواة بين المنافسين، بحيث تلتزم بالإعلان عن رغبتها بالتنازل عن تسيير مرفق معين</w:t>
      </w:r>
      <w:r w:rsidRPr="00742C6B">
        <w:rPr>
          <w:rStyle w:val="Appelnotedebasdep"/>
          <w:rFonts w:ascii="Simplified Arabic" w:hAnsi="Simplified Arabic" w:cs="Simplified Arabic"/>
          <w:color w:val="000000"/>
          <w:sz w:val="32"/>
          <w:szCs w:val="32"/>
          <w:rtl/>
        </w:rPr>
        <w:footnoteReference w:id="56"/>
      </w:r>
      <w:r w:rsidR="00F051D7">
        <w:rPr>
          <w:rFonts w:ascii="Simplified Arabic" w:hAnsi="Simplified Arabic" w:cs="Simplified Arabic" w:hint="cs"/>
          <w:color w:val="000000"/>
          <w:sz w:val="32"/>
          <w:szCs w:val="32"/>
          <w:rtl/>
        </w:rPr>
        <w:t>.</w:t>
      </w:r>
    </w:p>
    <w:p w:rsidR="00490974" w:rsidRPr="00742C6B" w:rsidRDefault="00F051D7" w:rsidP="00F051D7">
      <w:pPr>
        <w:tabs>
          <w:tab w:val="right" w:pos="707"/>
          <w:tab w:val="right" w:pos="990"/>
        </w:tabs>
        <w:bidi/>
        <w:spacing w:after="0"/>
        <w:ind w:left="-2" w:firstLine="567"/>
        <w:jc w:val="lowKashida"/>
        <w:rPr>
          <w:rFonts w:ascii="Simplified Arabic" w:hAnsi="Simplified Arabic" w:cs="Simplified Arabic"/>
          <w:color w:val="000000"/>
          <w:sz w:val="32"/>
          <w:szCs w:val="32"/>
          <w:rtl/>
        </w:rPr>
      </w:pPr>
      <w:r>
        <w:rPr>
          <w:rFonts w:ascii="Simplified Arabic" w:hAnsi="Simplified Arabic" w:cs="Simplified Arabic"/>
          <w:color w:val="000000"/>
          <w:sz w:val="32"/>
          <w:szCs w:val="32"/>
          <w:rtl/>
        </w:rPr>
        <w:t>تنص المادة</w:t>
      </w:r>
      <w:r>
        <w:rPr>
          <w:rFonts w:ascii="Simplified Arabic" w:hAnsi="Simplified Arabic" w:cs="Simplified Arabic" w:hint="cs"/>
          <w:color w:val="000000"/>
          <w:sz w:val="32"/>
          <w:szCs w:val="32"/>
          <w:rtl/>
        </w:rPr>
        <w:t xml:space="preserve"> </w:t>
      </w:r>
      <w:r w:rsidR="000F1375" w:rsidRPr="00742C6B">
        <w:rPr>
          <w:rFonts w:ascii="Simplified Arabic" w:hAnsi="Simplified Arabic" w:cs="Simplified Arabic"/>
          <w:color w:val="000000"/>
          <w:sz w:val="32"/>
          <w:szCs w:val="32"/>
        </w:rPr>
        <w:t>25</w:t>
      </w:r>
      <w:r>
        <w:rPr>
          <w:rFonts w:ascii="Simplified Arabic" w:hAnsi="Simplified Arabic" w:cs="Simplified Arabic" w:hint="cs"/>
          <w:color w:val="000000"/>
          <w:sz w:val="32"/>
          <w:szCs w:val="32"/>
          <w:rtl/>
        </w:rPr>
        <w:t xml:space="preserve"> </w:t>
      </w:r>
      <w:r w:rsidR="000F1375" w:rsidRPr="00742C6B">
        <w:rPr>
          <w:rFonts w:ascii="Simplified Arabic" w:hAnsi="Simplified Arabic" w:cs="Simplified Arabic"/>
          <w:color w:val="000000"/>
          <w:sz w:val="32"/>
          <w:szCs w:val="32"/>
          <w:rtl/>
        </w:rPr>
        <w:t xml:space="preserve">من المرسوم التنفيذي 18/199 على "يجب أن يتم نشر الطلب </w:t>
      </w:r>
      <w:proofErr w:type="gramStart"/>
      <w:r w:rsidR="000F1375" w:rsidRPr="00742C6B">
        <w:rPr>
          <w:rFonts w:ascii="Simplified Arabic" w:hAnsi="Simplified Arabic" w:cs="Simplified Arabic"/>
          <w:color w:val="000000"/>
          <w:sz w:val="32"/>
          <w:szCs w:val="32"/>
          <w:rtl/>
        </w:rPr>
        <w:t xml:space="preserve">على </w:t>
      </w:r>
      <w:r w:rsidR="000F1375" w:rsidRPr="00742C6B">
        <w:rPr>
          <w:rFonts w:ascii="Simplified Arabic" w:hAnsi="Simplified Arabic" w:cs="Simplified Arabic"/>
          <w:color w:val="000000"/>
          <w:sz w:val="32"/>
          <w:szCs w:val="32"/>
        </w:rPr>
        <w:t xml:space="preserve"> </w:t>
      </w:r>
      <w:r w:rsidR="000F1375" w:rsidRPr="00742C6B">
        <w:rPr>
          <w:rFonts w:ascii="Simplified Arabic" w:hAnsi="Simplified Arabic" w:cs="Simplified Arabic"/>
          <w:color w:val="000000"/>
          <w:sz w:val="32"/>
          <w:szCs w:val="32"/>
          <w:rtl/>
        </w:rPr>
        <w:t>المنافسة</w:t>
      </w:r>
      <w:proofErr w:type="gramEnd"/>
      <w:r w:rsidR="000F1375" w:rsidRPr="00742C6B">
        <w:rPr>
          <w:rFonts w:ascii="Simplified Arabic" w:hAnsi="Simplified Arabic" w:cs="Simplified Arabic"/>
          <w:color w:val="000000"/>
          <w:sz w:val="32"/>
          <w:szCs w:val="32"/>
          <w:rtl/>
        </w:rPr>
        <w:t xml:space="preserve"> بشكل واسع وبكل وسيلة مناسبة ويجب إشعاره على الأقل في جريدتين يوميتين باللغة الاجنبية</w:t>
      </w:r>
      <w:r w:rsidR="000F1375" w:rsidRPr="00742C6B">
        <w:rPr>
          <w:rStyle w:val="Appelnotedebasdep"/>
          <w:rFonts w:ascii="Simplified Arabic" w:hAnsi="Simplified Arabic" w:cs="Simplified Arabic"/>
          <w:color w:val="000000"/>
          <w:sz w:val="32"/>
          <w:szCs w:val="32"/>
          <w:rtl/>
        </w:rPr>
        <w:footnoteReference w:id="57"/>
      </w:r>
      <w:r>
        <w:rPr>
          <w:rFonts w:ascii="Simplified Arabic" w:hAnsi="Simplified Arabic" w:cs="Simplified Arabic" w:hint="cs"/>
          <w:color w:val="000000"/>
          <w:sz w:val="32"/>
          <w:szCs w:val="32"/>
          <w:rtl/>
        </w:rPr>
        <w:t>.</w:t>
      </w:r>
    </w:p>
    <w:p w:rsidR="007608DD" w:rsidRPr="00742C6B" w:rsidRDefault="000F1375" w:rsidP="00742C6B">
      <w:pPr>
        <w:tabs>
          <w:tab w:val="right" w:pos="707"/>
          <w:tab w:val="right" w:pos="990"/>
        </w:tabs>
        <w:bidi/>
        <w:spacing w:after="0"/>
        <w:ind w:left="-2" w:firstLine="567"/>
        <w:jc w:val="lowKashida"/>
        <w:rPr>
          <w:rFonts w:ascii="Simplified Arabic" w:hAnsi="Simplified Arabic" w:cs="Simplified Arabic"/>
          <w:color w:val="000000"/>
          <w:sz w:val="32"/>
          <w:szCs w:val="32"/>
          <w:rtl/>
        </w:rPr>
      </w:pPr>
      <w:r w:rsidRPr="00742C6B">
        <w:rPr>
          <w:rFonts w:ascii="Simplified Arabic" w:hAnsi="Simplified Arabic" w:cs="Simplified Arabic"/>
          <w:color w:val="000000"/>
          <w:sz w:val="32"/>
          <w:szCs w:val="32"/>
          <w:rtl/>
        </w:rPr>
        <w:t xml:space="preserve">أكدت المادة على وجوب الإعلان على الطلب على المنافسة والذي يعتبر الإجراء </w:t>
      </w:r>
      <w:proofErr w:type="gramStart"/>
      <w:r w:rsidRPr="00742C6B">
        <w:rPr>
          <w:rFonts w:ascii="Simplified Arabic" w:hAnsi="Simplified Arabic" w:cs="Simplified Arabic"/>
          <w:color w:val="000000"/>
          <w:sz w:val="32"/>
          <w:szCs w:val="32"/>
          <w:rtl/>
        </w:rPr>
        <w:t xml:space="preserve">الذي </w:t>
      </w:r>
      <w:r w:rsidR="00742C6B">
        <w:rPr>
          <w:rFonts w:ascii="Simplified Arabic" w:hAnsi="Simplified Arabic" w:cs="Simplified Arabic" w:hint="cs"/>
          <w:color w:val="000000"/>
          <w:sz w:val="32"/>
          <w:szCs w:val="32"/>
          <w:rtl/>
        </w:rPr>
        <w:t xml:space="preserve"> </w:t>
      </w:r>
      <w:r w:rsidRPr="00742C6B">
        <w:rPr>
          <w:rFonts w:ascii="Simplified Arabic" w:hAnsi="Simplified Arabic" w:cs="Simplified Arabic"/>
          <w:color w:val="000000"/>
          <w:sz w:val="32"/>
          <w:szCs w:val="32"/>
          <w:rtl/>
        </w:rPr>
        <w:t>يسمح</w:t>
      </w:r>
      <w:proofErr w:type="gramEnd"/>
      <w:r w:rsidRPr="00742C6B">
        <w:rPr>
          <w:rFonts w:ascii="Simplified Arabic" w:hAnsi="Simplified Arabic" w:cs="Simplified Arabic"/>
          <w:color w:val="000000"/>
          <w:sz w:val="32"/>
          <w:szCs w:val="32"/>
          <w:rtl/>
        </w:rPr>
        <w:t xml:space="preserve"> بترشيح عدة منافسين، كما يكرس الشفافية ويضمن منافسة أكبر بين المترشحين على </w:t>
      </w:r>
      <w:r w:rsidR="00742C6B">
        <w:rPr>
          <w:rFonts w:ascii="Simplified Arabic" w:hAnsi="Simplified Arabic" w:cs="Simplified Arabic" w:hint="cs"/>
          <w:color w:val="000000"/>
          <w:sz w:val="32"/>
          <w:szCs w:val="32"/>
          <w:rtl/>
        </w:rPr>
        <w:t xml:space="preserve"> </w:t>
      </w:r>
      <w:r w:rsidRPr="00742C6B">
        <w:rPr>
          <w:rFonts w:ascii="Simplified Arabic" w:hAnsi="Simplified Arabic" w:cs="Simplified Arabic"/>
          <w:color w:val="000000"/>
          <w:sz w:val="32"/>
          <w:szCs w:val="32"/>
          <w:rtl/>
        </w:rPr>
        <w:t xml:space="preserve">أساس معايير موضوعية تصنعها الإدارة بصفة مسبقة. وقد نص عليه أيضا المشرع الجزائري </w:t>
      </w:r>
      <w:proofErr w:type="gramStart"/>
      <w:r w:rsidRPr="00742C6B">
        <w:rPr>
          <w:rFonts w:ascii="Simplified Arabic" w:hAnsi="Simplified Arabic" w:cs="Simplified Arabic"/>
          <w:color w:val="000000"/>
          <w:sz w:val="32"/>
          <w:szCs w:val="32"/>
          <w:rtl/>
        </w:rPr>
        <w:t>في  المادة</w:t>
      </w:r>
      <w:proofErr w:type="gramEnd"/>
      <w:r w:rsidRPr="00742C6B">
        <w:rPr>
          <w:rFonts w:ascii="Simplified Arabic" w:hAnsi="Simplified Arabic" w:cs="Simplified Arabic"/>
          <w:color w:val="000000"/>
          <w:sz w:val="32"/>
          <w:szCs w:val="32"/>
          <w:rtl/>
        </w:rPr>
        <w:t xml:space="preserve"> </w:t>
      </w:r>
      <w:r w:rsidRPr="00742C6B">
        <w:rPr>
          <w:rFonts w:ascii="Simplified Arabic" w:hAnsi="Simplified Arabic" w:cs="Simplified Arabic"/>
          <w:color w:val="000000"/>
          <w:sz w:val="32"/>
          <w:szCs w:val="32"/>
        </w:rPr>
        <w:t xml:space="preserve">105 </w:t>
      </w:r>
      <w:r w:rsidRPr="00742C6B">
        <w:rPr>
          <w:rFonts w:ascii="Simplified Arabic" w:hAnsi="Simplified Arabic" w:cs="Simplified Arabic"/>
          <w:color w:val="000000"/>
          <w:sz w:val="32"/>
          <w:szCs w:val="32"/>
          <w:rtl/>
        </w:rPr>
        <w:t xml:space="preserve">من القانون رقم </w:t>
      </w:r>
      <w:r w:rsidRPr="00742C6B">
        <w:rPr>
          <w:rFonts w:ascii="Simplified Arabic" w:hAnsi="Simplified Arabic" w:cs="Simplified Arabic"/>
          <w:color w:val="000000"/>
          <w:sz w:val="32"/>
          <w:szCs w:val="32"/>
        </w:rPr>
        <w:t>05 – 12 "</w:t>
      </w:r>
      <w:r w:rsidRPr="00742C6B">
        <w:rPr>
          <w:rFonts w:ascii="Simplified Arabic" w:hAnsi="Simplified Arabic" w:cs="Simplified Arabic"/>
          <w:color w:val="000000"/>
          <w:sz w:val="32"/>
          <w:szCs w:val="32"/>
          <w:rtl/>
        </w:rPr>
        <w:t xml:space="preserve">يتم تفويض الخدمة العمومية عن طريق عرضها على  المنافسة مع تحديد لاسيما محتوى الخدمات التي يتحملها المفوض له وشروط تنفيذها ومسؤوليات  الملتزم بها ومدة التفويض وكيفيات دفع أجر المفوض له أو تسعيرة الخدمة المدفوعة من  </w:t>
      </w:r>
      <w:r w:rsidR="00617581" w:rsidRPr="00742C6B">
        <w:rPr>
          <w:rFonts w:ascii="Simplified Arabic" w:hAnsi="Simplified Arabic" w:cs="Simplified Arabic"/>
          <w:color w:val="000000"/>
          <w:sz w:val="32"/>
          <w:szCs w:val="32"/>
          <w:rtl/>
        </w:rPr>
        <w:t>المستعملين ومعايير تقديم نو</w:t>
      </w:r>
      <w:r w:rsidRPr="00742C6B">
        <w:rPr>
          <w:rFonts w:ascii="Simplified Arabic" w:hAnsi="Simplified Arabic" w:cs="Simplified Arabic"/>
          <w:color w:val="000000"/>
          <w:sz w:val="32"/>
          <w:szCs w:val="32"/>
          <w:rtl/>
        </w:rPr>
        <w:t>عية الخدمة</w:t>
      </w:r>
      <w:r w:rsidRPr="00742C6B">
        <w:rPr>
          <w:rFonts w:ascii="Simplified Arabic" w:hAnsi="Simplified Arabic" w:cs="Simplified Arabic"/>
          <w:color w:val="000000"/>
          <w:sz w:val="32"/>
          <w:szCs w:val="32"/>
        </w:rPr>
        <w:t>"</w:t>
      </w:r>
      <w:r w:rsidR="00617581" w:rsidRPr="00742C6B">
        <w:rPr>
          <w:rStyle w:val="Appelnotedebasdep"/>
          <w:rFonts w:ascii="Simplified Arabic" w:hAnsi="Simplified Arabic" w:cs="Simplified Arabic"/>
          <w:color w:val="000000"/>
          <w:sz w:val="32"/>
          <w:szCs w:val="32"/>
        </w:rPr>
        <w:footnoteReference w:id="58"/>
      </w:r>
      <w:r w:rsidR="00D16C3D" w:rsidRPr="00742C6B">
        <w:rPr>
          <w:rFonts w:ascii="Simplified Arabic" w:hAnsi="Simplified Arabic" w:cs="Simplified Arabic"/>
          <w:color w:val="000000"/>
          <w:sz w:val="32"/>
          <w:szCs w:val="32"/>
          <w:rtl/>
        </w:rPr>
        <w:t>.</w:t>
      </w:r>
    </w:p>
    <w:p w:rsidR="00D16C3D" w:rsidRPr="00742C6B" w:rsidRDefault="00D16C3D" w:rsidP="00742C6B">
      <w:pPr>
        <w:tabs>
          <w:tab w:val="right" w:pos="707"/>
          <w:tab w:val="right" w:pos="990"/>
        </w:tabs>
        <w:bidi/>
        <w:spacing w:after="0"/>
        <w:ind w:left="-2" w:firstLine="567"/>
        <w:jc w:val="lowKashida"/>
        <w:rPr>
          <w:rFonts w:ascii="Simplified Arabic" w:hAnsi="Simplified Arabic" w:cs="Simplified Arabic"/>
          <w:color w:val="000000"/>
          <w:sz w:val="32"/>
          <w:szCs w:val="32"/>
          <w:rtl/>
        </w:rPr>
      </w:pPr>
      <w:r w:rsidRPr="00742C6B">
        <w:rPr>
          <w:rFonts w:ascii="Simplified Arabic" w:hAnsi="Simplified Arabic" w:cs="Simplified Arabic"/>
          <w:color w:val="000000"/>
          <w:sz w:val="32"/>
          <w:szCs w:val="32"/>
          <w:rtl/>
        </w:rPr>
        <w:lastRenderedPageBreak/>
        <w:t xml:space="preserve">في حين حددت المادة </w:t>
      </w:r>
      <w:r w:rsidRPr="00742C6B">
        <w:rPr>
          <w:rFonts w:ascii="Simplified Arabic" w:hAnsi="Simplified Arabic" w:cs="Simplified Arabic"/>
          <w:color w:val="000000"/>
          <w:sz w:val="32"/>
          <w:szCs w:val="32"/>
        </w:rPr>
        <w:t xml:space="preserve">27 </w:t>
      </w:r>
      <w:r w:rsidRPr="00742C6B">
        <w:rPr>
          <w:rFonts w:ascii="Simplified Arabic" w:hAnsi="Simplified Arabic" w:cs="Simplified Arabic"/>
          <w:color w:val="000000"/>
          <w:sz w:val="32"/>
          <w:szCs w:val="32"/>
          <w:rtl/>
        </w:rPr>
        <w:t xml:space="preserve">من المرسوم التنفيذي </w:t>
      </w:r>
      <w:r w:rsidRPr="00742C6B">
        <w:rPr>
          <w:rFonts w:ascii="Simplified Arabic" w:hAnsi="Simplified Arabic" w:cs="Simplified Arabic"/>
          <w:color w:val="000000"/>
          <w:sz w:val="32"/>
          <w:szCs w:val="32"/>
        </w:rPr>
        <w:t xml:space="preserve">18 – 199 </w:t>
      </w:r>
      <w:r w:rsidRPr="00742C6B">
        <w:rPr>
          <w:rFonts w:ascii="Simplified Arabic" w:hAnsi="Simplified Arabic" w:cs="Simplified Arabic"/>
          <w:color w:val="000000"/>
          <w:sz w:val="32"/>
          <w:szCs w:val="32"/>
          <w:rtl/>
        </w:rPr>
        <w:t>البيانات التي يجب أن يتضمنها إعلان الطلب على المنافسة وتتمثل في</w:t>
      </w:r>
      <w:r w:rsidRPr="00742C6B">
        <w:rPr>
          <w:rFonts w:ascii="Simplified Arabic" w:hAnsi="Simplified Arabic" w:cs="Simplified Arabic"/>
          <w:color w:val="000000"/>
          <w:sz w:val="32"/>
          <w:szCs w:val="32"/>
        </w:rPr>
        <w:t>:</w:t>
      </w:r>
    </w:p>
    <w:p w:rsidR="00D16C3D" w:rsidRPr="00742C6B" w:rsidRDefault="00D16C3D" w:rsidP="00D16C3D">
      <w:pPr>
        <w:tabs>
          <w:tab w:val="right" w:pos="707"/>
          <w:tab w:val="right" w:pos="990"/>
        </w:tabs>
        <w:bidi/>
        <w:spacing w:after="0"/>
        <w:ind w:left="-2" w:firstLine="567"/>
        <w:jc w:val="lowKashida"/>
        <w:rPr>
          <w:rFonts w:ascii="Simplified Arabic" w:hAnsi="Simplified Arabic" w:cs="Simplified Arabic"/>
          <w:color w:val="000000"/>
          <w:sz w:val="32"/>
          <w:szCs w:val="32"/>
          <w:rtl/>
        </w:rPr>
      </w:pPr>
      <w:r w:rsidRPr="00742C6B">
        <w:rPr>
          <w:rFonts w:ascii="Simplified Arabic" w:hAnsi="Simplified Arabic" w:cs="Simplified Arabic"/>
          <w:color w:val="000000"/>
          <w:sz w:val="32"/>
          <w:szCs w:val="32"/>
        </w:rPr>
        <w:t xml:space="preserve">- </w:t>
      </w:r>
      <w:r w:rsidRPr="00742C6B">
        <w:rPr>
          <w:rFonts w:ascii="Simplified Arabic" w:hAnsi="Simplified Arabic" w:cs="Simplified Arabic"/>
          <w:color w:val="000000"/>
          <w:sz w:val="32"/>
          <w:szCs w:val="32"/>
          <w:rtl/>
        </w:rPr>
        <w:t>تسمية السلطة المفوضة وعنوانها ورقم تعريفها الجبائي إن وجد</w:t>
      </w:r>
      <w:r w:rsidRPr="00742C6B">
        <w:rPr>
          <w:rFonts w:ascii="Simplified Arabic" w:hAnsi="Simplified Arabic" w:cs="Simplified Arabic"/>
          <w:color w:val="000000"/>
          <w:sz w:val="32"/>
          <w:szCs w:val="32"/>
        </w:rPr>
        <w:t>.</w:t>
      </w:r>
    </w:p>
    <w:p w:rsidR="00D16C3D" w:rsidRPr="00742C6B" w:rsidRDefault="00D16C3D" w:rsidP="00D16C3D">
      <w:pPr>
        <w:tabs>
          <w:tab w:val="right" w:pos="707"/>
          <w:tab w:val="right" w:pos="990"/>
        </w:tabs>
        <w:bidi/>
        <w:spacing w:after="0"/>
        <w:ind w:left="-2" w:firstLine="567"/>
        <w:jc w:val="lowKashida"/>
        <w:rPr>
          <w:rFonts w:ascii="Simplified Arabic" w:hAnsi="Simplified Arabic" w:cs="Simplified Arabic"/>
          <w:color w:val="000000"/>
          <w:sz w:val="32"/>
          <w:szCs w:val="32"/>
          <w:rtl/>
        </w:rPr>
      </w:pPr>
      <w:r w:rsidRPr="00742C6B">
        <w:rPr>
          <w:rFonts w:ascii="Simplified Arabic" w:hAnsi="Simplified Arabic" w:cs="Simplified Arabic"/>
          <w:color w:val="000000"/>
          <w:sz w:val="32"/>
          <w:szCs w:val="32"/>
        </w:rPr>
        <w:t xml:space="preserve">- </w:t>
      </w:r>
      <w:r w:rsidRPr="00742C6B">
        <w:rPr>
          <w:rFonts w:ascii="Simplified Arabic" w:hAnsi="Simplified Arabic" w:cs="Simplified Arabic"/>
          <w:color w:val="000000"/>
          <w:sz w:val="32"/>
          <w:szCs w:val="32"/>
          <w:rtl/>
        </w:rPr>
        <w:t>صيغة الطلب على المنافسة</w:t>
      </w:r>
      <w:r w:rsidRPr="00742C6B">
        <w:rPr>
          <w:rFonts w:ascii="Simplified Arabic" w:hAnsi="Simplified Arabic" w:cs="Simplified Arabic"/>
          <w:color w:val="000000"/>
          <w:sz w:val="32"/>
          <w:szCs w:val="32"/>
        </w:rPr>
        <w:t>.</w:t>
      </w:r>
    </w:p>
    <w:p w:rsidR="00D16C3D" w:rsidRPr="00742C6B" w:rsidRDefault="00D16C3D" w:rsidP="00D16C3D">
      <w:pPr>
        <w:tabs>
          <w:tab w:val="right" w:pos="707"/>
          <w:tab w:val="right" w:pos="990"/>
        </w:tabs>
        <w:bidi/>
        <w:spacing w:after="0"/>
        <w:ind w:left="-2" w:firstLine="567"/>
        <w:jc w:val="lowKashida"/>
        <w:rPr>
          <w:rFonts w:ascii="Simplified Arabic" w:hAnsi="Simplified Arabic" w:cs="Simplified Arabic"/>
          <w:color w:val="000000"/>
          <w:sz w:val="32"/>
          <w:szCs w:val="32"/>
          <w:rtl/>
        </w:rPr>
      </w:pPr>
      <w:r w:rsidRPr="00742C6B">
        <w:rPr>
          <w:rFonts w:ascii="Simplified Arabic" w:hAnsi="Simplified Arabic" w:cs="Simplified Arabic"/>
          <w:color w:val="000000"/>
          <w:sz w:val="32"/>
          <w:szCs w:val="32"/>
        </w:rPr>
        <w:t xml:space="preserve">- </w:t>
      </w:r>
      <w:r w:rsidRPr="00742C6B">
        <w:rPr>
          <w:rFonts w:ascii="Simplified Arabic" w:hAnsi="Simplified Arabic" w:cs="Simplified Arabic"/>
          <w:color w:val="000000"/>
          <w:sz w:val="32"/>
          <w:szCs w:val="32"/>
          <w:rtl/>
        </w:rPr>
        <w:t>موضوعة وشكل تفويض المرفق العام</w:t>
      </w:r>
      <w:r w:rsidRPr="00742C6B">
        <w:rPr>
          <w:rFonts w:ascii="Simplified Arabic" w:hAnsi="Simplified Arabic" w:cs="Simplified Arabic"/>
          <w:color w:val="000000"/>
          <w:sz w:val="32"/>
          <w:szCs w:val="32"/>
        </w:rPr>
        <w:t>.</w:t>
      </w:r>
    </w:p>
    <w:p w:rsidR="00D16C3D" w:rsidRPr="00742C6B" w:rsidRDefault="00D16C3D" w:rsidP="00D16C3D">
      <w:pPr>
        <w:tabs>
          <w:tab w:val="right" w:pos="707"/>
          <w:tab w:val="right" w:pos="990"/>
        </w:tabs>
        <w:bidi/>
        <w:spacing w:after="0"/>
        <w:ind w:left="-2" w:firstLine="567"/>
        <w:jc w:val="lowKashida"/>
        <w:rPr>
          <w:rFonts w:ascii="Simplified Arabic" w:hAnsi="Simplified Arabic" w:cs="Simplified Arabic"/>
          <w:color w:val="000000"/>
          <w:sz w:val="32"/>
          <w:szCs w:val="32"/>
          <w:rtl/>
        </w:rPr>
      </w:pPr>
      <w:r w:rsidRPr="00742C6B">
        <w:rPr>
          <w:rFonts w:ascii="Simplified Arabic" w:hAnsi="Simplified Arabic" w:cs="Simplified Arabic"/>
          <w:color w:val="000000"/>
          <w:sz w:val="32"/>
          <w:szCs w:val="32"/>
        </w:rPr>
        <w:t xml:space="preserve">- </w:t>
      </w:r>
      <w:r w:rsidRPr="00742C6B">
        <w:rPr>
          <w:rFonts w:ascii="Simplified Arabic" w:hAnsi="Simplified Arabic" w:cs="Simplified Arabic"/>
          <w:color w:val="000000"/>
          <w:sz w:val="32"/>
          <w:szCs w:val="32"/>
          <w:rtl/>
        </w:rPr>
        <w:t>المدة القصوى للتفويض</w:t>
      </w:r>
    </w:p>
    <w:p w:rsidR="00D16C3D" w:rsidRPr="00742C6B" w:rsidRDefault="00D16C3D" w:rsidP="00D16C3D">
      <w:pPr>
        <w:tabs>
          <w:tab w:val="right" w:pos="707"/>
          <w:tab w:val="right" w:pos="990"/>
        </w:tabs>
        <w:bidi/>
        <w:spacing w:after="0"/>
        <w:ind w:left="-2" w:firstLine="567"/>
        <w:jc w:val="lowKashida"/>
        <w:rPr>
          <w:rFonts w:ascii="Simplified Arabic" w:hAnsi="Simplified Arabic" w:cs="Simplified Arabic"/>
          <w:color w:val="000000"/>
          <w:sz w:val="32"/>
          <w:szCs w:val="32"/>
          <w:rtl/>
        </w:rPr>
      </w:pPr>
      <w:r w:rsidRPr="00742C6B">
        <w:rPr>
          <w:rFonts w:ascii="Simplified Arabic" w:hAnsi="Simplified Arabic" w:cs="Simplified Arabic"/>
          <w:color w:val="000000"/>
          <w:sz w:val="32"/>
          <w:szCs w:val="32"/>
          <w:rtl/>
        </w:rPr>
        <w:t>- شروط التأهيل أو الانتقاء الأولي</w:t>
      </w:r>
      <w:r w:rsidRPr="00742C6B">
        <w:rPr>
          <w:rFonts w:ascii="Simplified Arabic" w:hAnsi="Simplified Arabic" w:cs="Simplified Arabic"/>
          <w:color w:val="000000"/>
          <w:sz w:val="32"/>
          <w:szCs w:val="32"/>
        </w:rPr>
        <w:t>.</w:t>
      </w:r>
    </w:p>
    <w:p w:rsidR="00D16C3D" w:rsidRPr="00742C6B" w:rsidRDefault="00D16C3D" w:rsidP="00D16C3D">
      <w:pPr>
        <w:tabs>
          <w:tab w:val="right" w:pos="707"/>
          <w:tab w:val="right" w:pos="990"/>
        </w:tabs>
        <w:bidi/>
        <w:spacing w:after="0"/>
        <w:ind w:left="-2" w:firstLine="567"/>
        <w:jc w:val="lowKashida"/>
        <w:rPr>
          <w:rFonts w:ascii="Simplified Arabic" w:hAnsi="Simplified Arabic" w:cs="Simplified Arabic"/>
          <w:color w:val="000000"/>
          <w:sz w:val="32"/>
          <w:szCs w:val="32"/>
          <w:rtl/>
        </w:rPr>
      </w:pPr>
      <w:r w:rsidRPr="00742C6B">
        <w:rPr>
          <w:rFonts w:ascii="Simplified Arabic" w:hAnsi="Simplified Arabic" w:cs="Simplified Arabic"/>
          <w:color w:val="000000"/>
          <w:sz w:val="32"/>
          <w:szCs w:val="32"/>
        </w:rPr>
        <w:t xml:space="preserve">- </w:t>
      </w:r>
      <w:r w:rsidRPr="00742C6B">
        <w:rPr>
          <w:rFonts w:ascii="Simplified Arabic" w:hAnsi="Simplified Arabic" w:cs="Simplified Arabic"/>
          <w:color w:val="000000"/>
          <w:sz w:val="32"/>
          <w:szCs w:val="32"/>
          <w:rtl/>
        </w:rPr>
        <w:t>قائمة الوثائق المكونة لملف الترشح</w:t>
      </w:r>
      <w:r w:rsidRPr="00742C6B">
        <w:rPr>
          <w:rFonts w:ascii="Simplified Arabic" w:hAnsi="Simplified Arabic" w:cs="Simplified Arabic"/>
          <w:color w:val="000000"/>
          <w:sz w:val="32"/>
          <w:szCs w:val="32"/>
        </w:rPr>
        <w:t>.</w:t>
      </w:r>
    </w:p>
    <w:p w:rsidR="00F051D7" w:rsidRDefault="00D16C3D" w:rsidP="00F051D7">
      <w:pPr>
        <w:tabs>
          <w:tab w:val="right" w:pos="707"/>
          <w:tab w:val="right" w:pos="990"/>
        </w:tabs>
        <w:bidi/>
        <w:spacing w:after="0"/>
        <w:ind w:left="-2" w:firstLine="567"/>
        <w:jc w:val="lowKashida"/>
        <w:rPr>
          <w:rFonts w:ascii="Simplified Arabic" w:hAnsi="Simplified Arabic" w:cs="Simplified Arabic"/>
          <w:color w:val="000000"/>
          <w:sz w:val="32"/>
          <w:szCs w:val="32"/>
          <w:rtl/>
        </w:rPr>
      </w:pPr>
      <w:r w:rsidRPr="00742C6B">
        <w:rPr>
          <w:rFonts w:ascii="Simplified Arabic" w:hAnsi="Simplified Arabic" w:cs="Simplified Arabic"/>
          <w:color w:val="000000"/>
          <w:sz w:val="32"/>
          <w:szCs w:val="32"/>
        </w:rPr>
        <w:t xml:space="preserve">- </w:t>
      </w:r>
      <w:r w:rsidRPr="00742C6B">
        <w:rPr>
          <w:rFonts w:ascii="Simplified Arabic" w:hAnsi="Simplified Arabic" w:cs="Simplified Arabic"/>
          <w:color w:val="000000"/>
          <w:sz w:val="32"/>
          <w:szCs w:val="32"/>
          <w:rtl/>
        </w:rPr>
        <w:t>آخر أجل لتقديم ملف الترشح</w:t>
      </w:r>
      <w:r w:rsidRPr="00742C6B">
        <w:rPr>
          <w:rFonts w:ascii="Simplified Arabic" w:hAnsi="Simplified Arabic" w:cs="Simplified Arabic"/>
          <w:color w:val="000000"/>
          <w:sz w:val="32"/>
          <w:szCs w:val="32"/>
        </w:rPr>
        <w:t>.</w:t>
      </w:r>
    </w:p>
    <w:p w:rsidR="00D16C3D" w:rsidRPr="00742C6B" w:rsidRDefault="00D16C3D" w:rsidP="00F051D7">
      <w:pPr>
        <w:tabs>
          <w:tab w:val="right" w:pos="707"/>
          <w:tab w:val="right" w:pos="990"/>
        </w:tabs>
        <w:bidi/>
        <w:spacing w:after="0"/>
        <w:ind w:left="-2" w:firstLine="567"/>
        <w:jc w:val="lowKashida"/>
        <w:rPr>
          <w:rFonts w:ascii="Simplified Arabic" w:hAnsi="Simplified Arabic" w:cs="Simplified Arabic"/>
          <w:color w:val="000000"/>
          <w:sz w:val="32"/>
          <w:szCs w:val="32"/>
          <w:rtl/>
        </w:rPr>
      </w:pPr>
      <w:r w:rsidRPr="00742C6B">
        <w:rPr>
          <w:rFonts w:ascii="Simplified Arabic" w:hAnsi="Simplified Arabic" w:cs="Simplified Arabic"/>
          <w:color w:val="000000"/>
          <w:sz w:val="32"/>
          <w:szCs w:val="32"/>
        </w:rPr>
        <w:t xml:space="preserve">- </w:t>
      </w:r>
      <w:r w:rsidR="00F051D7">
        <w:rPr>
          <w:rFonts w:ascii="Simplified Arabic" w:hAnsi="Simplified Arabic" w:cs="Simplified Arabic" w:hint="cs"/>
          <w:color w:val="000000"/>
          <w:sz w:val="32"/>
          <w:szCs w:val="32"/>
          <w:rtl/>
        </w:rPr>
        <w:t xml:space="preserve"> </w:t>
      </w:r>
      <w:r w:rsidRPr="00742C6B">
        <w:rPr>
          <w:rFonts w:ascii="Simplified Arabic" w:hAnsi="Simplified Arabic" w:cs="Simplified Arabic"/>
          <w:color w:val="000000"/>
          <w:sz w:val="32"/>
          <w:szCs w:val="32"/>
          <w:rtl/>
        </w:rPr>
        <w:t>مكان إيداع ملف الترشح</w:t>
      </w:r>
    </w:p>
    <w:p w:rsidR="00D16C3D" w:rsidRPr="00742C6B" w:rsidRDefault="00B557AD" w:rsidP="00B557AD">
      <w:pPr>
        <w:tabs>
          <w:tab w:val="right" w:pos="707"/>
          <w:tab w:val="right" w:pos="990"/>
        </w:tabs>
        <w:bidi/>
        <w:spacing w:after="0"/>
        <w:jc w:val="lowKashida"/>
        <w:rPr>
          <w:rFonts w:ascii="Simplified Arabic" w:hAnsi="Simplified Arabic" w:cs="Simplified Arabic"/>
          <w:color w:val="000000"/>
          <w:sz w:val="32"/>
          <w:szCs w:val="32"/>
          <w:rtl/>
        </w:rPr>
      </w:pPr>
      <w:r w:rsidRPr="00742C6B">
        <w:rPr>
          <w:rFonts w:ascii="Simplified Arabic" w:hAnsi="Simplified Arabic" w:cs="Simplified Arabic"/>
          <w:color w:val="000000"/>
          <w:sz w:val="32"/>
          <w:szCs w:val="32"/>
          <w:rtl/>
        </w:rPr>
        <w:t xml:space="preserve">       - </w:t>
      </w:r>
      <w:r w:rsidR="00D16C3D" w:rsidRPr="00742C6B">
        <w:rPr>
          <w:rFonts w:ascii="Simplified Arabic" w:hAnsi="Simplified Arabic" w:cs="Simplified Arabic"/>
          <w:color w:val="000000"/>
          <w:sz w:val="32"/>
          <w:szCs w:val="32"/>
          <w:rtl/>
        </w:rPr>
        <w:t xml:space="preserve">دعوة المترشحين لحضور اجتماع فتح </w:t>
      </w:r>
      <w:proofErr w:type="spellStart"/>
      <w:r w:rsidR="00D16C3D" w:rsidRPr="00742C6B">
        <w:rPr>
          <w:rFonts w:ascii="Simplified Arabic" w:hAnsi="Simplified Arabic" w:cs="Simplified Arabic"/>
          <w:color w:val="000000"/>
          <w:sz w:val="32"/>
          <w:szCs w:val="32"/>
          <w:rtl/>
        </w:rPr>
        <w:t>الأظرفة</w:t>
      </w:r>
      <w:proofErr w:type="spellEnd"/>
    </w:p>
    <w:p w:rsidR="00F051D7" w:rsidRDefault="00B557AD" w:rsidP="00F051D7">
      <w:pPr>
        <w:tabs>
          <w:tab w:val="right" w:pos="707"/>
          <w:tab w:val="right" w:pos="990"/>
        </w:tabs>
        <w:bidi/>
        <w:spacing w:after="0"/>
        <w:jc w:val="lowKashida"/>
        <w:rPr>
          <w:rFonts w:ascii="Simplified Arabic" w:hAnsi="Simplified Arabic" w:cs="Simplified Arabic"/>
          <w:color w:val="000000"/>
          <w:sz w:val="32"/>
          <w:szCs w:val="32"/>
          <w:rtl/>
        </w:rPr>
      </w:pPr>
      <w:r w:rsidRPr="00742C6B">
        <w:rPr>
          <w:rFonts w:ascii="Simplified Arabic" w:hAnsi="Simplified Arabic" w:cs="Simplified Arabic"/>
          <w:color w:val="000000"/>
          <w:sz w:val="32"/>
          <w:szCs w:val="32"/>
          <w:rtl/>
        </w:rPr>
        <w:t xml:space="preserve">        - </w:t>
      </w:r>
      <w:r w:rsidR="00D16C3D" w:rsidRPr="00742C6B">
        <w:rPr>
          <w:rFonts w:ascii="Simplified Arabic" w:hAnsi="Simplified Arabic" w:cs="Simplified Arabic"/>
          <w:color w:val="000000"/>
          <w:sz w:val="32"/>
          <w:szCs w:val="32"/>
          <w:rtl/>
        </w:rPr>
        <w:t xml:space="preserve">كيفيات تقديم ملف الترشح الذي يجب أن يقدم في ظرف مغلق وتكتب عليه عبارة (لا يفتح </w:t>
      </w:r>
      <w:proofErr w:type="gramStart"/>
      <w:r w:rsidR="00D16C3D" w:rsidRPr="00742C6B">
        <w:rPr>
          <w:rFonts w:ascii="Simplified Arabic" w:hAnsi="Simplified Arabic" w:cs="Simplified Arabic"/>
          <w:color w:val="000000"/>
          <w:sz w:val="32"/>
          <w:szCs w:val="32"/>
          <w:rtl/>
        </w:rPr>
        <w:t>إلا  من</w:t>
      </w:r>
      <w:proofErr w:type="gramEnd"/>
      <w:r w:rsidR="00D16C3D" w:rsidRPr="00742C6B">
        <w:rPr>
          <w:rFonts w:ascii="Simplified Arabic" w:hAnsi="Simplified Arabic" w:cs="Simplified Arabic"/>
          <w:color w:val="000000"/>
          <w:sz w:val="32"/>
          <w:szCs w:val="32"/>
          <w:rtl/>
        </w:rPr>
        <w:t xml:space="preserve"> طرف لجنة اختيار وانتقاء العروض</w:t>
      </w:r>
      <w:r w:rsidR="00F051D7">
        <w:rPr>
          <w:rFonts w:ascii="Simplified Arabic" w:hAnsi="Simplified Arabic" w:cs="Simplified Arabic" w:hint="cs"/>
          <w:color w:val="000000"/>
          <w:sz w:val="32"/>
          <w:szCs w:val="32"/>
          <w:rtl/>
        </w:rPr>
        <w:t xml:space="preserve">). </w:t>
      </w:r>
      <w:r w:rsidR="00D16C3D" w:rsidRPr="00742C6B">
        <w:rPr>
          <w:rFonts w:ascii="Simplified Arabic" w:hAnsi="Simplified Arabic" w:cs="Simplified Arabic"/>
          <w:color w:val="000000"/>
          <w:sz w:val="32"/>
          <w:szCs w:val="32"/>
          <w:rtl/>
        </w:rPr>
        <w:t xml:space="preserve">كما يجب أن يشير إعلان الطلب على المنافسة إلى آخر يوم وآخر ساعة لإيداع </w:t>
      </w:r>
      <w:proofErr w:type="gramStart"/>
      <w:r w:rsidR="00D16C3D" w:rsidRPr="00742C6B">
        <w:rPr>
          <w:rFonts w:ascii="Simplified Arabic" w:hAnsi="Simplified Arabic" w:cs="Simplified Arabic"/>
          <w:color w:val="000000"/>
          <w:sz w:val="32"/>
          <w:szCs w:val="32"/>
          <w:rtl/>
        </w:rPr>
        <w:t>الملفات  وساعة</w:t>
      </w:r>
      <w:proofErr w:type="gramEnd"/>
      <w:r w:rsidR="00D16C3D" w:rsidRPr="00742C6B">
        <w:rPr>
          <w:rFonts w:ascii="Simplified Arabic" w:hAnsi="Simplified Arabic" w:cs="Simplified Arabic"/>
          <w:color w:val="000000"/>
          <w:sz w:val="32"/>
          <w:szCs w:val="32"/>
          <w:rtl/>
        </w:rPr>
        <w:t xml:space="preserve"> فتح </w:t>
      </w:r>
      <w:proofErr w:type="spellStart"/>
      <w:r w:rsidR="00D16C3D" w:rsidRPr="00742C6B">
        <w:rPr>
          <w:rFonts w:ascii="Simplified Arabic" w:hAnsi="Simplified Arabic" w:cs="Simplified Arabic"/>
          <w:color w:val="000000"/>
          <w:sz w:val="32"/>
          <w:szCs w:val="32"/>
          <w:rtl/>
        </w:rPr>
        <w:t>الأظرفة</w:t>
      </w:r>
      <w:proofErr w:type="spellEnd"/>
      <w:r w:rsidR="00D16C3D" w:rsidRPr="00742C6B">
        <w:rPr>
          <w:rFonts w:ascii="Simplified Arabic" w:hAnsi="Simplified Arabic" w:cs="Simplified Arabic"/>
          <w:color w:val="000000"/>
          <w:sz w:val="32"/>
          <w:szCs w:val="32"/>
          <w:rtl/>
        </w:rPr>
        <w:t>، مع الأخذ في الحسبان مدة تحضير العروض، وفسح المجال أمام مشاركة  أكبر عدد من المتنافسين، ولا تؤخذ بعين الاعتبار الملفات التي يتم استلامها بعد فوات الآجال  المحددة في الإعلان</w:t>
      </w:r>
      <w:r w:rsidRPr="00742C6B">
        <w:rPr>
          <w:rStyle w:val="Appelnotedebasdep"/>
          <w:rFonts w:ascii="Simplified Arabic" w:hAnsi="Simplified Arabic" w:cs="Simplified Arabic"/>
          <w:color w:val="000000"/>
          <w:sz w:val="32"/>
          <w:szCs w:val="32"/>
          <w:rtl/>
        </w:rPr>
        <w:footnoteReference w:id="59"/>
      </w:r>
      <w:r w:rsidR="00F051D7">
        <w:rPr>
          <w:rFonts w:ascii="Simplified Arabic" w:hAnsi="Simplified Arabic" w:cs="Simplified Arabic" w:hint="cs"/>
          <w:color w:val="000000"/>
          <w:sz w:val="32"/>
          <w:szCs w:val="32"/>
          <w:rtl/>
        </w:rPr>
        <w:t>.</w:t>
      </w:r>
    </w:p>
    <w:p w:rsidR="00F051D7" w:rsidRDefault="00B557AD" w:rsidP="00F051D7">
      <w:pPr>
        <w:tabs>
          <w:tab w:val="right" w:pos="707"/>
          <w:tab w:val="right" w:pos="990"/>
        </w:tabs>
        <w:bidi/>
        <w:spacing w:after="0"/>
        <w:ind w:firstLine="507"/>
        <w:jc w:val="lowKashida"/>
        <w:rPr>
          <w:rFonts w:ascii="Simplified Arabic" w:hAnsi="Simplified Arabic" w:cs="Simplified Arabic"/>
          <w:color w:val="000000"/>
          <w:sz w:val="32"/>
          <w:szCs w:val="32"/>
          <w:rtl/>
        </w:rPr>
      </w:pPr>
      <w:r w:rsidRPr="00742C6B">
        <w:rPr>
          <w:rFonts w:ascii="Simplified Arabic" w:hAnsi="Simplified Arabic" w:cs="Simplified Arabic"/>
          <w:color w:val="000000"/>
          <w:sz w:val="32"/>
          <w:szCs w:val="32"/>
          <w:rtl/>
        </w:rPr>
        <w:t xml:space="preserve">أما ملف الترشح فقد نصت عليه المادة </w:t>
      </w:r>
      <w:r w:rsidRPr="00742C6B">
        <w:rPr>
          <w:rFonts w:ascii="Simplified Arabic" w:hAnsi="Simplified Arabic" w:cs="Simplified Arabic"/>
          <w:color w:val="000000"/>
          <w:sz w:val="32"/>
          <w:szCs w:val="32"/>
        </w:rPr>
        <w:t xml:space="preserve">30 </w:t>
      </w:r>
      <w:r w:rsidRPr="00742C6B">
        <w:rPr>
          <w:rFonts w:ascii="Simplified Arabic" w:hAnsi="Simplified Arabic" w:cs="Simplified Arabic"/>
          <w:color w:val="000000"/>
          <w:sz w:val="32"/>
          <w:szCs w:val="32"/>
          <w:rtl/>
        </w:rPr>
        <w:t xml:space="preserve">من نفس المرسوم "يتضمن ملف الترشح </w:t>
      </w:r>
      <w:r w:rsidRPr="00742C6B">
        <w:rPr>
          <w:rFonts w:ascii="Simplified Arabic" w:hAnsi="Simplified Arabic" w:cs="Simplified Arabic"/>
          <w:color w:val="000000"/>
          <w:sz w:val="32"/>
          <w:szCs w:val="32"/>
        </w:rPr>
        <w:br/>
      </w:r>
      <w:r w:rsidRPr="00742C6B">
        <w:rPr>
          <w:rFonts w:ascii="Simplified Arabic" w:hAnsi="Simplified Arabic" w:cs="Simplified Arabic"/>
          <w:color w:val="000000"/>
          <w:sz w:val="32"/>
          <w:szCs w:val="32"/>
          <w:rtl/>
        </w:rPr>
        <w:t>الوثائق الآتية</w:t>
      </w:r>
      <w:r w:rsidR="00F051D7">
        <w:rPr>
          <w:rFonts w:ascii="Simplified Arabic" w:hAnsi="Simplified Arabic" w:cs="Simplified Arabic" w:hint="cs"/>
          <w:color w:val="000000"/>
          <w:sz w:val="32"/>
          <w:szCs w:val="32"/>
          <w:rtl/>
        </w:rPr>
        <w:t>"</w:t>
      </w:r>
      <w:r w:rsidRPr="00742C6B">
        <w:rPr>
          <w:rFonts w:ascii="Simplified Arabic" w:hAnsi="Simplified Arabic" w:cs="Simplified Arabic"/>
          <w:color w:val="000000"/>
          <w:sz w:val="32"/>
          <w:szCs w:val="32"/>
        </w:rPr>
        <w:t>:</w:t>
      </w:r>
    </w:p>
    <w:p w:rsidR="00F051D7" w:rsidRDefault="00B557AD" w:rsidP="00F051D7">
      <w:pPr>
        <w:pStyle w:val="Paragraphedeliste"/>
        <w:numPr>
          <w:ilvl w:val="0"/>
          <w:numId w:val="16"/>
        </w:numPr>
        <w:tabs>
          <w:tab w:val="right" w:pos="707"/>
          <w:tab w:val="right" w:pos="990"/>
        </w:tabs>
        <w:bidi/>
        <w:spacing w:after="0"/>
        <w:jc w:val="lowKashida"/>
        <w:rPr>
          <w:rFonts w:ascii="Simplified Arabic" w:hAnsi="Simplified Arabic" w:cs="Simplified Arabic"/>
          <w:color w:val="000000"/>
          <w:sz w:val="32"/>
          <w:szCs w:val="32"/>
        </w:rPr>
      </w:pPr>
      <w:r w:rsidRPr="00F051D7">
        <w:rPr>
          <w:rFonts w:ascii="Simplified Arabic" w:hAnsi="Simplified Arabic" w:cs="Simplified Arabic"/>
          <w:color w:val="000000"/>
          <w:sz w:val="32"/>
          <w:szCs w:val="32"/>
          <w:rtl/>
        </w:rPr>
        <w:t>تصريح بالنزاهة</w:t>
      </w:r>
      <w:r w:rsidRPr="00F051D7">
        <w:rPr>
          <w:rFonts w:ascii="Simplified Arabic" w:hAnsi="Simplified Arabic" w:cs="Simplified Arabic"/>
          <w:color w:val="000000"/>
          <w:sz w:val="32"/>
          <w:szCs w:val="32"/>
        </w:rPr>
        <w:t>.</w:t>
      </w:r>
    </w:p>
    <w:p w:rsidR="00F051D7" w:rsidRDefault="00B557AD" w:rsidP="00F051D7">
      <w:pPr>
        <w:pStyle w:val="Paragraphedeliste"/>
        <w:numPr>
          <w:ilvl w:val="0"/>
          <w:numId w:val="16"/>
        </w:numPr>
        <w:tabs>
          <w:tab w:val="right" w:pos="707"/>
          <w:tab w:val="right" w:pos="990"/>
        </w:tabs>
        <w:bidi/>
        <w:spacing w:after="0"/>
        <w:jc w:val="lowKashida"/>
        <w:rPr>
          <w:rFonts w:ascii="Simplified Arabic" w:hAnsi="Simplified Arabic" w:cs="Simplified Arabic"/>
          <w:color w:val="000000"/>
          <w:sz w:val="32"/>
          <w:szCs w:val="32"/>
        </w:rPr>
      </w:pPr>
      <w:r w:rsidRPr="00F051D7">
        <w:rPr>
          <w:rFonts w:ascii="Simplified Arabic" w:hAnsi="Simplified Arabic" w:cs="Simplified Arabic"/>
          <w:color w:val="000000"/>
          <w:sz w:val="32"/>
          <w:szCs w:val="32"/>
          <w:rtl/>
        </w:rPr>
        <w:t>القانون الأساسي للشركة</w:t>
      </w:r>
      <w:r w:rsidRPr="00F051D7">
        <w:rPr>
          <w:rFonts w:ascii="Simplified Arabic" w:hAnsi="Simplified Arabic" w:cs="Simplified Arabic"/>
          <w:color w:val="000000"/>
          <w:sz w:val="32"/>
          <w:szCs w:val="32"/>
        </w:rPr>
        <w:t>.</w:t>
      </w:r>
    </w:p>
    <w:p w:rsidR="00F051D7" w:rsidRDefault="00B557AD" w:rsidP="00F051D7">
      <w:pPr>
        <w:pStyle w:val="Paragraphedeliste"/>
        <w:numPr>
          <w:ilvl w:val="0"/>
          <w:numId w:val="16"/>
        </w:numPr>
        <w:tabs>
          <w:tab w:val="right" w:pos="707"/>
          <w:tab w:val="right" w:pos="990"/>
        </w:tabs>
        <w:bidi/>
        <w:spacing w:after="0"/>
        <w:jc w:val="lowKashida"/>
        <w:rPr>
          <w:rFonts w:ascii="Simplified Arabic" w:hAnsi="Simplified Arabic" w:cs="Simplified Arabic"/>
          <w:color w:val="000000"/>
          <w:sz w:val="32"/>
          <w:szCs w:val="32"/>
        </w:rPr>
      </w:pPr>
      <w:r w:rsidRPr="00F051D7">
        <w:rPr>
          <w:rFonts w:ascii="Simplified Arabic" w:hAnsi="Simplified Arabic" w:cs="Simplified Arabic"/>
          <w:color w:val="000000"/>
          <w:sz w:val="32"/>
          <w:szCs w:val="32"/>
          <w:rtl/>
        </w:rPr>
        <w:lastRenderedPageBreak/>
        <w:t>مستخرج السجل التجاري</w:t>
      </w:r>
      <w:r w:rsidRPr="00F051D7">
        <w:rPr>
          <w:rFonts w:ascii="Simplified Arabic" w:hAnsi="Simplified Arabic" w:cs="Simplified Arabic"/>
          <w:color w:val="000000"/>
          <w:sz w:val="32"/>
          <w:szCs w:val="32"/>
        </w:rPr>
        <w:t>.</w:t>
      </w:r>
    </w:p>
    <w:p w:rsidR="00F051D7" w:rsidRDefault="00B557AD" w:rsidP="00F051D7">
      <w:pPr>
        <w:pStyle w:val="Paragraphedeliste"/>
        <w:numPr>
          <w:ilvl w:val="0"/>
          <w:numId w:val="16"/>
        </w:numPr>
        <w:tabs>
          <w:tab w:val="right" w:pos="707"/>
          <w:tab w:val="right" w:pos="990"/>
        </w:tabs>
        <w:bidi/>
        <w:spacing w:after="0"/>
        <w:jc w:val="lowKashida"/>
        <w:rPr>
          <w:rFonts w:ascii="Simplified Arabic" w:hAnsi="Simplified Arabic" w:cs="Simplified Arabic"/>
          <w:color w:val="000000"/>
          <w:sz w:val="32"/>
          <w:szCs w:val="32"/>
        </w:rPr>
      </w:pPr>
      <w:r w:rsidRPr="00F051D7">
        <w:rPr>
          <w:rFonts w:ascii="Simplified Arabic" w:hAnsi="Simplified Arabic" w:cs="Simplified Arabic"/>
          <w:color w:val="000000"/>
          <w:sz w:val="32"/>
          <w:szCs w:val="32"/>
          <w:rtl/>
        </w:rPr>
        <w:t>رقم التعريف الجبائي فيما يخص المترشح</w:t>
      </w:r>
      <w:r w:rsidR="00F051D7" w:rsidRPr="00F051D7">
        <w:rPr>
          <w:rFonts w:ascii="Simplified Arabic" w:hAnsi="Simplified Arabic" w:cs="Simplified Arabic"/>
          <w:color w:val="000000"/>
          <w:sz w:val="32"/>
          <w:szCs w:val="32"/>
          <w:rtl/>
        </w:rPr>
        <w:t>ين الخاضعين للقانون الجزائري أو</w:t>
      </w:r>
      <w:r w:rsidR="00F051D7" w:rsidRPr="00F051D7">
        <w:rPr>
          <w:rFonts w:ascii="Simplified Arabic" w:hAnsi="Simplified Arabic" w:cs="Simplified Arabic" w:hint="cs"/>
          <w:color w:val="000000"/>
          <w:sz w:val="32"/>
          <w:szCs w:val="32"/>
          <w:rtl/>
        </w:rPr>
        <w:t xml:space="preserve"> </w:t>
      </w:r>
      <w:r w:rsidRPr="00F051D7">
        <w:rPr>
          <w:rFonts w:ascii="Simplified Arabic" w:hAnsi="Simplified Arabic" w:cs="Simplified Arabic"/>
          <w:color w:val="000000"/>
          <w:sz w:val="32"/>
          <w:szCs w:val="32"/>
          <w:rtl/>
        </w:rPr>
        <w:t>المترشحين الأجانب الذين سبق لهم العمل في الجزائر</w:t>
      </w:r>
      <w:r w:rsidRPr="00F051D7">
        <w:rPr>
          <w:rFonts w:ascii="Simplified Arabic" w:hAnsi="Simplified Arabic" w:cs="Simplified Arabic"/>
          <w:color w:val="000000"/>
          <w:sz w:val="32"/>
          <w:szCs w:val="32"/>
        </w:rPr>
        <w:t>.</w:t>
      </w:r>
    </w:p>
    <w:p w:rsidR="00B557AD" w:rsidRPr="00F051D7" w:rsidRDefault="00B557AD" w:rsidP="00F051D7">
      <w:pPr>
        <w:pStyle w:val="Paragraphedeliste"/>
        <w:numPr>
          <w:ilvl w:val="0"/>
          <w:numId w:val="16"/>
        </w:numPr>
        <w:tabs>
          <w:tab w:val="right" w:pos="707"/>
          <w:tab w:val="right" w:pos="990"/>
        </w:tabs>
        <w:bidi/>
        <w:spacing w:after="0"/>
        <w:jc w:val="lowKashida"/>
        <w:rPr>
          <w:rFonts w:ascii="Simplified Arabic" w:hAnsi="Simplified Arabic" w:cs="Simplified Arabic"/>
          <w:color w:val="000000"/>
          <w:sz w:val="32"/>
          <w:szCs w:val="32"/>
          <w:rtl/>
        </w:rPr>
      </w:pPr>
      <w:r w:rsidRPr="00F051D7">
        <w:rPr>
          <w:rFonts w:ascii="Simplified Arabic" w:hAnsi="Simplified Arabic" w:cs="Simplified Arabic"/>
          <w:color w:val="000000"/>
          <w:sz w:val="32"/>
          <w:szCs w:val="32"/>
          <w:rtl/>
        </w:rPr>
        <w:t>كل وثيقة تسمح بتقييم قدرات المترشحين مذكورة في دفتر الشروط</w:t>
      </w:r>
      <w:r w:rsidR="00F051D7" w:rsidRPr="00F051D7">
        <w:rPr>
          <w:rFonts w:ascii="Simplified Arabic" w:hAnsi="Simplified Arabic" w:cs="Simplified Arabic" w:hint="cs"/>
          <w:color w:val="000000"/>
          <w:sz w:val="32"/>
          <w:szCs w:val="32"/>
          <w:rtl/>
        </w:rPr>
        <w:t>.</w:t>
      </w:r>
    </w:p>
    <w:p w:rsidR="00B557AD" w:rsidRPr="00742C6B" w:rsidRDefault="00B557AD" w:rsidP="00F051D7">
      <w:pPr>
        <w:tabs>
          <w:tab w:val="right" w:pos="707"/>
          <w:tab w:val="right" w:pos="990"/>
        </w:tabs>
        <w:bidi/>
        <w:spacing w:after="0"/>
        <w:ind w:firstLine="507"/>
        <w:jc w:val="lowKashida"/>
        <w:rPr>
          <w:rFonts w:ascii="Simplified Arabic" w:hAnsi="Simplified Arabic" w:cs="Simplified Arabic"/>
          <w:color w:val="000000"/>
          <w:sz w:val="32"/>
          <w:szCs w:val="32"/>
          <w:rtl/>
        </w:rPr>
      </w:pPr>
      <w:r w:rsidRPr="00742C6B">
        <w:rPr>
          <w:rFonts w:ascii="Simplified Arabic" w:hAnsi="Simplified Arabic" w:cs="Simplified Arabic"/>
          <w:color w:val="000000"/>
          <w:sz w:val="32"/>
          <w:szCs w:val="32"/>
          <w:rtl/>
        </w:rPr>
        <w:t xml:space="preserve">فالطلب على المنافسة هو إجراء يهدف إلى ضمان المساواة بين المترشحين وشفافية </w:t>
      </w:r>
      <w:proofErr w:type="gramStart"/>
      <w:r w:rsidRPr="00742C6B">
        <w:rPr>
          <w:rFonts w:ascii="Simplified Arabic" w:hAnsi="Simplified Arabic" w:cs="Simplified Arabic"/>
          <w:color w:val="000000"/>
          <w:sz w:val="32"/>
          <w:szCs w:val="32"/>
          <w:rtl/>
        </w:rPr>
        <w:t xml:space="preserve">العمليات </w:t>
      </w:r>
      <w:r w:rsidR="00742C6B">
        <w:rPr>
          <w:rFonts w:ascii="Simplified Arabic" w:hAnsi="Simplified Arabic" w:cs="Simplified Arabic" w:hint="cs"/>
          <w:color w:val="000000"/>
          <w:sz w:val="32"/>
          <w:szCs w:val="32"/>
          <w:rtl/>
        </w:rPr>
        <w:t xml:space="preserve"> </w:t>
      </w:r>
      <w:r w:rsidRPr="00742C6B">
        <w:rPr>
          <w:rFonts w:ascii="Simplified Arabic" w:hAnsi="Simplified Arabic" w:cs="Simplified Arabic"/>
          <w:color w:val="000000"/>
          <w:sz w:val="32"/>
          <w:szCs w:val="32"/>
          <w:rtl/>
        </w:rPr>
        <w:t>وعدم</w:t>
      </w:r>
      <w:proofErr w:type="gramEnd"/>
      <w:r w:rsidRPr="00742C6B">
        <w:rPr>
          <w:rFonts w:ascii="Simplified Arabic" w:hAnsi="Simplified Arabic" w:cs="Simplified Arabic"/>
          <w:color w:val="000000"/>
          <w:sz w:val="32"/>
          <w:szCs w:val="32"/>
          <w:rtl/>
        </w:rPr>
        <w:t xml:space="preserve"> التحيز في اتخاذ القرارات وتلتزم أيضا الإدارة بالموائمة بين مصلحتها في تنفيذ مشاريع </w:t>
      </w:r>
      <w:r w:rsidR="00742C6B">
        <w:rPr>
          <w:rFonts w:ascii="Simplified Arabic" w:hAnsi="Simplified Arabic" w:cs="Simplified Arabic" w:hint="cs"/>
          <w:color w:val="000000"/>
          <w:sz w:val="32"/>
          <w:szCs w:val="32"/>
          <w:rtl/>
        </w:rPr>
        <w:t xml:space="preserve"> </w:t>
      </w:r>
      <w:r w:rsidR="00B66B04">
        <w:rPr>
          <w:rFonts w:ascii="Simplified Arabic" w:hAnsi="Simplified Arabic" w:cs="Simplified Arabic" w:hint="cs"/>
          <w:color w:val="000000"/>
          <w:sz w:val="32"/>
          <w:szCs w:val="32"/>
          <w:rtl/>
        </w:rPr>
        <w:t>بن</w:t>
      </w:r>
      <w:r w:rsidR="00F051D7">
        <w:rPr>
          <w:rFonts w:ascii="Simplified Arabic" w:hAnsi="Simplified Arabic" w:cs="Simplified Arabic"/>
          <w:color w:val="000000"/>
          <w:sz w:val="32"/>
          <w:szCs w:val="32"/>
          <w:rtl/>
        </w:rPr>
        <w:t>اءة و</w:t>
      </w:r>
      <w:r w:rsidRPr="00742C6B">
        <w:rPr>
          <w:rFonts w:ascii="Simplified Arabic" w:hAnsi="Simplified Arabic" w:cs="Simplified Arabic"/>
          <w:color w:val="000000"/>
          <w:sz w:val="32"/>
          <w:szCs w:val="32"/>
          <w:rtl/>
        </w:rPr>
        <w:t>المرفق العام الذي تتولى تسييره في أحسن الظروف، حرية المنافس، وذلك بعدم عرقلتها</w:t>
      </w:r>
      <w:r w:rsidR="00742C6B">
        <w:rPr>
          <w:rFonts w:ascii="Simplified Arabic" w:hAnsi="Simplified Arabic" w:cs="Simplified Arabic" w:hint="cs"/>
          <w:color w:val="000000"/>
          <w:sz w:val="32"/>
          <w:szCs w:val="32"/>
          <w:rtl/>
        </w:rPr>
        <w:t xml:space="preserve"> </w:t>
      </w:r>
      <w:r w:rsidRPr="00742C6B">
        <w:rPr>
          <w:rFonts w:ascii="Simplified Arabic" w:hAnsi="Simplified Arabic" w:cs="Simplified Arabic"/>
          <w:color w:val="000000"/>
          <w:sz w:val="32"/>
          <w:szCs w:val="32"/>
          <w:rtl/>
        </w:rPr>
        <w:t>استخدام سلطتها الإدارة في اختيار المتعاقد معها</w:t>
      </w:r>
      <w:r w:rsidRPr="00742C6B">
        <w:rPr>
          <w:rFonts w:ascii="Simplified Arabic" w:hAnsi="Simplified Arabic" w:cs="Simplified Arabic"/>
          <w:color w:val="000000"/>
          <w:sz w:val="32"/>
          <w:szCs w:val="32"/>
        </w:rPr>
        <w:t>"</w:t>
      </w:r>
      <w:r w:rsidRPr="00742C6B">
        <w:rPr>
          <w:rStyle w:val="Appelnotedebasdep"/>
          <w:rFonts w:ascii="Simplified Arabic" w:hAnsi="Simplified Arabic" w:cs="Simplified Arabic"/>
          <w:color w:val="000000"/>
          <w:sz w:val="32"/>
          <w:szCs w:val="32"/>
        </w:rPr>
        <w:footnoteReference w:id="60"/>
      </w:r>
      <w:r w:rsidR="00F051D7">
        <w:rPr>
          <w:rFonts w:ascii="Simplified Arabic" w:hAnsi="Simplified Arabic" w:cs="Simplified Arabic" w:hint="cs"/>
          <w:color w:val="000000"/>
          <w:sz w:val="32"/>
          <w:szCs w:val="32"/>
          <w:rtl/>
        </w:rPr>
        <w:t>.</w:t>
      </w:r>
    </w:p>
    <w:p w:rsidR="0026159E" w:rsidRPr="00742C6B" w:rsidRDefault="0026159E" w:rsidP="00B557AD">
      <w:pPr>
        <w:tabs>
          <w:tab w:val="right" w:pos="707"/>
          <w:tab w:val="right" w:pos="990"/>
        </w:tabs>
        <w:bidi/>
        <w:spacing w:after="0"/>
        <w:jc w:val="lowKashida"/>
        <w:rPr>
          <w:rFonts w:ascii="Simplified Arabic" w:hAnsi="Simplified Arabic" w:cs="Simplified Arabic"/>
          <w:b/>
          <w:bCs/>
          <w:color w:val="000000"/>
          <w:sz w:val="32"/>
          <w:szCs w:val="32"/>
        </w:rPr>
      </w:pPr>
      <w:r>
        <w:rPr>
          <w:rFonts w:ascii="Simplified Arabic" w:hAnsi="Simplified Arabic" w:cs="Simplified Arabic"/>
          <w:b/>
          <w:bCs/>
          <w:color w:val="000000"/>
          <w:sz w:val="30"/>
          <w:szCs w:val="30"/>
          <w:rtl/>
        </w:rPr>
        <w:t>ا</w:t>
      </w:r>
      <w:r w:rsidRPr="00742C6B">
        <w:rPr>
          <w:rFonts w:ascii="Simplified Arabic" w:hAnsi="Simplified Arabic" w:cs="Simplified Arabic"/>
          <w:b/>
          <w:bCs/>
          <w:color w:val="000000"/>
          <w:sz w:val="32"/>
          <w:szCs w:val="32"/>
          <w:rtl/>
        </w:rPr>
        <w:t>لفرع الثاني: التراضي</w:t>
      </w:r>
    </w:p>
    <w:p w:rsidR="00F051D7" w:rsidRDefault="0026159E" w:rsidP="00F051D7">
      <w:pPr>
        <w:tabs>
          <w:tab w:val="right" w:pos="707"/>
          <w:tab w:val="right" w:pos="990"/>
        </w:tabs>
        <w:bidi/>
        <w:spacing w:after="0"/>
        <w:ind w:firstLine="507"/>
        <w:jc w:val="lowKashida"/>
        <w:rPr>
          <w:rFonts w:ascii="Simplified Arabic" w:hAnsi="Simplified Arabic" w:cs="Simplified Arabic"/>
          <w:color w:val="000000"/>
          <w:sz w:val="32"/>
          <w:szCs w:val="32"/>
          <w:rtl/>
        </w:rPr>
      </w:pPr>
      <w:r w:rsidRPr="00742C6B">
        <w:rPr>
          <w:rFonts w:ascii="Simplified Arabic" w:hAnsi="Simplified Arabic" w:cs="Simplified Arabic"/>
          <w:color w:val="000000"/>
          <w:sz w:val="32"/>
          <w:szCs w:val="32"/>
        </w:rPr>
        <w:tab/>
      </w:r>
      <w:r w:rsidRPr="00742C6B">
        <w:rPr>
          <w:rFonts w:ascii="Simplified Arabic" w:hAnsi="Simplified Arabic" w:cs="Simplified Arabic"/>
          <w:color w:val="000000"/>
          <w:sz w:val="32"/>
          <w:szCs w:val="32"/>
          <w:rtl/>
        </w:rPr>
        <w:t xml:space="preserve">يعتبر الطلب على المنافسة الأصل والقاعدة في إبرام عقود تفويض المرفق العام، </w:t>
      </w:r>
      <w:proofErr w:type="gramStart"/>
      <w:r w:rsidRPr="00742C6B">
        <w:rPr>
          <w:rFonts w:ascii="Simplified Arabic" w:hAnsi="Simplified Arabic" w:cs="Simplified Arabic"/>
          <w:color w:val="000000"/>
          <w:sz w:val="32"/>
          <w:szCs w:val="32"/>
          <w:rtl/>
        </w:rPr>
        <w:t>وعلى  الرغم</w:t>
      </w:r>
      <w:proofErr w:type="gramEnd"/>
      <w:r w:rsidRPr="00742C6B">
        <w:rPr>
          <w:rFonts w:ascii="Simplified Arabic" w:hAnsi="Simplified Arabic" w:cs="Simplified Arabic"/>
          <w:color w:val="000000"/>
          <w:sz w:val="32"/>
          <w:szCs w:val="32"/>
          <w:rtl/>
        </w:rPr>
        <w:t xml:space="preserve"> من ذلك فقد لا تصلح هذه الآلية في بعض الحالات، مما يحتم الخروج عن الإجراءات </w:t>
      </w:r>
      <w:r w:rsidR="00742C6B">
        <w:rPr>
          <w:rFonts w:ascii="Simplified Arabic" w:hAnsi="Simplified Arabic" w:cs="Simplified Arabic" w:hint="cs"/>
          <w:color w:val="000000"/>
          <w:sz w:val="32"/>
          <w:szCs w:val="32"/>
          <w:rtl/>
        </w:rPr>
        <w:t xml:space="preserve"> </w:t>
      </w:r>
      <w:r w:rsidRPr="00742C6B">
        <w:rPr>
          <w:rFonts w:ascii="Simplified Arabic" w:hAnsi="Simplified Arabic" w:cs="Simplified Arabic"/>
          <w:color w:val="000000"/>
          <w:sz w:val="32"/>
          <w:szCs w:val="32"/>
          <w:rtl/>
        </w:rPr>
        <w:t xml:space="preserve">المعروفة في تنظيم تفويض المرافق العامة واتباع أسلوب الأكثر مرونة نتيجة وجود حالات </w:t>
      </w:r>
      <w:r w:rsidR="00742C6B">
        <w:rPr>
          <w:rFonts w:ascii="Simplified Arabic" w:hAnsi="Simplified Arabic" w:cs="Simplified Arabic" w:hint="cs"/>
          <w:color w:val="000000"/>
          <w:sz w:val="32"/>
          <w:szCs w:val="32"/>
          <w:rtl/>
        </w:rPr>
        <w:t xml:space="preserve"> </w:t>
      </w:r>
      <w:r w:rsidRPr="00742C6B">
        <w:rPr>
          <w:rFonts w:ascii="Simplified Arabic" w:hAnsi="Simplified Arabic" w:cs="Simplified Arabic"/>
          <w:color w:val="000000"/>
          <w:sz w:val="32"/>
          <w:szCs w:val="32"/>
          <w:rtl/>
        </w:rPr>
        <w:t>تستدعي السرعة لتغطية الحاجات العامة، ويتمثل هذا الأسلوب في التراضي</w:t>
      </w:r>
      <w:r w:rsidRPr="00742C6B">
        <w:rPr>
          <w:rStyle w:val="Appelnotedebasdep"/>
          <w:rFonts w:ascii="Simplified Arabic" w:hAnsi="Simplified Arabic" w:cs="Simplified Arabic"/>
          <w:color w:val="000000"/>
          <w:sz w:val="32"/>
          <w:szCs w:val="32"/>
          <w:rtl/>
        </w:rPr>
        <w:footnoteReference w:id="61"/>
      </w:r>
      <w:r w:rsidR="00F051D7">
        <w:rPr>
          <w:rFonts w:ascii="Simplified Arabic" w:hAnsi="Simplified Arabic" w:cs="Simplified Arabic" w:hint="cs"/>
          <w:color w:val="000000"/>
          <w:sz w:val="32"/>
          <w:szCs w:val="32"/>
          <w:rtl/>
        </w:rPr>
        <w:t>.</w:t>
      </w:r>
    </w:p>
    <w:p w:rsidR="0026159E" w:rsidRPr="00742C6B" w:rsidRDefault="0026159E" w:rsidP="00F051D7">
      <w:pPr>
        <w:tabs>
          <w:tab w:val="right" w:pos="707"/>
          <w:tab w:val="right" w:pos="990"/>
        </w:tabs>
        <w:bidi/>
        <w:spacing w:after="0"/>
        <w:ind w:firstLine="507"/>
        <w:jc w:val="lowKashida"/>
        <w:rPr>
          <w:rFonts w:ascii="Simplified Arabic" w:hAnsi="Simplified Arabic" w:cs="Simplified Arabic"/>
          <w:color w:val="000000"/>
          <w:sz w:val="32"/>
          <w:szCs w:val="32"/>
          <w:rtl/>
        </w:rPr>
      </w:pPr>
      <w:r w:rsidRPr="00742C6B">
        <w:rPr>
          <w:rFonts w:ascii="Simplified Arabic" w:hAnsi="Simplified Arabic" w:cs="Simplified Arabic"/>
          <w:color w:val="000000"/>
          <w:sz w:val="32"/>
          <w:szCs w:val="32"/>
          <w:rtl/>
        </w:rPr>
        <w:t xml:space="preserve">عرف المشرع الجزائري التراضي في المادة </w:t>
      </w:r>
      <w:r w:rsidRPr="00742C6B">
        <w:rPr>
          <w:rFonts w:ascii="Simplified Arabic" w:hAnsi="Simplified Arabic" w:cs="Simplified Arabic"/>
          <w:color w:val="000000"/>
          <w:sz w:val="32"/>
          <w:szCs w:val="32"/>
        </w:rPr>
        <w:t>41</w:t>
      </w:r>
      <w:r w:rsidRPr="00742C6B">
        <w:rPr>
          <w:rFonts w:ascii="Simplified Arabic" w:hAnsi="Simplified Arabic" w:cs="Simplified Arabic"/>
          <w:color w:val="000000"/>
          <w:sz w:val="32"/>
          <w:szCs w:val="32"/>
          <w:rtl/>
        </w:rPr>
        <w:t xml:space="preserve"> من تنظيم الصفقات العمومية 'التراضي هو إجراء تخصيص صفقة لمتعامل واحد</w:t>
      </w:r>
      <w:r w:rsidR="00F051D7">
        <w:rPr>
          <w:rFonts w:ascii="Simplified Arabic" w:hAnsi="Simplified Arabic" w:cs="Simplified Arabic"/>
          <w:color w:val="000000"/>
          <w:sz w:val="32"/>
          <w:szCs w:val="32"/>
          <w:rtl/>
        </w:rPr>
        <w:t xml:space="preserve"> دون الدعوة الشكلية إلى المنافس</w:t>
      </w:r>
      <w:r w:rsidR="00F051D7">
        <w:rPr>
          <w:rFonts w:ascii="Simplified Arabic" w:hAnsi="Simplified Arabic" w:cs="Simplified Arabic" w:hint="cs"/>
          <w:color w:val="000000"/>
          <w:sz w:val="32"/>
          <w:szCs w:val="32"/>
          <w:rtl/>
        </w:rPr>
        <w:t>ة</w:t>
      </w:r>
      <w:r w:rsidRPr="00742C6B">
        <w:rPr>
          <w:rStyle w:val="Appelnotedebasdep"/>
          <w:rFonts w:ascii="Simplified Arabic" w:hAnsi="Simplified Arabic" w:cs="Simplified Arabic"/>
          <w:color w:val="000000"/>
          <w:sz w:val="32"/>
          <w:szCs w:val="32"/>
        </w:rPr>
        <w:footnoteReference w:id="62"/>
      </w:r>
      <w:r w:rsidR="00F051D7">
        <w:rPr>
          <w:rFonts w:ascii="Simplified Arabic" w:hAnsi="Simplified Arabic" w:cs="Simplified Arabic" w:hint="cs"/>
          <w:color w:val="000000"/>
          <w:sz w:val="32"/>
          <w:szCs w:val="32"/>
          <w:rtl/>
        </w:rPr>
        <w:t>".</w:t>
      </w:r>
    </w:p>
    <w:p w:rsidR="00DD5A82" w:rsidRDefault="0026159E" w:rsidP="00F051D7">
      <w:pPr>
        <w:tabs>
          <w:tab w:val="right" w:pos="707"/>
          <w:tab w:val="right" w:pos="990"/>
        </w:tabs>
        <w:bidi/>
        <w:spacing w:after="0"/>
        <w:jc w:val="lowKashida"/>
        <w:rPr>
          <w:rFonts w:ascii="Simplified Arabic" w:hAnsi="Simplified Arabic" w:cs="Simplified Arabic"/>
          <w:color w:val="000000"/>
          <w:sz w:val="32"/>
          <w:szCs w:val="32"/>
          <w:rtl/>
        </w:rPr>
      </w:pPr>
      <w:r w:rsidRPr="00742C6B">
        <w:rPr>
          <w:rFonts w:ascii="Simplified Arabic" w:hAnsi="Simplified Arabic" w:cs="Simplified Arabic"/>
          <w:color w:val="000000"/>
          <w:sz w:val="32"/>
          <w:szCs w:val="32"/>
          <w:rtl/>
        </w:rPr>
        <w:t>فالتراضي هو طريق استثنائي لإبرام عقود التفويض وللتراضي شكلين أساسيين هما</w:t>
      </w:r>
      <w:r w:rsidR="00F051D7">
        <w:rPr>
          <w:rFonts w:ascii="Simplified Arabic" w:hAnsi="Simplified Arabic" w:cs="Simplified Arabic" w:hint="cs"/>
          <w:color w:val="000000"/>
          <w:sz w:val="32"/>
          <w:szCs w:val="32"/>
          <w:rtl/>
        </w:rPr>
        <w:t>:</w:t>
      </w:r>
    </w:p>
    <w:p w:rsidR="0026159E" w:rsidRPr="00742C6B" w:rsidRDefault="0026159E" w:rsidP="0026159E">
      <w:pPr>
        <w:tabs>
          <w:tab w:val="right" w:pos="707"/>
          <w:tab w:val="right" w:pos="990"/>
        </w:tabs>
        <w:bidi/>
        <w:spacing w:after="0"/>
        <w:jc w:val="lowKashida"/>
        <w:rPr>
          <w:rFonts w:ascii="Simplified Arabic" w:hAnsi="Simplified Arabic" w:cs="Simplified Arabic"/>
          <w:b/>
          <w:bCs/>
          <w:color w:val="000000"/>
          <w:sz w:val="32"/>
          <w:szCs w:val="32"/>
          <w:rtl/>
        </w:rPr>
      </w:pPr>
      <w:r w:rsidRPr="00742C6B">
        <w:rPr>
          <w:rFonts w:ascii="Simplified Arabic" w:hAnsi="Simplified Arabic" w:cs="Simplified Arabic"/>
          <w:b/>
          <w:bCs/>
          <w:color w:val="000000"/>
          <w:sz w:val="32"/>
          <w:szCs w:val="32"/>
          <w:rtl/>
        </w:rPr>
        <w:t>أولا: التراضي بعد الاستشارة</w:t>
      </w:r>
    </w:p>
    <w:p w:rsidR="00F051D7" w:rsidRDefault="0026159E" w:rsidP="00F051D7">
      <w:pPr>
        <w:tabs>
          <w:tab w:val="right" w:pos="707"/>
          <w:tab w:val="right" w:pos="990"/>
        </w:tabs>
        <w:bidi/>
        <w:spacing w:after="0"/>
        <w:ind w:firstLine="507"/>
        <w:jc w:val="lowKashida"/>
        <w:rPr>
          <w:rFonts w:ascii="Simplified Arabic" w:hAnsi="Simplified Arabic" w:cs="Simplified Arabic"/>
          <w:color w:val="000000"/>
          <w:sz w:val="32"/>
          <w:szCs w:val="32"/>
          <w:rtl/>
        </w:rPr>
      </w:pPr>
      <w:r w:rsidRPr="00742C6B">
        <w:rPr>
          <w:rFonts w:ascii="Simplified Arabic" w:hAnsi="Simplified Arabic" w:cs="Simplified Arabic"/>
          <w:color w:val="000000"/>
          <w:sz w:val="32"/>
          <w:szCs w:val="32"/>
          <w:rtl/>
        </w:rPr>
        <w:lastRenderedPageBreak/>
        <w:t xml:space="preserve">يعتبر التراضي بعد الاستشارة صيغة تدخل ضمن الصيغ التفاوضية غير أنها تختلف عن التراضي البسيط في كونها تضمن قدرا ولو قليلا من المنافسة التي تنعدم نهائيا في </w:t>
      </w:r>
      <w:proofErr w:type="gramStart"/>
      <w:r w:rsidRPr="00742C6B">
        <w:rPr>
          <w:rFonts w:ascii="Simplified Arabic" w:hAnsi="Simplified Arabic" w:cs="Simplified Arabic"/>
          <w:color w:val="000000"/>
          <w:sz w:val="32"/>
          <w:szCs w:val="32"/>
          <w:rtl/>
        </w:rPr>
        <w:t xml:space="preserve">التراضي </w:t>
      </w:r>
      <w:r w:rsidR="00742C6B">
        <w:rPr>
          <w:rFonts w:ascii="Simplified Arabic" w:hAnsi="Simplified Arabic" w:cs="Simplified Arabic" w:hint="cs"/>
          <w:color w:val="000000"/>
          <w:sz w:val="32"/>
          <w:szCs w:val="32"/>
          <w:rtl/>
        </w:rPr>
        <w:t xml:space="preserve"> </w:t>
      </w:r>
      <w:r w:rsidRPr="00742C6B">
        <w:rPr>
          <w:rFonts w:ascii="Simplified Arabic" w:hAnsi="Simplified Arabic" w:cs="Simplified Arabic"/>
          <w:color w:val="000000"/>
          <w:sz w:val="32"/>
          <w:szCs w:val="32"/>
          <w:rtl/>
        </w:rPr>
        <w:t>البسيط</w:t>
      </w:r>
      <w:proofErr w:type="gramEnd"/>
      <w:r w:rsidRPr="00742C6B">
        <w:rPr>
          <w:rStyle w:val="Appelnotedebasdep"/>
          <w:rFonts w:ascii="Simplified Arabic" w:hAnsi="Simplified Arabic" w:cs="Simplified Arabic"/>
          <w:color w:val="000000"/>
          <w:sz w:val="32"/>
          <w:szCs w:val="32"/>
          <w:rtl/>
        </w:rPr>
        <w:footnoteReference w:id="63"/>
      </w:r>
      <w:r w:rsidR="00F051D7">
        <w:rPr>
          <w:rFonts w:ascii="Simplified Arabic" w:hAnsi="Simplified Arabic" w:cs="Simplified Arabic" w:hint="cs"/>
          <w:color w:val="000000"/>
          <w:sz w:val="32"/>
          <w:szCs w:val="32"/>
          <w:rtl/>
        </w:rPr>
        <w:t>.</w:t>
      </w:r>
    </w:p>
    <w:p w:rsidR="0026159E" w:rsidRPr="00742C6B" w:rsidRDefault="0026159E" w:rsidP="00F051D7">
      <w:pPr>
        <w:tabs>
          <w:tab w:val="right" w:pos="707"/>
          <w:tab w:val="right" w:pos="990"/>
        </w:tabs>
        <w:bidi/>
        <w:spacing w:after="0"/>
        <w:ind w:firstLine="507"/>
        <w:jc w:val="lowKashida"/>
        <w:rPr>
          <w:rFonts w:ascii="Simplified Arabic" w:hAnsi="Simplified Arabic" w:cs="Simplified Arabic"/>
          <w:color w:val="000000"/>
          <w:sz w:val="32"/>
          <w:szCs w:val="32"/>
          <w:rtl/>
        </w:rPr>
      </w:pPr>
      <w:r w:rsidRPr="00742C6B">
        <w:rPr>
          <w:rFonts w:ascii="Simplified Arabic" w:hAnsi="Simplified Arabic" w:cs="Simplified Arabic"/>
          <w:color w:val="000000"/>
          <w:sz w:val="32"/>
          <w:szCs w:val="32"/>
          <w:rtl/>
        </w:rPr>
        <w:t xml:space="preserve">حيث نصت المادة </w:t>
      </w:r>
      <w:r w:rsidRPr="00742C6B">
        <w:rPr>
          <w:rFonts w:ascii="Simplified Arabic" w:hAnsi="Simplified Arabic" w:cs="Simplified Arabic"/>
          <w:color w:val="000000"/>
          <w:sz w:val="32"/>
          <w:szCs w:val="32"/>
        </w:rPr>
        <w:t xml:space="preserve">37 </w:t>
      </w:r>
      <w:r w:rsidRPr="00742C6B">
        <w:rPr>
          <w:rFonts w:ascii="Simplified Arabic" w:hAnsi="Simplified Arabic" w:cs="Simplified Arabic"/>
          <w:color w:val="000000"/>
          <w:sz w:val="32"/>
          <w:szCs w:val="32"/>
          <w:rtl/>
        </w:rPr>
        <w:t>من المرسوم التنفيذي 18-199</w:t>
      </w:r>
      <w:r w:rsidRPr="00742C6B">
        <w:rPr>
          <w:rFonts w:ascii="Simplified Arabic" w:hAnsi="Simplified Arabic" w:cs="Simplified Arabic"/>
          <w:color w:val="000000"/>
          <w:sz w:val="32"/>
          <w:szCs w:val="32"/>
        </w:rPr>
        <w:t xml:space="preserve"> </w:t>
      </w:r>
      <w:r w:rsidRPr="00742C6B">
        <w:rPr>
          <w:rFonts w:ascii="Simplified Arabic" w:hAnsi="Simplified Arabic" w:cs="Simplified Arabic"/>
          <w:color w:val="000000"/>
          <w:sz w:val="32"/>
          <w:szCs w:val="32"/>
          <w:rtl/>
        </w:rPr>
        <w:t xml:space="preserve">على "في حالة التراضي </w:t>
      </w:r>
      <w:proofErr w:type="gramStart"/>
      <w:r w:rsidRPr="00742C6B">
        <w:rPr>
          <w:rFonts w:ascii="Simplified Arabic" w:hAnsi="Simplified Arabic" w:cs="Simplified Arabic"/>
          <w:color w:val="000000"/>
          <w:sz w:val="32"/>
          <w:szCs w:val="32"/>
          <w:rtl/>
        </w:rPr>
        <w:t>بعد  الاستشارة</w:t>
      </w:r>
      <w:proofErr w:type="gramEnd"/>
      <w:r w:rsidRPr="00742C6B">
        <w:rPr>
          <w:rFonts w:ascii="Simplified Arabic" w:hAnsi="Simplified Arabic" w:cs="Simplified Arabic"/>
          <w:color w:val="000000"/>
          <w:sz w:val="32"/>
          <w:szCs w:val="32"/>
          <w:rtl/>
        </w:rPr>
        <w:t xml:space="preserve"> تقوم لجنة اختيار وانتقاء العروض بدعوة </w:t>
      </w:r>
      <w:r w:rsidRPr="00742C6B">
        <w:rPr>
          <w:rFonts w:ascii="Simplified Arabic" w:hAnsi="Simplified Arabic" w:cs="Simplified Arabic"/>
          <w:color w:val="000000"/>
          <w:sz w:val="32"/>
          <w:szCs w:val="32"/>
        </w:rPr>
        <w:t>03</w:t>
      </w:r>
      <w:r w:rsidRPr="00742C6B">
        <w:rPr>
          <w:rFonts w:ascii="Simplified Arabic" w:hAnsi="Simplified Arabic" w:cs="Simplified Arabic"/>
          <w:color w:val="000000"/>
          <w:sz w:val="32"/>
          <w:szCs w:val="32"/>
          <w:rtl/>
        </w:rPr>
        <w:t xml:space="preserve"> ثلاثة مترشحين مؤهلين على الأقل من </w:t>
      </w:r>
      <w:r w:rsidR="00742C6B">
        <w:rPr>
          <w:rFonts w:ascii="Simplified Arabic" w:hAnsi="Simplified Arabic" w:cs="Simplified Arabic" w:hint="cs"/>
          <w:color w:val="000000"/>
          <w:sz w:val="32"/>
          <w:szCs w:val="32"/>
          <w:rtl/>
        </w:rPr>
        <w:t xml:space="preserve"> </w:t>
      </w:r>
      <w:r w:rsidRPr="00742C6B">
        <w:rPr>
          <w:rFonts w:ascii="Simplified Arabic" w:hAnsi="Simplified Arabic" w:cs="Simplified Arabic"/>
          <w:color w:val="000000"/>
          <w:sz w:val="32"/>
          <w:szCs w:val="32"/>
          <w:rtl/>
        </w:rPr>
        <w:t>أجل تقديم عروضهم وفقا لدفتر الشروط"</w:t>
      </w:r>
      <w:r w:rsidRPr="00742C6B">
        <w:rPr>
          <w:rStyle w:val="Appelnotedebasdep"/>
          <w:rFonts w:ascii="Simplified Arabic" w:hAnsi="Simplified Arabic" w:cs="Simplified Arabic"/>
          <w:color w:val="000000"/>
          <w:sz w:val="32"/>
          <w:szCs w:val="32"/>
          <w:rtl/>
        </w:rPr>
        <w:footnoteReference w:id="64"/>
      </w:r>
      <w:r w:rsidRPr="00742C6B">
        <w:rPr>
          <w:rFonts w:ascii="Simplified Arabic" w:hAnsi="Simplified Arabic" w:cs="Simplified Arabic"/>
          <w:color w:val="000000"/>
          <w:sz w:val="32"/>
          <w:szCs w:val="32"/>
          <w:rtl/>
        </w:rPr>
        <w:t xml:space="preserve">، ويجب على السلطة المفوضة اعتماد نفس دفتر </w:t>
      </w:r>
      <w:r w:rsidR="00742C6B">
        <w:rPr>
          <w:rFonts w:ascii="Simplified Arabic" w:hAnsi="Simplified Arabic" w:cs="Simplified Arabic" w:hint="cs"/>
          <w:color w:val="000000"/>
          <w:sz w:val="32"/>
          <w:szCs w:val="32"/>
          <w:rtl/>
        </w:rPr>
        <w:t xml:space="preserve"> </w:t>
      </w:r>
      <w:r w:rsidRPr="00742C6B">
        <w:rPr>
          <w:rFonts w:ascii="Simplified Arabic" w:hAnsi="Simplified Arabic" w:cs="Simplified Arabic"/>
          <w:color w:val="000000"/>
          <w:sz w:val="32"/>
          <w:szCs w:val="32"/>
          <w:rtl/>
        </w:rPr>
        <w:t>الشروط في حالة التراضي بعد الاستشارة، وبعد عدم جدوى الطلب على المنافسة للمرة الثانية</w:t>
      </w:r>
      <w:r w:rsidR="00F051D7">
        <w:rPr>
          <w:rFonts w:ascii="Simplified Arabic" w:hAnsi="Simplified Arabic" w:cs="Simplified Arabic" w:hint="cs"/>
          <w:color w:val="000000"/>
          <w:sz w:val="32"/>
          <w:szCs w:val="32"/>
          <w:rtl/>
        </w:rPr>
        <w:t>.</w:t>
      </w:r>
    </w:p>
    <w:p w:rsidR="00F171D7" w:rsidRPr="00742C6B" w:rsidRDefault="00F171D7" w:rsidP="0026159E">
      <w:pPr>
        <w:tabs>
          <w:tab w:val="right" w:pos="707"/>
          <w:tab w:val="right" w:pos="990"/>
        </w:tabs>
        <w:bidi/>
        <w:spacing w:after="0"/>
        <w:jc w:val="lowKashida"/>
        <w:rPr>
          <w:rFonts w:ascii="Simplified Arabic" w:hAnsi="Simplified Arabic" w:cs="Simplified Arabic"/>
          <w:b/>
          <w:bCs/>
          <w:color w:val="000000"/>
          <w:sz w:val="32"/>
          <w:szCs w:val="32"/>
          <w:rtl/>
        </w:rPr>
      </w:pPr>
      <w:r w:rsidRPr="00742C6B">
        <w:rPr>
          <w:rFonts w:ascii="Simplified Arabic" w:hAnsi="Simplified Arabic" w:cs="Simplified Arabic"/>
          <w:b/>
          <w:bCs/>
          <w:color w:val="000000"/>
          <w:sz w:val="32"/>
          <w:szCs w:val="32"/>
          <w:rtl/>
        </w:rPr>
        <w:t>ثانيا: التراضي البسيط</w:t>
      </w:r>
    </w:p>
    <w:p w:rsidR="0099288C" w:rsidRDefault="00F171D7" w:rsidP="0099288C">
      <w:pPr>
        <w:tabs>
          <w:tab w:val="right" w:pos="707"/>
          <w:tab w:val="right" w:pos="990"/>
        </w:tabs>
        <w:bidi/>
        <w:spacing w:after="0"/>
        <w:ind w:firstLine="507"/>
        <w:jc w:val="lowKashida"/>
        <w:rPr>
          <w:rFonts w:ascii="Simplified Arabic" w:hAnsi="Simplified Arabic" w:cs="Simplified Arabic"/>
          <w:color w:val="000000"/>
          <w:sz w:val="32"/>
          <w:szCs w:val="32"/>
          <w:rtl/>
        </w:rPr>
      </w:pPr>
      <w:r w:rsidRPr="00742C6B">
        <w:rPr>
          <w:rFonts w:ascii="Simplified Arabic" w:hAnsi="Simplified Arabic" w:cs="Simplified Arabic"/>
          <w:color w:val="000000"/>
          <w:sz w:val="32"/>
          <w:szCs w:val="32"/>
          <w:rtl/>
        </w:rPr>
        <w:t xml:space="preserve">هو إجراء يتم بمقتضاه منح التفويض لأحد المترشحين بدون أية منافسة ولا يلجأ إليه إلا في حالات محددة وقد نصت عليه المادة </w:t>
      </w:r>
      <w:r w:rsidRPr="00742C6B">
        <w:rPr>
          <w:rFonts w:ascii="Simplified Arabic" w:hAnsi="Simplified Arabic" w:cs="Simplified Arabic"/>
          <w:color w:val="000000"/>
          <w:sz w:val="32"/>
          <w:szCs w:val="32"/>
        </w:rPr>
        <w:t xml:space="preserve">38 </w:t>
      </w:r>
      <w:r w:rsidRPr="00742C6B">
        <w:rPr>
          <w:rFonts w:ascii="Simplified Arabic" w:hAnsi="Simplified Arabic" w:cs="Simplified Arabic"/>
          <w:color w:val="000000"/>
          <w:sz w:val="32"/>
          <w:szCs w:val="32"/>
          <w:rtl/>
        </w:rPr>
        <w:t>من المرسوم 18-</w:t>
      </w:r>
      <w:proofErr w:type="gramStart"/>
      <w:r w:rsidRPr="00742C6B">
        <w:rPr>
          <w:rFonts w:ascii="Simplified Arabic" w:hAnsi="Simplified Arabic" w:cs="Simplified Arabic"/>
          <w:color w:val="000000"/>
          <w:sz w:val="32"/>
          <w:szCs w:val="32"/>
          <w:rtl/>
        </w:rPr>
        <w:t xml:space="preserve">199 </w:t>
      </w:r>
      <w:r w:rsidRPr="00742C6B">
        <w:rPr>
          <w:rFonts w:ascii="Simplified Arabic" w:hAnsi="Simplified Arabic" w:cs="Simplified Arabic"/>
          <w:color w:val="000000"/>
          <w:sz w:val="32"/>
          <w:szCs w:val="32"/>
        </w:rPr>
        <w:t xml:space="preserve"> </w:t>
      </w:r>
      <w:r w:rsidRPr="00742C6B">
        <w:rPr>
          <w:rFonts w:ascii="Simplified Arabic" w:hAnsi="Simplified Arabic" w:cs="Simplified Arabic"/>
          <w:color w:val="000000"/>
          <w:sz w:val="32"/>
          <w:szCs w:val="32"/>
          <w:rtl/>
        </w:rPr>
        <w:t>حيث</w:t>
      </w:r>
      <w:proofErr w:type="gramEnd"/>
      <w:r w:rsidRPr="00742C6B">
        <w:rPr>
          <w:rFonts w:ascii="Simplified Arabic" w:hAnsi="Simplified Arabic" w:cs="Simplified Arabic"/>
          <w:color w:val="000000"/>
          <w:sz w:val="32"/>
          <w:szCs w:val="32"/>
          <w:rtl/>
        </w:rPr>
        <w:t xml:space="preserve"> جاء فيها "في حالة </w:t>
      </w:r>
      <w:r w:rsidR="00742C6B">
        <w:rPr>
          <w:rFonts w:ascii="Simplified Arabic" w:hAnsi="Simplified Arabic" w:cs="Simplified Arabic" w:hint="cs"/>
          <w:color w:val="000000"/>
          <w:sz w:val="32"/>
          <w:szCs w:val="32"/>
          <w:rtl/>
        </w:rPr>
        <w:t xml:space="preserve"> </w:t>
      </w:r>
      <w:r w:rsidRPr="00742C6B">
        <w:rPr>
          <w:rFonts w:ascii="Simplified Arabic" w:hAnsi="Simplified Arabic" w:cs="Simplified Arabic"/>
          <w:color w:val="000000"/>
          <w:sz w:val="32"/>
          <w:szCs w:val="32"/>
          <w:rtl/>
        </w:rPr>
        <w:t>التراضي البسيط تقوم لجنة اختيار وانتقاء العروض بدعوة المرشح الذي يتم اختياره لتقديم عرضه</w:t>
      </w:r>
      <w:r w:rsidRPr="00742C6B">
        <w:rPr>
          <w:rFonts w:ascii="Simplified Arabic" w:hAnsi="Simplified Arabic" w:cs="Simplified Arabic"/>
          <w:color w:val="000000"/>
          <w:sz w:val="32"/>
          <w:szCs w:val="32"/>
        </w:rPr>
        <w:t>"</w:t>
      </w:r>
      <w:r w:rsidRPr="00742C6B">
        <w:rPr>
          <w:rFonts w:ascii="Simplified Arabic" w:hAnsi="Simplified Arabic" w:cs="Simplified Arabic"/>
          <w:color w:val="000000"/>
          <w:sz w:val="32"/>
          <w:szCs w:val="32"/>
          <w:rtl/>
        </w:rPr>
        <w:t>،  وتقوم لجنة اختيار وانتقاء العرض بدعوة المترشحين للتفاوض معهم في حدود ما يسمح به</w:t>
      </w:r>
      <w:r w:rsidR="00F051D7">
        <w:rPr>
          <w:rFonts w:ascii="Simplified Arabic" w:hAnsi="Simplified Arabic" w:cs="Simplified Arabic"/>
          <w:color w:val="000000"/>
          <w:sz w:val="32"/>
          <w:szCs w:val="32"/>
          <w:rtl/>
        </w:rPr>
        <w:t xml:space="preserve"> دفتر الشروط لاسيما على ما يأتي</w:t>
      </w:r>
      <w:r w:rsidR="0099288C">
        <w:rPr>
          <w:rFonts w:ascii="Simplified Arabic" w:hAnsi="Simplified Arabic" w:cs="Simplified Arabic" w:hint="cs"/>
          <w:color w:val="000000"/>
          <w:sz w:val="32"/>
          <w:szCs w:val="32"/>
          <w:rtl/>
        </w:rPr>
        <w:t>:</w:t>
      </w:r>
    </w:p>
    <w:p w:rsidR="0099288C" w:rsidRDefault="0099288C" w:rsidP="0099288C">
      <w:pPr>
        <w:tabs>
          <w:tab w:val="right" w:pos="707"/>
          <w:tab w:val="right" w:pos="990"/>
        </w:tabs>
        <w:bidi/>
        <w:spacing w:after="0"/>
        <w:ind w:firstLine="507"/>
        <w:jc w:val="lowKashida"/>
        <w:rPr>
          <w:rFonts w:ascii="Simplified Arabic" w:hAnsi="Simplified Arabic" w:cs="Simplified Arabic"/>
          <w:color w:val="000000"/>
          <w:sz w:val="32"/>
          <w:szCs w:val="32"/>
          <w:rtl/>
        </w:rPr>
      </w:pPr>
      <w:r>
        <w:rPr>
          <w:rFonts w:ascii="Simplified Arabic" w:hAnsi="Simplified Arabic" w:cs="Simplified Arabic" w:hint="cs"/>
          <w:color w:val="000000"/>
          <w:sz w:val="32"/>
          <w:szCs w:val="32"/>
          <w:rtl/>
        </w:rPr>
        <w:t xml:space="preserve">- </w:t>
      </w:r>
      <w:r w:rsidR="00F171D7" w:rsidRPr="00742C6B">
        <w:rPr>
          <w:rFonts w:ascii="Simplified Arabic" w:hAnsi="Simplified Arabic" w:cs="Simplified Arabic"/>
          <w:color w:val="000000"/>
          <w:sz w:val="32"/>
          <w:szCs w:val="32"/>
          <w:rtl/>
        </w:rPr>
        <w:t>مدة تفويض المرفق العام عند الاقتضاء</w:t>
      </w:r>
      <w:r w:rsidR="00F171D7" w:rsidRPr="00742C6B">
        <w:rPr>
          <w:rFonts w:ascii="Simplified Arabic" w:hAnsi="Simplified Arabic" w:cs="Simplified Arabic"/>
          <w:color w:val="000000"/>
          <w:sz w:val="32"/>
          <w:szCs w:val="32"/>
        </w:rPr>
        <w:t>.</w:t>
      </w:r>
    </w:p>
    <w:p w:rsidR="00F171D7" w:rsidRPr="00742C6B" w:rsidRDefault="0099288C" w:rsidP="0099288C">
      <w:pPr>
        <w:tabs>
          <w:tab w:val="right" w:pos="707"/>
          <w:tab w:val="right" w:pos="990"/>
        </w:tabs>
        <w:bidi/>
        <w:spacing w:after="0"/>
        <w:ind w:firstLine="507"/>
        <w:jc w:val="lowKashida"/>
        <w:rPr>
          <w:rFonts w:ascii="Simplified Arabic" w:hAnsi="Simplified Arabic" w:cs="Simplified Arabic"/>
          <w:color w:val="000000"/>
          <w:sz w:val="32"/>
          <w:szCs w:val="32"/>
          <w:rtl/>
        </w:rPr>
      </w:pPr>
      <w:r>
        <w:rPr>
          <w:rFonts w:ascii="Simplified Arabic" w:hAnsi="Simplified Arabic" w:cs="Simplified Arabic" w:hint="cs"/>
          <w:color w:val="000000"/>
          <w:sz w:val="32"/>
          <w:szCs w:val="32"/>
          <w:rtl/>
        </w:rPr>
        <w:t xml:space="preserve">- </w:t>
      </w:r>
      <w:r w:rsidR="00F171D7" w:rsidRPr="00742C6B">
        <w:rPr>
          <w:rFonts w:ascii="Simplified Arabic" w:hAnsi="Simplified Arabic" w:cs="Simplified Arabic"/>
          <w:color w:val="000000"/>
          <w:sz w:val="32"/>
          <w:szCs w:val="32"/>
          <w:rtl/>
        </w:rPr>
        <w:t xml:space="preserve">التعريفات أو الأتاوى التي يدفعها مستعملو المرفق العام، أو التي يدفعها المفوض له </w:t>
      </w:r>
      <w:proofErr w:type="gramStart"/>
      <w:r w:rsidR="00F171D7" w:rsidRPr="00742C6B">
        <w:rPr>
          <w:rFonts w:ascii="Simplified Arabic" w:hAnsi="Simplified Arabic" w:cs="Simplified Arabic"/>
          <w:color w:val="000000"/>
          <w:sz w:val="32"/>
          <w:szCs w:val="32"/>
          <w:rtl/>
        </w:rPr>
        <w:t xml:space="preserve">للسلطة </w:t>
      </w:r>
      <w:r w:rsidR="00742C6B">
        <w:rPr>
          <w:rFonts w:ascii="Simplified Arabic" w:hAnsi="Simplified Arabic" w:cs="Simplified Arabic" w:hint="cs"/>
          <w:color w:val="000000"/>
          <w:sz w:val="32"/>
          <w:szCs w:val="32"/>
          <w:rtl/>
        </w:rPr>
        <w:t xml:space="preserve"> </w:t>
      </w:r>
      <w:r w:rsidR="00F171D7" w:rsidRPr="00742C6B">
        <w:rPr>
          <w:rFonts w:ascii="Simplified Arabic" w:hAnsi="Simplified Arabic" w:cs="Simplified Arabic"/>
          <w:color w:val="000000"/>
          <w:sz w:val="32"/>
          <w:szCs w:val="32"/>
          <w:rtl/>
        </w:rPr>
        <w:t>المفوضة</w:t>
      </w:r>
      <w:proofErr w:type="gramEnd"/>
      <w:r w:rsidR="00F171D7" w:rsidRPr="00742C6B">
        <w:rPr>
          <w:rFonts w:ascii="Simplified Arabic" w:hAnsi="Simplified Arabic" w:cs="Simplified Arabic"/>
          <w:color w:val="000000"/>
          <w:sz w:val="32"/>
          <w:szCs w:val="32"/>
          <w:rtl/>
        </w:rPr>
        <w:t xml:space="preserve"> أو المنح التي تدفعها السلطة المفوضة للمفوض له حسب شكل التفويض</w:t>
      </w:r>
      <w:r w:rsidR="00F171D7" w:rsidRPr="00742C6B">
        <w:rPr>
          <w:rFonts w:ascii="Simplified Arabic" w:hAnsi="Simplified Arabic" w:cs="Simplified Arabic"/>
          <w:color w:val="000000"/>
          <w:sz w:val="32"/>
          <w:szCs w:val="32"/>
        </w:rPr>
        <w:t>.</w:t>
      </w:r>
    </w:p>
    <w:p w:rsidR="00F171D7" w:rsidRDefault="001B2CA6" w:rsidP="00742C6B">
      <w:pPr>
        <w:tabs>
          <w:tab w:val="right" w:pos="707"/>
          <w:tab w:val="right" w:pos="990"/>
        </w:tabs>
        <w:bidi/>
        <w:spacing w:after="0"/>
        <w:jc w:val="lowKashida"/>
        <w:rPr>
          <w:rFonts w:ascii="Simplified Arabic" w:hAnsi="Simplified Arabic" w:cs="Simplified Arabic"/>
          <w:color w:val="000000"/>
          <w:sz w:val="32"/>
          <w:szCs w:val="32"/>
          <w:rtl/>
        </w:rPr>
      </w:pPr>
      <w:r w:rsidRPr="00742C6B">
        <w:rPr>
          <w:rFonts w:ascii="Simplified Arabic" w:hAnsi="Simplified Arabic" w:cs="Simplified Arabic"/>
          <w:color w:val="000000"/>
          <w:sz w:val="32"/>
          <w:szCs w:val="32"/>
          <w:rtl/>
        </w:rPr>
        <w:t xml:space="preserve">     </w:t>
      </w:r>
      <w:r w:rsidR="00F171D7" w:rsidRPr="00742C6B">
        <w:rPr>
          <w:rFonts w:ascii="Simplified Arabic" w:hAnsi="Simplified Arabic" w:cs="Simplified Arabic"/>
          <w:color w:val="000000"/>
          <w:sz w:val="32"/>
          <w:szCs w:val="32"/>
          <w:rtl/>
        </w:rPr>
        <w:t>كما يمكن أن تتطرق المفاوضات كذلك إلى مختلف الاقتراحات المتعلقة بتحسين تسيير</w:t>
      </w:r>
      <w:r w:rsidRPr="00742C6B">
        <w:rPr>
          <w:rFonts w:ascii="Simplified Arabic" w:hAnsi="Simplified Arabic" w:cs="Simplified Arabic"/>
          <w:color w:val="000000"/>
          <w:sz w:val="32"/>
          <w:szCs w:val="32"/>
          <w:rtl/>
        </w:rPr>
        <w:t xml:space="preserve"> </w:t>
      </w:r>
      <w:r w:rsidR="00F171D7" w:rsidRPr="00742C6B">
        <w:rPr>
          <w:rFonts w:ascii="Simplified Arabic" w:hAnsi="Simplified Arabic" w:cs="Simplified Arabic"/>
          <w:color w:val="000000"/>
          <w:sz w:val="32"/>
          <w:szCs w:val="32"/>
          <w:rtl/>
        </w:rPr>
        <w:t xml:space="preserve">المرفق العام موضوع التفويض، باستثناء معايير تقييم العروض المنصوص عليها </w:t>
      </w:r>
      <w:r w:rsidR="00F171D7" w:rsidRPr="00742C6B">
        <w:rPr>
          <w:rFonts w:ascii="Simplified Arabic" w:hAnsi="Simplified Arabic" w:cs="Simplified Arabic"/>
          <w:color w:val="000000"/>
          <w:sz w:val="32"/>
          <w:szCs w:val="32"/>
          <w:rtl/>
        </w:rPr>
        <w:lastRenderedPageBreak/>
        <w:t xml:space="preserve">في </w:t>
      </w:r>
      <w:proofErr w:type="gramStart"/>
      <w:r w:rsidR="00F171D7" w:rsidRPr="00742C6B">
        <w:rPr>
          <w:rFonts w:ascii="Simplified Arabic" w:hAnsi="Simplified Arabic" w:cs="Simplified Arabic"/>
          <w:color w:val="000000"/>
          <w:sz w:val="32"/>
          <w:szCs w:val="32"/>
          <w:rtl/>
        </w:rPr>
        <w:t xml:space="preserve">دفتر </w:t>
      </w:r>
      <w:r w:rsidR="00742C6B">
        <w:rPr>
          <w:rFonts w:ascii="Simplified Arabic" w:hAnsi="Simplified Arabic" w:cs="Simplified Arabic" w:hint="cs"/>
          <w:color w:val="000000"/>
          <w:sz w:val="32"/>
          <w:szCs w:val="32"/>
          <w:rtl/>
        </w:rPr>
        <w:t xml:space="preserve"> </w:t>
      </w:r>
      <w:r w:rsidR="00F171D7" w:rsidRPr="00742C6B">
        <w:rPr>
          <w:rFonts w:ascii="Simplified Arabic" w:hAnsi="Simplified Arabic" w:cs="Simplified Arabic"/>
          <w:color w:val="000000"/>
          <w:sz w:val="32"/>
          <w:szCs w:val="32"/>
          <w:rtl/>
        </w:rPr>
        <w:t>الشروط</w:t>
      </w:r>
      <w:proofErr w:type="gramEnd"/>
      <w:r w:rsidR="00F171D7" w:rsidRPr="00742C6B">
        <w:rPr>
          <w:rFonts w:ascii="Simplified Arabic" w:hAnsi="Simplified Arabic" w:cs="Simplified Arabic"/>
          <w:color w:val="000000"/>
          <w:sz w:val="32"/>
          <w:szCs w:val="32"/>
          <w:rtl/>
        </w:rPr>
        <w:t>، ولا يمكن أن تتطرق المفاوضات في أي من الأحوال إلى موضوع التفويض</w:t>
      </w:r>
      <w:r w:rsidR="00F171D7" w:rsidRPr="00742C6B">
        <w:rPr>
          <w:rStyle w:val="Appelnotedebasdep"/>
          <w:rFonts w:ascii="Simplified Arabic" w:hAnsi="Simplified Arabic" w:cs="Simplified Arabic"/>
          <w:color w:val="000000"/>
          <w:sz w:val="32"/>
          <w:szCs w:val="32"/>
          <w:rtl/>
        </w:rPr>
        <w:footnoteReference w:id="65"/>
      </w:r>
      <w:r w:rsidR="0099288C">
        <w:rPr>
          <w:rFonts w:ascii="Simplified Arabic" w:hAnsi="Simplified Arabic" w:cs="Simplified Arabic" w:hint="cs"/>
          <w:color w:val="000000"/>
          <w:sz w:val="32"/>
          <w:szCs w:val="32"/>
          <w:rtl/>
        </w:rPr>
        <w:t>.</w:t>
      </w:r>
    </w:p>
    <w:p w:rsidR="00EE08E5" w:rsidRPr="00742C6B" w:rsidRDefault="00EE08E5" w:rsidP="00603EDA">
      <w:pPr>
        <w:tabs>
          <w:tab w:val="right" w:pos="707"/>
          <w:tab w:val="right" w:pos="990"/>
        </w:tabs>
        <w:bidi/>
        <w:spacing w:after="0"/>
        <w:jc w:val="lowKashida"/>
        <w:rPr>
          <w:rFonts w:ascii="Simplified Arabic" w:hAnsi="Simplified Arabic" w:cs="Simplified Arabic"/>
          <w:b/>
          <w:bCs/>
          <w:color w:val="000000"/>
          <w:sz w:val="32"/>
          <w:szCs w:val="32"/>
          <w:rtl/>
        </w:rPr>
      </w:pPr>
      <w:r w:rsidRPr="00742C6B">
        <w:rPr>
          <w:rFonts w:ascii="Simplified Arabic" w:hAnsi="Simplified Arabic" w:cs="Simplified Arabic"/>
          <w:b/>
          <w:bCs/>
          <w:color w:val="000000"/>
          <w:sz w:val="32"/>
          <w:szCs w:val="32"/>
          <w:rtl/>
        </w:rPr>
        <w:t xml:space="preserve">المطلب </w:t>
      </w:r>
      <w:r w:rsidR="00EC73AA">
        <w:rPr>
          <w:rFonts w:ascii="Simplified Arabic" w:hAnsi="Simplified Arabic" w:cs="Simplified Arabic" w:hint="cs"/>
          <w:b/>
          <w:bCs/>
          <w:color w:val="000000"/>
          <w:sz w:val="32"/>
          <w:szCs w:val="32"/>
          <w:rtl/>
        </w:rPr>
        <w:t>الثاني</w:t>
      </w:r>
      <w:r w:rsidRPr="00742C6B">
        <w:rPr>
          <w:rFonts w:ascii="Simplified Arabic" w:hAnsi="Simplified Arabic" w:cs="Simplified Arabic"/>
          <w:b/>
          <w:bCs/>
          <w:color w:val="000000"/>
          <w:sz w:val="32"/>
          <w:szCs w:val="32"/>
          <w:rtl/>
        </w:rPr>
        <w:t xml:space="preserve">: </w:t>
      </w:r>
      <w:r w:rsidR="00603EDA">
        <w:rPr>
          <w:rFonts w:ascii="Simplified Arabic" w:hAnsi="Simplified Arabic" w:cs="Simplified Arabic" w:hint="cs"/>
          <w:b/>
          <w:bCs/>
          <w:color w:val="000000"/>
          <w:sz w:val="32"/>
          <w:szCs w:val="32"/>
          <w:rtl/>
        </w:rPr>
        <w:t>شروط</w:t>
      </w:r>
      <w:r w:rsidR="009153EB">
        <w:rPr>
          <w:rFonts w:ascii="Simplified Arabic" w:hAnsi="Simplified Arabic" w:cs="Simplified Arabic" w:hint="cs"/>
          <w:b/>
          <w:bCs/>
          <w:color w:val="000000"/>
          <w:sz w:val="32"/>
          <w:szCs w:val="32"/>
          <w:rtl/>
        </w:rPr>
        <w:t xml:space="preserve"> </w:t>
      </w:r>
      <w:r w:rsidRPr="00742C6B">
        <w:rPr>
          <w:rFonts w:ascii="Simplified Arabic" w:hAnsi="Simplified Arabic" w:cs="Simplified Arabic"/>
          <w:b/>
          <w:bCs/>
          <w:color w:val="000000"/>
          <w:sz w:val="32"/>
          <w:szCs w:val="32"/>
          <w:rtl/>
        </w:rPr>
        <w:t>إبرام</w:t>
      </w:r>
      <w:r w:rsidR="009153EB">
        <w:rPr>
          <w:rFonts w:ascii="Simplified Arabic" w:hAnsi="Simplified Arabic" w:cs="Simplified Arabic" w:hint="cs"/>
          <w:b/>
          <w:bCs/>
          <w:color w:val="000000"/>
          <w:sz w:val="32"/>
          <w:szCs w:val="32"/>
          <w:rtl/>
        </w:rPr>
        <w:t xml:space="preserve"> عقد التفويض</w:t>
      </w:r>
    </w:p>
    <w:p w:rsidR="00EE08E5" w:rsidRPr="00742C6B" w:rsidRDefault="00EE08E5" w:rsidP="0099288C">
      <w:pPr>
        <w:tabs>
          <w:tab w:val="right" w:pos="707"/>
          <w:tab w:val="right" w:pos="990"/>
        </w:tabs>
        <w:bidi/>
        <w:spacing w:after="0"/>
        <w:ind w:firstLine="507"/>
        <w:jc w:val="lowKashida"/>
        <w:rPr>
          <w:rFonts w:ascii="Simplified Arabic" w:hAnsi="Simplified Arabic" w:cs="Simplified Arabic"/>
          <w:color w:val="000000"/>
          <w:sz w:val="32"/>
          <w:szCs w:val="32"/>
          <w:rtl/>
        </w:rPr>
      </w:pPr>
      <w:r w:rsidRPr="00742C6B">
        <w:rPr>
          <w:rFonts w:ascii="Simplified Arabic" w:hAnsi="Simplified Arabic" w:cs="Simplified Arabic"/>
          <w:color w:val="000000"/>
          <w:sz w:val="32"/>
          <w:szCs w:val="32"/>
          <w:rtl/>
        </w:rPr>
        <w:t>وتتمثل في مبدأ المساواة واختيار العرض الأمثل، والمنح المؤقت</w:t>
      </w:r>
      <w:r w:rsidRPr="00742C6B">
        <w:rPr>
          <w:rFonts w:ascii="Simplified Arabic" w:hAnsi="Simplified Arabic" w:cs="Simplified Arabic"/>
          <w:color w:val="000000"/>
          <w:sz w:val="32"/>
          <w:szCs w:val="32"/>
        </w:rPr>
        <w:t>.</w:t>
      </w:r>
    </w:p>
    <w:p w:rsidR="00EE08E5" w:rsidRPr="00742C6B" w:rsidRDefault="00EE08E5" w:rsidP="00EE08E5">
      <w:pPr>
        <w:tabs>
          <w:tab w:val="right" w:pos="707"/>
          <w:tab w:val="right" w:pos="990"/>
        </w:tabs>
        <w:bidi/>
        <w:spacing w:after="0"/>
        <w:jc w:val="lowKashida"/>
        <w:rPr>
          <w:rFonts w:ascii="Simplified Arabic" w:hAnsi="Simplified Arabic" w:cs="Simplified Arabic"/>
          <w:b/>
          <w:bCs/>
          <w:color w:val="000000"/>
          <w:sz w:val="32"/>
          <w:szCs w:val="32"/>
          <w:rtl/>
        </w:rPr>
      </w:pPr>
      <w:r w:rsidRPr="00742C6B">
        <w:rPr>
          <w:rFonts w:ascii="Simplified Arabic" w:hAnsi="Simplified Arabic" w:cs="Simplified Arabic"/>
          <w:b/>
          <w:bCs/>
          <w:color w:val="000000"/>
          <w:sz w:val="32"/>
          <w:szCs w:val="32"/>
          <w:rtl/>
        </w:rPr>
        <w:t>الفرع الأول: احترام مبدأ المساواة واختيار العرض الأمثل</w:t>
      </w:r>
    </w:p>
    <w:p w:rsidR="00F171D7" w:rsidRPr="00742C6B" w:rsidRDefault="00EE08E5" w:rsidP="0045326A">
      <w:pPr>
        <w:tabs>
          <w:tab w:val="right" w:pos="707"/>
          <w:tab w:val="right" w:pos="990"/>
        </w:tabs>
        <w:bidi/>
        <w:spacing w:after="0"/>
        <w:ind w:firstLine="565"/>
        <w:jc w:val="lowKashida"/>
        <w:rPr>
          <w:rFonts w:ascii="Simplified Arabic" w:hAnsi="Simplified Arabic" w:cs="Simplified Arabic"/>
          <w:color w:val="000000"/>
          <w:sz w:val="32"/>
          <w:szCs w:val="32"/>
          <w:rtl/>
        </w:rPr>
      </w:pPr>
      <w:r w:rsidRPr="00742C6B">
        <w:rPr>
          <w:rFonts w:ascii="Simplified Arabic" w:hAnsi="Simplified Arabic" w:cs="Simplified Arabic"/>
          <w:color w:val="000000"/>
          <w:sz w:val="32"/>
          <w:szCs w:val="32"/>
          <w:rtl/>
        </w:rPr>
        <w:t xml:space="preserve">بعد إجراء كل من المنافسة والإعلان المسبق تلتزم السلطة المفوضة بإعمال مبدأ </w:t>
      </w:r>
      <w:proofErr w:type="gramStart"/>
      <w:r w:rsidRPr="00742C6B">
        <w:rPr>
          <w:rFonts w:ascii="Simplified Arabic" w:hAnsi="Simplified Arabic" w:cs="Simplified Arabic"/>
          <w:color w:val="000000"/>
          <w:sz w:val="32"/>
          <w:szCs w:val="32"/>
          <w:rtl/>
        </w:rPr>
        <w:t xml:space="preserve">المساواة </w:t>
      </w:r>
      <w:r w:rsidR="0045326A">
        <w:rPr>
          <w:rFonts w:ascii="Simplified Arabic" w:hAnsi="Simplified Arabic" w:cs="Simplified Arabic" w:hint="cs"/>
          <w:color w:val="000000"/>
          <w:sz w:val="32"/>
          <w:szCs w:val="32"/>
          <w:rtl/>
        </w:rPr>
        <w:t xml:space="preserve"> </w:t>
      </w:r>
      <w:r w:rsidRPr="00742C6B">
        <w:rPr>
          <w:rFonts w:ascii="Simplified Arabic" w:hAnsi="Simplified Arabic" w:cs="Simplified Arabic"/>
          <w:color w:val="000000"/>
          <w:sz w:val="32"/>
          <w:szCs w:val="32"/>
          <w:rtl/>
        </w:rPr>
        <w:t>بين</w:t>
      </w:r>
      <w:proofErr w:type="gramEnd"/>
      <w:r w:rsidRPr="00742C6B">
        <w:rPr>
          <w:rFonts w:ascii="Simplified Arabic" w:hAnsi="Simplified Arabic" w:cs="Simplified Arabic"/>
          <w:color w:val="000000"/>
          <w:sz w:val="32"/>
          <w:szCs w:val="32"/>
          <w:rtl/>
        </w:rPr>
        <w:t xml:space="preserve"> المترشحين سواء من حيث الحق في الاشتراك في المزايدة أو حرية تقديم العطاء، ومن ثم لا يسوغ للجماعة العامة أن تستبعد أي متعامل متر شح يتقدم بعرض دون سبب مشروع</w:t>
      </w:r>
      <w:r w:rsidRPr="00742C6B">
        <w:rPr>
          <w:rStyle w:val="Appelnotedebasdep"/>
          <w:rFonts w:ascii="Simplified Arabic" w:hAnsi="Simplified Arabic" w:cs="Simplified Arabic"/>
          <w:color w:val="000000"/>
          <w:sz w:val="32"/>
          <w:szCs w:val="32"/>
          <w:rtl/>
        </w:rPr>
        <w:footnoteReference w:id="66"/>
      </w:r>
      <w:r w:rsidR="0099288C">
        <w:rPr>
          <w:rFonts w:ascii="Simplified Arabic" w:hAnsi="Simplified Arabic" w:cs="Simplified Arabic" w:hint="cs"/>
          <w:color w:val="000000"/>
          <w:sz w:val="32"/>
          <w:szCs w:val="32"/>
          <w:rtl/>
        </w:rPr>
        <w:t>.</w:t>
      </w:r>
    </w:p>
    <w:p w:rsidR="00EE08E5" w:rsidRPr="00742C6B" w:rsidRDefault="00EE08E5" w:rsidP="00742C6B">
      <w:pPr>
        <w:tabs>
          <w:tab w:val="right" w:pos="707"/>
          <w:tab w:val="right" w:pos="990"/>
        </w:tabs>
        <w:bidi/>
        <w:spacing w:after="0"/>
        <w:ind w:firstLine="565"/>
        <w:jc w:val="lowKashida"/>
        <w:rPr>
          <w:rFonts w:ascii="Simplified Arabic" w:hAnsi="Simplified Arabic" w:cs="Simplified Arabic"/>
          <w:color w:val="000000"/>
          <w:sz w:val="32"/>
          <w:szCs w:val="32"/>
          <w:rtl/>
        </w:rPr>
      </w:pPr>
      <w:r w:rsidRPr="00742C6B">
        <w:rPr>
          <w:rFonts w:ascii="Simplified Arabic" w:hAnsi="Simplified Arabic" w:cs="Simplified Arabic"/>
          <w:color w:val="000000"/>
          <w:sz w:val="32"/>
          <w:szCs w:val="32"/>
          <w:rtl/>
        </w:rPr>
        <w:t xml:space="preserve">وبعد تلقي الترشيحات تقوم لجنة الاختيار وانتقاء العروض بإعداد قائمة المترشحين </w:t>
      </w:r>
      <w:r w:rsidRPr="00742C6B">
        <w:rPr>
          <w:rFonts w:ascii="Simplified Arabic" w:hAnsi="Simplified Arabic" w:cs="Simplified Arabic"/>
          <w:color w:val="000000"/>
          <w:sz w:val="32"/>
          <w:szCs w:val="32"/>
        </w:rPr>
        <w:br/>
      </w:r>
      <w:r w:rsidRPr="00742C6B">
        <w:rPr>
          <w:rFonts w:ascii="Simplified Arabic" w:hAnsi="Simplified Arabic" w:cs="Simplified Arabic"/>
          <w:color w:val="000000"/>
          <w:sz w:val="32"/>
          <w:szCs w:val="32"/>
          <w:rtl/>
        </w:rPr>
        <w:t>المؤهلين لتقديم عروضهم وارسال نسخة من دفتر الشروط لكل مترشح أين يتبين له عرضا دقيقا</w:t>
      </w:r>
      <w:r w:rsidR="00742C6B">
        <w:rPr>
          <w:rFonts w:ascii="Simplified Arabic" w:hAnsi="Simplified Arabic" w:cs="Simplified Arabic" w:hint="cs"/>
          <w:color w:val="000000"/>
          <w:sz w:val="32"/>
          <w:szCs w:val="32"/>
          <w:rtl/>
        </w:rPr>
        <w:t xml:space="preserve"> </w:t>
      </w:r>
      <w:r w:rsidRPr="00742C6B">
        <w:rPr>
          <w:rFonts w:ascii="Simplified Arabic" w:hAnsi="Simplified Arabic" w:cs="Simplified Arabic"/>
          <w:color w:val="000000"/>
          <w:sz w:val="32"/>
          <w:szCs w:val="32"/>
          <w:rtl/>
        </w:rPr>
        <w:t xml:space="preserve">حول المرفق العام وكذا الخصائص الكمية والنوعية وشروط فرض المبالغ المالية على </w:t>
      </w:r>
      <w:proofErr w:type="gramStart"/>
      <w:r w:rsidRPr="00742C6B">
        <w:rPr>
          <w:rFonts w:ascii="Simplified Arabic" w:hAnsi="Simplified Arabic" w:cs="Simplified Arabic"/>
          <w:color w:val="000000"/>
          <w:sz w:val="32"/>
          <w:szCs w:val="32"/>
          <w:rtl/>
        </w:rPr>
        <w:t xml:space="preserve">المنتفعين </w:t>
      </w:r>
      <w:r w:rsidR="00742C6B">
        <w:rPr>
          <w:rFonts w:ascii="Simplified Arabic" w:hAnsi="Simplified Arabic" w:cs="Simplified Arabic" w:hint="cs"/>
          <w:color w:val="000000"/>
          <w:sz w:val="32"/>
          <w:szCs w:val="32"/>
          <w:rtl/>
        </w:rPr>
        <w:t xml:space="preserve"> </w:t>
      </w:r>
      <w:r w:rsidRPr="00742C6B">
        <w:rPr>
          <w:rFonts w:ascii="Simplified Arabic" w:hAnsi="Simplified Arabic" w:cs="Simplified Arabic"/>
          <w:color w:val="000000"/>
          <w:sz w:val="32"/>
          <w:szCs w:val="32"/>
          <w:rtl/>
        </w:rPr>
        <w:t>مقابل</w:t>
      </w:r>
      <w:proofErr w:type="gramEnd"/>
      <w:r w:rsidRPr="00742C6B">
        <w:rPr>
          <w:rFonts w:ascii="Simplified Arabic" w:hAnsi="Simplified Arabic" w:cs="Simplified Arabic"/>
          <w:color w:val="000000"/>
          <w:sz w:val="32"/>
          <w:szCs w:val="32"/>
          <w:rtl/>
        </w:rPr>
        <w:t xml:space="preserve"> الخدمة المقدمة وذلك دون انحياز، وعلى كل مترشح ورد اسمه في القائمة واستلم نسخة </w:t>
      </w:r>
      <w:r w:rsidR="00742C6B">
        <w:rPr>
          <w:rFonts w:ascii="Simplified Arabic" w:hAnsi="Simplified Arabic" w:cs="Simplified Arabic" w:hint="cs"/>
          <w:color w:val="000000"/>
          <w:sz w:val="32"/>
          <w:szCs w:val="32"/>
          <w:rtl/>
        </w:rPr>
        <w:t xml:space="preserve"> </w:t>
      </w:r>
      <w:r w:rsidRPr="00742C6B">
        <w:rPr>
          <w:rFonts w:ascii="Simplified Arabic" w:hAnsi="Simplified Arabic" w:cs="Simplified Arabic"/>
          <w:color w:val="000000"/>
          <w:sz w:val="32"/>
          <w:szCs w:val="32"/>
          <w:rtl/>
        </w:rPr>
        <w:t>من دفتر الشروط أن يقدم عرضا دقيقا وفق ما هو مبين سابقًا وذلك بطريقة حرة وبدون أي</w:t>
      </w:r>
      <w:r w:rsidR="00742C6B">
        <w:rPr>
          <w:rFonts w:ascii="Simplified Arabic" w:hAnsi="Simplified Arabic" w:cs="Simplified Arabic" w:hint="cs"/>
          <w:color w:val="000000"/>
          <w:sz w:val="32"/>
          <w:szCs w:val="32"/>
          <w:rtl/>
        </w:rPr>
        <w:t xml:space="preserve"> </w:t>
      </w:r>
      <w:r w:rsidRPr="00742C6B">
        <w:rPr>
          <w:rFonts w:ascii="Simplified Arabic" w:hAnsi="Simplified Arabic" w:cs="Simplified Arabic"/>
          <w:color w:val="000000"/>
          <w:sz w:val="32"/>
          <w:szCs w:val="32"/>
          <w:rtl/>
        </w:rPr>
        <w:t>ضغوط من طرف الهيئة المفوضة</w:t>
      </w:r>
      <w:r w:rsidR="0045326A">
        <w:rPr>
          <w:rFonts w:ascii="Simplified Arabic" w:hAnsi="Simplified Arabic" w:cs="Simplified Arabic" w:hint="cs"/>
          <w:color w:val="000000"/>
          <w:sz w:val="32"/>
          <w:szCs w:val="32"/>
          <w:rtl/>
        </w:rPr>
        <w:t>.</w:t>
      </w:r>
      <w:r w:rsidRPr="00742C6B">
        <w:rPr>
          <w:rFonts w:ascii="Simplified Arabic" w:hAnsi="Simplified Arabic" w:cs="Simplified Arabic"/>
          <w:color w:val="000000"/>
          <w:sz w:val="32"/>
          <w:szCs w:val="32"/>
          <w:rtl/>
        </w:rPr>
        <w:t xml:space="preserve"> </w:t>
      </w:r>
    </w:p>
    <w:p w:rsidR="00EE08E5" w:rsidRDefault="00EE08E5" w:rsidP="0099288C">
      <w:pPr>
        <w:tabs>
          <w:tab w:val="right" w:pos="707"/>
          <w:tab w:val="right" w:pos="990"/>
        </w:tabs>
        <w:bidi/>
        <w:spacing w:after="0"/>
        <w:ind w:firstLine="565"/>
        <w:jc w:val="lowKashida"/>
        <w:rPr>
          <w:rFonts w:ascii="Simplified Arabic" w:hAnsi="Simplified Arabic" w:cs="Simplified Arabic"/>
          <w:color w:val="000000"/>
          <w:sz w:val="32"/>
          <w:szCs w:val="32"/>
          <w:rtl/>
        </w:rPr>
      </w:pPr>
      <w:r w:rsidRPr="00742C6B">
        <w:rPr>
          <w:rFonts w:ascii="Simplified Arabic" w:hAnsi="Simplified Arabic" w:cs="Simplified Arabic"/>
          <w:color w:val="000000"/>
          <w:sz w:val="32"/>
          <w:szCs w:val="32"/>
          <w:rtl/>
        </w:rPr>
        <w:t>بعد تلقي العروض تقوم السلطة المسؤولة بإجراء تفحص في العروض دون تمييز أو انحياز وهذا ما نصت عليه المادة</w:t>
      </w:r>
      <w:proofErr w:type="gramStart"/>
      <w:r w:rsidRPr="00742C6B">
        <w:rPr>
          <w:rFonts w:ascii="Simplified Arabic" w:hAnsi="Simplified Arabic" w:cs="Simplified Arabic"/>
          <w:color w:val="000000"/>
          <w:sz w:val="32"/>
          <w:szCs w:val="32"/>
        </w:rPr>
        <w:t xml:space="preserve">31 </w:t>
      </w:r>
      <w:r w:rsidR="0099288C">
        <w:rPr>
          <w:rFonts w:ascii="Simplified Arabic" w:hAnsi="Simplified Arabic" w:cs="Simplified Arabic" w:hint="cs"/>
          <w:color w:val="000000"/>
          <w:sz w:val="32"/>
          <w:szCs w:val="32"/>
          <w:rtl/>
        </w:rPr>
        <w:t xml:space="preserve"> </w:t>
      </w:r>
      <w:r w:rsidRPr="00742C6B">
        <w:rPr>
          <w:rFonts w:ascii="Simplified Arabic" w:hAnsi="Simplified Arabic" w:cs="Simplified Arabic"/>
          <w:color w:val="000000"/>
          <w:sz w:val="32"/>
          <w:szCs w:val="32"/>
          <w:rtl/>
        </w:rPr>
        <w:t>من</w:t>
      </w:r>
      <w:proofErr w:type="gramEnd"/>
      <w:r w:rsidRPr="00742C6B">
        <w:rPr>
          <w:rFonts w:ascii="Simplified Arabic" w:hAnsi="Simplified Arabic" w:cs="Simplified Arabic"/>
          <w:color w:val="000000"/>
          <w:sz w:val="32"/>
          <w:szCs w:val="32"/>
          <w:rtl/>
        </w:rPr>
        <w:t xml:space="preserve"> المرسوم التنفيذي 18-199 </w:t>
      </w:r>
      <w:r w:rsidRPr="00742C6B">
        <w:rPr>
          <w:rFonts w:ascii="Simplified Arabic" w:hAnsi="Simplified Arabic" w:cs="Simplified Arabic"/>
          <w:color w:val="000000"/>
          <w:sz w:val="32"/>
          <w:szCs w:val="32"/>
        </w:rPr>
        <w:t xml:space="preserve"> </w:t>
      </w:r>
      <w:r w:rsidRPr="00742C6B">
        <w:rPr>
          <w:rFonts w:ascii="Simplified Arabic" w:hAnsi="Simplified Arabic" w:cs="Simplified Arabic"/>
          <w:color w:val="000000"/>
          <w:sz w:val="32"/>
          <w:szCs w:val="32"/>
          <w:rtl/>
        </w:rPr>
        <w:t xml:space="preserve">حيث جاء فيها "تقوم </w:t>
      </w:r>
      <w:r w:rsidR="00742C6B">
        <w:rPr>
          <w:rFonts w:ascii="Simplified Arabic" w:hAnsi="Simplified Arabic" w:cs="Simplified Arabic" w:hint="cs"/>
          <w:color w:val="000000"/>
          <w:sz w:val="32"/>
          <w:szCs w:val="32"/>
          <w:rtl/>
        </w:rPr>
        <w:t xml:space="preserve"> </w:t>
      </w:r>
      <w:r w:rsidRPr="00742C6B">
        <w:rPr>
          <w:rFonts w:ascii="Simplified Arabic" w:hAnsi="Simplified Arabic" w:cs="Simplified Arabic"/>
          <w:color w:val="000000"/>
          <w:sz w:val="32"/>
          <w:szCs w:val="32"/>
          <w:rtl/>
        </w:rPr>
        <w:t xml:space="preserve">لجنة الاختيار وانتقاء العروض في جلسة علنية وفي مرحلة أولى بفتح </w:t>
      </w:r>
      <w:proofErr w:type="spellStart"/>
      <w:r w:rsidRPr="00742C6B">
        <w:rPr>
          <w:rFonts w:ascii="Simplified Arabic" w:hAnsi="Simplified Arabic" w:cs="Simplified Arabic"/>
          <w:color w:val="000000"/>
          <w:sz w:val="32"/>
          <w:szCs w:val="32"/>
          <w:rtl/>
        </w:rPr>
        <w:t>الأظرفة</w:t>
      </w:r>
      <w:proofErr w:type="spellEnd"/>
      <w:r w:rsidRPr="00742C6B">
        <w:rPr>
          <w:rFonts w:ascii="Simplified Arabic" w:hAnsi="Simplified Arabic" w:cs="Simplified Arabic"/>
          <w:color w:val="000000"/>
          <w:sz w:val="32"/>
          <w:szCs w:val="32"/>
          <w:rtl/>
        </w:rPr>
        <w:t xml:space="preserve"> وتسجيل جميع </w:t>
      </w:r>
      <w:r w:rsidR="00742C6B">
        <w:rPr>
          <w:rFonts w:ascii="Simplified Arabic" w:hAnsi="Simplified Arabic" w:cs="Simplified Arabic" w:hint="cs"/>
          <w:color w:val="000000"/>
          <w:sz w:val="32"/>
          <w:szCs w:val="32"/>
          <w:rtl/>
        </w:rPr>
        <w:t xml:space="preserve"> </w:t>
      </w:r>
      <w:r w:rsidRPr="00742C6B">
        <w:rPr>
          <w:rFonts w:ascii="Simplified Arabic" w:hAnsi="Simplified Arabic" w:cs="Simplified Arabic"/>
          <w:color w:val="000000"/>
          <w:sz w:val="32"/>
          <w:szCs w:val="32"/>
          <w:rtl/>
        </w:rPr>
        <w:t xml:space="preserve">الوثائق المقدمة من المترشحين، ثم تقوم لجنة ملفات الترشح ابتداء من </w:t>
      </w:r>
      <w:r w:rsidRPr="00742C6B">
        <w:rPr>
          <w:rFonts w:ascii="Simplified Arabic" w:hAnsi="Simplified Arabic" w:cs="Simplified Arabic"/>
          <w:color w:val="000000"/>
          <w:sz w:val="32"/>
          <w:szCs w:val="32"/>
          <w:rtl/>
        </w:rPr>
        <w:lastRenderedPageBreak/>
        <w:t xml:space="preserve">اليوم الموالي للجنة فتح </w:t>
      </w:r>
      <w:r w:rsidR="00742C6B">
        <w:rPr>
          <w:rFonts w:ascii="Simplified Arabic" w:hAnsi="Simplified Arabic" w:cs="Simplified Arabic" w:hint="cs"/>
          <w:color w:val="000000"/>
          <w:sz w:val="32"/>
          <w:szCs w:val="32"/>
          <w:rtl/>
        </w:rPr>
        <w:t xml:space="preserve"> </w:t>
      </w:r>
      <w:proofErr w:type="spellStart"/>
      <w:r w:rsidRPr="00742C6B">
        <w:rPr>
          <w:rFonts w:ascii="Simplified Arabic" w:hAnsi="Simplified Arabic" w:cs="Simplified Arabic"/>
          <w:color w:val="000000"/>
          <w:sz w:val="32"/>
          <w:szCs w:val="32"/>
          <w:rtl/>
        </w:rPr>
        <w:t>الأظرفة</w:t>
      </w:r>
      <w:proofErr w:type="spellEnd"/>
      <w:r w:rsidRPr="00742C6B">
        <w:rPr>
          <w:rFonts w:ascii="Simplified Arabic" w:hAnsi="Simplified Arabic" w:cs="Simplified Arabic"/>
          <w:color w:val="000000"/>
          <w:sz w:val="32"/>
          <w:szCs w:val="32"/>
        </w:rPr>
        <w:t xml:space="preserve">" </w:t>
      </w:r>
      <w:r w:rsidRPr="00742C6B">
        <w:rPr>
          <w:rStyle w:val="Appelnotedebasdep"/>
          <w:rFonts w:ascii="Simplified Arabic" w:hAnsi="Simplified Arabic" w:cs="Simplified Arabic"/>
          <w:color w:val="000000"/>
          <w:sz w:val="32"/>
          <w:szCs w:val="32"/>
        </w:rPr>
        <w:footnoteReference w:id="67"/>
      </w:r>
      <w:r w:rsidRPr="00742C6B">
        <w:rPr>
          <w:rFonts w:ascii="Simplified Arabic" w:hAnsi="Simplified Arabic" w:cs="Simplified Arabic"/>
          <w:color w:val="000000"/>
          <w:sz w:val="32"/>
          <w:szCs w:val="32"/>
          <w:rtl/>
        </w:rPr>
        <w:t>، وذلك بنا ًء على الاعتبار الشخصي أي</w:t>
      </w:r>
      <w:r w:rsidR="00B07F86">
        <w:rPr>
          <w:rFonts w:ascii="Simplified Arabic" w:hAnsi="Simplified Arabic" w:cs="Simplified Arabic"/>
          <w:color w:val="000000"/>
          <w:sz w:val="32"/>
          <w:szCs w:val="32"/>
          <w:rtl/>
        </w:rPr>
        <w:t xml:space="preserve"> يتم اختياره استناًدا إلى </w:t>
      </w:r>
      <w:proofErr w:type="spellStart"/>
      <w:r w:rsidR="00B07F86">
        <w:rPr>
          <w:rFonts w:ascii="Simplified Arabic" w:hAnsi="Simplified Arabic" w:cs="Simplified Arabic"/>
          <w:color w:val="000000"/>
          <w:sz w:val="32"/>
          <w:szCs w:val="32"/>
          <w:rtl/>
        </w:rPr>
        <w:t>اعتبا</w:t>
      </w:r>
      <w:r w:rsidRPr="00742C6B">
        <w:rPr>
          <w:rFonts w:ascii="Simplified Arabic" w:hAnsi="Simplified Arabic" w:cs="Simplified Arabic"/>
          <w:color w:val="000000"/>
          <w:sz w:val="32"/>
          <w:szCs w:val="32"/>
          <w:rtl/>
        </w:rPr>
        <w:t>ارت</w:t>
      </w:r>
      <w:proofErr w:type="spellEnd"/>
      <w:r w:rsidRPr="00742C6B">
        <w:rPr>
          <w:rFonts w:ascii="Simplified Arabic" w:hAnsi="Simplified Arabic" w:cs="Simplified Arabic"/>
          <w:color w:val="000000"/>
          <w:sz w:val="32"/>
          <w:szCs w:val="32"/>
          <w:rtl/>
        </w:rPr>
        <w:t xml:space="preserve"> مالية وفنية</w:t>
      </w:r>
      <w:r w:rsidR="00122910" w:rsidRPr="00742C6B">
        <w:rPr>
          <w:rFonts w:ascii="Simplified Arabic" w:hAnsi="Simplified Arabic" w:cs="Simplified Arabic"/>
          <w:color w:val="000000"/>
          <w:sz w:val="32"/>
          <w:szCs w:val="32"/>
          <w:rtl/>
        </w:rPr>
        <w:t>.</w:t>
      </w:r>
    </w:p>
    <w:p w:rsidR="00035580" w:rsidRDefault="00831970" w:rsidP="00831970">
      <w:pPr>
        <w:tabs>
          <w:tab w:val="right" w:pos="707"/>
          <w:tab w:val="right" w:pos="990"/>
        </w:tabs>
        <w:bidi/>
        <w:spacing w:after="0"/>
        <w:jc w:val="lowKashida"/>
        <w:rPr>
          <w:rFonts w:ascii="Simplified Arabic" w:hAnsi="Simplified Arabic" w:cs="Simplified Arabic"/>
          <w:b/>
          <w:bCs/>
          <w:color w:val="000000"/>
          <w:sz w:val="32"/>
          <w:szCs w:val="32"/>
          <w:rtl/>
        </w:rPr>
      </w:pPr>
      <w:r w:rsidRPr="0045326A">
        <w:rPr>
          <w:rFonts w:ascii="Simplified Arabic" w:hAnsi="Simplified Arabic" w:cs="Simplified Arabic" w:hint="cs"/>
          <w:b/>
          <w:bCs/>
          <w:color w:val="000000"/>
          <w:sz w:val="32"/>
          <w:szCs w:val="32"/>
          <w:rtl/>
        </w:rPr>
        <w:t xml:space="preserve">الفرع </w:t>
      </w:r>
      <w:proofErr w:type="gramStart"/>
      <w:r w:rsidRPr="0045326A">
        <w:rPr>
          <w:rFonts w:ascii="Simplified Arabic" w:hAnsi="Simplified Arabic" w:cs="Simplified Arabic" w:hint="cs"/>
          <w:b/>
          <w:bCs/>
          <w:color w:val="000000"/>
          <w:sz w:val="32"/>
          <w:szCs w:val="32"/>
          <w:rtl/>
        </w:rPr>
        <w:t>الثاني :</w:t>
      </w:r>
      <w:proofErr w:type="gramEnd"/>
      <w:r w:rsidR="00585F01">
        <w:rPr>
          <w:rFonts w:ascii="Simplified Arabic" w:hAnsi="Simplified Arabic" w:cs="Simplified Arabic" w:hint="cs"/>
          <w:b/>
          <w:bCs/>
          <w:color w:val="000000"/>
          <w:sz w:val="32"/>
          <w:szCs w:val="32"/>
          <w:rtl/>
        </w:rPr>
        <w:t xml:space="preserve"> شروط </w:t>
      </w:r>
      <w:r w:rsidR="009153EB">
        <w:rPr>
          <w:rFonts w:ascii="Simplified Arabic" w:hAnsi="Simplified Arabic" w:cs="Simplified Arabic" w:hint="cs"/>
          <w:b/>
          <w:bCs/>
          <w:color w:val="000000"/>
          <w:sz w:val="32"/>
          <w:szCs w:val="32"/>
          <w:rtl/>
        </w:rPr>
        <w:t>ابرام عقد التفويض</w:t>
      </w:r>
    </w:p>
    <w:p w:rsidR="00DC0446" w:rsidRPr="009258FC" w:rsidRDefault="00DC0446" w:rsidP="00AB01C3">
      <w:pPr>
        <w:pStyle w:val="NormalWeb"/>
        <w:bidi/>
        <w:spacing w:before="0" w:beforeAutospacing="0" w:after="0" w:afterAutospacing="0" w:line="276" w:lineRule="auto"/>
        <w:ind w:firstLine="565"/>
        <w:jc w:val="lowKashida"/>
        <w:rPr>
          <w:rFonts w:ascii="Simplified Arabic" w:hAnsi="Simplified Arabic" w:cs="Simplified Arabic"/>
          <w:color w:val="000000" w:themeColor="text1"/>
          <w:sz w:val="32"/>
          <w:szCs w:val="32"/>
          <w:rtl/>
        </w:rPr>
      </w:pPr>
      <w:r w:rsidRPr="009258FC">
        <w:rPr>
          <w:rFonts w:ascii="Simplified Arabic" w:hAnsi="Simplified Arabic" w:cs="Simplified Arabic"/>
          <w:color w:val="000000" w:themeColor="text1"/>
          <w:sz w:val="32"/>
          <w:szCs w:val="32"/>
          <w:rtl/>
        </w:rPr>
        <w:t xml:space="preserve">لا يتحقق تفويض المرفق العام إلا في حالة شكل </w:t>
      </w:r>
      <w:r w:rsidR="0099288C">
        <w:rPr>
          <w:rFonts w:ascii="Simplified Arabic" w:hAnsi="Simplified Arabic" w:cs="Simplified Arabic"/>
          <w:color w:val="000000" w:themeColor="text1"/>
          <w:sz w:val="32"/>
          <w:szCs w:val="32"/>
          <w:rtl/>
        </w:rPr>
        <w:t>النشاط موضوع العقد مرفقا عاما و</w:t>
      </w:r>
      <w:r w:rsidRPr="009258FC">
        <w:rPr>
          <w:rFonts w:ascii="Simplified Arabic" w:hAnsi="Simplified Arabic" w:cs="Simplified Arabic"/>
          <w:color w:val="000000" w:themeColor="text1"/>
          <w:sz w:val="32"/>
          <w:szCs w:val="32"/>
          <w:rtl/>
        </w:rPr>
        <w:t>قابلا للتفويض،</w:t>
      </w:r>
      <w:r>
        <w:rPr>
          <w:rFonts w:ascii="Simplified Arabic" w:hAnsi="Simplified Arabic" w:cs="Simplified Arabic" w:hint="cs"/>
          <w:color w:val="000000" w:themeColor="text1"/>
          <w:sz w:val="32"/>
          <w:szCs w:val="32"/>
          <w:rtl/>
        </w:rPr>
        <w:t xml:space="preserve"> </w:t>
      </w:r>
      <w:r w:rsidRPr="009258FC">
        <w:rPr>
          <w:rFonts w:ascii="Simplified Arabic" w:hAnsi="Simplified Arabic" w:cs="Simplified Arabic"/>
          <w:color w:val="000000" w:themeColor="text1"/>
          <w:sz w:val="32"/>
          <w:szCs w:val="32"/>
          <w:rtl/>
        </w:rPr>
        <w:t xml:space="preserve">إذ توجد مجموعة من المرافق السيادية التي لا يجوز </w:t>
      </w:r>
      <w:proofErr w:type="gramStart"/>
      <w:r w:rsidRPr="009258FC">
        <w:rPr>
          <w:rFonts w:ascii="Simplified Arabic" w:hAnsi="Simplified Arabic" w:cs="Simplified Arabic"/>
          <w:color w:val="000000" w:themeColor="text1"/>
          <w:sz w:val="32"/>
          <w:szCs w:val="32"/>
          <w:rtl/>
        </w:rPr>
        <w:t>تفويضها ،</w:t>
      </w:r>
      <w:proofErr w:type="gramEnd"/>
      <w:r w:rsidRPr="009258FC">
        <w:rPr>
          <w:rFonts w:ascii="Simplified Arabic" w:hAnsi="Simplified Arabic" w:cs="Simplified Arabic"/>
          <w:color w:val="000000" w:themeColor="text1"/>
          <w:sz w:val="32"/>
          <w:szCs w:val="32"/>
          <w:rtl/>
        </w:rPr>
        <w:t xml:space="preserve"> كما يقتضي أن تقوم بين صاحب التفويض والسلطة</w:t>
      </w:r>
      <w:r>
        <w:rPr>
          <w:rFonts w:ascii="Simplified Arabic" w:hAnsi="Simplified Arabic" w:cs="Simplified Arabic" w:hint="cs"/>
          <w:color w:val="000000" w:themeColor="text1"/>
          <w:sz w:val="32"/>
          <w:szCs w:val="32"/>
          <w:rtl/>
        </w:rPr>
        <w:t xml:space="preserve"> </w:t>
      </w:r>
      <w:r w:rsidRPr="009258FC">
        <w:rPr>
          <w:rFonts w:ascii="Simplified Arabic" w:hAnsi="Simplified Arabic" w:cs="Simplified Arabic"/>
          <w:color w:val="000000" w:themeColor="text1"/>
          <w:sz w:val="32"/>
          <w:szCs w:val="32"/>
          <w:rtl/>
        </w:rPr>
        <w:t>المانحة علاقة تعاقدية بحيث يخضع المتعاقد مع الإدارة</w:t>
      </w:r>
      <w:r>
        <w:rPr>
          <w:rFonts w:ascii="Simplified Arabic" w:hAnsi="Simplified Arabic" w:cs="Simplified Arabic"/>
          <w:color w:val="000000" w:themeColor="text1"/>
          <w:sz w:val="32"/>
          <w:szCs w:val="32"/>
          <w:rtl/>
        </w:rPr>
        <w:t xml:space="preserve"> بالإضافة إلى النظام القانوني ا</w:t>
      </w:r>
      <w:r w:rsidRPr="009258FC">
        <w:rPr>
          <w:rFonts w:ascii="Simplified Arabic" w:hAnsi="Simplified Arabic" w:cs="Simplified Arabic"/>
          <w:color w:val="000000" w:themeColor="text1"/>
          <w:sz w:val="32"/>
          <w:szCs w:val="32"/>
          <w:rtl/>
        </w:rPr>
        <w:t>حدد من قبل المشرع فإنه</w:t>
      </w:r>
      <w:r>
        <w:rPr>
          <w:rFonts w:ascii="Simplified Arabic" w:hAnsi="Simplified Arabic" w:cs="Simplified Arabic" w:hint="cs"/>
          <w:color w:val="000000" w:themeColor="text1"/>
          <w:sz w:val="32"/>
          <w:szCs w:val="32"/>
          <w:rtl/>
        </w:rPr>
        <w:t xml:space="preserve"> </w:t>
      </w:r>
      <w:r w:rsidRPr="009258FC">
        <w:rPr>
          <w:rFonts w:ascii="Simplified Arabic" w:hAnsi="Simplified Arabic" w:cs="Simplified Arabic"/>
          <w:color w:val="000000" w:themeColor="text1"/>
          <w:sz w:val="32"/>
          <w:szCs w:val="32"/>
          <w:rtl/>
        </w:rPr>
        <w:t>يخضع كذلك إلى الأحكام المنصوص عليها في العقد، كما يجب أن يكون موضوع العقد استغلال المرفق العام وأن يرتبط المقابل المالي بنتائج الاستغلال.</w:t>
      </w:r>
    </w:p>
    <w:p w:rsidR="00DC0446" w:rsidRPr="009258FC" w:rsidRDefault="00DC0446" w:rsidP="00186B63">
      <w:pPr>
        <w:pStyle w:val="NormalWeb"/>
        <w:bidi/>
        <w:spacing w:before="0" w:beforeAutospacing="0" w:after="0" w:afterAutospacing="0" w:line="276" w:lineRule="auto"/>
        <w:jc w:val="lowKashida"/>
        <w:rPr>
          <w:rFonts w:ascii="Simplified Arabic" w:hAnsi="Simplified Arabic" w:cs="Simplified Arabic"/>
          <w:color w:val="000000" w:themeColor="text1"/>
          <w:sz w:val="32"/>
          <w:szCs w:val="32"/>
          <w:rtl/>
        </w:rPr>
      </w:pPr>
      <w:r w:rsidRPr="009258FC">
        <w:rPr>
          <w:rFonts w:ascii="Simplified Arabic" w:hAnsi="Simplified Arabic" w:cs="Simplified Arabic"/>
          <w:b/>
          <w:bCs/>
          <w:color w:val="000000" w:themeColor="text1"/>
          <w:sz w:val="32"/>
          <w:szCs w:val="32"/>
          <w:rtl/>
        </w:rPr>
        <w:t>أولا: ضرورة وجود مرفق</w:t>
      </w:r>
      <w:r w:rsidR="00186B63">
        <w:rPr>
          <w:rFonts w:ascii="Simplified Arabic" w:hAnsi="Simplified Arabic" w:cs="Simplified Arabic" w:hint="cs"/>
          <w:b/>
          <w:bCs/>
          <w:color w:val="000000" w:themeColor="text1"/>
          <w:sz w:val="32"/>
          <w:szCs w:val="32"/>
          <w:rtl/>
        </w:rPr>
        <w:t>ا</w:t>
      </w:r>
      <w:r w:rsidRPr="009258FC">
        <w:rPr>
          <w:rFonts w:ascii="Simplified Arabic" w:hAnsi="Simplified Arabic" w:cs="Simplified Arabic"/>
          <w:b/>
          <w:bCs/>
          <w:color w:val="000000" w:themeColor="text1"/>
          <w:sz w:val="32"/>
          <w:szCs w:val="32"/>
          <w:rtl/>
        </w:rPr>
        <w:t xml:space="preserve"> </w:t>
      </w:r>
      <w:proofErr w:type="gramStart"/>
      <w:r w:rsidRPr="009258FC">
        <w:rPr>
          <w:rFonts w:ascii="Simplified Arabic" w:hAnsi="Simplified Arabic" w:cs="Simplified Arabic"/>
          <w:b/>
          <w:bCs/>
          <w:color w:val="000000" w:themeColor="text1"/>
          <w:sz w:val="32"/>
          <w:szCs w:val="32"/>
          <w:rtl/>
        </w:rPr>
        <w:t>عام</w:t>
      </w:r>
      <w:r w:rsidR="00186B63">
        <w:rPr>
          <w:rFonts w:ascii="Simplified Arabic" w:hAnsi="Simplified Arabic" w:cs="Simplified Arabic" w:hint="cs"/>
          <w:b/>
          <w:bCs/>
          <w:color w:val="000000" w:themeColor="text1"/>
          <w:sz w:val="32"/>
          <w:szCs w:val="32"/>
          <w:rtl/>
        </w:rPr>
        <w:t xml:space="preserve">اً  </w:t>
      </w:r>
      <w:r w:rsidRPr="009258FC">
        <w:rPr>
          <w:rFonts w:ascii="Simplified Arabic" w:hAnsi="Simplified Arabic" w:cs="Simplified Arabic"/>
          <w:b/>
          <w:bCs/>
          <w:color w:val="000000" w:themeColor="text1"/>
          <w:sz w:val="32"/>
          <w:szCs w:val="32"/>
          <w:rtl/>
        </w:rPr>
        <w:t>قابل</w:t>
      </w:r>
      <w:r w:rsidR="00186B63">
        <w:rPr>
          <w:rFonts w:ascii="Simplified Arabic" w:hAnsi="Simplified Arabic" w:cs="Simplified Arabic" w:hint="cs"/>
          <w:b/>
          <w:bCs/>
          <w:color w:val="000000" w:themeColor="text1"/>
          <w:sz w:val="32"/>
          <w:szCs w:val="32"/>
          <w:rtl/>
        </w:rPr>
        <w:t>اً</w:t>
      </w:r>
      <w:proofErr w:type="gramEnd"/>
      <w:r w:rsidR="00186B63">
        <w:rPr>
          <w:rFonts w:ascii="Simplified Arabic" w:hAnsi="Simplified Arabic" w:cs="Simplified Arabic" w:hint="cs"/>
          <w:b/>
          <w:bCs/>
          <w:color w:val="000000" w:themeColor="text1"/>
          <w:sz w:val="32"/>
          <w:szCs w:val="32"/>
          <w:rtl/>
        </w:rPr>
        <w:t xml:space="preserve"> </w:t>
      </w:r>
      <w:r w:rsidRPr="009258FC">
        <w:rPr>
          <w:rFonts w:ascii="Simplified Arabic" w:hAnsi="Simplified Arabic" w:cs="Simplified Arabic"/>
          <w:b/>
          <w:bCs/>
          <w:color w:val="000000" w:themeColor="text1"/>
          <w:sz w:val="32"/>
          <w:szCs w:val="32"/>
          <w:rtl/>
        </w:rPr>
        <w:t xml:space="preserve"> </w:t>
      </w:r>
      <w:r w:rsidR="00186B63">
        <w:rPr>
          <w:rFonts w:ascii="Simplified Arabic" w:hAnsi="Simplified Arabic" w:cs="Simplified Arabic" w:hint="cs"/>
          <w:b/>
          <w:bCs/>
          <w:color w:val="000000" w:themeColor="text1"/>
          <w:sz w:val="32"/>
          <w:szCs w:val="32"/>
          <w:rtl/>
        </w:rPr>
        <w:t>ل</w:t>
      </w:r>
      <w:r w:rsidRPr="009258FC">
        <w:rPr>
          <w:rFonts w:ascii="Simplified Arabic" w:hAnsi="Simplified Arabic" w:cs="Simplified Arabic"/>
          <w:b/>
          <w:bCs/>
          <w:color w:val="000000" w:themeColor="text1"/>
          <w:sz w:val="32"/>
          <w:szCs w:val="32"/>
          <w:rtl/>
        </w:rPr>
        <w:t>لتفويض</w:t>
      </w:r>
      <w:r w:rsidRPr="009258FC">
        <w:rPr>
          <w:rFonts w:ascii="Simplified Arabic" w:hAnsi="Simplified Arabic" w:cs="Simplified Arabic"/>
          <w:color w:val="000000" w:themeColor="text1"/>
          <w:sz w:val="32"/>
          <w:szCs w:val="32"/>
          <w:rtl/>
        </w:rPr>
        <w:t xml:space="preserve"> :</w:t>
      </w:r>
    </w:p>
    <w:p w:rsidR="00DC0446" w:rsidRPr="009258FC" w:rsidRDefault="00DC0446" w:rsidP="00DC0446">
      <w:pPr>
        <w:pStyle w:val="NormalWeb"/>
        <w:bidi/>
        <w:spacing w:before="0" w:beforeAutospacing="0" w:after="0" w:afterAutospacing="0" w:line="276" w:lineRule="auto"/>
        <w:ind w:firstLine="565"/>
        <w:jc w:val="lowKashida"/>
        <w:rPr>
          <w:rFonts w:ascii="Simplified Arabic" w:hAnsi="Simplified Arabic" w:cs="Simplified Arabic"/>
          <w:color w:val="000000" w:themeColor="text1"/>
          <w:sz w:val="32"/>
          <w:szCs w:val="32"/>
          <w:rtl/>
        </w:rPr>
      </w:pPr>
      <w:r w:rsidRPr="009258FC">
        <w:rPr>
          <w:rFonts w:ascii="Simplified Arabic" w:hAnsi="Simplified Arabic" w:cs="Simplified Arabic"/>
          <w:color w:val="000000" w:themeColor="text1"/>
          <w:sz w:val="32"/>
          <w:szCs w:val="32"/>
          <w:rtl/>
        </w:rPr>
        <w:t>يشكل المرفق العام المرتكز القانوني الأ</w:t>
      </w:r>
      <w:r w:rsidR="0099288C">
        <w:rPr>
          <w:rFonts w:ascii="Simplified Arabic" w:hAnsi="Simplified Arabic" w:cs="Simplified Arabic"/>
          <w:color w:val="000000" w:themeColor="text1"/>
          <w:sz w:val="32"/>
          <w:szCs w:val="32"/>
          <w:rtl/>
        </w:rPr>
        <w:t>ساسي التقنية تفويض المرفق العام، و</w:t>
      </w:r>
      <w:r w:rsidRPr="009258FC">
        <w:rPr>
          <w:rFonts w:ascii="Simplified Arabic" w:hAnsi="Simplified Arabic" w:cs="Simplified Arabic"/>
          <w:color w:val="000000" w:themeColor="text1"/>
          <w:sz w:val="32"/>
          <w:szCs w:val="32"/>
          <w:rtl/>
        </w:rPr>
        <w:t>يقصد بها المرافق العامة التي يمكن أن تطبق أسلوب التفويض في إدارتها جميع المرافق الاقتصادية والمالية التي تقدم خدمات أو منافع عامة للأفراد ولا يوجد نص قانوني يمنع تفويضها أو عرف يجعل تفويضها غير ممكن، أو المرافق التي يمكن أن تكون محلا للإدارة من طرف أش</w:t>
      </w:r>
      <w:r w:rsidR="0099288C">
        <w:rPr>
          <w:rFonts w:ascii="Simplified Arabic" w:hAnsi="Simplified Arabic" w:cs="Simplified Arabic"/>
          <w:color w:val="000000" w:themeColor="text1"/>
          <w:sz w:val="32"/>
          <w:szCs w:val="32"/>
          <w:rtl/>
        </w:rPr>
        <w:t>خاص القطاع الخاص بطريقة التفويض</w:t>
      </w:r>
      <w:r w:rsidRPr="009258FC">
        <w:rPr>
          <w:rFonts w:ascii="Simplified Arabic" w:hAnsi="Simplified Arabic" w:cs="Simplified Arabic"/>
          <w:color w:val="000000" w:themeColor="text1"/>
          <w:sz w:val="32"/>
          <w:szCs w:val="32"/>
          <w:rtl/>
        </w:rPr>
        <w:t>، أما الآن لا توجد قائمة تحدد المرافق العامة</w:t>
      </w:r>
      <w:r>
        <w:rPr>
          <w:rFonts w:ascii="Simplified Arabic" w:hAnsi="Simplified Arabic" w:cs="Simplified Arabic" w:hint="cs"/>
          <w:color w:val="000000" w:themeColor="text1"/>
          <w:sz w:val="32"/>
          <w:szCs w:val="32"/>
          <w:rtl/>
        </w:rPr>
        <w:t xml:space="preserve"> </w:t>
      </w:r>
      <w:r w:rsidRPr="009258FC">
        <w:rPr>
          <w:rFonts w:ascii="Simplified Arabic" w:hAnsi="Simplified Arabic" w:cs="Simplified Arabic"/>
          <w:color w:val="000000" w:themeColor="text1"/>
          <w:sz w:val="32"/>
          <w:szCs w:val="32"/>
          <w:rtl/>
        </w:rPr>
        <w:t xml:space="preserve">القابلة </w:t>
      </w:r>
      <w:proofErr w:type="gramStart"/>
      <w:r w:rsidRPr="009258FC">
        <w:rPr>
          <w:rFonts w:ascii="Simplified Arabic" w:hAnsi="Simplified Arabic" w:cs="Simplified Arabic"/>
          <w:color w:val="000000" w:themeColor="text1"/>
          <w:sz w:val="32"/>
          <w:szCs w:val="32"/>
          <w:rtl/>
        </w:rPr>
        <w:t>لتفويض ،</w:t>
      </w:r>
      <w:proofErr w:type="gramEnd"/>
      <w:r w:rsidRPr="009258FC">
        <w:rPr>
          <w:rFonts w:ascii="Simplified Arabic" w:hAnsi="Simplified Arabic" w:cs="Simplified Arabic"/>
          <w:color w:val="000000" w:themeColor="text1"/>
          <w:sz w:val="32"/>
          <w:szCs w:val="32"/>
          <w:rtl/>
        </w:rPr>
        <w:t xml:space="preserve"> فمهما كانت طبيعة المرفق العام إداري أو صناعي فهو قابل للتفويض</w:t>
      </w:r>
      <w:r>
        <w:rPr>
          <w:rStyle w:val="Appelnotedebasdep"/>
          <w:rFonts w:ascii="Simplified Arabic" w:hAnsi="Simplified Arabic" w:cs="Simplified Arabic"/>
          <w:color w:val="000000" w:themeColor="text1"/>
          <w:sz w:val="32"/>
          <w:szCs w:val="32"/>
          <w:rtl/>
        </w:rPr>
        <w:footnoteReference w:id="68"/>
      </w:r>
      <w:r w:rsidR="0099288C">
        <w:rPr>
          <w:rFonts w:ascii="Simplified Arabic" w:hAnsi="Simplified Arabic" w:cs="Simplified Arabic" w:hint="cs"/>
          <w:color w:val="000000" w:themeColor="text1"/>
          <w:sz w:val="32"/>
          <w:szCs w:val="32"/>
          <w:rtl/>
        </w:rPr>
        <w:t>.</w:t>
      </w:r>
    </w:p>
    <w:p w:rsidR="00DC0446" w:rsidRPr="009258FC" w:rsidRDefault="00DC0446" w:rsidP="00B07F86">
      <w:pPr>
        <w:pStyle w:val="NormalWeb"/>
        <w:bidi/>
        <w:spacing w:before="0" w:beforeAutospacing="0" w:after="0" w:afterAutospacing="0" w:line="276" w:lineRule="auto"/>
        <w:ind w:firstLine="565"/>
        <w:jc w:val="lowKashida"/>
        <w:rPr>
          <w:rFonts w:ascii="Simplified Arabic" w:hAnsi="Simplified Arabic" w:cs="Simplified Arabic"/>
          <w:color w:val="000000" w:themeColor="text1"/>
          <w:sz w:val="32"/>
          <w:szCs w:val="32"/>
          <w:rtl/>
        </w:rPr>
      </w:pPr>
      <w:r w:rsidRPr="009258FC">
        <w:rPr>
          <w:rFonts w:ascii="Simplified Arabic" w:hAnsi="Simplified Arabic" w:cs="Simplified Arabic"/>
          <w:color w:val="000000" w:themeColor="text1"/>
          <w:sz w:val="32"/>
          <w:szCs w:val="32"/>
          <w:rtl/>
        </w:rPr>
        <w:t>لكن المشرع الجزائري وضع في تعريف المر</w:t>
      </w:r>
      <w:r w:rsidR="00B07F86">
        <w:rPr>
          <w:rFonts w:ascii="Simplified Arabic" w:hAnsi="Simplified Arabic" w:cs="Simplified Arabic" w:hint="cs"/>
          <w:color w:val="000000" w:themeColor="text1"/>
          <w:sz w:val="32"/>
          <w:szCs w:val="32"/>
          <w:rtl/>
        </w:rPr>
        <w:t>ف</w:t>
      </w:r>
      <w:r w:rsidRPr="009258FC">
        <w:rPr>
          <w:rFonts w:ascii="Simplified Arabic" w:hAnsi="Simplified Arabic" w:cs="Simplified Arabic"/>
          <w:color w:val="000000" w:themeColor="text1"/>
          <w:sz w:val="32"/>
          <w:szCs w:val="32"/>
          <w:rtl/>
        </w:rPr>
        <w:t>ق شرط واقف وهو عدم وجود نص قانوني يمنع ذلك، أي أن المنع يكون وفقا لنص قانوني صريح، إلا أن الفقه والاجتهاد قد حددها في مجموعة نقاط وهي:</w:t>
      </w:r>
    </w:p>
    <w:p w:rsidR="0099288C" w:rsidRDefault="00DC0446" w:rsidP="0099288C">
      <w:pPr>
        <w:pStyle w:val="NormalWeb"/>
        <w:bidi/>
        <w:spacing w:before="0" w:beforeAutospacing="0" w:after="0" w:afterAutospacing="0" w:line="276" w:lineRule="auto"/>
        <w:ind w:firstLine="507"/>
        <w:jc w:val="lowKashida"/>
        <w:rPr>
          <w:rFonts w:ascii="Simplified Arabic" w:hAnsi="Simplified Arabic" w:cs="Simplified Arabic"/>
          <w:color w:val="000000" w:themeColor="text1"/>
          <w:sz w:val="32"/>
          <w:szCs w:val="32"/>
          <w:rtl/>
        </w:rPr>
      </w:pPr>
      <w:r w:rsidRPr="009258FC">
        <w:rPr>
          <w:rFonts w:ascii="Simplified Arabic" w:hAnsi="Simplified Arabic" w:cs="Simplified Arabic"/>
          <w:color w:val="000000" w:themeColor="text1"/>
          <w:sz w:val="32"/>
          <w:szCs w:val="32"/>
          <w:rtl/>
        </w:rPr>
        <w:lastRenderedPageBreak/>
        <w:t>1/ لا يجوز تفويض إدارة المرافق العامة، نظرا لارتباطها بسيادة الدولة وجوهر وظائفها كمرفق الدفاع والعدل</w:t>
      </w:r>
      <w:r>
        <w:rPr>
          <w:rFonts w:ascii="Simplified Arabic" w:hAnsi="Simplified Arabic" w:cs="Simplified Arabic" w:hint="cs"/>
          <w:color w:val="000000" w:themeColor="text1"/>
          <w:sz w:val="32"/>
          <w:szCs w:val="32"/>
          <w:rtl/>
        </w:rPr>
        <w:t xml:space="preserve"> </w:t>
      </w:r>
      <w:r w:rsidRPr="009258FC">
        <w:rPr>
          <w:rFonts w:ascii="Simplified Arabic" w:hAnsi="Simplified Arabic" w:cs="Simplified Arabic"/>
          <w:color w:val="000000" w:themeColor="text1"/>
          <w:sz w:val="32"/>
          <w:szCs w:val="32"/>
          <w:rtl/>
        </w:rPr>
        <w:t>والشرطة والتعليم والصحة.</w:t>
      </w:r>
    </w:p>
    <w:p w:rsidR="0099288C" w:rsidRDefault="00DC0446" w:rsidP="0099288C">
      <w:pPr>
        <w:pStyle w:val="NormalWeb"/>
        <w:bidi/>
        <w:spacing w:before="0" w:beforeAutospacing="0" w:after="0" w:afterAutospacing="0" w:line="276" w:lineRule="auto"/>
        <w:ind w:firstLine="507"/>
        <w:jc w:val="lowKashida"/>
        <w:rPr>
          <w:rFonts w:ascii="Simplified Arabic" w:hAnsi="Simplified Arabic" w:cs="Simplified Arabic"/>
          <w:color w:val="000000" w:themeColor="text1"/>
          <w:sz w:val="32"/>
          <w:szCs w:val="32"/>
          <w:rtl/>
        </w:rPr>
      </w:pPr>
      <w:r w:rsidRPr="009258FC">
        <w:rPr>
          <w:rFonts w:ascii="Simplified Arabic" w:hAnsi="Simplified Arabic" w:cs="Simplified Arabic"/>
          <w:color w:val="000000" w:themeColor="text1"/>
          <w:sz w:val="32"/>
          <w:szCs w:val="32"/>
          <w:rtl/>
        </w:rPr>
        <w:t>2 / يجوز تفويض بعض الأنشطة الملحقة بالمرافق العام الذي يتم تفويض</w:t>
      </w:r>
      <w:r>
        <w:rPr>
          <w:rFonts w:ascii="Simplified Arabic" w:hAnsi="Simplified Arabic" w:cs="Simplified Arabic" w:hint="cs"/>
          <w:color w:val="000000" w:themeColor="text1"/>
          <w:sz w:val="32"/>
          <w:szCs w:val="32"/>
          <w:rtl/>
        </w:rPr>
        <w:t xml:space="preserve"> </w:t>
      </w:r>
      <w:r w:rsidRPr="009258FC">
        <w:rPr>
          <w:rFonts w:ascii="Simplified Arabic" w:hAnsi="Simplified Arabic" w:cs="Simplified Arabic"/>
          <w:color w:val="000000" w:themeColor="text1"/>
          <w:sz w:val="32"/>
          <w:szCs w:val="32"/>
          <w:rtl/>
        </w:rPr>
        <w:t>فيها مثل إدارة المطاعم في مرفق التعليم</w:t>
      </w:r>
      <w:r>
        <w:rPr>
          <w:rFonts w:ascii="Simplified Arabic" w:hAnsi="Simplified Arabic" w:cs="Simplified Arabic" w:hint="cs"/>
          <w:color w:val="000000" w:themeColor="text1"/>
          <w:sz w:val="32"/>
          <w:szCs w:val="32"/>
          <w:rtl/>
        </w:rPr>
        <w:t xml:space="preserve"> </w:t>
      </w:r>
      <w:r w:rsidRPr="009258FC">
        <w:rPr>
          <w:rFonts w:ascii="Simplified Arabic" w:hAnsi="Simplified Arabic" w:cs="Simplified Arabic"/>
          <w:color w:val="000000" w:themeColor="text1"/>
          <w:sz w:val="32"/>
          <w:szCs w:val="32"/>
          <w:rtl/>
        </w:rPr>
        <w:t xml:space="preserve">ولا يجوز أن يؤدي إبرام العقد إلى تفويض إدارة أبرمته وليس بعض الأنشطة </w:t>
      </w:r>
      <w:r w:rsidR="0099288C">
        <w:rPr>
          <w:rFonts w:ascii="Simplified Arabic" w:hAnsi="Simplified Arabic" w:cs="Simplified Arabic"/>
          <w:color w:val="000000" w:themeColor="text1"/>
          <w:sz w:val="32"/>
          <w:szCs w:val="32"/>
          <w:rtl/>
        </w:rPr>
        <w:t>الملحقة به.</w:t>
      </w:r>
    </w:p>
    <w:p w:rsidR="0099288C" w:rsidRDefault="00DC0446" w:rsidP="0099288C">
      <w:pPr>
        <w:pStyle w:val="NormalWeb"/>
        <w:bidi/>
        <w:spacing w:before="0" w:beforeAutospacing="0" w:after="0" w:afterAutospacing="0" w:line="276" w:lineRule="auto"/>
        <w:ind w:firstLine="507"/>
        <w:jc w:val="lowKashida"/>
        <w:rPr>
          <w:rFonts w:ascii="Simplified Arabic" w:hAnsi="Simplified Arabic" w:cs="Simplified Arabic"/>
          <w:color w:val="000000" w:themeColor="text1"/>
          <w:sz w:val="32"/>
          <w:szCs w:val="32"/>
          <w:rtl/>
        </w:rPr>
      </w:pPr>
      <w:r w:rsidRPr="009258FC">
        <w:rPr>
          <w:rFonts w:ascii="Simplified Arabic" w:hAnsi="Simplified Arabic" w:cs="Simplified Arabic"/>
          <w:color w:val="000000" w:themeColor="text1"/>
          <w:sz w:val="32"/>
          <w:szCs w:val="32"/>
          <w:rtl/>
        </w:rPr>
        <w:t>3/ لا يجوز تفويض الأنشطة المتعلقة بممارسة الشخص العام الامتيازات السلطة العامة كسلطة الضبط مثل الانتخابات والأحوال الشخصية.</w:t>
      </w:r>
    </w:p>
    <w:p w:rsidR="0099288C" w:rsidRDefault="00DC0446" w:rsidP="0099288C">
      <w:pPr>
        <w:pStyle w:val="NormalWeb"/>
        <w:bidi/>
        <w:spacing w:before="0" w:beforeAutospacing="0" w:after="0" w:afterAutospacing="0" w:line="276" w:lineRule="auto"/>
        <w:ind w:firstLine="507"/>
        <w:jc w:val="lowKashida"/>
        <w:rPr>
          <w:rFonts w:ascii="Simplified Arabic" w:hAnsi="Simplified Arabic" w:cs="Simplified Arabic"/>
          <w:color w:val="000000" w:themeColor="text1"/>
          <w:sz w:val="32"/>
          <w:szCs w:val="32"/>
          <w:rtl/>
        </w:rPr>
      </w:pPr>
      <w:r w:rsidRPr="009258FC">
        <w:rPr>
          <w:rFonts w:ascii="Simplified Arabic" w:hAnsi="Simplified Arabic" w:cs="Simplified Arabic"/>
          <w:color w:val="000000" w:themeColor="text1"/>
          <w:sz w:val="32"/>
          <w:szCs w:val="32"/>
          <w:rtl/>
        </w:rPr>
        <w:t xml:space="preserve"> 4/ لا يجوز تفويض إدارة المرافق العامة التي تحتكر إدارتها واستغلالها الدولة أو أحد أشخاص</w:t>
      </w:r>
      <w:r>
        <w:rPr>
          <w:rFonts w:ascii="Simplified Arabic" w:hAnsi="Simplified Arabic" w:cs="Simplified Arabic" w:hint="cs"/>
          <w:color w:val="000000" w:themeColor="text1"/>
          <w:sz w:val="32"/>
          <w:szCs w:val="32"/>
          <w:rtl/>
        </w:rPr>
        <w:t xml:space="preserve"> </w:t>
      </w:r>
      <w:r w:rsidRPr="009258FC">
        <w:rPr>
          <w:rFonts w:ascii="Simplified Arabic" w:hAnsi="Simplified Arabic" w:cs="Simplified Arabic"/>
          <w:color w:val="000000" w:themeColor="text1"/>
          <w:sz w:val="32"/>
          <w:szCs w:val="32"/>
          <w:rtl/>
        </w:rPr>
        <w:t>القانون العام كمرفقي توزيع الغا</w:t>
      </w:r>
      <w:r w:rsidR="0099288C">
        <w:rPr>
          <w:rFonts w:ascii="Simplified Arabic" w:hAnsi="Simplified Arabic" w:cs="Simplified Arabic"/>
          <w:color w:val="000000" w:themeColor="text1"/>
          <w:sz w:val="32"/>
          <w:szCs w:val="32"/>
          <w:rtl/>
        </w:rPr>
        <w:t xml:space="preserve">ز </w:t>
      </w:r>
      <w:proofErr w:type="spellStart"/>
      <w:r w:rsidR="0099288C">
        <w:rPr>
          <w:rFonts w:ascii="Simplified Arabic" w:hAnsi="Simplified Arabic" w:cs="Simplified Arabic"/>
          <w:color w:val="000000" w:themeColor="text1"/>
          <w:sz w:val="32"/>
          <w:szCs w:val="32"/>
          <w:rtl/>
        </w:rPr>
        <w:t>والكهرياء</w:t>
      </w:r>
      <w:proofErr w:type="spellEnd"/>
      <w:r w:rsidRPr="009258FC">
        <w:rPr>
          <w:rFonts w:ascii="Simplified Arabic" w:hAnsi="Simplified Arabic" w:cs="Simplified Arabic"/>
          <w:color w:val="000000" w:themeColor="text1"/>
          <w:sz w:val="32"/>
          <w:szCs w:val="32"/>
          <w:rtl/>
        </w:rPr>
        <w:t>.</w:t>
      </w:r>
    </w:p>
    <w:p w:rsidR="0099288C" w:rsidRDefault="00DC0446" w:rsidP="0099288C">
      <w:pPr>
        <w:pStyle w:val="NormalWeb"/>
        <w:bidi/>
        <w:spacing w:before="0" w:beforeAutospacing="0" w:after="0" w:afterAutospacing="0" w:line="276" w:lineRule="auto"/>
        <w:ind w:firstLine="507"/>
        <w:jc w:val="lowKashida"/>
        <w:rPr>
          <w:rFonts w:ascii="Simplified Arabic" w:hAnsi="Simplified Arabic" w:cs="Simplified Arabic"/>
          <w:color w:val="000000" w:themeColor="text1"/>
          <w:sz w:val="32"/>
          <w:szCs w:val="32"/>
          <w:rtl/>
        </w:rPr>
      </w:pPr>
      <w:r w:rsidRPr="009258FC">
        <w:rPr>
          <w:rFonts w:ascii="Simplified Arabic" w:hAnsi="Simplified Arabic" w:cs="Simplified Arabic"/>
          <w:color w:val="000000" w:themeColor="text1"/>
          <w:sz w:val="32"/>
          <w:szCs w:val="32"/>
          <w:rtl/>
        </w:rPr>
        <w:t xml:space="preserve">5/ لا يجوز أن يكون موضوع عقد تفويض المرفق العام </w:t>
      </w:r>
      <w:proofErr w:type="spellStart"/>
      <w:r w:rsidRPr="009258FC">
        <w:rPr>
          <w:rFonts w:ascii="Simplified Arabic" w:hAnsi="Simplified Arabic" w:cs="Simplified Arabic"/>
          <w:color w:val="000000" w:themeColor="text1"/>
          <w:sz w:val="32"/>
          <w:szCs w:val="32"/>
          <w:rtl/>
        </w:rPr>
        <w:t>تحصیل</w:t>
      </w:r>
      <w:proofErr w:type="spellEnd"/>
      <w:r w:rsidRPr="009258FC">
        <w:rPr>
          <w:rFonts w:ascii="Simplified Arabic" w:hAnsi="Simplified Arabic" w:cs="Simplified Arabic"/>
          <w:color w:val="000000" w:themeColor="text1"/>
          <w:sz w:val="32"/>
          <w:szCs w:val="32"/>
          <w:rtl/>
        </w:rPr>
        <w:t xml:space="preserve"> جباية الإيرادات العامة</w:t>
      </w:r>
      <w:r w:rsidR="0099288C">
        <w:rPr>
          <w:rFonts w:ascii="Simplified Arabic" w:hAnsi="Simplified Arabic" w:cs="Simplified Arabic" w:hint="cs"/>
          <w:color w:val="000000" w:themeColor="text1"/>
          <w:sz w:val="32"/>
          <w:szCs w:val="32"/>
          <w:rtl/>
        </w:rPr>
        <w:t>.</w:t>
      </w:r>
    </w:p>
    <w:p w:rsidR="0099288C" w:rsidRDefault="00DC0446" w:rsidP="0099288C">
      <w:pPr>
        <w:pStyle w:val="NormalWeb"/>
        <w:bidi/>
        <w:spacing w:before="0" w:beforeAutospacing="0" w:after="0" w:afterAutospacing="0" w:line="276" w:lineRule="auto"/>
        <w:ind w:firstLine="507"/>
        <w:jc w:val="lowKashida"/>
        <w:rPr>
          <w:rFonts w:ascii="Simplified Arabic" w:hAnsi="Simplified Arabic" w:cs="Simplified Arabic"/>
          <w:color w:val="000000" w:themeColor="text1"/>
          <w:sz w:val="32"/>
          <w:szCs w:val="32"/>
          <w:rtl/>
        </w:rPr>
      </w:pPr>
      <w:r>
        <w:rPr>
          <w:rFonts w:ascii="Simplified Arabic" w:hAnsi="Simplified Arabic" w:cs="Simplified Arabic" w:hint="cs"/>
          <w:color w:val="000000" w:themeColor="text1"/>
          <w:sz w:val="32"/>
          <w:szCs w:val="32"/>
          <w:rtl/>
        </w:rPr>
        <w:t>6</w:t>
      </w:r>
      <w:r w:rsidRPr="009258FC">
        <w:rPr>
          <w:rFonts w:ascii="Simplified Arabic" w:hAnsi="Simplified Arabic" w:cs="Simplified Arabic"/>
          <w:color w:val="000000" w:themeColor="text1"/>
          <w:sz w:val="32"/>
          <w:szCs w:val="32"/>
          <w:rtl/>
        </w:rPr>
        <w:t xml:space="preserve"> / لا يكون أن يكون موضوع عقاد تفويض المرفق العام تحصيل جباية الإيرادات العامة التي يكون لها الطابع</w:t>
      </w:r>
      <w:r>
        <w:rPr>
          <w:rFonts w:ascii="Simplified Arabic" w:hAnsi="Simplified Arabic" w:cs="Simplified Arabic" w:hint="cs"/>
          <w:color w:val="000000" w:themeColor="text1"/>
          <w:sz w:val="32"/>
          <w:szCs w:val="32"/>
          <w:rtl/>
        </w:rPr>
        <w:t xml:space="preserve"> </w:t>
      </w:r>
      <w:r w:rsidR="0099288C">
        <w:rPr>
          <w:rFonts w:ascii="Simplified Arabic" w:hAnsi="Simplified Arabic" w:cs="Simplified Arabic"/>
          <w:color w:val="000000" w:themeColor="text1"/>
          <w:sz w:val="32"/>
          <w:szCs w:val="32"/>
          <w:rtl/>
        </w:rPr>
        <w:t>الضر</w:t>
      </w:r>
      <w:r w:rsidR="0099288C">
        <w:rPr>
          <w:rFonts w:ascii="Simplified Arabic" w:hAnsi="Simplified Arabic" w:cs="Simplified Arabic" w:hint="cs"/>
          <w:color w:val="000000" w:themeColor="text1"/>
          <w:sz w:val="32"/>
          <w:szCs w:val="32"/>
          <w:rtl/>
        </w:rPr>
        <w:t>.</w:t>
      </w:r>
    </w:p>
    <w:p w:rsidR="00DC0446" w:rsidRPr="009258FC" w:rsidRDefault="00DC0446" w:rsidP="0099288C">
      <w:pPr>
        <w:pStyle w:val="NormalWeb"/>
        <w:bidi/>
        <w:spacing w:before="0" w:beforeAutospacing="0" w:after="0" w:afterAutospacing="0" w:line="276" w:lineRule="auto"/>
        <w:ind w:firstLine="507"/>
        <w:jc w:val="lowKashida"/>
        <w:rPr>
          <w:rFonts w:ascii="Simplified Arabic" w:hAnsi="Simplified Arabic" w:cs="Simplified Arabic"/>
          <w:color w:val="000000" w:themeColor="text1"/>
          <w:sz w:val="32"/>
          <w:szCs w:val="32"/>
          <w:rtl/>
        </w:rPr>
      </w:pPr>
      <w:r w:rsidRPr="009258FC">
        <w:rPr>
          <w:rFonts w:ascii="Simplified Arabic" w:hAnsi="Simplified Arabic" w:cs="Simplified Arabic"/>
          <w:color w:val="000000" w:themeColor="text1"/>
          <w:sz w:val="32"/>
          <w:szCs w:val="32"/>
          <w:rtl/>
        </w:rPr>
        <w:t>7/ لا يجوز تفويض بعض المهام الأساسية بالأشخاص العامة وهذا ما أكد عليه مجلس الدولة الذي اعتبر أن</w:t>
      </w:r>
      <w:r>
        <w:rPr>
          <w:rFonts w:ascii="Simplified Arabic" w:hAnsi="Simplified Arabic" w:cs="Simplified Arabic" w:hint="cs"/>
          <w:color w:val="000000" w:themeColor="text1"/>
          <w:sz w:val="32"/>
          <w:szCs w:val="32"/>
          <w:rtl/>
        </w:rPr>
        <w:t xml:space="preserve"> </w:t>
      </w:r>
      <w:r w:rsidRPr="009258FC">
        <w:rPr>
          <w:rFonts w:ascii="Simplified Arabic" w:hAnsi="Simplified Arabic" w:cs="Simplified Arabic"/>
          <w:color w:val="000000" w:themeColor="text1"/>
          <w:sz w:val="32"/>
          <w:szCs w:val="32"/>
          <w:rtl/>
        </w:rPr>
        <w:t xml:space="preserve">الأقاليم لا يمكن أن تتخلى عن كل صلاحياتها الزراعية إلى أحد أشخاص القانون </w:t>
      </w:r>
      <w:proofErr w:type="gramStart"/>
      <w:r w:rsidRPr="009258FC">
        <w:rPr>
          <w:rFonts w:ascii="Simplified Arabic" w:hAnsi="Simplified Arabic" w:cs="Simplified Arabic"/>
          <w:color w:val="000000" w:themeColor="text1"/>
          <w:sz w:val="32"/>
          <w:szCs w:val="32"/>
          <w:rtl/>
        </w:rPr>
        <w:t>العام .</w:t>
      </w:r>
      <w:proofErr w:type="gramEnd"/>
      <w:r>
        <w:rPr>
          <w:rStyle w:val="Appelnotedebasdep"/>
          <w:rFonts w:ascii="Simplified Arabic" w:hAnsi="Simplified Arabic" w:cs="Simplified Arabic"/>
          <w:color w:val="000000" w:themeColor="text1"/>
          <w:sz w:val="32"/>
          <w:szCs w:val="32"/>
          <w:rtl/>
        </w:rPr>
        <w:footnoteReference w:id="69"/>
      </w:r>
    </w:p>
    <w:p w:rsidR="00DC0446" w:rsidRPr="00DC0446" w:rsidRDefault="00DC0446" w:rsidP="00DC0446">
      <w:pPr>
        <w:pStyle w:val="NormalWeb"/>
        <w:bidi/>
        <w:spacing w:before="0" w:beforeAutospacing="0" w:after="0" w:afterAutospacing="0" w:line="276" w:lineRule="auto"/>
        <w:jc w:val="lowKashida"/>
        <w:rPr>
          <w:rFonts w:ascii="Simplified Arabic" w:hAnsi="Simplified Arabic" w:cs="Simplified Arabic"/>
          <w:b/>
          <w:bCs/>
          <w:color w:val="000000" w:themeColor="text1"/>
          <w:sz w:val="32"/>
          <w:szCs w:val="32"/>
          <w:rtl/>
        </w:rPr>
      </w:pPr>
      <w:proofErr w:type="gramStart"/>
      <w:r w:rsidRPr="00DC0446">
        <w:rPr>
          <w:rFonts w:ascii="Simplified Arabic" w:hAnsi="Simplified Arabic" w:cs="Simplified Arabic"/>
          <w:b/>
          <w:bCs/>
          <w:color w:val="000000" w:themeColor="text1"/>
          <w:sz w:val="32"/>
          <w:szCs w:val="32"/>
          <w:rtl/>
        </w:rPr>
        <w:t>ثانيا :</w:t>
      </w:r>
      <w:proofErr w:type="gramEnd"/>
      <w:r w:rsidRPr="00DC0446">
        <w:rPr>
          <w:rFonts w:ascii="Simplified Arabic" w:hAnsi="Simplified Arabic" w:cs="Simplified Arabic"/>
          <w:b/>
          <w:bCs/>
          <w:color w:val="000000" w:themeColor="text1"/>
          <w:sz w:val="32"/>
          <w:szCs w:val="32"/>
          <w:rtl/>
        </w:rPr>
        <w:t xml:space="preserve"> ضرورة وجود علاقة تعاقدية بين السلطة المفوضة و المفوض له :</w:t>
      </w:r>
    </w:p>
    <w:p w:rsidR="00DC0446" w:rsidRPr="009258FC" w:rsidRDefault="00DC0446" w:rsidP="0099288C">
      <w:pPr>
        <w:pStyle w:val="NormalWeb"/>
        <w:bidi/>
        <w:spacing w:before="0" w:beforeAutospacing="0" w:after="0" w:afterAutospacing="0" w:line="276" w:lineRule="auto"/>
        <w:ind w:firstLine="565"/>
        <w:jc w:val="lowKashida"/>
        <w:rPr>
          <w:rFonts w:ascii="Simplified Arabic" w:hAnsi="Simplified Arabic" w:cs="Simplified Arabic"/>
          <w:color w:val="000000" w:themeColor="text1"/>
          <w:sz w:val="32"/>
          <w:szCs w:val="32"/>
          <w:rtl/>
        </w:rPr>
      </w:pPr>
      <w:r w:rsidRPr="009258FC">
        <w:rPr>
          <w:rFonts w:ascii="Simplified Arabic" w:hAnsi="Simplified Arabic" w:cs="Simplified Arabic"/>
          <w:color w:val="000000" w:themeColor="text1"/>
          <w:sz w:val="32"/>
          <w:szCs w:val="32"/>
          <w:rtl/>
        </w:rPr>
        <w:t>لا يتحقق تفويض المرافق العمومية إلا من خلال العلاقة التعاقدية بين السلط</w:t>
      </w:r>
      <w:r w:rsidR="0099288C">
        <w:rPr>
          <w:rFonts w:ascii="Simplified Arabic" w:hAnsi="Simplified Arabic" w:cs="Simplified Arabic"/>
          <w:color w:val="000000" w:themeColor="text1"/>
          <w:sz w:val="32"/>
          <w:szCs w:val="32"/>
          <w:rtl/>
        </w:rPr>
        <w:t>ة مانح</w:t>
      </w:r>
      <w:r w:rsidRPr="009258FC">
        <w:rPr>
          <w:rFonts w:ascii="Simplified Arabic" w:hAnsi="Simplified Arabic" w:cs="Simplified Arabic"/>
          <w:color w:val="000000" w:themeColor="text1"/>
          <w:sz w:val="32"/>
          <w:szCs w:val="32"/>
          <w:rtl/>
        </w:rPr>
        <w:t xml:space="preserve">ة التفويض </w:t>
      </w:r>
      <w:proofErr w:type="gramStart"/>
      <w:r w:rsidRPr="009258FC">
        <w:rPr>
          <w:rFonts w:ascii="Simplified Arabic" w:hAnsi="Simplified Arabic" w:cs="Simplified Arabic"/>
          <w:color w:val="000000" w:themeColor="text1"/>
          <w:sz w:val="32"/>
          <w:szCs w:val="32"/>
          <w:rtl/>
        </w:rPr>
        <w:t>والممنوح</w:t>
      </w:r>
      <w:r>
        <w:rPr>
          <w:rFonts w:ascii="Simplified Arabic" w:hAnsi="Simplified Arabic" w:cs="Simplified Arabic" w:hint="cs"/>
          <w:color w:val="000000" w:themeColor="text1"/>
          <w:sz w:val="32"/>
          <w:szCs w:val="32"/>
          <w:rtl/>
        </w:rPr>
        <w:t xml:space="preserve">  </w:t>
      </w:r>
      <w:r w:rsidRPr="009258FC">
        <w:rPr>
          <w:rFonts w:ascii="Simplified Arabic" w:hAnsi="Simplified Arabic" w:cs="Simplified Arabic"/>
          <w:color w:val="000000" w:themeColor="text1"/>
          <w:sz w:val="32"/>
          <w:szCs w:val="32"/>
          <w:rtl/>
        </w:rPr>
        <w:t>ال</w:t>
      </w:r>
      <w:r w:rsidR="0099288C">
        <w:rPr>
          <w:rFonts w:ascii="Simplified Arabic" w:hAnsi="Simplified Arabic" w:cs="Simplified Arabic" w:hint="cs"/>
          <w:color w:val="000000" w:themeColor="text1"/>
          <w:sz w:val="32"/>
          <w:szCs w:val="32"/>
          <w:rtl/>
        </w:rPr>
        <w:t>ي</w:t>
      </w:r>
      <w:r w:rsidRPr="009258FC">
        <w:rPr>
          <w:rFonts w:ascii="Simplified Arabic" w:hAnsi="Simplified Arabic" w:cs="Simplified Arabic"/>
          <w:color w:val="000000" w:themeColor="text1"/>
          <w:sz w:val="32"/>
          <w:szCs w:val="32"/>
          <w:rtl/>
        </w:rPr>
        <w:t>ه</w:t>
      </w:r>
      <w:proofErr w:type="gramEnd"/>
      <w:r w:rsidRPr="009258FC">
        <w:rPr>
          <w:rFonts w:ascii="Simplified Arabic" w:hAnsi="Simplified Arabic" w:cs="Simplified Arabic"/>
          <w:color w:val="000000" w:themeColor="text1"/>
          <w:sz w:val="32"/>
          <w:szCs w:val="32"/>
          <w:rtl/>
        </w:rPr>
        <w:t xml:space="preserve"> التفويض ، لذا فان الأسلوب الأحادي الصادر بالإرادة المتفردة والذي يعرف</w:t>
      </w:r>
      <w:r>
        <w:rPr>
          <w:rFonts w:ascii="Simplified Arabic" w:hAnsi="Simplified Arabic" w:cs="Simplified Arabic" w:hint="cs"/>
          <w:color w:val="000000" w:themeColor="text1"/>
          <w:sz w:val="32"/>
          <w:szCs w:val="32"/>
          <w:rtl/>
        </w:rPr>
        <w:t xml:space="preserve"> </w:t>
      </w:r>
      <w:proofErr w:type="spellStart"/>
      <w:r w:rsidRPr="009258FC">
        <w:rPr>
          <w:rFonts w:ascii="Simplified Arabic" w:hAnsi="Simplified Arabic" w:cs="Simplified Arabic"/>
          <w:color w:val="000000" w:themeColor="text1"/>
          <w:sz w:val="32"/>
          <w:szCs w:val="32"/>
          <w:rtl/>
        </w:rPr>
        <w:t>باسلوب</w:t>
      </w:r>
      <w:proofErr w:type="spellEnd"/>
      <w:r w:rsidRPr="009258FC">
        <w:rPr>
          <w:rFonts w:ascii="Simplified Arabic" w:hAnsi="Simplified Arabic" w:cs="Simplified Arabic"/>
          <w:color w:val="000000" w:themeColor="text1"/>
          <w:sz w:val="32"/>
          <w:szCs w:val="32"/>
          <w:rtl/>
        </w:rPr>
        <w:t xml:space="preserve"> التأهيل الانفرادي لا</w:t>
      </w:r>
      <w:r>
        <w:rPr>
          <w:rFonts w:ascii="Simplified Arabic" w:hAnsi="Simplified Arabic" w:cs="Simplified Arabic" w:hint="cs"/>
          <w:color w:val="000000" w:themeColor="text1"/>
          <w:sz w:val="32"/>
          <w:szCs w:val="32"/>
          <w:rtl/>
        </w:rPr>
        <w:t xml:space="preserve"> </w:t>
      </w:r>
      <w:r w:rsidRPr="009258FC">
        <w:rPr>
          <w:rFonts w:ascii="Simplified Arabic" w:hAnsi="Simplified Arabic" w:cs="Simplified Arabic"/>
          <w:color w:val="000000" w:themeColor="text1"/>
          <w:sz w:val="32"/>
          <w:szCs w:val="32"/>
          <w:rtl/>
        </w:rPr>
        <w:t>يدخل في مفهوم التفويض الذي تضمه المشرع.</w:t>
      </w:r>
    </w:p>
    <w:p w:rsidR="00DC0446" w:rsidRPr="009258FC" w:rsidRDefault="00DC0446" w:rsidP="00DC0446">
      <w:pPr>
        <w:pStyle w:val="NormalWeb"/>
        <w:bidi/>
        <w:spacing w:before="0" w:beforeAutospacing="0" w:after="0" w:afterAutospacing="0" w:line="276" w:lineRule="auto"/>
        <w:jc w:val="lowKashida"/>
        <w:rPr>
          <w:rFonts w:ascii="Simplified Arabic" w:hAnsi="Simplified Arabic" w:cs="Simplified Arabic"/>
          <w:color w:val="000000" w:themeColor="text1"/>
          <w:sz w:val="32"/>
          <w:szCs w:val="32"/>
          <w:rtl/>
        </w:rPr>
      </w:pPr>
      <w:r w:rsidRPr="009258FC">
        <w:rPr>
          <w:rFonts w:ascii="Simplified Arabic" w:hAnsi="Simplified Arabic" w:cs="Simplified Arabic"/>
          <w:b/>
          <w:bCs/>
          <w:color w:val="000000" w:themeColor="text1"/>
          <w:sz w:val="32"/>
          <w:szCs w:val="32"/>
          <w:rtl/>
        </w:rPr>
        <w:lastRenderedPageBreak/>
        <w:t xml:space="preserve">1: عقد </w:t>
      </w:r>
      <w:proofErr w:type="gramStart"/>
      <w:r w:rsidRPr="009258FC">
        <w:rPr>
          <w:rFonts w:ascii="Simplified Arabic" w:hAnsi="Simplified Arabic" w:cs="Simplified Arabic"/>
          <w:b/>
          <w:bCs/>
          <w:color w:val="000000" w:themeColor="text1"/>
          <w:sz w:val="32"/>
          <w:szCs w:val="32"/>
          <w:rtl/>
        </w:rPr>
        <w:t>ال</w:t>
      </w:r>
      <w:r w:rsidR="00186B63">
        <w:rPr>
          <w:rFonts w:ascii="Simplified Arabic" w:hAnsi="Simplified Arabic" w:cs="Simplified Arabic" w:hint="cs"/>
          <w:b/>
          <w:bCs/>
          <w:color w:val="000000" w:themeColor="text1"/>
          <w:sz w:val="32"/>
          <w:szCs w:val="32"/>
          <w:rtl/>
        </w:rPr>
        <w:t>ت</w:t>
      </w:r>
      <w:r w:rsidRPr="009258FC">
        <w:rPr>
          <w:rFonts w:ascii="Simplified Arabic" w:hAnsi="Simplified Arabic" w:cs="Simplified Arabic"/>
          <w:b/>
          <w:bCs/>
          <w:color w:val="000000" w:themeColor="text1"/>
          <w:sz w:val="32"/>
          <w:szCs w:val="32"/>
          <w:rtl/>
        </w:rPr>
        <w:t>فويض</w:t>
      </w:r>
      <w:r w:rsidRPr="009258FC">
        <w:rPr>
          <w:rFonts w:ascii="Simplified Arabic" w:hAnsi="Simplified Arabic" w:cs="Simplified Arabic"/>
          <w:color w:val="000000" w:themeColor="text1"/>
          <w:sz w:val="32"/>
          <w:szCs w:val="32"/>
          <w:rtl/>
        </w:rPr>
        <w:t xml:space="preserve"> :</w:t>
      </w:r>
      <w:proofErr w:type="gramEnd"/>
    </w:p>
    <w:p w:rsidR="00DC0446" w:rsidRPr="009258FC" w:rsidRDefault="00DC0446" w:rsidP="00DC0446">
      <w:pPr>
        <w:pStyle w:val="NormalWeb"/>
        <w:bidi/>
        <w:spacing w:before="0" w:beforeAutospacing="0" w:after="0" w:afterAutospacing="0" w:line="276" w:lineRule="auto"/>
        <w:ind w:firstLine="423"/>
        <w:jc w:val="lowKashida"/>
        <w:rPr>
          <w:rFonts w:ascii="Simplified Arabic" w:hAnsi="Simplified Arabic" w:cs="Simplified Arabic"/>
          <w:color w:val="000000" w:themeColor="text1"/>
          <w:sz w:val="32"/>
          <w:szCs w:val="32"/>
          <w:rtl/>
        </w:rPr>
      </w:pPr>
      <w:r w:rsidRPr="009258FC">
        <w:rPr>
          <w:rFonts w:ascii="Simplified Arabic" w:hAnsi="Simplified Arabic" w:cs="Simplified Arabic"/>
          <w:color w:val="000000" w:themeColor="text1"/>
          <w:sz w:val="32"/>
          <w:szCs w:val="32"/>
          <w:rtl/>
        </w:rPr>
        <w:t xml:space="preserve">ان عقد تفويض المرفق العام مبني على فكرتين متناقضتين بشكل </w:t>
      </w:r>
      <w:proofErr w:type="spellStart"/>
      <w:r w:rsidRPr="009258FC">
        <w:rPr>
          <w:rFonts w:ascii="Simplified Arabic" w:hAnsi="Simplified Arabic" w:cs="Simplified Arabic"/>
          <w:color w:val="000000" w:themeColor="text1"/>
          <w:sz w:val="32"/>
          <w:szCs w:val="32"/>
          <w:rtl/>
        </w:rPr>
        <w:t>توازنما</w:t>
      </w:r>
      <w:proofErr w:type="spellEnd"/>
      <w:r w:rsidRPr="009258FC">
        <w:rPr>
          <w:rFonts w:ascii="Simplified Arabic" w:hAnsi="Simplified Arabic" w:cs="Simplified Arabic"/>
          <w:color w:val="000000" w:themeColor="text1"/>
          <w:sz w:val="32"/>
          <w:szCs w:val="32"/>
          <w:rtl/>
        </w:rPr>
        <w:t xml:space="preserve"> الغاية التي قدف </w:t>
      </w:r>
      <w:proofErr w:type="spellStart"/>
      <w:r w:rsidRPr="009258FC">
        <w:rPr>
          <w:rFonts w:ascii="Simplified Arabic" w:hAnsi="Simplified Arabic" w:cs="Simplified Arabic"/>
          <w:color w:val="000000" w:themeColor="text1"/>
          <w:sz w:val="32"/>
          <w:szCs w:val="32"/>
          <w:rtl/>
        </w:rPr>
        <w:t>فا</w:t>
      </w:r>
      <w:proofErr w:type="spellEnd"/>
      <w:r w:rsidRPr="009258FC">
        <w:rPr>
          <w:rFonts w:ascii="Simplified Arabic" w:hAnsi="Simplified Arabic" w:cs="Simplified Arabic"/>
          <w:color w:val="000000" w:themeColor="text1"/>
          <w:sz w:val="32"/>
          <w:szCs w:val="32"/>
          <w:rtl/>
        </w:rPr>
        <w:t xml:space="preserve"> الطبيعة المختلطة هذا </w:t>
      </w:r>
      <w:proofErr w:type="gramStart"/>
      <w:r w:rsidRPr="009258FC">
        <w:rPr>
          <w:rFonts w:ascii="Simplified Arabic" w:hAnsi="Simplified Arabic" w:cs="Simplified Arabic"/>
          <w:color w:val="000000" w:themeColor="text1"/>
          <w:sz w:val="32"/>
          <w:szCs w:val="32"/>
          <w:rtl/>
        </w:rPr>
        <w:t>العقد ،</w:t>
      </w:r>
      <w:proofErr w:type="gramEnd"/>
      <w:r w:rsidRPr="009258FC">
        <w:rPr>
          <w:rFonts w:ascii="Simplified Arabic" w:hAnsi="Simplified Arabic" w:cs="Simplified Arabic"/>
          <w:color w:val="000000" w:themeColor="text1"/>
          <w:sz w:val="32"/>
          <w:szCs w:val="32"/>
          <w:rtl/>
        </w:rPr>
        <w:t xml:space="preserve"> وهما فكرة تحقيق المصلحة العامة و فكرة تحقيق المصلحة الخاصة للمتعاقد .</w:t>
      </w:r>
    </w:p>
    <w:p w:rsidR="0099288C" w:rsidRDefault="00DC0446" w:rsidP="0099288C">
      <w:pPr>
        <w:pStyle w:val="NormalWeb"/>
        <w:bidi/>
        <w:spacing w:before="0" w:beforeAutospacing="0" w:after="0" w:afterAutospacing="0" w:line="276" w:lineRule="auto"/>
        <w:ind w:firstLine="507"/>
        <w:jc w:val="lowKashida"/>
        <w:rPr>
          <w:rFonts w:ascii="Simplified Arabic" w:hAnsi="Simplified Arabic" w:cs="Simplified Arabic"/>
          <w:color w:val="000000" w:themeColor="text1"/>
          <w:sz w:val="32"/>
          <w:szCs w:val="32"/>
          <w:rtl/>
        </w:rPr>
      </w:pPr>
      <w:r w:rsidRPr="009258FC">
        <w:rPr>
          <w:rFonts w:ascii="Simplified Arabic" w:hAnsi="Simplified Arabic" w:cs="Simplified Arabic"/>
          <w:color w:val="000000" w:themeColor="text1"/>
          <w:sz w:val="32"/>
          <w:szCs w:val="32"/>
          <w:rtl/>
        </w:rPr>
        <w:t xml:space="preserve"> </w:t>
      </w:r>
      <w:r w:rsidRPr="00DC0446">
        <w:rPr>
          <w:rFonts w:ascii="Simplified Arabic" w:hAnsi="Simplified Arabic" w:cs="Simplified Arabic"/>
          <w:b/>
          <w:bCs/>
          <w:color w:val="000000" w:themeColor="text1"/>
          <w:sz w:val="32"/>
          <w:szCs w:val="32"/>
          <w:rtl/>
        </w:rPr>
        <w:t>أ/ صاحب التقويض</w:t>
      </w:r>
      <w:r w:rsidRPr="009258FC">
        <w:rPr>
          <w:rFonts w:ascii="Simplified Arabic" w:hAnsi="Simplified Arabic" w:cs="Simplified Arabic"/>
          <w:color w:val="000000" w:themeColor="text1"/>
          <w:sz w:val="32"/>
          <w:szCs w:val="32"/>
          <w:rtl/>
        </w:rPr>
        <w:t xml:space="preserve">: يمكن أن يكون صاحب التفويض شخصا عاما كان يكون مؤسسة عامة يفوض إليها إدارة و استغلال مرفق عام، ومثال على ذلك عقد الامتياز الذي كان </w:t>
      </w:r>
      <w:proofErr w:type="spellStart"/>
      <w:r w:rsidRPr="009258FC">
        <w:rPr>
          <w:rFonts w:ascii="Simplified Arabic" w:hAnsi="Simplified Arabic" w:cs="Simplified Arabic"/>
          <w:color w:val="000000" w:themeColor="text1"/>
          <w:sz w:val="32"/>
          <w:szCs w:val="32"/>
          <w:rtl/>
        </w:rPr>
        <w:t>ميرما</w:t>
      </w:r>
      <w:proofErr w:type="spellEnd"/>
      <w:r w:rsidRPr="009258FC">
        <w:rPr>
          <w:rFonts w:ascii="Simplified Arabic" w:hAnsi="Simplified Arabic" w:cs="Simplified Arabic"/>
          <w:color w:val="000000" w:themeColor="text1"/>
          <w:sz w:val="32"/>
          <w:szCs w:val="32"/>
          <w:rtl/>
        </w:rPr>
        <w:t xml:space="preserve"> بين شركة كهرباء و التي كانت مؤسسة </w:t>
      </w:r>
      <w:proofErr w:type="gramStart"/>
      <w:r w:rsidRPr="009258FC">
        <w:rPr>
          <w:rFonts w:ascii="Simplified Arabic" w:hAnsi="Simplified Arabic" w:cs="Simplified Arabic"/>
          <w:color w:val="000000" w:themeColor="text1"/>
          <w:sz w:val="32"/>
          <w:szCs w:val="32"/>
          <w:rtl/>
        </w:rPr>
        <w:t>عامة ،</w:t>
      </w:r>
      <w:proofErr w:type="gramEnd"/>
      <w:r w:rsidRPr="009258FC">
        <w:rPr>
          <w:rFonts w:ascii="Simplified Arabic" w:hAnsi="Simplified Arabic" w:cs="Simplified Arabic"/>
          <w:color w:val="000000" w:themeColor="text1"/>
          <w:sz w:val="32"/>
          <w:szCs w:val="32"/>
          <w:rtl/>
        </w:rPr>
        <w:t xml:space="preserve"> والدولة كانت موضوع العقد </w:t>
      </w:r>
      <w:r w:rsidR="0099288C">
        <w:rPr>
          <w:rFonts w:ascii="Simplified Arabic" w:hAnsi="Simplified Arabic" w:cs="Simplified Arabic"/>
          <w:color w:val="000000" w:themeColor="text1"/>
          <w:sz w:val="32"/>
          <w:szCs w:val="32"/>
          <w:rtl/>
        </w:rPr>
        <w:t>تشغيل مرفق الكهرباء</w:t>
      </w:r>
      <w:r w:rsidR="0099288C">
        <w:rPr>
          <w:rFonts w:ascii="Simplified Arabic" w:hAnsi="Simplified Arabic" w:cs="Simplified Arabic" w:hint="cs"/>
          <w:color w:val="000000" w:themeColor="text1"/>
          <w:sz w:val="32"/>
          <w:szCs w:val="32"/>
          <w:rtl/>
        </w:rPr>
        <w:t>.</w:t>
      </w:r>
    </w:p>
    <w:p w:rsidR="00DC0446" w:rsidRPr="009258FC" w:rsidRDefault="0099288C" w:rsidP="0099288C">
      <w:pPr>
        <w:pStyle w:val="NormalWeb"/>
        <w:bidi/>
        <w:spacing w:before="0" w:beforeAutospacing="0" w:after="0" w:afterAutospacing="0" w:line="276" w:lineRule="auto"/>
        <w:ind w:firstLine="507"/>
        <w:jc w:val="lowKashida"/>
        <w:rPr>
          <w:rFonts w:ascii="Simplified Arabic" w:hAnsi="Simplified Arabic" w:cs="Simplified Arabic"/>
          <w:color w:val="000000" w:themeColor="text1"/>
          <w:sz w:val="32"/>
          <w:szCs w:val="32"/>
        </w:rPr>
      </w:pPr>
      <w:r w:rsidRPr="0099288C">
        <w:rPr>
          <w:rFonts w:ascii="Simplified Arabic" w:hAnsi="Simplified Arabic" w:cs="Simplified Arabic"/>
          <w:b/>
          <w:bCs/>
          <w:color w:val="000000" w:themeColor="text1"/>
          <w:sz w:val="32"/>
          <w:szCs w:val="32"/>
          <w:rtl/>
        </w:rPr>
        <w:t xml:space="preserve"> ب</w:t>
      </w:r>
      <w:r w:rsidRPr="0099288C">
        <w:rPr>
          <w:rFonts w:ascii="Simplified Arabic" w:hAnsi="Simplified Arabic" w:cs="Simplified Arabic" w:hint="cs"/>
          <w:b/>
          <w:bCs/>
          <w:color w:val="000000" w:themeColor="text1"/>
          <w:sz w:val="32"/>
          <w:szCs w:val="32"/>
          <w:rtl/>
        </w:rPr>
        <w:t xml:space="preserve">/ </w:t>
      </w:r>
      <w:r w:rsidR="00DC0446" w:rsidRPr="0099288C">
        <w:rPr>
          <w:rFonts w:ascii="Simplified Arabic" w:hAnsi="Simplified Arabic" w:cs="Simplified Arabic"/>
          <w:b/>
          <w:bCs/>
          <w:color w:val="000000" w:themeColor="text1"/>
          <w:sz w:val="32"/>
          <w:szCs w:val="32"/>
          <w:rtl/>
        </w:rPr>
        <w:t>مانح التفويض</w:t>
      </w:r>
      <w:r>
        <w:rPr>
          <w:rFonts w:ascii="Simplified Arabic" w:hAnsi="Simplified Arabic" w:cs="Simplified Arabic" w:hint="cs"/>
          <w:color w:val="000000" w:themeColor="text1"/>
          <w:sz w:val="32"/>
          <w:szCs w:val="32"/>
          <w:rtl/>
        </w:rPr>
        <w:t>:</w:t>
      </w:r>
      <w:r w:rsidR="00DC0446" w:rsidRPr="009258FC">
        <w:rPr>
          <w:rFonts w:ascii="Simplified Arabic" w:hAnsi="Simplified Arabic" w:cs="Simplified Arabic"/>
          <w:color w:val="000000" w:themeColor="text1"/>
          <w:sz w:val="32"/>
          <w:szCs w:val="32"/>
          <w:rtl/>
        </w:rPr>
        <w:t xml:space="preserve"> يقتضي أن يكون مانح التفويض شخصا عاما سواء كان الدولة أو أحد الأ</w:t>
      </w:r>
      <w:r>
        <w:rPr>
          <w:rFonts w:ascii="Simplified Arabic" w:hAnsi="Simplified Arabic" w:cs="Simplified Arabic"/>
          <w:color w:val="000000" w:themeColor="text1"/>
          <w:sz w:val="32"/>
          <w:szCs w:val="32"/>
          <w:rtl/>
        </w:rPr>
        <w:t>شخاص العامة المحلية أو المرفقية</w:t>
      </w:r>
      <w:r w:rsidR="00DC0446" w:rsidRPr="009258FC">
        <w:rPr>
          <w:rFonts w:ascii="Simplified Arabic" w:hAnsi="Simplified Arabic" w:cs="Simplified Arabic"/>
          <w:color w:val="000000" w:themeColor="text1"/>
          <w:sz w:val="32"/>
          <w:szCs w:val="32"/>
          <w:rtl/>
        </w:rPr>
        <w:t xml:space="preserve">، وفي حالة كان مائح التفويض شخصا خاصا فلا يكون عقد تفويض مرفق عام إلا أنه يستثني من ذلك العقد المبرم بين شخصين من أشخاص القانون </w:t>
      </w:r>
      <w:r>
        <w:rPr>
          <w:rFonts w:ascii="Simplified Arabic" w:hAnsi="Simplified Arabic" w:cs="Simplified Arabic"/>
          <w:color w:val="000000" w:themeColor="text1"/>
          <w:sz w:val="32"/>
          <w:szCs w:val="32"/>
          <w:rtl/>
        </w:rPr>
        <w:t>الخاص لحساب وباسم الشخص العام و</w:t>
      </w:r>
      <w:r w:rsidR="00DC0446" w:rsidRPr="009258FC">
        <w:rPr>
          <w:rFonts w:ascii="Simplified Arabic" w:hAnsi="Simplified Arabic" w:cs="Simplified Arabic"/>
          <w:color w:val="000000" w:themeColor="text1"/>
          <w:sz w:val="32"/>
          <w:szCs w:val="32"/>
          <w:rtl/>
        </w:rPr>
        <w:t>تحت إشرافه</w:t>
      </w:r>
      <w:r>
        <w:rPr>
          <w:rFonts w:ascii="Simplified Arabic" w:hAnsi="Simplified Arabic" w:cs="Simplified Arabic" w:hint="cs"/>
          <w:color w:val="000000" w:themeColor="text1"/>
          <w:sz w:val="32"/>
          <w:szCs w:val="32"/>
          <w:rtl/>
        </w:rPr>
        <w:t>.</w:t>
      </w:r>
    </w:p>
    <w:p w:rsidR="00DC0446" w:rsidRPr="009258FC" w:rsidRDefault="00DC0446" w:rsidP="00DC0446">
      <w:pPr>
        <w:pStyle w:val="NormalWeb"/>
        <w:bidi/>
        <w:spacing w:before="0" w:beforeAutospacing="0" w:after="0" w:afterAutospacing="0" w:line="276" w:lineRule="auto"/>
        <w:jc w:val="lowKashida"/>
        <w:rPr>
          <w:rFonts w:ascii="Simplified Arabic" w:hAnsi="Simplified Arabic" w:cs="Simplified Arabic"/>
          <w:b/>
          <w:bCs/>
          <w:color w:val="000000" w:themeColor="text1"/>
          <w:sz w:val="32"/>
          <w:szCs w:val="32"/>
          <w:rtl/>
        </w:rPr>
      </w:pPr>
      <w:r>
        <w:rPr>
          <w:rFonts w:ascii="Simplified Arabic" w:hAnsi="Simplified Arabic" w:cs="Simplified Arabic" w:hint="cs"/>
          <w:b/>
          <w:bCs/>
          <w:color w:val="000000" w:themeColor="text1"/>
          <w:sz w:val="32"/>
          <w:szCs w:val="32"/>
          <w:rtl/>
        </w:rPr>
        <w:t xml:space="preserve">2. </w:t>
      </w:r>
      <w:r w:rsidRPr="009258FC">
        <w:rPr>
          <w:rFonts w:ascii="Simplified Arabic" w:hAnsi="Simplified Arabic" w:cs="Simplified Arabic"/>
          <w:b/>
          <w:bCs/>
          <w:color w:val="000000" w:themeColor="text1"/>
          <w:sz w:val="32"/>
          <w:szCs w:val="32"/>
          <w:rtl/>
        </w:rPr>
        <w:t xml:space="preserve"> طبيعة </w:t>
      </w:r>
      <w:proofErr w:type="gramStart"/>
      <w:r w:rsidRPr="009258FC">
        <w:rPr>
          <w:rFonts w:ascii="Simplified Arabic" w:hAnsi="Simplified Arabic" w:cs="Simplified Arabic"/>
          <w:b/>
          <w:bCs/>
          <w:color w:val="000000" w:themeColor="text1"/>
          <w:sz w:val="32"/>
          <w:szCs w:val="32"/>
          <w:rtl/>
        </w:rPr>
        <w:t>العقد :</w:t>
      </w:r>
      <w:proofErr w:type="gramEnd"/>
    </w:p>
    <w:p w:rsidR="00DC0446" w:rsidRDefault="00DC0446" w:rsidP="00DC0446">
      <w:pPr>
        <w:pStyle w:val="NormalWeb"/>
        <w:bidi/>
        <w:spacing w:before="0" w:beforeAutospacing="0" w:after="0" w:afterAutospacing="0" w:line="276" w:lineRule="auto"/>
        <w:ind w:firstLine="565"/>
        <w:jc w:val="lowKashida"/>
        <w:rPr>
          <w:rFonts w:ascii="Simplified Arabic" w:hAnsi="Simplified Arabic" w:cs="Simplified Arabic"/>
          <w:color w:val="000000" w:themeColor="text1"/>
          <w:sz w:val="32"/>
          <w:szCs w:val="32"/>
          <w:rtl/>
        </w:rPr>
      </w:pPr>
      <w:r w:rsidRPr="009258FC">
        <w:rPr>
          <w:rFonts w:ascii="Simplified Arabic" w:hAnsi="Simplified Arabic" w:cs="Simplified Arabic"/>
          <w:color w:val="000000" w:themeColor="text1"/>
          <w:sz w:val="32"/>
          <w:szCs w:val="32"/>
          <w:rtl/>
        </w:rPr>
        <w:t>إن عقد التفويض عادة ما يبرم</w:t>
      </w:r>
      <w:r w:rsidR="00B07F86">
        <w:rPr>
          <w:rFonts w:ascii="Simplified Arabic" w:hAnsi="Simplified Arabic" w:cs="Simplified Arabic"/>
          <w:color w:val="000000" w:themeColor="text1"/>
          <w:sz w:val="32"/>
          <w:szCs w:val="32"/>
          <w:rtl/>
        </w:rPr>
        <w:t xml:space="preserve"> بين شخص عام وهو ما</w:t>
      </w:r>
      <w:r w:rsidR="00B07F86">
        <w:rPr>
          <w:rFonts w:ascii="Simplified Arabic" w:hAnsi="Simplified Arabic" w:cs="Simplified Arabic" w:hint="cs"/>
          <w:color w:val="000000" w:themeColor="text1"/>
          <w:sz w:val="32"/>
          <w:szCs w:val="32"/>
          <w:rtl/>
        </w:rPr>
        <w:t>ن</w:t>
      </w:r>
      <w:r w:rsidR="0099288C">
        <w:rPr>
          <w:rFonts w:ascii="Simplified Arabic" w:hAnsi="Simplified Arabic" w:cs="Simplified Arabic"/>
          <w:color w:val="000000" w:themeColor="text1"/>
          <w:sz w:val="32"/>
          <w:szCs w:val="32"/>
          <w:rtl/>
        </w:rPr>
        <w:t>ح التفويض و</w:t>
      </w:r>
      <w:r w:rsidRPr="009258FC">
        <w:rPr>
          <w:rFonts w:ascii="Simplified Arabic" w:hAnsi="Simplified Arabic" w:cs="Simplified Arabic"/>
          <w:color w:val="000000" w:themeColor="text1"/>
          <w:sz w:val="32"/>
          <w:szCs w:val="32"/>
          <w:rtl/>
        </w:rPr>
        <w:t>ش</w:t>
      </w:r>
      <w:r>
        <w:rPr>
          <w:rFonts w:ascii="Simplified Arabic" w:hAnsi="Simplified Arabic" w:cs="Simplified Arabic"/>
          <w:color w:val="000000" w:themeColor="text1"/>
          <w:sz w:val="32"/>
          <w:szCs w:val="32"/>
          <w:rtl/>
        </w:rPr>
        <w:t>خص خاص وهو صاحب التفويض لكي يعت</w:t>
      </w:r>
      <w:r>
        <w:rPr>
          <w:rFonts w:ascii="Simplified Arabic" w:hAnsi="Simplified Arabic" w:cs="Simplified Arabic" w:hint="cs"/>
          <w:color w:val="000000" w:themeColor="text1"/>
          <w:sz w:val="32"/>
          <w:szCs w:val="32"/>
          <w:rtl/>
        </w:rPr>
        <w:t>ب</w:t>
      </w:r>
      <w:r w:rsidRPr="009258FC">
        <w:rPr>
          <w:rFonts w:ascii="Simplified Arabic" w:hAnsi="Simplified Arabic" w:cs="Simplified Arabic"/>
          <w:color w:val="000000" w:themeColor="text1"/>
          <w:sz w:val="32"/>
          <w:szCs w:val="32"/>
          <w:rtl/>
        </w:rPr>
        <w:t>ر كعقد من عقود تفويض المرفق العام، أما إن كان مانح التفويض شخص خاص فنحن هنا لا تكون بصدد عقد تفويض مرفق عام، إلا أنه يستثنى من ذلك العقد المبرم بين شخص من أشخاص القانون الخاص لح</w:t>
      </w:r>
      <w:r w:rsidR="0099288C">
        <w:rPr>
          <w:rFonts w:ascii="Simplified Arabic" w:hAnsi="Simplified Arabic" w:cs="Simplified Arabic"/>
          <w:color w:val="000000" w:themeColor="text1"/>
          <w:sz w:val="32"/>
          <w:szCs w:val="32"/>
          <w:rtl/>
        </w:rPr>
        <w:t xml:space="preserve">ساب وباسم الشخص العام وتحت </w:t>
      </w:r>
      <w:r w:rsidR="0099288C">
        <w:rPr>
          <w:rFonts w:ascii="Simplified Arabic" w:hAnsi="Simplified Arabic" w:cs="Simplified Arabic" w:hint="cs"/>
          <w:color w:val="000000" w:themeColor="text1"/>
          <w:sz w:val="32"/>
          <w:szCs w:val="32"/>
          <w:rtl/>
        </w:rPr>
        <w:t>إ</w:t>
      </w:r>
      <w:r w:rsidR="0099288C">
        <w:rPr>
          <w:rFonts w:ascii="Simplified Arabic" w:hAnsi="Simplified Arabic" w:cs="Simplified Arabic"/>
          <w:color w:val="000000" w:themeColor="text1"/>
          <w:sz w:val="32"/>
          <w:szCs w:val="32"/>
          <w:rtl/>
        </w:rPr>
        <w:t>شرا</w:t>
      </w:r>
      <w:r w:rsidR="0099288C">
        <w:rPr>
          <w:rFonts w:ascii="Simplified Arabic" w:hAnsi="Simplified Arabic" w:cs="Simplified Arabic" w:hint="cs"/>
          <w:color w:val="000000" w:themeColor="text1"/>
          <w:sz w:val="32"/>
          <w:szCs w:val="32"/>
          <w:rtl/>
        </w:rPr>
        <w:t>ف</w:t>
      </w:r>
      <w:r w:rsidRPr="009258FC">
        <w:rPr>
          <w:rFonts w:ascii="Simplified Arabic" w:hAnsi="Simplified Arabic" w:cs="Simplified Arabic"/>
          <w:color w:val="000000" w:themeColor="text1"/>
          <w:sz w:val="32"/>
          <w:szCs w:val="32"/>
          <w:rtl/>
        </w:rPr>
        <w:t>ه ورقابته، ففي هذه الحالة تكون أمام عقد تفويض المرفق العام بالرغم من كون أشخاصه من أشخاص القانون الخاص</w:t>
      </w:r>
      <w:r>
        <w:rPr>
          <w:rFonts w:ascii="Simplified Arabic" w:hAnsi="Simplified Arabic" w:cs="Simplified Arabic" w:hint="cs"/>
          <w:color w:val="000000" w:themeColor="text1"/>
          <w:sz w:val="32"/>
          <w:szCs w:val="32"/>
          <w:rtl/>
        </w:rPr>
        <w:t xml:space="preserve"> </w:t>
      </w:r>
      <w:r w:rsidRPr="009258FC">
        <w:rPr>
          <w:rFonts w:ascii="Simplified Arabic" w:hAnsi="Simplified Arabic" w:cs="Simplified Arabic"/>
          <w:color w:val="000000" w:themeColor="text1"/>
          <w:sz w:val="32"/>
          <w:szCs w:val="32"/>
          <w:rtl/>
        </w:rPr>
        <w:t>فالعلاقة القائمة بين صاحب التفويض والسلطة المانحة له هي علاقة تعاقدية خضع طرفا العقد فيها للبنود والأحكام المدرجة في العقد، وقد بشكل عقد</w:t>
      </w:r>
      <w:r w:rsidR="0099288C">
        <w:rPr>
          <w:rFonts w:ascii="Simplified Arabic" w:hAnsi="Simplified Arabic" w:cs="Simplified Arabic"/>
          <w:color w:val="000000" w:themeColor="text1"/>
          <w:sz w:val="32"/>
          <w:szCs w:val="32"/>
          <w:rtl/>
        </w:rPr>
        <w:t xml:space="preserve"> تقويض المرفق العام عقدا إداريا</w:t>
      </w:r>
      <w:r w:rsidRPr="009258FC">
        <w:rPr>
          <w:rFonts w:ascii="Simplified Arabic" w:hAnsi="Simplified Arabic" w:cs="Simplified Arabic"/>
          <w:color w:val="000000" w:themeColor="text1"/>
          <w:sz w:val="32"/>
          <w:szCs w:val="32"/>
          <w:rtl/>
        </w:rPr>
        <w:t>، لأن أحد أطرافه شخص</w:t>
      </w:r>
      <w:r>
        <w:rPr>
          <w:rFonts w:ascii="Simplified Arabic" w:hAnsi="Simplified Arabic" w:cs="Simplified Arabic" w:hint="cs"/>
          <w:color w:val="000000" w:themeColor="text1"/>
          <w:sz w:val="32"/>
          <w:szCs w:val="32"/>
          <w:rtl/>
        </w:rPr>
        <w:t xml:space="preserve"> </w:t>
      </w:r>
      <w:r w:rsidRPr="009258FC">
        <w:rPr>
          <w:rFonts w:ascii="Simplified Arabic" w:hAnsi="Simplified Arabic" w:cs="Simplified Arabic"/>
          <w:color w:val="000000" w:themeColor="text1"/>
          <w:sz w:val="32"/>
          <w:szCs w:val="32"/>
          <w:rtl/>
        </w:rPr>
        <w:t>بكمية حسام الدين، تفويضي المرفق العام مفهوم جدي</w:t>
      </w:r>
      <w:r w:rsidR="0099288C">
        <w:rPr>
          <w:rFonts w:ascii="Simplified Arabic" w:hAnsi="Simplified Arabic" w:cs="Simplified Arabic"/>
          <w:color w:val="000000" w:themeColor="text1"/>
          <w:sz w:val="32"/>
          <w:szCs w:val="32"/>
          <w:rtl/>
        </w:rPr>
        <w:t xml:space="preserve">د ومستقل في </w:t>
      </w:r>
      <w:r w:rsidR="0099288C">
        <w:rPr>
          <w:rFonts w:ascii="Simplified Arabic" w:hAnsi="Simplified Arabic" w:cs="Simplified Arabic" w:hint="cs"/>
          <w:color w:val="000000" w:themeColor="text1"/>
          <w:sz w:val="32"/>
          <w:szCs w:val="32"/>
          <w:rtl/>
        </w:rPr>
        <w:t>إ</w:t>
      </w:r>
      <w:r w:rsidR="0099288C">
        <w:rPr>
          <w:rFonts w:ascii="Simplified Arabic" w:hAnsi="Simplified Arabic" w:cs="Simplified Arabic"/>
          <w:color w:val="000000" w:themeColor="text1"/>
          <w:sz w:val="32"/>
          <w:szCs w:val="32"/>
          <w:rtl/>
        </w:rPr>
        <w:t>دارة المرفق العام</w:t>
      </w:r>
      <w:r w:rsidRPr="009258FC">
        <w:rPr>
          <w:rFonts w:ascii="Simplified Arabic" w:hAnsi="Simplified Arabic" w:cs="Simplified Arabic"/>
          <w:color w:val="000000" w:themeColor="text1"/>
          <w:sz w:val="32"/>
          <w:szCs w:val="32"/>
          <w:rtl/>
        </w:rPr>
        <w:t xml:space="preserve">، </w:t>
      </w:r>
      <w:proofErr w:type="spellStart"/>
      <w:r w:rsidRPr="009258FC">
        <w:rPr>
          <w:rFonts w:ascii="Simplified Arabic" w:hAnsi="Simplified Arabic" w:cs="Simplified Arabic"/>
          <w:color w:val="000000" w:themeColor="text1"/>
          <w:sz w:val="32"/>
          <w:szCs w:val="32"/>
          <w:rtl/>
        </w:rPr>
        <w:t>ی</w:t>
      </w:r>
      <w:r w:rsidR="0099288C">
        <w:rPr>
          <w:rFonts w:ascii="Simplified Arabic" w:hAnsi="Simplified Arabic" w:cs="Simplified Arabic" w:hint="cs"/>
          <w:color w:val="000000" w:themeColor="text1"/>
          <w:sz w:val="32"/>
          <w:szCs w:val="32"/>
          <w:rtl/>
        </w:rPr>
        <w:t>ب</w:t>
      </w:r>
      <w:r w:rsidRPr="009258FC">
        <w:rPr>
          <w:rFonts w:ascii="Simplified Arabic" w:hAnsi="Simplified Arabic" w:cs="Simplified Arabic"/>
          <w:color w:val="000000" w:themeColor="text1"/>
          <w:sz w:val="32"/>
          <w:szCs w:val="32"/>
          <w:rtl/>
        </w:rPr>
        <w:t>رم</w:t>
      </w:r>
      <w:proofErr w:type="spellEnd"/>
      <w:r w:rsidRPr="009258FC">
        <w:rPr>
          <w:rFonts w:ascii="Simplified Arabic" w:hAnsi="Simplified Arabic" w:cs="Simplified Arabic"/>
          <w:color w:val="000000" w:themeColor="text1"/>
          <w:sz w:val="32"/>
          <w:szCs w:val="32"/>
          <w:rtl/>
        </w:rPr>
        <w:t xml:space="preserve"> عقد التفويض عادة بين شخص عام ه</w:t>
      </w:r>
      <w:r w:rsidR="0099288C">
        <w:rPr>
          <w:rFonts w:ascii="Simplified Arabic" w:hAnsi="Simplified Arabic" w:cs="Simplified Arabic"/>
          <w:color w:val="000000" w:themeColor="text1"/>
          <w:sz w:val="32"/>
          <w:szCs w:val="32"/>
          <w:rtl/>
        </w:rPr>
        <w:t>و مانح التفويض وشخص خاص هو صاحب</w:t>
      </w:r>
      <w:r w:rsidRPr="009258FC">
        <w:rPr>
          <w:rFonts w:ascii="Simplified Arabic" w:hAnsi="Simplified Arabic" w:cs="Simplified Arabic"/>
          <w:color w:val="000000" w:themeColor="text1"/>
          <w:sz w:val="32"/>
          <w:szCs w:val="32"/>
          <w:rtl/>
        </w:rPr>
        <w:t xml:space="preserve"> التفويض </w:t>
      </w:r>
      <w:r w:rsidRPr="009258FC">
        <w:rPr>
          <w:rFonts w:ascii="Simplified Arabic" w:hAnsi="Simplified Arabic" w:cs="Simplified Arabic"/>
          <w:color w:val="000000" w:themeColor="text1"/>
          <w:sz w:val="32"/>
          <w:szCs w:val="32"/>
          <w:rtl/>
        </w:rPr>
        <w:lastRenderedPageBreak/>
        <w:t xml:space="preserve">ويكون على شكل الشركة التجارية أو الشركة عام هو مائح التفويض وموضوعه تنفيذ مرفق عام ويتضمن </w:t>
      </w:r>
      <w:r w:rsidRPr="009258FC">
        <w:rPr>
          <w:rFonts w:ascii="Simplified Arabic" w:hAnsi="Simplified Arabic" w:cs="Simplified Arabic" w:hint="cs"/>
          <w:color w:val="000000" w:themeColor="text1"/>
          <w:sz w:val="32"/>
          <w:szCs w:val="32"/>
          <w:rtl/>
        </w:rPr>
        <w:t>امتيازات</w:t>
      </w:r>
      <w:r w:rsidRPr="009258FC">
        <w:rPr>
          <w:rFonts w:ascii="Simplified Arabic" w:hAnsi="Simplified Arabic" w:cs="Simplified Arabic"/>
          <w:color w:val="000000" w:themeColor="text1"/>
          <w:sz w:val="32"/>
          <w:szCs w:val="32"/>
          <w:rtl/>
        </w:rPr>
        <w:t xml:space="preserve"> السلطة العامة كحق الدولة بإنهاء العقد بإرادتها المنفردة بدافع تحقيق المصلحة العامة</w:t>
      </w:r>
      <w:r>
        <w:rPr>
          <w:rFonts w:ascii="Simplified Arabic" w:hAnsi="Simplified Arabic" w:cs="Simplified Arabic" w:hint="cs"/>
          <w:color w:val="000000" w:themeColor="text1"/>
          <w:sz w:val="32"/>
          <w:szCs w:val="32"/>
          <w:rtl/>
        </w:rPr>
        <w:t>.</w:t>
      </w:r>
    </w:p>
    <w:p w:rsidR="00DC0446" w:rsidRPr="009258FC" w:rsidRDefault="00DC0446" w:rsidP="00DC0446">
      <w:pPr>
        <w:pStyle w:val="NormalWeb"/>
        <w:bidi/>
        <w:spacing w:before="0" w:beforeAutospacing="0" w:after="0" w:afterAutospacing="0" w:line="276" w:lineRule="auto"/>
        <w:jc w:val="lowKashida"/>
        <w:rPr>
          <w:rFonts w:ascii="Simplified Arabic" w:hAnsi="Simplified Arabic" w:cs="Simplified Arabic"/>
          <w:color w:val="000000" w:themeColor="text1"/>
          <w:sz w:val="32"/>
          <w:szCs w:val="32"/>
        </w:rPr>
      </w:pPr>
      <w:r w:rsidRPr="009258FC">
        <w:rPr>
          <w:rFonts w:ascii="Simplified Arabic" w:hAnsi="Simplified Arabic" w:cs="Simplified Arabic"/>
          <w:b/>
          <w:bCs/>
          <w:color w:val="000000" w:themeColor="text1"/>
          <w:sz w:val="32"/>
          <w:szCs w:val="32"/>
          <w:rtl/>
        </w:rPr>
        <w:t xml:space="preserve">ثالثا: استغلال المرفق العام والارتباط بين المقابل المالي </w:t>
      </w:r>
      <w:proofErr w:type="gramStart"/>
      <w:r w:rsidRPr="009258FC">
        <w:rPr>
          <w:rFonts w:ascii="Simplified Arabic" w:hAnsi="Simplified Arabic" w:cs="Simplified Arabic"/>
          <w:b/>
          <w:bCs/>
          <w:color w:val="000000" w:themeColor="text1"/>
          <w:sz w:val="32"/>
          <w:szCs w:val="32"/>
          <w:rtl/>
        </w:rPr>
        <w:t>والاستغلال</w:t>
      </w:r>
      <w:r w:rsidRPr="009258FC">
        <w:rPr>
          <w:rFonts w:ascii="Simplified Arabic" w:hAnsi="Simplified Arabic" w:cs="Simplified Arabic"/>
          <w:color w:val="000000" w:themeColor="text1"/>
          <w:sz w:val="32"/>
          <w:szCs w:val="32"/>
          <w:rtl/>
        </w:rPr>
        <w:t xml:space="preserve"> :</w:t>
      </w:r>
      <w:proofErr w:type="gramEnd"/>
    </w:p>
    <w:p w:rsidR="00035580" w:rsidRPr="0099288C" w:rsidRDefault="00DC0446" w:rsidP="0099288C">
      <w:pPr>
        <w:pStyle w:val="NormalWeb"/>
        <w:bidi/>
        <w:spacing w:before="0" w:beforeAutospacing="0" w:after="0" w:afterAutospacing="0" w:line="276" w:lineRule="auto"/>
        <w:ind w:firstLine="565"/>
        <w:jc w:val="lowKashida"/>
        <w:rPr>
          <w:rFonts w:ascii="Simplified Arabic" w:hAnsi="Simplified Arabic" w:cs="Simplified Arabic"/>
          <w:color w:val="000000" w:themeColor="text1"/>
          <w:sz w:val="32"/>
          <w:szCs w:val="32"/>
          <w:rtl/>
        </w:rPr>
      </w:pPr>
      <w:r w:rsidRPr="009258FC">
        <w:rPr>
          <w:rFonts w:ascii="Simplified Arabic" w:hAnsi="Simplified Arabic" w:cs="Simplified Arabic"/>
          <w:color w:val="000000" w:themeColor="text1"/>
          <w:sz w:val="32"/>
          <w:szCs w:val="32"/>
          <w:rtl/>
        </w:rPr>
        <w:t>لا يكفي القيام تفويض المرفق العام أن يوجد مرقق عام وان تكون العلاقة بين السلطة المفوضة والمفوض له علاقة تعاقدية، وإنما يلزم لوجود مرفق عام يكون موضو</w:t>
      </w:r>
      <w:r w:rsidR="0099288C">
        <w:rPr>
          <w:rFonts w:ascii="Simplified Arabic" w:hAnsi="Simplified Arabic" w:cs="Simplified Arabic"/>
          <w:color w:val="000000" w:themeColor="text1"/>
          <w:sz w:val="32"/>
          <w:szCs w:val="32"/>
          <w:rtl/>
        </w:rPr>
        <w:t>ع العقد استغلال مرفق عام من جهة، و</w:t>
      </w:r>
      <w:r w:rsidR="0099288C">
        <w:rPr>
          <w:rFonts w:ascii="Simplified Arabic" w:hAnsi="Simplified Arabic" w:cs="Simplified Arabic" w:hint="cs"/>
          <w:color w:val="000000" w:themeColor="text1"/>
          <w:sz w:val="32"/>
          <w:szCs w:val="32"/>
          <w:rtl/>
        </w:rPr>
        <w:t>أ</w:t>
      </w:r>
      <w:r w:rsidRPr="009258FC">
        <w:rPr>
          <w:rFonts w:ascii="Simplified Arabic" w:hAnsi="Simplified Arabic" w:cs="Simplified Arabic"/>
          <w:color w:val="000000" w:themeColor="text1"/>
          <w:sz w:val="32"/>
          <w:szCs w:val="32"/>
          <w:rtl/>
        </w:rPr>
        <w:t>ن يرتبط بالمقابل المالي الذي يحصل عليه المفوض اليه بنتائج الاستغلال من جهة أخرى ويعتبر هذا الشرط في تحديد عقود</w:t>
      </w:r>
      <w:r>
        <w:rPr>
          <w:rFonts w:ascii="Simplified Arabic" w:hAnsi="Simplified Arabic" w:cs="Simplified Arabic" w:hint="cs"/>
          <w:color w:val="000000" w:themeColor="text1"/>
          <w:sz w:val="32"/>
          <w:szCs w:val="32"/>
          <w:rtl/>
        </w:rPr>
        <w:t xml:space="preserve"> </w:t>
      </w:r>
      <w:r w:rsidRPr="009258FC">
        <w:rPr>
          <w:rFonts w:ascii="Simplified Arabic" w:hAnsi="Simplified Arabic" w:cs="Simplified Arabic"/>
          <w:color w:val="000000" w:themeColor="text1"/>
          <w:sz w:val="32"/>
          <w:szCs w:val="32"/>
          <w:rtl/>
        </w:rPr>
        <w:t>التفويض من عقود الصفقات العمومية</w:t>
      </w:r>
      <w:r>
        <w:rPr>
          <w:rFonts w:ascii="Simplified Arabic" w:hAnsi="Simplified Arabic" w:cs="Simplified Arabic" w:hint="cs"/>
          <w:color w:val="000000" w:themeColor="text1"/>
          <w:sz w:val="32"/>
          <w:szCs w:val="32"/>
          <w:rtl/>
        </w:rPr>
        <w:t>.</w:t>
      </w:r>
      <w:r>
        <w:rPr>
          <w:rStyle w:val="Appelnotedebasdep"/>
          <w:rFonts w:ascii="Simplified Arabic" w:hAnsi="Simplified Arabic" w:cs="Simplified Arabic"/>
          <w:color w:val="000000" w:themeColor="text1"/>
          <w:sz w:val="32"/>
          <w:szCs w:val="32"/>
          <w:rtl/>
        </w:rPr>
        <w:footnoteReference w:id="70"/>
      </w:r>
    </w:p>
    <w:p w:rsidR="00EC73AA" w:rsidRPr="00EC73AA" w:rsidRDefault="00EC73AA" w:rsidP="00EC73AA">
      <w:pPr>
        <w:tabs>
          <w:tab w:val="right" w:pos="707"/>
          <w:tab w:val="right" w:pos="990"/>
        </w:tabs>
        <w:bidi/>
        <w:spacing w:after="0"/>
        <w:ind w:hanging="2"/>
        <w:jc w:val="lowKashida"/>
        <w:rPr>
          <w:rFonts w:ascii="Simplified Arabic" w:hAnsi="Simplified Arabic" w:cs="Simplified Arabic"/>
          <w:b/>
          <w:bCs/>
          <w:color w:val="000000"/>
          <w:sz w:val="32"/>
          <w:szCs w:val="32"/>
        </w:rPr>
      </w:pPr>
      <w:r>
        <w:rPr>
          <w:rFonts w:ascii="Simplified Arabic" w:hAnsi="Simplified Arabic" w:cs="Simplified Arabic" w:hint="cs"/>
          <w:b/>
          <w:bCs/>
          <w:color w:val="000000"/>
          <w:sz w:val="32"/>
          <w:szCs w:val="32"/>
          <w:rtl/>
        </w:rPr>
        <w:t>المبحث الثالث: ن</w:t>
      </w:r>
      <w:r w:rsidRPr="00EC73AA">
        <w:rPr>
          <w:rFonts w:ascii="Simplified Arabic" w:hAnsi="Simplified Arabic" w:cs="Simplified Arabic" w:hint="cs"/>
          <w:b/>
          <w:bCs/>
          <w:color w:val="000000"/>
          <w:sz w:val="32"/>
          <w:szCs w:val="32"/>
          <w:rtl/>
        </w:rPr>
        <w:t>هاية</w:t>
      </w:r>
      <w:r w:rsidRPr="00EC73AA">
        <w:rPr>
          <w:rFonts w:ascii="Simplified Arabic" w:hAnsi="Simplified Arabic" w:cs="Simplified Arabic"/>
          <w:b/>
          <w:bCs/>
          <w:color w:val="000000"/>
          <w:sz w:val="32"/>
          <w:szCs w:val="32"/>
          <w:rtl/>
        </w:rPr>
        <w:t xml:space="preserve"> </w:t>
      </w:r>
      <w:r w:rsidRPr="00EC73AA">
        <w:rPr>
          <w:rFonts w:ascii="Simplified Arabic" w:hAnsi="Simplified Arabic" w:cs="Simplified Arabic" w:hint="cs"/>
          <w:b/>
          <w:bCs/>
          <w:color w:val="000000"/>
          <w:sz w:val="32"/>
          <w:szCs w:val="32"/>
          <w:rtl/>
        </w:rPr>
        <w:t>عقد</w:t>
      </w:r>
      <w:r w:rsidRPr="00EC73AA">
        <w:rPr>
          <w:rFonts w:ascii="Simplified Arabic" w:hAnsi="Simplified Arabic" w:cs="Simplified Arabic"/>
          <w:b/>
          <w:bCs/>
          <w:color w:val="000000"/>
          <w:sz w:val="32"/>
          <w:szCs w:val="32"/>
          <w:rtl/>
        </w:rPr>
        <w:t xml:space="preserve"> </w:t>
      </w:r>
      <w:r w:rsidRPr="00EC73AA">
        <w:rPr>
          <w:rFonts w:ascii="Simplified Arabic" w:hAnsi="Simplified Arabic" w:cs="Simplified Arabic" w:hint="cs"/>
          <w:b/>
          <w:bCs/>
          <w:color w:val="000000"/>
          <w:sz w:val="32"/>
          <w:szCs w:val="32"/>
          <w:rtl/>
        </w:rPr>
        <w:t>تفويض</w:t>
      </w:r>
      <w:r w:rsidRPr="00EC73AA">
        <w:rPr>
          <w:rFonts w:ascii="Simplified Arabic" w:hAnsi="Simplified Arabic" w:cs="Simplified Arabic"/>
          <w:b/>
          <w:bCs/>
          <w:color w:val="000000"/>
          <w:sz w:val="32"/>
          <w:szCs w:val="32"/>
          <w:rtl/>
        </w:rPr>
        <w:t xml:space="preserve"> </w:t>
      </w:r>
      <w:r w:rsidRPr="00EC73AA">
        <w:rPr>
          <w:rFonts w:ascii="Simplified Arabic" w:hAnsi="Simplified Arabic" w:cs="Simplified Arabic" w:hint="cs"/>
          <w:b/>
          <w:bCs/>
          <w:color w:val="000000"/>
          <w:sz w:val="32"/>
          <w:szCs w:val="32"/>
          <w:rtl/>
        </w:rPr>
        <w:t>المرفق</w:t>
      </w:r>
      <w:r w:rsidRPr="00EC73AA">
        <w:rPr>
          <w:rFonts w:ascii="Simplified Arabic" w:hAnsi="Simplified Arabic" w:cs="Simplified Arabic"/>
          <w:b/>
          <w:bCs/>
          <w:color w:val="000000"/>
          <w:sz w:val="32"/>
          <w:szCs w:val="32"/>
          <w:rtl/>
        </w:rPr>
        <w:t xml:space="preserve"> </w:t>
      </w:r>
      <w:r w:rsidRPr="00EC73AA">
        <w:rPr>
          <w:rFonts w:ascii="Simplified Arabic" w:hAnsi="Simplified Arabic" w:cs="Simplified Arabic" w:hint="cs"/>
          <w:b/>
          <w:bCs/>
          <w:color w:val="000000"/>
          <w:sz w:val="32"/>
          <w:szCs w:val="32"/>
          <w:rtl/>
        </w:rPr>
        <w:t>العام</w:t>
      </w:r>
    </w:p>
    <w:p w:rsidR="00EC73AA" w:rsidRPr="00EC73AA" w:rsidRDefault="00EC73AA" w:rsidP="004146EF">
      <w:pPr>
        <w:tabs>
          <w:tab w:val="right" w:pos="707"/>
          <w:tab w:val="right" w:pos="990"/>
        </w:tabs>
        <w:bidi/>
        <w:spacing w:after="0"/>
        <w:ind w:firstLine="565"/>
        <w:jc w:val="lowKashida"/>
        <w:rPr>
          <w:rFonts w:ascii="Simplified Arabic" w:hAnsi="Simplified Arabic" w:cs="Simplified Arabic"/>
          <w:color w:val="000000"/>
          <w:sz w:val="32"/>
          <w:szCs w:val="32"/>
        </w:rPr>
      </w:pPr>
      <w:r w:rsidRPr="00EC73AA">
        <w:rPr>
          <w:rFonts w:ascii="Simplified Arabic" w:hAnsi="Simplified Arabic" w:cs="Simplified Arabic" w:hint="cs"/>
          <w:color w:val="000000"/>
          <w:sz w:val="32"/>
          <w:szCs w:val="32"/>
          <w:rtl/>
        </w:rPr>
        <w:t>عقود</w:t>
      </w:r>
      <w:r w:rsidRPr="00EC73AA">
        <w:rPr>
          <w:rFonts w:ascii="Simplified Arabic" w:hAnsi="Simplified Arabic" w:cs="Simplified Arabic"/>
          <w:color w:val="000000"/>
          <w:sz w:val="32"/>
          <w:szCs w:val="32"/>
          <w:rtl/>
        </w:rPr>
        <w:t xml:space="preserve"> </w:t>
      </w:r>
      <w:r w:rsidRPr="00EC73AA">
        <w:rPr>
          <w:rFonts w:ascii="Simplified Arabic" w:hAnsi="Simplified Arabic" w:cs="Simplified Arabic" w:hint="cs"/>
          <w:color w:val="000000"/>
          <w:sz w:val="32"/>
          <w:szCs w:val="32"/>
          <w:rtl/>
        </w:rPr>
        <w:t>تفويض</w:t>
      </w:r>
      <w:r w:rsidRPr="00EC73AA">
        <w:rPr>
          <w:rFonts w:ascii="Simplified Arabic" w:hAnsi="Simplified Arabic" w:cs="Simplified Arabic"/>
          <w:color w:val="000000"/>
          <w:sz w:val="32"/>
          <w:szCs w:val="32"/>
          <w:rtl/>
        </w:rPr>
        <w:t xml:space="preserve"> </w:t>
      </w:r>
      <w:r w:rsidRPr="00EC73AA">
        <w:rPr>
          <w:rFonts w:ascii="Simplified Arabic" w:hAnsi="Simplified Arabic" w:cs="Simplified Arabic" w:hint="cs"/>
          <w:color w:val="000000"/>
          <w:sz w:val="32"/>
          <w:szCs w:val="32"/>
          <w:rtl/>
        </w:rPr>
        <w:t>المرفق</w:t>
      </w:r>
      <w:r w:rsidRPr="00EC73AA">
        <w:rPr>
          <w:rFonts w:ascii="Simplified Arabic" w:hAnsi="Simplified Arabic" w:cs="Simplified Arabic"/>
          <w:color w:val="000000"/>
          <w:sz w:val="32"/>
          <w:szCs w:val="32"/>
          <w:rtl/>
        </w:rPr>
        <w:t xml:space="preserve"> </w:t>
      </w:r>
      <w:r w:rsidRPr="00EC73AA">
        <w:rPr>
          <w:rFonts w:ascii="Simplified Arabic" w:hAnsi="Simplified Arabic" w:cs="Simplified Arabic" w:hint="cs"/>
          <w:color w:val="000000"/>
          <w:sz w:val="32"/>
          <w:szCs w:val="32"/>
          <w:rtl/>
        </w:rPr>
        <w:t>العام</w:t>
      </w:r>
      <w:r w:rsidRPr="00EC73AA">
        <w:rPr>
          <w:rFonts w:ascii="Simplified Arabic" w:hAnsi="Simplified Arabic" w:cs="Simplified Arabic"/>
          <w:color w:val="000000"/>
          <w:sz w:val="32"/>
          <w:szCs w:val="32"/>
          <w:rtl/>
        </w:rPr>
        <w:t xml:space="preserve"> </w:t>
      </w:r>
      <w:r w:rsidRPr="00EC73AA">
        <w:rPr>
          <w:rFonts w:ascii="Simplified Arabic" w:hAnsi="Simplified Arabic" w:cs="Simplified Arabic" w:hint="cs"/>
          <w:color w:val="000000"/>
          <w:sz w:val="32"/>
          <w:szCs w:val="32"/>
          <w:rtl/>
        </w:rPr>
        <w:t>بصورها</w:t>
      </w:r>
      <w:r w:rsidRPr="00EC73AA">
        <w:rPr>
          <w:rFonts w:ascii="Simplified Arabic" w:hAnsi="Simplified Arabic" w:cs="Simplified Arabic"/>
          <w:color w:val="000000"/>
          <w:sz w:val="32"/>
          <w:szCs w:val="32"/>
          <w:rtl/>
        </w:rPr>
        <w:t xml:space="preserve"> </w:t>
      </w:r>
      <w:r w:rsidRPr="00EC73AA">
        <w:rPr>
          <w:rFonts w:ascii="Simplified Arabic" w:hAnsi="Simplified Arabic" w:cs="Simplified Arabic" w:hint="cs"/>
          <w:color w:val="000000"/>
          <w:sz w:val="32"/>
          <w:szCs w:val="32"/>
          <w:rtl/>
        </w:rPr>
        <w:t>المختلفة</w:t>
      </w:r>
      <w:r w:rsidRPr="00EC73AA">
        <w:rPr>
          <w:rFonts w:ascii="Simplified Arabic" w:hAnsi="Simplified Arabic" w:cs="Simplified Arabic"/>
          <w:color w:val="000000"/>
          <w:sz w:val="32"/>
          <w:szCs w:val="32"/>
          <w:rtl/>
        </w:rPr>
        <w:t xml:space="preserve"> </w:t>
      </w:r>
      <w:r w:rsidRPr="00EC73AA">
        <w:rPr>
          <w:rFonts w:ascii="Simplified Arabic" w:hAnsi="Simplified Arabic" w:cs="Simplified Arabic" w:hint="cs"/>
          <w:color w:val="000000"/>
          <w:sz w:val="32"/>
          <w:szCs w:val="32"/>
          <w:rtl/>
        </w:rPr>
        <w:t>هي</w:t>
      </w:r>
      <w:r w:rsidRPr="00EC73AA">
        <w:rPr>
          <w:rFonts w:ascii="Simplified Arabic" w:hAnsi="Simplified Arabic" w:cs="Simplified Arabic"/>
          <w:color w:val="000000"/>
          <w:sz w:val="32"/>
          <w:szCs w:val="32"/>
          <w:rtl/>
        </w:rPr>
        <w:t xml:space="preserve"> </w:t>
      </w:r>
      <w:r w:rsidRPr="00EC73AA">
        <w:rPr>
          <w:rFonts w:ascii="Simplified Arabic" w:hAnsi="Simplified Arabic" w:cs="Simplified Arabic" w:hint="cs"/>
          <w:color w:val="000000"/>
          <w:sz w:val="32"/>
          <w:szCs w:val="32"/>
          <w:rtl/>
        </w:rPr>
        <w:t>عقود</w:t>
      </w:r>
      <w:r w:rsidRPr="00EC73AA">
        <w:rPr>
          <w:rFonts w:ascii="Simplified Arabic" w:hAnsi="Simplified Arabic" w:cs="Simplified Arabic"/>
          <w:color w:val="000000"/>
          <w:sz w:val="32"/>
          <w:szCs w:val="32"/>
          <w:rtl/>
        </w:rPr>
        <w:t xml:space="preserve"> </w:t>
      </w:r>
      <w:r w:rsidRPr="00EC73AA">
        <w:rPr>
          <w:rFonts w:ascii="Simplified Arabic" w:hAnsi="Simplified Arabic" w:cs="Simplified Arabic" w:hint="cs"/>
          <w:color w:val="000000"/>
          <w:sz w:val="32"/>
          <w:szCs w:val="32"/>
          <w:rtl/>
        </w:rPr>
        <w:t>مؤقتة</w:t>
      </w:r>
      <w:r w:rsidRPr="00EC73AA">
        <w:rPr>
          <w:rFonts w:ascii="Simplified Arabic" w:hAnsi="Simplified Arabic" w:cs="Simplified Arabic"/>
          <w:color w:val="000000"/>
          <w:sz w:val="32"/>
          <w:szCs w:val="32"/>
          <w:rtl/>
        </w:rPr>
        <w:t xml:space="preserve"> </w:t>
      </w:r>
      <w:r w:rsidRPr="00EC73AA">
        <w:rPr>
          <w:rFonts w:ascii="Simplified Arabic" w:hAnsi="Simplified Arabic" w:cs="Simplified Arabic" w:hint="cs"/>
          <w:color w:val="000000"/>
          <w:sz w:val="32"/>
          <w:szCs w:val="32"/>
          <w:rtl/>
        </w:rPr>
        <w:t>لمدة</w:t>
      </w:r>
      <w:r w:rsidRPr="00EC73AA">
        <w:rPr>
          <w:rFonts w:ascii="Simplified Arabic" w:hAnsi="Simplified Arabic" w:cs="Simplified Arabic"/>
          <w:color w:val="000000"/>
          <w:sz w:val="32"/>
          <w:szCs w:val="32"/>
          <w:rtl/>
        </w:rPr>
        <w:t xml:space="preserve"> </w:t>
      </w:r>
      <w:r w:rsidRPr="00EC73AA">
        <w:rPr>
          <w:rFonts w:ascii="Simplified Arabic" w:hAnsi="Simplified Arabic" w:cs="Simplified Arabic" w:hint="cs"/>
          <w:color w:val="000000"/>
          <w:sz w:val="32"/>
          <w:szCs w:val="32"/>
          <w:rtl/>
        </w:rPr>
        <w:t>معينة</w:t>
      </w:r>
      <w:r w:rsidRPr="00EC73AA">
        <w:rPr>
          <w:rFonts w:ascii="Simplified Arabic" w:hAnsi="Simplified Arabic" w:cs="Simplified Arabic"/>
          <w:color w:val="000000"/>
          <w:sz w:val="32"/>
          <w:szCs w:val="32"/>
          <w:rtl/>
        </w:rPr>
        <w:t xml:space="preserve"> </w:t>
      </w:r>
      <w:r w:rsidRPr="00EC73AA">
        <w:rPr>
          <w:rFonts w:ascii="Simplified Arabic" w:hAnsi="Simplified Arabic" w:cs="Simplified Arabic" w:hint="cs"/>
          <w:color w:val="000000"/>
          <w:sz w:val="32"/>
          <w:szCs w:val="32"/>
          <w:rtl/>
        </w:rPr>
        <w:t>فإذا</w:t>
      </w:r>
      <w:r w:rsidRPr="00EC73AA">
        <w:rPr>
          <w:rFonts w:ascii="Simplified Arabic" w:hAnsi="Simplified Arabic" w:cs="Simplified Arabic"/>
          <w:color w:val="000000"/>
          <w:sz w:val="32"/>
          <w:szCs w:val="32"/>
          <w:rtl/>
        </w:rPr>
        <w:t xml:space="preserve"> </w:t>
      </w:r>
      <w:r w:rsidRPr="00EC73AA">
        <w:rPr>
          <w:rFonts w:ascii="Simplified Arabic" w:hAnsi="Simplified Arabic" w:cs="Simplified Arabic" w:hint="cs"/>
          <w:color w:val="000000"/>
          <w:sz w:val="32"/>
          <w:szCs w:val="32"/>
          <w:rtl/>
        </w:rPr>
        <w:t>عهدت</w:t>
      </w:r>
      <w:r w:rsidRPr="00EC73AA">
        <w:rPr>
          <w:rFonts w:ascii="Simplified Arabic" w:hAnsi="Simplified Arabic" w:cs="Simplified Arabic"/>
          <w:color w:val="000000"/>
          <w:sz w:val="32"/>
          <w:szCs w:val="32"/>
          <w:rtl/>
        </w:rPr>
        <w:t xml:space="preserve"> </w:t>
      </w:r>
      <w:r w:rsidRPr="00EC73AA">
        <w:rPr>
          <w:rFonts w:ascii="Simplified Arabic" w:hAnsi="Simplified Arabic" w:cs="Simplified Arabic" w:hint="cs"/>
          <w:color w:val="000000"/>
          <w:sz w:val="32"/>
          <w:szCs w:val="32"/>
          <w:rtl/>
        </w:rPr>
        <w:t>الادارة</w:t>
      </w:r>
      <w:r w:rsidRPr="00EC73AA">
        <w:rPr>
          <w:rFonts w:ascii="Simplified Arabic" w:hAnsi="Simplified Arabic" w:cs="Simplified Arabic"/>
          <w:color w:val="000000"/>
          <w:sz w:val="32"/>
          <w:szCs w:val="32"/>
          <w:rtl/>
        </w:rPr>
        <w:t xml:space="preserve"> </w:t>
      </w:r>
      <w:r w:rsidRPr="00EC73AA">
        <w:rPr>
          <w:rFonts w:ascii="Simplified Arabic" w:hAnsi="Simplified Arabic" w:cs="Simplified Arabic" w:hint="cs"/>
          <w:color w:val="000000"/>
          <w:sz w:val="32"/>
          <w:szCs w:val="32"/>
          <w:rtl/>
        </w:rPr>
        <w:t>إلى</w:t>
      </w:r>
      <w:r w:rsidRPr="00EC73AA">
        <w:rPr>
          <w:rFonts w:ascii="Simplified Arabic" w:hAnsi="Simplified Arabic" w:cs="Simplified Arabic"/>
          <w:color w:val="000000"/>
          <w:sz w:val="32"/>
          <w:szCs w:val="32"/>
          <w:rtl/>
        </w:rPr>
        <w:t xml:space="preserve"> </w:t>
      </w:r>
      <w:r w:rsidRPr="00EC73AA">
        <w:rPr>
          <w:rFonts w:ascii="Simplified Arabic" w:hAnsi="Simplified Arabic" w:cs="Simplified Arabic" w:hint="cs"/>
          <w:color w:val="000000"/>
          <w:sz w:val="32"/>
          <w:szCs w:val="32"/>
          <w:rtl/>
        </w:rPr>
        <w:t>أحد</w:t>
      </w:r>
      <w:r w:rsidRPr="00EC73AA">
        <w:rPr>
          <w:rFonts w:ascii="Simplified Arabic" w:hAnsi="Simplified Arabic" w:cs="Simplified Arabic"/>
          <w:color w:val="000000"/>
          <w:sz w:val="32"/>
          <w:szCs w:val="32"/>
          <w:rtl/>
        </w:rPr>
        <w:t xml:space="preserve"> </w:t>
      </w:r>
      <w:r w:rsidRPr="00EC73AA">
        <w:rPr>
          <w:rFonts w:ascii="Simplified Arabic" w:hAnsi="Simplified Arabic" w:cs="Simplified Arabic" w:hint="cs"/>
          <w:color w:val="000000"/>
          <w:sz w:val="32"/>
          <w:szCs w:val="32"/>
          <w:rtl/>
        </w:rPr>
        <w:t>أشخاص</w:t>
      </w:r>
      <w:r w:rsidRPr="00EC73AA">
        <w:rPr>
          <w:rFonts w:ascii="Simplified Arabic" w:hAnsi="Simplified Arabic" w:cs="Simplified Arabic"/>
          <w:color w:val="000000"/>
          <w:sz w:val="32"/>
          <w:szCs w:val="32"/>
          <w:rtl/>
        </w:rPr>
        <w:t xml:space="preserve"> </w:t>
      </w:r>
      <w:r w:rsidRPr="00EC73AA">
        <w:rPr>
          <w:rFonts w:ascii="Simplified Arabic" w:hAnsi="Simplified Arabic" w:cs="Simplified Arabic" w:hint="cs"/>
          <w:color w:val="000000"/>
          <w:sz w:val="32"/>
          <w:szCs w:val="32"/>
          <w:rtl/>
        </w:rPr>
        <w:t>القانون</w:t>
      </w:r>
      <w:r w:rsidRPr="00EC73AA">
        <w:rPr>
          <w:rFonts w:ascii="Simplified Arabic" w:hAnsi="Simplified Arabic" w:cs="Simplified Arabic"/>
          <w:color w:val="000000"/>
          <w:sz w:val="32"/>
          <w:szCs w:val="32"/>
          <w:rtl/>
        </w:rPr>
        <w:t xml:space="preserve"> </w:t>
      </w:r>
      <w:r w:rsidRPr="00EC73AA">
        <w:rPr>
          <w:rFonts w:ascii="Simplified Arabic" w:hAnsi="Simplified Arabic" w:cs="Simplified Arabic" w:hint="cs"/>
          <w:color w:val="000000"/>
          <w:sz w:val="32"/>
          <w:szCs w:val="32"/>
          <w:rtl/>
        </w:rPr>
        <w:t>الخاص</w:t>
      </w:r>
      <w:r w:rsidRPr="00EC73AA">
        <w:rPr>
          <w:rFonts w:ascii="Simplified Arabic" w:hAnsi="Simplified Arabic" w:cs="Simplified Arabic"/>
          <w:color w:val="000000"/>
          <w:sz w:val="32"/>
          <w:szCs w:val="32"/>
          <w:rtl/>
        </w:rPr>
        <w:t xml:space="preserve"> </w:t>
      </w:r>
      <w:r w:rsidRPr="00EC73AA">
        <w:rPr>
          <w:rFonts w:ascii="Simplified Arabic" w:hAnsi="Simplified Arabic" w:cs="Simplified Arabic" w:hint="cs"/>
          <w:color w:val="000000"/>
          <w:sz w:val="32"/>
          <w:szCs w:val="32"/>
          <w:rtl/>
        </w:rPr>
        <w:t>بمهمة</w:t>
      </w:r>
      <w:r w:rsidRPr="00EC73AA">
        <w:rPr>
          <w:rFonts w:ascii="Simplified Arabic" w:hAnsi="Simplified Arabic" w:cs="Simplified Arabic"/>
          <w:color w:val="000000"/>
          <w:sz w:val="32"/>
          <w:szCs w:val="32"/>
          <w:rtl/>
        </w:rPr>
        <w:t xml:space="preserve"> </w:t>
      </w:r>
      <w:r w:rsidRPr="00EC73AA">
        <w:rPr>
          <w:rFonts w:ascii="Simplified Arabic" w:hAnsi="Simplified Arabic" w:cs="Simplified Arabic" w:hint="cs"/>
          <w:color w:val="000000"/>
          <w:sz w:val="32"/>
          <w:szCs w:val="32"/>
          <w:rtl/>
        </w:rPr>
        <w:t>إنشاء</w:t>
      </w:r>
      <w:r w:rsidRPr="00EC73AA">
        <w:rPr>
          <w:rFonts w:ascii="Simplified Arabic" w:hAnsi="Simplified Arabic" w:cs="Simplified Arabic"/>
          <w:color w:val="000000"/>
          <w:sz w:val="32"/>
          <w:szCs w:val="32"/>
          <w:rtl/>
        </w:rPr>
        <w:t xml:space="preserve"> </w:t>
      </w:r>
      <w:r w:rsidRPr="00EC73AA">
        <w:rPr>
          <w:rFonts w:ascii="Simplified Arabic" w:hAnsi="Simplified Arabic" w:cs="Simplified Arabic" w:hint="cs"/>
          <w:color w:val="000000"/>
          <w:sz w:val="32"/>
          <w:szCs w:val="32"/>
          <w:rtl/>
        </w:rPr>
        <w:t>وتسيير</w:t>
      </w:r>
      <w:r w:rsidRPr="00EC73AA">
        <w:rPr>
          <w:rFonts w:ascii="Simplified Arabic" w:hAnsi="Simplified Arabic" w:cs="Simplified Arabic"/>
          <w:color w:val="000000"/>
          <w:sz w:val="32"/>
          <w:szCs w:val="32"/>
          <w:rtl/>
        </w:rPr>
        <w:t xml:space="preserve"> </w:t>
      </w:r>
      <w:r w:rsidRPr="00EC73AA">
        <w:rPr>
          <w:rFonts w:ascii="Simplified Arabic" w:hAnsi="Simplified Arabic" w:cs="Simplified Arabic" w:hint="cs"/>
          <w:color w:val="000000"/>
          <w:sz w:val="32"/>
          <w:szCs w:val="32"/>
          <w:rtl/>
        </w:rPr>
        <w:t>مرفق</w:t>
      </w:r>
      <w:r w:rsidRPr="00EC73AA">
        <w:rPr>
          <w:rFonts w:ascii="Simplified Arabic" w:hAnsi="Simplified Arabic" w:cs="Simplified Arabic"/>
          <w:color w:val="000000"/>
          <w:sz w:val="32"/>
          <w:szCs w:val="32"/>
          <w:rtl/>
        </w:rPr>
        <w:t xml:space="preserve"> </w:t>
      </w:r>
      <w:proofErr w:type="gramStart"/>
      <w:r w:rsidRPr="00EC73AA">
        <w:rPr>
          <w:rFonts w:ascii="Simplified Arabic" w:hAnsi="Simplified Arabic" w:cs="Simplified Arabic" w:hint="cs"/>
          <w:color w:val="000000"/>
          <w:sz w:val="32"/>
          <w:szCs w:val="32"/>
          <w:rtl/>
        </w:rPr>
        <w:t>عام،</w:t>
      </w:r>
      <w:r w:rsidRPr="00EC73AA">
        <w:rPr>
          <w:rFonts w:ascii="Simplified Arabic" w:hAnsi="Simplified Arabic" w:cs="Simplified Arabic"/>
          <w:color w:val="000000"/>
          <w:sz w:val="32"/>
          <w:szCs w:val="32"/>
          <w:rtl/>
        </w:rPr>
        <w:t xml:space="preserve">  </w:t>
      </w:r>
      <w:r w:rsidR="0099288C">
        <w:rPr>
          <w:rFonts w:ascii="Simplified Arabic" w:hAnsi="Simplified Arabic" w:cs="Simplified Arabic" w:hint="cs"/>
          <w:color w:val="000000"/>
          <w:sz w:val="32"/>
          <w:szCs w:val="32"/>
          <w:rtl/>
        </w:rPr>
        <w:t>ف</w:t>
      </w:r>
      <w:r w:rsidRPr="00EC73AA">
        <w:rPr>
          <w:rFonts w:ascii="Simplified Arabic" w:hAnsi="Simplified Arabic" w:cs="Simplified Arabic" w:hint="cs"/>
          <w:color w:val="000000"/>
          <w:sz w:val="32"/>
          <w:szCs w:val="32"/>
          <w:rtl/>
        </w:rPr>
        <w:t>يعني</w:t>
      </w:r>
      <w:proofErr w:type="gramEnd"/>
      <w:r w:rsidRPr="00EC73AA">
        <w:rPr>
          <w:rFonts w:ascii="Simplified Arabic" w:hAnsi="Simplified Arabic" w:cs="Simplified Arabic"/>
          <w:color w:val="000000"/>
          <w:sz w:val="32"/>
          <w:szCs w:val="32"/>
          <w:rtl/>
        </w:rPr>
        <w:t xml:space="preserve"> </w:t>
      </w:r>
      <w:r w:rsidRPr="00EC73AA">
        <w:rPr>
          <w:rFonts w:ascii="Simplified Arabic" w:hAnsi="Simplified Arabic" w:cs="Simplified Arabic" w:hint="cs"/>
          <w:color w:val="000000"/>
          <w:sz w:val="32"/>
          <w:szCs w:val="32"/>
          <w:rtl/>
        </w:rPr>
        <w:t>ذلك</w:t>
      </w:r>
      <w:r w:rsidRPr="00EC73AA">
        <w:rPr>
          <w:rFonts w:ascii="Simplified Arabic" w:hAnsi="Simplified Arabic" w:cs="Simplified Arabic"/>
          <w:color w:val="000000"/>
          <w:sz w:val="32"/>
          <w:szCs w:val="32"/>
          <w:rtl/>
        </w:rPr>
        <w:t xml:space="preserve"> </w:t>
      </w:r>
      <w:r w:rsidRPr="00EC73AA">
        <w:rPr>
          <w:rFonts w:ascii="Simplified Arabic" w:hAnsi="Simplified Arabic" w:cs="Simplified Arabic" w:hint="cs"/>
          <w:color w:val="000000"/>
          <w:sz w:val="32"/>
          <w:szCs w:val="32"/>
          <w:rtl/>
        </w:rPr>
        <w:t>أنها</w:t>
      </w:r>
      <w:r w:rsidRPr="00EC73AA">
        <w:rPr>
          <w:rFonts w:ascii="Simplified Arabic" w:hAnsi="Simplified Arabic" w:cs="Simplified Arabic"/>
          <w:color w:val="000000"/>
          <w:sz w:val="32"/>
          <w:szCs w:val="32"/>
          <w:rtl/>
        </w:rPr>
        <w:t xml:space="preserve"> </w:t>
      </w:r>
      <w:r w:rsidRPr="00EC73AA">
        <w:rPr>
          <w:rFonts w:ascii="Simplified Arabic" w:hAnsi="Simplified Arabic" w:cs="Simplified Arabic" w:hint="cs"/>
          <w:color w:val="000000"/>
          <w:sz w:val="32"/>
          <w:szCs w:val="32"/>
          <w:rtl/>
        </w:rPr>
        <w:t>عهدت</w:t>
      </w:r>
      <w:r w:rsidRPr="00EC73AA">
        <w:rPr>
          <w:rFonts w:ascii="Simplified Arabic" w:hAnsi="Simplified Arabic" w:cs="Simplified Arabic"/>
          <w:color w:val="000000"/>
          <w:sz w:val="32"/>
          <w:szCs w:val="32"/>
          <w:rtl/>
        </w:rPr>
        <w:t xml:space="preserve"> </w:t>
      </w:r>
      <w:r w:rsidRPr="00EC73AA">
        <w:rPr>
          <w:rFonts w:ascii="Simplified Arabic" w:hAnsi="Simplified Arabic" w:cs="Simplified Arabic" w:hint="cs"/>
          <w:color w:val="000000"/>
          <w:sz w:val="32"/>
          <w:szCs w:val="32"/>
          <w:rtl/>
        </w:rPr>
        <w:t>بهذه</w:t>
      </w:r>
      <w:r w:rsidRPr="00EC73AA">
        <w:rPr>
          <w:rFonts w:ascii="Simplified Arabic" w:hAnsi="Simplified Arabic" w:cs="Simplified Arabic"/>
          <w:color w:val="000000"/>
          <w:sz w:val="32"/>
          <w:szCs w:val="32"/>
          <w:rtl/>
        </w:rPr>
        <w:t xml:space="preserve"> </w:t>
      </w:r>
      <w:r w:rsidRPr="00EC73AA">
        <w:rPr>
          <w:rFonts w:ascii="Simplified Arabic" w:hAnsi="Simplified Arabic" w:cs="Simplified Arabic" w:hint="cs"/>
          <w:color w:val="000000"/>
          <w:sz w:val="32"/>
          <w:szCs w:val="32"/>
          <w:rtl/>
        </w:rPr>
        <w:t>المهمة</w:t>
      </w:r>
      <w:r w:rsidRPr="00EC73AA">
        <w:rPr>
          <w:rFonts w:ascii="Simplified Arabic" w:hAnsi="Simplified Arabic" w:cs="Simplified Arabic"/>
          <w:color w:val="000000"/>
          <w:sz w:val="32"/>
          <w:szCs w:val="32"/>
          <w:rtl/>
        </w:rPr>
        <w:t xml:space="preserve"> </w:t>
      </w:r>
      <w:r w:rsidRPr="00EC73AA">
        <w:rPr>
          <w:rFonts w:ascii="Simplified Arabic" w:hAnsi="Simplified Arabic" w:cs="Simplified Arabic" w:hint="cs"/>
          <w:color w:val="000000"/>
          <w:sz w:val="32"/>
          <w:szCs w:val="32"/>
          <w:rtl/>
        </w:rPr>
        <w:t>بصفة</w:t>
      </w:r>
      <w:r w:rsidRPr="00EC73AA">
        <w:rPr>
          <w:rFonts w:ascii="Simplified Arabic" w:hAnsi="Simplified Arabic" w:cs="Simplified Arabic"/>
          <w:color w:val="000000"/>
          <w:sz w:val="32"/>
          <w:szCs w:val="32"/>
          <w:rtl/>
        </w:rPr>
        <w:t xml:space="preserve"> </w:t>
      </w:r>
      <w:r w:rsidRPr="00EC73AA">
        <w:rPr>
          <w:rFonts w:ascii="Simplified Arabic" w:hAnsi="Simplified Arabic" w:cs="Simplified Arabic" w:hint="cs"/>
          <w:color w:val="000000"/>
          <w:sz w:val="32"/>
          <w:szCs w:val="32"/>
          <w:rtl/>
        </w:rPr>
        <w:t>نهائية</w:t>
      </w:r>
      <w:r w:rsidRPr="00EC73AA">
        <w:rPr>
          <w:rFonts w:ascii="Simplified Arabic" w:hAnsi="Simplified Arabic" w:cs="Simplified Arabic"/>
          <w:color w:val="000000"/>
          <w:sz w:val="32"/>
          <w:szCs w:val="32"/>
          <w:rtl/>
        </w:rPr>
        <w:t xml:space="preserve"> </w:t>
      </w:r>
      <w:r w:rsidRPr="00EC73AA">
        <w:rPr>
          <w:rFonts w:ascii="Simplified Arabic" w:hAnsi="Simplified Arabic" w:cs="Simplified Arabic" w:hint="cs"/>
          <w:color w:val="000000"/>
          <w:sz w:val="32"/>
          <w:szCs w:val="32"/>
          <w:rtl/>
        </w:rPr>
        <w:t>ومطلقة</w:t>
      </w:r>
      <w:r w:rsidRPr="00EC73AA">
        <w:rPr>
          <w:rFonts w:ascii="Simplified Arabic" w:hAnsi="Simplified Arabic" w:cs="Simplified Arabic"/>
          <w:color w:val="000000"/>
          <w:sz w:val="32"/>
          <w:szCs w:val="32"/>
          <w:rtl/>
        </w:rPr>
        <w:t xml:space="preserve"> </w:t>
      </w:r>
      <w:r w:rsidRPr="00EC73AA">
        <w:rPr>
          <w:rFonts w:ascii="Simplified Arabic" w:hAnsi="Simplified Arabic" w:cs="Simplified Arabic" w:hint="cs"/>
          <w:color w:val="000000"/>
          <w:sz w:val="32"/>
          <w:szCs w:val="32"/>
          <w:rtl/>
        </w:rPr>
        <w:t>فمن</w:t>
      </w:r>
      <w:r w:rsidRPr="00EC73AA">
        <w:rPr>
          <w:rFonts w:ascii="Simplified Arabic" w:hAnsi="Simplified Arabic" w:cs="Simplified Arabic"/>
          <w:color w:val="000000"/>
          <w:sz w:val="32"/>
          <w:szCs w:val="32"/>
          <w:rtl/>
        </w:rPr>
        <w:t xml:space="preserve"> </w:t>
      </w:r>
      <w:r w:rsidRPr="00EC73AA">
        <w:rPr>
          <w:rFonts w:ascii="Simplified Arabic" w:hAnsi="Simplified Arabic" w:cs="Simplified Arabic" w:hint="cs"/>
          <w:color w:val="000000"/>
          <w:sz w:val="32"/>
          <w:szCs w:val="32"/>
          <w:rtl/>
        </w:rPr>
        <w:t>غير</w:t>
      </w:r>
      <w:r w:rsidRPr="00EC73AA">
        <w:rPr>
          <w:rFonts w:ascii="Simplified Arabic" w:hAnsi="Simplified Arabic" w:cs="Simplified Arabic"/>
          <w:color w:val="000000"/>
          <w:sz w:val="32"/>
          <w:szCs w:val="32"/>
          <w:rtl/>
        </w:rPr>
        <w:t xml:space="preserve"> </w:t>
      </w:r>
      <w:r w:rsidRPr="00EC73AA">
        <w:rPr>
          <w:rFonts w:ascii="Simplified Arabic" w:hAnsi="Simplified Arabic" w:cs="Simplified Arabic" w:hint="cs"/>
          <w:color w:val="000000"/>
          <w:sz w:val="32"/>
          <w:szCs w:val="32"/>
          <w:rtl/>
        </w:rPr>
        <w:t>المتصور</w:t>
      </w:r>
      <w:r w:rsidRPr="00EC73AA">
        <w:rPr>
          <w:rFonts w:ascii="Simplified Arabic" w:hAnsi="Simplified Arabic" w:cs="Simplified Arabic"/>
          <w:color w:val="000000"/>
          <w:sz w:val="32"/>
          <w:szCs w:val="32"/>
          <w:rtl/>
        </w:rPr>
        <w:t xml:space="preserve"> </w:t>
      </w:r>
      <w:r w:rsidRPr="00EC73AA">
        <w:rPr>
          <w:rFonts w:ascii="Simplified Arabic" w:hAnsi="Simplified Arabic" w:cs="Simplified Arabic" w:hint="cs"/>
          <w:color w:val="000000"/>
          <w:sz w:val="32"/>
          <w:szCs w:val="32"/>
          <w:rtl/>
        </w:rPr>
        <w:t>أن</w:t>
      </w:r>
      <w:r w:rsidRPr="00EC73AA">
        <w:rPr>
          <w:rFonts w:ascii="Simplified Arabic" w:hAnsi="Simplified Arabic" w:cs="Simplified Arabic"/>
          <w:color w:val="000000"/>
          <w:sz w:val="32"/>
          <w:szCs w:val="32"/>
          <w:rtl/>
        </w:rPr>
        <w:t xml:space="preserve"> </w:t>
      </w:r>
      <w:r w:rsidRPr="00EC73AA">
        <w:rPr>
          <w:rFonts w:ascii="Simplified Arabic" w:hAnsi="Simplified Arabic" w:cs="Simplified Arabic" w:hint="cs"/>
          <w:color w:val="000000"/>
          <w:sz w:val="32"/>
          <w:szCs w:val="32"/>
          <w:rtl/>
        </w:rPr>
        <w:t>يكون</w:t>
      </w:r>
      <w:r w:rsidRPr="00EC73AA">
        <w:rPr>
          <w:rFonts w:ascii="Simplified Arabic" w:hAnsi="Simplified Arabic" w:cs="Simplified Arabic"/>
          <w:color w:val="000000"/>
          <w:sz w:val="32"/>
          <w:szCs w:val="32"/>
          <w:rtl/>
        </w:rPr>
        <w:t xml:space="preserve"> </w:t>
      </w:r>
      <w:r w:rsidRPr="00EC73AA">
        <w:rPr>
          <w:rFonts w:ascii="Simplified Arabic" w:hAnsi="Simplified Arabic" w:cs="Simplified Arabic" w:hint="cs"/>
          <w:color w:val="000000"/>
          <w:sz w:val="32"/>
          <w:szCs w:val="32"/>
          <w:rtl/>
        </w:rPr>
        <w:t>عقد</w:t>
      </w:r>
      <w:r w:rsidRPr="00EC73AA">
        <w:rPr>
          <w:rFonts w:ascii="Simplified Arabic" w:hAnsi="Simplified Arabic" w:cs="Simplified Arabic"/>
          <w:color w:val="000000"/>
          <w:sz w:val="32"/>
          <w:szCs w:val="32"/>
          <w:rtl/>
        </w:rPr>
        <w:t xml:space="preserve"> </w:t>
      </w:r>
      <w:r w:rsidRPr="00EC73AA">
        <w:rPr>
          <w:rFonts w:ascii="Simplified Arabic" w:hAnsi="Simplified Arabic" w:cs="Simplified Arabic" w:hint="cs"/>
          <w:color w:val="000000"/>
          <w:sz w:val="32"/>
          <w:szCs w:val="32"/>
          <w:rtl/>
        </w:rPr>
        <w:t>تفويض</w:t>
      </w:r>
      <w:r w:rsidRPr="00EC73AA">
        <w:rPr>
          <w:rFonts w:ascii="Simplified Arabic" w:hAnsi="Simplified Arabic" w:cs="Simplified Arabic"/>
          <w:color w:val="000000"/>
          <w:sz w:val="32"/>
          <w:szCs w:val="32"/>
          <w:rtl/>
        </w:rPr>
        <w:t xml:space="preserve"> </w:t>
      </w:r>
      <w:r w:rsidRPr="00EC73AA">
        <w:rPr>
          <w:rFonts w:ascii="Simplified Arabic" w:hAnsi="Simplified Arabic" w:cs="Simplified Arabic" w:hint="cs"/>
          <w:color w:val="000000"/>
          <w:sz w:val="32"/>
          <w:szCs w:val="32"/>
          <w:rtl/>
        </w:rPr>
        <w:t>أبديا</w:t>
      </w:r>
      <w:r w:rsidRPr="00EC73AA">
        <w:rPr>
          <w:rFonts w:ascii="Simplified Arabic" w:hAnsi="Simplified Arabic" w:cs="Simplified Arabic"/>
          <w:color w:val="000000"/>
          <w:sz w:val="32"/>
          <w:szCs w:val="32"/>
          <w:rtl/>
        </w:rPr>
        <w:t xml:space="preserve"> </w:t>
      </w:r>
      <w:r w:rsidRPr="00EC73AA">
        <w:rPr>
          <w:rFonts w:ascii="Simplified Arabic" w:hAnsi="Simplified Arabic" w:cs="Simplified Arabic" w:hint="cs"/>
          <w:color w:val="000000"/>
          <w:sz w:val="32"/>
          <w:szCs w:val="32"/>
          <w:rtl/>
        </w:rPr>
        <w:t>لما يمثله</w:t>
      </w:r>
      <w:r w:rsidRPr="00EC73AA">
        <w:rPr>
          <w:rFonts w:ascii="Simplified Arabic" w:hAnsi="Simplified Arabic" w:cs="Simplified Arabic"/>
          <w:color w:val="000000"/>
          <w:sz w:val="32"/>
          <w:szCs w:val="32"/>
          <w:rtl/>
        </w:rPr>
        <w:t xml:space="preserve"> </w:t>
      </w:r>
      <w:r w:rsidRPr="00EC73AA">
        <w:rPr>
          <w:rFonts w:ascii="Simplified Arabic" w:hAnsi="Simplified Arabic" w:cs="Simplified Arabic" w:hint="cs"/>
          <w:color w:val="000000"/>
          <w:sz w:val="32"/>
          <w:szCs w:val="32"/>
          <w:rtl/>
        </w:rPr>
        <w:t>ذلك</w:t>
      </w:r>
      <w:r w:rsidRPr="00EC73AA">
        <w:rPr>
          <w:rFonts w:ascii="Simplified Arabic" w:hAnsi="Simplified Arabic" w:cs="Simplified Arabic"/>
          <w:color w:val="000000"/>
          <w:sz w:val="32"/>
          <w:szCs w:val="32"/>
          <w:rtl/>
        </w:rPr>
        <w:t xml:space="preserve"> </w:t>
      </w:r>
      <w:r w:rsidRPr="00EC73AA">
        <w:rPr>
          <w:rFonts w:ascii="Simplified Arabic" w:hAnsi="Simplified Arabic" w:cs="Simplified Arabic" w:hint="cs"/>
          <w:color w:val="000000"/>
          <w:sz w:val="32"/>
          <w:szCs w:val="32"/>
          <w:rtl/>
        </w:rPr>
        <w:t>من</w:t>
      </w:r>
      <w:r w:rsidRPr="00EC73AA">
        <w:rPr>
          <w:rFonts w:ascii="Simplified Arabic" w:hAnsi="Simplified Arabic" w:cs="Simplified Arabic"/>
          <w:color w:val="000000"/>
          <w:sz w:val="32"/>
          <w:szCs w:val="32"/>
          <w:rtl/>
        </w:rPr>
        <w:t xml:space="preserve"> </w:t>
      </w:r>
      <w:r w:rsidRPr="00EC73AA">
        <w:rPr>
          <w:rFonts w:ascii="Simplified Arabic" w:hAnsi="Simplified Arabic" w:cs="Simplified Arabic" w:hint="cs"/>
          <w:color w:val="000000"/>
          <w:sz w:val="32"/>
          <w:szCs w:val="32"/>
          <w:rtl/>
        </w:rPr>
        <w:t>تخلي</w:t>
      </w:r>
      <w:r w:rsidRPr="00EC73AA">
        <w:rPr>
          <w:rFonts w:ascii="Simplified Arabic" w:hAnsi="Simplified Arabic" w:cs="Simplified Arabic"/>
          <w:color w:val="000000"/>
          <w:sz w:val="32"/>
          <w:szCs w:val="32"/>
          <w:rtl/>
        </w:rPr>
        <w:t xml:space="preserve"> </w:t>
      </w:r>
      <w:r w:rsidRPr="00EC73AA">
        <w:rPr>
          <w:rFonts w:ascii="Simplified Arabic" w:hAnsi="Simplified Arabic" w:cs="Simplified Arabic" w:hint="cs"/>
          <w:color w:val="000000"/>
          <w:sz w:val="32"/>
          <w:szCs w:val="32"/>
          <w:rtl/>
        </w:rPr>
        <w:t>وتنازل</w:t>
      </w:r>
      <w:r w:rsidRPr="00EC73AA">
        <w:rPr>
          <w:rFonts w:ascii="Simplified Arabic" w:hAnsi="Simplified Arabic" w:cs="Simplified Arabic"/>
          <w:color w:val="000000"/>
          <w:sz w:val="32"/>
          <w:szCs w:val="32"/>
          <w:rtl/>
        </w:rPr>
        <w:t xml:space="preserve"> </w:t>
      </w:r>
      <w:r w:rsidRPr="00EC73AA">
        <w:rPr>
          <w:rFonts w:ascii="Simplified Arabic" w:hAnsi="Simplified Arabic" w:cs="Simplified Arabic" w:hint="cs"/>
          <w:color w:val="000000"/>
          <w:sz w:val="32"/>
          <w:szCs w:val="32"/>
          <w:rtl/>
        </w:rPr>
        <w:t>عن</w:t>
      </w:r>
      <w:r w:rsidRPr="00EC73AA">
        <w:rPr>
          <w:rFonts w:ascii="Simplified Arabic" w:hAnsi="Simplified Arabic" w:cs="Simplified Arabic"/>
          <w:color w:val="000000"/>
          <w:sz w:val="32"/>
          <w:szCs w:val="32"/>
          <w:rtl/>
        </w:rPr>
        <w:t xml:space="preserve"> </w:t>
      </w:r>
      <w:r w:rsidRPr="00EC73AA">
        <w:rPr>
          <w:rFonts w:ascii="Simplified Arabic" w:hAnsi="Simplified Arabic" w:cs="Simplified Arabic" w:hint="cs"/>
          <w:color w:val="000000"/>
          <w:sz w:val="32"/>
          <w:szCs w:val="32"/>
          <w:rtl/>
        </w:rPr>
        <w:t>سلطتها</w:t>
      </w:r>
      <w:r w:rsidRPr="00EC73AA">
        <w:rPr>
          <w:rFonts w:ascii="Simplified Arabic" w:hAnsi="Simplified Arabic" w:cs="Simplified Arabic"/>
          <w:color w:val="000000"/>
          <w:sz w:val="32"/>
          <w:szCs w:val="32"/>
          <w:rtl/>
        </w:rPr>
        <w:t xml:space="preserve"> </w:t>
      </w:r>
      <w:r w:rsidRPr="00EC73AA">
        <w:rPr>
          <w:rFonts w:ascii="Simplified Arabic" w:hAnsi="Simplified Arabic" w:cs="Simplified Arabic" w:hint="cs"/>
          <w:color w:val="000000"/>
          <w:sz w:val="32"/>
          <w:szCs w:val="32"/>
          <w:rtl/>
        </w:rPr>
        <w:t>في</w:t>
      </w:r>
      <w:r w:rsidRPr="00EC73AA">
        <w:rPr>
          <w:rFonts w:ascii="Simplified Arabic" w:hAnsi="Simplified Arabic" w:cs="Simplified Arabic"/>
          <w:color w:val="000000"/>
          <w:sz w:val="32"/>
          <w:szCs w:val="32"/>
          <w:rtl/>
        </w:rPr>
        <w:t xml:space="preserve"> </w:t>
      </w:r>
      <w:r w:rsidRPr="00EC73AA">
        <w:rPr>
          <w:rFonts w:ascii="Simplified Arabic" w:hAnsi="Simplified Arabic" w:cs="Simplified Arabic" w:hint="cs"/>
          <w:color w:val="000000"/>
          <w:sz w:val="32"/>
          <w:szCs w:val="32"/>
          <w:rtl/>
        </w:rPr>
        <w:t>تنظيم</w:t>
      </w:r>
      <w:r w:rsidRPr="00EC73AA">
        <w:rPr>
          <w:rFonts w:ascii="Simplified Arabic" w:hAnsi="Simplified Arabic" w:cs="Simplified Arabic"/>
          <w:color w:val="000000"/>
          <w:sz w:val="32"/>
          <w:szCs w:val="32"/>
          <w:rtl/>
        </w:rPr>
        <w:t xml:space="preserve"> </w:t>
      </w:r>
      <w:r w:rsidRPr="00EC73AA">
        <w:rPr>
          <w:rFonts w:ascii="Simplified Arabic" w:hAnsi="Simplified Arabic" w:cs="Simplified Arabic" w:hint="cs"/>
          <w:color w:val="000000"/>
          <w:sz w:val="32"/>
          <w:szCs w:val="32"/>
          <w:rtl/>
        </w:rPr>
        <w:t>المرافق</w:t>
      </w:r>
      <w:r w:rsidRPr="00EC73AA">
        <w:rPr>
          <w:rFonts w:ascii="Simplified Arabic" w:hAnsi="Simplified Arabic" w:cs="Simplified Arabic"/>
          <w:color w:val="000000"/>
          <w:sz w:val="32"/>
          <w:szCs w:val="32"/>
          <w:rtl/>
        </w:rPr>
        <w:t xml:space="preserve"> </w:t>
      </w:r>
      <w:r w:rsidRPr="00EC73AA">
        <w:rPr>
          <w:rFonts w:ascii="Simplified Arabic" w:hAnsi="Simplified Arabic" w:cs="Simplified Arabic" w:hint="cs"/>
          <w:color w:val="000000"/>
          <w:sz w:val="32"/>
          <w:szCs w:val="32"/>
          <w:rtl/>
        </w:rPr>
        <w:t>العام</w:t>
      </w:r>
      <w:r w:rsidRPr="00EC73AA">
        <w:rPr>
          <w:rFonts w:ascii="Simplified Arabic" w:hAnsi="Simplified Arabic" w:cs="Simplified Arabic"/>
          <w:color w:val="000000"/>
          <w:sz w:val="32"/>
          <w:szCs w:val="32"/>
          <w:rtl/>
        </w:rPr>
        <w:t>.</w:t>
      </w:r>
    </w:p>
    <w:p w:rsidR="00EC73AA" w:rsidRDefault="00EC73AA" w:rsidP="004146EF">
      <w:pPr>
        <w:tabs>
          <w:tab w:val="right" w:pos="707"/>
          <w:tab w:val="right" w:pos="990"/>
        </w:tabs>
        <w:bidi/>
        <w:spacing w:after="0"/>
        <w:ind w:firstLine="565"/>
        <w:jc w:val="lowKashida"/>
        <w:rPr>
          <w:rFonts w:ascii="Simplified Arabic" w:hAnsi="Simplified Arabic" w:cs="Simplified Arabic"/>
          <w:b/>
          <w:bCs/>
          <w:color w:val="000000"/>
          <w:sz w:val="32"/>
          <w:szCs w:val="32"/>
          <w:rtl/>
        </w:rPr>
      </w:pPr>
      <w:r w:rsidRPr="00EC73AA">
        <w:rPr>
          <w:rFonts w:ascii="Simplified Arabic" w:hAnsi="Simplified Arabic" w:cs="Simplified Arabic"/>
          <w:color w:val="000000"/>
          <w:sz w:val="32"/>
          <w:szCs w:val="32"/>
          <w:rtl/>
        </w:rPr>
        <w:t xml:space="preserve"> </w:t>
      </w:r>
      <w:r w:rsidRPr="00EC73AA">
        <w:rPr>
          <w:rFonts w:ascii="Simplified Arabic" w:hAnsi="Simplified Arabic" w:cs="Simplified Arabic" w:hint="cs"/>
          <w:color w:val="000000"/>
          <w:sz w:val="32"/>
          <w:szCs w:val="32"/>
          <w:rtl/>
        </w:rPr>
        <w:t>ما</w:t>
      </w:r>
      <w:r w:rsidRPr="00EC73AA">
        <w:rPr>
          <w:rFonts w:ascii="Simplified Arabic" w:hAnsi="Simplified Arabic" w:cs="Simplified Arabic"/>
          <w:color w:val="000000"/>
          <w:sz w:val="32"/>
          <w:szCs w:val="32"/>
          <w:rtl/>
        </w:rPr>
        <w:t xml:space="preserve"> </w:t>
      </w:r>
      <w:r w:rsidRPr="00EC73AA">
        <w:rPr>
          <w:rFonts w:ascii="Simplified Arabic" w:hAnsi="Simplified Arabic" w:cs="Simplified Arabic" w:hint="cs"/>
          <w:color w:val="000000"/>
          <w:sz w:val="32"/>
          <w:szCs w:val="32"/>
          <w:rtl/>
        </w:rPr>
        <w:t>بطريقة</w:t>
      </w:r>
      <w:r w:rsidRPr="00EC73AA">
        <w:rPr>
          <w:rFonts w:ascii="Simplified Arabic" w:hAnsi="Simplified Arabic" w:cs="Simplified Arabic"/>
          <w:color w:val="000000"/>
          <w:sz w:val="32"/>
          <w:szCs w:val="32"/>
          <w:rtl/>
        </w:rPr>
        <w:t xml:space="preserve"> </w:t>
      </w:r>
      <w:r w:rsidRPr="00EC73AA">
        <w:rPr>
          <w:rFonts w:ascii="Simplified Arabic" w:hAnsi="Simplified Arabic" w:cs="Simplified Arabic" w:hint="cs"/>
          <w:color w:val="000000"/>
          <w:sz w:val="32"/>
          <w:szCs w:val="32"/>
          <w:rtl/>
        </w:rPr>
        <w:t>وتتحقق</w:t>
      </w:r>
      <w:r w:rsidRPr="00EC73AA">
        <w:rPr>
          <w:rFonts w:ascii="Simplified Arabic" w:hAnsi="Simplified Arabic" w:cs="Simplified Arabic"/>
          <w:color w:val="000000"/>
          <w:sz w:val="32"/>
          <w:szCs w:val="32"/>
          <w:rtl/>
        </w:rPr>
        <w:t xml:space="preserve"> </w:t>
      </w:r>
      <w:r w:rsidRPr="00EC73AA">
        <w:rPr>
          <w:rFonts w:ascii="Simplified Arabic" w:hAnsi="Simplified Arabic" w:cs="Simplified Arabic" w:hint="cs"/>
          <w:color w:val="000000"/>
          <w:sz w:val="32"/>
          <w:szCs w:val="32"/>
          <w:rtl/>
        </w:rPr>
        <w:t>نهاية</w:t>
      </w:r>
      <w:r w:rsidRPr="00EC73AA">
        <w:rPr>
          <w:rFonts w:ascii="Simplified Arabic" w:hAnsi="Simplified Arabic" w:cs="Simplified Arabic"/>
          <w:color w:val="000000"/>
          <w:sz w:val="32"/>
          <w:szCs w:val="32"/>
          <w:rtl/>
        </w:rPr>
        <w:t xml:space="preserve"> </w:t>
      </w:r>
      <w:r w:rsidRPr="00EC73AA">
        <w:rPr>
          <w:rFonts w:ascii="Simplified Arabic" w:hAnsi="Simplified Arabic" w:cs="Simplified Arabic" w:hint="cs"/>
          <w:color w:val="000000"/>
          <w:sz w:val="32"/>
          <w:szCs w:val="32"/>
          <w:rtl/>
        </w:rPr>
        <w:t>العقد</w:t>
      </w:r>
      <w:r w:rsidRPr="00EC73AA">
        <w:rPr>
          <w:rFonts w:ascii="Simplified Arabic" w:hAnsi="Simplified Arabic" w:cs="Simplified Arabic"/>
          <w:color w:val="000000"/>
          <w:sz w:val="32"/>
          <w:szCs w:val="32"/>
          <w:rtl/>
        </w:rPr>
        <w:t xml:space="preserve"> </w:t>
      </w:r>
      <w:r w:rsidRPr="00EC73AA">
        <w:rPr>
          <w:rFonts w:ascii="Simplified Arabic" w:hAnsi="Simplified Arabic" w:cs="Simplified Arabic" w:hint="cs"/>
          <w:color w:val="000000"/>
          <w:sz w:val="32"/>
          <w:szCs w:val="32"/>
          <w:rtl/>
        </w:rPr>
        <w:t>إما</w:t>
      </w:r>
      <w:r w:rsidRPr="00EC73AA">
        <w:rPr>
          <w:rFonts w:ascii="Simplified Arabic" w:hAnsi="Simplified Arabic" w:cs="Simplified Arabic"/>
          <w:color w:val="000000"/>
          <w:sz w:val="32"/>
          <w:szCs w:val="32"/>
          <w:rtl/>
        </w:rPr>
        <w:t xml:space="preserve"> </w:t>
      </w:r>
      <w:r w:rsidRPr="00EC73AA">
        <w:rPr>
          <w:rFonts w:ascii="Simplified Arabic" w:hAnsi="Simplified Arabic" w:cs="Simplified Arabic" w:hint="cs"/>
          <w:color w:val="000000"/>
          <w:sz w:val="32"/>
          <w:szCs w:val="32"/>
          <w:rtl/>
        </w:rPr>
        <w:t>بطريقة</w:t>
      </w:r>
      <w:r w:rsidRPr="00EC73AA">
        <w:rPr>
          <w:rFonts w:ascii="Simplified Arabic" w:hAnsi="Simplified Arabic" w:cs="Simplified Arabic"/>
          <w:color w:val="000000"/>
          <w:sz w:val="32"/>
          <w:szCs w:val="32"/>
          <w:rtl/>
        </w:rPr>
        <w:t xml:space="preserve"> </w:t>
      </w:r>
      <w:r w:rsidRPr="00EC73AA">
        <w:rPr>
          <w:rFonts w:ascii="Simplified Arabic" w:hAnsi="Simplified Arabic" w:cs="Simplified Arabic" w:hint="cs"/>
          <w:color w:val="000000"/>
          <w:sz w:val="32"/>
          <w:szCs w:val="32"/>
          <w:rtl/>
        </w:rPr>
        <w:t>عادية</w:t>
      </w:r>
      <w:r w:rsidRPr="00EC73AA">
        <w:rPr>
          <w:rFonts w:ascii="Simplified Arabic" w:hAnsi="Simplified Arabic" w:cs="Simplified Arabic"/>
          <w:color w:val="000000"/>
          <w:sz w:val="32"/>
          <w:szCs w:val="32"/>
          <w:rtl/>
        </w:rPr>
        <w:t xml:space="preserve"> </w:t>
      </w:r>
      <w:r w:rsidRPr="00EC73AA">
        <w:rPr>
          <w:rFonts w:ascii="Simplified Arabic" w:hAnsi="Simplified Arabic" w:cs="Simplified Arabic" w:hint="cs"/>
          <w:color w:val="000000"/>
          <w:sz w:val="32"/>
          <w:szCs w:val="32"/>
          <w:rtl/>
        </w:rPr>
        <w:t>وذلك</w:t>
      </w:r>
      <w:r w:rsidRPr="00EC73AA">
        <w:rPr>
          <w:rFonts w:ascii="Simplified Arabic" w:hAnsi="Simplified Arabic" w:cs="Simplified Arabic"/>
          <w:color w:val="000000"/>
          <w:sz w:val="32"/>
          <w:szCs w:val="32"/>
          <w:rtl/>
        </w:rPr>
        <w:t xml:space="preserve"> </w:t>
      </w:r>
      <w:r w:rsidRPr="00EC73AA">
        <w:rPr>
          <w:rFonts w:ascii="Simplified Arabic" w:hAnsi="Simplified Arabic" w:cs="Simplified Arabic" w:hint="cs"/>
          <w:color w:val="000000"/>
          <w:sz w:val="32"/>
          <w:szCs w:val="32"/>
          <w:rtl/>
        </w:rPr>
        <w:t>بنهاية</w:t>
      </w:r>
      <w:r w:rsidRPr="00EC73AA">
        <w:rPr>
          <w:rFonts w:ascii="Simplified Arabic" w:hAnsi="Simplified Arabic" w:cs="Simplified Arabic"/>
          <w:color w:val="000000"/>
          <w:sz w:val="32"/>
          <w:szCs w:val="32"/>
          <w:rtl/>
        </w:rPr>
        <w:t xml:space="preserve"> </w:t>
      </w:r>
      <w:r w:rsidRPr="00EC73AA">
        <w:rPr>
          <w:rFonts w:ascii="Simplified Arabic" w:hAnsi="Simplified Arabic" w:cs="Simplified Arabic" w:hint="cs"/>
          <w:color w:val="000000"/>
          <w:sz w:val="32"/>
          <w:szCs w:val="32"/>
          <w:rtl/>
        </w:rPr>
        <w:t>المدة</w:t>
      </w:r>
      <w:r w:rsidRPr="00EC73AA">
        <w:rPr>
          <w:rFonts w:ascii="Simplified Arabic" w:hAnsi="Simplified Arabic" w:cs="Simplified Arabic"/>
          <w:color w:val="000000"/>
          <w:sz w:val="32"/>
          <w:szCs w:val="32"/>
          <w:rtl/>
        </w:rPr>
        <w:t xml:space="preserve"> </w:t>
      </w:r>
      <w:r w:rsidRPr="00EC73AA">
        <w:rPr>
          <w:rFonts w:ascii="Simplified Arabic" w:hAnsi="Simplified Arabic" w:cs="Simplified Arabic" w:hint="cs"/>
          <w:color w:val="000000"/>
          <w:sz w:val="32"/>
          <w:szCs w:val="32"/>
          <w:rtl/>
        </w:rPr>
        <w:t>الزمنية</w:t>
      </w:r>
      <w:r w:rsidRPr="00EC73AA">
        <w:rPr>
          <w:rFonts w:ascii="Simplified Arabic" w:hAnsi="Simplified Arabic" w:cs="Simplified Arabic"/>
          <w:color w:val="000000"/>
          <w:sz w:val="32"/>
          <w:szCs w:val="32"/>
          <w:rtl/>
        </w:rPr>
        <w:t xml:space="preserve"> </w:t>
      </w:r>
      <w:r w:rsidRPr="00EC73AA">
        <w:rPr>
          <w:rFonts w:ascii="Simplified Arabic" w:hAnsi="Simplified Arabic" w:cs="Simplified Arabic" w:hint="cs"/>
          <w:color w:val="000000"/>
          <w:sz w:val="32"/>
          <w:szCs w:val="32"/>
          <w:rtl/>
        </w:rPr>
        <w:t>المحددة</w:t>
      </w:r>
      <w:r w:rsidRPr="00EC73AA">
        <w:rPr>
          <w:rFonts w:ascii="Simplified Arabic" w:hAnsi="Simplified Arabic" w:cs="Simplified Arabic"/>
          <w:color w:val="000000"/>
          <w:sz w:val="32"/>
          <w:szCs w:val="32"/>
          <w:rtl/>
        </w:rPr>
        <w:t xml:space="preserve"> </w:t>
      </w:r>
      <w:r w:rsidRPr="00EC73AA">
        <w:rPr>
          <w:rFonts w:ascii="Simplified Arabic" w:hAnsi="Simplified Arabic" w:cs="Simplified Arabic" w:hint="cs"/>
          <w:color w:val="000000"/>
          <w:sz w:val="32"/>
          <w:szCs w:val="32"/>
          <w:rtl/>
        </w:rPr>
        <w:t>له،</w:t>
      </w:r>
      <w:r w:rsidRPr="00EC73AA">
        <w:rPr>
          <w:rFonts w:ascii="Simplified Arabic" w:hAnsi="Simplified Arabic" w:cs="Simplified Arabic"/>
          <w:color w:val="000000"/>
          <w:sz w:val="32"/>
          <w:szCs w:val="32"/>
          <w:rtl/>
        </w:rPr>
        <w:t xml:space="preserve"> </w:t>
      </w:r>
      <w:r w:rsidR="0099288C">
        <w:rPr>
          <w:rFonts w:ascii="Simplified Arabic" w:hAnsi="Simplified Arabic" w:cs="Simplified Arabic" w:hint="cs"/>
          <w:color w:val="000000"/>
          <w:sz w:val="32"/>
          <w:szCs w:val="32"/>
          <w:rtl/>
        </w:rPr>
        <w:t>أ</w:t>
      </w:r>
      <w:r>
        <w:rPr>
          <w:rFonts w:ascii="Simplified Arabic" w:hAnsi="Simplified Arabic" w:cs="Simplified Arabic" w:hint="cs"/>
          <w:color w:val="000000"/>
          <w:sz w:val="32"/>
          <w:szCs w:val="32"/>
          <w:rtl/>
        </w:rPr>
        <w:t>و</w:t>
      </w:r>
      <w:r w:rsidR="0099288C">
        <w:rPr>
          <w:rFonts w:ascii="Simplified Arabic" w:hAnsi="Simplified Arabic" w:cs="Simplified Arabic" w:hint="cs"/>
          <w:color w:val="000000"/>
          <w:sz w:val="32"/>
          <w:szCs w:val="32"/>
          <w:rtl/>
        </w:rPr>
        <w:t xml:space="preserve"> </w:t>
      </w:r>
      <w:r w:rsidRPr="00EC73AA">
        <w:rPr>
          <w:rFonts w:ascii="Simplified Arabic" w:hAnsi="Simplified Arabic" w:cs="Simplified Arabic" w:hint="cs"/>
          <w:color w:val="000000"/>
          <w:sz w:val="32"/>
          <w:szCs w:val="32"/>
          <w:rtl/>
        </w:rPr>
        <w:t>غير</w:t>
      </w:r>
      <w:r w:rsidRPr="00EC73AA">
        <w:rPr>
          <w:rFonts w:ascii="Simplified Arabic" w:hAnsi="Simplified Arabic" w:cs="Simplified Arabic"/>
          <w:color w:val="000000"/>
          <w:sz w:val="32"/>
          <w:szCs w:val="32"/>
          <w:rtl/>
        </w:rPr>
        <w:t xml:space="preserve"> </w:t>
      </w:r>
      <w:r w:rsidRPr="00EC73AA">
        <w:rPr>
          <w:rFonts w:ascii="Simplified Arabic" w:hAnsi="Simplified Arabic" w:cs="Simplified Arabic" w:hint="cs"/>
          <w:color w:val="000000"/>
          <w:sz w:val="32"/>
          <w:szCs w:val="32"/>
          <w:rtl/>
        </w:rPr>
        <w:t>عادية</w:t>
      </w:r>
      <w:r w:rsidRPr="00EC73AA">
        <w:rPr>
          <w:rFonts w:ascii="Simplified Arabic" w:hAnsi="Simplified Arabic" w:cs="Simplified Arabic"/>
          <w:color w:val="000000"/>
          <w:sz w:val="32"/>
          <w:szCs w:val="32"/>
          <w:rtl/>
        </w:rPr>
        <w:t xml:space="preserve"> </w:t>
      </w:r>
      <w:r w:rsidRPr="00EC73AA">
        <w:rPr>
          <w:rFonts w:ascii="Simplified Arabic" w:hAnsi="Simplified Arabic" w:cs="Simplified Arabic" w:hint="cs"/>
          <w:color w:val="000000"/>
          <w:sz w:val="32"/>
          <w:szCs w:val="32"/>
          <w:rtl/>
        </w:rPr>
        <w:t>وذلك</w:t>
      </w:r>
      <w:r w:rsidRPr="00EC73AA">
        <w:rPr>
          <w:rFonts w:ascii="Simplified Arabic" w:hAnsi="Simplified Arabic" w:cs="Simplified Arabic"/>
          <w:color w:val="000000"/>
          <w:sz w:val="32"/>
          <w:szCs w:val="32"/>
          <w:rtl/>
        </w:rPr>
        <w:t xml:space="preserve"> </w:t>
      </w:r>
      <w:r w:rsidRPr="00EC73AA">
        <w:rPr>
          <w:rFonts w:ascii="Simplified Arabic" w:hAnsi="Simplified Arabic" w:cs="Simplified Arabic" w:hint="cs"/>
          <w:color w:val="000000"/>
          <w:sz w:val="32"/>
          <w:szCs w:val="32"/>
          <w:rtl/>
        </w:rPr>
        <w:t>بقوة</w:t>
      </w:r>
      <w:r w:rsidRPr="00EC73AA">
        <w:rPr>
          <w:rFonts w:ascii="Simplified Arabic" w:hAnsi="Simplified Arabic" w:cs="Simplified Arabic"/>
          <w:color w:val="000000"/>
          <w:sz w:val="32"/>
          <w:szCs w:val="32"/>
          <w:rtl/>
        </w:rPr>
        <w:t xml:space="preserve"> </w:t>
      </w:r>
      <w:r w:rsidRPr="00EC73AA">
        <w:rPr>
          <w:rFonts w:ascii="Simplified Arabic" w:hAnsi="Simplified Arabic" w:cs="Simplified Arabic" w:hint="cs"/>
          <w:color w:val="000000"/>
          <w:sz w:val="32"/>
          <w:szCs w:val="32"/>
          <w:rtl/>
        </w:rPr>
        <w:t>القانون</w:t>
      </w:r>
      <w:r w:rsidRPr="00EC73AA">
        <w:rPr>
          <w:rFonts w:ascii="Simplified Arabic" w:hAnsi="Simplified Arabic" w:cs="Simplified Arabic"/>
          <w:color w:val="000000"/>
          <w:sz w:val="32"/>
          <w:szCs w:val="32"/>
          <w:rtl/>
        </w:rPr>
        <w:t xml:space="preserve"> </w:t>
      </w:r>
      <w:r w:rsidRPr="00EC73AA">
        <w:rPr>
          <w:rFonts w:ascii="Simplified Arabic" w:hAnsi="Simplified Arabic" w:cs="Simplified Arabic" w:hint="cs"/>
          <w:color w:val="000000"/>
          <w:sz w:val="32"/>
          <w:szCs w:val="32"/>
          <w:rtl/>
        </w:rPr>
        <w:t>أو</w:t>
      </w:r>
      <w:r w:rsidRPr="00EC73AA">
        <w:rPr>
          <w:rFonts w:ascii="Simplified Arabic" w:hAnsi="Simplified Arabic" w:cs="Simplified Arabic"/>
          <w:color w:val="000000"/>
          <w:sz w:val="32"/>
          <w:szCs w:val="32"/>
          <w:rtl/>
        </w:rPr>
        <w:t xml:space="preserve"> </w:t>
      </w:r>
      <w:r w:rsidRPr="00EC73AA">
        <w:rPr>
          <w:rFonts w:ascii="Simplified Arabic" w:hAnsi="Simplified Arabic" w:cs="Simplified Arabic" w:hint="cs"/>
          <w:color w:val="000000"/>
          <w:sz w:val="32"/>
          <w:szCs w:val="32"/>
          <w:rtl/>
        </w:rPr>
        <w:t>عن</w:t>
      </w:r>
      <w:r w:rsidRPr="00EC73AA">
        <w:rPr>
          <w:rFonts w:ascii="Simplified Arabic" w:hAnsi="Simplified Arabic" w:cs="Simplified Arabic"/>
          <w:color w:val="000000"/>
          <w:sz w:val="32"/>
          <w:szCs w:val="32"/>
          <w:rtl/>
        </w:rPr>
        <w:t xml:space="preserve"> </w:t>
      </w:r>
      <w:r w:rsidRPr="00EC73AA">
        <w:rPr>
          <w:rFonts w:ascii="Simplified Arabic" w:hAnsi="Simplified Arabic" w:cs="Simplified Arabic" w:hint="cs"/>
          <w:color w:val="000000"/>
          <w:sz w:val="32"/>
          <w:szCs w:val="32"/>
          <w:rtl/>
        </w:rPr>
        <w:t>طريق</w:t>
      </w:r>
      <w:r w:rsidRPr="00EC73AA">
        <w:rPr>
          <w:rFonts w:ascii="Simplified Arabic" w:hAnsi="Simplified Arabic" w:cs="Simplified Arabic"/>
          <w:color w:val="000000"/>
          <w:sz w:val="32"/>
          <w:szCs w:val="32"/>
          <w:rtl/>
        </w:rPr>
        <w:t xml:space="preserve"> </w:t>
      </w:r>
      <w:r w:rsidRPr="00EC73AA">
        <w:rPr>
          <w:rFonts w:ascii="Simplified Arabic" w:hAnsi="Simplified Arabic" w:cs="Simplified Arabic" w:hint="cs"/>
          <w:color w:val="000000"/>
          <w:sz w:val="32"/>
          <w:szCs w:val="32"/>
          <w:rtl/>
        </w:rPr>
        <w:t>الفسخ</w:t>
      </w:r>
      <w:r w:rsidRPr="00EC73AA">
        <w:rPr>
          <w:rFonts w:ascii="Simplified Arabic" w:hAnsi="Simplified Arabic" w:cs="Simplified Arabic"/>
          <w:color w:val="000000"/>
          <w:sz w:val="32"/>
          <w:szCs w:val="32"/>
          <w:rtl/>
        </w:rPr>
        <w:t xml:space="preserve"> </w:t>
      </w:r>
      <w:r w:rsidRPr="00EC73AA">
        <w:rPr>
          <w:rFonts w:ascii="Simplified Arabic" w:hAnsi="Simplified Arabic" w:cs="Simplified Arabic" w:hint="cs"/>
          <w:color w:val="000000"/>
          <w:sz w:val="32"/>
          <w:szCs w:val="32"/>
          <w:rtl/>
        </w:rPr>
        <w:t>ال</w:t>
      </w:r>
      <w:r w:rsidR="00B21B27">
        <w:rPr>
          <w:rFonts w:ascii="Simplified Arabic" w:hAnsi="Simplified Arabic" w:cs="Simplified Arabic" w:hint="cs"/>
          <w:color w:val="000000"/>
          <w:sz w:val="32"/>
          <w:szCs w:val="32"/>
          <w:rtl/>
        </w:rPr>
        <w:t>ات</w:t>
      </w:r>
      <w:r w:rsidRPr="00EC73AA">
        <w:rPr>
          <w:rFonts w:ascii="Simplified Arabic" w:hAnsi="Simplified Arabic" w:cs="Simplified Arabic" w:hint="cs"/>
          <w:color w:val="000000"/>
          <w:sz w:val="32"/>
          <w:szCs w:val="32"/>
          <w:rtl/>
        </w:rPr>
        <w:t>فاقي</w:t>
      </w:r>
      <w:r w:rsidRPr="00EC73AA">
        <w:rPr>
          <w:rFonts w:ascii="Simplified Arabic" w:hAnsi="Simplified Arabic" w:cs="Simplified Arabic"/>
          <w:b/>
          <w:bCs/>
          <w:color w:val="000000"/>
          <w:sz w:val="32"/>
          <w:szCs w:val="32"/>
          <w:rtl/>
        </w:rPr>
        <w:t>.</w:t>
      </w:r>
      <w:r>
        <w:rPr>
          <w:rStyle w:val="Appelnotedebasdep"/>
          <w:rFonts w:ascii="Simplified Arabic" w:hAnsi="Simplified Arabic" w:cs="Simplified Arabic"/>
          <w:b/>
          <w:bCs/>
          <w:color w:val="000000"/>
          <w:sz w:val="32"/>
          <w:szCs w:val="32"/>
          <w:rtl/>
        </w:rPr>
        <w:footnoteReference w:id="71"/>
      </w:r>
    </w:p>
    <w:p w:rsidR="00035580" w:rsidRPr="00EC73AA" w:rsidRDefault="00035580" w:rsidP="0067403D">
      <w:pPr>
        <w:tabs>
          <w:tab w:val="right" w:pos="707"/>
          <w:tab w:val="right" w:pos="990"/>
        </w:tabs>
        <w:bidi/>
        <w:spacing w:after="0"/>
        <w:ind w:hanging="2"/>
        <w:jc w:val="lowKashida"/>
        <w:rPr>
          <w:rFonts w:ascii="Simplified Arabic" w:hAnsi="Simplified Arabic" w:cs="Simplified Arabic"/>
          <w:b/>
          <w:bCs/>
          <w:color w:val="000000"/>
          <w:sz w:val="32"/>
          <w:szCs w:val="32"/>
        </w:rPr>
      </w:pPr>
      <w:r w:rsidRPr="00EC73AA">
        <w:rPr>
          <w:rFonts w:ascii="Simplified Arabic" w:hAnsi="Simplified Arabic" w:cs="Simplified Arabic" w:hint="cs"/>
          <w:b/>
          <w:bCs/>
          <w:color w:val="000000"/>
          <w:sz w:val="32"/>
          <w:szCs w:val="32"/>
          <w:rtl/>
        </w:rPr>
        <w:t>المطلب</w:t>
      </w:r>
      <w:r w:rsidRPr="00EC73AA">
        <w:rPr>
          <w:rFonts w:ascii="Simplified Arabic" w:hAnsi="Simplified Arabic" w:cs="Simplified Arabic"/>
          <w:b/>
          <w:bCs/>
          <w:color w:val="000000"/>
          <w:sz w:val="32"/>
          <w:szCs w:val="32"/>
          <w:rtl/>
        </w:rPr>
        <w:t xml:space="preserve"> </w:t>
      </w:r>
      <w:r w:rsidRPr="00EC73AA">
        <w:rPr>
          <w:rFonts w:ascii="Simplified Arabic" w:hAnsi="Simplified Arabic" w:cs="Simplified Arabic" w:hint="cs"/>
          <w:b/>
          <w:bCs/>
          <w:color w:val="000000"/>
          <w:sz w:val="32"/>
          <w:szCs w:val="32"/>
          <w:rtl/>
        </w:rPr>
        <w:t>ا</w:t>
      </w:r>
      <w:r w:rsidR="0067403D">
        <w:rPr>
          <w:rFonts w:ascii="Simplified Arabic" w:hAnsi="Simplified Arabic" w:cs="Simplified Arabic" w:hint="cs"/>
          <w:b/>
          <w:bCs/>
          <w:color w:val="000000"/>
          <w:sz w:val="32"/>
          <w:szCs w:val="32"/>
          <w:rtl/>
        </w:rPr>
        <w:t>لأول</w:t>
      </w:r>
      <w:r w:rsidRPr="00EC73AA">
        <w:rPr>
          <w:rFonts w:ascii="Simplified Arabic" w:hAnsi="Simplified Arabic" w:cs="Simplified Arabic"/>
          <w:b/>
          <w:bCs/>
          <w:color w:val="000000"/>
          <w:sz w:val="32"/>
          <w:szCs w:val="32"/>
          <w:rtl/>
        </w:rPr>
        <w:t xml:space="preserve">: </w:t>
      </w:r>
      <w:r w:rsidRPr="00EC73AA">
        <w:rPr>
          <w:rFonts w:ascii="Simplified Arabic" w:hAnsi="Simplified Arabic" w:cs="Simplified Arabic" w:hint="cs"/>
          <w:b/>
          <w:bCs/>
          <w:color w:val="000000"/>
          <w:sz w:val="32"/>
          <w:szCs w:val="32"/>
          <w:rtl/>
        </w:rPr>
        <w:t>النهاية</w:t>
      </w:r>
      <w:r w:rsidRPr="00EC73AA">
        <w:rPr>
          <w:rFonts w:ascii="Simplified Arabic" w:hAnsi="Simplified Arabic" w:cs="Simplified Arabic"/>
          <w:b/>
          <w:bCs/>
          <w:color w:val="000000"/>
          <w:sz w:val="32"/>
          <w:szCs w:val="32"/>
          <w:rtl/>
        </w:rPr>
        <w:t xml:space="preserve"> </w:t>
      </w:r>
      <w:r w:rsidRPr="00EC73AA">
        <w:rPr>
          <w:rFonts w:ascii="Simplified Arabic" w:hAnsi="Simplified Arabic" w:cs="Simplified Arabic" w:hint="cs"/>
          <w:b/>
          <w:bCs/>
          <w:color w:val="000000"/>
          <w:sz w:val="32"/>
          <w:szCs w:val="32"/>
          <w:rtl/>
        </w:rPr>
        <w:t>غير</w:t>
      </w:r>
      <w:r w:rsidRPr="00EC73AA">
        <w:rPr>
          <w:rFonts w:ascii="Simplified Arabic" w:hAnsi="Simplified Arabic" w:cs="Simplified Arabic"/>
          <w:b/>
          <w:bCs/>
          <w:color w:val="000000"/>
          <w:sz w:val="32"/>
          <w:szCs w:val="32"/>
          <w:rtl/>
        </w:rPr>
        <w:t xml:space="preserve"> </w:t>
      </w:r>
      <w:r w:rsidRPr="00EC73AA">
        <w:rPr>
          <w:rFonts w:ascii="Simplified Arabic" w:hAnsi="Simplified Arabic" w:cs="Simplified Arabic" w:hint="cs"/>
          <w:b/>
          <w:bCs/>
          <w:color w:val="000000"/>
          <w:sz w:val="32"/>
          <w:szCs w:val="32"/>
          <w:rtl/>
        </w:rPr>
        <w:t>العادية</w:t>
      </w:r>
    </w:p>
    <w:p w:rsidR="00035580" w:rsidRPr="00035580" w:rsidRDefault="00035580" w:rsidP="004146EF">
      <w:pPr>
        <w:tabs>
          <w:tab w:val="right" w:pos="707"/>
          <w:tab w:val="right" w:pos="990"/>
        </w:tabs>
        <w:bidi/>
        <w:spacing w:after="0"/>
        <w:ind w:firstLine="707"/>
        <w:jc w:val="lowKashida"/>
        <w:rPr>
          <w:rFonts w:ascii="Simplified Arabic" w:hAnsi="Simplified Arabic" w:cs="Simplified Arabic"/>
          <w:color w:val="000000"/>
          <w:sz w:val="32"/>
          <w:szCs w:val="32"/>
        </w:rPr>
      </w:pPr>
      <w:r w:rsidRPr="00035580">
        <w:rPr>
          <w:rFonts w:ascii="Simplified Arabic" w:hAnsi="Simplified Arabic" w:cs="Simplified Arabic" w:hint="cs"/>
          <w:color w:val="000000"/>
          <w:sz w:val="32"/>
          <w:szCs w:val="32"/>
          <w:rtl/>
        </w:rPr>
        <w:t>ينقضي</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عقد</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تفويض</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المرفق</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العام</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بصورة</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غير</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عادية</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في</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حال</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وضع</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نهاية</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له</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قبل</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إتمام</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تنفيذه</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وقبل</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المدة</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المحددة</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في</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ال</w:t>
      </w:r>
      <w:r w:rsidR="00B21B27">
        <w:rPr>
          <w:rFonts w:ascii="Simplified Arabic" w:hAnsi="Simplified Arabic" w:cs="Simplified Arabic" w:hint="cs"/>
          <w:color w:val="000000"/>
          <w:sz w:val="32"/>
          <w:szCs w:val="32"/>
          <w:rtl/>
        </w:rPr>
        <w:t>ا</w:t>
      </w:r>
      <w:r w:rsidRPr="00035580">
        <w:rPr>
          <w:rFonts w:ascii="Simplified Arabic" w:hAnsi="Simplified Arabic" w:cs="Simplified Arabic" w:hint="cs"/>
          <w:color w:val="000000"/>
          <w:sz w:val="32"/>
          <w:szCs w:val="32"/>
          <w:rtl/>
        </w:rPr>
        <w:t>تفاق</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ومهما</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كانت</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ال</w:t>
      </w:r>
      <w:r>
        <w:rPr>
          <w:rFonts w:ascii="Simplified Arabic" w:hAnsi="Simplified Arabic" w:cs="Simplified Arabic" w:hint="cs"/>
          <w:color w:val="000000"/>
          <w:sz w:val="32"/>
          <w:szCs w:val="32"/>
          <w:rtl/>
        </w:rPr>
        <w:t>ا</w:t>
      </w:r>
      <w:r w:rsidRPr="00035580">
        <w:rPr>
          <w:rFonts w:ascii="Simplified Arabic" w:hAnsi="Simplified Arabic" w:cs="Simplified Arabic" w:hint="cs"/>
          <w:color w:val="000000"/>
          <w:sz w:val="32"/>
          <w:szCs w:val="32"/>
          <w:rtl/>
        </w:rPr>
        <w:t>سباب</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تكون</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نهاية</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غير</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طبيعية</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وغير</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عادية</w:t>
      </w:r>
      <w:r>
        <w:rPr>
          <w:rFonts w:ascii="Simplified Arabic" w:hAnsi="Simplified Arabic" w:cs="Simplified Arabic" w:hint="cs"/>
          <w:color w:val="000000"/>
          <w:sz w:val="32"/>
          <w:szCs w:val="32"/>
          <w:rtl/>
        </w:rPr>
        <w:t xml:space="preserve"> </w:t>
      </w:r>
      <w:r w:rsidRPr="00035580">
        <w:rPr>
          <w:rFonts w:ascii="Simplified Arabic" w:hAnsi="Simplified Arabic" w:cs="Simplified Arabic" w:hint="cs"/>
          <w:color w:val="000000"/>
          <w:sz w:val="32"/>
          <w:szCs w:val="32"/>
          <w:rtl/>
        </w:rPr>
        <w:t>وهذه</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النهاية</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لها</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صورتين</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وهما</w:t>
      </w:r>
      <w:r w:rsidRPr="00035580">
        <w:rPr>
          <w:rFonts w:ascii="Simplified Arabic" w:hAnsi="Simplified Arabic" w:cs="Simplified Arabic"/>
          <w:color w:val="000000"/>
          <w:sz w:val="32"/>
          <w:szCs w:val="32"/>
          <w:rtl/>
        </w:rPr>
        <w:t xml:space="preserve"> </w:t>
      </w:r>
      <w:r>
        <w:rPr>
          <w:rFonts w:ascii="Simplified Arabic" w:hAnsi="Simplified Arabic" w:cs="Simplified Arabic" w:hint="cs"/>
          <w:color w:val="000000"/>
          <w:sz w:val="32"/>
          <w:szCs w:val="32"/>
          <w:rtl/>
        </w:rPr>
        <w:t>كا</w:t>
      </w:r>
      <w:r w:rsidRPr="00035580">
        <w:rPr>
          <w:rFonts w:ascii="Simplified Arabic" w:hAnsi="Simplified Arabic" w:cs="Simplified Arabic" w:hint="cs"/>
          <w:color w:val="000000"/>
          <w:sz w:val="32"/>
          <w:szCs w:val="32"/>
          <w:rtl/>
        </w:rPr>
        <w:t>ل</w:t>
      </w:r>
      <w:r>
        <w:rPr>
          <w:rFonts w:ascii="Simplified Arabic" w:hAnsi="Simplified Arabic" w:cs="Simplified Arabic" w:hint="cs"/>
          <w:color w:val="000000"/>
          <w:sz w:val="32"/>
          <w:szCs w:val="32"/>
          <w:rtl/>
        </w:rPr>
        <w:t>ا</w:t>
      </w:r>
      <w:r w:rsidRPr="00035580">
        <w:rPr>
          <w:rFonts w:ascii="Simplified Arabic" w:hAnsi="Simplified Arabic" w:cs="Simplified Arabic" w:hint="cs"/>
          <w:color w:val="000000"/>
          <w:sz w:val="32"/>
          <w:szCs w:val="32"/>
          <w:rtl/>
        </w:rPr>
        <w:t>تي</w:t>
      </w:r>
      <w:r w:rsidRPr="00035580">
        <w:rPr>
          <w:rFonts w:ascii="Simplified Arabic" w:hAnsi="Simplified Arabic" w:cs="Simplified Arabic"/>
          <w:color w:val="000000"/>
          <w:sz w:val="32"/>
          <w:szCs w:val="32"/>
          <w:rtl/>
        </w:rPr>
        <w:t>:</w:t>
      </w:r>
    </w:p>
    <w:p w:rsidR="00035580" w:rsidRPr="00EC73AA" w:rsidRDefault="00035580" w:rsidP="00035580">
      <w:pPr>
        <w:tabs>
          <w:tab w:val="right" w:pos="707"/>
          <w:tab w:val="right" w:pos="990"/>
        </w:tabs>
        <w:bidi/>
        <w:spacing w:after="0"/>
        <w:ind w:hanging="2"/>
        <w:jc w:val="lowKashida"/>
        <w:rPr>
          <w:rFonts w:ascii="Simplified Arabic" w:hAnsi="Simplified Arabic" w:cs="Simplified Arabic"/>
          <w:b/>
          <w:bCs/>
          <w:color w:val="000000"/>
          <w:sz w:val="32"/>
          <w:szCs w:val="32"/>
        </w:rPr>
      </w:pPr>
      <w:r w:rsidRPr="00EC73AA">
        <w:rPr>
          <w:rFonts w:ascii="Simplified Arabic" w:hAnsi="Simplified Arabic" w:cs="Simplified Arabic" w:hint="cs"/>
          <w:b/>
          <w:bCs/>
          <w:color w:val="000000"/>
          <w:sz w:val="32"/>
          <w:szCs w:val="32"/>
          <w:rtl/>
        </w:rPr>
        <w:t>الفرع</w:t>
      </w:r>
      <w:r w:rsidRPr="00EC73AA">
        <w:rPr>
          <w:rFonts w:ascii="Simplified Arabic" w:hAnsi="Simplified Arabic" w:cs="Simplified Arabic"/>
          <w:b/>
          <w:bCs/>
          <w:color w:val="000000"/>
          <w:sz w:val="32"/>
          <w:szCs w:val="32"/>
          <w:rtl/>
        </w:rPr>
        <w:t xml:space="preserve"> </w:t>
      </w:r>
      <w:r w:rsidRPr="00EC73AA">
        <w:rPr>
          <w:rFonts w:ascii="Simplified Arabic" w:hAnsi="Simplified Arabic" w:cs="Simplified Arabic" w:hint="cs"/>
          <w:b/>
          <w:bCs/>
          <w:color w:val="000000"/>
          <w:sz w:val="32"/>
          <w:szCs w:val="32"/>
          <w:rtl/>
        </w:rPr>
        <w:t>الأول</w:t>
      </w:r>
      <w:r w:rsidRPr="00EC73AA">
        <w:rPr>
          <w:rFonts w:ascii="Simplified Arabic" w:hAnsi="Simplified Arabic" w:cs="Simplified Arabic"/>
          <w:b/>
          <w:bCs/>
          <w:color w:val="000000"/>
          <w:sz w:val="32"/>
          <w:szCs w:val="32"/>
          <w:rtl/>
        </w:rPr>
        <w:t xml:space="preserve">: </w:t>
      </w:r>
      <w:r w:rsidRPr="00EC73AA">
        <w:rPr>
          <w:rFonts w:ascii="Simplified Arabic" w:hAnsi="Simplified Arabic" w:cs="Simplified Arabic" w:hint="cs"/>
          <w:b/>
          <w:bCs/>
          <w:color w:val="000000"/>
          <w:sz w:val="32"/>
          <w:szCs w:val="32"/>
          <w:rtl/>
        </w:rPr>
        <w:t>بقوة</w:t>
      </w:r>
      <w:r w:rsidRPr="00EC73AA">
        <w:rPr>
          <w:rFonts w:ascii="Simplified Arabic" w:hAnsi="Simplified Arabic" w:cs="Simplified Arabic"/>
          <w:b/>
          <w:bCs/>
          <w:color w:val="000000"/>
          <w:sz w:val="32"/>
          <w:szCs w:val="32"/>
          <w:rtl/>
        </w:rPr>
        <w:t xml:space="preserve"> </w:t>
      </w:r>
      <w:r w:rsidRPr="00EC73AA">
        <w:rPr>
          <w:rFonts w:ascii="Simplified Arabic" w:hAnsi="Simplified Arabic" w:cs="Simplified Arabic" w:hint="cs"/>
          <w:b/>
          <w:bCs/>
          <w:color w:val="000000"/>
          <w:sz w:val="32"/>
          <w:szCs w:val="32"/>
          <w:rtl/>
        </w:rPr>
        <w:t>القانون</w:t>
      </w:r>
    </w:p>
    <w:p w:rsidR="00035580" w:rsidRPr="00035580" w:rsidRDefault="00035580" w:rsidP="004146EF">
      <w:pPr>
        <w:tabs>
          <w:tab w:val="right" w:pos="707"/>
          <w:tab w:val="right" w:pos="990"/>
        </w:tabs>
        <w:bidi/>
        <w:spacing w:after="0"/>
        <w:ind w:firstLine="565"/>
        <w:jc w:val="lowKashida"/>
        <w:rPr>
          <w:rFonts w:ascii="Simplified Arabic" w:hAnsi="Simplified Arabic" w:cs="Simplified Arabic"/>
          <w:color w:val="000000"/>
          <w:sz w:val="32"/>
          <w:szCs w:val="32"/>
        </w:rPr>
      </w:pPr>
      <w:r w:rsidRPr="00035580">
        <w:rPr>
          <w:rFonts w:ascii="Simplified Arabic" w:hAnsi="Simplified Arabic" w:cs="Simplified Arabic" w:hint="cs"/>
          <w:color w:val="000000"/>
          <w:sz w:val="32"/>
          <w:szCs w:val="32"/>
          <w:rtl/>
        </w:rPr>
        <w:lastRenderedPageBreak/>
        <w:t>ينتهي</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عقد</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تفويض</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المرفق</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العام</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بقوة</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القانون</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في</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الحالتين</w:t>
      </w:r>
      <w:r w:rsidRPr="00035580">
        <w:rPr>
          <w:rFonts w:ascii="Simplified Arabic" w:hAnsi="Simplified Arabic" w:cs="Simplified Arabic"/>
          <w:color w:val="000000"/>
          <w:sz w:val="32"/>
          <w:szCs w:val="32"/>
          <w:rtl/>
        </w:rPr>
        <w:t xml:space="preserve"> </w:t>
      </w:r>
      <w:r>
        <w:rPr>
          <w:rFonts w:ascii="Simplified Arabic" w:hAnsi="Simplified Arabic" w:cs="Simplified Arabic" w:hint="cs"/>
          <w:color w:val="000000"/>
          <w:sz w:val="32"/>
          <w:szCs w:val="32"/>
          <w:rtl/>
        </w:rPr>
        <w:t>ا</w:t>
      </w:r>
      <w:r w:rsidRPr="00035580">
        <w:rPr>
          <w:rFonts w:ascii="Simplified Arabic" w:hAnsi="Simplified Arabic" w:cs="Simplified Arabic" w:hint="cs"/>
          <w:color w:val="000000"/>
          <w:sz w:val="32"/>
          <w:szCs w:val="32"/>
          <w:rtl/>
        </w:rPr>
        <w:t>ل</w:t>
      </w:r>
      <w:r>
        <w:rPr>
          <w:rFonts w:ascii="Simplified Arabic" w:hAnsi="Simplified Arabic" w:cs="Simplified Arabic" w:hint="cs"/>
          <w:color w:val="000000"/>
          <w:sz w:val="32"/>
          <w:szCs w:val="32"/>
          <w:rtl/>
        </w:rPr>
        <w:t>ا</w:t>
      </w:r>
      <w:r w:rsidRPr="00035580">
        <w:rPr>
          <w:rFonts w:ascii="Simplified Arabic" w:hAnsi="Simplified Arabic" w:cs="Simplified Arabic" w:hint="cs"/>
          <w:color w:val="000000"/>
          <w:sz w:val="32"/>
          <w:szCs w:val="32"/>
          <w:rtl/>
        </w:rPr>
        <w:t>تيتين</w:t>
      </w:r>
      <w:r w:rsidRPr="00035580">
        <w:rPr>
          <w:rFonts w:ascii="Simplified Arabic" w:hAnsi="Simplified Arabic" w:cs="Simplified Arabic"/>
          <w:color w:val="000000"/>
          <w:sz w:val="32"/>
          <w:szCs w:val="32"/>
          <w:rtl/>
        </w:rPr>
        <w:t>:</w:t>
      </w:r>
    </w:p>
    <w:p w:rsidR="00035580" w:rsidRPr="0067403D" w:rsidRDefault="00035580" w:rsidP="00035580">
      <w:pPr>
        <w:tabs>
          <w:tab w:val="right" w:pos="707"/>
          <w:tab w:val="right" w:pos="990"/>
        </w:tabs>
        <w:bidi/>
        <w:spacing w:after="0"/>
        <w:ind w:hanging="2"/>
        <w:jc w:val="lowKashida"/>
        <w:rPr>
          <w:rFonts w:ascii="Simplified Arabic" w:hAnsi="Simplified Arabic" w:cs="Simplified Arabic"/>
          <w:b/>
          <w:bCs/>
          <w:color w:val="000000"/>
          <w:sz w:val="32"/>
          <w:szCs w:val="32"/>
          <w:rtl/>
        </w:rPr>
      </w:pPr>
      <w:proofErr w:type="spellStart"/>
      <w:r w:rsidRPr="0067403D">
        <w:rPr>
          <w:rFonts w:ascii="Simplified Arabic" w:hAnsi="Simplified Arabic" w:cs="Simplified Arabic" w:hint="cs"/>
          <w:b/>
          <w:bCs/>
          <w:color w:val="000000"/>
          <w:sz w:val="32"/>
          <w:szCs w:val="32"/>
          <w:rtl/>
        </w:rPr>
        <w:t>اولأً</w:t>
      </w:r>
      <w:proofErr w:type="spellEnd"/>
      <w:r w:rsidRPr="0067403D">
        <w:rPr>
          <w:rFonts w:ascii="Simplified Arabic" w:hAnsi="Simplified Arabic" w:cs="Simplified Arabic"/>
          <w:b/>
          <w:bCs/>
          <w:color w:val="000000"/>
          <w:sz w:val="32"/>
          <w:szCs w:val="32"/>
          <w:rtl/>
        </w:rPr>
        <w:t xml:space="preserve">: </w:t>
      </w:r>
      <w:r w:rsidRPr="0067403D">
        <w:rPr>
          <w:rFonts w:ascii="Simplified Arabic" w:hAnsi="Simplified Arabic" w:cs="Simplified Arabic" w:hint="cs"/>
          <w:b/>
          <w:bCs/>
          <w:color w:val="000000"/>
          <w:sz w:val="32"/>
          <w:szCs w:val="32"/>
          <w:rtl/>
        </w:rPr>
        <w:t>حالة</w:t>
      </w:r>
      <w:r w:rsidRPr="0067403D">
        <w:rPr>
          <w:rFonts w:ascii="Simplified Arabic" w:hAnsi="Simplified Arabic" w:cs="Simplified Arabic"/>
          <w:b/>
          <w:bCs/>
          <w:color w:val="000000"/>
          <w:sz w:val="32"/>
          <w:szCs w:val="32"/>
          <w:rtl/>
        </w:rPr>
        <w:t xml:space="preserve"> </w:t>
      </w:r>
      <w:r w:rsidRPr="0067403D">
        <w:rPr>
          <w:rFonts w:ascii="Simplified Arabic" w:hAnsi="Simplified Arabic" w:cs="Simplified Arabic" w:hint="cs"/>
          <w:b/>
          <w:bCs/>
          <w:color w:val="000000"/>
          <w:sz w:val="32"/>
          <w:szCs w:val="32"/>
          <w:rtl/>
        </w:rPr>
        <w:t>القوة</w:t>
      </w:r>
      <w:r w:rsidRPr="0067403D">
        <w:rPr>
          <w:rFonts w:ascii="Simplified Arabic" w:hAnsi="Simplified Arabic" w:cs="Simplified Arabic"/>
          <w:b/>
          <w:bCs/>
          <w:color w:val="000000"/>
          <w:sz w:val="32"/>
          <w:szCs w:val="32"/>
          <w:rtl/>
        </w:rPr>
        <w:t xml:space="preserve"> </w:t>
      </w:r>
      <w:r w:rsidRPr="0067403D">
        <w:rPr>
          <w:rFonts w:ascii="Simplified Arabic" w:hAnsi="Simplified Arabic" w:cs="Simplified Arabic" w:hint="cs"/>
          <w:b/>
          <w:bCs/>
          <w:color w:val="000000"/>
          <w:sz w:val="32"/>
          <w:szCs w:val="32"/>
          <w:rtl/>
        </w:rPr>
        <w:t>القاهرة</w:t>
      </w:r>
    </w:p>
    <w:p w:rsidR="00035580" w:rsidRPr="00035580" w:rsidRDefault="00035580" w:rsidP="004146EF">
      <w:pPr>
        <w:tabs>
          <w:tab w:val="right" w:pos="707"/>
          <w:tab w:val="right" w:pos="990"/>
        </w:tabs>
        <w:bidi/>
        <w:spacing w:after="0"/>
        <w:ind w:firstLine="565"/>
        <w:jc w:val="lowKashida"/>
        <w:rPr>
          <w:rFonts w:ascii="Simplified Arabic" w:hAnsi="Simplified Arabic" w:cs="Simplified Arabic"/>
          <w:color w:val="000000"/>
          <w:sz w:val="32"/>
          <w:szCs w:val="32"/>
          <w:lang w:bidi="ar-DZ"/>
        </w:rPr>
      </w:pP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ينقضي</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عقد</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تفويض</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المرفق</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العام</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بحكم</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القانون</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في</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حالة</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القوة</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القاهرة</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إذا</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توفرت</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شروطها،</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وعرف</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المشرع</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الجزائري</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نظرية</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القوة</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القاهرة</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بأنها</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حوادث</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استثنائية</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عامة</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غير</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متوقعة</w:t>
      </w:r>
      <w:r w:rsidRPr="00035580">
        <w:rPr>
          <w:rFonts w:ascii="Simplified Arabic" w:hAnsi="Simplified Arabic" w:cs="Simplified Arabic"/>
          <w:color w:val="000000"/>
          <w:sz w:val="32"/>
          <w:szCs w:val="32"/>
          <w:rtl/>
        </w:rPr>
        <w:t xml:space="preserve"> </w:t>
      </w:r>
      <w:proofErr w:type="gramStart"/>
      <w:r w:rsidRPr="00035580">
        <w:rPr>
          <w:rFonts w:ascii="Simplified Arabic" w:hAnsi="Simplified Arabic" w:cs="Simplified Arabic" w:hint="cs"/>
          <w:color w:val="000000"/>
          <w:sz w:val="32"/>
          <w:szCs w:val="32"/>
          <w:rtl/>
        </w:rPr>
        <w:t>الحدوث</w:t>
      </w:r>
      <w:r>
        <w:rPr>
          <w:rFonts w:ascii="Simplified Arabic" w:hAnsi="Simplified Arabic" w:cs="Simplified Arabic" w:hint="cs"/>
          <w:color w:val="000000"/>
          <w:sz w:val="32"/>
          <w:szCs w:val="32"/>
          <w:rtl/>
        </w:rPr>
        <w:t xml:space="preserve"> </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أثناء</w:t>
      </w:r>
      <w:proofErr w:type="gramEnd"/>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إبرام</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العقد</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تجعل</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للمدين</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بحيث</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تهدده</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بخسارة</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فادحة</w:t>
      </w:r>
      <w:r w:rsidRPr="00035580">
        <w:rPr>
          <w:rFonts w:ascii="Simplified Arabic" w:hAnsi="Simplified Arabic" w:cs="Simplified Arabic"/>
          <w:color w:val="000000"/>
          <w:sz w:val="32"/>
          <w:szCs w:val="32"/>
          <w:rtl/>
        </w:rPr>
        <w:t>"</w:t>
      </w:r>
      <w:r>
        <w:rPr>
          <w:rStyle w:val="Appelnotedebasdep"/>
          <w:rFonts w:ascii="Simplified Arabic" w:hAnsi="Simplified Arabic" w:cs="Simplified Arabic"/>
          <w:color w:val="000000"/>
          <w:sz w:val="32"/>
          <w:szCs w:val="32"/>
          <w:rtl/>
        </w:rPr>
        <w:footnoteReference w:id="72"/>
      </w:r>
      <w:r w:rsidR="00C95336">
        <w:rPr>
          <w:rFonts w:ascii="Simplified Arabic" w:hAnsi="Simplified Arabic" w:cs="Simplified Arabic" w:hint="cs"/>
          <w:color w:val="000000"/>
          <w:sz w:val="32"/>
          <w:szCs w:val="32"/>
          <w:rtl/>
          <w:lang w:bidi="ar-DZ"/>
        </w:rPr>
        <w:t>.</w:t>
      </w:r>
    </w:p>
    <w:p w:rsidR="00035580" w:rsidRPr="00035580" w:rsidRDefault="00035580" w:rsidP="004146EF">
      <w:pPr>
        <w:tabs>
          <w:tab w:val="right" w:pos="707"/>
          <w:tab w:val="right" w:pos="990"/>
        </w:tabs>
        <w:bidi/>
        <w:spacing w:after="0"/>
        <w:ind w:firstLine="565"/>
        <w:jc w:val="lowKashida"/>
        <w:rPr>
          <w:rFonts w:ascii="Simplified Arabic" w:hAnsi="Simplified Arabic" w:cs="Simplified Arabic"/>
          <w:color w:val="000000"/>
          <w:sz w:val="32"/>
          <w:szCs w:val="32"/>
        </w:rPr>
      </w:pPr>
      <w:r w:rsidRPr="00035580">
        <w:rPr>
          <w:rFonts w:ascii="Simplified Arabic" w:hAnsi="Simplified Arabic" w:cs="Simplified Arabic" w:hint="cs"/>
          <w:color w:val="000000"/>
          <w:sz w:val="32"/>
          <w:szCs w:val="32"/>
          <w:rtl/>
        </w:rPr>
        <w:t>أما</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في</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حال</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كانت</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القوة</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القاهرة</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مؤقتة،</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ويمكن</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للظروف</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القاهرة</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أن</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تزول</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فتؤدي</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إلى</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تعليق</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تنفيذ</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العقد</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إلى</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حين</w:t>
      </w:r>
      <w:r w:rsidRPr="00035580">
        <w:rPr>
          <w:rFonts w:ascii="Simplified Arabic" w:hAnsi="Simplified Arabic" w:cs="Simplified Arabic"/>
          <w:color w:val="000000"/>
          <w:sz w:val="32"/>
          <w:szCs w:val="32"/>
          <w:rtl/>
        </w:rPr>
        <w:t xml:space="preserve"> </w:t>
      </w:r>
      <w:proofErr w:type="gramStart"/>
      <w:r w:rsidRPr="00035580">
        <w:rPr>
          <w:rFonts w:ascii="Simplified Arabic" w:hAnsi="Simplified Arabic" w:cs="Simplified Arabic" w:hint="cs"/>
          <w:color w:val="000000"/>
          <w:sz w:val="32"/>
          <w:szCs w:val="32"/>
          <w:rtl/>
        </w:rPr>
        <w:t>زوالها</w:t>
      </w:r>
      <w:r w:rsidRPr="00035580">
        <w:rPr>
          <w:rFonts w:ascii="Simplified Arabic" w:hAnsi="Simplified Arabic" w:cs="Simplified Arabic"/>
          <w:color w:val="000000"/>
          <w:sz w:val="32"/>
          <w:szCs w:val="32"/>
          <w:rtl/>
        </w:rPr>
        <w:t xml:space="preserve"> .</w:t>
      </w:r>
      <w:proofErr w:type="gramEnd"/>
      <w:r>
        <w:rPr>
          <w:rStyle w:val="Appelnotedebasdep"/>
          <w:rFonts w:ascii="Simplified Arabic" w:hAnsi="Simplified Arabic" w:cs="Simplified Arabic"/>
          <w:color w:val="000000"/>
          <w:sz w:val="32"/>
          <w:szCs w:val="32"/>
          <w:rtl/>
        </w:rPr>
        <w:footnoteReference w:id="73"/>
      </w:r>
    </w:p>
    <w:p w:rsidR="00035580" w:rsidRPr="00035580" w:rsidRDefault="00035580" w:rsidP="00EC73AA">
      <w:pPr>
        <w:tabs>
          <w:tab w:val="right" w:pos="707"/>
          <w:tab w:val="right" w:pos="990"/>
        </w:tabs>
        <w:bidi/>
        <w:spacing w:after="0"/>
        <w:ind w:hanging="2"/>
        <w:jc w:val="lowKashida"/>
        <w:rPr>
          <w:rFonts w:ascii="Simplified Arabic" w:hAnsi="Simplified Arabic" w:cs="Simplified Arabic"/>
          <w:b/>
          <w:bCs/>
          <w:color w:val="000000"/>
          <w:sz w:val="32"/>
          <w:szCs w:val="32"/>
        </w:rPr>
      </w:pPr>
      <w:r w:rsidRPr="00035580">
        <w:rPr>
          <w:rFonts w:ascii="Simplified Arabic" w:hAnsi="Simplified Arabic" w:cs="Simplified Arabic" w:hint="cs"/>
          <w:b/>
          <w:bCs/>
          <w:color w:val="000000"/>
          <w:sz w:val="32"/>
          <w:szCs w:val="32"/>
          <w:rtl/>
        </w:rPr>
        <w:t>ثانيا</w:t>
      </w:r>
      <w:r w:rsidRPr="00035580">
        <w:rPr>
          <w:rFonts w:ascii="Simplified Arabic" w:hAnsi="Simplified Arabic" w:cs="Simplified Arabic"/>
          <w:b/>
          <w:bCs/>
          <w:color w:val="000000"/>
          <w:sz w:val="32"/>
          <w:szCs w:val="32"/>
          <w:rtl/>
        </w:rPr>
        <w:t xml:space="preserve">: </w:t>
      </w:r>
      <w:r w:rsidRPr="00035580">
        <w:rPr>
          <w:rFonts w:ascii="Simplified Arabic" w:hAnsi="Simplified Arabic" w:cs="Simplified Arabic" w:hint="cs"/>
          <w:b/>
          <w:bCs/>
          <w:color w:val="000000"/>
          <w:sz w:val="32"/>
          <w:szCs w:val="32"/>
          <w:rtl/>
        </w:rPr>
        <w:t>حالة</w:t>
      </w:r>
      <w:r w:rsidRPr="00035580">
        <w:rPr>
          <w:rFonts w:ascii="Simplified Arabic" w:hAnsi="Simplified Arabic" w:cs="Simplified Arabic"/>
          <w:b/>
          <w:bCs/>
          <w:color w:val="000000"/>
          <w:sz w:val="32"/>
          <w:szCs w:val="32"/>
          <w:rtl/>
        </w:rPr>
        <w:t xml:space="preserve"> </w:t>
      </w:r>
      <w:r w:rsidRPr="00035580">
        <w:rPr>
          <w:rFonts w:ascii="Simplified Arabic" w:hAnsi="Simplified Arabic" w:cs="Simplified Arabic" w:hint="cs"/>
          <w:b/>
          <w:bCs/>
          <w:color w:val="000000"/>
          <w:sz w:val="32"/>
          <w:szCs w:val="32"/>
          <w:rtl/>
        </w:rPr>
        <w:t>وفاة</w:t>
      </w:r>
      <w:r w:rsidRPr="00035580">
        <w:rPr>
          <w:rFonts w:ascii="Simplified Arabic" w:hAnsi="Simplified Arabic" w:cs="Simplified Arabic"/>
          <w:b/>
          <w:bCs/>
          <w:color w:val="000000"/>
          <w:sz w:val="32"/>
          <w:szCs w:val="32"/>
          <w:rtl/>
        </w:rPr>
        <w:t xml:space="preserve"> </w:t>
      </w:r>
      <w:r w:rsidRPr="00035580">
        <w:rPr>
          <w:rFonts w:ascii="Simplified Arabic" w:hAnsi="Simplified Arabic" w:cs="Simplified Arabic" w:hint="cs"/>
          <w:b/>
          <w:bCs/>
          <w:color w:val="000000"/>
          <w:sz w:val="32"/>
          <w:szCs w:val="32"/>
          <w:rtl/>
        </w:rPr>
        <w:t>المفوض</w:t>
      </w:r>
      <w:r w:rsidRPr="00035580">
        <w:rPr>
          <w:rFonts w:ascii="Simplified Arabic" w:hAnsi="Simplified Arabic" w:cs="Simplified Arabic"/>
          <w:b/>
          <w:bCs/>
          <w:color w:val="000000"/>
          <w:sz w:val="32"/>
          <w:szCs w:val="32"/>
          <w:rtl/>
        </w:rPr>
        <w:t xml:space="preserve"> </w:t>
      </w:r>
      <w:r w:rsidRPr="00035580">
        <w:rPr>
          <w:rFonts w:ascii="Simplified Arabic" w:hAnsi="Simplified Arabic" w:cs="Simplified Arabic" w:hint="cs"/>
          <w:b/>
          <w:bCs/>
          <w:color w:val="000000"/>
          <w:sz w:val="32"/>
          <w:szCs w:val="32"/>
          <w:rtl/>
        </w:rPr>
        <w:t>له</w:t>
      </w:r>
    </w:p>
    <w:p w:rsidR="00035580" w:rsidRPr="00035580" w:rsidRDefault="00035580" w:rsidP="004146EF">
      <w:pPr>
        <w:tabs>
          <w:tab w:val="right" w:pos="707"/>
          <w:tab w:val="right" w:pos="990"/>
        </w:tabs>
        <w:bidi/>
        <w:spacing w:after="0"/>
        <w:ind w:firstLine="565"/>
        <w:jc w:val="lowKashida"/>
        <w:rPr>
          <w:rFonts w:ascii="Simplified Arabic" w:hAnsi="Simplified Arabic" w:cs="Simplified Arabic"/>
          <w:color w:val="000000"/>
          <w:sz w:val="32"/>
          <w:szCs w:val="32"/>
        </w:rPr>
      </w:pPr>
      <w:r w:rsidRPr="00035580">
        <w:rPr>
          <w:rFonts w:ascii="Simplified Arabic" w:hAnsi="Simplified Arabic" w:cs="Simplified Arabic" w:hint="cs"/>
          <w:color w:val="000000"/>
          <w:sz w:val="32"/>
          <w:szCs w:val="32"/>
          <w:rtl/>
        </w:rPr>
        <w:t>بما</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أن</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عقد</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تفويض</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المرفق</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العام</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يقوم</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على</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قاعدة</w:t>
      </w:r>
      <w:r w:rsidRPr="00035580">
        <w:rPr>
          <w:rFonts w:ascii="Simplified Arabic" w:hAnsi="Simplified Arabic" w:cs="Simplified Arabic"/>
          <w:color w:val="000000"/>
          <w:sz w:val="32"/>
          <w:szCs w:val="32"/>
          <w:rtl/>
        </w:rPr>
        <w:t xml:space="preserve"> </w:t>
      </w:r>
      <w:r w:rsidR="00B21B27">
        <w:rPr>
          <w:rFonts w:ascii="Simplified Arabic" w:hAnsi="Simplified Arabic" w:cs="Simplified Arabic" w:hint="cs"/>
          <w:color w:val="000000"/>
          <w:sz w:val="32"/>
          <w:szCs w:val="32"/>
          <w:rtl/>
        </w:rPr>
        <w:t>ا</w:t>
      </w:r>
      <w:r w:rsidRPr="00035580">
        <w:rPr>
          <w:rFonts w:ascii="Simplified Arabic" w:hAnsi="Simplified Arabic" w:cs="Simplified Arabic" w:hint="cs"/>
          <w:color w:val="000000"/>
          <w:sz w:val="32"/>
          <w:szCs w:val="32"/>
          <w:rtl/>
        </w:rPr>
        <w:t>ل</w:t>
      </w:r>
      <w:r w:rsidR="00B21B27">
        <w:rPr>
          <w:rFonts w:ascii="Simplified Arabic" w:hAnsi="Simplified Arabic" w:cs="Simplified Arabic" w:hint="cs"/>
          <w:color w:val="000000"/>
          <w:sz w:val="32"/>
          <w:szCs w:val="32"/>
          <w:rtl/>
        </w:rPr>
        <w:t>ا</w:t>
      </w:r>
      <w:r w:rsidRPr="00035580">
        <w:rPr>
          <w:rFonts w:ascii="Simplified Arabic" w:hAnsi="Simplified Arabic" w:cs="Simplified Arabic" w:hint="cs"/>
          <w:color w:val="000000"/>
          <w:sz w:val="32"/>
          <w:szCs w:val="32"/>
          <w:rtl/>
        </w:rPr>
        <w:t>عتبار</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الشخصي</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فإن</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وفاة</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المفوض</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له</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يؤدي</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إلى</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انقضاء</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العقد</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ألن</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شخصية</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المفوض</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له</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لها</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أهمية</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كبيرة</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في</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العقد</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إذ</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أنه</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ذو</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طابعا</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لهذه</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القاعدة</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فإن</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وفاة</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المفوض</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له</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يؤدي</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إلى</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انقضاء</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العقد</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من</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جهة</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ومن</w:t>
      </w:r>
      <w:r w:rsidRPr="00035580">
        <w:rPr>
          <w:rFonts w:ascii="Simplified Arabic" w:hAnsi="Simplified Arabic" w:cs="Simplified Arabic"/>
          <w:color w:val="000000"/>
          <w:sz w:val="32"/>
          <w:szCs w:val="32"/>
          <w:rtl/>
        </w:rPr>
        <w:t xml:space="preserve"> </w:t>
      </w:r>
      <w:proofErr w:type="gramStart"/>
      <w:r w:rsidRPr="00035580">
        <w:rPr>
          <w:rFonts w:ascii="Simplified Arabic" w:hAnsi="Simplified Arabic" w:cs="Simplified Arabic" w:hint="cs"/>
          <w:color w:val="000000"/>
          <w:sz w:val="32"/>
          <w:szCs w:val="32"/>
          <w:rtl/>
        </w:rPr>
        <w:t>جهة</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شخصي</w:t>
      </w:r>
      <w:proofErr w:type="gramEnd"/>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وتطبيق</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أخرى</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تؤدي</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إلى</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نهاية</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عقد</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التفويض</w:t>
      </w:r>
      <w:r>
        <w:rPr>
          <w:rStyle w:val="Appelnotedebasdep"/>
          <w:rFonts w:ascii="Simplified Arabic" w:hAnsi="Simplified Arabic" w:cs="Simplified Arabic"/>
          <w:color w:val="000000"/>
          <w:sz w:val="32"/>
          <w:szCs w:val="32"/>
          <w:rtl/>
        </w:rPr>
        <w:footnoteReference w:id="74"/>
      </w:r>
      <w:r w:rsidR="00C95336">
        <w:rPr>
          <w:rFonts w:ascii="Simplified Arabic" w:hAnsi="Simplified Arabic" w:cs="Simplified Arabic" w:hint="cs"/>
          <w:color w:val="000000"/>
          <w:sz w:val="32"/>
          <w:szCs w:val="32"/>
          <w:rtl/>
        </w:rPr>
        <w:t>.</w:t>
      </w:r>
    </w:p>
    <w:p w:rsidR="00035580" w:rsidRPr="0067403D" w:rsidRDefault="00035580" w:rsidP="0067403D">
      <w:pPr>
        <w:tabs>
          <w:tab w:val="right" w:pos="707"/>
          <w:tab w:val="right" w:pos="990"/>
        </w:tabs>
        <w:bidi/>
        <w:spacing w:after="0"/>
        <w:ind w:hanging="2"/>
        <w:jc w:val="lowKashida"/>
        <w:rPr>
          <w:rFonts w:ascii="Simplified Arabic" w:hAnsi="Simplified Arabic" w:cs="Simplified Arabic"/>
          <w:b/>
          <w:bCs/>
          <w:color w:val="000000"/>
          <w:sz w:val="32"/>
          <w:szCs w:val="32"/>
        </w:rPr>
      </w:pPr>
      <w:r w:rsidRPr="00035580">
        <w:rPr>
          <w:rFonts w:ascii="Simplified Arabic" w:hAnsi="Simplified Arabic" w:cs="Simplified Arabic"/>
          <w:color w:val="000000"/>
          <w:sz w:val="24"/>
          <w:szCs w:val="24"/>
          <w:rtl/>
        </w:rPr>
        <w:t xml:space="preserve"> </w:t>
      </w:r>
      <w:r w:rsidRPr="0067403D">
        <w:rPr>
          <w:rFonts w:ascii="Simplified Arabic" w:hAnsi="Simplified Arabic" w:cs="Simplified Arabic" w:hint="cs"/>
          <w:b/>
          <w:bCs/>
          <w:color w:val="000000"/>
          <w:sz w:val="32"/>
          <w:szCs w:val="32"/>
          <w:rtl/>
        </w:rPr>
        <w:t>الفرع</w:t>
      </w:r>
      <w:r w:rsidRPr="0067403D">
        <w:rPr>
          <w:rFonts w:ascii="Simplified Arabic" w:hAnsi="Simplified Arabic" w:cs="Simplified Arabic"/>
          <w:b/>
          <w:bCs/>
          <w:color w:val="000000"/>
          <w:sz w:val="32"/>
          <w:szCs w:val="32"/>
          <w:rtl/>
        </w:rPr>
        <w:t xml:space="preserve"> </w:t>
      </w:r>
      <w:r w:rsidRPr="0067403D">
        <w:rPr>
          <w:rFonts w:ascii="Simplified Arabic" w:hAnsi="Simplified Arabic" w:cs="Simplified Arabic" w:hint="cs"/>
          <w:b/>
          <w:bCs/>
          <w:color w:val="000000"/>
          <w:sz w:val="32"/>
          <w:szCs w:val="32"/>
          <w:rtl/>
        </w:rPr>
        <w:t>الثاني</w:t>
      </w:r>
      <w:r w:rsidRPr="0067403D">
        <w:rPr>
          <w:rFonts w:ascii="Simplified Arabic" w:hAnsi="Simplified Arabic" w:cs="Simplified Arabic"/>
          <w:b/>
          <w:bCs/>
          <w:color w:val="000000"/>
          <w:sz w:val="32"/>
          <w:szCs w:val="32"/>
          <w:rtl/>
        </w:rPr>
        <w:t xml:space="preserve">: </w:t>
      </w:r>
      <w:r w:rsidRPr="0067403D">
        <w:rPr>
          <w:rFonts w:ascii="Simplified Arabic" w:hAnsi="Simplified Arabic" w:cs="Simplified Arabic" w:hint="cs"/>
          <w:b/>
          <w:bCs/>
          <w:color w:val="000000"/>
          <w:sz w:val="32"/>
          <w:szCs w:val="32"/>
          <w:rtl/>
        </w:rPr>
        <w:t>استرداد</w:t>
      </w:r>
      <w:r w:rsidRPr="0067403D">
        <w:rPr>
          <w:rFonts w:ascii="Simplified Arabic" w:hAnsi="Simplified Arabic" w:cs="Simplified Arabic"/>
          <w:b/>
          <w:bCs/>
          <w:color w:val="000000"/>
          <w:sz w:val="32"/>
          <w:szCs w:val="32"/>
          <w:rtl/>
        </w:rPr>
        <w:t xml:space="preserve"> </w:t>
      </w:r>
      <w:r w:rsidRPr="0067403D">
        <w:rPr>
          <w:rFonts w:ascii="Simplified Arabic" w:hAnsi="Simplified Arabic" w:cs="Simplified Arabic" w:hint="cs"/>
          <w:b/>
          <w:bCs/>
          <w:color w:val="000000"/>
          <w:sz w:val="32"/>
          <w:szCs w:val="32"/>
          <w:rtl/>
        </w:rPr>
        <w:t>المرفق</w:t>
      </w:r>
      <w:r w:rsidRPr="0067403D">
        <w:rPr>
          <w:rFonts w:ascii="Simplified Arabic" w:hAnsi="Simplified Arabic" w:cs="Simplified Arabic"/>
          <w:b/>
          <w:bCs/>
          <w:color w:val="000000"/>
          <w:sz w:val="32"/>
          <w:szCs w:val="32"/>
          <w:rtl/>
        </w:rPr>
        <w:t xml:space="preserve"> </w:t>
      </w:r>
      <w:r w:rsidRPr="0067403D">
        <w:rPr>
          <w:rFonts w:ascii="Simplified Arabic" w:hAnsi="Simplified Arabic" w:cs="Simplified Arabic" w:hint="cs"/>
          <w:b/>
          <w:bCs/>
          <w:color w:val="000000"/>
          <w:sz w:val="32"/>
          <w:szCs w:val="32"/>
          <w:rtl/>
        </w:rPr>
        <w:t>العام</w:t>
      </w:r>
    </w:p>
    <w:p w:rsidR="00035580" w:rsidRPr="00035580" w:rsidRDefault="00035580" w:rsidP="004146EF">
      <w:pPr>
        <w:tabs>
          <w:tab w:val="right" w:pos="707"/>
          <w:tab w:val="right" w:pos="990"/>
        </w:tabs>
        <w:bidi/>
        <w:spacing w:after="0"/>
        <w:ind w:firstLine="565"/>
        <w:jc w:val="lowKashida"/>
        <w:rPr>
          <w:rFonts w:ascii="Simplified Arabic" w:hAnsi="Simplified Arabic" w:cs="Simplified Arabic"/>
          <w:color w:val="000000"/>
          <w:sz w:val="32"/>
          <w:szCs w:val="32"/>
        </w:rPr>
      </w:pPr>
      <w:r w:rsidRPr="00035580">
        <w:rPr>
          <w:rFonts w:ascii="Simplified Arabic" w:hAnsi="Simplified Arabic" w:cs="Simplified Arabic" w:hint="cs"/>
          <w:color w:val="000000"/>
          <w:sz w:val="32"/>
          <w:szCs w:val="32"/>
          <w:rtl/>
        </w:rPr>
        <w:t>هو</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إجراء</w:t>
      </w:r>
      <w:r w:rsidRPr="00035580">
        <w:rPr>
          <w:rFonts w:ascii="Simplified Arabic" w:hAnsi="Simplified Arabic" w:cs="Simplified Arabic"/>
          <w:color w:val="000000"/>
          <w:sz w:val="32"/>
          <w:szCs w:val="32"/>
          <w:rtl/>
        </w:rPr>
        <w:t xml:space="preserve"> </w:t>
      </w:r>
      <w:proofErr w:type="spellStart"/>
      <w:r w:rsidR="00C95336">
        <w:rPr>
          <w:rFonts w:ascii="Simplified Arabic" w:hAnsi="Simplified Arabic" w:cs="Simplified Arabic" w:hint="cs"/>
          <w:color w:val="000000"/>
          <w:sz w:val="32"/>
          <w:szCs w:val="32"/>
          <w:rtl/>
        </w:rPr>
        <w:t>إ</w:t>
      </w:r>
      <w:r w:rsidRPr="00035580">
        <w:rPr>
          <w:rFonts w:ascii="Simplified Arabic" w:hAnsi="Simplified Arabic" w:cs="Simplified Arabic" w:hint="cs"/>
          <w:color w:val="000000"/>
          <w:sz w:val="32"/>
          <w:szCs w:val="32"/>
          <w:rtl/>
        </w:rPr>
        <w:t>نفرادي</w:t>
      </w:r>
      <w:proofErr w:type="spellEnd"/>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تفرضه</w:t>
      </w:r>
      <w:r w:rsidRPr="00035580">
        <w:rPr>
          <w:rFonts w:ascii="Simplified Arabic" w:hAnsi="Simplified Arabic" w:cs="Simplified Arabic"/>
          <w:color w:val="000000"/>
          <w:sz w:val="32"/>
          <w:szCs w:val="32"/>
          <w:rtl/>
        </w:rPr>
        <w:t xml:space="preserve"> </w:t>
      </w:r>
      <w:r w:rsidR="0067403D">
        <w:rPr>
          <w:rFonts w:ascii="Simplified Arabic" w:hAnsi="Simplified Arabic" w:cs="Simplified Arabic" w:hint="cs"/>
          <w:color w:val="000000"/>
          <w:sz w:val="32"/>
          <w:szCs w:val="32"/>
          <w:rtl/>
        </w:rPr>
        <w:t>ا</w:t>
      </w:r>
      <w:r w:rsidRPr="00035580">
        <w:rPr>
          <w:rFonts w:ascii="Simplified Arabic" w:hAnsi="Simplified Arabic" w:cs="Simplified Arabic" w:hint="cs"/>
          <w:color w:val="000000"/>
          <w:sz w:val="32"/>
          <w:szCs w:val="32"/>
          <w:rtl/>
        </w:rPr>
        <w:t>ل</w:t>
      </w:r>
      <w:r w:rsidR="0067403D">
        <w:rPr>
          <w:rFonts w:ascii="Simplified Arabic" w:hAnsi="Simplified Arabic" w:cs="Simplified Arabic" w:hint="cs"/>
          <w:color w:val="000000"/>
          <w:sz w:val="32"/>
          <w:szCs w:val="32"/>
          <w:rtl/>
        </w:rPr>
        <w:t>إ</w:t>
      </w:r>
      <w:r w:rsidRPr="00035580">
        <w:rPr>
          <w:rFonts w:ascii="Simplified Arabic" w:hAnsi="Simplified Arabic" w:cs="Simplified Arabic" w:hint="cs"/>
          <w:color w:val="000000"/>
          <w:sz w:val="32"/>
          <w:szCs w:val="32"/>
          <w:rtl/>
        </w:rPr>
        <w:t>دارة</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ويختلف</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عن</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الفسخ</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كعقوبة</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ألنه</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طريقة</w:t>
      </w:r>
      <w:r w:rsidRPr="00035580">
        <w:rPr>
          <w:rFonts w:ascii="Simplified Arabic" w:hAnsi="Simplified Arabic" w:cs="Simplified Arabic"/>
          <w:color w:val="000000"/>
          <w:sz w:val="32"/>
          <w:szCs w:val="32"/>
          <w:rtl/>
        </w:rPr>
        <w:t xml:space="preserve"> </w:t>
      </w:r>
      <w:r w:rsidR="00B21B27">
        <w:rPr>
          <w:rFonts w:ascii="Simplified Arabic" w:hAnsi="Simplified Arabic" w:cs="Simplified Arabic" w:hint="cs"/>
          <w:color w:val="000000"/>
          <w:sz w:val="32"/>
          <w:szCs w:val="32"/>
          <w:rtl/>
        </w:rPr>
        <w:t>الا</w:t>
      </w:r>
      <w:r w:rsidRPr="00035580">
        <w:rPr>
          <w:rFonts w:ascii="Simplified Arabic" w:hAnsi="Simplified Arabic" w:cs="Simplified Arabic" w:hint="cs"/>
          <w:color w:val="000000"/>
          <w:sz w:val="32"/>
          <w:szCs w:val="32"/>
          <w:rtl/>
        </w:rPr>
        <w:t>عادة</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تنظيم</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المرفق</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العام</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وتدفع</w:t>
      </w:r>
      <w:r w:rsidRPr="00035580">
        <w:rPr>
          <w:rFonts w:ascii="Simplified Arabic" w:hAnsi="Simplified Arabic" w:cs="Simplified Arabic"/>
          <w:color w:val="000000"/>
          <w:sz w:val="32"/>
          <w:szCs w:val="32"/>
          <w:rtl/>
        </w:rPr>
        <w:t xml:space="preserve"> </w:t>
      </w:r>
      <w:r w:rsidR="0067403D">
        <w:rPr>
          <w:rFonts w:ascii="Simplified Arabic" w:hAnsi="Simplified Arabic" w:cs="Simplified Arabic" w:hint="cs"/>
          <w:color w:val="000000"/>
          <w:sz w:val="32"/>
          <w:szCs w:val="32"/>
          <w:rtl/>
        </w:rPr>
        <w:t>ا</w:t>
      </w:r>
      <w:r w:rsidRPr="00035580">
        <w:rPr>
          <w:rFonts w:ascii="Simplified Arabic" w:hAnsi="Simplified Arabic" w:cs="Simplified Arabic" w:hint="cs"/>
          <w:color w:val="000000"/>
          <w:sz w:val="32"/>
          <w:szCs w:val="32"/>
          <w:rtl/>
        </w:rPr>
        <w:t>ل</w:t>
      </w:r>
      <w:r w:rsidR="0067403D">
        <w:rPr>
          <w:rFonts w:ascii="Simplified Arabic" w:hAnsi="Simplified Arabic" w:cs="Simplified Arabic" w:hint="cs"/>
          <w:color w:val="000000"/>
          <w:sz w:val="32"/>
          <w:szCs w:val="32"/>
          <w:rtl/>
        </w:rPr>
        <w:t>إ</w:t>
      </w:r>
      <w:r w:rsidRPr="00035580">
        <w:rPr>
          <w:rFonts w:ascii="Simplified Arabic" w:hAnsi="Simplified Arabic" w:cs="Simplified Arabic" w:hint="cs"/>
          <w:color w:val="000000"/>
          <w:sz w:val="32"/>
          <w:szCs w:val="32"/>
          <w:rtl/>
        </w:rPr>
        <w:t>دارة</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مقابل</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مالي</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كتعويض</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عما</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خسره</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وعما</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فاته</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من</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ربح</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كما</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يعرف</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كذلك</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أنه</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إجراء</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منفرد</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صادر</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عن</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الهيئة</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المفوضة</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أثناء</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تنفيذ</w:t>
      </w:r>
      <w:r w:rsidRPr="00035580">
        <w:rPr>
          <w:rFonts w:ascii="Simplified Arabic" w:hAnsi="Simplified Arabic" w:cs="Simplified Arabic"/>
          <w:color w:val="000000"/>
          <w:sz w:val="32"/>
          <w:szCs w:val="32"/>
          <w:rtl/>
        </w:rPr>
        <w:t xml:space="preserve"> </w:t>
      </w:r>
      <w:r w:rsidR="0067403D">
        <w:rPr>
          <w:rFonts w:ascii="Simplified Arabic" w:hAnsi="Simplified Arabic" w:cs="Simplified Arabic" w:hint="cs"/>
          <w:color w:val="000000"/>
          <w:sz w:val="32"/>
          <w:szCs w:val="32"/>
          <w:rtl/>
        </w:rPr>
        <w:t>الال</w:t>
      </w:r>
      <w:r w:rsidRPr="00035580">
        <w:rPr>
          <w:rFonts w:ascii="Simplified Arabic" w:hAnsi="Simplified Arabic" w:cs="Simplified Arabic" w:hint="cs"/>
          <w:color w:val="000000"/>
          <w:sz w:val="32"/>
          <w:szCs w:val="32"/>
          <w:rtl/>
        </w:rPr>
        <w:t>تزام</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لغرض</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إنهائه</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قبل</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انقضاء</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مدته</w:t>
      </w:r>
      <w:r w:rsidR="0067403D">
        <w:rPr>
          <w:rFonts w:ascii="Simplified Arabic" w:hAnsi="Simplified Arabic" w:cs="Simplified Arabic" w:hint="cs"/>
          <w:color w:val="000000"/>
          <w:sz w:val="32"/>
          <w:szCs w:val="32"/>
          <w:rtl/>
        </w:rPr>
        <w:t xml:space="preserve"> </w:t>
      </w:r>
      <w:r w:rsidRPr="00035580">
        <w:rPr>
          <w:rFonts w:ascii="Simplified Arabic" w:hAnsi="Simplified Arabic" w:cs="Simplified Arabic" w:hint="cs"/>
          <w:color w:val="000000"/>
          <w:sz w:val="32"/>
          <w:szCs w:val="32"/>
          <w:rtl/>
        </w:rPr>
        <w:t>العادية</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مقابل</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دفع</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التعويض</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لصاحب</w:t>
      </w:r>
      <w:r w:rsidRPr="00035580">
        <w:rPr>
          <w:rFonts w:ascii="Simplified Arabic" w:hAnsi="Simplified Arabic" w:cs="Simplified Arabic"/>
          <w:color w:val="000000"/>
          <w:sz w:val="32"/>
          <w:szCs w:val="32"/>
          <w:rtl/>
        </w:rPr>
        <w:t xml:space="preserve"> </w:t>
      </w:r>
      <w:r w:rsidR="0067403D">
        <w:rPr>
          <w:rFonts w:ascii="Simplified Arabic" w:hAnsi="Simplified Arabic" w:cs="Simplified Arabic" w:hint="cs"/>
          <w:color w:val="000000"/>
          <w:sz w:val="32"/>
          <w:szCs w:val="32"/>
          <w:rtl/>
        </w:rPr>
        <w:t>ا</w:t>
      </w:r>
      <w:r w:rsidRPr="00035580">
        <w:rPr>
          <w:rFonts w:ascii="Simplified Arabic" w:hAnsi="Simplified Arabic" w:cs="Simplified Arabic" w:hint="cs"/>
          <w:color w:val="000000"/>
          <w:sz w:val="32"/>
          <w:szCs w:val="32"/>
          <w:rtl/>
        </w:rPr>
        <w:t>ل</w:t>
      </w:r>
      <w:r w:rsidR="0067403D">
        <w:rPr>
          <w:rFonts w:ascii="Simplified Arabic" w:hAnsi="Simplified Arabic" w:cs="Simplified Arabic" w:hint="cs"/>
          <w:color w:val="000000"/>
          <w:sz w:val="32"/>
          <w:szCs w:val="32"/>
          <w:rtl/>
        </w:rPr>
        <w:t>ا</w:t>
      </w:r>
      <w:r w:rsidRPr="00035580">
        <w:rPr>
          <w:rFonts w:ascii="Simplified Arabic" w:hAnsi="Simplified Arabic" w:cs="Simplified Arabic" w:hint="cs"/>
          <w:color w:val="000000"/>
          <w:sz w:val="32"/>
          <w:szCs w:val="32"/>
          <w:rtl/>
        </w:rPr>
        <w:t>متياز</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المفوض</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له</w:t>
      </w:r>
      <w:r w:rsidR="0067403D">
        <w:rPr>
          <w:rStyle w:val="Appelnotedebasdep"/>
          <w:rFonts w:ascii="Simplified Arabic" w:hAnsi="Simplified Arabic" w:cs="Simplified Arabic"/>
          <w:color w:val="000000"/>
          <w:sz w:val="32"/>
          <w:szCs w:val="32"/>
          <w:rtl/>
        </w:rPr>
        <w:footnoteReference w:id="75"/>
      </w:r>
      <w:r w:rsidR="00C95336">
        <w:rPr>
          <w:rFonts w:ascii="Simplified Arabic" w:hAnsi="Simplified Arabic" w:cs="Simplified Arabic" w:hint="cs"/>
          <w:color w:val="000000"/>
          <w:sz w:val="32"/>
          <w:szCs w:val="32"/>
          <w:rtl/>
        </w:rPr>
        <w:t>.</w:t>
      </w:r>
    </w:p>
    <w:p w:rsidR="00035580" w:rsidRPr="00035580" w:rsidRDefault="00035580" w:rsidP="0067403D">
      <w:pPr>
        <w:tabs>
          <w:tab w:val="right" w:pos="707"/>
          <w:tab w:val="right" w:pos="990"/>
        </w:tabs>
        <w:bidi/>
        <w:spacing w:after="0"/>
        <w:ind w:hanging="2"/>
        <w:jc w:val="lowKashida"/>
        <w:rPr>
          <w:rFonts w:ascii="Simplified Arabic" w:hAnsi="Simplified Arabic" w:cs="Simplified Arabic"/>
          <w:color w:val="000000"/>
          <w:sz w:val="32"/>
          <w:szCs w:val="32"/>
        </w:rPr>
      </w:pPr>
      <w:r w:rsidRPr="00035580">
        <w:rPr>
          <w:rFonts w:ascii="Simplified Arabic" w:hAnsi="Simplified Arabic" w:cs="Simplified Arabic" w:hint="cs"/>
          <w:color w:val="000000"/>
          <w:sz w:val="32"/>
          <w:szCs w:val="32"/>
          <w:rtl/>
        </w:rPr>
        <w:lastRenderedPageBreak/>
        <w:t>ويتم</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ال</w:t>
      </w:r>
      <w:r w:rsidR="0067403D">
        <w:rPr>
          <w:rFonts w:ascii="Simplified Arabic" w:hAnsi="Simplified Arabic" w:cs="Simplified Arabic" w:hint="cs"/>
          <w:color w:val="000000"/>
          <w:sz w:val="32"/>
          <w:szCs w:val="32"/>
          <w:rtl/>
        </w:rPr>
        <w:t>ا</w:t>
      </w:r>
      <w:r w:rsidRPr="00035580">
        <w:rPr>
          <w:rFonts w:ascii="Simplified Arabic" w:hAnsi="Simplified Arabic" w:cs="Simplified Arabic" w:hint="cs"/>
          <w:color w:val="000000"/>
          <w:sz w:val="32"/>
          <w:szCs w:val="32"/>
          <w:rtl/>
        </w:rPr>
        <w:t>سترداد</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بقرار</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إداري</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حتى</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لو</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تضمن</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العقد</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على</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حق</w:t>
      </w:r>
      <w:r w:rsidRPr="00035580">
        <w:rPr>
          <w:rFonts w:ascii="Simplified Arabic" w:hAnsi="Simplified Arabic" w:cs="Simplified Arabic"/>
          <w:color w:val="000000"/>
          <w:sz w:val="32"/>
          <w:szCs w:val="32"/>
          <w:rtl/>
        </w:rPr>
        <w:t xml:space="preserve"> </w:t>
      </w:r>
      <w:r w:rsidR="0067403D">
        <w:rPr>
          <w:rFonts w:ascii="Simplified Arabic" w:hAnsi="Simplified Arabic" w:cs="Simplified Arabic" w:hint="cs"/>
          <w:color w:val="000000"/>
          <w:sz w:val="32"/>
          <w:szCs w:val="32"/>
          <w:rtl/>
        </w:rPr>
        <w:t>ا</w:t>
      </w:r>
      <w:r w:rsidRPr="00035580">
        <w:rPr>
          <w:rFonts w:ascii="Simplified Arabic" w:hAnsi="Simplified Arabic" w:cs="Simplified Arabic" w:hint="cs"/>
          <w:color w:val="000000"/>
          <w:sz w:val="32"/>
          <w:szCs w:val="32"/>
          <w:rtl/>
        </w:rPr>
        <w:t>ل</w:t>
      </w:r>
      <w:r w:rsidR="0067403D">
        <w:rPr>
          <w:rFonts w:ascii="Simplified Arabic" w:hAnsi="Simplified Arabic" w:cs="Simplified Arabic" w:hint="cs"/>
          <w:color w:val="000000"/>
          <w:sz w:val="32"/>
          <w:szCs w:val="32"/>
          <w:rtl/>
        </w:rPr>
        <w:t>إ</w:t>
      </w:r>
      <w:r w:rsidRPr="00035580">
        <w:rPr>
          <w:rFonts w:ascii="Simplified Arabic" w:hAnsi="Simplified Arabic" w:cs="Simplified Arabic" w:hint="cs"/>
          <w:color w:val="000000"/>
          <w:sz w:val="32"/>
          <w:szCs w:val="32"/>
          <w:rtl/>
        </w:rPr>
        <w:t>دارة</w:t>
      </w:r>
      <w:r w:rsidRPr="00035580">
        <w:rPr>
          <w:rFonts w:ascii="Simplified Arabic" w:hAnsi="Simplified Arabic" w:cs="Simplified Arabic"/>
          <w:color w:val="000000"/>
          <w:sz w:val="32"/>
          <w:szCs w:val="32"/>
          <w:rtl/>
        </w:rPr>
        <w:t xml:space="preserve"> </w:t>
      </w:r>
      <w:r w:rsidR="0067403D">
        <w:rPr>
          <w:rFonts w:ascii="Simplified Arabic" w:hAnsi="Simplified Arabic" w:cs="Simplified Arabic" w:hint="cs"/>
          <w:color w:val="000000"/>
          <w:sz w:val="32"/>
          <w:szCs w:val="32"/>
          <w:rtl/>
        </w:rPr>
        <w:t>ال</w:t>
      </w:r>
      <w:r w:rsidR="0067403D" w:rsidRPr="00035580">
        <w:rPr>
          <w:rFonts w:ascii="Simplified Arabic" w:hAnsi="Simplified Arabic" w:cs="Simplified Arabic" w:hint="cs"/>
          <w:color w:val="000000"/>
          <w:sz w:val="32"/>
          <w:szCs w:val="32"/>
          <w:rtl/>
        </w:rPr>
        <w:t>ا</w:t>
      </w:r>
      <w:r w:rsidR="0067403D">
        <w:rPr>
          <w:rFonts w:ascii="Simplified Arabic" w:hAnsi="Simplified Arabic" w:cs="Simplified Arabic" w:hint="cs"/>
          <w:color w:val="000000"/>
          <w:sz w:val="32"/>
          <w:szCs w:val="32"/>
          <w:rtl/>
        </w:rPr>
        <w:t>ل</w:t>
      </w:r>
      <w:r w:rsidR="0067403D" w:rsidRPr="00035580">
        <w:rPr>
          <w:rFonts w:ascii="Simplified Arabic" w:hAnsi="Simplified Arabic" w:cs="Simplified Arabic" w:hint="cs"/>
          <w:color w:val="000000"/>
          <w:sz w:val="32"/>
          <w:szCs w:val="32"/>
          <w:rtl/>
        </w:rPr>
        <w:t>تجاء</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إليه</w:t>
      </w:r>
      <w:r w:rsidRPr="00035580">
        <w:rPr>
          <w:rFonts w:ascii="Simplified Arabic" w:hAnsi="Simplified Arabic" w:cs="Simplified Arabic"/>
          <w:color w:val="000000"/>
          <w:sz w:val="32"/>
          <w:szCs w:val="32"/>
          <w:rtl/>
        </w:rPr>
        <w:t xml:space="preserve"> </w:t>
      </w:r>
      <w:r w:rsidR="00C95336">
        <w:rPr>
          <w:rFonts w:ascii="Simplified Arabic" w:hAnsi="Simplified Arabic" w:cs="Simplified Arabic" w:hint="cs"/>
          <w:color w:val="000000"/>
          <w:sz w:val="32"/>
          <w:szCs w:val="32"/>
          <w:rtl/>
        </w:rPr>
        <w:t>لأ</w:t>
      </w:r>
      <w:r w:rsidRPr="00035580">
        <w:rPr>
          <w:rFonts w:ascii="Simplified Arabic" w:hAnsi="Simplified Arabic" w:cs="Simplified Arabic" w:hint="cs"/>
          <w:color w:val="000000"/>
          <w:sz w:val="32"/>
          <w:szCs w:val="32"/>
          <w:rtl/>
        </w:rPr>
        <w:t>ن</w:t>
      </w:r>
      <w:r w:rsidRPr="00035580">
        <w:rPr>
          <w:rFonts w:ascii="Simplified Arabic" w:hAnsi="Simplified Arabic" w:cs="Simplified Arabic"/>
          <w:color w:val="000000"/>
          <w:sz w:val="32"/>
          <w:szCs w:val="32"/>
          <w:rtl/>
        </w:rPr>
        <w:t xml:space="preserve"> </w:t>
      </w:r>
      <w:r w:rsidR="0067403D">
        <w:rPr>
          <w:rFonts w:ascii="Simplified Arabic" w:hAnsi="Simplified Arabic" w:cs="Simplified Arabic" w:hint="cs"/>
          <w:color w:val="000000"/>
          <w:sz w:val="32"/>
          <w:szCs w:val="32"/>
          <w:rtl/>
        </w:rPr>
        <w:t>ا</w:t>
      </w:r>
      <w:r w:rsidRPr="00035580">
        <w:rPr>
          <w:rFonts w:ascii="Simplified Arabic" w:hAnsi="Simplified Arabic" w:cs="Simplified Arabic" w:hint="cs"/>
          <w:color w:val="000000"/>
          <w:sz w:val="32"/>
          <w:szCs w:val="32"/>
          <w:rtl/>
        </w:rPr>
        <w:t>ل</w:t>
      </w:r>
      <w:r w:rsidR="0067403D">
        <w:rPr>
          <w:rFonts w:ascii="Simplified Arabic" w:hAnsi="Simplified Arabic" w:cs="Simplified Arabic" w:hint="cs"/>
          <w:color w:val="000000"/>
          <w:sz w:val="32"/>
          <w:szCs w:val="32"/>
          <w:rtl/>
        </w:rPr>
        <w:t>ا</w:t>
      </w:r>
      <w:r w:rsidRPr="00035580">
        <w:rPr>
          <w:rFonts w:ascii="Simplified Arabic" w:hAnsi="Simplified Arabic" w:cs="Simplified Arabic" w:hint="cs"/>
          <w:color w:val="000000"/>
          <w:sz w:val="32"/>
          <w:szCs w:val="32"/>
          <w:rtl/>
        </w:rPr>
        <w:t>سترداد</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يمثل</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أحد</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تطبيقات</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حق</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ال</w:t>
      </w:r>
      <w:r w:rsidR="0067403D">
        <w:rPr>
          <w:rFonts w:ascii="Simplified Arabic" w:hAnsi="Simplified Arabic" w:cs="Simplified Arabic" w:hint="cs"/>
          <w:color w:val="000000"/>
          <w:sz w:val="32"/>
          <w:szCs w:val="32"/>
          <w:rtl/>
        </w:rPr>
        <w:t>إ</w:t>
      </w:r>
      <w:r w:rsidRPr="00035580">
        <w:rPr>
          <w:rFonts w:ascii="Simplified Arabic" w:hAnsi="Simplified Arabic" w:cs="Simplified Arabic" w:hint="cs"/>
          <w:color w:val="000000"/>
          <w:sz w:val="32"/>
          <w:szCs w:val="32"/>
          <w:rtl/>
        </w:rPr>
        <w:t>دارة</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في</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إنهاء</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عقودها</w:t>
      </w:r>
      <w:r w:rsidRPr="00035580">
        <w:rPr>
          <w:rFonts w:ascii="Simplified Arabic" w:hAnsi="Simplified Arabic" w:cs="Simplified Arabic"/>
          <w:color w:val="000000"/>
          <w:sz w:val="32"/>
          <w:szCs w:val="32"/>
          <w:rtl/>
        </w:rPr>
        <w:t xml:space="preserve"> </w:t>
      </w:r>
      <w:r w:rsidR="0067403D">
        <w:rPr>
          <w:rFonts w:ascii="Simplified Arabic" w:hAnsi="Simplified Arabic" w:cs="Simplified Arabic" w:hint="cs"/>
          <w:color w:val="000000"/>
          <w:sz w:val="32"/>
          <w:szCs w:val="32"/>
          <w:rtl/>
        </w:rPr>
        <w:t>ا</w:t>
      </w:r>
      <w:r w:rsidRPr="00035580">
        <w:rPr>
          <w:rFonts w:ascii="Simplified Arabic" w:hAnsi="Simplified Arabic" w:cs="Simplified Arabic" w:hint="cs"/>
          <w:color w:val="000000"/>
          <w:sz w:val="32"/>
          <w:szCs w:val="32"/>
          <w:rtl/>
        </w:rPr>
        <w:t>ل</w:t>
      </w:r>
      <w:r w:rsidR="0067403D">
        <w:rPr>
          <w:rFonts w:ascii="Simplified Arabic" w:hAnsi="Simplified Arabic" w:cs="Simplified Arabic" w:hint="cs"/>
          <w:color w:val="000000"/>
          <w:sz w:val="32"/>
          <w:szCs w:val="32"/>
          <w:rtl/>
        </w:rPr>
        <w:t>إ</w:t>
      </w:r>
      <w:r w:rsidRPr="00035580">
        <w:rPr>
          <w:rFonts w:ascii="Simplified Arabic" w:hAnsi="Simplified Arabic" w:cs="Simplified Arabic" w:hint="cs"/>
          <w:color w:val="000000"/>
          <w:sz w:val="32"/>
          <w:szCs w:val="32"/>
          <w:rtl/>
        </w:rPr>
        <w:t>دارية</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في</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أي</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وقت</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كلما</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تطلبت</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المصلحة</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العامة</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ذلك،</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ويمكن</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أن</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يتحقق</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استرداد</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المرفق</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العام</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في</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ثالث</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صور</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وهي</w:t>
      </w:r>
      <w:r w:rsidRPr="00035580">
        <w:rPr>
          <w:rFonts w:ascii="Simplified Arabic" w:hAnsi="Simplified Arabic" w:cs="Simplified Arabic"/>
          <w:color w:val="000000"/>
          <w:sz w:val="32"/>
          <w:szCs w:val="32"/>
          <w:rtl/>
        </w:rPr>
        <w:t>:</w:t>
      </w:r>
      <w:r w:rsidR="0067403D">
        <w:rPr>
          <w:rStyle w:val="Appelnotedebasdep"/>
          <w:rFonts w:ascii="Simplified Arabic" w:hAnsi="Simplified Arabic" w:cs="Simplified Arabic"/>
          <w:color w:val="000000"/>
          <w:sz w:val="32"/>
          <w:szCs w:val="32"/>
          <w:rtl/>
        </w:rPr>
        <w:footnoteReference w:id="76"/>
      </w:r>
    </w:p>
    <w:p w:rsidR="004146EF" w:rsidRDefault="0067403D" w:rsidP="0067403D">
      <w:pPr>
        <w:tabs>
          <w:tab w:val="right" w:pos="707"/>
          <w:tab w:val="right" w:pos="990"/>
        </w:tabs>
        <w:bidi/>
        <w:spacing w:after="0"/>
        <w:ind w:hanging="2"/>
        <w:jc w:val="lowKashida"/>
        <w:rPr>
          <w:rFonts w:ascii="Simplified Arabic" w:hAnsi="Simplified Arabic" w:cs="Simplified Arabic"/>
          <w:color w:val="000000"/>
          <w:sz w:val="32"/>
          <w:szCs w:val="32"/>
          <w:rtl/>
        </w:rPr>
      </w:pPr>
      <w:r w:rsidRPr="004146EF">
        <w:rPr>
          <w:rFonts w:ascii="Simplified Arabic" w:hAnsi="Simplified Arabic" w:cs="Simplified Arabic" w:hint="cs"/>
          <w:b/>
          <w:bCs/>
          <w:color w:val="000000"/>
          <w:sz w:val="32"/>
          <w:szCs w:val="32"/>
          <w:rtl/>
        </w:rPr>
        <w:t>أولا</w:t>
      </w:r>
      <w:r w:rsidR="00035580" w:rsidRPr="004146EF">
        <w:rPr>
          <w:rFonts w:ascii="Simplified Arabic" w:hAnsi="Simplified Arabic" w:cs="Simplified Arabic"/>
          <w:b/>
          <w:bCs/>
          <w:color w:val="000000"/>
          <w:sz w:val="32"/>
          <w:szCs w:val="32"/>
          <w:rtl/>
        </w:rPr>
        <w:t xml:space="preserve">: </w:t>
      </w:r>
      <w:r w:rsidRPr="004146EF">
        <w:rPr>
          <w:rFonts w:ascii="Simplified Arabic" w:hAnsi="Simplified Arabic" w:cs="Simplified Arabic" w:hint="cs"/>
          <w:b/>
          <w:bCs/>
          <w:color w:val="000000"/>
          <w:sz w:val="32"/>
          <w:szCs w:val="32"/>
          <w:rtl/>
        </w:rPr>
        <w:t>ا</w:t>
      </w:r>
      <w:r w:rsidR="00035580" w:rsidRPr="004146EF">
        <w:rPr>
          <w:rFonts w:ascii="Simplified Arabic" w:hAnsi="Simplified Arabic" w:cs="Simplified Arabic" w:hint="cs"/>
          <w:b/>
          <w:bCs/>
          <w:color w:val="000000"/>
          <w:sz w:val="32"/>
          <w:szCs w:val="32"/>
          <w:rtl/>
        </w:rPr>
        <w:t>ل</w:t>
      </w:r>
      <w:r w:rsidRPr="004146EF">
        <w:rPr>
          <w:rFonts w:ascii="Simplified Arabic" w:hAnsi="Simplified Arabic" w:cs="Simplified Arabic" w:hint="cs"/>
          <w:b/>
          <w:bCs/>
          <w:color w:val="000000"/>
          <w:sz w:val="32"/>
          <w:szCs w:val="32"/>
          <w:rtl/>
        </w:rPr>
        <w:t>ا</w:t>
      </w:r>
      <w:r w:rsidR="00035580" w:rsidRPr="004146EF">
        <w:rPr>
          <w:rFonts w:ascii="Simplified Arabic" w:hAnsi="Simplified Arabic" w:cs="Simplified Arabic" w:hint="cs"/>
          <w:b/>
          <w:bCs/>
          <w:color w:val="000000"/>
          <w:sz w:val="32"/>
          <w:szCs w:val="32"/>
          <w:rtl/>
        </w:rPr>
        <w:t>سترداد</w:t>
      </w:r>
      <w:r w:rsidR="00035580" w:rsidRPr="004146EF">
        <w:rPr>
          <w:rFonts w:ascii="Simplified Arabic" w:hAnsi="Simplified Arabic" w:cs="Simplified Arabic"/>
          <w:b/>
          <w:bCs/>
          <w:color w:val="000000"/>
          <w:sz w:val="32"/>
          <w:szCs w:val="32"/>
          <w:rtl/>
        </w:rPr>
        <w:t xml:space="preserve"> </w:t>
      </w:r>
      <w:r w:rsidR="00035580" w:rsidRPr="004146EF">
        <w:rPr>
          <w:rFonts w:ascii="Simplified Arabic" w:hAnsi="Simplified Arabic" w:cs="Simplified Arabic" w:hint="cs"/>
          <w:b/>
          <w:bCs/>
          <w:color w:val="000000"/>
          <w:sz w:val="32"/>
          <w:szCs w:val="32"/>
          <w:rtl/>
        </w:rPr>
        <w:t>التعاقدي</w:t>
      </w:r>
      <w:r w:rsidR="00035580" w:rsidRPr="00035580">
        <w:rPr>
          <w:rFonts w:ascii="Simplified Arabic" w:hAnsi="Simplified Arabic" w:cs="Simplified Arabic"/>
          <w:color w:val="000000"/>
          <w:sz w:val="32"/>
          <w:szCs w:val="32"/>
          <w:rtl/>
        </w:rPr>
        <w:t xml:space="preserve"> </w:t>
      </w:r>
    </w:p>
    <w:p w:rsidR="00035580" w:rsidRPr="00035580" w:rsidRDefault="00035580" w:rsidP="004146EF">
      <w:pPr>
        <w:tabs>
          <w:tab w:val="right" w:pos="707"/>
          <w:tab w:val="right" w:pos="990"/>
        </w:tabs>
        <w:bidi/>
        <w:spacing w:after="0"/>
        <w:ind w:firstLine="707"/>
        <w:jc w:val="lowKashida"/>
        <w:rPr>
          <w:rFonts w:ascii="Simplified Arabic" w:hAnsi="Simplified Arabic" w:cs="Simplified Arabic"/>
          <w:color w:val="000000"/>
          <w:sz w:val="32"/>
          <w:szCs w:val="32"/>
        </w:rPr>
      </w:pPr>
      <w:r w:rsidRPr="00035580">
        <w:rPr>
          <w:rFonts w:ascii="Simplified Arabic" w:hAnsi="Simplified Arabic" w:cs="Simplified Arabic" w:hint="cs"/>
          <w:color w:val="000000"/>
          <w:sz w:val="32"/>
          <w:szCs w:val="32"/>
          <w:rtl/>
        </w:rPr>
        <w:t>وتتحقق</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هذه</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الصورة</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من</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ال</w:t>
      </w:r>
      <w:r w:rsidR="0067403D">
        <w:rPr>
          <w:rFonts w:ascii="Simplified Arabic" w:hAnsi="Simplified Arabic" w:cs="Simplified Arabic" w:hint="cs"/>
          <w:color w:val="000000"/>
          <w:sz w:val="32"/>
          <w:szCs w:val="32"/>
          <w:rtl/>
        </w:rPr>
        <w:t>ا</w:t>
      </w:r>
      <w:r w:rsidRPr="00035580">
        <w:rPr>
          <w:rFonts w:ascii="Simplified Arabic" w:hAnsi="Simplified Arabic" w:cs="Simplified Arabic" w:hint="cs"/>
          <w:color w:val="000000"/>
          <w:sz w:val="32"/>
          <w:szCs w:val="32"/>
          <w:rtl/>
        </w:rPr>
        <w:t>سترداد</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عندما</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ينص</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في</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العقد</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على</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حق</w:t>
      </w:r>
      <w:r w:rsidRPr="00035580">
        <w:rPr>
          <w:rFonts w:ascii="Simplified Arabic" w:hAnsi="Simplified Arabic" w:cs="Simplified Arabic"/>
          <w:color w:val="000000"/>
          <w:sz w:val="32"/>
          <w:szCs w:val="32"/>
          <w:rtl/>
        </w:rPr>
        <w:t xml:space="preserve"> </w:t>
      </w:r>
      <w:r w:rsidR="0067403D">
        <w:rPr>
          <w:rFonts w:ascii="Simplified Arabic" w:hAnsi="Simplified Arabic" w:cs="Simplified Arabic" w:hint="cs"/>
          <w:color w:val="000000"/>
          <w:sz w:val="32"/>
          <w:szCs w:val="32"/>
          <w:rtl/>
        </w:rPr>
        <w:t>الإ</w:t>
      </w:r>
      <w:r w:rsidRPr="00035580">
        <w:rPr>
          <w:rFonts w:ascii="Simplified Arabic" w:hAnsi="Simplified Arabic" w:cs="Simplified Arabic" w:hint="cs"/>
          <w:color w:val="000000"/>
          <w:sz w:val="32"/>
          <w:szCs w:val="32"/>
          <w:rtl/>
        </w:rPr>
        <w:t>دارة</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في</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استرداد</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المرفق</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العام</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قبل</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انتهاء</w:t>
      </w:r>
      <w:r w:rsidRPr="00035580">
        <w:rPr>
          <w:rFonts w:ascii="Simplified Arabic" w:hAnsi="Simplified Arabic" w:cs="Simplified Arabic"/>
          <w:color w:val="000000"/>
          <w:sz w:val="32"/>
          <w:szCs w:val="32"/>
          <w:rtl/>
        </w:rPr>
        <w:t xml:space="preserve"> </w:t>
      </w:r>
      <w:r w:rsidR="0067403D">
        <w:rPr>
          <w:rFonts w:ascii="Simplified Arabic" w:hAnsi="Simplified Arabic" w:cs="Simplified Arabic" w:hint="cs"/>
          <w:color w:val="000000"/>
          <w:sz w:val="32"/>
          <w:szCs w:val="32"/>
          <w:rtl/>
        </w:rPr>
        <w:t>الآ</w:t>
      </w:r>
      <w:r w:rsidRPr="00035580">
        <w:rPr>
          <w:rFonts w:ascii="Simplified Arabic" w:hAnsi="Simplified Arabic" w:cs="Simplified Arabic" w:hint="cs"/>
          <w:color w:val="000000"/>
          <w:sz w:val="32"/>
          <w:szCs w:val="32"/>
          <w:rtl/>
        </w:rPr>
        <w:t>جال</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المحددة</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للعقد</w:t>
      </w:r>
      <w:r w:rsidRPr="00035580">
        <w:rPr>
          <w:rFonts w:ascii="Simplified Arabic" w:hAnsi="Simplified Arabic" w:cs="Simplified Arabic"/>
          <w:color w:val="000000"/>
          <w:sz w:val="32"/>
          <w:szCs w:val="32"/>
          <w:rtl/>
        </w:rPr>
        <w:t>.</w:t>
      </w:r>
    </w:p>
    <w:p w:rsidR="00035580" w:rsidRPr="00035580" w:rsidRDefault="00035580" w:rsidP="0067403D">
      <w:pPr>
        <w:tabs>
          <w:tab w:val="right" w:pos="707"/>
          <w:tab w:val="right" w:pos="990"/>
        </w:tabs>
        <w:bidi/>
        <w:spacing w:after="0"/>
        <w:ind w:hanging="2"/>
        <w:jc w:val="lowKashida"/>
        <w:rPr>
          <w:rFonts w:ascii="Simplified Arabic" w:hAnsi="Simplified Arabic" w:cs="Simplified Arabic"/>
          <w:color w:val="000000"/>
          <w:sz w:val="32"/>
          <w:szCs w:val="32"/>
        </w:rPr>
      </w:pPr>
      <w:r w:rsidRPr="00035580">
        <w:rPr>
          <w:rFonts w:ascii="Simplified Arabic" w:hAnsi="Simplified Arabic" w:cs="Simplified Arabic" w:hint="cs"/>
          <w:color w:val="000000"/>
          <w:sz w:val="32"/>
          <w:szCs w:val="32"/>
          <w:rtl/>
        </w:rPr>
        <w:t>وقد</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يتقرر</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ا</w:t>
      </w:r>
      <w:r w:rsidR="0067403D">
        <w:rPr>
          <w:rFonts w:ascii="Simplified Arabic" w:hAnsi="Simplified Arabic" w:cs="Simplified Arabic" w:hint="cs"/>
          <w:color w:val="000000"/>
          <w:sz w:val="32"/>
          <w:szCs w:val="32"/>
          <w:rtl/>
        </w:rPr>
        <w:t>لا</w:t>
      </w:r>
      <w:r w:rsidRPr="00035580">
        <w:rPr>
          <w:rFonts w:ascii="Simplified Arabic" w:hAnsi="Simplified Arabic" w:cs="Simplified Arabic" w:hint="cs"/>
          <w:color w:val="000000"/>
          <w:sz w:val="32"/>
          <w:szCs w:val="32"/>
          <w:rtl/>
        </w:rPr>
        <w:t>سترداد</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التعاقدي</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من</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دون</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وجود</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نص</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قانوني</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يقرر</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وينظم</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كيفية</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ممارسته</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وذلك</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بأن</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ينص</w:t>
      </w:r>
      <w:r w:rsidRPr="00035580">
        <w:rPr>
          <w:rFonts w:ascii="Simplified Arabic" w:hAnsi="Simplified Arabic" w:cs="Simplified Arabic"/>
          <w:color w:val="000000"/>
          <w:sz w:val="32"/>
          <w:szCs w:val="32"/>
          <w:rtl/>
        </w:rPr>
        <w:t xml:space="preserve"> </w:t>
      </w:r>
      <w:r w:rsidR="0067403D">
        <w:rPr>
          <w:rFonts w:ascii="Simplified Arabic" w:hAnsi="Simplified Arabic" w:cs="Simplified Arabic" w:hint="cs"/>
          <w:color w:val="000000"/>
          <w:sz w:val="32"/>
          <w:szCs w:val="32"/>
          <w:rtl/>
        </w:rPr>
        <w:t>ا</w:t>
      </w:r>
      <w:r w:rsidRPr="00035580">
        <w:rPr>
          <w:rFonts w:ascii="Simplified Arabic" w:hAnsi="Simplified Arabic" w:cs="Simplified Arabic" w:hint="cs"/>
          <w:color w:val="000000"/>
          <w:sz w:val="32"/>
          <w:szCs w:val="32"/>
          <w:rtl/>
        </w:rPr>
        <w:t>ل</w:t>
      </w:r>
      <w:r w:rsidR="0067403D">
        <w:rPr>
          <w:rFonts w:ascii="Simplified Arabic" w:hAnsi="Simplified Arabic" w:cs="Simplified Arabic" w:hint="cs"/>
          <w:color w:val="000000"/>
          <w:sz w:val="32"/>
          <w:szCs w:val="32"/>
          <w:rtl/>
        </w:rPr>
        <w:t>ا</w:t>
      </w:r>
      <w:r w:rsidRPr="00035580">
        <w:rPr>
          <w:rFonts w:ascii="Simplified Arabic" w:hAnsi="Simplified Arabic" w:cs="Simplified Arabic" w:hint="cs"/>
          <w:color w:val="000000"/>
          <w:sz w:val="32"/>
          <w:szCs w:val="32"/>
          <w:rtl/>
        </w:rPr>
        <w:t>طراف</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في</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عقد</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التفويض</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على</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هذا</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الحق</w:t>
      </w:r>
      <w:r w:rsidRPr="00035580">
        <w:rPr>
          <w:rFonts w:ascii="Simplified Arabic" w:hAnsi="Simplified Arabic" w:cs="Simplified Arabic"/>
          <w:color w:val="000000"/>
          <w:sz w:val="32"/>
          <w:szCs w:val="32"/>
          <w:rtl/>
        </w:rPr>
        <w:t xml:space="preserve"> </w:t>
      </w:r>
      <w:r w:rsidR="0067403D">
        <w:rPr>
          <w:rFonts w:ascii="Simplified Arabic" w:hAnsi="Simplified Arabic" w:cs="Simplified Arabic" w:hint="cs"/>
          <w:color w:val="000000"/>
          <w:sz w:val="32"/>
          <w:szCs w:val="32"/>
          <w:rtl/>
        </w:rPr>
        <w:t>الا</w:t>
      </w:r>
      <w:r w:rsidRPr="00035580">
        <w:rPr>
          <w:rFonts w:ascii="Simplified Arabic" w:hAnsi="Simplified Arabic" w:cs="Simplified Arabic" w:hint="cs"/>
          <w:color w:val="000000"/>
          <w:sz w:val="32"/>
          <w:szCs w:val="32"/>
          <w:rtl/>
        </w:rPr>
        <w:t>دارة</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مع</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بيان</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كيفية</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ممارسته</w:t>
      </w:r>
      <w:r w:rsidR="0067403D">
        <w:rPr>
          <w:rStyle w:val="Appelnotedebasdep"/>
          <w:rFonts w:ascii="Simplified Arabic" w:hAnsi="Simplified Arabic" w:cs="Simplified Arabic"/>
          <w:color w:val="000000"/>
          <w:sz w:val="32"/>
          <w:szCs w:val="32"/>
          <w:rtl/>
        </w:rPr>
        <w:footnoteReference w:id="77"/>
      </w:r>
      <w:r w:rsidR="00C95336">
        <w:rPr>
          <w:rFonts w:ascii="Simplified Arabic" w:hAnsi="Simplified Arabic" w:cs="Simplified Arabic" w:hint="cs"/>
          <w:color w:val="000000"/>
          <w:sz w:val="32"/>
          <w:szCs w:val="32"/>
          <w:rtl/>
        </w:rPr>
        <w:t>.</w:t>
      </w:r>
    </w:p>
    <w:p w:rsidR="00035580" w:rsidRPr="0067403D" w:rsidRDefault="00035580" w:rsidP="00035580">
      <w:pPr>
        <w:tabs>
          <w:tab w:val="right" w:pos="707"/>
          <w:tab w:val="right" w:pos="990"/>
        </w:tabs>
        <w:bidi/>
        <w:spacing w:after="0"/>
        <w:ind w:hanging="2"/>
        <w:jc w:val="lowKashida"/>
        <w:rPr>
          <w:rFonts w:ascii="Simplified Arabic" w:hAnsi="Simplified Arabic" w:cs="Simplified Arabic"/>
          <w:b/>
          <w:bCs/>
          <w:color w:val="000000"/>
          <w:sz w:val="32"/>
          <w:szCs w:val="32"/>
        </w:rPr>
      </w:pPr>
      <w:r w:rsidRPr="0067403D">
        <w:rPr>
          <w:rFonts w:ascii="Simplified Arabic" w:hAnsi="Simplified Arabic" w:cs="Simplified Arabic" w:hint="cs"/>
          <w:b/>
          <w:bCs/>
          <w:color w:val="000000"/>
          <w:sz w:val="32"/>
          <w:szCs w:val="32"/>
          <w:rtl/>
        </w:rPr>
        <w:t>ثانيا</w:t>
      </w:r>
      <w:r w:rsidRPr="0067403D">
        <w:rPr>
          <w:rFonts w:ascii="Simplified Arabic" w:hAnsi="Simplified Arabic" w:cs="Simplified Arabic"/>
          <w:b/>
          <w:bCs/>
          <w:color w:val="000000"/>
          <w:sz w:val="32"/>
          <w:szCs w:val="32"/>
          <w:rtl/>
        </w:rPr>
        <w:t xml:space="preserve">: </w:t>
      </w:r>
      <w:r w:rsidR="0067403D">
        <w:rPr>
          <w:rFonts w:ascii="Simplified Arabic" w:hAnsi="Simplified Arabic" w:cs="Simplified Arabic" w:hint="cs"/>
          <w:b/>
          <w:bCs/>
          <w:color w:val="000000"/>
          <w:sz w:val="32"/>
          <w:szCs w:val="32"/>
          <w:rtl/>
        </w:rPr>
        <w:t>ا</w:t>
      </w:r>
      <w:r w:rsidRPr="0067403D">
        <w:rPr>
          <w:rFonts w:ascii="Simplified Arabic" w:hAnsi="Simplified Arabic" w:cs="Simplified Arabic" w:hint="cs"/>
          <w:b/>
          <w:bCs/>
          <w:color w:val="000000"/>
          <w:sz w:val="32"/>
          <w:szCs w:val="32"/>
          <w:rtl/>
        </w:rPr>
        <w:t>ل</w:t>
      </w:r>
      <w:r w:rsidR="0067403D">
        <w:rPr>
          <w:rFonts w:ascii="Simplified Arabic" w:hAnsi="Simplified Arabic" w:cs="Simplified Arabic" w:hint="cs"/>
          <w:b/>
          <w:bCs/>
          <w:color w:val="000000"/>
          <w:sz w:val="32"/>
          <w:szCs w:val="32"/>
          <w:rtl/>
        </w:rPr>
        <w:t>ا</w:t>
      </w:r>
      <w:r w:rsidRPr="0067403D">
        <w:rPr>
          <w:rFonts w:ascii="Simplified Arabic" w:hAnsi="Simplified Arabic" w:cs="Simplified Arabic" w:hint="cs"/>
          <w:b/>
          <w:bCs/>
          <w:color w:val="000000"/>
          <w:sz w:val="32"/>
          <w:szCs w:val="32"/>
          <w:rtl/>
        </w:rPr>
        <w:t>سترداد</w:t>
      </w:r>
      <w:r w:rsidRPr="0067403D">
        <w:rPr>
          <w:rFonts w:ascii="Simplified Arabic" w:hAnsi="Simplified Arabic" w:cs="Simplified Arabic"/>
          <w:b/>
          <w:bCs/>
          <w:color w:val="000000"/>
          <w:sz w:val="32"/>
          <w:szCs w:val="32"/>
          <w:rtl/>
        </w:rPr>
        <w:t xml:space="preserve"> </w:t>
      </w:r>
      <w:r w:rsidRPr="0067403D">
        <w:rPr>
          <w:rFonts w:ascii="Simplified Arabic" w:hAnsi="Simplified Arabic" w:cs="Simplified Arabic" w:hint="cs"/>
          <w:b/>
          <w:bCs/>
          <w:color w:val="000000"/>
          <w:sz w:val="32"/>
          <w:szCs w:val="32"/>
          <w:rtl/>
        </w:rPr>
        <w:t>غير</w:t>
      </w:r>
      <w:r w:rsidRPr="0067403D">
        <w:rPr>
          <w:rFonts w:ascii="Simplified Arabic" w:hAnsi="Simplified Arabic" w:cs="Simplified Arabic"/>
          <w:b/>
          <w:bCs/>
          <w:color w:val="000000"/>
          <w:sz w:val="32"/>
          <w:szCs w:val="32"/>
          <w:rtl/>
        </w:rPr>
        <w:t xml:space="preserve"> </w:t>
      </w:r>
      <w:r w:rsidRPr="0067403D">
        <w:rPr>
          <w:rFonts w:ascii="Simplified Arabic" w:hAnsi="Simplified Arabic" w:cs="Simplified Arabic" w:hint="cs"/>
          <w:b/>
          <w:bCs/>
          <w:color w:val="000000"/>
          <w:sz w:val="32"/>
          <w:szCs w:val="32"/>
          <w:rtl/>
        </w:rPr>
        <w:t>التعاقدي</w:t>
      </w:r>
    </w:p>
    <w:p w:rsidR="00035580" w:rsidRPr="00035580" w:rsidRDefault="00035580" w:rsidP="00DC0446">
      <w:pPr>
        <w:tabs>
          <w:tab w:val="right" w:pos="707"/>
          <w:tab w:val="right" w:pos="990"/>
        </w:tabs>
        <w:bidi/>
        <w:spacing w:after="0"/>
        <w:ind w:firstLine="565"/>
        <w:jc w:val="lowKashida"/>
        <w:rPr>
          <w:rFonts w:ascii="Simplified Arabic" w:hAnsi="Simplified Arabic" w:cs="Simplified Arabic"/>
          <w:color w:val="000000"/>
          <w:sz w:val="32"/>
          <w:szCs w:val="32"/>
        </w:rPr>
      </w:pPr>
      <w:r w:rsidRPr="00035580">
        <w:rPr>
          <w:rFonts w:ascii="Simplified Arabic" w:hAnsi="Simplified Arabic" w:cs="Simplified Arabic" w:hint="cs"/>
          <w:color w:val="000000"/>
          <w:sz w:val="32"/>
          <w:szCs w:val="32"/>
          <w:rtl/>
        </w:rPr>
        <w:t>هو</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إجراء</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منفرد</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صادر</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عن</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السلطة</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المفوضة</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أثناء</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تنفيذ</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عقد</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تفويض</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المرفق</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العام</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لغرض</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إنهائه</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من</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دون</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وجود</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نص</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في</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العقد</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يقرره</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عندما</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يتم</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ال</w:t>
      </w:r>
      <w:r w:rsidR="0067403D">
        <w:rPr>
          <w:rFonts w:ascii="Simplified Arabic" w:hAnsi="Simplified Arabic" w:cs="Simplified Arabic" w:hint="cs"/>
          <w:color w:val="000000"/>
          <w:sz w:val="32"/>
          <w:szCs w:val="32"/>
          <w:rtl/>
        </w:rPr>
        <w:t>ا</w:t>
      </w:r>
      <w:r w:rsidRPr="00035580">
        <w:rPr>
          <w:rFonts w:ascii="Simplified Arabic" w:hAnsi="Simplified Arabic" w:cs="Simplified Arabic" w:hint="cs"/>
          <w:color w:val="000000"/>
          <w:sz w:val="32"/>
          <w:szCs w:val="32"/>
          <w:rtl/>
        </w:rPr>
        <w:t>سترداد</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خ</w:t>
      </w:r>
      <w:r w:rsidR="0067403D">
        <w:rPr>
          <w:rFonts w:ascii="Simplified Arabic" w:hAnsi="Simplified Arabic" w:cs="Simplified Arabic" w:hint="cs"/>
          <w:color w:val="000000"/>
          <w:sz w:val="32"/>
          <w:szCs w:val="32"/>
          <w:rtl/>
        </w:rPr>
        <w:t>لا</w:t>
      </w:r>
      <w:r w:rsidRPr="00035580">
        <w:rPr>
          <w:rFonts w:ascii="Simplified Arabic" w:hAnsi="Simplified Arabic" w:cs="Simplified Arabic" w:hint="cs"/>
          <w:color w:val="000000"/>
          <w:sz w:val="32"/>
          <w:szCs w:val="32"/>
          <w:rtl/>
        </w:rPr>
        <w:t>ل</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المدة</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التي</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حظر</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العقد</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ممارسة</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ال</w:t>
      </w:r>
      <w:r w:rsidR="0067403D">
        <w:rPr>
          <w:rFonts w:ascii="Simplified Arabic" w:hAnsi="Simplified Arabic" w:cs="Simplified Arabic" w:hint="cs"/>
          <w:color w:val="000000"/>
          <w:sz w:val="32"/>
          <w:szCs w:val="32"/>
          <w:rtl/>
        </w:rPr>
        <w:t>ا</w:t>
      </w:r>
      <w:r w:rsidRPr="00035580">
        <w:rPr>
          <w:rFonts w:ascii="Simplified Arabic" w:hAnsi="Simplified Arabic" w:cs="Simplified Arabic" w:hint="cs"/>
          <w:color w:val="000000"/>
          <w:sz w:val="32"/>
          <w:szCs w:val="32"/>
          <w:rtl/>
        </w:rPr>
        <w:t>سترداد</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خ</w:t>
      </w:r>
      <w:r w:rsidR="00C95336">
        <w:rPr>
          <w:rFonts w:ascii="Simplified Arabic" w:hAnsi="Simplified Arabic" w:cs="Simplified Arabic" w:hint="cs"/>
          <w:color w:val="000000"/>
          <w:sz w:val="32"/>
          <w:szCs w:val="32"/>
          <w:rtl/>
        </w:rPr>
        <w:t>ل</w:t>
      </w:r>
      <w:r w:rsidRPr="00035580">
        <w:rPr>
          <w:rFonts w:ascii="Simplified Arabic" w:hAnsi="Simplified Arabic" w:cs="Simplified Arabic" w:hint="cs"/>
          <w:color w:val="000000"/>
          <w:sz w:val="32"/>
          <w:szCs w:val="32"/>
          <w:rtl/>
        </w:rPr>
        <w:t>الها،</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ويترتب</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على</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ممارسة</w:t>
      </w:r>
      <w:r w:rsidRPr="00035580">
        <w:rPr>
          <w:rFonts w:ascii="Simplified Arabic" w:hAnsi="Simplified Arabic" w:cs="Simplified Arabic"/>
          <w:color w:val="000000"/>
          <w:sz w:val="32"/>
          <w:szCs w:val="32"/>
          <w:rtl/>
        </w:rPr>
        <w:t xml:space="preserve"> </w:t>
      </w:r>
      <w:r w:rsidR="0067403D">
        <w:rPr>
          <w:rFonts w:ascii="Simplified Arabic" w:hAnsi="Simplified Arabic" w:cs="Simplified Arabic" w:hint="cs"/>
          <w:color w:val="000000"/>
          <w:sz w:val="32"/>
          <w:szCs w:val="32"/>
          <w:rtl/>
        </w:rPr>
        <w:t>ا</w:t>
      </w:r>
      <w:r w:rsidRPr="00035580">
        <w:rPr>
          <w:rFonts w:ascii="Simplified Arabic" w:hAnsi="Simplified Arabic" w:cs="Simplified Arabic" w:hint="cs"/>
          <w:color w:val="000000"/>
          <w:sz w:val="32"/>
          <w:szCs w:val="32"/>
          <w:rtl/>
        </w:rPr>
        <w:t>ل</w:t>
      </w:r>
      <w:r w:rsidR="0067403D">
        <w:rPr>
          <w:rFonts w:ascii="Simplified Arabic" w:hAnsi="Simplified Arabic" w:cs="Simplified Arabic" w:hint="cs"/>
          <w:color w:val="000000"/>
          <w:sz w:val="32"/>
          <w:szCs w:val="32"/>
          <w:rtl/>
        </w:rPr>
        <w:t>إ</w:t>
      </w:r>
      <w:r w:rsidRPr="00035580">
        <w:rPr>
          <w:rFonts w:ascii="Simplified Arabic" w:hAnsi="Simplified Arabic" w:cs="Simplified Arabic" w:hint="cs"/>
          <w:color w:val="000000"/>
          <w:sz w:val="32"/>
          <w:szCs w:val="32"/>
          <w:rtl/>
        </w:rPr>
        <w:t>دارة</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لحقها</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في</w:t>
      </w:r>
      <w:r w:rsidRPr="00035580">
        <w:rPr>
          <w:rFonts w:ascii="Simplified Arabic" w:hAnsi="Simplified Arabic" w:cs="Simplified Arabic"/>
          <w:color w:val="000000"/>
          <w:sz w:val="32"/>
          <w:szCs w:val="32"/>
          <w:rtl/>
        </w:rPr>
        <w:t xml:space="preserve"> </w:t>
      </w:r>
      <w:r w:rsidR="0067403D">
        <w:rPr>
          <w:rFonts w:ascii="Simplified Arabic" w:hAnsi="Simplified Arabic" w:cs="Simplified Arabic" w:hint="cs"/>
          <w:color w:val="000000"/>
          <w:sz w:val="32"/>
          <w:szCs w:val="32"/>
          <w:rtl/>
        </w:rPr>
        <w:t>ا</w:t>
      </w:r>
      <w:r w:rsidRPr="00035580">
        <w:rPr>
          <w:rFonts w:ascii="Simplified Arabic" w:hAnsi="Simplified Arabic" w:cs="Simplified Arabic" w:hint="cs"/>
          <w:color w:val="000000"/>
          <w:sz w:val="32"/>
          <w:szCs w:val="32"/>
          <w:rtl/>
        </w:rPr>
        <w:t>ل</w:t>
      </w:r>
      <w:r w:rsidR="0067403D">
        <w:rPr>
          <w:rFonts w:ascii="Simplified Arabic" w:hAnsi="Simplified Arabic" w:cs="Simplified Arabic" w:hint="cs"/>
          <w:color w:val="000000"/>
          <w:sz w:val="32"/>
          <w:szCs w:val="32"/>
          <w:rtl/>
        </w:rPr>
        <w:t>ا</w:t>
      </w:r>
      <w:r w:rsidRPr="00035580">
        <w:rPr>
          <w:rFonts w:ascii="Simplified Arabic" w:hAnsi="Simplified Arabic" w:cs="Simplified Arabic" w:hint="cs"/>
          <w:color w:val="000000"/>
          <w:sz w:val="32"/>
          <w:szCs w:val="32"/>
          <w:rtl/>
        </w:rPr>
        <w:t>سترداد</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غير</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التعاقدي</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للمرفق</w:t>
      </w:r>
      <w:r w:rsidR="0067403D">
        <w:rPr>
          <w:rFonts w:ascii="Simplified Arabic" w:hAnsi="Simplified Arabic" w:cs="Simplified Arabic" w:hint="cs"/>
          <w:color w:val="000000"/>
          <w:sz w:val="32"/>
          <w:szCs w:val="32"/>
          <w:rtl/>
        </w:rPr>
        <w:t xml:space="preserve"> </w:t>
      </w:r>
      <w:r w:rsidRPr="00035580">
        <w:rPr>
          <w:rFonts w:ascii="Simplified Arabic" w:hAnsi="Simplified Arabic" w:cs="Simplified Arabic" w:hint="cs"/>
          <w:color w:val="000000"/>
          <w:sz w:val="32"/>
          <w:szCs w:val="32"/>
          <w:rtl/>
        </w:rPr>
        <w:t>العام</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أن</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تدفع</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مقابل</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كتعويض</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عما</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خسره</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وعما</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فاته</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من</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ربح</w:t>
      </w:r>
      <w:r w:rsidRPr="00035580">
        <w:rPr>
          <w:rFonts w:ascii="Simplified Arabic" w:hAnsi="Simplified Arabic" w:cs="Simplified Arabic"/>
          <w:color w:val="000000"/>
          <w:sz w:val="32"/>
          <w:szCs w:val="32"/>
          <w:rtl/>
        </w:rPr>
        <w:t>.</w:t>
      </w:r>
    </w:p>
    <w:p w:rsidR="00035580" w:rsidRPr="0067403D" w:rsidRDefault="00035580" w:rsidP="0067403D">
      <w:pPr>
        <w:tabs>
          <w:tab w:val="right" w:pos="707"/>
          <w:tab w:val="right" w:pos="990"/>
        </w:tabs>
        <w:bidi/>
        <w:spacing w:after="0"/>
        <w:ind w:hanging="2"/>
        <w:jc w:val="lowKashida"/>
        <w:rPr>
          <w:rFonts w:ascii="Simplified Arabic" w:hAnsi="Simplified Arabic" w:cs="Simplified Arabic"/>
          <w:b/>
          <w:bCs/>
          <w:color w:val="000000"/>
          <w:sz w:val="32"/>
          <w:szCs w:val="32"/>
        </w:rPr>
      </w:pPr>
      <w:r w:rsidRPr="0067403D">
        <w:rPr>
          <w:rFonts w:ascii="Simplified Arabic" w:hAnsi="Simplified Arabic" w:cs="Simplified Arabic" w:hint="cs"/>
          <w:b/>
          <w:bCs/>
          <w:color w:val="000000"/>
          <w:sz w:val="32"/>
          <w:szCs w:val="32"/>
          <w:rtl/>
        </w:rPr>
        <w:t>ثالثا</w:t>
      </w:r>
      <w:r w:rsidRPr="0067403D">
        <w:rPr>
          <w:rFonts w:ascii="Simplified Arabic" w:hAnsi="Simplified Arabic" w:cs="Simplified Arabic"/>
          <w:b/>
          <w:bCs/>
          <w:color w:val="000000"/>
          <w:sz w:val="32"/>
          <w:szCs w:val="32"/>
          <w:rtl/>
        </w:rPr>
        <w:t xml:space="preserve">: </w:t>
      </w:r>
      <w:r w:rsidRPr="0067403D">
        <w:rPr>
          <w:rFonts w:ascii="Simplified Arabic" w:hAnsi="Simplified Arabic" w:cs="Simplified Arabic" w:hint="cs"/>
          <w:b/>
          <w:bCs/>
          <w:color w:val="000000"/>
          <w:sz w:val="32"/>
          <w:szCs w:val="32"/>
          <w:rtl/>
        </w:rPr>
        <w:t>ال</w:t>
      </w:r>
      <w:r w:rsidR="0067403D" w:rsidRPr="0067403D">
        <w:rPr>
          <w:rFonts w:ascii="Simplified Arabic" w:hAnsi="Simplified Arabic" w:cs="Simplified Arabic" w:hint="cs"/>
          <w:b/>
          <w:bCs/>
          <w:color w:val="000000"/>
          <w:sz w:val="32"/>
          <w:szCs w:val="32"/>
          <w:rtl/>
        </w:rPr>
        <w:t>ا</w:t>
      </w:r>
      <w:r w:rsidRPr="0067403D">
        <w:rPr>
          <w:rFonts w:ascii="Simplified Arabic" w:hAnsi="Simplified Arabic" w:cs="Simplified Arabic" w:hint="cs"/>
          <w:b/>
          <w:bCs/>
          <w:color w:val="000000"/>
          <w:sz w:val="32"/>
          <w:szCs w:val="32"/>
          <w:rtl/>
        </w:rPr>
        <w:t>سترداد</w:t>
      </w:r>
      <w:r w:rsidRPr="0067403D">
        <w:rPr>
          <w:rFonts w:ascii="Simplified Arabic" w:hAnsi="Simplified Arabic" w:cs="Simplified Arabic"/>
          <w:b/>
          <w:bCs/>
          <w:color w:val="000000"/>
          <w:sz w:val="32"/>
          <w:szCs w:val="32"/>
          <w:rtl/>
        </w:rPr>
        <w:t xml:space="preserve"> </w:t>
      </w:r>
      <w:r w:rsidRPr="0067403D">
        <w:rPr>
          <w:rFonts w:ascii="Simplified Arabic" w:hAnsi="Simplified Arabic" w:cs="Simplified Arabic" w:hint="cs"/>
          <w:b/>
          <w:bCs/>
          <w:color w:val="000000"/>
          <w:sz w:val="32"/>
          <w:szCs w:val="32"/>
          <w:rtl/>
        </w:rPr>
        <w:t>التشريعي</w:t>
      </w:r>
    </w:p>
    <w:p w:rsidR="00035580" w:rsidRPr="00035580" w:rsidRDefault="00035580" w:rsidP="00DC0446">
      <w:pPr>
        <w:tabs>
          <w:tab w:val="right" w:pos="707"/>
          <w:tab w:val="right" w:pos="990"/>
        </w:tabs>
        <w:bidi/>
        <w:spacing w:after="0"/>
        <w:ind w:firstLine="565"/>
        <w:jc w:val="lowKashida"/>
        <w:rPr>
          <w:rFonts w:ascii="Simplified Arabic" w:hAnsi="Simplified Arabic" w:cs="Simplified Arabic"/>
          <w:color w:val="000000"/>
          <w:sz w:val="32"/>
          <w:szCs w:val="32"/>
        </w:rPr>
      </w:pPr>
      <w:r w:rsidRPr="00035580">
        <w:rPr>
          <w:rFonts w:ascii="Simplified Arabic" w:hAnsi="Simplified Arabic" w:cs="Simplified Arabic" w:hint="cs"/>
          <w:color w:val="000000"/>
          <w:sz w:val="32"/>
          <w:szCs w:val="32"/>
          <w:rtl/>
        </w:rPr>
        <w:t>ويتحقق</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هذا</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النوع</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من</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ال</w:t>
      </w:r>
      <w:r w:rsidR="0067403D">
        <w:rPr>
          <w:rFonts w:ascii="Simplified Arabic" w:hAnsi="Simplified Arabic" w:cs="Simplified Arabic" w:hint="cs"/>
          <w:color w:val="000000"/>
          <w:sz w:val="32"/>
          <w:szCs w:val="32"/>
          <w:rtl/>
        </w:rPr>
        <w:t>ا</w:t>
      </w:r>
      <w:r w:rsidRPr="00035580">
        <w:rPr>
          <w:rFonts w:ascii="Simplified Arabic" w:hAnsi="Simplified Arabic" w:cs="Simplified Arabic" w:hint="cs"/>
          <w:color w:val="000000"/>
          <w:sz w:val="32"/>
          <w:szCs w:val="32"/>
          <w:rtl/>
        </w:rPr>
        <w:t>سترداد</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من</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خ</w:t>
      </w:r>
      <w:r w:rsidR="0067403D">
        <w:rPr>
          <w:rFonts w:ascii="Simplified Arabic" w:hAnsi="Simplified Arabic" w:cs="Simplified Arabic" w:hint="cs"/>
          <w:color w:val="000000"/>
          <w:sz w:val="32"/>
          <w:szCs w:val="32"/>
          <w:rtl/>
        </w:rPr>
        <w:t>لا</w:t>
      </w:r>
      <w:r w:rsidRPr="00035580">
        <w:rPr>
          <w:rFonts w:ascii="Simplified Arabic" w:hAnsi="Simplified Arabic" w:cs="Simplified Arabic" w:hint="cs"/>
          <w:color w:val="000000"/>
          <w:sz w:val="32"/>
          <w:szCs w:val="32"/>
          <w:rtl/>
        </w:rPr>
        <w:t>ل</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صدور</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قانون</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خاص</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يتضمن</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استرداد</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الدولة</w:t>
      </w:r>
      <w:r w:rsidR="0067403D">
        <w:rPr>
          <w:rFonts w:ascii="Simplified Arabic" w:hAnsi="Simplified Arabic" w:cs="Simplified Arabic" w:hint="cs"/>
          <w:color w:val="000000"/>
          <w:sz w:val="32"/>
          <w:szCs w:val="32"/>
          <w:rtl/>
        </w:rPr>
        <w:t xml:space="preserve"> </w:t>
      </w:r>
      <w:r w:rsidRPr="00035580">
        <w:rPr>
          <w:rFonts w:ascii="Simplified Arabic" w:hAnsi="Simplified Arabic" w:cs="Simplified Arabic" w:hint="cs"/>
          <w:color w:val="000000"/>
          <w:sz w:val="32"/>
          <w:szCs w:val="32"/>
          <w:rtl/>
        </w:rPr>
        <w:t>لمرفق</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معين</w:t>
      </w:r>
      <w:r w:rsidR="0067403D">
        <w:rPr>
          <w:rStyle w:val="Appelnotedebasdep"/>
          <w:rFonts w:ascii="Simplified Arabic" w:hAnsi="Simplified Arabic" w:cs="Simplified Arabic"/>
          <w:color w:val="000000"/>
          <w:sz w:val="32"/>
          <w:szCs w:val="32"/>
          <w:rtl/>
        </w:rPr>
        <w:footnoteReference w:id="78"/>
      </w:r>
      <w:r w:rsidR="00C95336">
        <w:rPr>
          <w:rFonts w:ascii="Simplified Arabic" w:hAnsi="Simplified Arabic" w:cs="Simplified Arabic" w:hint="cs"/>
          <w:color w:val="000000"/>
          <w:sz w:val="32"/>
          <w:szCs w:val="32"/>
          <w:rtl/>
        </w:rPr>
        <w:t>.</w:t>
      </w:r>
    </w:p>
    <w:p w:rsidR="00035580" w:rsidRPr="0067403D" w:rsidRDefault="00035580" w:rsidP="00035580">
      <w:pPr>
        <w:tabs>
          <w:tab w:val="right" w:pos="707"/>
          <w:tab w:val="right" w:pos="990"/>
        </w:tabs>
        <w:bidi/>
        <w:spacing w:after="0"/>
        <w:ind w:hanging="2"/>
        <w:jc w:val="lowKashida"/>
        <w:rPr>
          <w:rFonts w:ascii="Simplified Arabic" w:hAnsi="Simplified Arabic" w:cs="Simplified Arabic"/>
          <w:b/>
          <w:bCs/>
          <w:color w:val="000000"/>
          <w:sz w:val="32"/>
          <w:szCs w:val="32"/>
        </w:rPr>
      </w:pPr>
      <w:r w:rsidRPr="0067403D">
        <w:rPr>
          <w:rFonts w:ascii="Simplified Arabic" w:hAnsi="Simplified Arabic" w:cs="Simplified Arabic" w:hint="cs"/>
          <w:b/>
          <w:bCs/>
          <w:color w:val="000000"/>
          <w:sz w:val="32"/>
          <w:szCs w:val="32"/>
          <w:rtl/>
        </w:rPr>
        <w:t>الفرع</w:t>
      </w:r>
      <w:r w:rsidRPr="0067403D">
        <w:rPr>
          <w:rFonts w:ascii="Simplified Arabic" w:hAnsi="Simplified Arabic" w:cs="Simplified Arabic"/>
          <w:b/>
          <w:bCs/>
          <w:color w:val="000000"/>
          <w:sz w:val="32"/>
          <w:szCs w:val="32"/>
          <w:rtl/>
        </w:rPr>
        <w:t xml:space="preserve"> </w:t>
      </w:r>
      <w:r w:rsidRPr="0067403D">
        <w:rPr>
          <w:rFonts w:ascii="Simplified Arabic" w:hAnsi="Simplified Arabic" w:cs="Simplified Arabic" w:hint="cs"/>
          <w:b/>
          <w:bCs/>
          <w:color w:val="000000"/>
          <w:sz w:val="32"/>
          <w:szCs w:val="32"/>
          <w:rtl/>
        </w:rPr>
        <w:t>الثالث</w:t>
      </w:r>
      <w:r w:rsidRPr="0067403D">
        <w:rPr>
          <w:rFonts w:ascii="Simplified Arabic" w:hAnsi="Simplified Arabic" w:cs="Simplified Arabic"/>
          <w:b/>
          <w:bCs/>
          <w:color w:val="000000"/>
          <w:sz w:val="32"/>
          <w:szCs w:val="32"/>
          <w:rtl/>
        </w:rPr>
        <w:t xml:space="preserve">: </w:t>
      </w:r>
      <w:r w:rsidRPr="0067403D">
        <w:rPr>
          <w:rFonts w:ascii="Simplified Arabic" w:hAnsi="Simplified Arabic" w:cs="Simplified Arabic" w:hint="cs"/>
          <w:b/>
          <w:bCs/>
          <w:color w:val="000000"/>
          <w:sz w:val="32"/>
          <w:szCs w:val="32"/>
          <w:rtl/>
        </w:rPr>
        <w:t>الفسخ</w:t>
      </w:r>
    </w:p>
    <w:p w:rsidR="00035580" w:rsidRPr="00035580" w:rsidRDefault="00035580" w:rsidP="004146EF">
      <w:pPr>
        <w:tabs>
          <w:tab w:val="right" w:pos="707"/>
          <w:tab w:val="right" w:pos="990"/>
        </w:tabs>
        <w:bidi/>
        <w:spacing w:after="0"/>
        <w:ind w:firstLine="565"/>
        <w:jc w:val="lowKashida"/>
        <w:rPr>
          <w:rFonts w:ascii="Simplified Arabic" w:hAnsi="Simplified Arabic" w:cs="Simplified Arabic"/>
          <w:color w:val="000000"/>
          <w:sz w:val="32"/>
          <w:szCs w:val="32"/>
        </w:rPr>
      </w:pPr>
      <w:r w:rsidRPr="00035580">
        <w:rPr>
          <w:rFonts w:ascii="Simplified Arabic" w:hAnsi="Simplified Arabic" w:cs="Simplified Arabic" w:hint="cs"/>
          <w:color w:val="000000"/>
          <w:sz w:val="32"/>
          <w:szCs w:val="32"/>
          <w:rtl/>
        </w:rPr>
        <w:lastRenderedPageBreak/>
        <w:t>قد</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ينتهي</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عقد</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تفويض</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المرفق</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قبل</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انتهاء</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مدته</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من</w:t>
      </w:r>
      <w:r w:rsidRPr="00035580">
        <w:rPr>
          <w:rFonts w:ascii="Simplified Arabic" w:hAnsi="Simplified Arabic" w:cs="Simplified Arabic"/>
          <w:color w:val="000000"/>
          <w:sz w:val="32"/>
          <w:szCs w:val="32"/>
          <w:rtl/>
        </w:rPr>
        <w:t xml:space="preserve"> </w:t>
      </w:r>
      <w:r w:rsidR="0067403D">
        <w:rPr>
          <w:rFonts w:ascii="Simplified Arabic" w:hAnsi="Simplified Arabic" w:cs="Simplified Arabic" w:hint="cs"/>
          <w:color w:val="000000"/>
          <w:sz w:val="32"/>
          <w:szCs w:val="32"/>
          <w:rtl/>
        </w:rPr>
        <w:t>خلال</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فسخ</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العقد،</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ويعتبر</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الفسخ</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جزاء</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أو</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عقوبة</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توقعه</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ال</w:t>
      </w:r>
      <w:r w:rsidR="0067403D">
        <w:rPr>
          <w:rFonts w:ascii="Simplified Arabic" w:hAnsi="Simplified Arabic" w:cs="Simplified Arabic" w:hint="cs"/>
          <w:color w:val="000000"/>
          <w:sz w:val="32"/>
          <w:szCs w:val="32"/>
          <w:rtl/>
        </w:rPr>
        <w:t>إ</w:t>
      </w:r>
      <w:r w:rsidRPr="00035580">
        <w:rPr>
          <w:rFonts w:ascii="Simplified Arabic" w:hAnsi="Simplified Arabic" w:cs="Simplified Arabic" w:hint="cs"/>
          <w:color w:val="000000"/>
          <w:sz w:val="32"/>
          <w:szCs w:val="32"/>
          <w:rtl/>
        </w:rPr>
        <w:t>دارة</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على</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الطرف</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الذي</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تماطل</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في</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التزاماته</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التعاقدية،</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ويتخذ</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الفسخ</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صور</w:t>
      </w:r>
      <w:r w:rsidR="0067403D">
        <w:rPr>
          <w:rFonts w:ascii="Simplified Arabic" w:hAnsi="Simplified Arabic" w:cs="Simplified Arabic" w:hint="cs"/>
          <w:color w:val="000000"/>
          <w:sz w:val="32"/>
          <w:szCs w:val="32"/>
          <w:rtl/>
        </w:rPr>
        <w:t xml:space="preserve"> </w:t>
      </w:r>
      <w:r w:rsidRPr="00035580">
        <w:rPr>
          <w:rFonts w:ascii="Simplified Arabic" w:hAnsi="Simplified Arabic" w:cs="Simplified Arabic" w:hint="cs"/>
          <w:color w:val="000000"/>
          <w:sz w:val="32"/>
          <w:szCs w:val="32"/>
          <w:rtl/>
        </w:rPr>
        <w:t>متعددة</w:t>
      </w:r>
      <w:r w:rsidRPr="00035580">
        <w:rPr>
          <w:rFonts w:ascii="Simplified Arabic" w:hAnsi="Simplified Arabic" w:cs="Simplified Arabic"/>
          <w:color w:val="000000"/>
          <w:sz w:val="32"/>
          <w:szCs w:val="32"/>
          <w:rtl/>
        </w:rPr>
        <w:t>:</w:t>
      </w:r>
    </w:p>
    <w:p w:rsidR="00035580" w:rsidRPr="0067403D" w:rsidRDefault="00035580" w:rsidP="0067403D">
      <w:pPr>
        <w:tabs>
          <w:tab w:val="right" w:pos="707"/>
          <w:tab w:val="right" w:pos="990"/>
        </w:tabs>
        <w:bidi/>
        <w:spacing w:after="0"/>
        <w:ind w:hanging="2"/>
        <w:jc w:val="lowKashida"/>
        <w:rPr>
          <w:rFonts w:ascii="Simplified Arabic" w:hAnsi="Simplified Arabic" w:cs="Simplified Arabic"/>
          <w:b/>
          <w:bCs/>
          <w:color w:val="000000"/>
          <w:sz w:val="32"/>
          <w:szCs w:val="32"/>
        </w:rPr>
      </w:pPr>
      <w:r w:rsidRPr="0067403D">
        <w:rPr>
          <w:rFonts w:ascii="Simplified Arabic" w:hAnsi="Simplified Arabic" w:cs="Simplified Arabic" w:hint="cs"/>
          <w:b/>
          <w:bCs/>
          <w:color w:val="000000"/>
          <w:sz w:val="32"/>
          <w:szCs w:val="32"/>
          <w:rtl/>
        </w:rPr>
        <w:t>أو</w:t>
      </w:r>
      <w:r w:rsidR="0067403D" w:rsidRPr="0067403D">
        <w:rPr>
          <w:rFonts w:ascii="Simplified Arabic" w:hAnsi="Simplified Arabic" w:cs="Simplified Arabic" w:hint="cs"/>
          <w:b/>
          <w:bCs/>
          <w:color w:val="000000"/>
          <w:sz w:val="32"/>
          <w:szCs w:val="32"/>
          <w:rtl/>
        </w:rPr>
        <w:t>لاً</w:t>
      </w:r>
      <w:r w:rsidRPr="0067403D">
        <w:rPr>
          <w:rFonts w:ascii="Simplified Arabic" w:hAnsi="Simplified Arabic" w:cs="Simplified Arabic"/>
          <w:b/>
          <w:bCs/>
          <w:color w:val="000000"/>
          <w:sz w:val="32"/>
          <w:szCs w:val="32"/>
          <w:rtl/>
        </w:rPr>
        <w:t xml:space="preserve">: </w:t>
      </w:r>
      <w:r w:rsidRPr="0067403D">
        <w:rPr>
          <w:rFonts w:ascii="Simplified Arabic" w:hAnsi="Simplified Arabic" w:cs="Simplified Arabic" w:hint="cs"/>
          <w:b/>
          <w:bCs/>
          <w:color w:val="000000"/>
          <w:sz w:val="32"/>
          <w:szCs w:val="32"/>
          <w:rtl/>
        </w:rPr>
        <w:t>الفسخ</w:t>
      </w:r>
      <w:r w:rsidRPr="0067403D">
        <w:rPr>
          <w:rFonts w:ascii="Simplified Arabic" w:hAnsi="Simplified Arabic" w:cs="Simplified Arabic"/>
          <w:b/>
          <w:bCs/>
          <w:color w:val="000000"/>
          <w:sz w:val="32"/>
          <w:szCs w:val="32"/>
          <w:rtl/>
        </w:rPr>
        <w:t xml:space="preserve"> </w:t>
      </w:r>
      <w:r w:rsidR="0067403D" w:rsidRPr="0067403D">
        <w:rPr>
          <w:rFonts w:ascii="Simplified Arabic" w:hAnsi="Simplified Arabic" w:cs="Simplified Arabic" w:hint="cs"/>
          <w:b/>
          <w:bCs/>
          <w:color w:val="000000"/>
          <w:sz w:val="32"/>
          <w:szCs w:val="32"/>
          <w:rtl/>
        </w:rPr>
        <w:t>ا</w:t>
      </w:r>
      <w:r w:rsidRPr="0067403D">
        <w:rPr>
          <w:rFonts w:ascii="Simplified Arabic" w:hAnsi="Simplified Arabic" w:cs="Simplified Arabic" w:hint="cs"/>
          <w:b/>
          <w:bCs/>
          <w:color w:val="000000"/>
          <w:sz w:val="32"/>
          <w:szCs w:val="32"/>
          <w:rtl/>
        </w:rPr>
        <w:t>ل</w:t>
      </w:r>
      <w:r w:rsidR="00B21B27">
        <w:rPr>
          <w:rFonts w:ascii="Simplified Arabic" w:hAnsi="Simplified Arabic" w:cs="Simplified Arabic" w:hint="cs"/>
          <w:b/>
          <w:bCs/>
          <w:color w:val="000000"/>
          <w:sz w:val="32"/>
          <w:szCs w:val="32"/>
          <w:rtl/>
        </w:rPr>
        <w:t>ا</w:t>
      </w:r>
      <w:r w:rsidRPr="0067403D">
        <w:rPr>
          <w:rFonts w:ascii="Simplified Arabic" w:hAnsi="Simplified Arabic" w:cs="Simplified Arabic" w:hint="cs"/>
          <w:b/>
          <w:bCs/>
          <w:color w:val="000000"/>
          <w:sz w:val="32"/>
          <w:szCs w:val="32"/>
          <w:rtl/>
        </w:rPr>
        <w:t>تفاقي</w:t>
      </w:r>
    </w:p>
    <w:p w:rsidR="00035580" w:rsidRPr="00035580" w:rsidRDefault="00035580" w:rsidP="004146EF">
      <w:pPr>
        <w:tabs>
          <w:tab w:val="right" w:pos="707"/>
          <w:tab w:val="right" w:pos="990"/>
        </w:tabs>
        <w:bidi/>
        <w:spacing w:after="0"/>
        <w:ind w:firstLine="565"/>
        <w:jc w:val="lowKashida"/>
        <w:rPr>
          <w:rFonts w:ascii="Simplified Arabic" w:hAnsi="Simplified Arabic" w:cs="Simplified Arabic"/>
          <w:color w:val="000000"/>
          <w:sz w:val="32"/>
          <w:szCs w:val="32"/>
        </w:rPr>
      </w:pPr>
      <w:r w:rsidRPr="00035580">
        <w:rPr>
          <w:rFonts w:ascii="Simplified Arabic" w:hAnsi="Simplified Arabic" w:cs="Simplified Arabic" w:hint="cs"/>
          <w:color w:val="000000"/>
          <w:sz w:val="32"/>
          <w:szCs w:val="32"/>
          <w:rtl/>
        </w:rPr>
        <w:t>يكون</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الفسخ</w:t>
      </w:r>
      <w:r w:rsidRPr="00035580">
        <w:rPr>
          <w:rFonts w:ascii="Simplified Arabic" w:hAnsi="Simplified Arabic" w:cs="Simplified Arabic"/>
          <w:color w:val="000000"/>
          <w:sz w:val="32"/>
          <w:szCs w:val="32"/>
          <w:rtl/>
        </w:rPr>
        <w:t xml:space="preserve"> </w:t>
      </w:r>
      <w:r w:rsidR="00B21B27">
        <w:rPr>
          <w:rFonts w:ascii="Simplified Arabic" w:hAnsi="Simplified Arabic" w:cs="Simplified Arabic" w:hint="cs"/>
          <w:color w:val="000000"/>
          <w:sz w:val="32"/>
          <w:szCs w:val="32"/>
          <w:rtl/>
        </w:rPr>
        <w:t>ا</w:t>
      </w:r>
      <w:r w:rsidRPr="00035580">
        <w:rPr>
          <w:rFonts w:ascii="Simplified Arabic" w:hAnsi="Simplified Arabic" w:cs="Simplified Arabic" w:hint="cs"/>
          <w:color w:val="000000"/>
          <w:sz w:val="32"/>
          <w:szCs w:val="32"/>
          <w:rtl/>
        </w:rPr>
        <w:t>ل</w:t>
      </w:r>
      <w:r w:rsidR="00B21B27">
        <w:rPr>
          <w:rFonts w:ascii="Simplified Arabic" w:hAnsi="Simplified Arabic" w:cs="Simplified Arabic" w:hint="cs"/>
          <w:color w:val="000000"/>
          <w:sz w:val="32"/>
          <w:szCs w:val="32"/>
          <w:rtl/>
        </w:rPr>
        <w:t>ا</w:t>
      </w:r>
      <w:r w:rsidRPr="00035580">
        <w:rPr>
          <w:rFonts w:ascii="Simplified Arabic" w:hAnsi="Simplified Arabic" w:cs="Simplified Arabic" w:hint="cs"/>
          <w:color w:val="000000"/>
          <w:sz w:val="32"/>
          <w:szCs w:val="32"/>
          <w:rtl/>
        </w:rPr>
        <w:t>تفاقي</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عن</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طريق</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اتفاق</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ال</w:t>
      </w:r>
      <w:r w:rsidR="0067403D">
        <w:rPr>
          <w:rFonts w:ascii="Simplified Arabic" w:hAnsi="Simplified Arabic" w:cs="Simplified Arabic" w:hint="cs"/>
          <w:color w:val="000000"/>
          <w:sz w:val="32"/>
          <w:szCs w:val="32"/>
          <w:rtl/>
        </w:rPr>
        <w:t>إ</w:t>
      </w:r>
      <w:r w:rsidRPr="00035580">
        <w:rPr>
          <w:rFonts w:ascii="Simplified Arabic" w:hAnsi="Simplified Arabic" w:cs="Simplified Arabic" w:hint="cs"/>
          <w:color w:val="000000"/>
          <w:sz w:val="32"/>
          <w:szCs w:val="32"/>
          <w:rtl/>
        </w:rPr>
        <w:t>دارة</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والمفوض</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إليه</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قبل</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نهاية</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مدة</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العقد،</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وقد</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يختلف</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من</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حيث</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الواقع</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بطريقة</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ال</w:t>
      </w:r>
      <w:r w:rsidR="0067403D">
        <w:rPr>
          <w:rFonts w:ascii="Simplified Arabic" w:hAnsi="Simplified Arabic" w:cs="Simplified Arabic" w:hint="cs"/>
          <w:color w:val="000000"/>
          <w:sz w:val="32"/>
          <w:szCs w:val="32"/>
          <w:rtl/>
        </w:rPr>
        <w:t>ا</w:t>
      </w:r>
      <w:r w:rsidRPr="00035580">
        <w:rPr>
          <w:rFonts w:ascii="Simplified Arabic" w:hAnsi="Simplified Arabic" w:cs="Simplified Arabic" w:hint="cs"/>
          <w:color w:val="000000"/>
          <w:sz w:val="32"/>
          <w:szCs w:val="32"/>
          <w:rtl/>
        </w:rPr>
        <w:t>سترداد</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التعاقدي</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ولكن</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الطريقان</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مختلفان،</w:t>
      </w:r>
      <w:r w:rsidRPr="00035580">
        <w:rPr>
          <w:rFonts w:ascii="Simplified Arabic" w:hAnsi="Simplified Arabic" w:cs="Simplified Arabic"/>
          <w:color w:val="000000"/>
          <w:sz w:val="32"/>
          <w:szCs w:val="32"/>
          <w:rtl/>
        </w:rPr>
        <w:t xml:space="preserve"> </w:t>
      </w:r>
      <w:r w:rsidR="00C95336">
        <w:rPr>
          <w:rFonts w:ascii="Simplified Arabic" w:hAnsi="Simplified Arabic" w:cs="Simplified Arabic" w:hint="cs"/>
          <w:color w:val="000000"/>
          <w:sz w:val="32"/>
          <w:szCs w:val="32"/>
          <w:rtl/>
        </w:rPr>
        <w:t>لأ</w:t>
      </w:r>
      <w:r w:rsidRPr="00035580">
        <w:rPr>
          <w:rFonts w:ascii="Simplified Arabic" w:hAnsi="Simplified Arabic" w:cs="Simplified Arabic" w:hint="cs"/>
          <w:color w:val="000000"/>
          <w:sz w:val="32"/>
          <w:szCs w:val="32"/>
          <w:rtl/>
        </w:rPr>
        <w:t>ن</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حق</w:t>
      </w:r>
      <w:r w:rsidRPr="00035580">
        <w:rPr>
          <w:rFonts w:ascii="Simplified Arabic" w:hAnsi="Simplified Arabic" w:cs="Simplified Arabic"/>
          <w:color w:val="000000"/>
          <w:sz w:val="32"/>
          <w:szCs w:val="32"/>
          <w:rtl/>
        </w:rPr>
        <w:t xml:space="preserve"> </w:t>
      </w:r>
      <w:r w:rsidR="0067403D">
        <w:rPr>
          <w:rFonts w:ascii="Simplified Arabic" w:hAnsi="Simplified Arabic" w:cs="Simplified Arabic" w:hint="cs"/>
          <w:color w:val="000000"/>
          <w:sz w:val="32"/>
          <w:szCs w:val="32"/>
          <w:rtl/>
        </w:rPr>
        <w:t>ا</w:t>
      </w:r>
      <w:r w:rsidRPr="00035580">
        <w:rPr>
          <w:rFonts w:ascii="Simplified Arabic" w:hAnsi="Simplified Arabic" w:cs="Simplified Arabic" w:hint="cs"/>
          <w:color w:val="000000"/>
          <w:sz w:val="32"/>
          <w:szCs w:val="32"/>
          <w:rtl/>
        </w:rPr>
        <w:t>ل</w:t>
      </w:r>
      <w:r w:rsidR="0067403D">
        <w:rPr>
          <w:rFonts w:ascii="Simplified Arabic" w:hAnsi="Simplified Arabic" w:cs="Simplified Arabic" w:hint="cs"/>
          <w:color w:val="000000"/>
          <w:sz w:val="32"/>
          <w:szCs w:val="32"/>
          <w:rtl/>
        </w:rPr>
        <w:t>إ</w:t>
      </w:r>
      <w:r w:rsidRPr="00035580">
        <w:rPr>
          <w:rFonts w:ascii="Simplified Arabic" w:hAnsi="Simplified Arabic" w:cs="Simplified Arabic" w:hint="cs"/>
          <w:color w:val="000000"/>
          <w:sz w:val="32"/>
          <w:szCs w:val="32"/>
          <w:rtl/>
        </w:rPr>
        <w:t>دارة</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في</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استرداد</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حق</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ال</w:t>
      </w:r>
      <w:r w:rsidR="0067403D">
        <w:rPr>
          <w:rFonts w:ascii="Simplified Arabic" w:hAnsi="Simplified Arabic" w:cs="Simplified Arabic" w:hint="cs"/>
          <w:color w:val="000000"/>
          <w:sz w:val="32"/>
          <w:szCs w:val="32"/>
          <w:rtl/>
        </w:rPr>
        <w:t>أ</w:t>
      </w:r>
      <w:r w:rsidRPr="00035580">
        <w:rPr>
          <w:rFonts w:ascii="Simplified Arabic" w:hAnsi="Simplified Arabic" w:cs="Simplified Arabic" w:hint="cs"/>
          <w:color w:val="000000"/>
          <w:sz w:val="32"/>
          <w:szCs w:val="32"/>
          <w:rtl/>
        </w:rPr>
        <w:t>صل</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سواء</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نص</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عليه</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العقد</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أو</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لم</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ينص،</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أما</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الفسخ</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ال</w:t>
      </w:r>
      <w:r w:rsidR="00B21B27">
        <w:rPr>
          <w:rFonts w:ascii="Simplified Arabic" w:hAnsi="Simplified Arabic" w:cs="Simplified Arabic" w:hint="cs"/>
          <w:color w:val="000000"/>
          <w:sz w:val="32"/>
          <w:szCs w:val="32"/>
          <w:rtl/>
        </w:rPr>
        <w:t>ا</w:t>
      </w:r>
      <w:r w:rsidRPr="00035580">
        <w:rPr>
          <w:rFonts w:ascii="Simplified Arabic" w:hAnsi="Simplified Arabic" w:cs="Simplified Arabic" w:hint="cs"/>
          <w:color w:val="000000"/>
          <w:sz w:val="32"/>
          <w:szCs w:val="32"/>
          <w:rtl/>
        </w:rPr>
        <w:t>تفاقي</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فهو</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ثمرة</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لتراضي</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كامل</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بين</w:t>
      </w:r>
      <w:r w:rsidRPr="00035580">
        <w:rPr>
          <w:rFonts w:ascii="Simplified Arabic" w:hAnsi="Simplified Arabic" w:cs="Simplified Arabic"/>
          <w:color w:val="000000"/>
          <w:sz w:val="32"/>
          <w:szCs w:val="32"/>
          <w:rtl/>
        </w:rPr>
        <w:t xml:space="preserve"> </w:t>
      </w:r>
      <w:r w:rsidR="0067403D">
        <w:rPr>
          <w:rFonts w:ascii="Simplified Arabic" w:hAnsi="Simplified Arabic" w:cs="Simplified Arabic" w:hint="cs"/>
          <w:color w:val="000000"/>
          <w:sz w:val="32"/>
          <w:szCs w:val="32"/>
          <w:rtl/>
        </w:rPr>
        <w:t>ا</w:t>
      </w:r>
      <w:r w:rsidRPr="00035580">
        <w:rPr>
          <w:rFonts w:ascii="Simplified Arabic" w:hAnsi="Simplified Arabic" w:cs="Simplified Arabic" w:hint="cs"/>
          <w:color w:val="000000"/>
          <w:sz w:val="32"/>
          <w:szCs w:val="32"/>
          <w:rtl/>
        </w:rPr>
        <w:t>ل</w:t>
      </w:r>
      <w:r w:rsidR="0067403D">
        <w:rPr>
          <w:rFonts w:ascii="Simplified Arabic" w:hAnsi="Simplified Arabic" w:cs="Simplified Arabic" w:hint="cs"/>
          <w:color w:val="000000"/>
          <w:sz w:val="32"/>
          <w:szCs w:val="32"/>
          <w:rtl/>
        </w:rPr>
        <w:t>إ</w:t>
      </w:r>
      <w:r w:rsidRPr="00035580">
        <w:rPr>
          <w:rFonts w:ascii="Simplified Arabic" w:hAnsi="Simplified Arabic" w:cs="Simplified Arabic" w:hint="cs"/>
          <w:color w:val="000000"/>
          <w:sz w:val="32"/>
          <w:szCs w:val="32"/>
          <w:rtl/>
        </w:rPr>
        <w:t>دارة</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والمتعاقد</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معه</w:t>
      </w:r>
      <w:r w:rsidR="0067403D">
        <w:rPr>
          <w:rStyle w:val="Appelnotedebasdep"/>
          <w:rFonts w:ascii="Simplified Arabic" w:hAnsi="Simplified Arabic" w:cs="Simplified Arabic"/>
          <w:color w:val="000000"/>
          <w:sz w:val="32"/>
          <w:szCs w:val="32"/>
          <w:rtl/>
        </w:rPr>
        <w:footnoteReference w:id="79"/>
      </w:r>
      <w:r w:rsidR="00C95336">
        <w:rPr>
          <w:rFonts w:ascii="Simplified Arabic" w:hAnsi="Simplified Arabic" w:cs="Simplified Arabic" w:hint="cs"/>
          <w:color w:val="000000"/>
          <w:sz w:val="32"/>
          <w:szCs w:val="32"/>
          <w:rtl/>
        </w:rPr>
        <w:t>.</w:t>
      </w:r>
    </w:p>
    <w:p w:rsidR="00035580" w:rsidRPr="0067403D" w:rsidRDefault="00035580" w:rsidP="00035580">
      <w:pPr>
        <w:tabs>
          <w:tab w:val="right" w:pos="707"/>
          <w:tab w:val="right" w:pos="990"/>
        </w:tabs>
        <w:bidi/>
        <w:spacing w:after="0"/>
        <w:ind w:hanging="2"/>
        <w:jc w:val="lowKashida"/>
        <w:rPr>
          <w:rFonts w:ascii="Simplified Arabic" w:hAnsi="Simplified Arabic" w:cs="Simplified Arabic"/>
          <w:b/>
          <w:bCs/>
          <w:color w:val="000000"/>
          <w:sz w:val="32"/>
          <w:szCs w:val="32"/>
        </w:rPr>
      </w:pPr>
      <w:r w:rsidRPr="0067403D">
        <w:rPr>
          <w:rFonts w:ascii="Simplified Arabic" w:hAnsi="Simplified Arabic" w:cs="Simplified Arabic" w:hint="cs"/>
          <w:b/>
          <w:bCs/>
          <w:color w:val="000000"/>
          <w:sz w:val="32"/>
          <w:szCs w:val="32"/>
          <w:rtl/>
        </w:rPr>
        <w:t>ثانيا</w:t>
      </w:r>
      <w:r w:rsidRPr="0067403D">
        <w:rPr>
          <w:rFonts w:ascii="Simplified Arabic" w:hAnsi="Simplified Arabic" w:cs="Simplified Arabic"/>
          <w:b/>
          <w:bCs/>
          <w:color w:val="000000"/>
          <w:sz w:val="32"/>
          <w:szCs w:val="32"/>
          <w:rtl/>
        </w:rPr>
        <w:t xml:space="preserve">: </w:t>
      </w:r>
      <w:r w:rsidRPr="0067403D">
        <w:rPr>
          <w:rFonts w:ascii="Simplified Arabic" w:hAnsi="Simplified Arabic" w:cs="Simplified Arabic" w:hint="cs"/>
          <w:b/>
          <w:bCs/>
          <w:color w:val="000000"/>
          <w:sz w:val="32"/>
          <w:szCs w:val="32"/>
          <w:rtl/>
        </w:rPr>
        <w:t>الفسخ</w:t>
      </w:r>
      <w:r w:rsidRPr="0067403D">
        <w:rPr>
          <w:rFonts w:ascii="Simplified Arabic" w:hAnsi="Simplified Arabic" w:cs="Simplified Arabic"/>
          <w:b/>
          <w:bCs/>
          <w:color w:val="000000"/>
          <w:sz w:val="32"/>
          <w:szCs w:val="32"/>
          <w:rtl/>
        </w:rPr>
        <w:t xml:space="preserve"> </w:t>
      </w:r>
      <w:r w:rsidRPr="0067403D">
        <w:rPr>
          <w:rFonts w:ascii="Simplified Arabic" w:hAnsi="Simplified Arabic" w:cs="Simplified Arabic" w:hint="cs"/>
          <w:b/>
          <w:bCs/>
          <w:color w:val="000000"/>
          <w:sz w:val="32"/>
          <w:szCs w:val="32"/>
          <w:rtl/>
        </w:rPr>
        <w:t>بقوة</w:t>
      </w:r>
      <w:r w:rsidRPr="0067403D">
        <w:rPr>
          <w:rFonts w:ascii="Simplified Arabic" w:hAnsi="Simplified Arabic" w:cs="Simplified Arabic"/>
          <w:b/>
          <w:bCs/>
          <w:color w:val="000000"/>
          <w:sz w:val="32"/>
          <w:szCs w:val="32"/>
          <w:rtl/>
        </w:rPr>
        <w:t xml:space="preserve"> </w:t>
      </w:r>
      <w:r w:rsidRPr="0067403D">
        <w:rPr>
          <w:rFonts w:ascii="Simplified Arabic" w:hAnsi="Simplified Arabic" w:cs="Simplified Arabic" w:hint="cs"/>
          <w:b/>
          <w:bCs/>
          <w:color w:val="000000"/>
          <w:sz w:val="32"/>
          <w:szCs w:val="32"/>
          <w:rtl/>
        </w:rPr>
        <w:t>القانون</w:t>
      </w:r>
    </w:p>
    <w:p w:rsidR="00035580" w:rsidRPr="00035580" w:rsidRDefault="00035580" w:rsidP="008E1CAC">
      <w:pPr>
        <w:tabs>
          <w:tab w:val="right" w:pos="707"/>
          <w:tab w:val="right" w:pos="990"/>
        </w:tabs>
        <w:bidi/>
        <w:spacing w:after="0"/>
        <w:ind w:firstLine="565"/>
        <w:jc w:val="lowKashida"/>
        <w:rPr>
          <w:rFonts w:ascii="Simplified Arabic" w:hAnsi="Simplified Arabic" w:cs="Simplified Arabic"/>
          <w:color w:val="000000"/>
          <w:sz w:val="32"/>
          <w:szCs w:val="32"/>
        </w:rPr>
      </w:pPr>
      <w:r w:rsidRPr="00035580">
        <w:rPr>
          <w:rFonts w:ascii="Simplified Arabic" w:hAnsi="Simplified Arabic" w:cs="Simplified Arabic" w:hint="cs"/>
          <w:color w:val="000000"/>
          <w:sz w:val="32"/>
          <w:szCs w:val="32"/>
          <w:rtl/>
        </w:rPr>
        <w:t>يتجلى</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الفسخ</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بقوة</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القانون</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في</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بعض</w:t>
      </w:r>
      <w:r w:rsidRPr="00035580">
        <w:rPr>
          <w:rFonts w:ascii="Simplified Arabic" w:hAnsi="Simplified Arabic" w:cs="Simplified Arabic"/>
          <w:color w:val="000000"/>
          <w:sz w:val="32"/>
          <w:szCs w:val="32"/>
          <w:rtl/>
        </w:rPr>
        <w:t xml:space="preserve"> </w:t>
      </w:r>
      <w:r w:rsidR="0067403D">
        <w:rPr>
          <w:rFonts w:ascii="Simplified Arabic" w:hAnsi="Simplified Arabic" w:cs="Simplified Arabic" w:hint="cs"/>
          <w:color w:val="000000"/>
          <w:sz w:val="32"/>
          <w:szCs w:val="32"/>
          <w:rtl/>
        </w:rPr>
        <w:t>الحالا</w:t>
      </w:r>
      <w:r w:rsidRPr="00035580">
        <w:rPr>
          <w:rFonts w:ascii="Simplified Arabic" w:hAnsi="Simplified Arabic" w:cs="Simplified Arabic" w:hint="cs"/>
          <w:color w:val="000000"/>
          <w:sz w:val="32"/>
          <w:szCs w:val="32"/>
          <w:rtl/>
        </w:rPr>
        <w:t>ت</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فقط</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مثل</w:t>
      </w:r>
      <w:r w:rsidRPr="00035580">
        <w:rPr>
          <w:rFonts w:ascii="Simplified Arabic" w:hAnsi="Simplified Arabic" w:cs="Simplified Arabic"/>
          <w:color w:val="000000"/>
          <w:sz w:val="32"/>
          <w:szCs w:val="32"/>
          <w:rtl/>
        </w:rPr>
        <w:t xml:space="preserve"> </w:t>
      </w:r>
      <w:r w:rsidR="00C95336">
        <w:rPr>
          <w:rFonts w:ascii="Simplified Arabic" w:hAnsi="Simplified Arabic" w:cs="Simplified Arabic" w:hint="cs"/>
          <w:color w:val="000000"/>
          <w:sz w:val="32"/>
          <w:szCs w:val="32"/>
          <w:rtl/>
        </w:rPr>
        <w:t>م</w:t>
      </w:r>
      <w:r w:rsidRPr="00035580">
        <w:rPr>
          <w:rFonts w:ascii="Simplified Arabic" w:hAnsi="Simplified Arabic" w:cs="Simplified Arabic" w:hint="cs"/>
          <w:color w:val="000000"/>
          <w:sz w:val="32"/>
          <w:szCs w:val="32"/>
          <w:rtl/>
        </w:rPr>
        <w:t>الك</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محل</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العقد</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أو</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حالة</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تحقق</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شروط</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معينة</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منصوص</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عليها</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في</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العقد</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فإن</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ما</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تحققه</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تلك</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الشروط</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يفسخ</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العقد</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بقوة</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القانون</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من</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تاريخ</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تحقق</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الشروط</w:t>
      </w:r>
      <w:r w:rsidRPr="00035580">
        <w:rPr>
          <w:rFonts w:ascii="Simplified Arabic" w:hAnsi="Simplified Arabic" w:cs="Simplified Arabic"/>
          <w:color w:val="000000"/>
          <w:sz w:val="32"/>
          <w:szCs w:val="32"/>
          <w:rtl/>
        </w:rPr>
        <w:t xml:space="preserve"> </w:t>
      </w:r>
      <w:r w:rsidRPr="00035580">
        <w:rPr>
          <w:rFonts w:ascii="Simplified Arabic" w:hAnsi="Simplified Arabic" w:cs="Simplified Arabic" w:hint="cs"/>
          <w:color w:val="000000"/>
          <w:sz w:val="32"/>
          <w:szCs w:val="32"/>
          <w:rtl/>
        </w:rPr>
        <w:t>أو</w:t>
      </w:r>
      <w:r w:rsidRPr="00035580">
        <w:rPr>
          <w:rFonts w:ascii="Simplified Arabic" w:hAnsi="Simplified Arabic" w:cs="Simplified Arabic"/>
          <w:color w:val="000000"/>
          <w:sz w:val="32"/>
          <w:szCs w:val="32"/>
          <w:rtl/>
        </w:rPr>
        <w:t xml:space="preserve"> </w:t>
      </w:r>
      <w:r w:rsidR="0067403D">
        <w:rPr>
          <w:rFonts w:ascii="Simplified Arabic" w:hAnsi="Simplified Arabic" w:cs="Simplified Arabic" w:hint="cs"/>
          <w:color w:val="000000"/>
          <w:sz w:val="32"/>
          <w:szCs w:val="32"/>
          <w:rtl/>
        </w:rPr>
        <w:t>ا</w:t>
      </w:r>
      <w:r w:rsidR="0067403D" w:rsidRPr="00035580">
        <w:rPr>
          <w:rFonts w:ascii="Simplified Arabic" w:hAnsi="Simplified Arabic" w:cs="Simplified Arabic" w:hint="cs"/>
          <w:color w:val="000000"/>
          <w:sz w:val="32"/>
          <w:szCs w:val="32"/>
          <w:rtl/>
        </w:rPr>
        <w:t>ل</w:t>
      </w:r>
      <w:r w:rsidR="0067403D">
        <w:rPr>
          <w:rFonts w:ascii="Simplified Arabic" w:hAnsi="Simplified Arabic" w:cs="Simplified Arabic" w:hint="cs"/>
          <w:color w:val="000000"/>
          <w:sz w:val="32"/>
          <w:szCs w:val="32"/>
          <w:rtl/>
        </w:rPr>
        <w:t>أ</w:t>
      </w:r>
      <w:r w:rsidR="0067403D" w:rsidRPr="00035580">
        <w:rPr>
          <w:rFonts w:ascii="Simplified Arabic" w:hAnsi="Simplified Arabic" w:cs="Simplified Arabic" w:hint="cs"/>
          <w:color w:val="000000"/>
          <w:sz w:val="32"/>
          <w:szCs w:val="32"/>
          <w:rtl/>
        </w:rPr>
        <w:t>سباب</w:t>
      </w:r>
      <w:r w:rsidR="0067403D">
        <w:rPr>
          <w:rFonts w:ascii="Simplified Arabic" w:hAnsi="Simplified Arabic" w:cs="Simplified Arabic" w:hint="cs"/>
          <w:color w:val="000000"/>
          <w:sz w:val="32"/>
          <w:szCs w:val="32"/>
          <w:rtl/>
        </w:rPr>
        <w:t>.</w:t>
      </w:r>
    </w:p>
    <w:p w:rsidR="00035580" w:rsidRPr="0067403D" w:rsidRDefault="00035580" w:rsidP="0067403D">
      <w:pPr>
        <w:tabs>
          <w:tab w:val="right" w:pos="707"/>
          <w:tab w:val="right" w:pos="990"/>
        </w:tabs>
        <w:bidi/>
        <w:spacing w:after="0"/>
        <w:ind w:hanging="2"/>
        <w:jc w:val="lowKashida"/>
        <w:rPr>
          <w:rFonts w:ascii="Simplified Arabic" w:hAnsi="Simplified Arabic" w:cs="Simplified Arabic"/>
          <w:b/>
          <w:bCs/>
          <w:color w:val="000000"/>
          <w:sz w:val="32"/>
          <w:szCs w:val="32"/>
        </w:rPr>
      </w:pPr>
      <w:r w:rsidRPr="0067403D">
        <w:rPr>
          <w:rFonts w:ascii="Simplified Arabic" w:hAnsi="Simplified Arabic" w:cs="Simplified Arabic" w:hint="cs"/>
          <w:b/>
          <w:bCs/>
          <w:color w:val="000000"/>
          <w:sz w:val="32"/>
          <w:szCs w:val="32"/>
          <w:rtl/>
        </w:rPr>
        <w:t>ثالثا</w:t>
      </w:r>
      <w:r w:rsidRPr="0067403D">
        <w:rPr>
          <w:rFonts w:ascii="Simplified Arabic" w:hAnsi="Simplified Arabic" w:cs="Simplified Arabic"/>
          <w:b/>
          <w:bCs/>
          <w:color w:val="000000"/>
          <w:sz w:val="32"/>
          <w:szCs w:val="32"/>
          <w:rtl/>
        </w:rPr>
        <w:t xml:space="preserve">: </w:t>
      </w:r>
      <w:r w:rsidRPr="0067403D">
        <w:rPr>
          <w:rFonts w:ascii="Simplified Arabic" w:hAnsi="Simplified Arabic" w:cs="Simplified Arabic" w:hint="cs"/>
          <w:b/>
          <w:bCs/>
          <w:color w:val="000000"/>
          <w:sz w:val="32"/>
          <w:szCs w:val="32"/>
          <w:rtl/>
        </w:rPr>
        <w:t>الفسخ</w:t>
      </w:r>
      <w:r w:rsidRPr="0067403D">
        <w:rPr>
          <w:rFonts w:ascii="Simplified Arabic" w:hAnsi="Simplified Arabic" w:cs="Simplified Arabic"/>
          <w:b/>
          <w:bCs/>
          <w:color w:val="000000"/>
          <w:sz w:val="32"/>
          <w:szCs w:val="32"/>
          <w:rtl/>
        </w:rPr>
        <w:t xml:space="preserve"> </w:t>
      </w:r>
      <w:r w:rsidRPr="0067403D">
        <w:rPr>
          <w:rFonts w:ascii="Simplified Arabic" w:hAnsi="Simplified Arabic" w:cs="Simplified Arabic" w:hint="cs"/>
          <w:b/>
          <w:bCs/>
          <w:color w:val="000000"/>
          <w:sz w:val="32"/>
          <w:szCs w:val="32"/>
          <w:rtl/>
        </w:rPr>
        <w:t>القضائي</w:t>
      </w:r>
    </w:p>
    <w:p w:rsidR="006B6C65" w:rsidRPr="006B6C65" w:rsidRDefault="0067403D" w:rsidP="00C95336">
      <w:pPr>
        <w:tabs>
          <w:tab w:val="right" w:pos="707"/>
          <w:tab w:val="right" w:pos="990"/>
        </w:tabs>
        <w:bidi/>
        <w:spacing w:after="0"/>
        <w:ind w:firstLine="565"/>
        <w:jc w:val="lowKashida"/>
        <w:rPr>
          <w:rFonts w:ascii="Simplified Arabic" w:hAnsi="Simplified Arabic" w:cs="Simplified Arabic"/>
          <w:color w:val="000000"/>
          <w:sz w:val="32"/>
          <w:szCs w:val="32"/>
        </w:rPr>
      </w:pPr>
      <w:r>
        <w:rPr>
          <w:rFonts w:ascii="Simplified Arabic" w:hAnsi="Simplified Arabic" w:cs="Simplified Arabic" w:hint="cs"/>
          <w:color w:val="000000"/>
          <w:sz w:val="32"/>
          <w:szCs w:val="32"/>
          <w:rtl/>
        </w:rPr>
        <w:tab/>
      </w:r>
      <w:r w:rsidR="00035580" w:rsidRPr="00035580">
        <w:rPr>
          <w:rFonts w:ascii="Simplified Arabic" w:hAnsi="Simplified Arabic" w:cs="Simplified Arabic" w:hint="cs"/>
          <w:color w:val="000000"/>
          <w:sz w:val="32"/>
          <w:szCs w:val="32"/>
          <w:rtl/>
        </w:rPr>
        <w:t>يمكن</w:t>
      </w:r>
      <w:r w:rsidR="00035580" w:rsidRPr="00035580">
        <w:rPr>
          <w:rFonts w:ascii="Simplified Arabic" w:hAnsi="Simplified Arabic" w:cs="Simplified Arabic"/>
          <w:color w:val="000000"/>
          <w:sz w:val="32"/>
          <w:szCs w:val="32"/>
          <w:rtl/>
        </w:rPr>
        <w:t xml:space="preserve"> </w:t>
      </w:r>
      <w:r w:rsidR="004146EF">
        <w:rPr>
          <w:rFonts w:ascii="Simplified Arabic" w:hAnsi="Simplified Arabic" w:cs="Simplified Arabic" w:hint="cs"/>
          <w:color w:val="000000"/>
          <w:sz w:val="32"/>
          <w:szCs w:val="32"/>
          <w:rtl/>
        </w:rPr>
        <w:t>ا</w:t>
      </w:r>
      <w:r w:rsidR="00035580" w:rsidRPr="00035580">
        <w:rPr>
          <w:rFonts w:ascii="Simplified Arabic" w:hAnsi="Simplified Arabic" w:cs="Simplified Arabic" w:hint="cs"/>
          <w:color w:val="000000"/>
          <w:sz w:val="32"/>
          <w:szCs w:val="32"/>
          <w:rtl/>
        </w:rPr>
        <w:t>ل</w:t>
      </w:r>
      <w:r w:rsidR="004146EF">
        <w:rPr>
          <w:rFonts w:ascii="Simplified Arabic" w:hAnsi="Simplified Arabic" w:cs="Simplified Arabic" w:hint="cs"/>
          <w:color w:val="000000"/>
          <w:sz w:val="32"/>
          <w:szCs w:val="32"/>
          <w:rtl/>
        </w:rPr>
        <w:t>ا</w:t>
      </w:r>
      <w:r w:rsidR="00035580" w:rsidRPr="00035580">
        <w:rPr>
          <w:rFonts w:ascii="Simplified Arabic" w:hAnsi="Simplified Arabic" w:cs="Simplified Arabic" w:hint="cs"/>
          <w:color w:val="000000"/>
          <w:sz w:val="32"/>
          <w:szCs w:val="32"/>
          <w:rtl/>
        </w:rPr>
        <w:t>حد</w:t>
      </w:r>
      <w:r w:rsidR="00035580" w:rsidRPr="00035580">
        <w:rPr>
          <w:rFonts w:ascii="Simplified Arabic" w:hAnsi="Simplified Arabic" w:cs="Simplified Arabic"/>
          <w:color w:val="000000"/>
          <w:sz w:val="32"/>
          <w:szCs w:val="32"/>
          <w:rtl/>
        </w:rPr>
        <w:t xml:space="preserve"> </w:t>
      </w:r>
      <w:r w:rsidR="00035580" w:rsidRPr="00035580">
        <w:rPr>
          <w:rFonts w:ascii="Simplified Arabic" w:hAnsi="Simplified Arabic" w:cs="Simplified Arabic" w:hint="cs"/>
          <w:color w:val="000000"/>
          <w:sz w:val="32"/>
          <w:szCs w:val="32"/>
          <w:rtl/>
        </w:rPr>
        <w:t>الطرفين</w:t>
      </w:r>
      <w:r w:rsidR="00035580" w:rsidRPr="00035580">
        <w:rPr>
          <w:rFonts w:ascii="Simplified Arabic" w:hAnsi="Simplified Arabic" w:cs="Simplified Arabic"/>
          <w:color w:val="000000"/>
          <w:sz w:val="32"/>
          <w:szCs w:val="32"/>
          <w:rtl/>
        </w:rPr>
        <w:t xml:space="preserve"> </w:t>
      </w:r>
      <w:r w:rsidR="00035580" w:rsidRPr="00035580">
        <w:rPr>
          <w:rFonts w:ascii="Simplified Arabic" w:hAnsi="Simplified Arabic" w:cs="Simplified Arabic" w:hint="cs"/>
          <w:color w:val="000000"/>
          <w:sz w:val="32"/>
          <w:szCs w:val="32"/>
          <w:rtl/>
        </w:rPr>
        <w:t>خاصة</w:t>
      </w:r>
      <w:r w:rsidR="00035580" w:rsidRPr="00035580">
        <w:rPr>
          <w:rFonts w:ascii="Simplified Arabic" w:hAnsi="Simplified Arabic" w:cs="Simplified Arabic"/>
          <w:color w:val="000000"/>
          <w:sz w:val="32"/>
          <w:szCs w:val="32"/>
          <w:rtl/>
        </w:rPr>
        <w:t xml:space="preserve"> </w:t>
      </w:r>
      <w:r w:rsidR="00035580" w:rsidRPr="00035580">
        <w:rPr>
          <w:rFonts w:ascii="Simplified Arabic" w:hAnsi="Simplified Arabic" w:cs="Simplified Arabic" w:hint="cs"/>
          <w:color w:val="000000"/>
          <w:sz w:val="32"/>
          <w:szCs w:val="32"/>
          <w:rtl/>
        </w:rPr>
        <w:t>المفوض</w:t>
      </w:r>
      <w:r w:rsidR="00035580" w:rsidRPr="00035580">
        <w:rPr>
          <w:rFonts w:ascii="Simplified Arabic" w:hAnsi="Simplified Arabic" w:cs="Simplified Arabic"/>
          <w:color w:val="000000"/>
          <w:sz w:val="32"/>
          <w:szCs w:val="32"/>
          <w:rtl/>
        </w:rPr>
        <w:t xml:space="preserve"> </w:t>
      </w:r>
      <w:r w:rsidR="00035580" w:rsidRPr="00035580">
        <w:rPr>
          <w:rFonts w:ascii="Simplified Arabic" w:hAnsi="Simplified Arabic" w:cs="Simplified Arabic" w:hint="cs"/>
          <w:color w:val="000000"/>
          <w:sz w:val="32"/>
          <w:szCs w:val="32"/>
          <w:rtl/>
        </w:rPr>
        <w:t>إليه</w:t>
      </w:r>
      <w:r w:rsidR="00035580" w:rsidRPr="00035580">
        <w:rPr>
          <w:rFonts w:ascii="Simplified Arabic" w:hAnsi="Simplified Arabic" w:cs="Simplified Arabic"/>
          <w:color w:val="000000"/>
          <w:sz w:val="32"/>
          <w:szCs w:val="32"/>
          <w:rtl/>
        </w:rPr>
        <w:t xml:space="preserve"> </w:t>
      </w:r>
      <w:r w:rsidR="00035580" w:rsidRPr="00035580">
        <w:rPr>
          <w:rFonts w:ascii="Simplified Arabic" w:hAnsi="Simplified Arabic" w:cs="Simplified Arabic" w:hint="cs"/>
          <w:color w:val="000000"/>
          <w:sz w:val="32"/>
          <w:szCs w:val="32"/>
          <w:rtl/>
        </w:rPr>
        <w:t>أن</w:t>
      </w:r>
      <w:r w:rsidR="00035580" w:rsidRPr="00035580">
        <w:rPr>
          <w:rFonts w:ascii="Simplified Arabic" w:hAnsi="Simplified Arabic" w:cs="Simplified Arabic"/>
          <w:color w:val="000000"/>
          <w:sz w:val="32"/>
          <w:szCs w:val="32"/>
          <w:rtl/>
        </w:rPr>
        <w:t xml:space="preserve"> </w:t>
      </w:r>
      <w:r w:rsidR="00035580" w:rsidRPr="00035580">
        <w:rPr>
          <w:rFonts w:ascii="Simplified Arabic" w:hAnsi="Simplified Arabic" w:cs="Simplified Arabic" w:hint="cs"/>
          <w:color w:val="000000"/>
          <w:sz w:val="32"/>
          <w:szCs w:val="32"/>
          <w:rtl/>
        </w:rPr>
        <w:t>تلجأ</w:t>
      </w:r>
      <w:r w:rsidR="00035580" w:rsidRPr="00035580">
        <w:rPr>
          <w:rFonts w:ascii="Simplified Arabic" w:hAnsi="Simplified Arabic" w:cs="Simplified Arabic"/>
          <w:color w:val="000000"/>
          <w:sz w:val="32"/>
          <w:szCs w:val="32"/>
          <w:rtl/>
        </w:rPr>
        <w:t xml:space="preserve"> </w:t>
      </w:r>
      <w:r w:rsidR="00035580" w:rsidRPr="00035580">
        <w:rPr>
          <w:rFonts w:ascii="Simplified Arabic" w:hAnsi="Simplified Arabic" w:cs="Simplified Arabic" w:hint="cs"/>
          <w:color w:val="000000"/>
          <w:sz w:val="32"/>
          <w:szCs w:val="32"/>
          <w:rtl/>
        </w:rPr>
        <w:t>إلى</w:t>
      </w:r>
      <w:r w:rsidR="00035580" w:rsidRPr="00035580">
        <w:rPr>
          <w:rFonts w:ascii="Simplified Arabic" w:hAnsi="Simplified Arabic" w:cs="Simplified Arabic"/>
          <w:color w:val="000000"/>
          <w:sz w:val="32"/>
          <w:szCs w:val="32"/>
          <w:rtl/>
        </w:rPr>
        <w:t xml:space="preserve"> </w:t>
      </w:r>
      <w:r w:rsidR="00035580" w:rsidRPr="00035580">
        <w:rPr>
          <w:rFonts w:ascii="Simplified Arabic" w:hAnsi="Simplified Arabic" w:cs="Simplified Arabic" w:hint="cs"/>
          <w:color w:val="000000"/>
          <w:sz w:val="32"/>
          <w:szCs w:val="32"/>
          <w:rtl/>
        </w:rPr>
        <w:t>إلغاء</w:t>
      </w:r>
      <w:r w:rsidR="00035580" w:rsidRPr="00035580">
        <w:rPr>
          <w:rFonts w:ascii="Simplified Arabic" w:hAnsi="Simplified Arabic" w:cs="Simplified Arabic"/>
          <w:color w:val="000000"/>
          <w:sz w:val="32"/>
          <w:szCs w:val="32"/>
          <w:rtl/>
        </w:rPr>
        <w:t xml:space="preserve"> </w:t>
      </w:r>
      <w:r w:rsidR="00035580" w:rsidRPr="00035580">
        <w:rPr>
          <w:rFonts w:ascii="Simplified Arabic" w:hAnsi="Simplified Arabic" w:cs="Simplified Arabic" w:hint="cs"/>
          <w:color w:val="000000"/>
          <w:sz w:val="32"/>
          <w:szCs w:val="32"/>
          <w:rtl/>
        </w:rPr>
        <w:t>عقد</w:t>
      </w:r>
      <w:r w:rsidR="00035580" w:rsidRPr="00035580">
        <w:rPr>
          <w:rFonts w:ascii="Simplified Arabic" w:hAnsi="Simplified Arabic" w:cs="Simplified Arabic"/>
          <w:color w:val="000000"/>
          <w:sz w:val="32"/>
          <w:szCs w:val="32"/>
          <w:rtl/>
        </w:rPr>
        <w:t xml:space="preserve"> </w:t>
      </w:r>
      <w:r w:rsidR="00035580" w:rsidRPr="00035580">
        <w:rPr>
          <w:rFonts w:ascii="Simplified Arabic" w:hAnsi="Simplified Arabic" w:cs="Simplified Arabic" w:hint="cs"/>
          <w:color w:val="000000"/>
          <w:sz w:val="32"/>
          <w:szCs w:val="32"/>
          <w:rtl/>
        </w:rPr>
        <w:t>التفويض</w:t>
      </w:r>
      <w:r w:rsidR="00035580" w:rsidRPr="00035580">
        <w:rPr>
          <w:rFonts w:ascii="Simplified Arabic" w:hAnsi="Simplified Arabic" w:cs="Simplified Arabic"/>
          <w:color w:val="000000"/>
          <w:sz w:val="32"/>
          <w:szCs w:val="32"/>
          <w:rtl/>
        </w:rPr>
        <w:t xml:space="preserve"> </w:t>
      </w:r>
      <w:r w:rsidR="00035580" w:rsidRPr="00035580">
        <w:rPr>
          <w:rFonts w:ascii="Simplified Arabic" w:hAnsi="Simplified Arabic" w:cs="Simplified Arabic" w:hint="cs"/>
          <w:color w:val="000000"/>
          <w:sz w:val="32"/>
          <w:szCs w:val="32"/>
          <w:rtl/>
        </w:rPr>
        <w:t>نظرا</w:t>
      </w:r>
      <w:r w:rsidR="00035580" w:rsidRPr="00035580">
        <w:rPr>
          <w:rFonts w:ascii="Simplified Arabic" w:hAnsi="Simplified Arabic" w:cs="Simplified Arabic"/>
          <w:color w:val="000000"/>
          <w:sz w:val="32"/>
          <w:szCs w:val="32"/>
          <w:rtl/>
        </w:rPr>
        <w:t xml:space="preserve"> </w:t>
      </w:r>
      <w:r>
        <w:rPr>
          <w:rFonts w:ascii="Simplified Arabic" w:hAnsi="Simplified Arabic" w:cs="Simplified Arabic" w:hint="cs"/>
          <w:color w:val="000000"/>
          <w:sz w:val="32"/>
          <w:szCs w:val="32"/>
          <w:rtl/>
        </w:rPr>
        <w:t>الاخلال</w:t>
      </w:r>
      <w:r w:rsidR="00035580" w:rsidRPr="00035580">
        <w:rPr>
          <w:rFonts w:ascii="Simplified Arabic" w:hAnsi="Simplified Arabic" w:cs="Simplified Arabic"/>
          <w:color w:val="000000"/>
          <w:sz w:val="32"/>
          <w:szCs w:val="32"/>
          <w:rtl/>
        </w:rPr>
        <w:t xml:space="preserve"> </w:t>
      </w:r>
      <w:r w:rsidR="00035580" w:rsidRPr="00035580">
        <w:rPr>
          <w:rFonts w:ascii="Simplified Arabic" w:hAnsi="Simplified Arabic" w:cs="Simplified Arabic" w:hint="cs"/>
          <w:color w:val="000000"/>
          <w:sz w:val="32"/>
          <w:szCs w:val="32"/>
          <w:rtl/>
        </w:rPr>
        <w:t>الطرف</w:t>
      </w:r>
      <w:r w:rsidR="00035580" w:rsidRPr="00035580">
        <w:rPr>
          <w:rFonts w:ascii="Simplified Arabic" w:hAnsi="Simplified Arabic" w:cs="Simplified Arabic"/>
          <w:color w:val="000000"/>
          <w:sz w:val="32"/>
          <w:szCs w:val="32"/>
          <w:rtl/>
        </w:rPr>
        <w:t xml:space="preserve"> </w:t>
      </w:r>
      <w:r w:rsidR="00035580" w:rsidRPr="00035580">
        <w:rPr>
          <w:rFonts w:ascii="Simplified Arabic" w:hAnsi="Simplified Arabic" w:cs="Simplified Arabic" w:hint="cs"/>
          <w:color w:val="000000"/>
          <w:sz w:val="32"/>
          <w:szCs w:val="32"/>
          <w:rtl/>
        </w:rPr>
        <w:t>الثاني</w:t>
      </w:r>
      <w:r w:rsidR="00035580" w:rsidRPr="00035580">
        <w:rPr>
          <w:rFonts w:ascii="Simplified Arabic" w:hAnsi="Simplified Arabic" w:cs="Simplified Arabic"/>
          <w:color w:val="000000"/>
          <w:sz w:val="32"/>
          <w:szCs w:val="32"/>
          <w:rtl/>
        </w:rPr>
        <w:t xml:space="preserve"> </w:t>
      </w:r>
      <w:r w:rsidR="00035580" w:rsidRPr="00035580">
        <w:rPr>
          <w:rFonts w:ascii="Simplified Arabic" w:hAnsi="Simplified Arabic" w:cs="Simplified Arabic" w:hint="cs"/>
          <w:color w:val="000000"/>
          <w:sz w:val="32"/>
          <w:szCs w:val="32"/>
          <w:rtl/>
        </w:rPr>
        <w:t>بالتزاماته</w:t>
      </w:r>
      <w:r w:rsidR="00035580" w:rsidRPr="00035580">
        <w:rPr>
          <w:rFonts w:ascii="Simplified Arabic" w:hAnsi="Simplified Arabic" w:cs="Simplified Arabic"/>
          <w:color w:val="000000"/>
          <w:sz w:val="32"/>
          <w:szCs w:val="32"/>
          <w:rtl/>
        </w:rPr>
        <w:t xml:space="preserve"> </w:t>
      </w:r>
      <w:r w:rsidR="00035580" w:rsidRPr="00035580">
        <w:rPr>
          <w:rFonts w:ascii="Simplified Arabic" w:hAnsi="Simplified Arabic" w:cs="Simplified Arabic" w:hint="cs"/>
          <w:color w:val="000000"/>
          <w:sz w:val="32"/>
          <w:szCs w:val="32"/>
          <w:rtl/>
        </w:rPr>
        <w:t>لدى</w:t>
      </w:r>
      <w:r w:rsidR="00035580" w:rsidRPr="00035580">
        <w:rPr>
          <w:rFonts w:ascii="Simplified Arabic" w:hAnsi="Simplified Arabic" w:cs="Simplified Arabic"/>
          <w:color w:val="000000"/>
          <w:sz w:val="32"/>
          <w:szCs w:val="32"/>
          <w:rtl/>
        </w:rPr>
        <w:t xml:space="preserve"> </w:t>
      </w:r>
      <w:r w:rsidR="00035580" w:rsidRPr="00035580">
        <w:rPr>
          <w:rFonts w:ascii="Simplified Arabic" w:hAnsi="Simplified Arabic" w:cs="Simplified Arabic" w:hint="cs"/>
          <w:color w:val="000000"/>
          <w:sz w:val="32"/>
          <w:szCs w:val="32"/>
          <w:rtl/>
        </w:rPr>
        <w:t>تنفيذ</w:t>
      </w:r>
      <w:r w:rsidR="00035580" w:rsidRPr="00035580">
        <w:rPr>
          <w:rFonts w:ascii="Simplified Arabic" w:hAnsi="Simplified Arabic" w:cs="Simplified Arabic"/>
          <w:color w:val="000000"/>
          <w:sz w:val="32"/>
          <w:szCs w:val="32"/>
          <w:rtl/>
        </w:rPr>
        <w:t xml:space="preserve"> </w:t>
      </w:r>
      <w:r w:rsidR="00035580" w:rsidRPr="00035580">
        <w:rPr>
          <w:rFonts w:ascii="Simplified Arabic" w:hAnsi="Simplified Arabic" w:cs="Simplified Arabic" w:hint="cs"/>
          <w:color w:val="000000"/>
          <w:sz w:val="32"/>
          <w:szCs w:val="32"/>
          <w:rtl/>
        </w:rPr>
        <w:t>العقد</w:t>
      </w:r>
      <w:r>
        <w:rPr>
          <w:rStyle w:val="Appelnotedebasdep"/>
          <w:rFonts w:ascii="Simplified Arabic" w:hAnsi="Simplified Arabic" w:cs="Simplified Arabic"/>
          <w:color w:val="000000"/>
          <w:sz w:val="32"/>
          <w:szCs w:val="32"/>
          <w:rtl/>
        </w:rPr>
        <w:footnoteReference w:id="80"/>
      </w:r>
      <w:r w:rsidR="00C95336">
        <w:rPr>
          <w:rFonts w:ascii="Simplified Arabic" w:hAnsi="Simplified Arabic" w:cs="Simplified Arabic" w:hint="cs"/>
          <w:color w:val="000000"/>
          <w:sz w:val="32"/>
          <w:szCs w:val="32"/>
          <w:rtl/>
        </w:rPr>
        <w:t xml:space="preserve">. </w:t>
      </w:r>
      <w:r w:rsidR="006B6C65" w:rsidRPr="006B6C65">
        <w:rPr>
          <w:rFonts w:ascii="Simplified Arabic" w:hAnsi="Simplified Arabic" w:cs="Simplified Arabic" w:hint="cs"/>
          <w:color w:val="000000"/>
          <w:sz w:val="32"/>
          <w:szCs w:val="32"/>
          <w:rtl/>
        </w:rPr>
        <w:t>ويحدث</w:t>
      </w:r>
      <w:r w:rsidR="006B6C65" w:rsidRPr="006B6C65">
        <w:rPr>
          <w:rFonts w:ascii="Simplified Arabic" w:hAnsi="Simplified Arabic" w:cs="Simplified Arabic"/>
          <w:color w:val="000000"/>
          <w:sz w:val="32"/>
          <w:szCs w:val="32"/>
          <w:rtl/>
        </w:rPr>
        <w:t xml:space="preserve"> </w:t>
      </w:r>
      <w:r w:rsidR="006B6C65" w:rsidRPr="006B6C65">
        <w:rPr>
          <w:rFonts w:ascii="Simplified Arabic" w:hAnsi="Simplified Arabic" w:cs="Simplified Arabic" w:hint="cs"/>
          <w:color w:val="000000"/>
          <w:sz w:val="32"/>
          <w:szCs w:val="32"/>
          <w:rtl/>
        </w:rPr>
        <w:t>الفسخ</w:t>
      </w:r>
      <w:r w:rsidR="006B6C65" w:rsidRPr="006B6C65">
        <w:rPr>
          <w:rFonts w:ascii="Simplified Arabic" w:hAnsi="Simplified Arabic" w:cs="Simplified Arabic"/>
          <w:color w:val="000000"/>
          <w:sz w:val="32"/>
          <w:szCs w:val="32"/>
          <w:rtl/>
        </w:rPr>
        <w:t xml:space="preserve"> </w:t>
      </w:r>
      <w:r w:rsidR="006B6C65" w:rsidRPr="006B6C65">
        <w:rPr>
          <w:rFonts w:ascii="Simplified Arabic" w:hAnsi="Simplified Arabic" w:cs="Simplified Arabic" w:hint="cs"/>
          <w:color w:val="000000"/>
          <w:sz w:val="32"/>
          <w:szCs w:val="32"/>
          <w:rtl/>
        </w:rPr>
        <w:t>القضائي</w:t>
      </w:r>
      <w:r w:rsidR="006B6C65" w:rsidRPr="006B6C65">
        <w:rPr>
          <w:rFonts w:ascii="Simplified Arabic" w:hAnsi="Simplified Arabic" w:cs="Simplified Arabic"/>
          <w:color w:val="000000"/>
          <w:sz w:val="32"/>
          <w:szCs w:val="32"/>
          <w:rtl/>
        </w:rPr>
        <w:t xml:space="preserve"> </w:t>
      </w:r>
      <w:r w:rsidR="006B6C65" w:rsidRPr="006B6C65">
        <w:rPr>
          <w:rFonts w:ascii="Simplified Arabic" w:hAnsi="Simplified Arabic" w:cs="Simplified Arabic" w:hint="cs"/>
          <w:color w:val="000000"/>
          <w:sz w:val="32"/>
          <w:szCs w:val="32"/>
          <w:rtl/>
        </w:rPr>
        <w:t>في</w:t>
      </w:r>
      <w:r w:rsidR="006B6C65" w:rsidRPr="006B6C65">
        <w:rPr>
          <w:rFonts w:ascii="Simplified Arabic" w:hAnsi="Simplified Arabic" w:cs="Simplified Arabic"/>
          <w:color w:val="000000"/>
          <w:sz w:val="32"/>
          <w:szCs w:val="32"/>
          <w:rtl/>
        </w:rPr>
        <w:t xml:space="preserve"> </w:t>
      </w:r>
      <w:r w:rsidR="006B6C65" w:rsidRPr="006B6C65">
        <w:rPr>
          <w:rFonts w:ascii="Simplified Arabic" w:hAnsi="Simplified Arabic" w:cs="Simplified Arabic" w:hint="cs"/>
          <w:color w:val="000000"/>
          <w:sz w:val="32"/>
          <w:szCs w:val="32"/>
          <w:rtl/>
        </w:rPr>
        <w:t>حالتين</w:t>
      </w:r>
      <w:r w:rsidR="006B6C65" w:rsidRPr="006B6C65">
        <w:rPr>
          <w:rFonts w:ascii="Simplified Arabic" w:hAnsi="Simplified Arabic" w:cs="Simplified Arabic"/>
          <w:color w:val="000000"/>
          <w:sz w:val="32"/>
          <w:szCs w:val="32"/>
          <w:rtl/>
        </w:rPr>
        <w:t>:</w:t>
      </w:r>
    </w:p>
    <w:p w:rsidR="00C95336" w:rsidRDefault="006B6C65" w:rsidP="00C95336">
      <w:pPr>
        <w:tabs>
          <w:tab w:val="right" w:pos="707"/>
          <w:tab w:val="right" w:pos="990"/>
        </w:tabs>
        <w:bidi/>
        <w:spacing w:after="0"/>
        <w:ind w:firstLine="507"/>
        <w:jc w:val="lowKashida"/>
        <w:rPr>
          <w:rFonts w:ascii="Simplified Arabic" w:hAnsi="Simplified Arabic" w:cs="Simplified Arabic"/>
          <w:color w:val="000000"/>
          <w:sz w:val="32"/>
          <w:szCs w:val="32"/>
          <w:rtl/>
          <w:lang w:bidi="ar-DZ"/>
        </w:rPr>
      </w:pPr>
      <w:r w:rsidRPr="006B6C65">
        <w:rPr>
          <w:rFonts w:ascii="Simplified Arabic" w:hAnsi="Simplified Arabic" w:cs="Simplified Arabic" w:hint="cs"/>
          <w:color w:val="000000"/>
          <w:sz w:val="32"/>
          <w:szCs w:val="32"/>
          <w:rtl/>
        </w:rPr>
        <w:t>بطلب</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من</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صاحب</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التفويض</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والذي</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يحدث</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إما</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في</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حالة</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إخلال</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الإدارة</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المانحة</w:t>
      </w:r>
      <w:r w:rsidRPr="006B6C65">
        <w:rPr>
          <w:rFonts w:ascii="Simplified Arabic" w:hAnsi="Simplified Arabic" w:cs="Simplified Arabic"/>
          <w:color w:val="000000"/>
          <w:sz w:val="32"/>
          <w:szCs w:val="32"/>
          <w:rtl/>
        </w:rPr>
        <w:t xml:space="preserve"> </w:t>
      </w:r>
      <w:proofErr w:type="gramStart"/>
      <w:r w:rsidRPr="006B6C65">
        <w:rPr>
          <w:rFonts w:ascii="Simplified Arabic" w:hAnsi="Simplified Arabic" w:cs="Simplified Arabic" w:hint="cs"/>
          <w:color w:val="000000"/>
          <w:sz w:val="32"/>
          <w:szCs w:val="32"/>
          <w:rtl/>
        </w:rPr>
        <w:t>للتفويض</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بالتزاماتها</w:t>
      </w:r>
      <w:proofErr w:type="gramEnd"/>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التعاقدية</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اتجاه</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صاحب</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التفويض،</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وإما</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بوقوع</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أضرار</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لصاحب</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التفويض</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تؤثر</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على</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التوازن</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المالي</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للعقد،</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بسبب</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استعمال</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السلطة</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المانحة</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حقها</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في</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تعديل</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بنود</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العقد</w:t>
      </w:r>
      <w:r w:rsidRPr="006B6C65">
        <w:rPr>
          <w:rFonts w:ascii="Simplified Arabic" w:hAnsi="Simplified Arabic" w:cs="Simplified Arabic"/>
          <w:color w:val="000000"/>
          <w:sz w:val="32"/>
          <w:szCs w:val="32"/>
          <w:rtl/>
        </w:rPr>
        <w:t>.</w:t>
      </w:r>
    </w:p>
    <w:p w:rsidR="006B6C65" w:rsidRPr="006B6C65" w:rsidRDefault="006B6C65" w:rsidP="00C95336">
      <w:pPr>
        <w:tabs>
          <w:tab w:val="right" w:pos="707"/>
          <w:tab w:val="right" w:pos="990"/>
        </w:tabs>
        <w:bidi/>
        <w:spacing w:after="0"/>
        <w:ind w:firstLine="507"/>
        <w:jc w:val="lowKashida"/>
        <w:rPr>
          <w:rFonts w:ascii="Simplified Arabic" w:hAnsi="Simplified Arabic" w:cs="Simplified Arabic"/>
          <w:color w:val="000000"/>
          <w:sz w:val="32"/>
          <w:szCs w:val="32"/>
        </w:rPr>
      </w:pPr>
      <w:r w:rsidRPr="006B6C65">
        <w:rPr>
          <w:rFonts w:ascii="Simplified Arabic" w:hAnsi="Simplified Arabic" w:cs="Simplified Arabic" w:hint="cs"/>
          <w:color w:val="000000"/>
          <w:sz w:val="32"/>
          <w:szCs w:val="32"/>
          <w:rtl/>
        </w:rPr>
        <w:t>بطلب</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من</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السلطة</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المفوضة</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حيث</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أنه</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يترتب</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على</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كل</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تقصير</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من</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طرف</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صاحب</w:t>
      </w:r>
      <w:r w:rsidRPr="006B6C65">
        <w:rPr>
          <w:rFonts w:ascii="Simplified Arabic" w:hAnsi="Simplified Arabic" w:cs="Simplified Arabic"/>
          <w:color w:val="000000"/>
          <w:sz w:val="32"/>
          <w:szCs w:val="32"/>
          <w:rtl/>
        </w:rPr>
        <w:t xml:space="preserve"> </w:t>
      </w:r>
      <w:proofErr w:type="gramStart"/>
      <w:r w:rsidRPr="006B6C65">
        <w:rPr>
          <w:rFonts w:ascii="Simplified Arabic" w:hAnsi="Simplified Arabic" w:cs="Simplified Arabic" w:hint="cs"/>
          <w:color w:val="000000"/>
          <w:sz w:val="32"/>
          <w:szCs w:val="32"/>
          <w:rtl/>
        </w:rPr>
        <w:t>التفويض،</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فسخ</w:t>
      </w:r>
      <w:proofErr w:type="gramEnd"/>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العقد</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بمبادرة</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من</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الإدارة</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مانحة</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التفويض،</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بعد</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استفاء</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الإجراءات</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القانونية</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lastRenderedPageBreak/>
        <w:t>والمتمثلة</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أساسا</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في</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توجيه</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إعذار</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مسبق</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لصاحب</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التفويض،</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وإخطاره</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بالمخالفات</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المنسوبة</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إليه</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وطلب</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إزالة</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الأسباب</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المؤدية</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إلى</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فسخ</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عقد</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التفويض</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ولا</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يترتب</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على</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الفسخ</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القضائي</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بطلب</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من</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السلطة</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المفوضة</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أي</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تعويض</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لصالح</w:t>
      </w:r>
      <w:r w:rsidRPr="006B6C65">
        <w:rPr>
          <w:rFonts w:ascii="Simplified Arabic" w:hAnsi="Simplified Arabic" w:cs="Simplified Arabic"/>
          <w:color w:val="000000"/>
          <w:sz w:val="32"/>
          <w:szCs w:val="32"/>
          <w:rtl/>
        </w:rPr>
        <w:t xml:space="preserve"> </w:t>
      </w:r>
      <w:proofErr w:type="gramStart"/>
      <w:r w:rsidRPr="006B6C65">
        <w:rPr>
          <w:rFonts w:ascii="Simplified Arabic" w:hAnsi="Simplified Arabic" w:cs="Simplified Arabic" w:hint="cs"/>
          <w:color w:val="000000"/>
          <w:sz w:val="32"/>
          <w:szCs w:val="32"/>
          <w:rtl/>
        </w:rPr>
        <w:t>صاحب</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التفويض</w:t>
      </w:r>
      <w:proofErr w:type="gramEnd"/>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كونه</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مخل</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بالتزامات</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تم</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الاتفاق</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عليها</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مسبقا</w:t>
      </w:r>
      <w:r w:rsidRPr="006B6C65">
        <w:rPr>
          <w:rFonts w:ascii="Simplified Arabic" w:hAnsi="Simplified Arabic" w:cs="Simplified Arabic"/>
          <w:color w:val="000000"/>
          <w:sz w:val="32"/>
          <w:szCs w:val="32"/>
          <w:rtl/>
        </w:rPr>
        <w:t xml:space="preserve"> .</w:t>
      </w:r>
    </w:p>
    <w:p w:rsidR="006B6C65" w:rsidRPr="004146EF" w:rsidRDefault="006B6C65" w:rsidP="006B6C65">
      <w:pPr>
        <w:tabs>
          <w:tab w:val="right" w:pos="707"/>
          <w:tab w:val="right" w:pos="990"/>
        </w:tabs>
        <w:bidi/>
        <w:spacing w:after="0"/>
        <w:jc w:val="lowKashida"/>
        <w:rPr>
          <w:rFonts w:ascii="Simplified Arabic" w:hAnsi="Simplified Arabic" w:cs="Simplified Arabic"/>
          <w:b/>
          <w:bCs/>
          <w:color w:val="000000"/>
          <w:sz w:val="32"/>
          <w:szCs w:val="32"/>
        </w:rPr>
      </w:pPr>
      <w:r w:rsidRPr="004146EF">
        <w:rPr>
          <w:rFonts w:ascii="Simplified Arabic" w:hAnsi="Simplified Arabic" w:cs="Simplified Arabic" w:hint="cs"/>
          <w:b/>
          <w:bCs/>
          <w:color w:val="000000"/>
          <w:sz w:val="32"/>
          <w:szCs w:val="32"/>
          <w:rtl/>
        </w:rPr>
        <w:t>المطلب</w:t>
      </w:r>
      <w:r w:rsidRPr="004146EF">
        <w:rPr>
          <w:rFonts w:ascii="Simplified Arabic" w:hAnsi="Simplified Arabic" w:cs="Simplified Arabic"/>
          <w:b/>
          <w:bCs/>
          <w:color w:val="000000"/>
          <w:sz w:val="32"/>
          <w:szCs w:val="32"/>
          <w:rtl/>
        </w:rPr>
        <w:t xml:space="preserve"> </w:t>
      </w:r>
      <w:r w:rsidRPr="004146EF">
        <w:rPr>
          <w:rFonts w:ascii="Simplified Arabic" w:hAnsi="Simplified Arabic" w:cs="Simplified Arabic" w:hint="cs"/>
          <w:b/>
          <w:bCs/>
          <w:color w:val="000000"/>
          <w:sz w:val="32"/>
          <w:szCs w:val="32"/>
          <w:rtl/>
        </w:rPr>
        <w:t>الثاني</w:t>
      </w:r>
      <w:r w:rsidRPr="004146EF">
        <w:rPr>
          <w:rFonts w:ascii="Simplified Arabic" w:hAnsi="Simplified Arabic" w:cs="Simplified Arabic"/>
          <w:b/>
          <w:bCs/>
          <w:color w:val="000000"/>
          <w:sz w:val="32"/>
          <w:szCs w:val="32"/>
          <w:rtl/>
        </w:rPr>
        <w:t xml:space="preserve">: </w:t>
      </w:r>
      <w:r w:rsidRPr="004146EF">
        <w:rPr>
          <w:rFonts w:ascii="Simplified Arabic" w:hAnsi="Simplified Arabic" w:cs="Simplified Arabic" w:hint="cs"/>
          <w:b/>
          <w:bCs/>
          <w:color w:val="000000"/>
          <w:sz w:val="32"/>
          <w:szCs w:val="32"/>
          <w:rtl/>
        </w:rPr>
        <w:t>تصفية</w:t>
      </w:r>
      <w:r w:rsidRPr="004146EF">
        <w:rPr>
          <w:rFonts w:ascii="Simplified Arabic" w:hAnsi="Simplified Arabic" w:cs="Simplified Arabic"/>
          <w:b/>
          <w:bCs/>
          <w:color w:val="000000"/>
          <w:sz w:val="32"/>
          <w:szCs w:val="32"/>
          <w:rtl/>
        </w:rPr>
        <w:t xml:space="preserve"> </w:t>
      </w:r>
      <w:r w:rsidRPr="004146EF">
        <w:rPr>
          <w:rFonts w:ascii="Simplified Arabic" w:hAnsi="Simplified Arabic" w:cs="Simplified Arabic" w:hint="cs"/>
          <w:b/>
          <w:bCs/>
          <w:color w:val="000000"/>
          <w:sz w:val="32"/>
          <w:szCs w:val="32"/>
          <w:rtl/>
        </w:rPr>
        <w:t>عقد</w:t>
      </w:r>
      <w:r w:rsidRPr="004146EF">
        <w:rPr>
          <w:rFonts w:ascii="Simplified Arabic" w:hAnsi="Simplified Arabic" w:cs="Simplified Arabic"/>
          <w:b/>
          <w:bCs/>
          <w:color w:val="000000"/>
          <w:sz w:val="32"/>
          <w:szCs w:val="32"/>
          <w:rtl/>
        </w:rPr>
        <w:t xml:space="preserve"> </w:t>
      </w:r>
      <w:r w:rsidRPr="004146EF">
        <w:rPr>
          <w:rFonts w:ascii="Simplified Arabic" w:hAnsi="Simplified Arabic" w:cs="Simplified Arabic" w:hint="cs"/>
          <w:b/>
          <w:bCs/>
          <w:color w:val="000000"/>
          <w:sz w:val="32"/>
          <w:szCs w:val="32"/>
          <w:rtl/>
        </w:rPr>
        <w:t>تفويض</w:t>
      </w:r>
      <w:r w:rsidRPr="004146EF">
        <w:rPr>
          <w:rFonts w:ascii="Simplified Arabic" w:hAnsi="Simplified Arabic" w:cs="Simplified Arabic"/>
          <w:b/>
          <w:bCs/>
          <w:color w:val="000000"/>
          <w:sz w:val="32"/>
          <w:szCs w:val="32"/>
          <w:rtl/>
        </w:rPr>
        <w:t xml:space="preserve"> </w:t>
      </w:r>
      <w:r w:rsidRPr="004146EF">
        <w:rPr>
          <w:rFonts w:ascii="Simplified Arabic" w:hAnsi="Simplified Arabic" w:cs="Simplified Arabic" w:hint="cs"/>
          <w:b/>
          <w:bCs/>
          <w:color w:val="000000"/>
          <w:sz w:val="32"/>
          <w:szCs w:val="32"/>
          <w:rtl/>
        </w:rPr>
        <w:t>المرفق</w:t>
      </w:r>
      <w:r w:rsidRPr="004146EF">
        <w:rPr>
          <w:rFonts w:ascii="Simplified Arabic" w:hAnsi="Simplified Arabic" w:cs="Simplified Arabic"/>
          <w:b/>
          <w:bCs/>
          <w:color w:val="000000"/>
          <w:sz w:val="32"/>
          <w:szCs w:val="32"/>
          <w:rtl/>
        </w:rPr>
        <w:t xml:space="preserve"> </w:t>
      </w:r>
      <w:r w:rsidRPr="004146EF">
        <w:rPr>
          <w:rFonts w:ascii="Simplified Arabic" w:hAnsi="Simplified Arabic" w:cs="Simplified Arabic" w:hint="cs"/>
          <w:b/>
          <w:bCs/>
          <w:color w:val="000000"/>
          <w:sz w:val="32"/>
          <w:szCs w:val="32"/>
          <w:rtl/>
        </w:rPr>
        <w:t>العام</w:t>
      </w:r>
    </w:p>
    <w:p w:rsidR="004146EF" w:rsidRDefault="006B6C65" w:rsidP="00C95336">
      <w:pPr>
        <w:tabs>
          <w:tab w:val="right" w:pos="707"/>
          <w:tab w:val="right" w:pos="990"/>
        </w:tabs>
        <w:bidi/>
        <w:spacing w:after="0"/>
        <w:ind w:firstLine="565"/>
        <w:jc w:val="lowKashida"/>
        <w:rPr>
          <w:rFonts w:ascii="Simplified Arabic" w:hAnsi="Simplified Arabic" w:cs="Simplified Arabic"/>
          <w:color w:val="000000"/>
          <w:sz w:val="32"/>
          <w:szCs w:val="32"/>
          <w:rtl/>
          <w:lang w:bidi="ar-DZ"/>
        </w:rPr>
      </w:pPr>
      <w:r w:rsidRPr="006B6C65">
        <w:rPr>
          <w:rFonts w:ascii="Simplified Arabic" w:hAnsi="Simplified Arabic" w:cs="Simplified Arabic" w:hint="cs"/>
          <w:color w:val="000000"/>
          <w:sz w:val="32"/>
          <w:szCs w:val="32"/>
          <w:rtl/>
        </w:rPr>
        <w:t>تشكل</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عقود</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تفويض</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المرفق</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العام</w:t>
      </w:r>
      <w:r w:rsidRPr="006B6C65">
        <w:rPr>
          <w:rFonts w:ascii="Simplified Arabic" w:hAnsi="Simplified Arabic" w:cs="Simplified Arabic"/>
          <w:color w:val="000000"/>
          <w:sz w:val="32"/>
          <w:szCs w:val="32"/>
          <w:rtl/>
        </w:rPr>
        <w:t xml:space="preserve"> </w:t>
      </w:r>
      <w:proofErr w:type="gramStart"/>
      <w:r w:rsidRPr="006B6C65">
        <w:rPr>
          <w:rFonts w:ascii="Simplified Arabic" w:hAnsi="Simplified Arabic" w:cs="Simplified Arabic" w:hint="cs"/>
          <w:color w:val="000000"/>
          <w:sz w:val="32"/>
          <w:szCs w:val="32"/>
          <w:rtl/>
        </w:rPr>
        <w:t>استثمارا</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لأموال</w:t>
      </w:r>
      <w:proofErr w:type="gramEnd"/>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باهظة،</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وبالتالي</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فإن</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نهايتها</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سواء</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كانت</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طبيعية</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أو</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غير</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طبيعية</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تثير</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مصير</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هذه</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الأموال</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والأدوات</w:t>
      </w:r>
      <w:r w:rsidRPr="006B6C65">
        <w:rPr>
          <w:rFonts w:ascii="Simplified Arabic" w:hAnsi="Simplified Arabic" w:cs="Simplified Arabic"/>
          <w:color w:val="000000"/>
          <w:sz w:val="32"/>
          <w:szCs w:val="32"/>
          <w:rtl/>
        </w:rPr>
        <w:t>.</w:t>
      </w:r>
    </w:p>
    <w:p w:rsidR="006B6C65" w:rsidRPr="004146EF" w:rsidRDefault="006B6C65" w:rsidP="004146EF">
      <w:pPr>
        <w:tabs>
          <w:tab w:val="right" w:pos="707"/>
          <w:tab w:val="right" w:pos="990"/>
        </w:tabs>
        <w:bidi/>
        <w:spacing w:after="0"/>
        <w:jc w:val="lowKashida"/>
        <w:rPr>
          <w:rFonts w:ascii="Simplified Arabic" w:hAnsi="Simplified Arabic" w:cs="Simplified Arabic"/>
          <w:b/>
          <w:bCs/>
          <w:color w:val="000000"/>
          <w:sz w:val="32"/>
          <w:szCs w:val="32"/>
        </w:rPr>
      </w:pPr>
      <w:r w:rsidRPr="004146EF">
        <w:rPr>
          <w:rFonts w:ascii="Simplified Arabic" w:hAnsi="Simplified Arabic" w:cs="Simplified Arabic" w:hint="cs"/>
          <w:b/>
          <w:bCs/>
          <w:color w:val="000000"/>
          <w:sz w:val="32"/>
          <w:szCs w:val="32"/>
          <w:rtl/>
        </w:rPr>
        <w:t>الفرع</w:t>
      </w:r>
      <w:r w:rsidRPr="004146EF">
        <w:rPr>
          <w:rFonts w:ascii="Simplified Arabic" w:hAnsi="Simplified Arabic" w:cs="Simplified Arabic"/>
          <w:b/>
          <w:bCs/>
          <w:color w:val="000000"/>
          <w:sz w:val="32"/>
          <w:szCs w:val="32"/>
          <w:rtl/>
        </w:rPr>
        <w:t xml:space="preserve"> </w:t>
      </w:r>
      <w:r w:rsidRPr="004146EF">
        <w:rPr>
          <w:rFonts w:ascii="Simplified Arabic" w:hAnsi="Simplified Arabic" w:cs="Simplified Arabic" w:hint="cs"/>
          <w:b/>
          <w:bCs/>
          <w:color w:val="000000"/>
          <w:sz w:val="32"/>
          <w:szCs w:val="32"/>
          <w:rtl/>
        </w:rPr>
        <w:t>الأول</w:t>
      </w:r>
      <w:r w:rsidRPr="004146EF">
        <w:rPr>
          <w:rFonts w:ascii="Simplified Arabic" w:hAnsi="Simplified Arabic" w:cs="Simplified Arabic"/>
          <w:b/>
          <w:bCs/>
          <w:color w:val="000000"/>
          <w:sz w:val="32"/>
          <w:szCs w:val="32"/>
          <w:rtl/>
        </w:rPr>
        <w:t xml:space="preserve">: </w:t>
      </w:r>
      <w:r w:rsidRPr="004146EF">
        <w:rPr>
          <w:rFonts w:ascii="Simplified Arabic" w:hAnsi="Simplified Arabic" w:cs="Simplified Arabic" w:hint="cs"/>
          <w:b/>
          <w:bCs/>
          <w:color w:val="000000"/>
          <w:sz w:val="32"/>
          <w:szCs w:val="32"/>
          <w:rtl/>
        </w:rPr>
        <w:t>مصير</w:t>
      </w:r>
      <w:r w:rsidRPr="004146EF">
        <w:rPr>
          <w:rFonts w:ascii="Simplified Arabic" w:hAnsi="Simplified Arabic" w:cs="Simplified Arabic"/>
          <w:b/>
          <w:bCs/>
          <w:color w:val="000000"/>
          <w:sz w:val="32"/>
          <w:szCs w:val="32"/>
          <w:rtl/>
        </w:rPr>
        <w:t xml:space="preserve"> </w:t>
      </w:r>
      <w:r w:rsidRPr="004146EF">
        <w:rPr>
          <w:rFonts w:ascii="Simplified Arabic" w:hAnsi="Simplified Arabic" w:cs="Simplified Arabic" w:hint="cs"/>
          <w:b/>
          <w:bCs/>
          <w:color w:val="000000"/>
          <w:sz w:val="32"/>
          <w:szCs w:val="32"/>
          <w:rtl/>
        </w:rPr>
        <w:t>الأموال</w:t>
      </w:r>
      <w:r w:rsidRPr="004146EF">
        <w:rPr>
          <w:rFonts w:ascii="Simplified Arabic" w:hAnsi="Simplified Arabic" w:cs="Simplified Arabic"/>
          <w:b/>
          <w:bCs/>
          <w:color w:val="000000"/>
          <w:sz w:val="32"/>
          <w:szCs w:val="32"/>
          <w:rtl/>
        </w:rPr>
        <w:t xml:space="preserve"> </w:t>
      </w:r>
      <w:r w:rsidRPr="004146EF">
        <w:rPr>
          <w:rFonts w:ascii="Simplified Arabic" w:hAnsi="Simplified Arabic" w:cs="Simplified Arabic" w:hint="cs"/>
          <w:b/>
          <w:bCs/>
          <w:color w:val="000000"/>
          <w:sz w:val="32"/>
          <w:szCs w:val="32"/>
          <w:rtl/>
        </w:rPr>
        <w:t>المستعملة</w:t>
      </w:r>
      <w:r w:rsidRPr="004146EF">
        <w:rPr>
          <w:rFonts w:ascii="Simplified Arabic" w:hAnsi="Simplified Arabic" w:cs="Simplified Arabic"/>
          <w:b/>
          <w:bCs/>
          <w:color w:val="000000"/>
          <w:sz w:val="32"/>
          <w:szCs w:val="32"/>
          <w:rtl/>
        </w:rPr>
        <w:t xml:space="preserve"> </w:t>
      </w:r>
      <w:r w:rsidRPr="004146EF">
        <w:rPr>
          <w:rFonts w:ascii="Simplified Arabic" w:hAnsi="Simplified Arabic" w:cs="Simplified Arabic" w:hint="cs"/>
          <w:b/>
          <w:bCs/>
          <w:color w:val="000000"/>
          <w:sz w:val="32"/>
          <w:szCs w:val="32"/>
          <w:rtl/>
        </w:rPr>
        <w:t>في</w:t>
      </w:r>
      <w:r w:rsidRPr="004146EF">
        <w:rPr>
          <w:rFonts w:ascii="Simplified Arabic" w:hAnsi="Simplified Arabic" w:cs="Simplified Arabic"/>
          <w:b/>
          <w:bCs/>
          <w:color w:val="000000"/>
          <w:sz w:val="32"/>
          <w:szCs w:val="32"/>
          <w:rtl/>
        </w:rPr>
        <w:t xml:space="preserve"> </w:t>
      </w:r>
      <w:r w:rsidRPr="004146EF">
        <w:rPr>
          <w:rFonts w:ascii="Simplified Arabic" w:hAnsi="Simplified Arabic" w:cs="Simplified Arabic" w:hint="cs"/>
          <w:b/>
          <w:bCs/>
          <w:color w:val="000000"/>
          <w:sz w:val="32"/>
          <w:szCs w:val="32"/>
          <w:rtl/>
        </w:rPr>
        <w:t>تسيير</w:t>
      </w:r>
      <w:r w:rsidRPr="004146EF">
        <w:rPr>
          <w:rFonts w:ascii="Simplified Arabic" w:hAnsi="Simplified Arabic" w:cs="Simplified Arabic"/>
          <w:b/>
          <w:bCs/>
          <w:color w:val="000000"/>
          <w:sz w:val="32"/>
          <w:szCs w:val="32"/>
          <w:rtl/>
        </w:rPr>
        <w:t xml:space="preserve"> </w:t>
      </w:r>
      <w:r w:rsidRPr="004146EF">
        <w:rPr>
          <w:rFonts w:ascii="Simplified Arabic" w:hAnsi="Simplified Arabic" w:cs="Simplified Arabic" w:hint="cs"/>
          <w:b/>
          <w:bCs/>
          <w:color w:val="000000"/>
          <w:sz w:val="32"/>
          <w:szCs w:val="32"/>
          <w:rtl/>
        </w:rPr>
        <w:t>المرفق</w:t>
      </w:r>
      <w:r w:rsidRPr="004146EF">
        <w:rPr>
          <w:rFonts w:ascii="Simplified Arabic" w:hAnsi="Simplified Arabic" w:cs="Simplified Arabic"/>
          <w:b/>
          <w:bCs/>
          <w:color w:val="000000"/>
          <w:sz w:val="32"/>
          <w:szCs w:val="32"/>
          <w:rtl/>
        </w:rPr>
        <w:t xml:space="preserve"> </w:t>
      </w:r>
      <w:r w:rsidRPr="004146EF">
        <w:rPr>
          <w:rFonts w:ascii="Simplified Arabic" w:hAnsi="Simplified Arabic" w:cs="Simplified Arabic" w:hint="cs"/>
          <w:b/>
          <w:bCs/>
          <w:color w:val="000000"/>
          <w:sz w:val="32"/>
          <w:szCs w:val="32"/>
          <w:rtl/>
        </w:rPr>
        <w:t>العام</w:t>
      </w:r>
    </w:p>
    <w:p w:rsidR="006B6C65" w:rsidRPr="006B6C65" w:rsidRDefault="006B6C65" w:rsidP="004146EF">
      <w:pPr>
        <w:tabs>
          <w:tab w:val="right" w:pos="707"/>
          <w:tab w:val="right" w:pos="990"/>
        </w:tabs>
        <w:bidi/>
        <w:spacing w:after="0"/>
        <w:ind w:firstLine="565"/>
        <w:jc w:val="lowKashida"/>
        <w:rPr>
          <w:rFonts w:ascii="Simplified Arabic" w:hAnsi="Simplified Arabic" w:cs="Simplified Arabic"/>
          <w:color w:val="000000"/>
          <w:sz w:val="32"/>
          <w:szCs w:val="32"/>
        </w:rPr>
      </w:pPr>
      <w:r w:rsidRPr="006B6C65">
        <w:rPr>
          <w:rFonts w:ascii="Simplified Arabic" w:hAnsi="Simplified Arabic" w:cs="Simplified Arabic" w:hint="cs"/>
          <w:color w:val="000000"/>
          <w:sz w:val="32"/>
          <w:szCs w:val="32"/>
          <w:rtl/>
        </w:rPr>
        <w:t>إن</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الأموال</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التي</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ترتبط</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بعملية</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تفويض</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المرفق</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العام</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متنوعة</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من</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حيث</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طبيعتها</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ومصدرها،</w:t>
      </w:r>
      <w:r w:rsidRPr="006B6C65">
        <w:rPr>
          <w:rFonts w:ascii="Simplified Arabic" w:hAnsi="Simplified Arabic" w:cs="Simplified Arabic"/>
          <w:color w:val="000000"/>
          <w:sz w:val="32"/>
          <w:szCs w:val="32"/>
          <w:rtl/>
        </w:rPr>
        <w:t xml:space="preserve"> </w:t>
      </w:r>
      <w:proofErr w:type="gramStart"/>
      <w:r w:rsidRPr="006B6C65">
        <w:rPr>
          <w:rFonts w:ascii="Simplified Arabic" w:hAnsi="Simplified Arabic" w:cs="Simplified Arabic" w:hint="cs"/>
          <w:color w:val="000000"/>
          <w:sz w:val="32"/>
          <w:szCs w:val="32"/>
          <w:rtl/>
        </w:rPr>
        <w:t>فمن</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حيث</w:t>
      </w:r>
      <w:proofErr w:type="gramEnd"/>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الطبيعة</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قد</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تكو</w:t>
      </w:r>
      <w:r w:rsidR="00C95336">
        <w:rPr>
          <w:rFonts w:ascii="Simplified Arabic" w:hAnsi="Simplified Arabic" w:cs="Simplified Arabic" w:hint="cs"/>
          <w:color w:val="000000"/>
          <w:sz w:val="32"/>
          <w:szCs w:val="32"/>
          <w:rtl/>
        </w:rPr>
        <w:t>ن</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أموال</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عقارية</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وقد</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تكون</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منقولة</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أيضا،</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ومن</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حيث</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المصدر</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فإن</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البعض</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منها</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عهدت</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به</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السلطة</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المفوضة</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إلى</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المفوض</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له</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كوضع</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أجزاء</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من</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الدومين</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العام</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اللازمة</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لاستغلال</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المرفق</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العام</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تحت</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تصرفه</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أما</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البعض</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الآخر</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فإن</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المفوض</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له</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هو</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الذي</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اكتسبه</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سواء</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في</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بداية</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أو</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أثناء</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تفويض</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المرفق</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العام</w:t>
      </w:r>
      <w:r w:rsidR="004146EF">
        <w:rPr>
          <w:rStyle w:val="Appelnotedebasdep"/>
          <w:rFonts w:ascii="Simplified Arabic" w:hAnsi="Simplified Arabic" w:cs="Simplified Arabic"/>
          <w:color w:val="000000"/>
          <w:sz w:val="32"/>
          <w:szCs w:val="32"/>
          <w:rtl/>
        </w:rPr>
        <w:footnoteReference w:id="81"/>
      </w:r>
      <w:r w:rsidR="00C95336">
        <w:rPr>
          <w:rFonts w:ascii="Simplified Arabic" w:hAnsi="Simplified Arabic" w:cs="Simplified Arabic" w:hint="cs"/>
          <w:color w:val="000000"/>
          <w:sz w:val="32"/>
          <w:szCs w:val="32"/>
          <w:rtl/>
        </w:rPr>
        <w:t>.</w:t>
      </w:r>
    </w:p>
    <w:p w:rsidR="006B6C65" w:rsidRDefault="006B6C65" w:rsidP="004146EF">
      <w:pPr>
        <w:tabs>
          <w:tab w:val="right" w:pos="707"/>
          <w:tab w:val="right" w:pos="990"/>
        </w:tabs>
        <w:bidi/>
        <w:spacing w:after="0"/>
        <w:ind w:firstLine="565"/>
        <w:jc w:val="lowKashida"/>
        <w:rPr>
          <w:rFonts w:ascii="Simplified Arabic" w:hAnsi="Simplified Arabic" w:cs="Simplified Arabic"/>
          <w:color w:val="000000"/>
          <w:sz w:val="32"/>
          <w:szCs w:val="32"/>
          <w:rtl/>
        </w:rPr>
      </w:pPr>
      <w:r w:rsidRPr="006B6C65">
        <w:rPr>
          <w:rFonts w:ascii="Simplified Arabic" w:hAnsi="Simplified Arabic" w:cs="Simplified Arabic" w:hint="cs"/>
          <w:color w:val="000000"/>
          <w:sz w:val="32"/>
          <w:szCs w:val="32"/>
          <w:rtl/>
        </w:rPr>
        <w:t>وبالعودة</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إلى</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أحكام</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المادة</w:t>
      </w:r>
      <w:r w:rsidRPr="006B6C65">
        <w:rPr>
          <w:rFonts w:ascii="Simplified Arabic" w:hAnsi="Simplified Arabic" w:cs="Simplified Arabic"/>
          <w:color w:val="000000"/>
          <w:sz w:val="32"/>
          <w:szCs w:val="32"/>
          <w:rtl/>
        </w:rPr>
        <w:t xml:space="preserve"> 208 </w:t>
      </w:r>
      <w:r w:rsidRPr="006B6C65">
        <w:rPr>
          <w:rFonts w:ascii="Simplified Arabic" w:hAnsi="Simplified Arabic" w:cs="Simplified Arabic" w:hint="cs"/>
          <w:color w:val="000000"/>
          <w:sz w:val="32"/>
          <w:szCs w:val="32"/>
          <w:rtl/>
        </w:rPr>
        <w:t>من</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المرسوم</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الرئاسي</w:t>
      </w:r>
      <w:r w:rsidRPr="006B6C65">
        <w:rPr>
          <w:rFonts w:ascii="Simplified Arabic" w:hAnsi="Simplified Arabic" w:cs="Simplified Arabic"/>
          <w:color w:val="000000"/>
          <w:sz w:val="32"/>
          <w:szCs w:val="32"/>
          <w:rtl/>
        </w:rPr>
        <w:t xml:space="preserve"> 247/15 </w:t>
      </w:r>
      <w:r w:rsidRPr="006B6C65">
        <w:rPr>
          <w:rFonts w:ascii="Simplified Arabic" w:hAnsi="Simplified Arabic" w:cs="Simplified Arabic" w:hint="cs"/>
          <w:color w:val="000000"/>
          <w:sz w:val="32"/>
          <w:szCs w:val="32"/>
          <w:rtl/>
        </w:rPr>
        <w:t>نجد</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أن</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المشرع</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الجزائري</w:t>
      </w:r>
      <w:r w:rsidRPr="006B6C65">
        <w:rPr>
          <w:rFonts w:ascii="Simplified Arabic" w:hAnsi="Simplified Arabic" w:cs="Simplified Arabic"/>
          <w:color w:val="000000"/>
          <w:sz w:val="32"/>
          <w:szCs w:val="32"/>
          <w:rtl/>
        </w:rPr>
        <w:t xml:space="preserve"> </w:t>
      </w:r>
      <w:proofErr w:type="gramStart"/>
      <w:r w:rsidRPr="006B6C65">
        <w:rPr>
          <w:rFonts w:ascii="Simplified Arabic" w:hAnsi="Simplified Arabic" w:cs="Simplified Arabic" w:hint="cs"/>
          <w:color w:val="000000"/>
          <w:sz w:val="32"/>
          <w:szCs w:val="32"/>
          <w:rtl/>
        </w:rPr>
        <w:t>لم</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يميز</w:t>
      </w:r>
      <w:proofErr w:type="gramEnd"/>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بين</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هذه</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الأموال</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حيث</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نص</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على</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أنه</w:t>
      </w:r>
      <w:r w:rsidRPr="006B6C65">
        <w:rPr>
          <w:rFonts w:ascii="Simplified Arabic" w:hAnsi="Simplified Arabic" w:cs="Simplified Arabic"/>
          <w:color w:val="000000"/>
          <w:sz w:val="32"/>
          <w:szCs w:val="32"/>
          <w:rtl/>
        </w:rPr>
        <w:t xml:space="preserve"> " </w:t>
      </w:r>
      <w:r w:rsidRPr="006B6C65">
        <w:rPr>
          <w:rFonts w:ascii="Simplified Arabic" w:hAnsi="Simplified Arabic" w:cs="Simplified Arabic" w:hint="cs"/>
          <w:color w:val="000000"/>
          <w:sz w:val="32"/>
          <w:szCs w:val="32"/>
          <w:rtl/>
        </w:rPr>
        <w:t>تصبح</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كل</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استثمارات</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وممتلكات</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المرفق</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العام</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عند</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نهايته</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ملكا</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للشخص</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المعنوي</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الخاضع</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للقانون</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العام،</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المعني</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دون</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تحديد</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إذا</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كانت</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هذه</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الأيلولة</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مجانية</w:t>
      </w:r>
      <w:r w:rsidRPr="006B6C65">
        <w:rPr>
          <w:rFonts w:ascii="Simplified Arabic" w:hAnsi="Simplified Arabic" w:cs="Simplified Arabic"/>
          <w:color w:val="000000"/>
          <w:sz w:val="32"/>
          <w:szCs w:val="32"/>
          <w:rtl/>
        </w:rPr>
        <w:t xml:space="preserve"> </w:t>
      </w:r>
      <w:proofErr w:type="gramStart"/>
      <w:r w:rsidRPr="006B6C65">
        <w:rPr>
          <w:rFonts w:ascii="Simplified Arabic" w:hAnsi="Simplified Arabic" w:cs="Simplified Arabic" w:hint="cs"/>
          <w:color w:val="000000"/>
          <w:sz w:val="32"/>
          <w:szCs w:val="32"/>
          <w:rtl/>
        </w:rPr>
        <w:t>أو</w:t>
      </w:r>
      <w:r w:rsidRPr="006B6C65">
        <w:rPr>
          <w:rFonts w:ascii="Simplified Arabic" w:hAnsi="Simplified Arabic" w:cs="Simplified Arabic"/>
          <w:color w:val="000000"/>
          <w:sz w:val="32"/>
          <w:szCs w:val="32"/>
          <w:rtl/>
        </w:rPr>
        <w:t xml:space="preserve"> </w:t>
      </w:r>
      <w:r>
        <w:rPr>
          <w:rFonts w:ascii="Simplified Arabic" w:hAnsi="Simplified Arabic" w:cs="Simplified Arabic" w:hint="cs"/>
          <w:color w:val="000000"/>
          <w:sz w:val="32"/>
          <w:szCs w:val="32"/>
          <w:rtl/>
        </w:rPr>
        <w:t xml:space="preserve"> </w:t>
      </w:r>
      <w:r w:rsidRPr="006B6C65">
        <w:rPr>
          <w:rFonts w:ascii="Simplified Arabic" w:hAnsi="Simplified Arabic" w:cs="Simplified Arabic" w:hint="cs"/>
          <w:color w:val="000000"/>
          <w:sz w:val="32"/>
          <w:szCs w:val="32"/>
          <w:rtl/>
        </w:rPr>
        <w:t>مقابل</w:t>
      </w:r>
      <w:proofErr w:type="gramEnd"/>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الاشتراء</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ما</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يؤول</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إلى</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صاحب</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التفويض</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إذ</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ليس</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هناك</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قاعدة</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قانونية</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مسلم</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بها</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تقضي</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أيلولة</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تلك</w:t>
      </w:r>
      <w:r w:rsidRPr="006B6C65">
        <w:rPr>
          <w:rFonts w:ascii="Simplified Arabic" w:hAnsi="Simplified Arabic" w:cs="Simplified Arabic"/>
          <w:color w:val="000000"/>
          <w:sz w:val="32"/>
          <w:szCs w:val="32"/>
          <w:rtl/>
        </w:rPr>
        <w:t xml:space="preserve"> </w:t>
      </w:r>
      <w:r w:rsidRPr="004146EF">
        <w:rPr>
          <w:rFonts w:ascii="Simplified Arabic" w:hAnsi="Simplified Arabic" w:cs="Simplified Arabic" w:hint="cs"/>
          <w:color w:val="000000"/>
          <w:sz w:val="32"/>
          <w:szCs w:val="32"/>
          <w:rtl/>
        </w:rPr>
        <w:t>الأموال</w:t>
      </w:r>
      <w:r w:rsidRPr="004146EF">
        <w:rPr>
          <w:rFonts w:ascii="Simplified Arabic" w:hAnsi="Simplified Arabic" w:cs="Simplified Arabic"/>
          <w:color w:val="000000"/>
          <w:sz w:val="32"/>
          <w:szCs w:val="32"/>
          <w:rtl/>
        </w:rPr>
        <w:t xml:space="preserve"> </w:t>
      </w:r>
      <w:r w:rsidRPr="004146EF">
        <w:rPr>
          <w:rFonts w:ascii="Simplified Arabic" w:hAnsi="Simplified Arabic" w:cs="Simplified Arabic" w:hint="cs"/>
          <w:color w:val="000000"/>
          <w:sz w:val="32"/>
          <w:szCs w:val="32"/>
          <w:rtl/>
        </w:rPr>
        <w:t>مجانا</w:t>
      </w:r>
      <w:r w:rsidRPr="004146EF">
        <w:rPr>
          <w:rFonts w:ascii="Simplified Arabic" w:hAnsi="Simplified Arabic" w:cs="Simplified Arabic"/>
          <w:color w:val="000000"/>
          <w:sz w:val="32"/>
          <w:szCs w:val="32"/>
          <w:rtl/>
        </w:rPr>
        <w:t xml:space="preserve"> </w:t>
      </w:r>
      <w:r w:rsidRPr="004146EF">
        <w:rPr>
          <w:rFonts w:ascii="Simplified Arabic" w:hAnsi="Simplified Arabic" w:cs="Simplified Arabic" w:hint="cs"/>
          <w:color w:val="000000"/>
          <w:sz w:val="32"/>
          <w:szCs w:val="32"/>
          <w:rtl/>
        </w:rPr>
        <w:t>إلى</w:t>
      </w:r>
      <w:r w:rsidRPr="004146EF">
        <w:rPr>
          <w:rFonts w:ascii="Simplified Arabic" w:hAnsi="Simplified Arabic" w:cs="Simplified Arabic"/>
          <w:color w:val="000000"/>
          <w:sz w:val="32"/>
          <w:szCs w:val="32"/>
          <w:rtl/>
        </w:rPr>
        <w:t xml:space="preserve"> </w:t>
      </w:r>
      <w:r w:rsidRPr="004146EF">
        <w:rPr>
          <w:rFonts w:ascii="Simplified Arabic" w:hAnsi="Simplified Arabic" w:cs="Simplified Arabic" w:hint="cs"/>
          <w:color w:val="000000"/>
          <w:sz w:val="32"/>
          <w:szCs w:val="32"/>
          <w:rtl/>
        </w:rPr>
        <w:t>الدولة</w:t>
      </w:r>
      <w:r w:rsidRPr="004146EF">
        <w:rPr>
          <w:rFonts w:ascii="Simplified Arabic" w:hAnsi="Simplified Arabic" w:cs="Simplified Arabic"/>
          <w:color w:val="000000"/>
          <w:sz w:val="32"/>
          <w:szCs w:val="32"/>
          <w:rtl/>
        </w:rPr>
        <w:t xml:space="preserve"> </w:t>
      </w:r>
      <w:r w:rsidRPr="004146EF">
        <w:rPr>
          <w:rFonts w:ascii="Simplified Arabic" w:hAnsi="Simplified Arabic" w:cs="Simplified Arabic" w:hint="cs"/>
          <w:color w:val="000000"/>
          <w:sz w:val="32"/>
          <w:szCs w:val="32"/>
          <w:rtl/>
        </w:rPr>
        <w:t>عقب</w:t>
      </w:r>
      <w:r w:rsidRPr="004146EF">
        <w:rPr>
          <w:rFonts w:ascii="Simplified Arabic" w:hAnsi="Simplified Arabic" w:cs="Simplified Arabic"/>
          <w:color w:val="000000"/>
          <w:sz w:val="32"/>
          <w:szCs w:val="32"/>
          <w:rtl/>
        </w:rPr>
        <w:t xml:space="preserve"> </w:t>
      </w:r>
      <w:r w:rsidRPr="004146EF">
        <w:rPr>
          <w:rFonts w:ascii="Simplified Arabic" w:hAnsi="Simplified Arabic" w:cs="Simplified Arabic" w:hint="cs"/>
          <w:color w:val="000000"/>
          <w:sz w:val="32"/>
          <w:szCs w:val="32"/>
          <w:rtl/>
        </w:rPr>
        <w:t>نهاية</w:t>
      </w:r>
      <w:r w:rsidRPr="004146EF">
        <w:rPr>
          <w:rFonts w:ascii="Simplified Arabic" w:hAnsi="Simplified Arabic" w:cs="Simplified Arabic"/>
          <w:color w:val="000000"/>
          <w:sz w:val="32"/>
          <w:szCs w:val="32"/>
          <w:rtl/>
        </w:rPr>
        <w:t xml:space="preserve"> </w:t>
      </w:r>
      <w:r w:rsidRPr="004146EF">
        <w:rPr>
          <w:rFonts w:ascii="Simplified Arabic" w:hAnsi="Simplified Arabic" w:cs="Simplified Arabic" w:hint="cs"/>
          <w:color w:val="000000"/>
          <w:sz w:val="32"/>
          <w:szCs w:val="32"/>
          <w:rtl/>
        </w:rPr>
        <w:t>عقد</w:t>
      </w:r>
      <w:r w:rsidRPr="004146EF">
        <w:rPr>
          <w:rFonts w:ascii="Simplified Arabic" w:hAnsi="Simplified Arabic" w:cs="Simplified Arabic"/>
          <w:color w:val="000000"/>
          <w:sz w:val="32"/>
          <w:szCs w:val="32"/>
          <w:rtl/>
        </w:rPr>
        <w:t xml:space="preserve"> </w:t>
      </w:r>
      <w:r w:rsidRPr="004146EF">
        <w:rPr>
          <w:rFonts w:ascii="Simplified Arabic" w:hAnsi="Simplified Arabic" w:cs="Simplified Arabic" w:hint="cs"/>
          <w:color w:val="000000"/>
          <w:sz w:val="32"/>
          <w:szCs w:val="32"/>
          <w:rtl/>
        </w:rPr>
        <w:t>التفويض</w:t>
      </w:r>
      <w:r w:rsidRPr="004146EF">
        <w:rPr>
          <w:rFonts w:ascii="Simplified Arabic" w:hAnsi="Simplified Arabic" w:cs="Simplified Arabic"/>
          <w:color w:val="000000"/>
          <w:sz w:val="32"/>
          <w:szCs w:val="32"/>
          <w:rtl/>
        </w:rPr>
        <w:t xml:space="preserve">. </w:t>
      </w:r>
    </w:p>
    <w:p w:rsidR="00C95336" w:rsidRDefault="00C95336" w:rsidP="00C95336">
      <w:pPr>
        <w:tabs>
          <w:tab w:val="right" w:pos="707"/>
          <w:tab w:val="right" w:pos="990"/>
        </w:tabs>
        <w:bidi/>
        <w:spacing w:after="0"/>
        <w:ind w:firstLine="565"/>
        <w:jc w:val="lowKashida"/>
        <w:rPr>
          <w:rFonts w:ascii="Simplified Arabic" w:hAnsi="Simplified Arabic" w:cs="Simplified Arabic"/>
          <w:color w:val="000000"/>
          <w:sz w:val="32"/>
          <w:szCs w:val="32"/>
          <w:rtl/>
        </w:rPr>
      </w:pPr>
    </w:p>
    <w:p w:rsidR="00C95336" w:rsidRDefault="00C95336" w:rsidP="00C95336">
      <w:pPr>
        <w:tabs>
          <w:tab w:val="right" w:pos="707"/>
          <w:tab w:val="right" w:pos="990"/>
        </w:tabs>
        <w:bidi/>
        <w:spacing w:after="0"/>
        <w:ind w:firstLine="565"/>
        <w:jc w:val="lowKashida"/>
        <w:rPr>
          <w:rFonts w:ascii="Simplified Arabic" w:hAnsi="Simplified Arabic" w:cs="Simplified Arabic"/>
          <w:color w:val="000000"/>
          <w:sz w:val="32"/>
          <w:szCs w:val="32"/>
          <w:rtl/>
        </w:rPr>
      </w:pPr>
    </w:p>
    <w:p w:rsidR="00C95336" w:rsidRPr="004146EF" w:rsidRDefault="00C95336" w:rsidP="00C95336">
      <w:pPr>
        <w:tabs>
          <w:tab w:val="right" w:pos="707"/>
          <w:tab w:val="right" w:pos="990"/>
        </w:tabs>
        <w:bidi/>
        <w:spacing w:after="0"/>
        <w:ind w:firstLine="565"/>
        <w:jc w:val="lowKashida"/>
        <w:rPr>
          <w:rFonts w:ascii="Simplified Arabic" w:hAnsi="Simplified Arabic" w:cs="Simplified Arabic"/>
          <w:color w:val="000000"/>
          <w:sz w:val="32"/>
          <w:szCs w:val="32"/>
        </w:rPr>
      </w:pPr>
    </w:p>
    <w:p w:rsidR="006B6C65" w:rsidRPr="004146EF" w:rsidRDefault="006B6C65" w:rsidP="006B6C65">
      <w:pPr>
        <w:tabs>
          <w:tab w:val="right" w:pos="707"/>
          <w:tab w:val="right" w:pos="990"/>
        </w:tabs>
        <w:bidi/>
        <w:spacing w:after="0"/>
        <w:jc w:val="lowKashida"/>
        <w:rPr>
          <w:rFonts w:ascii="Simplified Arabic" w:hAnsi="Simplified Arabic" w:cs="Simplified Arabic"/>
          <w:b/>
          <w:bCs/>
          <w:color w:val="000000"/>
          <w:sz w:val="32"/>
          <w:szCs w:val="32"/>
        </w:rPr>
      </w:pPr>
      <w:r w:rsidRPr="004146EF">
        <w:rPr>
          <w:rFonts w:ascii="Simplified Arabic" w:hAnsi="Simplified Arabic" w:cs="Simplified Arabic" w:hint="cs"/>
          <w:b/>
          <w:bCs/>
          <w:color w:val="000000"/>
          <w:sz w:val="32"/>
          <w:szCs w:val="32"/>
          <w:rtl/>
        </w:rPr>
        <w:t>أولا</w:t>
      </w:r>
      <w:r w:rsidRPr="004146EF">
        <w:rPr>
          <w:rFonts w:ascii="Simplified Arabic" w:hAnsi="Simplified Arabic" w:cs="Simplified Arabic"/>
          <w:b/>
          <w:bCs/>
          <w:color w:val="000000"/>
          <w:sz w:val="32"/>
          <w:szCs w:val="32"/>
          <w:rtl/>
        </w:rPr>
        <w:t xml:space="preserve">: </w:t>
      </w:r>
      <w:r w:rsidRPr="004146EF">
        <w:rPr>
          <w:rFonts w:ascii="Simplified Arabic" w:hAnsi="Simplified Arabic" w:cs="Simplified Arabic" w:hint="cs"/>
          <w:b/>
          <w:bCs/>
          <w:color w:val="000000"/>
          <w:sz w:val="32"/>
          <w:szCs w:val="32"/>
          <w:rtl/>
        </w:rPr>
        <w:t>الأموال</w:t>
      </w:r>
      <w:r w:rsidRPr="004146EF">
        <w:rPr>
          <w:rFonts w:ascii="Simplified Arabic" w:hAnsi="Simplified Arabic" w:cs="Simplified Arabic"/>
          <w:b/>
          <w:bCs/>
          <w:color w:val="000000"/>
          <w:sz w:val="32"/>
          <w:szCs w:val="32"/>
          <w:rtl/>
        </w:rPr>
        <w:t xml:space="preserve"> </w:t>
      </w:r>
      <w:r w:rsidRPr="004146EF">
        <w:rPr>
          <w:rFonts w:ascii="Simplified Arabic" w:hAnsi="Simplified Arabic" w:cs="Simplified Arabic" w:hint="cs"/>
          <w:b/>
          <w:bCs/>
          <w:color w:val="000000"/>
          <w:sz w:val="32"/>
          <w:szCs w:val="32"/>
          <w:rtl/>
        </w:rPr>
        <w:t>التي</w:t>
      </w:r>
      <w:r w:rsidRPr="004146EF">
        <w:rPr>
          <w:rFonts w:ascii="Simplified Arabic" w:hAnsi="Simplified Arabic" w:cs="Simplified Arabic"/>
          <w:b/>
          <w:bCs/>
          <w:color w:val="000000"/>
          <w:sz w:val="32"/>
          <w:szCs w:val="32"/>
          <w:rtl/>
        </w:rPr>
        <w:t xml:space="preserve"> </w:t>
      </w:r>
      <w:r w:rsidRPr="004146EF">
        <w:rPr>
          <w:rFonts w:ascii="Simplified Arabic" w:hAnsi="Simplified Arabic" w:cs="Simplified Arabic" w:hint="cs"/>
          <w:b/>
          <w:bCs/>
          <w:color w:val="000000"/>
          <w:sz w:val="32"/>
          <w:szCs w:val="32"/>
          <w:rtl/>
        </w:rPr>
        <w:t>تؤول</w:t>
      </w:r>
      <w:r w:rsidRPr="004146EF">
        <w:rPr>
          <w:rFonts w:ascii="Simplified Arabic" w:hAnsi="Simplified Arabic" w:cs="Simplified Arabic"/>
          <w:b/>
          <w:bCs/>
          <w:color w:val="000000"/>
          <w:sz w:val="32"/>
          <w:szCs w:val="32"/>
          <w:rtl/>
        </w:rPr>
        <w:t xml:space="preserve"> </w:t>
      </w:r>
      <w:r w:rsidRPr="004146EF">
        <w:rPr>
          <w:rFonts w:ascii="Simplified Arabic" w:hAnsi="Simplified Arabic" w:cs="Simplified Arabic" w:hint="cs"/>
          <w:b/>
          <w:bCs/>
          <w:color w:val="000000"/>
          <w:sz w:val="32"/>
          <w:szCs w:val="32"/>
          <w:rtl/>
        </w:rPr>
        <w:t>إلى</w:t>
      </w:r>
      <w:r w:rsidRPr="004146EF">
        <w:rPr>
          <w:rFonts w:ascii="Simplified Arabic" w:hAnsi="Simplified Arabic" w:cs="Simplified Arabic"/>
          <w:b/>
          <w:bCs/>
          <w:color w:val="000000"/>
          <w:sz w:val="32"/>
          <w:szCs w:val="32"/>
          <w:rtl/>
        </w:rPr>
        <w:t xml:space="preserve"> </w:t>
      </w:r>
      <w:r w:rsidRPr="004146EF">
        <w:rPr>
          <w:rFonts w:ascii="Simplified Arabic" w:hAnsi="Simplified Arabic" w:cs="Simplified Arabic" w:hint="cs"/>
          <w:b/>
          <w:bCs/>
          <w:color w:val="000000"/>
          <w:sz w:val="32"/>
          <w:szCs w:val="32"/>
          <w:rtl/>
        </w:rPr>
        <w:t>الدولة</w:t>
      </w:r>
      <w:r w:rsidRPr="004146EF">
        <w:rPr>
          <w:rFonts w:ascii="Simplified Arabic" w:hAnsi="Simplified Arabic" w:cs="Simplified Arabic"/>
          <w:b/>
          <w:bCs/>
          <w:color w:val="000000"/>
          <w:sz w:val="32"/>
          <w:szCs w:val="32"/>
          <w:rtl/>
        </w:rPr>
        <w:t xml:space="preserve"> </w:t>
      </w:r>
      <w:r w:rsidRPr="004146EF">
        <w:rPr>
          <w:rFonts w:ascii="Simplified Arabic" w:hAnsi="Simplified Arabic" w:cs="Simplified Arabic" w:hint="cs"/>
          <w:b/>
          <w:bCs/>
          <w:color w:val="000000"/>
          <w:sz w:val="32"/>
          <w:szCs w:val="32"/>
          <w:rtl/>
        </w:rPr>
        <w:t>مجانا</w:t>
      </w:r>
      <w:r w:rsidRPr="004146EF">
        <w:rPr>
          <w:rFonts w:ascii="Simplified Arabic" w:hAnsi="Simplified Arabic" w:cs="Simplified Arabic"/>
          <w:b/>
          <w:bCs/>
          <w:color w:val="000000"/>
          <w:sz w:val="32"/>
          <w:szCs w:val="32"/>
          <w:rtl/>
        </w:rPr>
        <w:t xml:space="preserve"> </w:t>
      </w:r>
    </w:p>
    <w:p w:rsidR="006B6C65" w:rsidRPr="006B6C65" w:rsidRDefault="006B6C65" w:rsidP="00C95336">
      <w:pPr>
        <w:tabs>
          <w:tab w:val="right" w:pos="707"/>
          <w:tab w:val="right" w:pos="990"/>
        </w:tabs>
        <w:bidi/>
        <w:spacing w:after="0"/>
        <w:ind w:firstLine="507"/>
        <w:jc w:val="lowKashida"/>
        <w:rPr>
          <w:rFonts w:ascii="Simplified Arabic" w:hAnsi="Simplified Arabic" w:cs="Simplified Arabic"/>
          <w:color w:val="000000"/>
          <w:sz w:val="32"/>
          <w:szCs w:val="32"/>
        </w:rPr>
      </w:pPr>
      <w:r w:rsidRPr="006B6C65">
        <w:rPr>
          <w:rFonts w:ascii="Simplified Arabic" w:hAnsi="Simplified Arabic" w:cs="Simplified Arabic" w:hint="cs"/>
          <w:color w:val="000000"/>
          <w:sz w:val="32"/>
          <w:szCs w:val="32"/>
          <w:rtl/>
        </w:rPr>
        <w:t>وهي</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الأموال</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الغير</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قابلة</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للتجزئة</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فيما</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يتعلق</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باستغلال</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المرفق</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وينبغي</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النص</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عليها</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صراحة</w:t>
      </w:r>
      <w:r w:rsidRPr="006B6C65">
        <w:rPr>
          <w:rFonts w:ascii="Simplified Arabic" w:hAnsi="Simplified Arabic" w:cs="Simplified Arabic"/>
          <w:color w:val="000000"/>
          <w:sz w:val="32"/>
          <w:szCs w:val="32"/>
          <w:rtl/>
        </w:rPr>
        <w:t xml:space="preserve"> </w:t>
      </w:r>
      <w:proofErr w:type="gramStart"/>
      <w:r w:rsidRPr="006B6C65">
        <w:rPr>
          <w:rFonts w:ascii="Simplified Arabic" w:hAnsi="Simplified Arabic" w:cs="Simplified Arabic" w:hint="cs"/>
          <w:color w:val="000000"/>
          <w:sz w:val="32"/>
          <w:szCs w:val="32"/>
          <w:rtl/>
        </w:rPr>
        <w:t>في</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العقد</w:t>
      </w:r>
      <w:proofErr w:type="gramEnd"/>
      <w:r w:rsidRPr="006B6C65">
        <w:rPr>
          <w:rFonts w:ascii="Simplified Arabic" w:hAnsi="Simplified Arabic" w:cs="Simplified Arabic" w:hint="cs"/>
          <w:color w:val="000000"/>
          <w:sz w:val="32"/>
          <w:szCs w:val="32"/>
          <w:rtl/>
        </w:rPr>
        <w:t>،</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وتشمل</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هذه</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الأموال</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العقارات</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المستغلة</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كالأراضي</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والمصانع</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والطرق</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والعقارات</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بالتخصيص</w:t>
      </w:r>
      <w:r w:rsidR="004146EF">
        <w:rPr>
          <w:rStyle w:val="Appelnotedebasdep"/>
          <w:rFonts w:ascii="Simplified Arabic" w:hAnsi="Simplified Arabic" w:cs="Simplified Arabic"/>
          <w:color w:val="000000"/>
          <w:sz w:val="32"/>
          <w:szCs w:val="32"/>
          <w:rtl/>
        </w:rPr>
        <w:footnoteReference w:id="82"/>
      </w:r>
      <w:r w:rsidR="00C95336">
        <w:rPr>
          <w:rFonts w:ascii="Simplified Arabic" w:hAnsi="Simplified Arabic" w:cs="Simplified Arabic" w:hint="cs"/>
          <w:color w:val="000000"/>
          <w:sz w:val="32"/>
          <w:szCs w:val="32"/>
          <w:rtl/>
        </w:rPr>
        <w:t>.</w:t>
      </w:r>
    </w:p>
    <w:p w:rsidR="006B6C65" w:rsidRPr="006B6C65" w:rsidRDefault="006B6C65" w:rsidP="004146EF">
      <w:pPr>
        <w:tabs>
          <w:tab w:val="right" w:pos="707"/>
          <w:tab w:val="right" w:pos="990"/>
        </w:tabs>
        <w:bidi/>
        <w:spacing w:after="0"/>
        <w:ind w:firstLine="565"/>
        <w:jc w:val="lowKashida"/>
        <w:rPr>
          <w:rFonts w:ascii="Simplified Arabic" w:hAnsi="Simplified Arabic" w:cs="Simplified Arabic"/>
          <w:color w:val="000000"/>
          <w:sz w:val="32"/>
          <w:szCs w:val="32"/>
        </w:rPr>
      </w:pPr>
      <w:r w:rsidRPr="006B6C65">
        <w:rPr>
          <w:rFonts w:ascii="Simplified Arabic" w:hAnsi="Simplified Arabic" w:cs="Simplified Arabic" w:hint="cs"/>
          <w:color w:val="000000"/>
          <w:sz w:val="32"/>
          <w:szCs w:val="32"/>
          <w:rtl/>
        </w:rPr>
        <w:t>وقد</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ينص</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العقد</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على</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إدراج</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بعض</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المنقولات</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في</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قائمة</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الأموال</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التي</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تؤول</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إلى</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الدولة</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مجانا</w:t>
      </w:r>
      <w:r w:rsidR="004146EF">
        <w:rPr>
          <w:rFonts w:ascii="Simplified Arabic" w:hAnsi="Simplified Arabic" w:cs="Simplified Arabic" w:hint="cs"/>
          <w:color w:val="000000"/>
          <w:sz w:val="32"/>
          <w:szCs w:val="32"/>
          <w:rtl/>
        </w:rPr>
        <w:t xml:space="preserve">، </w:t>
      </w:r>
      <w:r w:rsidRPr="006B6C65">
        <w:rPr>
          <w:rFonts w:ascii="Simplified Arabic" w:hAnsi="Simplified Arabic" w:cs="Simplified Arabic" w:hint="cs"/>
          <w:color w:val="000000"/>
          <w:sz w:val="32"/>
          <w:szCs w:val="32"/>
          <w:rtl/>
        </w:rPr>
        <w:t>ويمكن</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أن</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تكون</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هذه</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الأموال</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مملوكة</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للسلطة</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المفوضة</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منذ</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البداية</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ويمكن</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أن</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يكون</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المفوض</w:t>
      </w:r>
      <w:r w:rsidRPr="006B6C65">
        <w:rPr>
          <w:rFonts w:ascii="Simplified Arabic" w:hAnsi="Simplified Arabic" w:cs="Simplified Arabic"/>
          <w:color w:val="000000"/>
          <w:sz w:val="32"/>
          <w:szCs w:val="32"/>
          <w:rtl/>
        </w:rPr>
        <w:t xml:space="preserve"> </w:t>
      </w:r>
      <w:proofErr w:type="gramStart"/>
      <w:r w:rsidRPr="006B6C65">
        <w:rPr>
          <w:rFonts w:ascii="Simplified Arabic" w:hAnsi="Simplified Arabic" w:cs="Simplified Arabic" w:hint="cs"/>
          <w:color w:val="000000"/>
          <w:sz w:val="32"/>
          <w:szCs w:val="32"/>
          <w:rtl/>
        </w:rPr>
        <w:t>له</w:t>
      </w:r>
      <w:r w:rsidRPr="006B6C65">
        <w:rPr>
          <w:rFonts w:ascii="Simplified Arabic" w:hAnsi="Simplified Arabic" w:cs="Simplified Arabic"/>
          <w:color w:val="000000"/>
          <w:sz w:val="32"/>
          <w:szCs w:val="32"/>
          <w:rtl/>
        </w:rPr>
        <w:t xml:space="preserve"> </w:t>
      </w:r>
      <w:r>
        <w:rPr>
          <w:rFonts w:ascii="Simplified Arabic" w:hAnsi="Simplified Arabic" w:cs="Simplified Arabic" w:hint="cs"/>
          <w:color w:val="000000"/>
          <w:sz w:val="32"/>
          <w:szCs w:val="32"/>
          <w:rtl/>
        </w:rPr>
        <w:t xml:space="preserve"> </w:t>
      </w:r>
      <w:r w:rsidRPr="006B6C65">
        <w:rPr>
          <w:rFonts w:ascii="Simplified Arabic" w:hAnsi="Simplified Arabic" w:cs="Simplified Arabic" w:hint="cs"/>
          <w:color w:val="000000"/>
          <w:sz w:val="32"/>
          <w:szCs w:val="32"/>
          <w:rtl/>
        </w:rPr>
        <w:t>هو</w:t>
      </w:r>
      <w:proofErr w:type="gramEnd"/>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الذي</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قام</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بها</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أو</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اكتسبها</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أثناء</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تنفيذ</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عقد</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التفويض</w:t>
      </w:r>
      <w:r w:rsidRPr="006B6C65">
        <w:rPr>
          <w:rFonts w:ascii="Simplified Arabic" w:hAnsi="Simplified Arabic" w:cs="Simplified Arabic"/>
          <w:color w:val="000000"/>
          <w:sz w:val="32"/>
          <w:szCs w:val="32"/>
          <w:rtl/>
        </w:rPr>
        <w:t>.</w:t>
      </w:r>
    </w:p>
    <w:p w:rsidR="006B6C65" w:rsidRPr="006B6C65" w:rsidRDefault="006B6C65" w:rsidP="004146EF">
      <w:pPr>
        <w:tabs>
          <w:tab w:val="right" w:pos="707"/>
          <w:tab w:val="right" w:pos="990"/>
        </w:tabs>
        <w:bidi/>
        <w:spacing w:after="0"/>
        <w:ind w:firstLine="565"/>
        <w:jc w:val="lowKashida"/>
        <w:rPr>
          <w:rFonts w:ascii="Simplified Arabic" w:hAnsi="Simplified Arabic" w:cs="Simplified Arabic"/>
          <w:color w:val="000000"/>
          <w:sz w:val="32"/>
          <w:szCs w:val="32"/>
        </w:rPr>
      </w:pPr>
      <w:r w:rsidRPr="006B6C65">
        <w:rPr>
          <w:rFonts w:ascii="Simplified Arabic" w:hAnsi="Simplified Arabic" w:cs="Simplified Arabic" w:hint="cs"/>
          <w:color w:val="000000"/>
          <w:sz w:val="32"/>
          <w:szCs w:val="32"/>
          <w:rtl/>
        </w:rPr>
        <w:t>وإن</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كان</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الأصل</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أن</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يتم</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النص</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في</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العقد</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على</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عودة</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الأموال</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السابقة</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إلى</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هيئة</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المفوضة</w:t>
      </w:r>
      <w:r w:rsidRPr="006B6C65">
        <w:rPr>
          <w:rFonts w:ascii="Simplified Arabic" w:hAnsi="Simplified Arabic" w:cs="Simplified Arabic"/>
          <w:color w:val="000000"/>
          <w:sz w:val="32"/>
          <w:szCs w:val="32"/>
          <w:rtl/>
        </w:rPr>
        <w:t xml:space="preserve"> </w:t>
      </w:r>
      <w:proofErr w:type="gramStart"/>
      <w:r w:rsidRPr="006B6C65">
        <w:rPr>
          <w:rFonts w:ascii="Simplified Arabic" w:hAnsi="Simplified Arabic" w:cs="Simplified Arabic" w:hint="cs"/>
          <w:color w:val="000000"/>
          <w:sz w:val="32"/>
          <w:szCs w:val="32"/>
          <w:rtl/>
        </w:rPr>
        <w:t>بقوة</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القانون</w:t>
      </w:r>
      <w:proofErr w:type="gramEnd"/>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بمجرد</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انقضاء</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العقد</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فإنه</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قد</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يحدث</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أن</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يتضمن</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العقد</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نصا</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على</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حق</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الإدارة</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في</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ترك</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بعض</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الأدوات</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التي</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يتبين</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عند</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انقضاء</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العقد</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أنها</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قد</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أصبحت</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غير</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ضرورية</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لاستغلال</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المرفق</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العام</w:t>
      </w:r>
      <w:r w:rsidRPr="006B6C65">
        <w:rPr>
          <w:rFonts w:ascii="Simplified Arabic" w:hAnsi="Simplified Arabic" w:cs="Simplified Arabic"/>
          <w:color w:val="000000"/>
          <w:sz w:val="32"/>
          <w:szCs w:val="32"/>
          <w:rtl/>
        </w:rPr>
        <w:t>.</w:t>
      </w:r>
    </w:p>
    <w:p w:rsidR="004146EF" w:rsidRDefault="006B6C65" w:rsidP="004146EF">
      <w:pPr>
        <w:tabs>
          <w:tab w:val="right" w:pos="707"/>
          <w:tab w:val="right" w:pos="990"/>
        </w:tabs>
        <w:bidi/>
        <w:spacing w:after="0"/>
        <w:jc w:val="lowKashida"/>
        <w:rPr>
          <w:rFonts w:ascii="Simplified Arabic" w:hAnsi="Simplified Arabic" w:cs="Simplified Arabic"/>
          <w:color w:val="000000"/>
          <w:sz w:val="32"/>
          <w:szCs w:val="32"/>
          <w:rtl/>
        </w:rPr>
      </w:pPr>
      <w:r w:rsidRPr="004146EF">
        <w:rPr>
          <w:rFonts w:ascii="Simplified Arabic" w:hAnsi="Simplified Arabic" w:cs="Simplified Arabic" w:hint="cs"/>
          <w:b/>
          <w:bCs/>
          <w:color w:val="000000"/>
          <w:sz w:val="32"/>
          <w:szCs w:val="32"/>
          <w:rtl/>
        </w:rPr>
        <w:t>ثانيا</w:t>
      </w:r>
      <w:r w:rsidRPr="004146EF">
        <w:rPr>
          <w:rFonts w:ascii="Simplified Arabic" w:hAnsi="Simplified Arabic" w:cs="Simplified Arabic"/>
          <w:b/>
          <w:bCs/>
          <w:color w:val="000000"/>
          <w:sz w:val="32"/>
          <w:szCs w:val="32"/>
          <w:rtl/>
        </w:rPr>
        <w:t xml:space="preserve">: </w:t>
      </w:r>
      <w:r w:rsidRPr="004146EF">
        <w:rPr>
          <w:rFonts w:ascii="Simplified Arabic" w:hAnsi="Simplified Arabic" w:cs="Simplified Arabic" w:hint="cs"/>
          <w:b/>
          <w:bCs/>
          <w:color w:val="000000"/>
          <w:sz w:val="32"/>
          <w:szCs w:val="32"/>
          <w:rtl/>
        </w:rPr>
        <w:t>الأموال</w:t>
      </w:r>
      <w:r w:rsidRPr="004146EF">
        <w:rPr>
          <w:rFonts w:ascii="Simplified Arabic" w:hAnsi="Simplified Arabic" w:cs="Simplified Arabic"/>
          <w:b/>
          <w:bCs/>
          <w:color w:val="000000"/>
          <w:sz w:val="32"/>
          <w:szCs w:val="32"/>
          <w:rtl/>
        </w:rPr>
        <w:t xml:space="preserve"> </w:t>
      </w:r>
      <w:r w:rsidRPr="004146EF">
        <w:rPr>
          <w:rFonts w:ascii="Simplified Arabic" w:hAnsi="Simplified Arabic" w:cs="Simplified Arabic" w:hint="cs"/>
          <w:b/>
          <w:bCs/>
          <w:color w:val="000000"/>
          <w:sz w:val="32"/>
          <w:szCs w:val="32"/>
          <w:rtl/>
        </w:rPr>
        <w:t>التي</w:t>
      </w:r>
      <w:r w:rsidRPr="004146EF">
        <w:rPr>
          <w:rFonts w:ascii="Simplified Arabic" w:hAnsi="Simplified Arabic" w:cs="Simplified Arabic"/>
          <w:b/>
          <w:bCs/>
          <w:color w:val="000000"/>
          <w:sz w:val="32"/>
          <w:szCs w:val="32"/>
          <w:rtl/>
        </w:rPr>
        <w:t xml:space="preserve"> </w:t>
      </w:r>
      <w:r w:rsidRPr="004146EF">
        <w:rPr>
          <w:rFonts w:ascii="Simplified Arabic" w:hAnsi="Simplified Arabic" w:cs="Simplified Arabic" w:hint="cs"/>
          <w:b/>
          <w:bCs/>
          <w:color w:val="000000"/>
          <w:sz w:val="32"/>
          <w:szCs w:val="32"/>
          <w:rtl/>
        </w:rPr>
        <w:t>يحق</w:t>
      </w:r>
      <w:r w:rsidRPr="004146EF">
        <w:rPr>
          <w:rFonts w:ascii="Simplified Arabic" w:hAnsi="Simplified Arabic" w:cs="Simplified Arabic"/>
          <w:b/>
          <w:bCs/>
          <w:color w:val="000000"/>
          <w:sz w:val="32"/>
          <w:szCs w:val="32"/>
          <w:rtl/>
        </w:rPr>
        <w:t xml:space="preserve"> </w:t>
      </w:r>
      <w:r w:rsidRPr="004146EF">
        <w:rPr>
          <w:rFonts w:ascii="Simplified Arabic" w:hAnsi="Simplified Arabic" w:cs="Simplified Arabic" w:hint="cs"/>
          <w:b/>
          <w:bCs/>
          <w:color w:val="000000"/>
          <w:sz w:val="32"/>
          <w:szCs w:val="32"/>
          <w:rtl/>
        </w:rPr>
        <w:t>للدولة</w:t>
      </w:r>
      <w:r w:rsidRPr="004146EF">
        <w:rPr>
          <w:rFonts w:ascii="Simplified Arabic" w:hAnsi="Simplified Arabic" w:cs="Simplified Arabic"/>
          <w:b/>
          <w:bCs/>
          <w:color w:val="000000"/>
          <w:sz w:val="32"/>
          <w:szCs w:val="32"/>
          <w:rtl/>
        </w:rPr>
        <w:t xml:space="preserve"> </w:t>
      </w:r>
      <w:r w:rsidRPr="004146EF">
        <w:rPr>
          <w:rFonts w:ascii="Simplified Arabic" w:hAnsi="Simplified Arabic" w:cs="Simplified Arabic" w:hint="cs"/>
          <w:b/>
          <w:bCs/>
          <w:color w:val="000000"/>
          <w:sz w:val="32"/>
          <w:szCs w:val="32"/>
          <w:rtl/>
        </w:rPr>
        <w:t>أن</w:t>
      </w:r>
      <w:r w:rsidRPr="004146EF">
        <w:rPr>
          <w:rFonts w:ascii="Simplified Arabic" w:hAnsi="Simplified Arabic" w:cs="Simplified Arabic"/>
          <w:b/>
          <w:bCs/>
          <w:color w:val="000000"/>
          <w:sz w:val="32"/>
          <w:szCs w:val="32"/>
          <w:rtl/>
        </w:rPr>
        <w:t xml:space="preserve"> </w:t>
      </w:r>
      <w:r w:rsidRPr="004146EF">
        <w:rPr>
          <w:rFonts w:ascii="Simplified Arabic" w:hAnsi="Simplified Arabic" w:cs="Simplified Arabic" w:hint="cs"/>
          <w:b/>
          <w:bCs/>
          <w:color w:val="000000"/>
          <w:sz w:val="32"/>
          <w:szCs w:val="32"/>
          <w:rtl/>
        </w:rPr>
        <w:t>تشتريها</w:t>
      </w:r>
      <w:r w:rsidRPr="006B6C65">
        <w:rPr>
          <w:rFonts w:ascii="Simplified Arabic" w:hAnsi="Simplified Arabic" w:cs="Simplified Arabic"/>
          <w:color w:val="000000"/>
          <w:sz w:val="32"/>
          <w:szCs w:val="32"/>
          <w:rtl/>
        </w:rPr>
        <w:t xml:space="preserve"> </w:t>
      </w:r>
    </w:p>
    <w:p w:rsidR="00C95336" w:rsidRDefault="006B6C65" w:rsidP="00C95336">
      <w:pPr>
        <w:tabs>
          <w:tab w:val="right" w:pos="707"/>
          <w:tab w:val="right" w:pos="990"/>
        </w:tabs>
        <w:bidi/>
        <w:spacing w:after="0"/>
        <w:ind w:firstLine="507"/>
        <w:jc w:val="lowKashida"/>
        <w:rPr>
          <w:rFonts w:ascii="Simplified Arabic" w:hAnsi="Simplified Arabic" w:cs="Simplified Arabic"/>
          <w:color w:val="000000"/>
          <w:sz w:val="32"/>
          <w:szCs w:val="32"/>
          <w:rtl/>
        </w:rPr>
      </w:pPr>
      <w:r w:rsidRPr="006B6C65">
        <w:rPr>
          <w:rFonts w:ascii="Simplified Arabic" w:hAnsi="Simplified Arabic" w:cs="Simplified Arabic" w:hint="cs"/>
          <w:color w:val="000000"/>
          <w:sz w:val="32"/>
          <w:szCs w:val="32"/>
          <w:rtl/>
        </w:rPr>
        <w:t>تستطيع</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الدولة</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اشتراء</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الأموال</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المنقولة</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التي</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تعتبر</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جزء</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لا</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يتجزأ</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بالاستغلال</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المرفق</w:t>
      </w:r>
      <w:r w:rsidRPr="006B6C65">
        <w:rPr>
          <w:rFonts w:ascii="Simplified Arabic" w:hAnsi="Simplified Arabic" w:cs="Simplified Arabic"/>
          <w:color w:val="000000"/>
          <w:sz w:val="32"/>
          <w:szCs w:val="32"/>
          <w:rtl/>
        </w:rPr>
        <w:t xml:space="preserve"> </w:t>
      </w:r>
      <w:proofErr w:type="gramStart"/>
      <w:r w:rsidRPr="006B6C65">
        <w:rPr>
          <w:rFonts w:ascii="Simplified Arabic" w:hAnsi="Simplified Arabic" w:cs="Simplified Arabic" w:hint="cs"/>
          <w:color w:val="000000"/>
          <w:sz w:val="32"/>
          <w:szCs w:val="32"/>
          <w:rtl/>
        </w:rPr>
        <w:t>وتحدد</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شروط</w:t>
      </w:r>
      <w:proofErr w:type="gramEnd"/>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العقد</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حرية</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الإدارة</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في</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اشتراء</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هذه</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الأموال،</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فقد</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تتمتع</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الإدارة</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برخصة</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الشراء</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من</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عدمه</w:t>
      </w:r>
      <w:r w:rsidRPr="006B6C65">
        <w:rPr>
          <w:rFonts w:ascii="Simplified Arabic" w:hAnsi="Simplified Arabic" w:cs="Simplified Arabic"/>
          <w:color w:val="000000"/>
          <w:sz w:val="32"/>
          <w:szCs w:val="32"/>
          <w:rtl/>
        </w:rPr>
        <w:t>.</w:t>
      </w:r>
    </w:p>
    <w:p w:rsidR="006B6C65" w:rsidRPr="006B6C65" w:rsidRDefault="006B6C65" w:rsidP="00C95336">
      <w:pPr>
        <w:tabs>
          <w:tab w:val="right" w:pos="707"/>
          <w:tab w:val="right" w:pos="990"/>
        </w:tabs>
        <w:bidi/>
        <w:spacing w:after="0"/>
        <w:ind w:firstLine="507"/>
        <w:jc w:val="lowKashida"/>
        <w:rPr>
          <w:rFonts w:ascii="Simplified Arabic" w:hAnsi="Simplified Arabic" w:cs="Simplified Arabic"/>
          <w:color w:val="000000"/>
          <w:sz w:val="32"/>
          <w:szCs w:val="32"/>
        </w:rPr>
      </w:pPr>
      <w:r w:rsidRPr="006B6C65">
        <w:rPr>
          <w:rFonts w:ascii="Simplified Arabic" w:hAnsi="Simplified Arabic" w:cs="Simplified Arabic" w:hint="cs"/>
          <w:color w:val="000000"/>
          <w:sz w:val="32"/>
          <w:szCs w:val="32"/>
          <w:rtl/>
        </w:rPr>
        <w:t>ومع</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ذلك</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ليس</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هناك</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ما</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يمنع</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أن</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ينص</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عقد</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التفويض</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على</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أيلولة</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هذه</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الأموال</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مجانا،</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في</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حين</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أن</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الأموال</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التي</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تؤول</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إلى</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السلطة</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المفوضة</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بمقابل،</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تعتبر</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أنها</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مملوكة</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للمفوض</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له</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أثناء</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مدة</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العقد</w:t>
      </w:r>
      <w:r w:rsidRPr="006B6C65">
        <w:rPr>
          <w:rFonts w:ascii="Simplified Arabic" w:hAnsi="Simplified Arabic" w:cs="Simplified Arabic"/>
          <w:color w:val="000000"/>
          <w:sz w:val="32"/>
          <w:szCs w:val="32"/>
          <w:rtl/>
        </w:rPr>
        <w:t xml:space="preserve"> </w:t>
      </w:r>
      <w:proofErr w:type="gramStart"/>
      <w:r w:rsidRPr="006B6C65">
        <w:rPr>
          <w:rFonts w:ascii="Simplified Arabic" w:hAnsi="Simplified Arabic" w:cs="Simplified Arabic" w:hint="cs"/>
          <w:color w:val="000000"/>
          <w:sz w:val="32"/>
          <w:szCs w:val="32"/>
          <w:rtl/>
        </w:rPr>
        <w:t>وهذا</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خلاف</w:t>
      </w:r>
      <w:proofErr w:type="gramEnd"/>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للأموال</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التي</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تؤول</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مجانا</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إلى</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الدولة</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إذ</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تعتبر</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مملوكة</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منذ</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البداية</w:t>
      </w:r>
      <w:r w:rsidR="004146EF">
        <w:rPr>
          <w:rStyle w:val="Appelnotedebasdep"/>
          <w:rFonts w:ascii="Simplified Arabic" w:hAnsi="Simplified Arabic" w:cs="Simplified Arabic"/>
          <w:color w:val="000000"/>
          <w:sz w:val="32"/>
          <w:szCs w:val="32"/>
          <w:rtl/>
        </w:rPr>
        <w:footnoteReference w:id="83"/>
      </w:r>
      <w:r w:rsidR="00C95336">
        <w:rPr>
          <w:rFonts w:ascii="Simplified Arabic" w:hAnsi="Simplified Arabic" w:cs="Simplified Arabic" w:hint="cs"/>
          <w:color w:val="000000"/>
          <w:sz w:val="32"/>
          <w:szCs w:val="32"/>
          <w:rtl/>
        </w:rPr>
        <w:t>.</w:t>
      </w:r>
    </w:p>
    <w:p w:rsidR="006B6C65" w:rsidRPr="004146EF" w:rsidRDefault="004146EF" w:rsidP="006B6C65">
      <w:pPr>
        <w:tabs>
          <w:tab w:val="right" w:pos="707"/>
          <w:tab w:val="right" w:pos="990"/>
        </w:tabs>
        <w:bidi/>
        <w:spacing w:after="0"/>
        <w:jc w:val="lowKashida"/>
        <w:rPr>
          <w:rFonts w:ascii="Simplified Arabic" w:hAnsi="Simplified Arabic" w:cs="Simplified Arabic"/>
          <w:b/>
          <w:bCs/>
          <w:color w:val="000000"/>
          <w:sz w:val="32"/>
          <w:szCs w:val="32"/>
        </w:rPr>
      </w:pPr>
      <w:r w:rsidRPr="004146EF">
        <w:rPr>
          <w:rFonts w:ascii="Simplified Arabic" w:hAnsi="Simplified Arabic" w:cs="Simplified Arabic" w:hint="cs"/>
          <w:b/>
          <w:bCs/>
          <w:color w:val="000000"/>
          <w:sz w:val="32"/>
          <w:szCs w:val="32"/>
          <w:rtl/>
        </w:rPr>
        <w:t>ا</w:t>
      </w:r>
      <w:r w:rsidR="006B6C65" w:rsidRPr="004146EF">
        <w:rPr>
          <w:rFonts w:ascii="Simplified Arabic" w:hAnsi="Simplified Arabic" w:cs="Simplified Arabic" w:hint="cs"/>
          <w:b/>
          <w:bCs/>
          <w:color w:val="000000"/>
          <w:sz w:val="32"/>
          <w:szCs w:val="32"/>
          <w:rtl/>
        </w:rPr>
        <w:t>لفرع</w:t>
      </w:r>
      <w:r w:rsidR="006B6C65" w:rsidRPr="004146EF">
        <w:rPr>
          <w:rFonts w:ascii="Simplified Arabic" w:hAnsi="Simplified Arabic" w:cs="Simplified Arabic"/>
          <w:b/>
          <w:bCs/>
          <w:color w:val="000000"/>
          <w:sz w:val="32"/>
          <w:szCs w:val="32"/>
          <w:rtl/>
        </w:rPr>
        <w:t xml:space="preserve"> </w:t>
      </w:r>
      <w:r w:rsidR="006B6C65" w:rsidRPr="004146EF">
        <w:rPr>
          <w:rFonts w:ascii="Simplified Arabic" w:hAnsi="Simplified Arabic" w:cs="Simplified Arabic" w:hint="cs"/>
          <w:b/>
          <w:bCs/>
          <w:color w:val="000000"/>
          <w:sz w:val="32"/>
          <w:szCs w:val="32"/>
          <w:rtl/>
        </w:rPr>
        <w:t>الثاني</w:t>
      </w:r>
      <w:r w:rsidR="006B6C65" w:rsidRPr="004146EF">
        <w:rPr>
          <w:rFonts w:ascii="Simplified Arabic" w:hAnsi="Simplified Arabic" w:cs="Simplified Arabic"/>
          <w:b/>
          <w:bCs/>
          <w:color w:val="000000"/>
          <w:sz w:val="32"/>
          <w:szCs w:val="32"/>
          <w:rtl/>
        </w:rPr>
        <w:t xml:space="preserve">: </w:t>
      </w:r>
      <w:r w:rsidR="006B6C65" w:rsidRPr="004146EF">
        <w:rPr>
          <w:rFonts w:ascii="Simplified Arabic" w:hAnsi="Simplified Arabic" w:cs="Simplified Arabic" w:hint="cs"/>
          <w:b/>
          <w:bCs/>
          <w:color w:val="000000"/>
          <w:sz w:val="32"/>
          <w:szCs w:val="32"/>
          <w:rtl/>
        </w:rPr>
        <w:t>تصفية</w:t>
      </w:r>
      <w:r w:rsidR="006B6C65" w:rsidRPr="004146EF">
        <w:rPr>
          <w:rFonts w:ascii="Simplified Arabic" w:hAnsi="Simplified Arabic" w:cs="Simplified Arabic"/>
          <w:b/>
          <w:bCs/>
          <w:color w:val="000000"/>
          <w:sz w:val="32"/>
          <w:szCs w:val="32"/>
          <w:rtl/>
        </w:rPr>
        <w:t xml:space="preserve"> </w:t>
      </w:r>
      <w:r w:rsidR="006B6C65" w:rsidRPr="004146EF">
        <w:rPr>
          <w:rFonts w:ascii="Simplified Arabic" w:hAnsi="Simplified Arabic" w:cs="Simplified Arabic" w:hint="cs"/>
          <w:b/>
          <w:bCs/>
          <w:color w:val="000000"/>
          <w:sz w:val="32"/>
          <w:szCs w:val="32"/>
          <w:rtl/>
        </w:rPr>
        <w:t>الحسابات</w:t>
      </w:r>
      <w:r w:rsidR="006B6C65" w:rsidRPr="004146EF">
        <w:rPr>
          <w:rFonts w:ascii="Simplified Arabic" w:hAnsi="Simplified Arabic" w:cs="Simplified Arabic"/>
          <w:b/>
          <w:bCs/>
          <w:color w:val="000000"/>
          <w:sz w:val="32"/>
          <w:szCs w:val="32"/>
          <w:rtl/>
        </w:rPr>
        <w:t xml:space="preserve"> </w:t>
      </w:r>
      <w:r w:rsidR="006B6C65" w:rsidRPr="004146EF">
        <w:rPr>
          <w:rFonts w:ascii="Simplified Arabic" w:hAnsi="Simplified Arabic" w:cs="Simplified Arabic" w:hint="cs"/>
          <w:b/>
          <w:bCs/>
          <w:color w:val="000000"/>
          <w:sz w:val="32"/>
          <w:szCs w:val="32"/>
          <w:rtl/>
        </w:rPr>
        <w:t>بين</w:t>
      </w:r>
      <w:r w:rsidR="006B6C65" w:rsidRPr="004146EF">
        <w:rPr>
          <w:rFonts w:ascii="Simplified Arabic" w:hAnsi="Simplified Arabic" w:cs="Simplified Arabic"/>
          <w:b/>
          <w:bCs/>
          <w:color w:val="000000"/>
          <w:sz w:val="32"/>
          <w:szCs w:val="32"/>
          <w:rtl/>
        </w:rPr>
        <w:t xml:space="preserve"> </w:t>
      </w:r>
      <w:r w:rsidR="006B6C65" w:rsidRPr="004146EF">
        <w:rPr>
          <w:rFonts w:ascii="Simplified Arabic" w:hAnsi="Simplified Arabic" w:cs="Simplified Arabic" w:hint="cs"/>
          <w:b/>
          <w:bCs/>
          <w:color w:val="000000"/>
          <w:sz w:val="32"/>
          <w:szCs w:val="32"/>
          <w:rtl/>
        </w:rPr>
        <w:t>السلطة</w:t>
      </w:r>
      <w:r w:rsidR="006B6C65" w:rsidRPr="004146EF">
        <w:rPr>
          <w:rFonts w:ascii="Simplified Arabic" w:hAnsi="Simplified Arabic" w:cs="Simplified Arabic"/>
          <w:b/>
          <w:bCs/>
          <w:color w:val="000000"/>
          <w:sz w:val="32"/>
          <w:szCs w:val="32"/>
          <w:rtl/>
        </w:rPr>
        <w:t xml:space="preserve"> </w:t>
      </w:r>
      <w:r w:rsidR="006B6C65" w:rsidRPr="004146EF">
        <w:rPr>
          <w:rFonts w:ascii="Simplified Arabic" w:hAnsi="Simplified Arabic" w:cs="Simplified Arabic" w:hint="cs"/>
          <w:b/>
          <w:bCs/>
          <w:color w:val="000000"/>
          <w:sz w:val="32"/>
          <w:szCs w:val="32"/>
          <w:rtl/>
        </w:rPr>
        <w:t>المفوضة</w:t>
      </w:r>
      <w:r w:rsidR="006B6C65" w:rsidRPr="004146EF">
        <w:rPr>
          <w:rFonts w:ascii="Simplified Arabic" w:hAnsi="Simplified Arabic" w:cs="Simplified Arabic"/>
          <w:b/>
          <w:bCs/>
          <w:color w:val="000000"/>
          <w:sz w:val="32"/>
          <w:szCs w:val="32"/>
          <w:rtl/>
        </w:rPr>
        <w:t xml:space="preserve"> </w:t>
      </w:r>
      <w:r w:rsidR="006B6C65" w:rsidRPr="004146EF">
        <w:rPr>
          <w:rFonts w:ascii="Simplified Arabic" w:hAnsi="Simplified Arabic" w:cs="Simplified Arabic" w:hint="cs"/>
          <w:b/>
          <w:bCs/>
          <w:color w:val="000000"/>
          <w:sz w:val="32"/>
          <w:szCs w:val="32"/>
          <w:rtl/>
        </w:rPr>
        <w:t>والمفوض</w:t>
      </w:r>
      <w:r w:rsidR="006B6C65" w:rsidRPr="004146EF">
        <w:rPr>
          <w:rFonts w:ascii="Simplified Arabic" w:hAnsi="Simplified Arabic" w:cs="Simplified Arabic"/>
          <w:b/>
          <w:bCs/>
          <w:color w:val="000000"/>
          <w:sz w:val="32"/>
          <w:szCs w:val="32"/>
          <w:rtl/>
        </w:rPr>
        <w:t xml:space="preserve"> </w:t>
      </w:r>
      <w:r w:rsidR="006B6C65" w:rsidRPr="004146EF">
        <w:rPr>
          <w:rFonts w:ascii="Simplified Arabic" w:hAnsi="Simplified Arabic" w:cs="Simplified Arabic" w:hint="cs"/>
          <w:b/>
          <w:bCs/>
          <w:color w:val="000000"/>
          <w:sz w:val="32"/>
          <w:szCs w:val="32"/>
          <w:rtl/>
        </w:rPr>
        <w:t>له</w:t>
      </w:r>
    </w:p>
    <w:p w:rsidR="00C95336" w:rsidRDefault="006B6C65" w:rsidP="00C95336">
      <w:pPr>
        <w:tabs>
          <w:tab w:val="right" w:pos="707"/>
          <w:tab w:val="right" w:pos="990"/>
        </w:tabs>
        <w:bidi/>
        <w:spacing w:after="0"/>
        <w:ind w:firstLine="507"/>
        <w:jc w:val="lowKashida"/>
        <w:rPr>
          <w:rFonts w:ascii="Simplified Arabic" w:hAnsi="Simplified Arabic" w:cs="Simplified Arabic"/>
          <w:color w:val="000000"/>
          <w:sz w:val="32"/>
          <w:szCs w:val="32"/>
          <w:rtl/>
        </w:rPr>
      </w:pPr>
      <w:r w:rsidRPr="006B6C65">
        <w:rPr>
          <w:rFonts w:ascii="Simplified Arabic" w:hAnsi="Simplified Arabic" w:cs="Simplified Arabic" w:hint="cs"/>
          <w:color w:val="000000"/>
          <w:sz w:val="32"/>
          <w:szCs w:val="32"/>
          <w:rtl/>
        </w:rPr>
        <w:lastRenderedPageBreak/>
        <w:t>من</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المؤكد</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أنه</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عند</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نهاية</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عقد</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التفويض</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نهاية</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مبسترة</w:t>
      </w:r>
      <w:r w:rsidRPr="006B6C65">
        <w:rPr>
          <w:rFonts w:ascii="Simplified Arabic" w:hAnsi="Simplified Arabic" w:cs="Simplified Arabic"/>
          <w:color w:val="000000"/>
          <w:sz w:val="32"/>
          <w:szCs w:val="32"/>
          <w:rtl/>
        </w:rPr>
        <w:t xml:space="preserve"> </w:t>
      </w:r>
      <w:r w:rsidR="004146EF">
        <w:rPr>
          <w:rFonts w:ascii="Simplified Arabic" w:hAnsi="Simplified Arabic" w:cs="Simplified Arabic" w:hint="cs"/>
          <w:color w:val="000000"/>
          <w:sz w:val="32"/>
          <w:szCs w:val="32"/>
          <w:rtl/>
        </w:rPr>
        <w:t>(</w:t>
      </w:r>
      <w:r w:rsidRPr="006B6C65">
        <w:rPr>
          <w:rFonts w:ascii="Simplified Arabic" w:hAnsi="Simplified Arabic" w:cs="Simplified Arabic" w:hint="cs"/>
          <w:color w:val="000000"/>
          <w:sz w:val="32"/>
          <w:szCs w:val="32"/>
          <w:rtl/>
        </w:rPr>
        <w:t>غير</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طبيعية</w:t>
      </w:r>
      <w:r w:rsidR="004146EF">
        <w:rPr>
          <w:rFonts w:ascii="Simplified Arabic" w:hAnsi="Simplified Arabic" w:cs="Simplified Arabic" w:hint="cs"/>
          <w:color w:val="000000"/>
          <w:sz w:val="32"/>
          <w:szCs w:val="32"/>
          <w:rtl/>
        </w:rPr>
        <w:t>)</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تثير</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مسألة</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هامة</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حول</w:t>
      </w:r>
      <w:r w:rsidRPr="006B6C65">
        <w:rPr>
          <w:rFonts w:ascii="Simplified Arabic" w:hAnsi="Simplified Arabic" w:cs="Simplified Arabic"/>
          <w:color w:val="000000"/>
          <w:sz w:val="32"/>
          <w:szCs w:val="32"/>
          <w:rtl/>
        </w:rPr>
        <w:t xml:space="preserve"> </w:t>
      </w:r>
      <w:proofErr w:type="gramStart"/>
      <w:r w:rsidRPr="006B6C65">
        <w:rPr>
          <w:rFonts w:ascii="Simplified Arabic" w:hAnsi="Simplified Arabic" w:cs="Simplified Arabic" w:hint="cs"/>
          <w:color w:val="000000"/>
          <w:sz w:val="32"/>
          <w:szCs w:val="32"/>
          <w:rtl/>
        </w:rPr>
        <w:t>مدى</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تحقيق</w:t>
      </w:r>
      <w:proofErr w:type="gramEnd"/>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المفوض</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له</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للأهداف</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المرجوة</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من</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إبرامه</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عقد</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التفويض،</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في</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الوقت</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الذي</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تكون</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الإدارة</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قد</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عهدت</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في</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مواجهته</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بأن</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تضمن</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له</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حدا</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أدنى</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من</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الربح،</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أو</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تكون</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الإدارة</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قد</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تسببت</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بتصرفاتها</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في</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تحميله</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بعض</w:t>
      </w:r>
      <w:r w:rsidR="004146EF">
        <w:rPr>
          <w:rFonts w:ascii="Simplified Arabic" w:hAnsi="Simplified Arabic" w:cs="Simplified Arabic" w:hint="cs"/>
          <w:color w:val="000000"/>
          <w:sz w:val="32"/>
          <w:szCs w:val="32"/>
          <w:rtl/>
        </w:rPr>
        <w:t xml:space="preserve"> </w:t>
      </w:r>
      <w:r w:rsidRPr="006B6C65">
        <w:rPr>
          <w:rFonts w:ascii="Simplified Arabic" w:hAnsi="Simplified Arabic" w:cs="Simplified Arabic" w:hint="cs"/>
          <w:color w:val="000000"/>
          <w:sz w:val="32"/>
          <w:szCs w:val="32"/>
          <w:rtl/>
        </w:rPr>
        <w:t>الأعباء،</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وفي</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بعض</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الأحوال</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قد</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يكون</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المفوض</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له</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مقصرا</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في</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صيانة</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الأموال</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وتجديد</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المعدات</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والمنشآت</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التي</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تؤول</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إلى</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الدولة</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في</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نهاية</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عقد</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التفويض</w:t>
      </w:r>
      <w:r w:rsidRPr="006B6C65">
        <w:rPr>
          <w:rFonts w:ascii="Simplified Arabic" w:hAnsi="Simplified Arabic" w:cs="Simplified Arabic"/>
          <w:color w:val="000000"/>
          <w:sz w:val="32"/>
          <w:szCs w:val="32"/>
          <w:rtl/>
        </w:rPr>
        <w:t>...</w:t>
      </w:r>
      <w:r w:rsidRPr="006B6C65">
        <w:rPr>
          <w:rFonts w:ascii="Simplified Arabic" w:hAnsi="Simplified Arabic" w:cs="Simplified Arabic" w:hint="cs"/>
          <w:color w:val="000000"/>
          <w:sz w:val="32"/>
          <w:szCs w:val="32"/>
          <w:rtl/>
        </w:rPr>
        <w:t>الخ،</w:t>
      </w:r>
      <w:r w:rsidRPr="006B6C65">
        <w:rPr>
          <w:rFonts w:ascii="Simplified Arabic" w:hAnsi="Simplified Arabic" w:cs="Simplified Arabic"/>
          <w:color w:val="000000"/>
          <w:sz w:val="32"/>
          <w:szCs w:val="32"/>
          <w:rtl/>
        </w:rPr>
        <w:t xml:space="preserve"> </w:t>
      </w:r>
      <w:r w:rsidR="004146EF">
        <w:rPr>
          <w:rFonts w:ascii="Simplified Arabic" w:hAnsi="Simplified Arabic" w:cs="Simplified Arabic" w:hint="cs"/>
          <w:color w:val="000000"/>
          <w:sz w:val="32"/>
          <w:szCs w:val="32"/>
          <w:rtl/>
        </w:rPr>
        <w:t xml:space="preserve"> </w:t>
      </w:r>
      <w:r w:rsidRPr="006B6C65">
        <w:rPr>
          <w:rFonts w:ascii="Simplified Arabic" w:hAnsi="Simplified Arabic" w:cs="Simplified Arabic" w:hint="cs"/>
          <w:color w:val="000000"/>
          <w:sz w:val="32"/>
          <w:szCs w:val="32"/>
          <w:rtl/>
        </w:rPr>
        <w:t>فكل</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هذه</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الأمور</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وغيرها</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تقتضي</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تصفية</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الحسابات</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على</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أساس</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المقاصة</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بين</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الحقوق</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والواجبات</w:t>
      </w:r>
      <w:r w:rsidR="004146EF">
        <w:rPr>
          <w:rFonts w:ascii="Simplified Arabic" w:hAnsi="Simplified Arabic" w:cs="Simplified Arabic" w:hint="cs"/>
          <w:color w:val="000000"/>
          <w:sz w:val="32"/>
          <w:szCs w:val="32"/>
          <w:rtl/>
        </w:rPr>
        <w:t>.</w:t>
      </w:r>
    </w:p>
    <w:p w:rsidR="005642B2" w:rsidRPr="00C95336" w:rsidRDefault="006B6C65" w:rsidP="00C95336">
      <w:pPr>
        <w:tabs>
          <w:tab w:val="right" w:pos="707"/>
          <w:tab w:val="right" w:pos="990"/>
        </w:tabs>
        <w:bidi/>
        <w:spacing w:after="0"/>
        <w:ind w:firstLine="507"/>
        <w:jc w:val="lowKashida"/>
        <w:rPr>
          <w:rFonts w:ascii="Simplified Arabic" w:hAnsi="Simplified Arabic" w:cs="Simplified Arabic"/>
          <w:color w:val="000000"/>
          <w:sz w:val="32"/>
          <w:szCs w:val="32"/>
          <w:rtl/>
        </w:rPr>
        <w:sectPr w:rsidR="005642B2" w:rsidRPr="00C95336" w:rsidSect="00742C6B">
          <w:headerReference w:type="default" r:id="rId30"/>
          <w:footnotePr>
            <w:numRestart w:val="eachPage"/>
          </w:footnotePr>
          <w:pgSz w:w="11906" w:h="16838"/>
          <w:pgMar w:top="1418" w:right="1701" w:bottom="1418" w:left="1418" w:header="709" w:footer="709" w:gutter="0"/>
          <w:pgNumType w:start="30"/>
          <w:cols w:space="708"/>
          <w:docGrid w:linePitch="360"/>
        </w:sectPr>
      </w:pPr>
      <w:r w:rsidRPr="006B6C65">
        <w:rPr>
          <w:rFonts w:ascii="Simplified Arabic" w:hAnsi="Simplified Arabic" w:cs="Simplified Arabic" w:hint="cs"/>
          <w:color w:val="000000"/>
          <w:sz w:val="32"/>
          <w:szCs w:val="32"/>
          <w:rtl/>
        </w:rPr>
        <w:t>فالمبدأ</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الذي</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يحكم</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التصفية</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بصفة</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عامة</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يتمثل</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في</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الأساس</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التعاقدي</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الذي</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يتم</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من</w:t>
      </w:r>
      <w:r w:rsidRPr="006B6C65">
        <w:rPr>
          <w:rFonts w:ascii="Simplified Arabic" w:hAnsi="Simplified Arabic" w:cs="Simplified Arabic"/>
          <w:color w:val="000000"/>
          <w:sz w:val="32"/>
          <w:szCs w:val="32"/>
          <w:rtl/>
        </w:rPr>
        <w:t xml:space="preserve"> </w:t>
      </w:r>
      <w:proofErr w:type="gramStart"/>
      <w:r w:rsidRPr="006B6C65">
        <w:rPr>
          <w:rFonts w:ascii="Simplified Arabic" w:hAnsi="Simplified Arabic" w:cs="Simplified Arabic" w:hint="cs"/>
          <w:color w:val="000000"/>
          <w:sz w:val="32"/>
          <w:szCs w:val="32"/>
          <w:rtl/>
        </w:rPr>
        <w:t>خلاله</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تطبيق</w:t>
      </w:r>
      <w:proofErr w:type="gramEnd"/>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أحكام</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وشروط</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العقد</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اعتبارا</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بأن</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النصوص</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الواردة</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في</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عقد</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التفويض</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ذات</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طبيعة</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تعاقدية</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ملزمة</w:t>
      </w:r>
      <w:r w:rsidR="004146EF">
        <w:rPr>
          <w:rFonts w:ascii="Simplified Arabic" w:hAnsi="Simplified Arabic" w:cs="Simplified Arabic" w:hint="cs"/>
          <w:color w:val="000000"/>
          <w:sz w:val="32"/>
          <w:szCs w:val="32"/>
          <w:rtl/>
        </w:rPr>
        <w:t xml:space="preserve"> ل</w:t>
      </w:r>
      <w:r w:rsidRPr="006B6C65">
        <w:rPr>
          <w:rFonts w:ascii="Simplified Arabic" w:hAnsi="Simplified Arabic" w:cs="Simplified Arabic" w:hint="cs"/>
          <w:color w:val="000000"/>
          <w:sz w:val="32"/>
          <w:szCs w:val="32"/>
          <w:rtl/>
        </w:rPr>
        <w:t>طرفي</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الرابطة</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العقدية،</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وعليه</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تكون</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مهمة</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القضاء</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إعمال</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تلك</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النصوص</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والالتزام</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بأحكامها</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وفقا</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للنية</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المشتركة</w:t>
      </w:r>
      <w:r w:rsidRPr="006B6C65">
        <w:rPr>
          <w:rFonts w:ascii="Simplified Arabic" w:hAnsi="Simplified Arabic" w:cs="Simplified Arabic"/>
          <w:color w:val="000000"/>
          <w:sz w:val="32"/>
          <w:szCs w:val="32"/>
          <w:rtl/>
        </w:rPr>
        <w:t xml:space="preserve"> </w:t>
      </w:r>
      <w:r w:rsidRPr="006B6C65">
        <w:rPr>
          <w:rFonts w:ascii="Simplified Arabic" w:hAnsi="Simplified Arabic" w:cs="Simplified Arabic" w:hint="cs"/>
          <w:color w:val="000000"/>
          <w:sz w:val="32"/>
          <w:szCs w:val="32"/>
          <w:rtl/>
        </w:rPr>
        <w:t>للمتعاقدين</w:t>
      </w:r>
      <w:r w:rsidR="00C95336">
        <w:rPr>
          <w:rFonts w:ascii="Simplified Arabic" w:hAnsi="Simplified Arabic" w:cs="Simplified Arabic" w:hint="cs"/>
          <w:color w:val="000000"/>
          <w:sz w:val="32"/>
          <w:szCs w:val="32"/>
          <w:rtl/>
        </w:rPr>
        <w:t>.</w:t>
      </w:r>
      <w:r w:rsidR="0067403D">
        <w:rPr>
          <w:rFonts w:ascii="Simplified Arabic" w:hAnsi="Simplified Arabic" w:cs="Simplified Arabic"/>
          <w:sz w:val="32"/>
          <w:szCs w:val="32"/>
          <w:rtl/>
        </w:rPr>
        <w:tab/>
      </w:r>
    </w:p>
    <w:p w:rsidR="005642B2" w:rsidRDefault="005642B2" w:rsidP="004146EF">
      <w:pPr>
        <w:tabs>
          <w:tab w:val="left" w:pos="707"/>
        </w:tabs>
        <w:bidi/>
        <w:rPr>
          <w:rFonts w:ascii="Simplified Arabic" w:hAnsi="Simplified Arabic" w:cs="Simplified Arabic"/>
          <w:sz w:val="32"/>
          <w:szCs w:val="32"/>
          <w:rtl/>
        </w:rPr>
      </w:pPr>
    </w:p>
    <w:p w:rsidR="006A0C3E" w:rsidRDefault="006A0C3E" w:rsidP="006A0C3E">
      <w:pPr>
        <w:tabs>
          <w:tab w:val="left" w:pos="707"/>
        </w:tabs>
        <w:bidi/>
        <w:rPr>
          <w:rFonts w:ascii="Simplified Arabic" w:hAnsi="Simplified Arabic" w:cs="Simplified Arabic"/>
          <w:sz w:val="32"/>
          <w:szCs w:val="32"/>
          <w:rtl/>
        </w:rPr>
      </w:pPr>
    </w:p>
    <w:p w:rsidR="006A0C3E" w:rsidRDefault="006A0C3E" w:rsidP="006A0C3E">
      <w:pPr>
        <w:tabs>
          <w:tab w:val="left" w:pos="707"/>
        </w:tabs>
        <w:bidi/>
        <w:rPr>
          <w:rFonts w:ascii="Simplified Arabic" w:hAnsi="Simplified Arabic" w:cs="Simplified Arabic"/>
          <w:sz w:val="32"/>
          <w:szCs w:val="32"/>
          <w:rtl/>
        </w:rPr>
      </w:pPr>
    </w:p>
    <w:p w:rsidR="006A0C3E" w:rsidRDefault="006A0C3E" w:rsidP="006A0C3E">
      <w:pPr>
        <w:tabs>
          <w:tab w:val="left" w:pos="707"/>
        </w:tabs>
        <w:bidi/>
        <w:rPr>
          <w:rFonts w:ascii="Simplified Arabic" w:hAnsi="Simplified Arabic" w:cs="Simplified Arabic"/>
          <w:sz w:val="32"/>
          <w:szCs w:val="32"/>
          <w:rtl/>
        </w:rPr>
      </w:pPr>
      <w:r>
        <w:rPr>
          <w:rFonts w:ascii="Simplified Arabic" w:hAnsi="Simplified Arabic" w:cs="Simplified Arabic" w:hint="cs"/>
          <w:b/>
          <w:bCs/>
          <w:noProof/>
          <w:color w:val="000000" w:themeColor="text1"/>
          <w:sz w:val="32"/>
          <w:szCs w:val="32"/>
          <w:lang w:val="en-US"/>
        </w:rPr>
        <w:drawing>
          <wp:anchor distT="0" distB="0" distL="114300" distR="114300" simplePos="0" relativeHeight="251678720" behindDoc="1" locked="0" layoutInCell="1" allowOverlap="1">
            <wp:simplePos x="0" y="0"/>
            <wp:positionH relativeFrom="column">
              <wp:posOffset>-411480</wp:posOffset>
            </wp:positionH>
            <wp:positionV relativeFrom="paragraph">
              <wp:posOffset>93345</wp:posOffset>
            </wp:positionV>
            <wp:extent cx="6267450" cy="4533900"/>
            <wp:effectExtent l="0" t="0" r="0" b="0"/>
            <wp:wrapNone/>
            <wp:docPr id="1422" name="Image 1422" descr="G:\اطارات\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اطارات\14.png"/>
                    <pic:cNvPicPr>
                      <a:picLocks noChangeAspect="1" noChangeArrowheads="1"/>
                    </pic:cNvPicPr>
                  </pic:nvPicPr>
                  <pic:blipFill>
                    <a:blip r:embed="rId21"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6267450" cy="4533900"/>
                    </a:xfrm>
                    <a:prstGeom prst="rect">
                      <a:avLst/>
                    </a:prstGeom>
                    <a:noFill/>
                    <a:ln>
                      <a:noFill/>
                    </a:ln>
                  </pic:spPr>
                </pic:pic>
              </a:graphicData>
            </a:graphic>
          </wp:anchor>
        </w:drawing>
      </w:r>
    </w:p>
    <w:p w:rsidR="006A0C3E" w:rsidRDefault="006A0C3E" w:rsidP="006A0C3E">
      <w:pPr>
        <w:tabs>
          <w:tab w:val="left" w:pos="707"/>
        </w:tabs>
        <w:bidi/>
        <w:rPr>
          <w:rFonts w:ascii="Simplified Arabic" w:hAnsi="Simplified Arabic" w:cs="Simplified Arabic"/>
          <w:sz w:val="32"/>
          <w:szCs w:val="32"/>
          <w:rtl/>
        </w:rPr>
      </w:pPr>
    </w:p>
    <w:p w:rsidR="006A0C3E" w:rsidRDefault="006A0C3E" w:rsidP="006A0C3E">
      <w:pPr>
        <w:tabs>
          <w:tab w:val="left" w:pos="707"/>
        </w:tabs>
        <w:bidi/>
        <w:rPr>
          <w:rFonts w:ascii="Simplified Arabic" w:hAnsi="Simplified Arabic" w:cs="Simplified Arabic"/>
          <w:sz w:val="32"/>
          <w:szCs w:val="32"/>
          <w:rtl/>
        </w:rPr>
      </w:pPr>
    </w:p>
    <w:p w:rsidR="00D27FD8" w:rsidRDefault="00D27FD8" w:rsidP="00D27FD8">
      <w:pPr>
        <w:tabs>
          <w:tab w:val="left" w:pos="707"/>
        </w:tabs>
        <w:bidi/>
        <w:spacing w:after="0"/>
        <w:ind w:firstLine="565"/>
        <w:jc w:val="center"/>
        <w:rPr>
          <w:rFonts w:ascii="Simplified Arabic" w:hAnsi="Simplified Arabic" w:cs="Simplified Arabic"/>
          <w:b/>
          <w:bCs/>
          <w:sz w:val="76"/>
          <w:szCs w:val="76"/>
          <w:rtl/>
        </w:rPr>
      </w:pPr>
    </w:p>
    <w:p w:rsidR="006A0C3E" w:rsidRPr="00D27FD8" w:rsidRDefault="006A0C3E" w:rsidP="00D27FD8">
      <w:pPr>
        <w:tabs>
          <w:tab w:val="left" w:pos="707"/>
        </w:tabs>
        <w:bidi/>
        <w:spacing w:after="0"/>
        <w:ind w:firstLine="565"/>
        <w:jc w:val="center"/>
        <w:rPr>
          <w:rFonts w:ascii="Simplified Arabic" w:hAnsi="Simplified Arabic" w:cs="Simplified Arabic"/>
          <w:b/>
          <w:bCs/>
          <w:sz w:val="78"/>
          <w:szCs w:val="78"/>
          <w:rtl/>
        </w:rPr>
        <w:sectPr w:rsidR="006A0C3E" w:rsidRPr="00D27FD8" w:rsidSect="00742C6B">
          <w:headerReference w:type="default" r:id="rId31"/>
          <w:footerReference w:type="default" r:id="rId32"/>
          <w:pgSz w:w="11906" w:h="16838"/>
          <w:pgMar w:top="1418" w:right="1701" w:bottom="1418" w:left="1418" w:header="709" w:footer="709" w:gutter="0"/>
          <w:pgNumType w:start="30"/>
          <w:cols w:space="708"/>
          <w:docGrid w:linePitch="360"/>
        </w:sectPr>
      </w:pPr>
      <w:r w:rsidRPr="00D27FD8">
        <w:rPr>
          <w:rFonts w:ascii="Simplified Arabic" w:hAnsi="Simplified Arabic" w:cs="Simplified Arabic" w:hint="cs"/>
          <w:b/>
          <w:bCs/>
          <w:sz w:val="78"/>
          <w:szCs w:val="78"/>
          <w:rtl/>
        </w:rPr>
        <w:t>خاتمة</w:t>
      </w:r>
    </w:p>
    <w:p w:rsidR="00395DE7" w:rsidRPr="00186B63" w:rsidRDefault="001F352B" w:rsidP="004146EF">
      <w:pPr>
        <w:tabs>
          <w:tab w:val="left" w:pos="707"/>
        </w:tabs>
        <w:bidi/>
        <w:rPr>
          <w:rFonts w:ascii="Simplified Arabic" w:hAnsi="Simplified Arabic" w:cs="Simplified Arabic"/>
          <w:b/>
          <w:bCs/>
          <w:sz w:val="32"/>
          <w:szCs w:val="32"/>
          <w:rtl/>
        </w:rPr>
      </w:pPr>
      <w:r w:rsidRPr="00186B63">
        <w:rPr>
          <w:rFonts w:ascii="Simplified Arabic" w:hAnsi="Simplified Arabic" w:cs="Simplified Arabic" w:hint="cs"/>
          <w:b/>
          <w:bCs/>
          <w:sz w:val="32"/>
          <w:szCs w:val="32"/>
          <w:rtl/>
        </w:rPr>
        <w:lastRenderedPageBreak/>
        <w:t xml:space="preserve">خاتمة </w:t>
      </w:r>
    </w:p>
    <w:p w:rsidR="001F352B" w:rsidRDefault="001F352B" w:rsidP="008072A1">
      <w:pPr>
        <w:tabs>
          <w:tab w:val="left" w:pos="707"/>
        </w:tabs>
        <w:bidi/>
        <w:spacing w:after="0"/>
        <w:ind w:firstLine="507"/>
        <w:jc w:val="lowKashida"/>
        <w:rPr>
          <w:rFonts w:ascii="Simplified Arabic" w:hAnsi="Simplified Arabic" w:cs="Simplified Arabic"/>
          <w:sz w:val="32"/>
          <w:szCs w:val="32"/>
          <w:rtl/>
        </w:rPr>
      </w:pPr>
      <w:r>
        <w:rPr>
          <w:rFonts w:ascii="Simplified Arabic" w:hAnsi="Simplified Arabic" w:cs="Simplified Arabic" w:hint="cs"/>
          <w:sz w:val="32"/>
          <w:szCs w:val="32"/>
          <w:rtl/>
        </w:rPr>
        <w:t>تسعى</w:t>
      </w:r>
      <w:r w:rsidR="008072A1">
        <w:rPr>
          <w:rFonts w:ascii="Simplified Arabic" w:hAnsi="Simplified Arabic" w:cs="Simplified Arabic"/>
          <w:sz w:val="32"/>
          <w:szCs w:val="32"/>
          <w:rtl/>
        </w:rPr>
        <w:t xml:space="preserve"> الجماعات </w:t>
      </w:r>
      <w:proofErr w:type="spellStart"/>
      <w:r w:rsidR="008072A1">
        <w:rPr>
          <w:rFonts w:ascii="Simplified Arabic" w:hAnsi="Simplified Arabic" w:cs="Simplified Arabic" w:hint="cs"/>
          <w:sz w:val="32"/>
          <w:szCs w:val="32"/>
          <w:rtl/>
          <w:lang w:bidi="ar-DZ"/>
        </w:rPr>
        <w:t>الإ</w:t>
      </w:r>
      <w:r w:rsidRPr="001F352B">
        <w:rPr>
          <w:rFonts w:ascii="Simplified Arabic" w:hAnsi="Simplified Arabic" w:cs="Simplified Arabic"/>
          <w:sz w:val="32"/>
          <w:szCs w:val="32"/>
          <w:rtl/>
        </w:rPr>
        <w:t>قليمية</w:t>
      </w:r>
      <w:proofErr w:type="spellEnd"/>
      <w:r w:rsidRPr="001F352B">
        <w:rPr>
          <w:rFonts w:ascii="Simplified Arabic" w:hAnsi="Simplified Arabic" w:cs="Simplified Arabic"/>
          <w:sz w:val="32"/>
          <w:szCs w:val="32"/>
          <w:rtl/>
        </w:rPr>
        <w:t xml:space="preserve"> إلى البحث عن تقديم خدمات ذات نوعية عالية وذلك من أجل </w:t>
      </w:r>
      <w:r>
        <w:rPr>
          <w:rFonts w:ascii="Simplified Arabic" w:hAnsi="Simplified Arabic" w:cs="Simplified Arabic"/>
          <w:sz w:val="32"/>
          <w:szCs w:val="32"/>
          <w:rtl/>
        </w:rPr>
        <w:t>الم</w:t>
      </w:r>
      <w:r>
        <w:rPr>
          <w:rFonts w:ascii="Simplified Arabic" w:hAnsi="Simplified Arabic" w:cs="Simplified Arabic" w:hint="cs"/>
          <w:sz w:val="32"/>
          <w:szCs w:val="32"/>
          <w:rtl/>
        </w:rPr>
        <w:t>س</w:t>
      </w:r>
      <w:r>
        <w:rPr>
          <w:rFonts w:ascii="Simplified Arabic" w:hAnsi="Simplified Arabic" w:cs="Simplified Arabic"/>
          <w:sz w:val="32"/>
          <w:szCs w:val="32"/>
          <w:rtl/>
        </w:rPr>
        <w:t>ا</w:t>
      </w:r>
      <w:r w:rsidRPr="001F352B">
        <w:rPr>
          <w:rFonts w:ascii="Simplified Arabic" w:hAnsi="Simplified Arabic" w:cs="Simplified Arabic"/>
          <w:sz w:val="32"/>
          <w:szCs w:val="32"/>
          <w:rtl/>
        </w:rPr>
        <w:t>همة في رد ال</w:t>
      </w:r>
      <w:r>
        <w:rPr>
          <w:rFonts w:ascii="Simplified Arabic" w:hAnsi="Simplified Arabic" w:cs="Simplified Arabic" w:hint="cs"/>
          <w:sz w:val="32"/>
          <w:szCs w:val="32"/>
          <w:rtl/>
        </w:rPr>
        <w:t>ا</w:t>
      </w:r>
      <w:r w:rsidRPr="001F352B">
        <w:rPr>
          <w:rFonts w:ascii="Simplified Arabic" w:hAnsi="Simplified Arabic" w:cs="Simplified Arabic"/>
          <w:sz w:val="32"/>
          <w:szCs w:val="32"/>
          <w:rtl/>
        </w:rPr>
        <w:t>عتبار إلى المرفق العام المحلي الذي يعتبر أكبر واجهة في نظر المواط</w:t>
      </w:r>
      <w:r w:rsidR="002E7F61">
        <w:rPr>
          <w:rFonts w:ascii="Simplified Arabic" w:hAnsi="Simplified Arabic" w:cs="Simplified Arabic"/>
          <w:sz w:val="32"/>
          <w:szCs w:val="32"/>
          <w:rtl/>
        </w:rPr>
        <w:t xml:space="preserve">ن عن مدى مصداقية الدولة ومدى </w:t>
      </w:r>
      <w:proofErr w:type="spellStart"/>
      <w:r w:rsidR="002E7F61">
        <w:rPr>
          <w:rFonts w:ascii="Simplified Arabic" w:hAnsi="Simplified Arabic" w:cs="Simplified Arabic"/>
          <w:sz w:val="32"/>
          <w:szCs w:val="32"/>
          <w:rtl/>
        </w:rPr>
        <w:t>إن</w:t>
      </w:r>
      <w:r w:rsidR="002E7F61">
        <w:rPr>
          <w:rFonts w:ascii="Simplified Arabic" w:hAnsi="Simplified Arabic" w:cs="Simplified Arabic" w:hint="cs"/>
          <w:sz w:val="32"/>
          <w:szCs w:val="32"/>
          <w:rtl/>
        </w:rPr>
        <w:t>س</w:t>
      </w:r>
      <w:r w:rsidRPr="001F352B">
        <w:rPr>
          <w:rFonts w:ascii="Simplified Arabic" w:hAnsi="Simplified Arabic" w:cs="Simplified Arabic"/>
          <w:sz w:val="32"/>
          <w:szCs w:val="32"/>
          <w:rtl/>
        </w:rPr>
        <w:t>جام</w:t>
      </w:r>
      <w:proofErr w:type="spellEnd"/>
      <w:r w:rsidRPr="001F352B">
        <w:rPr>
          <w:rFonts w:ascii="Simplified Arabic" w:hAnsi="Simplified Arabic" w:cs="Simplified Arabic"/>
          <w:sz w:val="32"/>
          <w:szCs w:val="32"/>
          <w:rtl/>
        </w:rPr>
        <w:t xml:space="preserve"> برامجها التنموية في تلبية حاجات </w:t>
      </w:r>
      <w:r w:rsidR="002E7F61">
        <w:rPr>
          <w:rFonts w:ascii="Simplified Arabic" w:hAnsi="Simplified Arabic" w:cs="Simplified Arabic"/>
          <w:sz w:val="32"/>
          <w:szCs w:val="32"/>
          <w:rtl/>
        </w:rPr>
        <w:t>المجتمع، وب</w:t>
      </w:r>
      <w:r w:rsidR="002E7F61">
        <w:rPr>
          <w:rFonts w:ascii="Simplified Arabic" w:hAnsi="Simplified Arabic" w:cs="Simplified Arabic" w:hint="cs"/>
          <w:sz w:val="32"/>
          <w:szCs w:val="32"/>
          <w:rtl/>
        </w:rPr>
        <w:t>سبب</w:t>
      </w:r>
      <w:r w:rsidR="002E7F61">
        <w:rPr>
          <w:rFonts w:ascii="Simplified Arabic" w:hAnsi="Simplified Arabic" w:cs="Simplified Arabic"/>
          <w:sz w:val="32"/>
          <w:szCs w:val="32"/>
          <w:rtl/>
        </w:rPr>
        <w:t xml:space="preserve"> عجز الجماعات ا</w:t>
      </w:r>
      <w:r w:rsidRPr="001F352B">
        <w:rPr>
          <w:rFonts w:ascii="Simplified Arabic" w:hAnsi="Simplified Arabic" w:cs="Simplified Arabic"/>
          <w:sz w:val="32"/>
          <w:szCs w:val="32"/>
          <w:rtl/>
        </w:rPr>
        <w:t>ل</w:t>
      </w:r>
      <w:r w:rsidR="002E7F61">
        <w:rPr>
          <w:rFonts w:ascii="Simplified Arabic" w:hAnsi="Simplified Arabic" w:cs="Simplified Arabic" w:hint="cs"/>
          <w:sz w:val="32"/>
          <w:szCs w:val="32"/>
          <w:rtl/>
        </w:rPr>
        <w:t>إ</w:t>
      </w:r>
      <w:r w:rsidRPr="001F352B">
        <w:rPr>
          <w:rFonts w:ascii="Simplified Arabic" w:hAnsi="Simplified Arabic" w:cs="Simplified Arabic"/>
          <w:sz w:val="32"/>
          <w:szCs w:val="32"/>
          <w:rtl/>
        </w:rPr>
        <w:t>قليمية عن تحقيق تلك ال</w:t>
      </w:r>
      <w:r w:rsidR="002E7F61">
        <w:rPr>
          <w:rFonts w:ascii="Simplified Arabic" w:hAnsi="Simplified Arabic" w:cs="Simplified Arabic" w:hint="cs"/>
          <w:sz w:val="32"/>
          <w:szCs w:val="32"/>
          <w:rtl/>
        </w:rPr>
        <w:t>ا</w:t>
      </w:r>
      <w:r w:rsidRPr="001F352B">
        <w:rPr>
          <w:rFonts w:ascii="Simplified Arabic" w:hAnsi="Simplified Arabic" w:cs="Simplified Arabic"/>
          <w:sz w:val="32"/>
          <w:szCs w:val="32"/>
          <w:rtl/>
        </w:rPr>
        <w:t>هداف بصورة تحفظ ديمومة الخدمات ونوعيتها، والذي مرده إلى نقص الموارد ا</w:t>
      </w:r>
      <w:r w:rsidR="008072A1">
        <w:rPr>
          <w:rFonts w:ascii="Simplified Arabic" w:hAnsi="Simplified Arabic" w:cs="Simplified Arabic"/>
          <w:sz w:val="32"/>
          <w:szCs w:val="32"/>
          <w:rtl/>
        </w:rPr>
        <w:t xml:space="preserve">لبشرية والمالية الضرورية، </w:t>
      </w:r>
      <w:r w:rsidR="008072A1">
        <w:rPr>
          <w:rFonts w:ascii="Simplified Arabic" w:hAnsi="Simplified Arabic" w:cs="Simplified Arabic" w:hint="cs"/>
          <w:sz w:val="32"/>
          <w:szCs w:val="32"/>
          <w:rtl/>
        </w:rPr>
        <w:t>و</w:t>
      </w:r>
      <w:r w:rsidRPr="001F352B">
        <w:rPr>
          <w:rFonts w:ascii="Simplified Arabic" w:hAnsi="Simplified Arabic" w:cs="Simplified Arabic"/>
          <w:sz w:val="32"/>
          <w:szCs w:val="32"/>
          <w:rtl/>
        </w:rPr>
        <w:t xml:space="preserve">عليه فقد </w:t>
      </w:r>
      <w:proofErr w:type="spellStart"/>
      <w:r w:rsidRPr="001F352B">
        <w:rPr>
          <w:rFonts w:ascii="Simplified Arabic" w:hAnsi="Simplified Arabic" w:cs="Simplified Arabic"/>
          <w:sz w:val="32"/>
          <w:szCs w:val="32"/>
          <w:rtl/>
        </w:rPr>
        <w:t>إتجهت</w:t>
      </w:r>
      <w:proofErr w:type="spellEnd"/>
      <w:r w:rsidRPr="001F352B">
        <w:rPr>
          <w:rFonts w:ascii="Simplified Arabic" w:hAnsi="Simplified Arabic" w:cs="Simplified Arabic"/>
          <w:sz w:val="32"/>
          <w:szCs w:val="32"/>
          <w:rtl/>
        </w:rPr>
        <w:t xml:space="preserve"> الدولة إلى إيجاد طرق أكثر نجاعة من أجل إدارة المرافق العمومية، </w:t>
      </w:r>
      <w:r w:rsidR="002E7F61">
        <w:rPr>
          <w:rFonts w:ascii="Simplified Arabic" w:hAnsi="Simplified Arabic" w:cs="Simplified Arabic"/>
          <w:sz w:val="32"/>
          <w:szCs w:val="32"/>
          <w:rtl/>
        </w:rPr>
        <w:t>وللوصو</w:t>
      </w:r>
      <w:r w:rsidR="002E7F61">
        <w:rPr>
          <w:rFonts w:ascii="Simplified Arabic" w:hAnsi="Simplified Arabic" w:cs="Simplified Arabic" w:hint="cs"/>
          <w:sz w:val="32"/>
          <w:szCs w:val="32"/>
          <w:rtl/>
        </w:rPr>
        <w:t>ل</w:t>
      </w:r>
      <w:r w:rsidRPr="001F352B">
        <w:rPr>
          <w:rFonts w:ascii="Simplified Arabic" w:hAnsi="Simplified Arabic" w:cs="Simplified Arabic"/>
          <w:sz w:val="32"/>
          <w:szCs w:val="32"/>
          <w:rtl/>
        </w:rPr>
        <w:t xml:space="preserve"> إلى هذه ال</w:t>
      </w:r>
      <w:r w:rsidR="002E7F61">
        <w:rPr>
          <w:rFonts w:ascii="Simplified Arabic" w:hAnsi="Simplified Arabic" w:cs="Simplified Arabic" w:hint="cs"/>
          <w:sz w:val="32"/>
          <w:szCs w:val="32"/>
          <w:rtl/>
        </w:rPr>
        <w:t>أ</w:t>
      </w:r>
      <w:r w:rsidR="002E7F61">
        <w:rPr>
          <w:rFonts w:ascii="Simplified Arabic" w:hAnsi="Simplified Arabic" w:cs="Simplified Arabic"/>
          <w:sz w:val="32"/>
          <w:szCs w:val="32"/>
          <w:rtl/>
        </w:rPr>
        <w:t>هداف فإنه بإمكان الجماعات ا</w:t>
      </w:r>
      <w:r w:rsidRPr="001F352B">
        <w:rPr>
          <w:rFonts w:ascii="Simplified Arabic" w:hAnsi="Simplified Arabic" w:cs="Simplified Arabic"/>
          <w:sz w:val="32"/>
          <w:szCs w:val="32"/>
          <w:rtl/>
        </w:rPr>
        <w:t>ل</w:t>
      </w:r>
      <w:r w:rsidR="002E7F61">
        <w:rPr>
          <w:rFonts w:ascii="Simplified Arabic" w:hAnsi="Simplified Arabic" w:cs="Simplified Arabic" w:hint="cs"/>
          <w:sz w:val="32"/>
          <w:szCs w:val="32"/>
          <w:rtl/>
        </w:rPr>
        <w:t>إ</w:t>
      </w:r>
      <w:r w:rsidRPr="001F352B">
        <w:rPr>
          <w:rFonts w:ascii="Simplified Arabic" w:hAnsi="Simplified Arabic" w:cs="Simplified Arabic"/>
          <w:sz w:val="32"/>
          <w:szCs w:val="32"/>
          <w:rtl/>
        </w:rPr>
        <w:t xml:space="preserve">قليمية اللجوء إلى </w:t>
      </w:r>
      <w:r w:rsidR="002E7F61">
        <w:rPr>
          <w:rFonts w:ascii="Simplified Arabic" w:hAnsi="Simplified Arabic" w:cs="Simplified Arabic" w:hint="cs"/>
          <w:sz w:val="32"/>
          <w:szCs w:val="32"/>
          <w:rtl/>
        </w:rPr>
        <w:t>أسا</w:t>
      </w:r>
      <w:r w:rsidR="008072A1">
        <w:rPr>
          <w:rFonts w:ascii="Simplified Arabic" w:hAnsi="Simplified Arabic" w:cs="Simplified Arabic"/>
          <w:sz w:val="32"/>
          <w:szCs w:val="32"/>
          <w:rtl/>
        </w:rPr>
        <w:t>ليب مغايرة لتلك المعتمدة في ت</w:t>
      </w:r>
      <w:r w:rsidR="008072A1">
        <w:rPr>
          <w:rFonts w:ascii="Simplified Arabic" w:hAnsi="Simplified Arabic" w:cs="Simplified Arabic" w:hint="cs"/>
          <w:sz w:val="32"/>
          <w:szCs w:val="32"/>
          <w:rtl/>
        </w:rPr>
        <w:t>س</w:t>
      </w:r>
      <w:r w:rsidRPr="001F352B">
        <w:rPr>
          <w:rFonts w:ascii="Simplified Arabic" w:hAnsi="Simplified Arabic" w:cs="Simplified Arabic"/>
          <w:sz w:val="32"/>
          <w:szCs w:val="32"/>
          <w:rtl/>
        </w:rPr>
        <w:t>يير مرافقها العمومية، فقد أ</w:t>
      </w:r>
      <w:r w:rsidR="002E7F61">
        <w:rPr>
          <w:rFonts w:ascii="Simplified Arabic" w:hAnsi="Simplified Arabic" w:cs="Simplified Arabic" w:hint="cs"/>
          <w:sz w:val="32"/>
          <w:szCs w:val="32"/>
          <w:rtl/>
        </w:rPr>
        <w:t>س</w:t>
      </w:r>
      <w:r w:rsidRPr="001F352B">
        <w:rPr>
          <w:rFonts w:ascii="Simplified Arabic" w:hAnsi="Simplified Arabic" w:cs="Simplified Arabic"/>
          <w:sz w:val="32"/>
          <w:szCs w:val="32"/>
          <w:rtl/>
        </w:rPr>
        <w:t>ندت إدارة بعض المرافق ا</w:t>
      </w:r>
      <w:r w:rsidR="008072A1">
        <w:rPr>
          <w:rFonts w:ascii="Simplified Arabic" w:hAnsi="Simplified Arabic" w:cs="Simplified Arabic"/>
          <w:sz w:val="32"/>
          <w:szCs w:val="32"/>
          <w:rtl/>
        </w:rPr>
        <w:t>لعمومية إلى المتعاملين الخواص و</w:t>
      </w:r>
      <w:r w:rsidRPr="001F352B">
        <w:rPr>
          <w:rFonts w:ascii="Simplified Arabic" w:hAnsi="Simplified Arabic" w:cs="Simplified Arabic"/>
          <w:sz w:val="32"/>
          <w:szCs w:val="32"/>
          <w:rtl/>
        </w:rPr>
        <w:t>الذي من شأنه أن يحقق جملة من النتائج المرضية و الوصو</w:t>
      </w:r>
      <w:r w:rsidR="002E7F61">
        <w:rPr>
          <w:rFonts w:ascii="Simplified Arabic" w:hAnsi="Simplified Arabic" w:cs="Simplified Arabic" w:hint="cs"/>
          <w:sz w:val="32"/>
          <w:szCs w:val="32"/>
          <w:rtl/>
        </w:rPr>
        <w:t xml:space="preserve">ل </w:t>
      </w:r>
      <w:r w:rsidRPr="001F352B">
        <w:rPr>
          <w:rFonts w:ascii="Simplified Arabic" w:hAnsi="Simplified Arabic" w:cs="Simplified Arabic"/>
          <w:sz w:val="32"/>
          <w:szCs w:val="32"/>
          <w:rtl/>
        </w:rPr>
        <w:t xml:space="preserve"> إلى </w:t>
      </w:r>
      <w:r w:rsidR="002E7F61">
        <w:rPr>
          <w:rFonts w:ascii="Simplified Arabic" w:hAnsi="Simplified Arabic" w:cs="Simplified Arabic"/>
          <w:sz w:val="32"/>
          <w:szCs w:val="32"/>
          <w:rtl/>
        </w:rPr>
        <w:t>ا</w:t>
      </w:r>
      <w:r w:rsidRPr="001F352B">
        <w:rPr>
          <w:rFonts w:ascii="Simplified Arabic" w:hAnsi="Simplified Arabic" w:cs="Simplified Arabic"/>
          <w:sz w:val="32"/>
          <w:szCs w:val="32"/>
          <w:rtl/>
        </w:rPr>
        <w:t>ل</w:t>
      </w:r>
      <w:r w:rsidR="002E7F61">
        <w:rPr>
          <w:rFonts w:ascii="Simplified Arabic" w:hAnsi="Simplified Arabic" w:cs="Simplified Arabic" w:hint="cs"/>
          <w:sz w:val="32"/>
          <w:szCs w:val="32"/>
          <w:rtl/>
        </w:rPr>
        <w:t>أ</w:t>
      </w:r>
      <w:r w:rsidRPr="001F352B">
        <w:rPr>
          <w:rFonts w:ascii="Simplified Arabic" w:hAnsi="Simplified Arabic" w:cs="Simplified Arabic"/>
          <w:sz w:val="32"/>
          <w:szCs w:val="32"/>
          <w:rtl/>
        </w:rPr>
        <w:t>هدا</w:t>
      </w:r>
      <w:r w:rsidR="008072A1">
        <w:rPr>
          <w:rFonts w:ascii="Simplified Arabic" w:hAnsi="Simplified Arabic" w:cs="Simplified Arabic"/>
          <w:sz w:val="32"/>
          <w:szCs w:val="32"/>
          <w:rtl/>
        </w:rPr>
        <w:t xml:space="preserve">ف </w:t>
      </w:r>
      <w:proofErr w:type="spellStart"/>
      <w:r w:rsidR="008072A1">
        <w:rPr>
          <w:rFonts w:ascii="Simplified Arabic" w:hAnsi="Simplified Arabic" w:cs="Simplified Arabic"/>
          <w:sz w:val="32"/>
          <w:szCs w:val="32"/>
          <w:rtl/>
        </w:rPr>
        <w:t>الم</w:t>
      </w:r>
      <w:r w:rsidR="008072A1">
        <w:rPr>
          <w:rFonts w:ascii="Simplified Arabic" w:hAnsi="Simplified Arabic" w:cs="Simplified Arabic" w:hint="cs"/>
          <w:sz w:val="32"/>
          <w:szCs w:val="32"/>
          <w:rtl/>
        </w:rPr>
        <w:t>ؤ</w:t>
      </w:r>
      <w:r w:rsidR="008072A1">
        <w:rPr>
          <w:rFonts w:ascii="Simplified Arabic" w:hAnsi="Simplified Arabic" w:cs="Simplified Arabic"/>
          <w:sz w:val="32"/>
          <w:szCs w:val="32"/>
          <w:rtl/>
        </w:rPr>
        <w:t>طرة</w:t>
      </w:r>
      <w:proofErr w:type="spellEnd"/>
      <w:r w:rsidR="008072A1">
        <w:rPr>
          <w:rFonts w:ascii="Simplified Arabic" w:hAnsi="Simplified Arabic" w:cs="Simplified Arabic"/>
          <w:sz w:val="32"/>
          <w:szCs w:val="32"/>
          <w:rtl/>
        </w:rPr>
        <w:t xml:space="preserve"> من قبل الدولة و</w:t>
      </w:r>
      <w:r w:rsidR="002E7F61">
        <w:rPr>
          <w:rFonts w:ascii="Simplified Arabic" w:hAnsi="Simplified Arabic" w:cs="Simplified Arabic"/>
          <w:sz w:val="32"/>
          <w:szCs w:val="32"/>
          <w:rtl/>
        </w:rPr>
        <w:t>هؤ</w:t>
      </w:r>
      <w:r w:rsidR="008072A1">
        <w:rPr>
          <w:rFonts w:ascii="Simplified Arabic" w:hAnsi="Simplified Arabic" w:cs="Simplified Arabic" w:hint="cs"/>
          <w:sz w:val="32"/>
          <w:szCs w:val="32"/>
          <w:rtl/>
        </w:rPr>
        <w:t xml:space="preserve">لاء </w:t>
      </w:r>
      <w:r w:rsidRPr="001F352B">
        <w:rPr>
          <w:rFonts w:ascii="Simplified Arabic" w:hAnsi="Simplified Arabic" w:cs="Simplified Arabic"/>
          <w:sz w:val="32"/>
          <w:szCs w:val="32"/>
          <w:rtl/>
        </w:rPr>
        <w:t>المتعاملين الخواص ايتم التعاقد معهم بموجب</w:t>
      </w:r>
    </w:p>
    <w:p w:rsidR="002E7F61" w:rsidRPr="006622BD" w:rsidRDefault="00CC01C9" w:rsidP="00CC01C9">
      <w:pPr>
        <w:tabs>
          <w:tab w:val="left" w:pos="707"/>
        </w:tabs>
        <w:bidi/>
        <w:spacing w:after="0"/>
        <w:jc w:val="lowKashida"/>
        <w:rPr>
          <w:rFonts w:ascii="Simplified Arabic" w:hAnsi="Simplified Arabic" w:cs="Simplified Arabic"/>
          <w:sz w:val="32"/>
          <w:szCs w:val="32"/>
          <w:rtl/>
        </w:rPr>
      </w:pPr>
      <w:r>
        <w:rPr>
          <w:rFonts w:ascii="Simplified Arabic" w:hAnsi="Simplified Arabic" w:cs="Simplified Arabic"/>
          <w:sz w:val="32"/>
          <w:szCs w:val="32"/>
          <w:rtl/>
        </w:rPr>
        <w:t>هذا الإطار</w:t>
      </w:r>
      <w:r>
        <w:rPr>
          <w:rFonts w:ascii="Simplified Arabic" w:hAnsi="Simplified Arabic" w:cs="Simplified Arabic" w:hint="cs"/>
          <w:sz w:val="32"/>
          <w:szCs w:val="32"/>
          <w:rtl/>
        </w:rPr>
        <w:t xml:space="preserve"> </w:t>
      </w:r>
      <w:r w:rsidR="002E7F61" w:rsidRPr="002E7F61">
        <w:rPr>
          <w:rFonts w:ascii="Simplified Arabic" w:hAnsi="Simplified Arabic" w:cs="Simplified Arabic"/>
          <w:sz w:val="32"/>
          <w:szCs w:val="32"/>
          <w:rtl/>
        </w:rPr>
        <w:t xml:space="preserve">تم صدور المرسوم التنفيذي رقم </w:t>
      </w:r>
      <w:r w:rsidR="002E7F61">
        <w:rPr>
          <w:rFonts w:ascii="Simplified Arabic" w:hAnsi="Simplified Arabic" w:cs="Simplified Arabic" w:hint="cs"/>
          <w:sz w:val="32"/>
          <w:szCs w:val="32"/>
          <w:rtl/>
        </w:rPr>
        <w:t>18-199</w:t>
      </w:r>
      <w:r w:rsidR="002E7F61" w:rsidRPr="002E7F61">
        <w:rPr>
          <w:rFonts w:ascii="Simplified Arabic" w:hAnsi="Simplified Arabic" w:cs="Simplified Arabic"/>
          <w:sz w:val="32"/>
          <w:szCs w:val="32"/>
          <w:rtl/>
        </w:rPr>
        <w:t xml:space="preserve"> الذي يحدد كيفي</w:t>
      </w:r>
      <w:r>
        <w:rPr>
          <w:rFonts w:ascii="Simplified Arabic" w:hAnsi="Simplified Arabic" w:cs="Simplified Arabic"/>
          <w:sz w:val="32"/>
          <w:szCs w:val="32"/>
          <w:rtl/>
        </w:rPr>
        <w:t>ات تفويض المرفق العام وهو نمط ت</w:t>
      </w:r>
      <w:r>
        <w:rPr>
          <w:rFonts w:ascii="Simplified Arabic" w:hAnsi="Simplified Arabic" w:cs="Simplified Arabic" w:hint="cs"/>
          <w:sz w:val="32"/>
          <w:szCs w:val="32"/>
          <w:rtl/>
        </w:rPr>
        <w:t>غ</w:t>
      </w:r>
      <w:r>
        <w:rPr>
          <w:rFonts w:ascii="Simplified Arabic" w:hAnsi="Simplified Arabic" w:cs="Simplified Arabic"/>
          <w:sz w:val="32"/>
          <w:szCs w:val="32"/>
          <w:rtl/>
        </w:rPr>
        <w:t>يير يشرك الخواص في ت</w:t>
      </w:r>
      <w:r>
        <w:rPr>
          <w:rFonts w:ascii="Simplified Arabic" w:hAnsi="Simplified Arabic" w:cs="Simplified Arabic" w:hint="cs"/>
          <w:sz w:val="32"/>
          <w:szCs w:val="32"/>
          <w:rtl/>
        </w:rPr>
        <w:t>غ</w:t>
      </w:r>
      <w:r w:rsidR="002E7F61" w:rsidRPr="002E7F61">
        <w:rPr>
          <w:rFonts w:ascii="Simplified Arabic" w:hAnsi="Simplified Arabic" w:cs="Simplified Arabic"/>
          <w:sz w:val="32"/>
          <w:szCs w:val="32"/>
          <w:rtl/>
        </w:rPr>
        <w:t>يير الهياكل والبنى التحتية</w:t>
      </w:r>
      <w:r w:rsidR="008072A1">
        <w:rPr>
          <w:rFonts w:ascii="Simplified Arabic" w:hAnsi="Simplified Arabic" w:cs="Simplified Arabic" w:hint="cs"/>
          <w:sz w:val="32"/>
          <w:szCs w:val="32"/>
          <w:rtl/>
        </w:rPr>
        <w:t xml:space="preserve"> </w:t>
      </w:r>
      <w:r w:rsidR="002E7F61" w:rsidRPr="002E7F61">
        <w:rPr>
          <w:rFonts w:ascii="Simplified Arabic" w:hAnsi="Simplified Arabic" w:cs="Simplified Arabic"/>
          <w:sz w:val="32"/>
          <w:szCs w:val="32"/>
          <w:rtl/>
        </w:rPr>
        <w:t xml:space="preserve">وتم صياغة هذا النص التنظيمي بعد </w:t>
      </w:r>
      <w:r w:rsidR="006622BD">
        <w:rPr>
          <w:rFonts w:ascii="Simplified Arabic" w:hAnsi="Simplified Arabic" w:cs="Simplified Arabic" w:hint="cs"/>
          <w:sz w:val="32"/>
          <w:szCs w:val="32"/>
          <w:rtl/>
        </w:rPr>
        <w:t>دخول</w:t>
      </w:r>
      <w:r w:rsidR="002E7F61" w:rsidRPr="002E7F61">
        <w:rPr>
          <w:rFonts w:ascii="Simplified Arabic" w:hAnsi="Simplified Arabic" w:cs="Simplified Arabic"/>
          <w:sz w:val="32"/>
          <w:szCs w:val="32"/>
          <w:rtl/>
        </w:rPr>
        <w:t xml:space="preserve"> حيز التنفيذ نهاية </w:t>
      </w:r>
      <w:r w:rsidR="002E7F61">
        <w:rPr>
          <w:rFonts w:ascii="Simplified Arabic" w:hAnsi="Simplified Arabic" w:cs="Simplified Arabic" w:hint="cs"/>
          <w:sz w:val="32"/>
          <w:szCs w:val="32"/>
          <w:rtl/>
        </w:rPr>
        <w:t>2015</w:t>
      </w:r>
      <w:r w:rsidR="002E7F61" w:rsidRPr="002E7F61">
        <w:rPr>
          <w:rFonts w:ascii="Simplified Arabic" w:hAnsi="Simplified Arabic" w:cs="Simplified Arabic"/>
          <w:sz w:val="32"/>
          <w:szCs w:val="32"/>
          <w:rtl/>
        </w:rPr>
        <w:t>،</w:t>
      </w:r>
      <w:r w:rsidR="008072A1">
        <w:rPr>
          <w:rFonts w:ascii="Simplified Arabic" w:hAnsi="Simplified Arabic" w:cs="Simplified Arabic" w:hint="cs"/>
          <w:sz w:val="32"/>
          <w:szCs w:val="32"/>
          <w:rtl/>
        </w:rPr>
        <w:t xml:space="preserve"> </w:t>
      </w:r>
      <w:r w:rsidR="002E7F61" w:rsidRPr="002E7F61">
        <w:rPr>
          <w:rFonts w:ascii="Simplified Arabic" w:hAnsi="Simplified Arabic" w:cs="Simplified Arabic"/>
          <w:sz w:val="32"/>
          <w:szCs w:val="32"/>
          <w:rtl/>
        </w:rPr>
        <w:t>ل</w:t>
      </w:r>
      <w:r w:rsidR="006622BD">
        <w:rPr>
          <w:rFonts w:ascii="Simplified Arabic" w:hAnsi="Simplified Arabic" w:cs="Simplified Arabic" w:hint="cs"/>
          <w:sz w:val="32"/>
          <w:szCs w:val="32"/>
          <w:rtl/>
        </w:rPr>
        <w:t>لم</w:t>
      </w:r>
      <w:r w:rsidR="001C3316">
        <w:rPr>
          <w:rFonts w:ascii="Simplified Arabic" w:hAnsi="Simplified Arabic" w:cs="Simplified Arabic" w:hint="cs"/>
          <w:sz w:val="32"/>
          <w:szCs w:val="32"/>
          <w:rtl/>
        </w:rPr>
        <w:t>ر</w:t>
      </w:r>
      <w:r w:rsidR="006622BD">
        <w:rPr>
          <w:rFonts w:ascii="Simplified Arabic" w:hAnsi="Simplified Arabic" w:cs="Simplified Arabic" w:hint="cs"/>
          <w:sz w:val="32"/>
          <w:szCs w:val="32"/>
          <w:rtl/>
        </w:rPr>
        <w:t>س</w:t>
      </w:r>
      <w:r w:rsidR="008072A1">
        <w:rPr>
          <w:rFonts w:ascii="Simplified Arabic" w:hAnsi="Simplified Arabic" w:cs="Simplified Arabic" w:hint="cs"/>
          <w:sz w:val="32"/>
          <w:szCs w:val="32"/>
          <w:rtl/>
        </w:rPr>
        <w:t>و</w:t>
      </w:r>
      <w:r w:rsidR="006622BD">
        <w:rPr>
          <w:rFonts w:ascii="Simplified Arabic" w:hAnsi="Simplified Arabic" w:cs="Simplified Arabic" w:hint="cs"/>
          <w:sz w:val="32"/>
          <w:szCs w:val="32"/>
          <w:rtl/>
        </w:rPr>
        <w:t>م</w:t>
      </w:r>
      <w:r w:rsidR="002E7F61" w:rsidRPr="002E7F61">
        <w:rPr>
          <w:rFonts w:ascii="Simplified Arabic" w:hAnsi="Simplified Arabic" w:cs="Simplified Arabic"/>
          <w:sz w:val="32"/>
          <w:szCs w:val="32"/>
          <w:rtl/>
        </w:rPr>
        <w:t xml:space="preserve"> </w:t>
      </w:r>
      <w:r w:rsidR="001C3316">
        <w:rPr>
          <w:rFonts w:ascii="Simplified Arabic" w:hAnsi="Simplified Arabic" w:cs="Simplified Arabic"/>
          <w:sz w:val="32"/>
          <w:szCs w:val="32"/>
          <w:rtl/>
        </w:rPr>
        <w:t>الرئا</w:t>
      </w:r>
      <w:r w:rsidR="006622BD">
        <w:rPr>
          <w:rFonts w:ascii="Simplified Arabic" w:hAnsi="Simplified Arabic" w:cs="Simplified Arabic" w:hint="cs"/>
          <w:sz w:val="32"/>
          <w:szCs w:val="32"/>
          <w:rtl/>
        </w:rPr>
        <w:t xml:space="preserve">سي </w:t>
      </w:r>
      <w:r w:rsidR="002E7F61" w:rsidRPr="002E7F61">
        <w:rPr>
          <w:rFonts w:ascii="Simplified Arabic" w:hAnsi="Simplified Arabic" w:cs="Simplified Arabic"/>
          <w:sz w:val="32"/>
          <w:szCs w:val="32"/>
          <w:rtl/>
        </w:rPr>
        <w:t xml:space="preserve">رقم </w:t>
      </w:r>
      <w:r w:rsidR="006622BD">
        <w:rPr>
          <w:rFonts w:ascii="Simplified Arabic" w:hAnsi="Simplified Arabic" w:cs="Simplified Arabic" w:hint="cs"/>
          <w:sz w:val="32"/>
          <w:szCs w:val="32"/>
          <w:rtl/>
        </w:rPr>
        <w:t>15-</w:t>
      </w:r>
      <w:proofErr w:type="gramStart"/>
      <w:r w:rsidR="006622BD">
        <w:rPr>
          <w:rFonts w:ascii="Simplified Arabic" w:hAnsi="Simplified Arabic" w:cs="Simplified Arabic" w:hint="cs"/>
          <w:sz w:val="32"/>
          <w:szCs w:val="32"/>
          <w:rtl/>
        </w:rPr>
        <w:t xml:space="preserve">247 </w:t>
      </w:r>
      <w:r w:rsidR="002E7F61" w:rsidRPr="002E7F61">
        <w:rPr>
          <w:rFonts w:ascii="Simplified Arabic" w:hAnsi="Simplified Arabic" w:cs="Simplified Arabic"/>
          <w:sz w:val="32"/>
          <w:szCs w:val="32"/>
          <w:rtl/>
        </w:rPr>
        <w:t xml:space="preserve"> المتعلق</w:t>
      </w:r>
      <w:proofErr w:type="gramEnd"/>
      <w:r w:rsidR="002E7F61" w:rsidRPr="002E7F61">
        <w:rPr>
          <w:rFonts w:ascii="Simplified Arabic" w:hAnsi="Simplified Arabic" w:cs="Simplified Arabic"/>
          <w:sz w:val="32"/>
          <w:szCs w:val="32"/>
          <w:rtl/>
        </w:rPr>
        <w:t xml:space="preserve"> بتنظيم الصفقات العمومية وتفويضات المرفق العام بغرض تشجيع </w:t>
      </w:r>
      <w:r w:rsidR="006622BD">
        <w:rPr>
          <w:rFonts w:ascii="Simplified Arabic" w:hAnsi="Simplified Arabic" w:cs="Simplified Arabic" w:hint="cs"/>
          <w:sz w:val="32"/>
          <w:szCs w:val="32"/>
          <w:rtl/>
        </w:rPr>
        <w:t>المسيرين</w:t>
      </w:r>
      <w:r w:rsidR="002E7F61" w:rsidRPr="002E7F61">
        <w:rPr>
          <w:rFonts w:ascii="Simplified Arabic" w:hAnsi="Simplified Arabic" w:cs="Simplified Arabic"/>
          <w:sz w:val="32"/>
          <w:szCs w:val="32"/>
          <w:rtl/>
        </w:rPr>
        <w:t xml:space="preserve"> على الم</w:t>
      </w:r>
      <w:r w:rsidR="006622BD">
        <w:rPr>
          <w:rFonts w:ascii="Simplified Arabic" w:hAnsi="Simplified Arabic" w:cs="Simplified Arabic" w:hint="cs"/>
          <w:sz w:val="32"/>
          <w:szCs w:val="32"/>
          <w:rtl/>
        </w:rPr>
        <w:t>س</w:t>
      </w:r>
      <w:r w:rsidR="002E7F61" w:rsidRPr="002E7F61">
        <w:rPr>
          <w:rFonts w:ascii="Simplified Arabic" w:hAnsi="Simplified Arabic" w:cs="Simplified Arabic"/>
          <w:sz w:val="32"/>
          <w:szCs w:val="32"/>
          <w:rtl/>
        </w:rPr>
        <w:t>توى المحلي على القيام با</w:t>
      </w:r>
      <w:r w:rsidR="008072A1">
        <w:rPr>
          <w:rFonts w:ascii="Simplified Arabic" w:hAnsi="Simplified Arabic" w:cs="Simplified Arabic"/>
          <w:sz w:val="32"/>
          <w:szCs w:val="32"/>
          <w:rtl/>
        </w:rPr>
        <w:t>ختيار نمط الت</w:t>
      </w:r>
      <w:r w:rsidR="008072A1">
        <w:rPr>
          <w:rFonts w:ascii="Simplified Arabic" w:hAnsi="Simplified Arabic" w:cs="Simplified Arabic" w:hint="cs"/>
          <w:sz w:val="32"/>
          <w:szCs w:val="32"/>
          <w:rtl/>
        </w:rPr>
        <w:t>س</w:t>
      </w:r>
      <w:r w:rsidR="002E7F61" w:rsidRPr="002E7F61">
        <w:rPr>
          <w:rFonts w:ascii="Simplified Arabic" w:hAnsi="Simplified Arabic" w:cs="Simplified Arabic"/>
          <w:sz w:val="32"/>
          <w:szCs w:val="32"/>
          <w:rtl/>
        </w:rPr>
        <w:t xml:space="preserve">يير </w:t>
      </w:r>
      <w:r w:rsidR="002E7F61" w:rsidRPr="006622BD">
        <w:rPr>
          <w:rFonts w:ascii="Simplified Arabic" w:hAnsi="Simplified Arabic" w:cs="Simplified Arabic"/>
          <w:sz w:val="32"/>
          <w:szCs w:val="32"/>
          <w:rtl/>
        </w:rPr>
        <w:t>ا</w:t>
      </w:r>
      <w:r w:rsidR="006622BD" w:rsidRPr="006622BD">
        <w:rPr>
          <w:rFonts w:ascii="Simplified Arabic" w:hAnsi="Simplified Arabic" w:cs="Simplified Arabic"/>
          <w:sz w:val="32"/>
          <w:szCs w:val="32"/>
          <w:rtl/>
        </w:rPr>
        <w:t xml:space="preserve">لأنسب والتفاوض مع الشريك </w:t>
      </w:r>
      <w:r w:rsidR="008072A1">
        <w:rPr>
          <w:rFonts w:ascii="Simplified Arabic" w:hAnsi="Simplified Arabic" w:cs="Simplified Arabic" w:hint="cs"/>
          <w:sz w:val="32"/>
          <w:szCs w:val="32"/>
          <w:rtl/>
        </w:rPr>
        <w:t>هو</w:t>
      </w:r>
      <w:r w:rsidR="006622BD" w:rsidRPr="006622BD">
        <w:rPr>
          <w:rFonts w:ascii="Simplified Arabic" w:hAnsi="Simplified Arabic" w:cs="Simplified Arabic"/>
          <w:sz w:val="32"/>
          <w:szCs w:val="32"/>
          <w:rtl/>
        </w:rPr>
        <w:t xml:space="preserve"> الشروط المثلى لتنفيذ </w:t>
      </w:r>
      <w:r w:rsidR="001C3316" w:rsidRPr="006622BD">
        <w:rPr>
          <w:rFonts w:ascii="Simplified Arabic" w:hAnsi="Simplified Arabic" w:cs="Simplified Arabic" w:hint="cs"/>
          <w:sz w:val="32"/>
          <w:szCs w:val="32"/>
          <w:rtl/>
        </w:rPr>
        <w:t>اتفاقية</w:t>
      </w:r>
      <w:r w:rsidR="008072A1">
        <w:rPr>
          <w:rFonts w:ascii="Simplified Arabic" w:hAnsi="Simplified Arabic" w:cs="Simplified Arabic"/>
          <w:sz w:val="32"/>
          <w:szCs w:val="32"/>
          <w:rtl/>
        </w:rPr>
        <w:t xml:space="preserve"> تفويض المرفق العام في أح</w:t>
      </w:r>
      <w:r w:rsidR="008072A1">
        <w:rPr>
          <w:rFonts w:ascii="Simplified Arabic" w:hAnsi="Simplified Arabic" w:cs="Simplified Arabic" w:hint="cs"/>
          <w:sz w:val="32"/>
          <w:szCs w:val="32"/>
          <w:rtl/>
        </w:rPr>
        <w:t>س</w:t>
      </w:r>
      <w:r w:rsidR="006622BD" w:rsidRPr="006622BD">
        <w:rPr>
          <w:rFonts w:ascii="Simplified Arabic" w:hAnsi="Simplified Arabic" w:cs="Simplified Arabic"/>
          <w:sz w:val="32"/>
          <w:szCs w:val="32"/>
          <w:rtl/>
        </w:rPr>
        <w:t>ن الظروف وبأقل تكلفة</w:t>
      </w:r>
      <w:r w:rsidR="006622BD">
        <w:rPr>
          <w:rFonts w:ascii="Simplified Arabic" w:hAnsi="Simplified Arabic" w:cs="Simplified Arabic" w:hint="cs"/>
          <w:sz w:val="32"/>
          <w:szCs w:val="32"/>
          <w:rtl/>
        </w:rPr>
        <w:t>.</w:t>
      </w:r>
    </w:p>
    <w:p w:rsidR="002E7F61" w:rsidRDefault="002E7F61" w:rsidP="002E7F61">
      <w:pPr>
        <w:tabs>
          <w:tab w:val="left" w:pos="707"/>
        </w:tabs>
        <w:bidi/>
        <w:spacing w:after="0"/>
        <w:jc w:val="lowKashida"/>
        <w:rPr>
          <w:rFonts w:ascii="Simplified Arabic" w:hAnsi="Simplified Arabic" w:cs="Simplified Arabic"/>
          <w:sz w:val="32"/>
          <w:szCs w:val="32"/>
        </w:rPr>
      </w:pPr>
    </w:p>
    <w:p w:rsidR="006D6319" w:rsidRPr="001F352B" w:rsidRDefault="006D6319" w:rsidP="006D6319">
      <w:pPr>
        <w:tabs>
          <w:tab w:val="left" w:pos="707"/>
        </w:tabs>
        <w:bidi/>
        <w:spacing w:after="0"/>
        <w:jc w:val="lowKashida"/>
        <w:rPr>
          <w:rFonts w:ascii="Simplified Arabic" w:hAnsi="Simplified Arabic" w:cs="Simplified Arabic"/>
          <w:sz w:val="32"/>
          <w:szCs w:val="32"/>
          <w:rtl/>
        </w:rPr>
        <w:sectPr w:rsidR="006D6319" w:rsidRPr="001F352B" w:rsidSect="005642B2">
          <w:headerReference w:type="default" r:id="rId33"/>
          <w:footerReference w:type="default" r:id="rId34"/>
          <w:pgSz w:w="11906" w:h="16838"/>
          <w:pgMar w:top="1418" w:right="1701" w:bottom="1418" w:left="1418" w:header="709" w:footer="709" w:gutter="0"/>
          <w:pgNumType w:start="56"/>
          <w:cols w:space="708"/>
          <w:docGrid w:linePitch="360"/>
        </w:sectPr>
      </w:pPr>
    </w:p>
    <w:p w:rsidR="005642B2" w:rsidRDefault="005642B2" w:rsidP="004146EF">
      <w:pPr>
        <w:tabs>
          <w:tab w:val="left" w:pos="707"/>
        </w:tabs>
        <w:bidi/>
        <w:rPr>
          <w:rFonts w:ascii="Simplified Arabic" w:hAnsi="Simplified Arabic" w:cs="Simplified Arabic"/>
          <w:sz w:val="32"/>
          <w:szCs w:val="32"/>
          <w:rtl/>
        </w:rPr>
      </w:pPr>
    </w:p>
    <w:p w:rsidR="006A0C3E" w:rsidRDefault="006A0C3E" w:rsidP="006A0C3E">
      <w:pPr>
        <w:tabs>
          <w:tab w:val="left" w:pos="707"/>
        </w:tabs>
        <w:bidi/>
        <w:rPr>
          <w:rFonts w:ascii="Simplified Arabic" w:hAnsi="Simplified Arabic" w:cs="Simplified Arabic"/>
          <w:sz w:val="32"/>
          <w:szCs w:val="32"/>
          <w:rtl/>
        </w:rPr>
      </w:pPr>
    </w:p>
    <w:p w:rsidR="006A0C3E" w:rsidRDefault="00C025BD" w:rsidP="006A0C3E">
      <w:pPr>
        <w:tabs>
          <w:tab w:val="left" w:pos="707"/>
        </w:tabs>
        <w:bidi/>
        <w:rPr>
          <w:rFonts w:ascii="Simplified Arabic" w:hAnsi="Simplified Arabic" w:cs="Simplified Arabic"/>
          <w:sz w:val="32"/>
          <w:szCs w:val="32"/>
          <w:rtl/>
        </w:rPr>
      </w:pPr>
      <w:r>
        <w:rPr>
          <w:rFonts w:ascii="Simplified Arabic" w:hAnsi="Simplified Arabic" w:cs="Simplified Arabic" w:hint="cs"/>
          <w:b/>
          <w:bCs/>
          <w:noProof/>
          <w:color w:val="000000" w:themeColor="text1"/>
          <w:sz w:val="32"/>
          <w:szCs w:val="32"/>
          <w:lang w:val="en-US"/>
        </w:rPr>
        <w:drawing>
          <wp:anchor distT="0" distB="0" distL="114300" distR="114300" simplePos="0" relativeHeight="251656192" behindDoc="1" locked="0" layoutInCell="1" allowOverlap="1" wp14:anchorId="3A65F190" wp14:editId="73F0F275">
            <wp:simplePos x="0" y="0"/>
            <wp:positionH relativeFrom="column">
              <wp:posOffset>-309880</wp:posOffset>
            </wp:positionH>
            <wp:positionV relativeFrom="paragraph">
              <wp:posOffset>585157</wp:posOffset>
            </wp:positionV>
            <wp:extent cx="6267450" cy="4533900"/>
            <wp:effectExtent l="0" t="0" r="0" b="0"/>
            <wp:wrapNone/>
            <wp:docPr id="1421" name="Image 1421" descr="G:\اطارات\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اطارات\14.png"/>
                    <pic:cNvPicPr>
                      <a:picLocks noChangeAspect="1" noChangeArrowheads="1"/>
                    </pic:cNvPicPr>
                  </pic:nvPicPr>
                  <pic:blipFill>
                    <a:blip r:embed="rId21"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6267450" cy="4533900"/>
                    </a:xfrm>
                    <a:prstGeom prst="rect">
                      <a:avLst/>
                    </a:prstGeom>
                    <a:noFill/>
                    <a:ln>
                      <a:noFill/>
                    </a:ln>
                  </pic:spPr>
                </pic:pic>
              </a:graphicData>
            </a:graphic>
          </wp:anchor>
        </w:drawing>
      </w:r>
    </w:p>
    <w:p w:rsidR="006A0C3E" w:rsidRDefault="006A0C3E" w:rsidP="006A0C3E">
      <w:pPr>
        <w:tabs>
          <w:tab w:val="left" w:pos="707"/>
        </w:tabs>
        <w:bidi/>
        <w:rPr>
          <w:rFonts w:ascii="Simplified Arabic" w:hAnsi="Simplified Arabic" w:cs="Simplified Arabic"/>
          <w:sz w:val="32"/>
          <w:szCs w:val="32"/>
          <w:rtl/>
        </w:rPr>
      </w:pPr>
    </w:p>
    <w:p w:rsidR="006A0C3E" w:rsidRDefault="006A0C3E" w:rsidP="006A0C3E">
      <w:pPr>
        <w:tabs>
          <w:tab w:val="left" w:pos="707"/>
        </w:tabs>
        <w:bidi/>
        <w:rPr>
          <w:rFonts w:ascii="Simplified Arabic" w:hAnsi="Simplified Arabic" w:cs="Simplified Arabic"/>
          <w:sz w:val="32"/>
          <w:szCs w:val="32"/>
          <w:rtl/>
        </w:rPr>
      </w:pPr>
    </w:p>
    <w:p w:rsidR="006A0C3E" w:rsidRDefault="006A0C3E" w:rsidP="006A0C3E">
      <w:pPr>
        <w:tabs>
          <w:tab w:val="left" w:pos="707"/>
        </w:tabs>
        <w:bidi/>
        <w:rPr>
          <w:rFonts w:ascii="Simplified Arabic" w:hAnsi="Simplified Arabic" w:cs="Simplified Arabic"/>
          <w:sz w:val="32"/>
          <w:szCs w:val="32"/>
          <w:rtl/>
        </w:rPr>
      </w:pPr>
    </w:p>
    <w:p w:rsidR="006A0C3E" w:rsidRPr="00D27FD8" w:rsidRDefault="00D27FD8" w:rsidP="00D27FD8">
      <w:pPr>
        <w:tabs>
          <w:tab w:val="left" w:pos="707"/>
        </w:tabs>
        <w:bidi/>
        <w:spacing w:after="0"/>
        <w:ind w:firstLine="565"/>
        <w:jc w:val="center"/>
        <w:rPr>
          <w:rFonts w:ascii="Simplified Arabic" w:hAnsi="Simplified Arabic" w:cs="Simplified Arabic"/>
          <w:b/>
          <w:bCs/>
          <w:sz w:val="76"/>
          <w:szCs w:val="76"/>
          <w:rtl/>
        </w:rPr>
        <w:sectPr w:rsidR="006A0C3E" w:rsidRPr="00D27FD8" w:rsidSect="005642B2">
          <w:headerReference w:type="default" r:id="rId35"/>
          <w:footerReference w:type="default" r:id="rId36"/>
          <w:pgSz w:w="11906" w:h="16838"/>
          <w:pgMar w:top="1418" w:right="1701" w:bottom="1418" w:left="1418" w:header="709" w:footer="709" w:gutter="0"/>
          <w:pgNumType w:start="56"/>
          <w:cols w:space="708"/>
          <w:docGrid w:linePitch="360"/>
        </w:sectPr>
      </w:pPr>
      <w:r w:rsidRPr="00D27FD8">
        <w:rPr>
          <w:rFonts w:ascii="Simplified Arabic" w:hAnsi="Simplified Arabic" w:cs="Simplified Arabic" w:hint="cs"/>
          <w:b/>
          <w:bCs/>
          <w:sz w:val="76"/>
          <w:szCs w:val="76"/>
          <w:rtl/>
        </w:rPr>
        <w:t>قائمة المصادر</w:t>
      </w:r>
      <w:r w:rsidRPr="00D27FD8">
        <w:rPr>
          <w:rFonts w:ascii="Simplified Arabic" w:hAnsi="Simplified Arabic" w:cs="Simplified Arabic"/>
          <w:b/>
          <w:bCs/>
          <w:sz w:val="76"/>
          <w:szCs w:val="76"/>
          <w:rtl/>
        </w:rPr>
        <w:br/>
      </w:r>
      <w:r w:rsidRPr="00D27FD8">
        <w:rPr>
          <w:rFonts w:ascii="Simplified Arabic" w:hAnsi="Simplified Arabic" w:cs="Simplified Arabic" w:hint="cs"/>
          <w:b/>
          <w:bCs/>
          <w:sz w:val="76"/>
          <w:szCs w:val="76"/>
          <w:rtl/>
        </w:rPr>
        <w:t>والمراجع</w:t>
      </w:r>
    </w:p>
    <w:p w:rsidR="00F171D7" w:rsidRDefault="00395DE7" w:rsidP="004146EF">
      <w:pPr>
        <w:tabs>
          <w:tab w:val="left" w:pos="707"/>
        </w:tabs>
        <w:bidi/>
        <w:rPr>
          <w:rFonts w:ascii="Simplified Arabic" w:hAnsi="Simplified Arabic" w:cs="Simplified Arabic"/>
          <w:b/>
          <w:bCs/>
          <w:sz w:val="32"/>
          <w:szCs w:val="32"/>
          <w:rtl/>
        </w:rPr>
      </w:pPr>
      <w:r w:rsidRPr="00395DE7">
        <w:rPr>
          <w:rFonts w:ascii="Simplified Arabic" w:hAnsi="Simplified Arabic" w:cs="Simplified Arabic" w:hint="cs"/>
          <w:b/>
          <w:bCs/>
          <w:sz w:val="32"/>
          <w:szCs w:val="32"/>
          <w:rtl/>
        </w:rPr>
        <w:lastRenderedPageBreak/>
        <w:t xml:space="preserve">قائمة المصادر والمراجع </w:t>
      </w:r>
    </w:p>
    <w:p w:rsidR="00395DE7" w:rsidRPr="006A0C3E" w:rsidRDefault="00395DE7" w:rsidP="00395DE7">
      <w:pPr>
        <w:pStyle w:val="Notedebasdepage"/>
        <w:bidi/>
        <w:jc w:val="lowKashida"/>
        <w:rPr>
          <w:rFonts w:ascii="Simplified Arabic" w:hAnsi="Simplified Arabic" w:cs="Simplified Arabic"/>
          <w:b/>
          <w:bCs/>
          <w:color w:val="000000" w:themeColor="text1"/>
          <w:sz w:val="32"/>
          <w:szCs w:val="32"/>
          <w:rtl/>
        </w:rPr>
      </w:pPr>
      <w:r w:rsidRPr="006A0C3E">
        <w:rPr>
          <w:rFonts w:ascii="Simplified Arabic" w:hAnsi="Simplified Arabic" w:cs="Simplified Arabic" w:hint="cs"/>
          <w:b/>
          <w:bCs/>
          <w:color w:val="000000" w:themeColor="text1"/>
          <w:sz w:val="32"/>
          <w:szCs w:val="32"/>
          <w:rtl/>
        </w:rPr>
        <w:t>المصادر</w:t>
      </w:r>
    </w:p>
    <w:p w:rsidR="006A0C3E" w:rsidRPr="006A0C3E" w:rsidRDefault="006A0C3E" w:rsidP="006A0C3E">
      <w:pPr>
        <w:pStyle w:val="Notedebasdepage"/>
        <w:numPr>
          <w:ilvl w:val="0"/>
          <w:numId w:val="12"/>
        </w:numPr>
        <w:bidi/>
        <w:ind w:left="423"/>
        <w:jc w:val="lowKashida"/>
        <w:rPr>
          <w:rFonts w:ascii="Simplified Arabic" w:hAnsi="Simplified Arabic" w:cs="Simplified Arabic"/>
          <w:sz w:val="32"/>
          <w:szCs w:val="32"/>
          <w:rtl/>
          <w:lang w:bidi="ar-DZ"/>
        </w:rPr>
      </w:pPr>
      <w:r w:rsidRPr="006A0C3E">
        <w:rPr>
          <w:rFonts w:ascii="Simplified Arabic" w:hAnsi="Simplified Arabic" w:cs="Simplified Arabic"/>
          <w:color w:val="000000"/>
          <w:sz w:val="32"/>
          <w:szCs w:val="32"/>
          <w:rtl/>
        </w:rPr>
        <w:t xml:space="preserve">مرسوم </w:t>
      </w:r>
      <w:proofErr w:type="spellStart"/>
      <w:r w:rsidRPr="006A0C3E">
        <w:rPr>
          <w:rFonts w:ascii="Simplified Arabic" w:hAnsi="Simplified Arabic" w:cs="Simplified Arabic"/>
          <w:color w:val="000000"/>
          <w:sz w:val="32"/>
          <w:szCs w:val="32"/>
          <w:rtl/>
        </w:rPr>
        <w:t>تنفیذي</w:t>
      </w:r>
      <w:proofErr w:type="spellEnd"/>
      <w:r w:rsidRPr="006A0C3E">
        <w:rPr>
          <w:rFonts w:ascii="Simplified Arabic" w:hAnsi="Simplified Arabic" w:cs="Simplified Arabic"/>
          <w:color w:val="000000"/>
          <w:sz w:val="32"/>
          <w:szCs w:val="32"/>
          <w:rtl/>
        </w:rPr>
        <w:t xml:space="preserve"> رقم 18-199 مؤرخ </w:t>
      </w:r>
      <w:proofErr w:type="gramStart"/>
      <w:r w:rsidRPr="006A0C3E">
        <w:rPr>
          <w:rFonts w:ascii="Simplified Arabic" w:hAnsi="Simplified Arabic" w:cs="Simplified Arabic"/>
          <w:color w:val="000000"/>
          <w:sz w:val="32"/>
          <w:szCs w:val="32"/>
          <w:rtl/>
        </w:rPr>
        <w:t>في :</w:t>
      </w:r>
      <w:proofErr w:type="gramEnd"/>
      <w:r w:rsidRPr="006A0C3E">
        <w:rPr>
          <w:rFonts w:ascii="Simplified Arabic" w:hAnsi="Simplified Arabic" w:cs="Simplified Arabic"/>
          <w:color w:val="000000"/>
          <w:sz w:val="32"/>
          <w:szCs w:val="32"/>
          <w:rtl/>
        </w:rPr>
        <w:t xml:space="preserve"> 02 أوت 2018 ، </w:t>
      </w:r>
      <w:proofErr w:type="spellStart"/>
      <w:r w:rsidRPr="006A0C3E">
        <w:rPr>
          <w:rFonts w:ascii="Simplified Arabic" w:hAnsi="Simplified Arabic" w:cs="Simplified Arabic"/>
          <w:color w:val="000000"/>
          <w:sz w:val="32"/>
          <w:szCs w:val="32"/>
          <w:rtl/>
        </w:rPr>
        <w:t>یتعلق</w:t>
      </w:r>
      <w:proofErr w:type="spellEnd"/>
      <w:r w:rsidRPr="006A0C3E">
        <w:rPr>
          <w:rFonts w:ascii="Simplified Arabic" w:hAnsi="Simplified Arabic" w:cs="Simplified Arabic"/>
          <w:color w:val="000000"/>
          <w:sz w:val="32"/>
          <w:szCs w:val="32"/>
          <w:rtl/>
        </w:rPr>
        <w:t xml:space="preserve"> </w:t>
      </w:r>
      <w:proofErr w:type="spellStart"/>
      <w:r w:rsidRPr="006A0C3E">
        <w:rPr>
          <w:rFonts w:ascii="Simplified Arabic" w:hAnsi="Simplified Arabic" w:cs="Simplified Arabic"/>
          <w:color w:val="000000"/>
          <w:sz w:val="32"/>
          <w:szCs w:val="32"/>
          <w:rtl/>
        </w:rPr>
        <w:t>بتفویض</w:t>
      </w:r>
      <w:proofErr w:type="spellEnd"/>
      <w:r w:rsidRPr="006A0C3E">
        <w:rPr>
          <w:rFonts w:ascii="Simplified Arabic" w:hAnsi="Simplified Arabic" w:cs="Simplified Arabic"/>
          <w:color w:val="000000"/>
          <w:sz w:val="32"/>
          <w:szCs w:val="32"/>
          <w:rtl/>
        </w:rPr>
        <w:t xml:space="preserve"> المرفق العام  </w:t>
      </w:r>
      <w:proofErr w:type="spellStart"/>
      <w:r w:rsidRPr="006A0C3E">
        <w:rPr>
          <w:rFonts w:ascii="Simplified Arabic" w:hAnsi="Simplified Arabic" w:cs="Simplified Arabic"/>
          <w:color w:val="000000"/>
          <w:sz w:val="32"/>
          <w:szCs w:val="32"/>
          <w:rtl/>
        </w:rPr>
        <w:t>الجریدة</w:t>
      </w:r>
      <w:proofErr w:type="spellEnd"/>
      <w:r w:rsidRPr="006A0C3E">
        <w:rPr>
          <w:rFonts w:ascii="Simplified Arabic" w:hAnsi="Simplified Arabic" w:cs="Simplified Arabic"/>
          <w:color w:val="000000"/>
          <w:sz w:val="32"/>
          <w:szCs w:val="32"/>
          <w:rtl/>
        </w:rPr>
        <w:t xml:space="preserve"> </w:t>
      </w:r>
      <w:proofErr w:type="spellStart"/>
      <w:r w:rsidRPr="006A0C3E">
        <w:rPr>
          <w:rFonts w:ascii="Simplified Arabic" w:hAnsi="Simplified Arabic" w:cs="Simplified Arabic"/>
          <w:color w:val="000000"/>
          <w:sz w:val="32"/>
          <w:szCs w:val="32"/>
          <w:rtl/>
        </w:rPr>
        <w:t>الرسمیة</w:t>
      </w:r>
      <w:proofErr w:type="spellEnd"/>
      <w:r w:rsidRPr="006A0C3E">
        <w:rPr>
          <w:rFonts w:ascii="Simplified Arabic" w:hAnsi="Simplified Arabic" w:cs="Simplified Arabic"/>
          <w:color w:val="000000"/>
          <w:sz w:val="32"/>
          <w:szCs w:val="32"/>
          <w:rtl/>
        </w:rPr>
        <w:t xml:space="preserve"> </w:t>
      </w:r>
      <w:proofErr w:type="spellStart"/>
      <w:r w:rsidRPr="006A0C3E">
        <w:rPr>
          <w:rFonts w:ascii="Simplified Arabic" w:hAnsi="Simplified Arabic" w:cs="Simplified Arabic"/>
          <w:color w:val="000000"/>
          <w:sz w:val="32"/>
          <w:szCs w:val="32"/>
          <w:rtl/>
        </w:rPr>
        <w:t>للجمهوریة</w:t>
      </w:r>
      <w:proofErr w:type="spellEnd"/>
      <w:r w:rsidRPr="006A0C3E">
        <w:rPr>
          <w:rFonts w:ascii="Simplified Arabic" w:hAnsi="Simplified Arabic" w:cs="Simplified Arabic"/>
          <w:color w:val="000000"/>
          <w:sz w:val="32"/>
          <w:szCs w:val="32"/>
          <w:rtl/>
        </w:rPr>
        <w:t xml:space="preserve"> </w:t>
      </w:r>
      <w:proofErr w:type="spellStart"/>
      <w:r w:rsidRPr="006A0C3E">
        <w:rPr>
          <w:rFonts w:ascii="Simplified Arabic" w:hAnsi="Simplified Arabic" w:cs="Simplified Arabic"/>
          <w:color w:val="000000"/>
          <w:sz w:val="32"/>
          <w:szCs w:val="32"/>
          <w:rtl/>
        </w:rPr>
        <w:t>الجزائریة</w:t>
      </w:r>
      <w:proofErr w:type="spellEnd"/>
      <w:r w:rsidRPr="006A0C3E">
        <w:rPr>
          <w:rFonts w:ascii="Simplified Arabic" w:hAnsi="Simplified Arabic" w:cs="Simplified Arabic"/>
          <w:color w:val="000000"/>
          <w:sz w:val="32"/>
          <w:szCs w:val="32"/>
          <w:rtl/>
        </w:rPr>
        <w:t xml:space="preserve"> ، عدد 48 ، سنة 2018</w:t>
      </w:r>
    </w:p>
    <w:p w:rsidR="006A0C3E" w:rsidRPr="006A0C3E" w:rsidRDefault="006A0C3E" w:rsidP="006A0C3E">
      <w:pPr>
        <w:pStyle w:val="Notedebasdepage"/>
        <w:numPr>
          <w:ilvl w:val="0"/>
          <w:numId w:val="12"/>
        </w:numPr>
        <w:bidi/>
        <w:ind w:left="423"/>
        <w:jc w:val="lowKashida"/>
        <w:rPr>
          <w:rFonts w:ascii="Simplified Arabic" w:hAnsi="Simplified Arabic" w:cs="Simplified Arabic"/>
          <w:sz w:val="32"/>
          <w:szCs w:val="32"/>
          <w:rtl/>
          <w:lang w:bidi="ar-DZ"/>
        </w:rPr>
      </w:pPr>
      <w:r w:rsidRPr="006A0C3E">
        <w:rPr>
          <w:rFonts w:ascii="Simplified Arabic" w:hAnsi="Simplified Arabic" w:cs="Simplified Arabic"/>
          <w:color w:val="000000"/>
          <w:sz w:val="32"/>
          <w:szCs w:val="32"/>
          <w:rtl/>
        </w:rPr>
        <w:t>مرسوم تنفيذي رقم 18-199 المؤرخ في 20 ذي القعدة عام 1439 هـ الموافق لــ 02 غشت 2018م المتعلقة بتفويض المرفق العام، ج. ر. ج. ج العدد 48 الصادرة في 05 غشت سنة 2018</w:t>
      </w:r>
    </w:p>
    <w:p w:rsidR="006A0C3E" w:rsidRPr="006A0C3E" w:rsidRDefault="006A0C3E" w:rsidP="006A0C3E">
      <w:pPr>
        <w:pStyle w:val="Notedebasdepage"/>
        <w:numPr>
          <w:ilvl w:val="0"/>
          <w:numId w:val="12"/>
        </w:numPr>
        <w:bidi/>
        <w:ind w:left="423"/>
        <w:jc w:val="lowKashida"/>
        <w:rPr>
          <w:rFonts w:ascii="Simplified Arabic" w:hAnsi="Simplified Arabic" w:cs="Simplified Arabic"/>
          <w:sz w:val="32"/>
          <w:szCs w:val="32"/>
          <w:rtl/>
          <w:lang w:bidi="ar-DZ"/>
        </w:rPr>
      </w:pPr>
      <w:r w:rsidRPr="006A0C3E">
        <w:rPr>
          <w:rFonts w:ascii="Simplified Arabic" w:hAnsi="Simplified Arabic" w:cs="Simplified Arabic"/>
          <w:color w:val="000000"/>
          <w:sz w:val="32"/>
          <w:szCs w:val="32"/>
          <w:rtl/>
        </w:rPr>
        <w:t xml:space="preserve">المرسوم التنفيذي 08 – 54، المؤرخ في 09 فبراير 2008، المتضمن المصادقة على دفتر الشروط النموذجي </w:t>
      </w:r>
      <w:proofErr w:type="gramStart"/>
      <w:r w:rsidRPr="006A0C3E">
        <w:rPr>
          <w:rFonts w:ascii="Simplified Arabic" w:hAnsi="Simplified Arabic" w:cs="Simplified Arabic"/>
          <w:color w:val="000000"/>
          <w:sz w:val="32"/>
          <w:szCs w:val="32"/>
          <w:rtl/>
        </w:rPr>
        <w:t>لتسيير  بالامتياز</w:t>
      </w:r>
      <w:proofErr w:type="gramEnd"/>
      <w:r w:rsidRPr="006A0C3E">
        <w:rPr>
          <w:rFonts w:ascii="Simplified Arabic" w:hAnsi="Simplified Arabic" w:cs="Simplified Arabic"/>
          <w:color w:val="000000"/>
          <w:sz w:val="32"/>
          <w:szCs w:val="32"/>
          <w:rtl/>
        </w:rPr>
        <w:t xml:space="preserve"> الخدمة العمومية للتزويد بالماء الشروب ونظام الخدمة المتعلقة به، ج. ر، عدد 80 الصادرة بتاريخ 13 فبراير</w:t>
      </w:r>
      <w:r>
        <w:rPr>
          <w:rFonts w:ascii="Simplified Arabic" w:hAnsi="Simplified Arabic" w:cs="Simplified Arabic" w:hint="cs"/>
          <w:color w:val="000000"/>
          <w:sz w:val="32"/>
          <w:szCs w:val="32"/>
          <w:rtl/>
        </w:rPr>
        <w:t>2016</w:t>
      </w:r>
    </w:p>
    <w:p w:rsidR="00395DE7" w:rsidRPr="006A0C3E" w:rsidRDefault="00395DE7" w:rsidP="00395DE7">
      <w:pPr>
        <w:pStyle w:val="Notedebasdepage"/>
        <w:bidi/>
        <w:jc w:val="lowKashida"/>
        <w:rPr>
          <w:rFonts w:ascii="Simplified Arabic" w:hAnsi="Simplified Arabic" w:cs="Simplified Arabic"/>
          <w:b/>
          <w:bCs/>
          <w:color w:val="000000" w:themeColor="text1"/>
          <w:sz w:val="32"/>
          <w:szCs w:val="32"/>
          <w:rtl/>
        </w:rPr>
      </w:pPr>
      <w:r w:rsidRPr="006A0C3E">
        <w:rPr>
          <w:rFonts w:ascii="Simplified Arabic" w:hAnsi="Simplified Arabic" w:cs="Simplified Arabic" w:hint="cs"/>
          <w:b/>
          <w:bCs/>
          <w:color w:val="000000" w:themeColor="text1"/>
          <w:sz w:val="32"/>
          <w:szCs w:val="32"/>
          <w:rtl/>
        </w:rPr>
        <w:t xml:space="preserve">المراجع </w:t>
      </w:r>
    </w:p>
    <w:p w:rsidR="00395DE7" w:rsidRPr="006A0C3E" w:rsidRDefault="00395DE7" w:rsidP="006A0C3E">
      <w:pPr>
        <w:pStyle w:val="Notedebasdepage"/>
        <w:numPr>
          <w:ilvl w:val="0"/>
          <w:numId w:val="3"/>
        </w:numPr>
        <w:bidi/>
        <w:jc w:val="lowKashida"/>
        <w:rPr>
          <w:rFonts w:ascii="Simplified Arabic" w:hAnsi="Simplified Arabic" w:cs="Simplified Arabic"/>
          <w:b/>
          <w:bCs/>
          <w:color w:val="000000" w:themeColor="text1"/>
          <w:sz w:val="32"/>
          <w:szCs w:val="32"/>
          <w:rtl/>
        </w:rPr>
      </w:pPr>
      <w:r w:rsidRPr="006A0C3E">
        <w:rPr>
          <w:rFonts w:ascii="Simplified Arabic" w:hAnsi="Simplified Arabic" w:cs="Simplified Arabic" w:hint="cs"/>
          <w:b/>
          <w:bCs/>
          <w:color w:val="000000" w:themeColor="text1"/>
          <w:sz w:val="32"/>
          <w:szCs w:val="32"/>
          <w:rtl/>
        </w:rPr>
        <w:t xml:space="preserve">الكتب </w:t>
      </w:r>
    </w:p>
    <w:p w:rsidR="006A0C3E" w:rsidRPr="006A0C3E" w:rsidRDefault="006A0C3E" w:rsidP="006A0C3E">
      <w:pPr>
        <w:pStyle w:val="Notedebasdepage"/>
        <w:numPr>
          <w:ilvl w:val="0"/>
          <w:numId w:val="11"/>
        </w:numPr>
        <w:bidi/>
        <w:ind w:left="423"/>
        <w:jc w:val="lowKashida"/>
        <w:rPr>
          <w:rFonts w:ascii="Simplified Arabic" w:hAnsi="Simplified Arabic" w:cs="Simplified Arabic"/>
          <w:sz w:val="32"/>
          <w:szCs w:val="32"/>
          <w:rtl/>
          <w:lang w:bidi="ar-DZ"/>
        </w:rPr>
      </w:pPr>
      <w:proofErr w:type="spellStart"/>
      <w:r w:rsidRPr="006A0C3E">
        <w:rPr>
          <w:rFonts w:ascii="Simplified Arabic" w:hAnsi="Simplified Arabic" w:cs="Simplified Arabic"/>
          <w:sz w:val="32"/>
          <w:szCs w:val="32"/>
          <w:rtl/>
          <w:lang w:bidi="ar-DZ"/>
        </w:rPr>
        <w:t>ابوبكر</w:t>
      </w:r>
      <w:proofErr w:type="spellEnd"/>
      <w:r w:rsidRPr="006A0C3E">
        <w:rPr>
          <w:rFonts w:ascii="Simplified Arabic" w:hAnsi="Simplified Arabic" w:cs="Simplified Arabic"/>
          <w:sz w:val="32"/>
          <w:szCs w:val="32"/>
          <w:rtl/>
          <w:lang w:bidi="ar-DZ"/>
        </w:rPr>
        <w:t xml:space="preserve"> احمد عثمان، عقود المرفق العام، دار الجامعة الجديدة، الإسكندرية، </w:t>
      </w:r>
    </w:p>
    <w:p w:rsidR="006A0C3E" w:rsidRPr="006A0C3E" w:rsidRDefault="006A0C3E" w:rsidP="006A0C3E">
      <w:pPr>
        <w:pStyle w:val="Notedebasdepage"/>
        <w:numPr>
          <w:ilvl w:val="0"/>
          <w:numId w:val="11"/>
        </w:numPr>
        <w:bidi/>
        <w:ind w:left="423"/>
        <w:jc w:val="lowKashida"/>
        <w:rPr>
          <w:rFonts w:ascii="Simplified Arabic" w:hAnsi="Simplified Arabic" w:cs="Simplified Arabic"/>
          <w:sz w:val="32"/>
          <w:szCs w:val="32"/>
          <w:rtl/>
          <w:lang w:bidi="ar-DZ"/>
        </w:rPr>
      </w:pPr>
      <w:r w:rsidRPr="006A0C3E">
        <w:rPr>
          <w:rFonts w:ascii="Simplified Arabic" w:hAnsi="Simplified Arabic" w:cs="Simplified Arabic"/>
          <w:color w:val="000000" w:themeColor="text1"/>
          <w:sz w:val="32"/>
          <w:szCs w:val="32"/>
          <w:rtl/>
        </w:rPr>
        <w:t xml:space="preserve">اعمار بوضياف، شرح قانون البلدية عطا، جسور النشر والتوزيع </w:t>
      </w:r>
      <w:proofErr w:type="spellStart"/>
      <w:r w:rsidRPr="006A0C3E">
        <w:rPr>
          <w:rFonts w:ascii="Simplified Arabic" w:hAnsi="Simplified Arabic" w:cs="Simplified Arabic"/>
          <w:color w:val="000000" w:themeColor="text1"/>
          <w:sz w:val="32"/>
          <w:szCs w:val="32"/>
          <w:rtl/>
        </w:rPr>
        <w:t>اخرير</w:t>
      </w:r>
      <w:proofErr w:type="spellEnd"/>
      <w:r w:rsidRPr="006A0C3E">
        <w:rPr>
          <w:rFonts w:ascii="Simplified Arabic" w:hAnsi="Simplified Arabic" w:cs="Simplified Arabic"/>
          <w:color w:val="000000" w:themeColor="text1"/>
          <w:sz w:val="32"/>
          <w:szCs w:val="32"/>
          <w:rtl/>
        </w:rPr>
        <w:t xml:space="preserve"> 2012</w:t>
      </w:r>
    </w:p>
    <w:p w:rsidR="006A0C3E" w:rsidRPr="006A0C3E" w:rsidRDefault="006A0C3E" w:rsidP="006A0C3E">
      <w:pPr>
        <w:pStyle w:val="Notedebasdepage"/>
        <w:numPr>
          <w:ilvl w:val="0"/>
          <w:numId w:val="11"/>
        </w:numPr>
        <w:bidi/>
        <w:ind w:left="423"/>
        <w:jc w:val="lowKashida"/>
        <w:rPr>
          <w:rFonts w:ascii="Simplified Arabic" w:hAnsi="Simplified Arabic" w:cs="Simplified Arabic"/>
          <w:color w:val="000000"/>
          <w:sz w:val="32"/>
          <w:szCs w:val="32"/>
        </w:rPr>
      </w:pPr>
      <w:r w:rsidRPr="006A0C3E">
        <w:rPr>
          <w:rFonts w:ascii="Simplified Arabic" w:hAnsi="Simplified Arabic" w:cs="Simplified Arabic"/>
          <w:color w:val="000000" w:themeColor="text1"/>
          <w:sz w:val="32"/>
          <w:szCs w:val="32"/>
          <w:rtl/>
        </w:rPr>
        <w:t xml:space="preserve">جورج </w:t>
      </w:r>
      <w:proofErr w:type="spellStart"/>
      <w:r w:rsidRPr="006A0C3E">
        <w:rPr>
          <w:rFonts w:ascii="Simplified Arabic" w:hAnsi="Simplified Arabic" w:cs="Simplified Arabic"/>
          <w:color w:val="000000" w:themeColor="text1"/>
          <w:sz w:val="32"/>
          <w:szCs w:val="32"/>
          <w:rtl/>
        </w:rPr>
        <w:t>فودال</w:t>
      </w:r>
      <w:proofErr w:type="spellEnd"/>
      <w:r w:rsidRPr="006A0C3E">
        <w:rPr>
          <w:rFonts w:ascii="Simplified Arabic" w:hAnsi="Simplified Arabic" w:cs="Simplified Arabic"/>
          <w:color w:val="000000" w:themeColor="text1"/>
          <w:sz w:val="32"/>
          <w:szCs w:val="32"/>
          <w:rtl/>
        </w:rPr>
        <w:t xml:space="preserve">، </w:t>
      </w:r>
      <w:proofErr w:type="spellStart"/>
      <w:r w:rsidRPr="006A0C3E">
        <w:rPr>
          <w:rFonts w:ascii="Simplified Arabic" w:hAnsi="Simplified Arabic" w:cs="Simplified Arabic"/>
          <w:color w:val="000000" w:themeColor="text1"/>
          <w:sz w:val="32"/>
          <w:szCs w:val="32"/>
          <w:rtl/>
        </w:rPr>
        <w:t>پیار</w:t>
      </w:r>
      <w:proofErr w:type="spellEnd"/>
      <w:r w:rsidRPr="006A0C3E">
        <w:rPr>
          <w:rFonts w:ascii="Simplified Arabic" w:hAnsi="Simplified Arabic" w:cs="Simplified Arabic"/>
          <w:color w:val="000000" w:themeColor="text1"/>
          <w:sz w:val="32"/>
          <w:szCs w:val="32"/>
          <w:rtl/>
        </w:rPr>
        <w:t xml:space="preserve"> </w:t>
      </w:r>
      <w:proofErr w:type="spellStart"/>
      <w:r w:rsidRPr="006A0C3E">
        <w:rPr>
          <w:rFonts w:ascii="Simplified Arabic" w:hAnsi="Simplified Arabic" w:cs="Simplified Arabic"/>
          <w:color w:val="000000" w:themeColor="text1"/>
          <w:sz w:val="32"/>
          <w:szCs w:val="32"/>
          <w:rtl/>
        </w:rPr>
        <w:t>دلفولفه</w:t>
      </w:r>
      <w:proofErr w:type="spellEnd"/>
      <w:r w:rsidRPr="006A0C3E">
        <w:rPr>
          <w:rFonts w:ascii="Simplified Arabic" w:hAnsi="Simplified Arabic" w:cs="Simplified Arabic"/>
          <w:color w:val="000000" w:themeColor="text1"/>
          <w:sz w:val="32"/>
          <w:szCs w:val="32"/>
          <w:rtl/>
        </w:rPr>
        <w:t xml:space="preserve">، القانون الإداري، ترجمة منصور القاضي، الجزء الثاني، الطبعة الأولى، المؤسسة الجامعية للدراسات </w:t>
      </w:r>
      <w:proofErr w:type="gramStart"/>
      <w:r w:rsidRPr="006A0C3E">
        <w:rPr>
          <w:rFonts w:ascii="Simplified Arabic" w:hAnsi="Simplified Arabic" w:cs="Simplified Arabic"/>
          <w:color w:val="000000" w:themeColor="text1"/>
          <w:sz w:val="32"/>
          <w:szCs w:val="32"/>
          <w:rtl/>
        </w:rPr>
        <w:t>و النشر</w:t>
      </w:r>
      <w:proofErr w:type="gramEnd"/>
      <w:r w:rsidRPr="006A0C3E">
        <w:rPr>
          <w:rFonts w:ascii="Simplified Arabic" w:hAnsi="Simplified Arabic" w:cs="Simplified Arabic"/>
          <w:color w:val="000000" w:themeColor="text1"/>
          <w:sz w:val="32"/>
          <w:szCs w:val="32"/>
          <w:rtl/>
        </w:rPr>
        <w:t xml:space="preserve"> و التوزيع، بيروت،2015</w:t>
      </w:r>
    </w:p>
    <w:p w:rsidR="006A0C3E" w:rsidRPr="006A0C3E" w:rsidRDefault="006A0C3E" w:rsidP="006A0C3E">
      <w:pPr>
        <w:pStyle w:val="Notedebasdepage"/>
        <w:numPr>
          <w:ilvl w:val="0"/>
          <w:numId w:val="11"/>
        </w:numPr>
        <w:bidi/>
        <w:ind w:left="423"/>
        <w:jc w:val="lowKashida"/>
        <w:rPr>
          <w:rFonts w:ascii="Simplified Arabic" w:hAnsi="Simplified Arabic" w:cs="Simplified Arabic"/>
          <w:sz w:val="32"/>
          <w:szCs w:val="32"/>
          <w:rtl/>
          <w:lang w:bidi="ar-DZ"/>
        </w:rPr>
      </w:pPr>
      <w:r w:rsidRPr="006A0C3E">
        <w:rPr>
          <w:rFonts w:ascii="Simplified Arabic" w:hAnsi="Simplified Arabic" w:cs="Simplified Arabic"/>
          <w:color w:val="000000"/>
          <w:sz w:val="32"/>
          <w:szCs w:val="32"/>
          <w:rtl/>
        </w:rPr>
        <w:t xml:space="preserve">خرشي النوري، </w:t>
      </w:r>
      <w:r w:rsidRPr="006A0C3E">
        <w:rPr>
          <w:rFonts w:ascii="Simplified Arabic" w:hAnsi="Simplified Arabic" w:cs="Simplified Arabic"/>
          <w:b/>
          <w:bCs/>
          <w:color w:val="000000"/>
          <w:sz w:val="32"/>
          <w:szCs w:val="32"/>
          <w:rtl/>
        </w:rPr>
        <w:t>تسيير المشاريع في إطار تنظيم الصفقات العمومية</w:t>
      </w:r>
      <w:r w:rsidRPr="006A0C3E">
        <w:rPr>
          <w:rFonts w:ascii="Simplified Arabic" w:hAnsi="Simplified Arabic" w:cs="Simplified Arabic"/>
          <w:color w:val="000000"/>
          <w:sz w:val="32"/>
          <w:szCs w:val="32"/>
          <w:rtl/>
        </w:rPr>
        <w:t xml:space="preserve">، دار </w:t>
      </w:r>
      <w:proofErr w:type="spellStart"/>
      <w:r w:rsidRPr="006A0C3E">
        <w:rPr>
          <w:rFonts w:ascii="Simplified Arabic" w:hAnsi="Simplified Arabic" w:cs="Simplified Arabic"/>
          <w:color w:val="000000"/>
          <w:sz w:val="32"/>
          <w:szCs w:val="32"/>
          <w:rtl/>
        </w:rPr>
        <w:t>الخلدونية</w:t>
      </w:r>
      <w:proofErr w:type="spellEnd"/>
      <w:r w:rsidRPr="006A0C3E">
        <w:rPr>
          <w:rFonts w:ascii="Simplified Arabic" w:hAnsi="Simplified Arabic" w:cs="Simplified Arabic"/>
          <w:color w:val="000000"/>
          <w:sz w:val="32"/>
          <w:szCs w:val="32"/>
          <w:rtl/>
        </w:rPr>
        <w:t xml:space="preserve"> للنشر والتوزيع، القبة القديمة، الجزائر، </w:t>
      </w:r>
      <w:r w:rsidRPr="006A0C3E">
        <w:rPr>
          <w:rFonts w:ascii="Simplified Arabic" w:hAnsi="Simplified Arabic" w:cs="Simplified Arabic"/>
          <w:color w:val="000000"/>
          <w:sz w:val="32"/>
          <w:szCs w:val="32"/>
        </w:rPr>
        <w:t>2011</w:t>
      </w:r>
    </w:p>
    <w:p w:rsidR="006A0C3E" w:rsidRPr="006A0C3E" w:rsidRDefault="006A0C3E" w:rsidP="006A0C3E">
      <w:pPr>
        <w:pStyle w:val="Notedebasdepage"/>
        <w:numPr>
          <w:ilvl w:val="0"/>
          <w:numId w:val="11"/>
        </w:numPr>
        <w:bidi/>
        <w:ind w:left="423"/>
        <w:jc w:val="lowKashida"/>
        <w:rPr>
          <w:rFonts w:ascii="Simplified Arabic" w:hAnsi="Simplified Arabic" w:cs="Simplified Arabic"/>
          <w:sz w:val="32"/>
          <w:szCs w:val="32"/>
          <w:rtl/>
          <w:lang w:bidi="ar-DZ"/>
        </w:rPr>
      </w:pPr>
      <w:r w:rsidRPr="006A0C3E">
        <w:rPr>
          <w:rFonts w:ascii="Simplified Arabic" w:hAnsi="Simplified Arabic" w:cs="Simplified Arabic"/>
          <w:color w:val="000000"/>
          <w:sz w:val="32"/>
          <w:szCs w:val="32"/>
          <w:rtl/>
        </w:rPr>
        <w:t xml:space="preserve">فهمي أبو زيد مصطفى، الوسيط في القانون </w:t>
      </w:r>
      <w:proofErr w:type="spellStart"/>
      <w:r w:rsidRPr="006A0C3E">
        <w:rPr>
          <w:rFonts w:ascii="Simplified Arabic" w:hAnsi="Simplified Arabic" w:cs="Simplified Arabic"/>
          <w:color w:val="000000"/>
          <w:sz w:val="32"/>
          <w:szCs w:val="32"/>
          <w:rtl/>
        </w:rPr>
        <w:t>الإلداري</w:t>
      </w:r>
      <w:proofErr w:type="spellEnd"/>
      <w:r w:rsidRPr="006A0C3E">
        <w:rPr>
          <w:rFonts w:ascii="Simplified Arabic" w:hAnsi="Simplified Arabic" w:cs="Simplified Arabic"/>
          <w:color w:val="000000"/>
          <w:sz w:val="32"/>
          <w:szCs w:val="32"/>
          <w:rtl/>
        </w:rPr>
        <w:t>، دار الجامعة الجديدة، الاسكندرية، مصر، 2016</w:t>
      </w:r>
    </w:p>
    <w:p w:rsidR="006A0C3E" w:rsidRPr="006A0C3E" w:rsidRDefault="006A0C3E" w:rsidP="006A0C3E">
      <w:pPr>
        <w:pStyle w:val="Notedebasdepage"/>
        <w:numPr>
          <w:ilvl w:val="0"/>
          <w:numId w:val="11"/>
        </w:numPr>
        <w:bidi/>
        <w:ind w:left="423"/>
        <w:jc w:val="lowKashida"/>
        <w:rPr>
          <w:rFonts w:ascii="Simplified Arabic" w:hAnsi="Simplified Arabic" w:cs="Simplified Arabic"/>
          <w:sz w:val="32"/>
          <w:szCs w:val="32"/>
          <w:rtl/>
          <w:lang w:bidi="ar-DZ"/>
        </w:rPr>
      </w:pPr>
      <w:r w:rsidRPr="006A0C3E">
        <w:rPr>
          <w:rFonts w:ascii="Simplified Arabic" w:hAnsi="Simplified Arabic" w:cs="Simplified Arabic"/>
          <w:color w:val="000000"/>
          <w:sz w:val="32"/>
          <w:szCs w:val="32"/>
          <w:rtl/>
        </w:rPr>
        <w:t xml:space="preserve">فؤاد مهنا مبادئ وأحكام القانون الإداري الإسكندرية مؤسسة شباب الجامعية 1983 </w:t>
      </w:r>
      <w:r w:rsidRPr="006A0C3E">
        <w:rPr>
          <w:rFonts w:ascii="Simplified Arabic" w:hAnsi="Simplified Arabic" w:cs="Simplified Arabic"/>
          <w:color w:val="000000"/>
          <w:sz w:val="32"/>
          <w:szCs w:val="32"/>
        </w:rPr>
        <w:t xml:space="preserve"> </w:t>
      </w:r>
    </w:p>
    <w:p w:rsidR="006A0C3E" w:rsidRPr="006A0C3E" w:rsidRDefault="006A0C3E" w:rsidP="006A0C3E">
      <w:pPr>
        <w:pStyle w:val="Notedebasdepage"/>
        <w:numPr>
          <w:ilvl w:val="0"/>
          <w:numId w:val="11"/>
        </w:numPr>
        <w:bidi/>
        <w:ind w:left="423"/>
        <w:jc w:val="lowKashida"/>
        <w:rPr>
          <w:rFonts w:ascii="Simplified Arabic" w:hAnsi="Simplified Arabic" w:cs="Simplified Arabic"/>
          <w:sz w:val="32"/>
          <w:szCs w:val="32"/>
          <w:rtl/>
          <w:lang w:bidi="ar-DZ"/>
        </w:rPr>
      </w:pPr>
      <w:r w:rsidRPr="006A0C3E">
        <w:rPr>
          <w:rFonts w:ascii="Simplified Arabic" w:hAnsi="Simplified Arabic" w:cs="Simplified Arabic"/>
          <w:color w:val="000000"/>
          <w:sz w:val="32"/>
          <w:szCs w:val="32"/>
          <w:rtl/>
        </w:rPr>
        <w:t xml:space="preserve">فؤاد مهنا مبادئ وأحكام القانون الإداري الإسكندرية مؤسسة شباب </w:t>
      </w:r>
      <w:proofErr w:type="gramStart"/>
      <w:r w:rsidRPr="006A0C3E">
        <w:rPr>
          <w:rFonts w:ascii="Simplified Arabic" w:hAnsi="Simplified Arabic" w:cs="Simplified Arabic"/>
          <w:color w:val="000000"/>
          <w:sz w:val="32"/>
          <w:szCs w:val="32"/>
          <w:rtl/>
        </w:rPr>
        <w:t>الجامعية  1980</w:t>
      </w:r>
      <w:proofErr w:type="gramEnd"/>
      <w:r w:rsidRPr="006A0C3E">
        <w:rPr>
          <w:rFonts w:ascii="Simplified Arabic" w:hAnsi="Simplified Arabic" w:cs="Simplified Arabic"/>
          <w:color w:val="000000"/>
          <w:sz w:val="32"/>
          <w:szCs w:val="32"/>
        </w:rPr>
        <w:t xml:space="preserve"> </w:t>
      </w:r>
    </w:p>
    <w:p w:rsidR="006A0C3E" w:rsidRPr="006A0C3E" w:rsidRDefault="006A0C3E" w:rsidP="006A0C3E">
      <w:pPr>
        <w:pStyle w:val="Notedebasdepage"/>
        <w:numPr>
          <w:ilvl w:val="0"/>
          <w:numId w:val="11"/>
        </w:numPr>
        <w:bidi/>
        <w:ind w:left="423"/>
        <w:jc w:val="lowKashida"/>
        <w:rPr>
          <w:rFonts w:ascii="Simplified Arabic" w:hAnsi="Simplified Arabic" w:cs="Simplified Arabic"/>
          <w:sz w:val="32"/>
          <w:szCs w:val="32"/>
          <w:rtl/>
          <w:lang w:bidi="ar-DZ"/>
        </w:rPr>
      </w:pPr>
      <w:r w:rsidRPr="006A0C3E">
        <w:rPr>
          <w:rFonts w:ascii="Simplified Arabic" w:hAnsi="Simplified Arabic" w:cs="Simplified Arabic"/>
          <w:color w:val="000000"/>
          <w:sz w:val="32"/>
          <w:szCs w:val="32"/>
          <w:rtl/>
        </w:rPr>
        <w:t xml:space="preserve">محمد الصغير بعلى الوجيز في القانون الإداري دار العلوم للنشر والتوزيع 2002 عنابة الجزائر </w:t>
      </w:r>
    </w:p>
    <w:p w:rsidR="006A0C3E" w:rsidRPr="006A0C3E" w:rsidRDefault="006A0C3E" w:rsidP="006A0C3E">
      <w:pPr>
        <w:pStyle w:val="Notedebasdepage"/>
        <w:numPr>
          <w:ilvl w:val="0"/>
          <w:numId w:val="11"/>
        </w:numPr>
        <w:bidi/>
        <w:ind w:left="423"/>
        <w:jc w:val="lowKashida"/>
        <w:rPr>
          <w:rFonts w:ascii="Simplified Arabic" w:hAnsi="Simplified Arabic" w:cs="Simplified Arabic"/>
          <w:sz w:val="32"/>
          <w:szCs w:val="32"/>
          <w:rtl/>
          <w:lang w:bidi="ar-DZ"/>
        </w:rPr>
      </w:pPr>
      <w:r w:rsidRPr="006A0C3E">
        <w:rPr>
          <w:rFonts w:ascii="Simplified Arabic" w:hAnsi="Simplified Arabic" w:cs="Simplified Arabic"/>
          <w:color w:val="000000"/>
          <w:sz w:val="32"/>
          <w:szCs w:val="32"/>
          <w:rtl/>
        </w:rPr>
        <w:lastRenderedPageBreak/>
        <w:t xml:space="preserve">محمد الصغير بعلى الوجيز في القانون الإداري دار العلوم للنشر والتوزيع 2002 عنابة الجزائر </w:t>
      </w:r>
    </w:p>
    <w:p w:rsidR="006A0C3E" w:rsidRPr="006A0C3E" w:rsidRDefault="006A0C3E" w:rsidP="006A0C3E">
      <w:pPr>
        <w:pStyle w:val="Notedebasdepage"/>
        <w:numPr>
          <w:ilvl w:val="0"/>
          <w:numId w:val="11"/>
        </w:numPr>
        <w:tabs>
          <w:tab w:val="right" w:pos="707"/>
          <w:tab w:val="right" w:pos="1132"/>
        </w:tabs>
        <w:bidi/>
        <w:ind w:left="423"/>
        <w:jc w:val="lowKashida"/>
        <w:rPr>
          <w:rFonts w:ascii="Simplified Arabic" w:hAnsi="Simplified Arabic" w:cs="Simplified Arabic"/>
          <w:sz w:val="32"/>
          <w:szCs w:val="32"/>
          <w:rtl/>
          <w:lang w:bidi="ar-DZ"/>
        </w:rPr>
      </w:pPr>
      <w:r w:rsidRPr="006A0C3E">
        <w:rPr>
          <w:rFonts w:ascii="Simplified Arabic" w:hAnsi="Simplified Arabic" w:cs="Simplified Arabic"/>
          <w:sz w:val="32"/>
          <w:szCs w:val="32"/>
          <w:rtl/>
          <w:lang w:bidi="ar-DZ"/>
        </w:rPr>
        <w:t>محمد جمال الذنيبات، الوجيز في القانون الاداري، دار الثقافة للنشر والتوزيع، ط2، عمان، 2011</w:t>
      </w:r>
    </w:p>
    <w:p w:rsidR="006A0C3E" w:rsidRPr="006A0C3E" w:rsidRDefault="006A0C3E" w:rsidP="006A0C3E">
      <w:pPr>
        <w:pStyle w:val="Notedebasdepage"/>
        <w:numPr>
          <w:ilvl w:val="0"/>
          <w:numId w:val="11"/>
        </w:numPr>
        <w:tabs>
          <w:tab w:val="right" w:pos="707"/>
          <w:tab w:val="right" w:pos="1132"/>
        </w:tabs>
        <w:bidi/>
        <w:ind w:left="423"/>
        <w:jc w:val="lowKashida"/>
        <w:rPr>
          <w:rFonts w:ascii="Simplified Arabic" w:hAnsi="Simplified Arabic" w:cs="Simplified Arabic"/>
          <w:sz w:val="32"/>
          <w:szCs w:val="32"/>
          <w:rtl/>
          <w:lang w:bidi="ar-DZ"/>
        </w:rPr>
      </w:pPr>
      <w:r w:rsidRPr="006A0C3E">
        <w:rPr>
          <w:rFonts w:ascii="Simplified Arabic" w:hAnsi="Simplified Arabic" w:cs="Simplified Arabic"/>
          <w:sz w:val="32"/>
          <w:szCs w:val="32"/>
          <w:rtl/>
          <w:lang w:bidi="ar-DZ"/>
        </w:rPr>
        <w:t xml:space="preserve">محمد سليمان </w:t>
      </w:r>
      <w:proofErr w:type="spellStart"/>
      <w:r w:rsidRPr="006A0C3E">
        <w:rPr>
          <w:rFonts w:ascii="Simplified Arabic" w:hAnsi="Simplified Arabic" w:cs="Simplified Arabic"/>
          <w:sz w:val="32"/>
          <w:szCs w:val="32"/>
          <w:rtl/>
          <w:lang w:bidi="ar-DZ"/>
        </w:rPr>
        <w:t>الطماوي</w:t>
      </w:r>
      <w:proofErr w:type="spellEnd"/>
      <w:r w:rsidRPr="006A0C3E">
        <w:rPr>
          <w:rFonts w:ascii="Simplified Arabic" w:hAnsi="Simplified Arabic" w:cs="Simplified Arabic"/>
          <w:sz w:val="32"/>
          <w:szCs w:val="32"/>
          <w:rtl/>
          <w:lang w:bidi="ar-DZ"/>
        </w:rPr>
        <w:t>، الوجيز في القانون الاداري، دراسة مقارنة، دار الفكر العربي، القاهرة، 2011</w:t>
      </w:r>
    </w:p>
    <w:p w:rsidR="006A0C3E" w:rsidRPr="006A0C3E" w:rsidRDefault="006A0C3E" w:rsidP="006A0C3E">
      <w:pPr>
        <w:pStyle w:val="Notedebasdepage"/>
        <w:numPr>
          <w:ilvl w:val="0"/>
          <w:numId w:val="11"/>
        </w:numPr>
        <w:tabs>
          <w:tab w:val="right" w:pos="707"/>
          <w:tab w:val="right" w:pos="1132"/>
        </w:tabs>
        <w:bidi/>
        <w:ind w:left="423"/>
        <w:jc w:val="lowKashida"/>
        <w:rPr>
          <w:rFonts w:ascii="Simplified Arabic" w:hAnsi="Simplified Arabic" w:cs="Simplified Arabic"/>
          <w:sz w:val="32"/>
          <w:szCs w:val="32"/>
          <w:rtl/>
          <w:lang w:bidi="ar-DZ"/>
        </w:rPr>
      </w:pPr>
      <w:r w:rsidRPr="006A0C3E">
        <w:rPr>
          <w:rFonts w:ascii="Simplified Arabic" w:hAnsi="Simplified Arabic" w:cs="Simplified Arabic"/>
          <w:sz w:val="32"/>
          <w:szCs w:val="32"/>
          <w:rtl/>
          <w:lang w:bidi="ar-DZ"/>
        </w:rPr>
        <w:t>محمد عبد الحميد</w:t>
      </w:r>
      <w:r w:rsidRPr="006A0C3E">
        <w:rPr>
          <w:rFonts w:ascii="Simplified Arabic" w:hAnsi="Simplified Arabic" w:cs="Simplified Arabic"/>
          <w:color w:val="000000"/>
          <w:sz w:val="32"/>
          <w:szCs w:val="32"/>
          <w:rtl/>
        </w:rPr>
        <w:t xml:space="preserve"> أبو زيد، منافع المرافق العامة </w:t>
      </w:r>
      <w:proofErr w:type="gramStart"/>
      <w:r w:rsidRPr="006A0C3E">
        <w:rPr>
          <w:rFonts w:ascii="Simplified Arabic" w:hAnsi="Simplified Arabic" w:cs="Simplified Arabic"/>
          <w:color w:val="000000"/>
          <w:sz w:val="32"/>
          <w:szCs w:val="32"/>
          <w:rtl/>
        </w:rPr>
        <w:t>و حتمية</w:t>
      </w:r>
      <w:proofErr w:type="gramEnd"/>
      <w:r w:rsidRPr="006A0C3E">
        <w:rPr>
          <w:rFonts w:ascii="Simplified Arabic" w:hAnsi="Simplified Arabic" w:cs="Simplified Arabic"/>
          <w:color w:val="000000"/>
          <w:sz w:val="32"/>
          <w:szCs w:val="32"/>
          <w:rtl/>
        </w:rPr>
        <w:t xml:space="preserve"> استدامتها، دراسة مقارنة، دار النهضة العربية، القاهرة، سنة .2005،</w:t>
      </w:r>
    </w:p>
    <w:p w:rsidR="006A0C3E" w:rsidRPr="006A0C3E" w:rsidRDefault="006A0C3E" w:rsidP="006A0C3E">
      <w:pPr>
        <w:pStyle w:val="Notedebasdepage"/>
        <w:numPr>
          <w:ilvl w:val="0"/>
          <w:numId w:val="11"/>
        </w:numPr>
        <w:tabs>
          <w:tab w:val="right" w:pos="707"/>
          <w:tab w:val="right" w:pos="1132"/>
        </w:tabs>
        <w:bidi/>
        <w:ind w:left="423"/>
        <w:jc w:val="lowKashida"/>
        <w:rPr>
          <w:rFonts w:ascii="Simplified Arabic" w:hAnsi="Simplified Arabic" w:cs="Simplified Arabic"/>
          <w:sz w:val="32"/>
          <w:szCs w:val="32"/>
          <w:rtl/>
          <w:lang w:bidi="ar-DZ"/>
        </w:rPr>
      </w:pPr>
      <w:r w:rsidRPr="006A0C3E">
        <w:rPr>
          <w:rFonts w:ascii="Simplified Arabic" w:hAnsi="Simplified Arabic" w:cs="Simplified Arabic"/>
          <w:color w:val="000000" w:themeColor="text1"/>
          <w:sz w:val="32"/>
          <w:szCs w:val="32"/>
          <w:rtl/>
        </w:rPr>
        <w:t xml:space="preserve">محمد عبد الحميد أبو زيد، منافع المرافق العامة </w:t>
      </w:r>
      <w:proofErr w:type="gramStart"/>
      <w:r w:rsidRPr="006A0C3E">
        <w:rPr>
          <w:rFonts w:ascii="Simplified Arabic" w:hAnsi="Simplified Arabic" w:cs="Simplified Arabic"/>
          <w:color w:val="000000" w:themeColor="text1"/>
          <w:sz w:val="32"/>
          <w:szCs w:val="32"/>
          <w:rtl/>
        </w:rPr>
        <w:t xml:space="preserve">و </w:t>
      </w:r>
      <w:proofErr w:type="spellStart"/>
      <w:r w:rsidRPr="006A0C3E">
        <w:rPr>
          <w:rFonts w:ascii="Simplified Arabic" w:hAnsi="Simplified Arabic" w:cs="Simplified Arabic"/>
          <w:color w:val="000000" w:themeColor="text1"/>
          <w:sz w:val="32"/>
          <w:szCs w:val="32"/>
          <w:rtl/>
        </w:rPr>
        <w:t>حشمية</w:t>
      </w:r>
      <w:proofErr w:type="spellEnd"/>
      <w:proofErr w:type="gramEnd"/>
      <w:r w:rsidRPr="006A0C3E">
        <w:rPr>
          <w:rFonts w:ascii="Simplified Arabic" w:hAnsi="Simplified Arabic" w:cs="Simplified Arabic"/>
          <w:color w:val="000000" w:themeColor="text1"/>
          <w:sz w:val="32"/>
          <w:szCs w:val="32"/>
          <w:rtl/>
        </w:rPr>
        <w:t xml:space="preserve"> </w:t>
      </w:r>
      <w:proofErr w:type="spellStart"/>
      <w:r w:rsidRPr="006A0C3E">
        <w:rPr>
          <w:rFonts w:ascii="Simplified Arabic" w:hAnsi="Simplified Arabic" w:cs="Simplified Arabic"/>
          <w:color w:val="000000" w:themeColor="text1"/>
          <w:sz w:val="32"/>
          <w:szCs w:val="32"/>
          <w:rtl/>
        </w:rPr>
        <w:t>استدامتهاء</w:t>
      </w:r>
      <w:proofErr w:type="spellEnd"/>
      <w:r w:rsidRPr="006A0C3E">
        <w:rPr>
          <w:rFonts w:ascii="Simplified Arabic" w:hAnsi="Simplified Arabic" w:cs="Simplified Arabic"/>
          <w:color w:val="000000" w:themeColor="text1"/>
          <w:sz w:val="32"/>
          <w:szCs w:val="32"/>
          <w:rtl/>
        </w:rPr>
        <w:t xml:space="preserve"> دراسة مقارنة، دار النهضة العربية، القاهرة، </w:t>
      </w:r>
    </w:p>
    <w:p w:rsidR="006A0C3E" w:rsidRPr="006A0C3E" w:rsidRDefault="006A0C3E" w:rsidP="006A0C3E">
      <w:pPr>
        <w:pStyle w:val="Notedebasdepage"/>
        <w:numPr>
          <w:ilvl w:val="0"/>
          <w:numId w:val="11"/>
        </w:numPr>
        <w:tabs>
          <w:tab w:val="right" w:pos="707"/>
          <w:tab w:val="right" w:pos="1132"/>
        </w:tabs>
        <w:bidi/>
        <w:ind w:left="423"/>
        <w:jc w:val="lowKashida"/>
        <w:rPr>
          <w:rFonts w:ascii="Simplified Arabic" w:hAnsi="Simplified Arabic" w:cs="Simplified Arabic"/>
          <w:sz w:val="32"/>
          <w:szCs w:val="32"/>
          <w:rtl/>
          <w:lang w:bidi="ar-DZ"/>
        </w:rPr>
      </w:pPr>
      <w:r w:rsidRPr="006A0C3E">
        <w:rPr>
          <w:rFonts w:ascii="Simplified Arabic" w:hAnsi="Simplified Arabic" w:cs="Simplified Arabic"/>
          <w:color w:val="000000"/>
          <w:sz w:val="32"/>
          <w:szCs w:val="32"/>
          <w:rtl/>
        </w:rPr>
        <w:t xml:space="preserve">محمد </w:t>
      </w:r>
      <w:proofErr w:type="spellStart"/>
      <w:r w:rsidRPr="006A0C3E">
        <w:rPr>
          <w:rFonts w:ascii="Simplified Arabic" w:hAnsi="Simplified Arabic" w:cs="Simplified Arabic"/>
          <w:color w:val="000000"/>
          <w:sz w:val="32"/>
          <w:szCs w:val="32"/>
          <w:rtl/>
        </w:rPr>
        <w:t>محمد</w:t>
      </w:r>
      <w:proofErr w:type="spellEnd"/>
      <w:r w:rsidRPr="006A0C3E">
        <w:rPr>
          <w:rFonts w:ascii="Simplified Arabic" w:hAnsi="Simplified Arabic" w:cs="Simplified Arabic"/>
          <w:color w:val="000000"/>
          <w:sz w:val="32"/>
          <w:szCs w:val="32"/>
          <w:rtl/>
        </w:rPr>
        <w:t xml:space="preserve"> عبد اللطيف، </w:t>
      </w:r>
      <w:r w:rsidRPr="006A0C3E">
        <w:rPr>
          <w:rFonts w:ascii="Simplified Arabic" w:hAnsi="Simplified Arabic" w:cs="Simplified Arabic"/>
          <w:b/>
          <w:bCs/>
          <w:color w:val="000000"/>
          <w:sz w:val="32"/>
          <w:szCs w:val="32"/>
          <w:rtl/>
        </w:rPr>
        <w:t>تفويض المرفق العام</w:t>
      </w:r>
      <w:r w:rsidRPr="006A0C3E">
        <w:rPr>
          <w:rFonts w:ascii="Simplified Arabic" w:hAnsi="Simplified Arabic" w:cs="Simplified Arabic"/>
          <w:color w:val="000000"/>
          <w:sz w:val="32"/>
          <w:szCs w:val="32"/>
          <w:rtl/>
        </w:rPr>
        <w:t>، دار النهضة العربية، مصر، 2000</w:t>
      </w:r>
    </w:p>
    <w:p w:rsidR="006A0C3E" w:rsidRPr="006A0C3E" w:rsidRDefault="006A0C3E" w:rsidP="006A0C3E">
      <w:pPr>
        <w:pStyle w:val="Notedebasdepage"/>
        <w:numPr>
          <w:ilvl w:val="0"/>
          <w:numId w:val="11"/>
        </w:numPr>
        <w:tabs>
          <w:tab w:val="right" w:pos="707"/>
          <w:tab w:val="right" w:pos="1132"/>
        </w:tabs>
        <w:bidi/>
        <w:ind w:left="423"/>
        <w:jc w:val="lowKashida"/>
        <w:rPr>
          <w:rFonts w:ascii="Simplified Arabic" w:hAnsi="Simplified Arabic" w:cs="Simplified Arabic"/>
          <w:sz w:val="32"/>
          <w:szCs w:val="32"/>
          <w:rtl/>
          <w:lang w:bidi="ar-DZ"/>
        </w:rPr>
      </w:pPr>
      <w:r w:rsidRPr="006A0C3E">
        <w:rPr>
          <w:rFonts w:ascii="Simplified Arabic" w:hAnsi="Simplified Arabic" w:cs="Simplified Arabic"/>
          <w:color w:val="000000"/>
          <w:sz w:val="32"/>
          <w:szCs w:val="32"/>
          <w:rtl/>
        </w:rPr>
        <w:t xml:space="preserve">محمود عاطف البنا، </w:t>
      </w:r>
      <w:r w:rsidRPr="006A0C3E">
        <w:rPr>
          <w:rFonts w:ascii="Simplified Arabic" w:hAnsi="Simplified Arabic" w:cs="Simplified Arabic"/>
          <w:b/>
          <w:bCs/>
          <w:color w:val="000000"/>
          <w:sz w:val="32"/>
          <w:szCs w:val="32"/>
          <w:rtl/>
        </w:rPr>
        <w:t>العقود الإدارية</w:t>
      </w:r>
      <w:r w:rsidRPr="006A0C3E">
        <w:rPr>
          <w:rFonts w:ascii="Simplified Arabic" w:hAnsi="Simplified Arabic" w:cs="Simplified Arabic"/>
          <w:color w:val="000000"/>
          <w:sz w:val="32"/>
          <w:szCs w:val="32"/>
          <w:rtl/>
        </w:rPr>
        <w:t>، الطبعة الأولى، دار الفكر العربي، القاهرة، 2007</w:t>
      </w:r>
    </w:p>
    <w:p w:rsidR="006A0C3E" w:rsidRPr="006A0C3E" w:rsidRDefault="006A0C3E" w:rsidP="006A0C3E">
      <w:pPr>
        <w:pStyle w:val="Notedebasdepage"/>
        <w:numPr>
          <w:ilvl w:val="0"/>
          <w:numId w:val="11"/>
        </w:numPr>
        <w:tabs>
          <w:tab w:val="right" w:pos="707"/>
          <w:tab w:val="right" w:pos="1132"/>
        </w:tabs>
        <w:bidi/>
        <w:ind w:left="423"/>
        <w:jc w:val="lowKashida"/>
        <w:rPr>
          <w:rFonts w:ascii="Simplified Arabic" w:hAnsi="Simplified Arabic" w:cs="Simplified Arabic"/>
          <w:sz w:val="32"/>
          <w:szCs w:val="32"/>
          <w:rtl/>
          <w:lang w:bidi="ar-DZ"/>
        </w:rPr>
      </w:pPr>
      <w:r w:rsidRPr="006A0C3E">
        <w:rPr>
          <w:rFonts w:ascii="Simplified Arabic" w:hAnsi="Simplified Arabic" w:cs="Simplified Arabic"/>
          <w:color w:val="000000" w:themeColor="text1"/>
          <w:sz w:val="32"/>
          <w:szCs w:val="32"/>
          <w:rtl/>
        </w:rPr>
        <w:t>مروان محي الدين القطب، طرف خصخصة المرافق العامة، دراسة مقارنة، منشورات الحلبي الحقوقية، الطبعة الأولى، بيروت، سنة 2009</w:t>
      </w:r>
    </w:p>
    <w:p w:rsidR="006A0C3E" w:rsidRPr="006A0C3E" w:rsidRDefault="006A0C3E" w:rsidP="006A0C3E">
      <w:pPr>
        <w:pStyle w:val="Notedebasdepage"/>
        <w:numPr>
          <w:ilvl w:val="0"/>
          <w:numId w:val="11"/>
        </w:numPr>
        <w:tabs>
          <w:tab w:val="right" w:pos="707"/>
          <w:tab w:val="right" w:pos="1132"/>
        </w:tabs>
        <w:bidi/>
        <w:ind w:left="423"/>
        <w:jc w:val="lowKashida"/>
        <w:rPr>
          <w:rFonts w:ascii="Simplified Arabic" w:hAnsi="Simplified Arabic" w:cs="Simplified Arabic"/>
          <w:color w:val="000000"/>
          <w:sz w:val="32"/>
          <w:szCs w:val="32"/>
        </w:rPr>
      </w:pPr>
      <w:r w:rsidRPr="006A0C3E">
        <w:rPr>
          <w:rFonts w:ascii="Simplified Arabic" w:hAnsi="Simplified Arabic" w:cs="Simplified Arabic"/>
          <w:sz w:val="32"/>
          <w:szCs w:val="32"/>
          <w:rtl/>
          <w:lang w:bidi="ar-DZ"/>
        </w:rPr>
        <w:t xml:space="preserve">مفتاح خليفة عبد الحميد، حمد محمد حمد </w:t>
      </w:r>
      <w:proofErr w:type="spellStart"/>
      <w:r w:rsidRPr="006A0C3E">
        <w:rPr>
          <w:rFonts w:ascii="Simplified Arabic" w:hAnsi="Simplified Arabic" w:cs="Simplified Arabic"/>
          <w:sz w:val="32"/>
          <w:szCs w:val="32"/>
          <w:rtl/>
          <w:lang w:bidi="ar-DZ"/>
        </w:rPr>
        <w:t>الشلماني</w:t>
      </w:r>
      <w:proofErr w:type="spellEnd"/>
      <w:r w:rsidRPr="006A0C3E">
        <w:rPr>
          <w:rFonts w:ascii="Simplified Arabic" w:hAnsi="Simplified Arabic" w:cs="Simplified Arabic"/>
          <w:sz w:val="32"/>
          <w:szCs w:val="32"/>
          <w:rtl/>
          <w:lang w:bidi="ar-DZ"/>
        </w:rPr>
        <w:t xml:space="preserve">، العقود الادارية، دار المطبوعات الجامعية، الاسكندرية، 2008، </w:t>
      </w:r>
    </w:p>
    <w:p w:rsidR="006A0C3E" w:rsidRPr="006A0C3E" w:rsidRDefault="006A0C3E" w:rsidP="006A0C3E">
      <w:pPr>
        <w:pStyle w:val="Notedebasdepage"/>
        <w:numPr>
          <w:ilvl w:val="0"/>
          <w:numId w:val="11"/>
        </w:numPr>
        <w:tabs>
          <w:tab w:val="right" w:pos="707"/>
          <w:tab w:val="right" w:pos="1132"/>
        </w:tabs>
        <w:bidi/>
        <w:ind w:left="423"/>
        <w:jc w:val="lowKashida"/>
        <w:rPr>
          <w:rFonts w:ascii="Simplified Arabic" w:hAnsi="Simplified Arabic" w:cs="Simplified Arabic"/>
          <w:sz w:val="32"/>
          <w:szCs w:val="32"/>
          <w:rtl/>
          <w:lang w:bidi="ar-DZ"/>
        </w:rPr>
      </w:pPr>
      <w:r w:rsidRPr="006A0C3E">
        <w:rPr>
          <w:rFonts w:ascii="Simplified Arabic" w:hAnsi="Simplified Arabic" w:cs="Simplified Arabic"/>
          <w:color w:val="000000"/>
          <w:sz w:val="32"/>
          <w:szCs w:val="32"/>
          <w:rtl/>
        </w:rPr>
        <w:t xml:space="preserve">نادية ظريفي، </w:t>
      </w:r>
      <w:r w:rsidRPr="006A0C3E">
        <w:rPr>
          <w:rFonts w:ascii="Simplified Arabic" w:hAnsi="Simplified Arabic" w:cs="Simplified Arabic"/>
          <w:b/>
          <w:bCs/>
          <w:color w:val="000000"/>
          <w:sz w:val="32"/>
          <w:szCs w:val="32"/>
          <w:rtl/>
        </w:rPr>
        <w:t>تسيير المرفق العام والتحولات الجديدة</w:t>
      </w:r>
      <w:r w:rsidRPr="006A0C3E">
        <w:rPr>
          <w:rFonts w:ascii="Simplified Arabic" w:hAnsi="Simplified Arabic" w:cs="Simplified Arabic"/>
          <w:color w:val="000000"/>
          <w:sz w:val="32"/>
          <w:szCs w:val="32"/>
        </w:rPr>
        <w:t xml:space="preserve">. </w:t>
      </w:r>
      <w:r w:rsidRPr="006A0C3E">
        <w:rPr>
          <w:rFonts w:ascii="Simplified Arabic" w:hAnsi="Simplified Arabic" w:cs="Simplified Arabic"/>
          <w:color w:val="000000"/>
          <w:sz w:val="32"/>
          <w:szCs w:val="32"/>
          <w:rtl/>
        </w:rPr>
        <w:t>دار بلقيس، الدار البيضاء، الجزائر، 2010</w:t>
      </w:r>
    </w:p>
    <w:p w:rsidR="006A0C3E" w:rsidRPr="006A0C3E" w:rsidRDefault="006A0C3E" w:rsidP="006A0C3E">
      <w:pPr>
        <w:pStyle w:val="Notedebasdepage"/>
        <w:numPr>
          <w:ilvl w:val="0"/>
          <w:numId w:val="11"/>
        </w:numPr>
        <w:tabs>
          <w:tab w:val="right" w:pos="707"/>
          <w:tab w:val="right" w:pos="1132"/>
        </w:tabs>
        <w:bidi/>
        <w:ind w:left="423"/>
        <w:jc w:val="lowKashida"/>
        <w:rPr>
          <w:rFonts w:ascii="Simplified Arabic" w:hAnsi="Simplified Arabic" w:cs="Simplified Arabic"/>
          <w:sz w:val="32"/>
          <w:szCs w:val="32"/>
          <w:rtl/>
          <w:lang w:bidi="ar-DZ"/>
        </w:rPr>
      </w:pPr>
      <w:r w:rsidRPr="006A0C3E">
        <w:rPr>
          <w:rFonts w:ascii="Simplified Arabic" w:hAnsi="Simplified Arabic" w:cs="Simplified Arabic"/>
          <w:sz w:val="32"/>
          <w:szCs w:val="32"/>
          <w:rtl/>
        </w:rPr>
        <w:t xml:space="preserve">ناصر لباد، الوجيز في القانون الاداري، ط4، دار المجدد للنشر والتوزيع، الجزائر </w:t>
      </w:r>
    </w:p>
    <w:p w:rsidR="006A0C3E" w:rsidRPr="006A0C3E" w:rsidRDefault="006A0C3E" w:rsidP="006A0C3E">
      <w:pPr>
        <w:pStyle w:val="Notedebasdepage"/>
        <w:numPr>
          <w:ilvl w:val="0"/>
          <w:numId w:val="11"/>
        </w:numPr>
        <w:tabs>
          <w:tab w:val="right" w:pos="707"/>
          <w:tab w:val="right" w:pos="1132"/>
        </w:tabs>
        <w:bidi/>
        <w:ind w:left="423"/>
        <w:jc w:val="lowKashida"/>
        <w:rPr>
          <w:rFonts w:ascii="Simplified Arabic" w:hAnsi="Simplified Arabic" w:cs="Simplified Arabic"/>
          <w:sz w:val="32"/>
          <w:szCs w:val="32"/>
          <w:rtl/>
          <w:lang w:bidi="ar-DZ"/>
        </w:rPr>
      </w:pPr>
      <w:r w:rsidRPr="006A0C3E">
        <w:rPr>
          <w:rFonts w:ascii="Simplified Arabic" w:hAnsi="Simplified Arabic" w:cs="Simplified Arabic"/>
          <w:sz w:val="32"/>
          <w:szCs w:val="32"/>
          <w:rtl/>
          <w:lang w:bidi="ar-DZ"/>
        </w:rPr>
        <w:t xml:space="preserve">نواف كنعان، القانون </w:t>
      </w:r>
      <w:proofErr w:type="gramStart"/>
      <w:r w:rsidRPr="006A0C3E">
        <w:rPr>
          <w:rFonts w:ascii="Simplified Arabic" w:hAnsi="Simplified Arabic" w:cs="Simplified Arabic"/>
          <w:sz w:val="32"/>
          <w:szCs w:val="32"/>
          <w:rtl/>
          <w:lang w:bidi="ar-DZ"/>
        </w:rPr>
        <w:t>الاداري ،</w:t>
      </w:r>
      <w:proofErr w:type="gramEnd"/>
      <w:r w:rsidRPr="006A0C3E">
        <w:rPr>
          <w:rFonts w:ascii="Simplified Arabic" w:hAnsi="Simplified Arabic" w:cs="Simplified Arabic"/>
          <w:sz w:val="32"/>
          <w:szCs w:val="32"/>
          <w:rtl/>
          <w:lang w:bidi="ar-DZ"/>
        </w:rPr>
        <w:t xml:space="preserve"> الكتاب الأول،ط1، دار الثقافة والنشر والتوزيع، عمان، 2008</w:t>
      </w:r>
    </w:p>
    <w:p w:rsidR="006A0C3E" w:rsidRPr="006A0C3E" w:rsidRDefault="006A0C3E" w:rsidP="006A0C3E">
      <w:pPr>
        <w:pStyle w:val="Notedebasdepage"/>
        <w:numPr>
          <w:ilvl w:val="0"/>
          <w:numId w:val="11"/>
        </w:numPr>
        <w:tabs>
          <w:tab w:val="right" w:pos="707"/>
          <w:tab w:val="right" w:pos="1132"/>
        </w:tabs>
        <w:bidi/>
        <w:ind w:left="423"/>
        <w:jc w:val="lowKashida"/>
        <w:rPr>
          <w:rFonts w:ascii="Simplified Arabic" w:hAnsi="Simplified Arabic" w:cs="Simplified Arabic"/>
          <w:sz w:val="32"/>
          <w:szCs w:val="32"/>
          <w:lang w:bidi="ar-DZ"/>
        </w:rPr>
      </w:pPr>
      <w:r w:rsidRPr="006A0C3E">
        <w:rPr>
          <w:rFonts w:ascii="Simplified Arabic" w:hAnsi="Simplified Arabic" w:cs="Simplified Arabic"/>
          <w:color w:val="000000" w:themeColor="text1"/>
          <w:sz w:val="32"/>
          <w:szCs w:val="32"/>
          <w:rtl/>
        </w:rPr>
        <w:t xml:space="preserve">نواف </w:t>
      </w:r>
      <w:proofErr w:type="spellStart"/>
      <w:r w:rsidRPr="006A0C3E">
        <w:rPr>
          <w:rFonts w:ascii="Simplified Arabic" w:hAnsi="Simplified Arabic" w:cs="Simplified Arabic"/>
          <w:color w:val="000000" w:themeColor="text1"/>
          <w:sz w:val="32"/>
          <w:szCs w:val="32"/>
          <w:rtl/>
        </w:rPr>
        <w:t>کنعان</w:t>
      </w:r>
      <w:proofErr w:type="spellEnd"/>
      <w:r w:rsidRPr="006A0C3E">
        <w:rPr>
          <w:rFonts w:ascii="Simplified Arabic" w:hAnsi="Simplified Arabic" w:cs="Simplified Arabic"/>
          <w:color w:val="000000" w:themeColor="text1"/>
          <w:sz w:val="32"/>
          <w:szCs w:val="32"/>
          <w:rtl/>
        </w:rPr>
        <w:t xml:space="preserve">، القانون الإداري، الكتاب الأول، دار الثقافة للنشر </w:t>
      </w:r>
      <w:proofErr w:type="gramStart"/>
      <w:r w:rsidRPr="006A0C3E">
        <w:rPr>
          <w:rFonts w:ascii="Simplified Arabic" w:hAnsi="Simplified Arabic" w:cs="Simplified Arabic"/>
          <w:color w:val="000000" w:themeColor="text1"/>
          <w:sz w:val="32"/>
          <w:szCs w:val="32"/>
          <w:rtl/>
        </w:rPr>
        <w:t>و التوزيع</w:t>
      </w:r>
      <w:proofErr w:type="gramEnd"/>
      <w:r w:rsidRPr="006A0C3E">
        <w:rPr>
          <w:rFonts w:ascii="Simplified Arabic" w:hAnsi="Simplified Arabic" w:cs="Simplified Arabic"/>
          <w:color w:val="000000" w:themeColor="text1"/>
          <w:sz w:val="32"/>
          <w:szCs w:val="32"/>
          <w:rtl/>
        </w:rPr>
        <w:t xml:space="preserve">، الطبعة الأولى، عمان، سنة 2008، </w:t>
      </w:r>
    </w:p>
    <w:p w:rsidR="006A0C3E" w:rsidRPr="006A0C3E" w:rsidRDefault="006A0C3E" w:rsidP="006A0C3E">
      <w:pPr>
        <w:pStyle w:val="Notedebasdepage"/>
        <w:numPr>
          <w:ilvl w:val="0"/>
          <w:numId w:val="11"/>
        </w:numPr>
        <w:tabs>
          <w:tab w:val="right" w:pos="707"/>
          <w:tab w:val="right" w:pos="1132"/>
        </w:tabs>
        <w:bidi/>
        <w:ind w:left="423"/>
        <w:jc w:val="lowKashida"/>
        <w:rPr>
          <w:rFonts w:ascii="Simplified Arabic" w:hAnsi="Simplified Arabic" w:cs="Simplified Arabic"/>
          <w:sz w:val="32"/>
          <w:szCs w:val="32"/>
          <w:rtl/>
          <w:lang w:bidi="ar-DZ"/>
        </w:rPr>
      </w:pPr>
      <w:r w:rsidRPr="006A0C3E">
        <w:rPr>
          <w:rFonts w:ascii="Simplified Arabic" w:hAnsi="Simplified Arabic" w:cs="Simplified Arabic"/>
          <w:color w:val="000000" w:themeColor="text1"/>
          <w:sz w:val="32"/>
          <w:szCs w:val="32"/>
          <w:rtl/>
        </w:rPr>
        <w:lastRenderedPageBreak/>
        <w:t xml:space="preserve">وليد حيدر </w:t>
      </w:r>
      <w:proofErr w:type="gramStart"/>
      <w:r w:rsidRPr="006A0C3E">
        <w:rPr>
          <w:rFonts w:ascii="Simplified Arabic" w:hAnsi="Simplified Arabic" w:cs="Simplified Arabic"/>
          <w:color w:val="000000" w:themeColor="text1"/>
          <w:sz w:val="32"/>
          <w:szCs w:val="32"/>
          <w:rtl/>
        </w:rPr>
        <w:t>جابر ،</w:t>
      </w:r>
      <w:proofErr w:type="gramEnd"/>
      <w:r w:rsidRPr="006A0C3E">
        <w:rPr>
          <w:rFonts w:ascii="Simplified Arabic" w:hAnsi="Simplified Arabic" w:cs="Simplified Arabic"/>
          <w:color w:val="000000" w:themeColor="text1"/>
          <w:sz w:val="32"/>
          <w:szCs w:val="32"/>
          <w:rtl/>
        </w:rPr>
        <w:t xml:space="preserve"> التفويض في إدارة واستثمار المرافق العامة - دراسة مقارنة- الطبعة الأولى ، منشورات العلمي الحقوقية | لبنان، 2009</w:t>
      </w:r>
    </w:p>
    <w:p w:rsidR="00395DE7" w:rsidRDefault="00395DE7" w:rsidP="00395DE7">
      <w:pPr>
        <w:pStyle w:val="Notedebasdepage"/>
        <w:bidi/>
        <w:jc w:val="lowKashida"/>
        <w:rPr>
          <w:rFonts w:ascii="Simplified Arabic" w:hAnsi="Simplified Arabic" w:cs="Simplified Arabic"/>
          <w:b/>
          <w:bCs/>
          <w:color w:val="000000" w:themeColor="text1"/>
          <w:sz w:val="32"/>
          <w:szCs w:val="32"/>
          <w:rtl/>
        </w:rPr>
      </w:pPr>
      <w:r w:rsidRPr="006A0C3E">
        <w:rPr>
          <w:rFonts w:ascii="Simplified Arabic" w:hAnsi="Simplified Arabic" w:cs="Simplified Arabic" w:hint="cs"/>
          <w:b/>
          <w:bCs/>
          <w:color w:val="000000" w:themeColor="text1"/>
          <w:sz w:val="32"/>
          <w:szCs w:val="32"/>
          <w:rtl/>
        </w:rPr>
        <w:t xml:space="preserve">الرسائل الجامعية </w:t>
      </w:r>
    </w:p>
    <w:p w:rsidR="006A0C3E" w:rsidRPr="006A0C3E" w:rsidRDefault="006A0C3E" w:rsidP="006A0C3E">
      <w:pPr>
        <w:pStyle w:val="Notedebasdepage"/>
        <w:numPr>
          <w:ilvl w:val="0"/>
          <w:numId w:val="13"/>
        </w:numPr>
        <w:bidi/>
        <w:ind w:left="423"/>
        <w:jc w:val="lowKashida"/>
        <w:rPr>
          <w:rFonts w:ascii="Simplified Arabic" w:hAnsi="Simplified Arabic" w:cs="Simplified Arabic"/>
          <w:sz w:val="32"/>
          <w:szCs w:val="32"/>
          <w:rtl/>
          <w:lang w:bidi="ar-DZ"/>
        </w:rPr>
      </w:pPr>
      <w:proofErr w:type="spellStart"/>
      <w:r w:rsidRPr="006A0C3E">
        <w:rPr>
          <w:rFonts w:ascii="Simplified Arabic" w:hAnsi="Simplified Arabic" w:cs="Simplified Arabic"/>
          <w:color w:val="000000"/>
          <w:sz w:val="32"/>
          <w:szCs w:val="32"/>
          <w:rtl/>
        </w:rPr>
        <w:t>إدير</w:t>
      </w:r>
      <w:proofErr w:type="spellEnd"/>
      <w:r w:rsidRPr="006A0C3E">
        <w:rPr>
          <w:rFonts w:ascii="Simplified Arabic" w:hAnsi="Simplified Arabic" w:cs="Simplified Arabic"/>
          <w:color w:val="000000"/>
          <w:sz w:val="32"/>
          <w:szCs w:val="32"/>
          <w:rtl/>
        </w:rPr>
        <w:t xml:space="preserve"> نوال بشيري لويزة. النظام القانوني لعقد تفويض المرفق العامة. مذكرة لنيل شهادة الماستر في الحقوق شعبة القانون الاقتصادي وقانون الأعمال كلية الحقوق والعلوم السياسية جامعة عبد الرحمن ميرة بجاية الجزائر 2016</w:t>
      </w:r>
    </w:p>
    <w:p w:rsidR="006A0C3E" w:rsidRPr="00FC3D36" w:rsidRDefault="006A0C3E" w:rsidP="006A0C3E">
      <w:pPr>
        <w:pStyle w:val="Notedebasdepage"/>
        <w:numPr>
          <w:ilvl w:val="0"/>
          <w:numId w:val="13"/>
        </w:numPr>
        <w:bidi/>
        <w:ind w:left="423"/>
        <w:jc w:val="lowKashida"/>
        <w:rPr>
          <w:sz w:val="24"/>
          <w:szCs w:val="24"/>
          <w:lang w:bidi="ar-DZ"/>
        </w:rPr>
      </w:pPr>
      <w:proofErr w:type="spellStart"/>
      <w:r w:rsidRPr="006A0C3E">
        <w:rPr>
          <w:rFonts w:ascii="Simplified Arabic" w:hAnsi="Simplified Arabic" w:cs="Simplified Arabic" w:hint="cs"/>
          <w:color w:val="000000"/>
          <w:sz w:val="32"/>
          <w:szCs w:val="32"/>
          <w:rtl/>
        </w:rPr>
        <w:t>إدير</w:t>
      </w:r>
      <w:proofErr w:type="spellEnd"/>
      <w:r w:rsidRPr="006A0C3E">
        <w:rPr>
          <w:rFonts w:ascii="Simplified Arabic" w:hAnsi="Simplified Arabic" w:cs="Simplified Arabic"/>
          <w:color w:val="000000"/>
          <w:sz w:val="32"/>
          <w:szCs w:val="32"/>
          <w:rtl/>
        </w:rPr>
        <w:t xml:space="preserve"> </w:t>
      </w:r>
      <w:r w:rsidRPr="006A0C3E">
        <w:rPr>
          <w:rFonts w:ascii="Simplified Arabic" w:hAnsi="Simplified Arabic" w:cs="Simplified Arabic" w:hint="cs"/>
          <w:color w:val="000000"/>
          <w:sz w:val="32"/>
          <w:szCs w:val="32"/>
          <w:rtl/>
        </w:rPr>
        <w:t>نوال،</w:t>
      </w:r>
      <w:r w:rsidRPr="006A0C3E">
        <w:rPr>
          <w:rFonts w:ascii="Simplified Arabic" w:hAnsi="Simplified Arabic" w:cs="Simplified Arabic"/>
          <w:color w:val="000000"/>
          <w:sz w:val="32"/>
          <w:szCs w:val="32"/>
          <w:rtl/>
        </w:rPr>
        <w:t xml:space="preserve"> </w:t>
      </w:r>
      <w:r w:rsidRPr="006A0C3E">
        <w:rPr>
          <w:rFonts w:ascii="Simplified Arabic" w:hAnsi="Simplified Arabic" w:cs="Simplified Arabic" w:hint="cs"/>
          <w:color w:val="000000"/>
          <w:sz w:val="32"/>
          <w:szCs w:val="32"/>
          <w:rtl/>
        </w:rPr>
        <w:t>النظام</w:t>
      </w:r>
      <w:r w:rsidRPr="006A0C3E">
        <w:rPr>
          <w:rFonts w:ascii="Simplified Arabic" w:hAnsi="Simplified Arabic" w:cs="Simplified Arabic"/>
          <w:color w:val="000000"/>
          <w:sz w:val="32"/>
          <w:szCs w:val="32"/>
          <w:rtl/>
        </w:rPr>
        <w:t xml:space="preserve"> </w:t>
      </w:r>
      <w:r w:rsidRPr="006A0C3E">
        <w:rPr>
          <w:rFonts w:ascii="Simplified Arabic" w:hAnsi="Simplified Arabic" w:cs="Simplified Arabic" w:hint="cs"/>
          <w:color w:val="000000"/>
          <w:sz w:val="32"/>
          <w:szCs w:val="32"/>
          <w:rtl/>
        </w:rPr>
        <w:t>القانوني</w:t>
      </w:r>
      <w:r w:rsidRPr="006A0C3E">
        <w:rPr>
          <w:rFonts w:ascii="Simplified Arabic" w:hAnsi="Simplified Arabic" w:cs="Simplified Arabic"/>
          <w:color w:val="000000"/>
          <w:sz w:val="32"/>
          <w:szCs w:val="32"/>
          <w:rtl/>
        </w:rPr>
        <w:t xml:space="preserve"> </w:t>
      </w:r>
      <w:r w:rsidRPr="006A0C3E">
        <w:rPr>
          <w:rFonts w:ascii="Simplified Arabic" w:hAnsi="Simplified Arabic" w:cs="Simplified Arabic" w:hint="cs"/>
          <w:color w:val="000000"/>
          <w:sz w:val="32"/>
          <w:szCs w:val="32"/>
          <w:rtl/>
        </w:rPr>
        <w:t>لعقد</w:t>
      </w:r>
      <w:r w:rsidRPr="006A0C3E">
        <w:rPr>
          <w:rFonts w:ascii="Simplified Arabic" w:hAnsi="Simplified Arabic" w:cs="Simplified Arabic"/>
          <w:color w:val="000000"/>
          <w:sz w:val="32"/>
          <w:szCs w:val="32"/>
          <w:rtl/>
        </w:rPr>
        <w:t xml:space="preserve"> </w:t>
      </w:r>
      <w:r w:rsidRPr="006A0C3E">
        <w:rPr>
          <w:rFonts w:ascii="Simplified Arabic" w:hAnsi="Simplified Arabic" w:cs="Simplified Arabic" w:hint="cs"/>
          <w:color w:val="000000"/>
          <w:sz w:val="32"/>
          <w:szCs w:val="32"/>
          <w:rtl/>
        </w:rPr>
        <w:t>تفويض</w:t>
      </w:r>
      <w:r w:rsidRPr="006A0C3E">
        <w:rPr>
          <w:rFonts w:ascii="Simplified Arabic" w:hAnsi="Simplified Arabic" w:cs="Simplified Arabic"/>
          <w:color w:val="000000"/>
          <w:sz w:val="32"/>
          <w:szCs w:val="32"/>
          <w:rtl/>
        </w:rPr>
        <w:t xml:space="preserve"> </w:t>
      </w:r>
      <w:r w:rsidRPr="006A0C3E">
        <w:rPr>
          <w:rFonts w:ascii="Simplified Arabic" w:hAnsi="Simplified Arabic" w:cs="Simplified Arabic" w:hint="cs"/>
          <w:color w:val="000000"/>
          <w:sz w:val="32"/>
          <w:szCs w:val="32"/>
          <w:rtl/>
        </w:rPr>
        <w:t>المرافق</w:t>
      </w:r>
      <w:r w:rsidRPr="006A0C3E">
        <w:rPr>
          <w:rFonts w:ascii="Simplified Arabic" w:hAnsi="Simplified Arabic" w:cs="Simplified Arabic"/>
          <w:color w:val="000000"/>
          <w:sz w:val="32"/>
          <w:szCs w:val="32"/>
          <w:rtl/>
        </w:rPr>
        <w:t xml:space="preserve"> </w:t>
      </w:r>
      <w:r w:rsidRPr="006A0C3E">
        <w:rPr>
          <w:rFonts w:ascii="Simplified Arabic" w:hAnsi="Simplified Arabic" w:cs="Simplified Arabic" w:hint="cs"/>
          <w:color w:val="000000"/>
          <w:sz w:val="32"/>
          <w:szCs w:val="32"/>
          <w:rtl/>
        </w:rPr>
        <w:t>العامة،</w:t>
      </w:r>
      <w:r w:rsidRPr="006A0C3E">
        <w:rPr>
          <w:rFonts w:ascii="Simplified Arabic" w:hAnsi="Simplified Arabic" w:cs="Simplified Arabic"/>
          <w:color w:val="000000"/>
          <w:sz w:val="32"/>
          <w:szCs w:val="32"/>
          <w:rtl/>
        </w:rPr>
        <w:t xml:space="preserve"> </w:t>
      </w:r>
      <w:r w:rsidRPr="006A0C3E">
        <w:rPr>
          <w:rFonts w:ascii="Simplified Arabic" w:hAnsi="Simplified Arabic" w:cs="Simplified Arabic" w:hint="cs"/>
          <w:color w:val="000000"/>
          <w:sz w:val="32"/>
          <w:szCs w:val="32"/>
          <w:rtl/>
        </w:rPr>
        <w:t>مذكرة</w:t>
      </w:r>
      <w:r w:rsidRPr="006A0C3E">
        <w:rPr>
          <w:rFonts w:ascii="Simplified Arabic" w:hAnsi="Simplified Arabic" w:cs="Simplified Arabic"/>
          <w:color w:val="000000"/>
          <w:sz w:val="32"/>
          <w:szCs w:val="32"/>
          <w:rtl/>
        </w:rPr>
        <w:t xml:space="preserve"> </w:t>
      </w:r>
      <w:r w:rsidRPr="006A0C3E">
        <w:rPr>
          <w:rFonts w:ascii="Simplified Arabic" w:hAnsi="Simplified Arabic" w:cs="Simplified Arabic" w:hint="cs"/>
          <w:color w:val="000000"/>
          <w:sz w:val="32"/>
          <w:szCs w:val="32"/>
          <w:rtl/>
        </w:rPr>
        <w:t>لنيل</w:t>
      </w:r>
      <w:r w:rsidRPr="006A0C3E">
        <w:rPr>
          <w:rFonts w:ascii="Simplified Arabic" w:hAnsi="Simplified Arabic" w:cs="Simplified Arabic"/>
          <w:color w:val="000000"/>
          <w:sz w:val="32"/>
          <w:szCs w:val="32"/>
          <w:rtl/>
        </w:rPr>
        <w:t xml:space="preserve"> </w:t>
      </w:r>
      <w:r w:rsidRPr="006A0C3E">
        <w:rPr>
          <w:rFonts w:ascii="Simplified Arabic" w:hAnsi="Simplified Arabic" w:cs="Simplified Arabic" w:hint="cs"/>
          <w:color w:val="000000"/>
          <w:sz w:val="32"/>
          <w:szCs w:val="32"/>
          <w:rtl/>
        </w:rPr>
        <w:t>شهادة</w:t>
      </w:r>
      <w:r w:rsidRPr="006A0C3E">
        <w:rPr>
          <w:rFonts w:ascii="Simplified Arabic" w:hAnsi="Simplified Arabic" w:cs="Simplified Arabic"/>
          <w:color w:val="000000"/>
          <w:sz w:val="32"/>
          <w:szCs w:val="32"/>
          <w:rtl/>
        </w:rPr>
        <w:t xml:space="preserve"> </w:t>
      </w:r>
      <w:r w:rsidRPr="006A0C3E">
        <w:rPr>
          <w:rFonts w:ascii="Simplified Arabic" w:hAnsi="Simplified Arabic" w:cs="Simplified Arabic" w:hint="cs"/>
          <w:color w:val="000000"/>
          <w:sz w:val="32"/>
          <w:szCs w:val="32"/>
          <w:rtl/>
        </w:rPr>
        <w:t>الماستر</w:t>
      </w:r>
      <w:r w:rsidRPr="006A0C3E">
        <w:rPr>
          <w:rFonts w:ascii="Simplified Arabic" w:hAnsi="Simplified Arabic" w:cs="Simplified Arabic"/>
          <w:color w:val="000000"/>
          <w:sz w:val="32"/>
          <w:szCs w:val="32"/>
          <w:rtl/>
        </w:rPr>
        <w:t xml:space="preserve"> </w:t>
      </w:r>
      <w:r w:rsidRPr="006A0C3E">
        <w:rPr>
          <w:rFonts w:ascii="Simplified Arabic" w:hAnsi="Simplified Arabic" w:cs="Simplified Arabic" w:hint="cs"/>
          <w:color w:val="000000"/>
          <w:sz w:val="32"/>
          <w:szCs w:val="32"/>
          <w:rtl/>
        </w:rPr>
        <w:t>في</w:t>
      </w:r>
      <w:r w:rsidRPr="006A0C3E">
        <w:rPr>
          <w:rFonts w:ascii="Simplified Arabic" w:hAnsi="Simplified Arabic" w:cs="Simplified Arabic"/>
          <w:color w:val="000000"/>
          <w:sz w:val="32"/>
          <w:szCs w:val="32"/>
          <w:rtl/>
        </w:rPr>
        <w:t xml:space="preserve"> </w:t>
      </w:r>
      <w:r w:rsidRPr="006A0C3E">
        <w:rPr>
          <w:rFonts w:ascii="Simplified Arabic" w:hAnsi="Simplified Arabic" w:cs="Simplified Arabic" w:hint="cs"/>
          <w:color w:val="000000"/>
          <w:sz w:val="32"/>
          <w:szCs w:val="32"/>
          <w:rtl/>
        </w:rPr>
        <w:t>الحقوق،</w:t>
      </w:r>
      <w:r w:rsidRPr="006A0C3E">
        <w:rPr>
          <w:rFonts w:ascii="Simplified Arabic" w:hAnsi="Simplified Arabic" w:cs="Simplified Arabic"/>
          <w:color w:val="000000"/>
          <w:sz w:val="32"/>
          <w:szCs w:val="32"/>
          <w:rtl/>
        </w:rPr>
        <w:t xml:space="preserve"> </w:t>
      </w:r>
      <w:r w:rsidRPr="006A0C3E">
        <w:rPr>
          <w:rFonts w:ascii="Simplified Arabic" w:hAnsi="Simplified Arabic" w:cs="Simplified Arabic" w:hint="cs"/>
          <w:color w:val="000000"/>
          <w:sz w:val="32"/>
          <w:szCs w:val="32"/>
          <w:rtl/>
        </w:rPr>
        <w:t>جامعة</w:t>
      </w:r>
      <w:r w:rsidRPr="006A0C3E">
        <w:rPr>
          <w:rFonts w:ascii="Simplified Arabic" w:hAnsi="Simplified Arabic" w:cs="Simplified Arabic"/>
          <w:color w:val="000000"/>
          <w:sz w:val="32"/>
          <w:szCs w:val="32"/>
          <w:rtl/>
        </w:rPr>
        <w:t xml:space="preserve"> </w:t>
      </w:r>
      <w:r w:rsidRPr="006A0C3E">
        <w:rPr>
          <w:rFonts w:ascii="Simplified Arabic" w:hAnsi="Simplified Arabic" w:cs="Simplified Arabic" w:hint="cs"/>
          <w:color w:val="000000"/>
          <w:sz w:val="32"/>
          <w:szCs w:val="32"/>
          <w:rtl/>
        </w:rPr>
        <w:t>بجاية</w:t>
      </w:r>
      <w:r w:rsidRPr="006A0C3E">
        <w:rPr>
          <w:rFonts w:ascii="Simplified Arabic" w:hAnsi="Simplified Arabic" w:cs="Simplified Arabic"/>
          <w:color w:val="000000"/>
          <w:sz w:val="32"/>
          <w:szCs w:val="32"/>
          <w:rtl/>
        </w:rPr>
        <w:t xml:space="preserve"> </w:t>
      </w:r>
      <w:r w:rsidRPr="006A0C3E">
        <w:rPr>
          <w:rFonts w:ascii="Simplified Arabic" w:hAnsi="Simplified Arabic" w:cs="Simplified Arabic" w:hint="cs"/>
          <w:color w:val="000000"/>
          <w:sz w:val="32"/>
          <w:szCs w:val="32"/>
          <w:rtl/>
        </w:rPr>
        <w:t>الجزائر،</w:t>
      </w:r>
      <w:r w:rsidRPr="006A0C3E">
        <w:rPr>
          <w:rFonts w:ascii="Simplified Arabic" w:hAnsi="Simplified Arabic" w:cs="Simplified Arabic"/>
          <w:color w:val="000000"/>
          <w:sz w:val="32"/>
          <w:szCs w:val="32"/>
          <w:rtl/>
        </w:rPr>
        <w:t xml:space="preserve"> 2016 –</w:t>
      </w:r>
      <w:r w:rsidRPr="006A0C3E">
        <w:rPr>
          <w:rFonts w:ascii="Simplified Arabic" w:hAnsi="Simplified Arabic" w:cs="Simplified Arabic"/>
          <w:color w:val="000000"/>
          <w:sz w:val="24"/>
          <w:szCs w:val="24"/>
          <w:rtl/>
        </w:rPr>
        <w:t xml:space="preserve"> </w:t>
      </w:r>
      <w:r w:rsidRPr="006A0C3E">
        <w:rPr>
          <w:rFonts w:ascii="Simplified Arabic" w:hAnsi="Simplified Arabic" w:cs="Simplified Arabic"/>
          <w:color w:val="000000"/>
          <w:sz w:val="32"/>
          <w:szCs w:val="32"/>
          <w:rtl/>
        </w:rPr>
        <w:t>2015</w:t>
      </w:r>
      <w:r w:rsidR="00FC3D36">
        <w:rPr>
          <w:rFonts w:ascii="Simplified Arabic" w:hAnsi="Simplified Arabic" w:cs="Simplified Arabic" w:hint="cs"/>
          <w:color w:val="000000"/>
          <w:sz w:val="32"/>
          <w:szCs w:val="32"/>
          <w:rtl/>
        </w:rPr>
        <w:t>.</w:t>
      </w:r>
    </w:p>
    <w:p w:rsidR="00FC3D36" w:rsidRPr="00FC3D36" w:rsidRDefault="00FC3D36" w:rsidP="00FC3D36">
      <w:pPr>
        <w:pStyle w:val="Notedebasdepage"/>
        <w:numPr>
          <w:ilvl w:val="0"/>
          <w:numId w:val="13"/>
        </w:numPr>
        <w:bidi/>
        <w:ind w:left="423"/>
        <w:jc w:val="lowKashida"/>
        <w:rPr>
          <w:rFonts w:ascii="Simplified Arabic" w:hAnsi="Simplified Arabic" w:cs="Simplified Arabic"/>
          <w:color w:val="000000"/>
          <w:sz w:val="32"/>
          <w:szCs w:val="32"/>
          <w:rtl/>
        </w:rPr>
      </w:pPr>
      <w:r w:rsidRPr="00FC3D36">
        <w:rPr>
          <w:rFonts w:ascii="Simplified Arabic" w:hAnsi="Simplified Arabic" w:cs="Simplified Arabic" w:hint="cs"/>
          <w:color w:val="000000"/>
          <w:sz w:val="32"/>
          <w:szCs w:val="32"/>
          <w:rtl/>
        </w:rPr>
        <w:t>ملاطي جمال وبن يحيى هلال، عقد التسيير في القانون الجزائري، مذكرة ماستر، كلية الحقوق والعلوم السياسية، قسم الحقوق، تخصص ملكية الفكرية، جامعة زيان عاشور بالجلفة، الجزائر، 2018، ص 8.</w:t>
      </w:r>
    </w:p>
    <w:p w:rsidR="006A0C3E" w:rsidRPr="006A0C3E" w:rsidRDefault="006A0C3E" w:rsidP="006A0C3E">
      <w:pPr>
        <w:pStyle w:val="Paragraphedeliste"/>
        <w:numPr>
          <w:ilvl w:val="0"/>
          <w:numId w:val="13"/>
        </w:numPr>
        <w:tabs>
          <w:tab w:val="right" w:pos="707"/>
          <w:tab w:val="right" w:pos="990"/>
        </w:tabs>
        <w:bidi/>
        <w:spacing w:after="0"/>
        <w:ind w:left="423"/>
        <w:jc w:val="lowKashida"/>
        <w:rPr>
          <w:sz w:val="28"/>
          <w:szCs w:val="28"/>
          <w:rtl/>
          <w:lang w:bidi="ar-DZ"/>
        </w:rPr>
      </w:pPr>
      <w:r w:rsidRPr="006A0C3E">
        <w:rPr>
          <w:rFonts w:ascii="Simplified Arabic" w:hAnsi="Simplified Arabic" w:cs="Simplified Arabic" w:hint="cs"/>
          <w:color w:val="000000"/>
          <w:sz w:val="32"/>
          <w:szCs w:val="32"/>
          <w:rtl/>
        </w:rPr>
        <w:t>بكرار</w:t>
      </w:r>
      <w:r w:rsidRPr="006A0C3E">
        <w:rPr>
          <w:rFonts w:ascii="Simplified Arabic" w:hAnsi="Simplified Arabic" w:cs="Simplified Arabic"/>
          <w:color w:val="000000"/>
          <w:sz w:val="32"/>
          <w:szCs w:val="32"/>
          <w:rtl/>
        </w:rPr>
        <w:t xml:space="preserve"> </w:t>
      </w:r>
      <w:r w:rsidRPr="006A0C3E">
        <w:rPr>
          <w:rFonts w:ascii="Simplified Arabic" w:hAnsi="Simplified Arabic" w:cs="Simplified Arabic" w:hint="cs"/>
          <w:color w:val="000000"/>
          <w:sz w:val="32"/>
          <w:szCs w:val="32"/>
          <w:rtl/>
        </w:rPr>
        <w:t>نجمة،</w:t>
      </w:r>
      <w:r w:rsidRPr="006A0C3E">
        <w:rPr>
          <w:rFonts w:ascii="Simplified Arabic" w:hAnsi="Simplified Arabic" w:cs="Simplified Arabic"/>
          <w:color w:val="000000"/>
          <w:sz w:val="32"/>
          <w:szCs w:val="32"/>
          <w:rtl/>
        </w:rPr>
        <w:t xml:space="preserve"> </w:t>
      </w:r>
      <w:r w:rsidRPr="006A0C3E">
        <w:rPr>
          <w:rFonts w:ascii="Simplified Arabic" w:hAnsi="Simplified Arabic" w:cs="Simplified Arabic" w:hint="cs"/>
          <w:color w:val="000000"/>
          <w:sz w:val="32"/>
          <w:szCs w:val="32"/>
          <w:rtl/>
        </w:rPr>
        <w:t>نظرية</w:t>
      </w:r>
      <w:r w:rsidRPr="006A0C3E">
        <w:rPr>
          <w:rFonts w:ascii="Simplified Arabic" w:hAnsi="Simplified Arabic" w:cs="Simplified Arabic"/>
          <w:color w:val="000000"/>
          <w:sz w:val="32"/>
          <w:szCs w:val="32"/>
          <w:rtl/>
        </w:rPr>
        <w:t xml:space="preserve"> </w:t>
      </w:r>
      <w:r w:rsidRPr="006A0C3E">
        <w:rPr>
          <w:rFonts w:ascii="Simplified Arabic" w:hAnsi="Simplified Arabic" w:cs="Simplified Arabic" w:hint="cs"/>
          <w:color w:val="000000"/>
          <w:sz w:val="32"/>
          <w:szCs w:val="32"/>
          <w:rtl/>
        </w:rPr>
        <w:t>الظروف</w:t>
      </w:r>
      <w:r w:rsidRPr="006A0C3E">
        <w:rPr>
          <w:rFonts w:ascii="Simplified Arabic" w:hAnsi="Simplified Arabic" w:cs="Simplified Arabic"/>
          <w:color w:val="000000"/>
          <w:sz w:val="32"/>
          <w:szCs w:val="32"/>
          <w:rtl/>
        </w:rPr>
        <w:t xml:space="preserve"> </w:t>
      </w:r>
      <w:r w:rsidRPr="006A0C3E">
        <w:rPr>
          <w:rFonts w:ascii="Simplified Arabic" w:hAnsi="Simplified Arabic" w:cs="Simplified Arabic" w:hint="cs"/>
          <w:color w:val="000000"/>
          <w:sz w:val="32"/>
          <w:szCs w:val="32"/>
          <w:rtl/>
        </w:rPr>
        <w:t>الطارئة</w:t>
      </w:r>
      <w:r w:rsidRPr="006A0C3E">
        <w:rPr>
          <w:rFonts w:ascii="Simplified Arabic" w:hAnsi="Simplified Arabic" w:cs="Simplified Arabic"/>
          <w:color w:val="000000"/>
          <w:sz w:val="32"/>
          <w:szCs w:val="32"/>
          <w:rtl/>
        </w:rPr>
        <w:t xml:space="preserve"> </w:t>
      </w:r>
      <w:r w:rsidRPr="006A0C3E">
        <w:rPr>
          <w:rFonts w:ascii="Simplified Arabic" w:hAnsi="Simplified Arabic" w:cs="Simplified Arabic" w:hint="cs"/>
          <w:color w:val="000000"/>
          <w:sz w:val="32"/>
          <w:szCs w:val="32"/>
          <w:rtl/>
        </w:rPr>
        <w:t>في</w:t>
      </w:r>
      <w:r w:rsidRPr="006A0C3E">
        <w:rPr>
          <w:rFonts w:ascii="Simplified Arabic" w:hAnsi="Simplified Arabic" w:cs="Simplified Arabic"/>
          <w:color w:val="000000"/>
          <w:sz w:val="32"/>
          <w:szCs w:val="32"/>
          <w:rtl/>
        </w:rPr>
        <w:t xml:space="preserve"> </w:t>
      </w:r>
      <w:r w:rsidRPr="006A0C3E">
        <w:rPr>
          <w:rFonts w:ascii="Simplified Arabic" w:hAnsi="Simplified Arabic" w:cs="Simplified Arabic" w:hint="cs"/>
          <w:color w:val="000000"/>
          <w:sz w:val="32"/>
          <w:szCs w:val="32"/>
          <w:rtl/>
        </w:rPr>
        <w:t>القانون</w:t>
      </w:r>
      <w:r w:rsidRPr="006A0C3E">
        <w:rPr>
          <w:rFonts w:ascii="Simplified Arabic" w:hAnsi="Simplified Arabic" w:cs="Simplified Arabic"/>
          <w:color w:val="000000"/>
          <w:sz w:val="32"/>
          <w:szCs w:val="32"/>
          <w:rtl/>
        </w:rPr>
        <w:t xml:space="preserve"> </w:t>
      </w:r>
      <w:r w:rsidRPr="006A0C3E">
        <w:rPr>
          <w:rFonts w:ascii="Simplified Arabic" w:hAnsi="Simplified Arabic" w:cs="Simplified Arabic" w:hint="cs"/>
          <w:color w:val="000000"/>
          <w:sz w:val="32"/>
          <w:szCs w:val="32"/>
          <w:rtl/>
        </w:rPr>
        <w:t>المدني</w:t>
      </w:r>
      <w:r w:rsidRPr="006A0C3E">
        <w:rPr>
          <w:rFonts w:ascii="Simplified Arabic" w:hAnsi="Simplified Arabic" w:cs="Simplified Arabic"/>
          <w:color w:val="000000"/>
          <w:sz w:val="32"/>
          <w:szCs w:val="32"/>
          <w:rtl/>
        </w:rPr>
        <w:t xml:space="preserve"> </w:t>
      </w:r>
      <w:r w:rsidRPr="006A0C3E">
        <w:rPr>
          <w:rFonts w:ascii="Simplified Arabic" w:hAnsi="Simplified Arabic" w:cs="Simplified Arabic" w:hint="cs"/>
          <w:color w:val="000000"/>
          <w:sz w:val="32"/>
          <w:szCs w:val="32"/>
          <w:rtl/>
        </w:rPr>
        <w:t>الجزائري،</w:t>
      </w:r>
      <w:r w:rsidRPr="006A0C3E">
        <w:rPr>
          <w:rFonts w:ascii="Simplified Arabic" w:hAnsi="Simplified Arabic" w:cs="Simplified Arabic"/>
          <w:color w:val="000000"/>
          <w:sz w:val="32"/>
          <w:szCs w:val="32"/>
          <w:rtl/>
        </w:rPr>
        <w:t xml:space="preserve"> </w:t>
      </w:r>
      <w:r w:rsidRPr="006A0C3E">
        <w:rPr>
          <w:rFonts w:ascii="Simplified Arabic" w:hAnsi="Simplified Arabic" w:cs="Simplified Arabic" w:hint="cs"/>
          <w:color w:val="000000"/>
          <w:sz w:val="32"/>
          <w:szCs w:val="32"/>
          <w:rtl/>
        </w:rPr>
        <w:t>مذكرة</w:t>
      </w:r>
      <w:r w:rsidRPr="006A0C3E">
        <w:rPr>
          <w:rFonts w:ascii="Simplified Arabic" w:hAnsi="Simplified Arabic" w:cs="Simplified Arabic"/>
          <w:color w:val="000000"/>
          <w:sz w:val="32"/>
          <w:szCs w:val="32"/>
          <w:rtl/>
        </w:rPr>
        <w:t xml:space="preserve"> </w:t>
      </w:r>
      <w:r w:rsidRPr="006A0C3E">
        <w:rPr>
          <w:rFonts w:ascii="Simplified Arabic" w:hAnsi="Simplified Arabic" w:cs="Simplified Arabic" w:hint="cs"/>
          <w:color w:val="000000"/>
          <w:sz w:val="32"/>
          <w:szCs w:val="32"/>
          <w:rtl/>
        </w:rPr>
        <w:t>لنيل</w:t>
      </w:r>
      <w:r w:rsidRPr="006A0C3E">
        <w:rPr>
          <w:rFonts w:ascii="Simplified Arabic" w:hAnsi="Simplified Arabic" w:cs="Simplified Arabic"/>
          <w:color w:val="000000"/>
          <w:sz w:val="32"/>
          <w:szCs w:val="32"/>
          <w:rtl/>
        </w:rPr>
        <w:t xml:space="preserve"> </w:t>
      </w:r>
      <w:r w:rsidRPr="006A0C3E">
        <w:rPr>
          <w:rFonts w:ascii="Simplified Arabic" w:hAnsi="Simplified Arabic" w:cs="Simplified Arabic" w:hint="cs"/>
          <w:color w:val="000000"/>
          <w:sz w:val="32"/>
          <w:szCs w:val="32"/>
          <w:rtl/>
        </w:rPr>
        <w:t>شهادة</w:t>
      </w:r>
      <w:r w:rsidRPr="006A0C3E">
        <w:rPr>
          <w:rFonts w:ascii="Simplified Arabic" w:hAnsi="Simplified Arabic" w:cs="Simplified Arabic"/>
          <w:color w:val="000000"/>
          <w:sz w:val="32"/>
          <w:szCs w:val="32"/>
          <w:rtl/>
        </w:rPr>
        <w:t xml:space="preserve"> </w:t>
      </w:r>
      <w:r w:rsidRPr="006A0C3E">
        <w:rPr>
          <w:rFonts w:ascii="Simplified Arabic" w:hAnsi="Simplified Arabic" w:cs="Simplified Arabic" w:hint="cs"/>
          <w:color w:val="000000"/>
          <w:sz w:val="32"/>
          <w:szCs w:val="32"/>
          <w:rtl/>
        </w:rPr>
        <w:t>الماستر</w:t>
      </w:r>
      <w:r w:rsidRPr="006A0C3E">
        <w:rPr>
          <w:rFonts w:ascii="Simplified Arabic" w:hAnsi="Simplified Arabic" w:cs="Simplified Arabic"/>
          <w:color w:val="000000"/>
          <w:sz w:val="32"/>
          <w:szCs w:val="32"/>
          <w:rtl/>
        </w:rPr>
        <w:t xml:space="preserve"> </w:t>
      </w:r>
      <w:r w:rsidRPr="006A0C3E">
        <w:rPr>
          <w:rFonts w:ascii="Simplified Arabic" w:hAnsi="Simplified Arabic" w:cs="Simplified Arabic" w:hint="cs"/>
          <w:color w:val="000000"/>
          <w:sz w:val="32"/>
          <w:szCs w:val="32"/>
          <w:rtl/>
        </w:rPr>
        <w:t>تخصص</w:t>
      </w:r>
      <w:r w:rsidRPr="006A0C3E">
        <w:rPr>
          <w:rFonts w:ascii="Simplified Arabic" w:hAnsi="Simplified Arabic" w:cs="Simplified Arabic"/>
          <w:color w:val="000000"/>
          <w:sz w:val="32"/>
          <w:szCs w:val="32"/>
          <w:rtl/>
        </w:rPr>
        <w:t xml:space="preserve"> </w:t>
      </w:r>
      <w:r w:rsidRPr="006A0C3E">
        <w:rPr>
          <w:rFonts w:ascii="Simplified Arabic" w:hAnsi="Simplified Arabic" w:cs="Simplified Arabic" w:hint="cs"/>
          <w:color w:val="000000"/>
          <w:sz w:val="32"/>
          <w:szCs w:val="32"/>
          <w:rtl/>
        </w:rPr>
        <w:t>قانون</w:t>
      </w:r>
      <w:r w:rsidRPr="006A0C3E">
        <w:rPr>
          <w:rFonts w:ascii="Simplified Arabic" w:hAnsi="Simplified Arabic" w:cs="Simplified Arabic"/>
          <w:color w:val="000000"/>
          <w:sz w:val="32"/>
          <w:szCs w:val="32"/>
          <w:rtl/>
        </w:rPr>
        <w:t xml:space="preserve"> </w:t>
      </w:r>
      <w:r w:rsidRPr="006A0C3E">
        <w:rPr>
          <w:rFonts w:ascii="Simplified Arabic" w:hAnsi="Simplified Arabic" w:cs="Simplified Arabic" w:hint="cs"/>
          <w:color w:val="000000"/>
          <w:sz w:val="32"/>
          <w:szCs w:val="32"/>
          <w:rtl/>
        </w:rPr>
        <w:t>خاص،</w:t>
      </w:r>
      <w:r w:rsidRPr="006A0C3E">
        <w:rPr>
          <w:rFonts w:ascii="Simplified Arabic" w:hAnsi="Simplified Arabic" w:cs="Simplified Arabic"/>
          <w:color w:val="000000"/>
          <w:sz w:val="32"/>
          <w:szCs w:val="32"/>
          <w:rtl/>
        </w:rPr>
        <w:t xml:space="preserve"> </w:t>
      </w:r>
      <w:r w:rsidRPr="006A0C3E">
        <w:rPr>
          <w:rFonts w:ascii="Simplified Arabic" w:hAnsi="Simplified Arabic" w:cs="Simplified Arabic" w:hint="cs"/>
          <w:color w:val="000000"/>
          <w:sz w:val="32"/>
          <w:szCs w:val="32"/>
          <w:rtl/>
        </w:rPr>
        <w:t>جامعة</w:t>
      </w:r>
      <w:r w:rsidRPr="006A0C3E">
        <w:rPr>
          <w:rFonts w:ascii="Simplified Arabic" w:hAnsi="Simplified Arabic" w:cs="Simplified Arabic"/>
          <w:color w:val="000000"/>
          <w:sz w:val="32"/>
          <w:szCs w:val="32"/>
          <w:rtl/>
        </w:rPr>
        <w:t xml:space="preserve"> </w:t>
      </w:r>
      <w:r w:rsidRPr="006A0C3E">
        <w:rPr>
          <w:rFonts w:ascii="Simplified Arabic" w:hAnsi="Simplified Arabic" w:cs="Simplified Arabic" w:hint="cs"/>
          <w:color w:val="000000"/>
          <w:sz w:val="32"/>
          <w:szCs w:val="32"/>
          <w:rtl/>
        </w:rPr>
        <w:t>بجاية،</w:t>
      </w:r>
      <w:r w:rsidRPr="006A0C3E">
        <w:rPr>
          <w:rFonts w:ascii="Simplified Arabic" w:hAnsi="Simplified Arabic" w:cs="Simplified Arabic"/>
          <w:color w:val="000000"/>
          <w:sz w:val="32"/>
          <w:szCs w:val="32"/>
          <w:rtl/>
        </w:rPr>
        <w:t xml:space="preserve"> </w:t>
      </w:r>
      <w:r w:rsidRPr="006A0C3E">
        <w:rPr>
          <w:rFonts w:ascii="Simplified Arabic" w:hAnsi="Simplified Arabic" w:cs="Simplified Arabic" w:hint="cs"/>
          <w:color w:val="000000"/>
          <w:sz w:val="32"/>
          <w:szCs w:val="32"/>
          <w:rtl/>
        </w:rPr>
        <w:t>الجزائر،</w:t>
      </w:r>
      <w:r w:rsidRPr="006A0C3E">
        <w:rPr>
          <w:rFonts w:ascii="Simplified Arabic" w:hAnsi="Simplified Arabic" w:cs="Simplified Arabic"/>
          <w:color w:val="000000"/>
          <w:sz w:val="32"/>
          <w:szCs w:val="32"/>
          <w:rtl/>
        </w:rPr>
        <w:t xml:space="preserve"> 2014 – 2015 </w:t>
      </w:r>
    </w:p>
    <w:p w:rsidR="006A0C3E" w:rsidRPr="006A0C3E" w:rsidRDefault="006A0C3E" w:rsidP="006A0C3E">
      <w:pPr>
        <w:pStyle w:val="Notedebasdepage"/>
        <w:numPr>
          <w:ilvl w:val="0"/>
          <w:numId w:val="13"/>
        </w:numPr>
        <w:bidi/>
        <w:ind w:left="423"/>
        <w:jc w:val="lowKashida"/>
        <w:rPr>
          <w:rFonts w:ascii="Simplified Arabic" w:hAnsi="Simplified Arabic" w:cs="Simplified Arabic"/>
          <w:sz w:val="32"/>
          <w:szCs w:val="32"/>
          <w:rtl/>
          <w:lang w:bidi="ar-DZ"/>
        </w:rPr>
      </w:pPr>
      <w:r w:rsidRPr="006A0C3E">
        <w:rPr>
          <w:rFonts w:ascii="Simplified Arabic" w:hAnsi="Simplified Arabic" w:cs="Simplified Arabic"/>
          <w:color w:val="000000"/>
          <w:sz w:val="32"/>
          <w:szCs w:val="32"/>
          <w:rtl/>
        </w:rPr>
        <w:t xml:space="preserve">بن بركات أسماء، حرفوش </w:t>
      </w:r>
      <w:proofErr w:type="spellStart"/>
      <w:r w:rsidRPr="006A0C3E">
        <w:rPr>
          <w:rFonts w:ascii="Simplified Arabic" w:hAnsi="Simplified Arabic" w:cs="Simplified Arabic"/>
          <w:color w:val="000000"/>
          <w:sz w:val="32"/>
          <w:szCs w:val="32"/>
          <w:rtl/>
        </w:rPr>
        <w:t>زىرة</w:t>
      </w:r>
      <w:proofErr w:type="spellEnd"/>
      <w:r w:rsidRPr="006A0C3E">
        <w:rPr>
          <w:rFonts w:ascii="Simplified Arabic" w:hAnsi="Simplified Arabic" w:cs="Simplified Arabic"/>
          <w:color w:val="000000"/>
          <w:sz w:val="32"/>
          <w:szCs w:val="32"/>
          <w:rtl/>
        </w:rPr>
        <w:t>، تفويض المرافق العامة المحمية، مذكرة لنيل ش</w:t>
      </w:r>
      <w:r w:rsidRPr="006A0C3E">
        <w:rPr>
          <w:rFonts w:ascii="Simplified Arabic" w:hAnsi="Simplified Arabic" w:cs="Simplified Arabic" w:hint="cs"/>
          <w:color w:val="000000"/>
          <w:sz w:val="32"/>
          <w:szCs w:val="32"/>
          <w:rtl/>
        </w:rPr>
        <w:t>ه</w:t>
      </w:r>
      <w:r w:rsidRPr="006A0C3E">
        <w:rPr>
          <w:rFonts w:ascii="Simplified Arabic" w:hAnsi="Simplified Arabic" w:cs="Simplified Arabic"/>
          <w:color w:val="000000"/>
          <w:sz w:val="32"/>
          <w:szCs w:val="32"/>
          <w:rtl/>
        </w:rPr>
        <w:t xml:space="preserve">ادة الماستر، فرع القانون العام، تخصص قانون الجماعات المحمية </w:t>
      </w:r>
      <w:r w:rsidRPr="006A0C3E">
        <w:rPr>
          <w:rFonts w:ascii="Simplified Arabic" w:hAnsi="Simplified Arabic" w:cs="Simplified Arabic" w:hint="cs"/>
          <w:color w:val="000000"/>
          <w:sz w:val="32"/>
          <w:szCs w:val="32"/>
          <w:rtl/>
        </w:rPr>
        <w:t>والبيئات</w:t>
      </w:r>
      <w:r w:rsidRPr="006A0C3E">
        <w:rPr>
          <w:rFonts w:ascii="Simplified Arabic" w:hAnsi="Simplified Arabic" w:cs="Simplified Arabic"/>
          <w:color w:val="000000"/>
          <w:sz w:val="32"/>
          <w:szCs w:val="32"/>
          <w:rtl/>
        </w:rPr>
        <w:t xml:space="preserve"> الإق</w:t>
      </w:r>
      <w:r w:rsidRPr="006A0C3E">
        <w:rPr>
          <w:rFonts w:ascii="Simplified Arabic" w:hAnsi="Simplified Arabic" w:cs="Simplified Arabic" w:hint="cs"/>
          <w:color w:val="000000"/>
          <w:sz w:val="32"/>
          <w:szCs w:val="32"/>
          <w:rtl/>
        </w:rPr>
        <w:t xml:space="preserve">ليمية </w:t>
      </w:r>
      <w:r w:rsidRPr="006A0C3E">
        <w:rPr>
          <w:rFonts w:ascii="Simplified Arabic" w:hAnsi="Simplified Arabic" w:cs="Simplified Arabic"/>
          <w:color w:val="000000"/>
          <w:sz w:val="32"/>
          <w:szCs w:val="32"/>
          <w:rtl/>
        </w:rPr>
        <w:t>ك</w:t>
      </w:r>
      <w:r w:rsidRPr="006A0C3E">
        <w:rPr>
          <w:rFonts w:ascii="Simplified Arabic" w:hAnsi="Simplified Arabic" w:cs="Simplified Arabic" w:hint="cs"/>
          <w:color w:val="000000"/>
          <w:sz w:val="32"/>
          <w:szCs w:val="32"/>
          <w:rtl/>
        </w:rPr>
        <w:t>ل</w:t>
      </w:r>
      <w:r w:rsidRPr="006A0C3E">
        <w:rPr>
          <w:rFonts w:ascii="Simplified Arabic" w:hAnsi="Simplified Arabic" w:cs="Simplified Arabic"/>
          <w:color w:val="000000"/>
          <w:sz w:val="32"/>
          <w:szCs w:val="32"/>
          <w:rtl/>
        </w:rPr>
        <w:t>ية الحقوق والع</w:t>
      </w:r>
      <w:r w:rsidRPr="006A0C3E">
        <w:rPr>
          <w:rFonts w:ascii="Simplified Arabic" w:hAnsi="Simplified Arabic" w:cs="Simplified Arabic" w:hint="cs"/>
          <w:color w:val="000000"/>
          <w:sz w:val="32"/>
          <w:szCs w:val="32"/>
          <w:rtl/>
        </w:rPr>
        <w:t>ل</w:t>
      </w:r>
      <w:r w:rsidRPr="006A0C3E">
        <w:rPr>
          <w:rFonts w:ascii="Simplified Arabic" w:hAnsi="Simplified Arabic" w:cs="Simplified Arabic"/>
          <w:color w:val="000000"/>
          <w:sz w:val="32"/>
          <w:szCs w:val="32"/>
          <w:rtl/>
        </w:rPr>
        <w:t xml:space="preserve">وم السياسية، جامعة عبد الرحمان ميرة، بجاية، </w:t>
      </w:r>
      <w:r w:rsidRPr="006A0C3E">
        <w:rPr>
          <w:rFonts w:ascii="Simplified Arabic" w:hAnsi="Simplified Arabic" w:cs="Simplified Arabic"/>
          <w:color w:val="000000"/>
          <w:sz w:val="32"/>
          <w:szCs w:val="32"/>
        </w:rPr>
        <w:t>2011</w:t>
      </w:r>
    </w:p>
    <w:p w:rsidR="006A0C3E" w:rsidRPr="006A0C3E" w:rsidRDefault="006A0C3E" w:rsidP="006A0C3E">
      <w:pPr>
        <w:pStyle w:val="Notedebasdepage"/>
        <w:numPr>
          <w:ilvl w:val="0"/>
          <w:numId w:val="13"/>
        </w:numPr>
        <w:bidi/>
        <w:ind w:left="423"/>
        <w:jc w:val="lowKashida"/>
        <w:rPr>
          <w:rFonts w:ascii="Simplified Arabic" w:hAnsi="Simplified Arabic" w:cs="Simplified Arabic"/>
          <w:sz w:val="32"/>
          <w:szCs w:val="32"/>
          <w:rtl/>
          <w:lang w:bidi="ar-DZ"/>
        </w:rPr>
      </w:pPr>
      <w:proofErr w:type="spellStart"/>
      <w:r w:rsidRPr="006A0C3E">
        <w:rPr>
          <w:rFonts w:ascii="Simplified Arabic" w:hAnsi="Simplified Arabic" w:cs="Simplified Arabic"/>
          <w:color w:val="000000" w:themeColor="text1"/>
          <w:sz w:val="32"/>
          <w:szCs w:val="32"/>
          <w:rtl/>
        </w:rPr>
        <w:t>بولكور</w:t>
      </w:r>
      <w:proofErr w:type="spellEnd"/>
      <w:r w:rsidRPr="006A0C3E">
        <w:rPr>
          <w:rFonts w:ascii="Simplified Arabic" w:hAnsi="Simplified Arabic" w:cs="Simplified Arabic"/>
          <w:color w:val="000000" w:themeColor="text1"/>
          <w:sz w:val="32"/>
          <w:szCs w:val="32"/>
          <w:rtl/>
        </w:rPr>
        <w:t xml:space="preserve"> عبد الغني، تعويض المرفق العام، مذكرة لنيل شهادة الماجستير في القانون، تخصص القانون العام للأعمال، كلمة الحقوق والعلوم السياسية جامعية محمد الصديق بن يحي، جيجل، 2010-2011</w:t>
      </w:r>
    </w:p>
    <w:p w:rsidR="006A0C3E" w:rsidRPr="006A0C3E" w:rsidRDefault="006A0C3E" w:rsidP="006A0C3E">
      <w:pPr>
        <w:pStyle w:val="Notedebasdepage"/>
        <w:numPr>
          <w:ilvl w:val="0"/>
          <w:numId w:val="13"/>
        </w:numPr>
        <w:bidi/>
        <w:ind w:left="423"/>
        <w:jc w:val="lowKashida"/>
        <w:rPr>
          <w:rFonts w:ascii="Simplified Arabic" w:hAnsi="Simplified Arabic" w:cs="Simplified Arabic"/>
          <w:sz w:val="32"/>
          <w:szCs w:val="32"/>
          <w:rtl/>
          <w:lang w:bidi="ar-DZ"/>
        </w:rPr>
      </w:pPr>
      <w:proofErr w:type="spellStart"/>
      <w:r w:rsidRPr="006A0C3E">
        <w:rPr>
          <w:rFonts w:ascii="Simplified Arabic" w:hAnsi="Simplified Arabic" w:cs="Simplified Arabic"/>
          <w:color w:val="000000"/>
          <w:sz w:val="32"/>
          <w:szCs w:val="32"/>
          <w:rtl/>
        </w:rPr>
        <w:t>تياب</w:t>
      </w:r>
      <w:proofErr w:type="spellEnd"/>
      <w:r w:rsidRPr="006A0C3E">
        <w:rPr>
          <w:rFonts w:ascii="Simplified Arabic" w:hAnsi="Simplified Arabic" w:cs="Simplified Arabic"/>
          <w:color w:val="000000"/>
          <w:sz w:val="32"/>
          <w:szCs w:val="32"/>
          <w:rtl/>
        </w:rPr>
        <w:t xml:space="preserve"> نادية، آليات مواجهة الفساد في مجال الصفقات العمومية، رسالة لنيل شهادة الدكتوراه، جامعة مولود معمري، تيزي </w:t>
      </w:r>
      <w:proofErr w:type="spellStart"/>
      <w:r w:rsidRPr="006A0C3E">
        <w:rPr>
          <w:rFonts w:ascii="Simplified Arabic" w:hAnsi="Simplified Arabic" w:cs="Simplified Arabic"/>
          <w:color w:val="000000"/>
          <w:sz w:val="32"/>
          <w:szCs w:val="32"/>
          <w:rtl/>
        </w:rPr>
        <w:t>وزو</w:t>
      </w:r>
      <w:proofErr w:type="spellEnd"/>
      <w:r w:rsidRPr="006A0C3E">
        <w:rPr>
          <w:rFonts w:ascii="Simplified Arabic" w:hAnsi="Simplified Arabic" w:cs="Simplified Arabic"/>
          <w:color w:val="000000"/>
          <w:sz w:val="32"/>
          <w:szCs w:val="32"/>
          <w:rtl/>
        </w:rPr>
        <w:t>، كلية الحقوق والعلوم السياسية، 2013 – 2014</w:t>
      </w:r>
    </w:p>
    <w:p w:rsidR="006A0C3E" w:rsidRPr="006A0C3E" w:rsidRDefault="006A0C3E" w:rsidP="006A0C3E">
      <w:pPr>
        <w:pStyle w:val="Notedebasdepage"/>
        <w:numPr>
          <w:ilvl w:val="0"/>
          <w:numId w:val="13"/>
        </w:numPr>
        <w:bidi/>
        <w:ind w:left="423"/>
        <w:jc w:val="lowKashida"/>
        <w:rPr>
          <w:rFonts w:ascii="Simplified Arabic" w:hAnsi="Simplified Arabic" w:cs="Simplified Arabic"/>
          <w:sz w:val="32"/>
          <w:szCs w:val="32"/>
          <w:rtl/>
          <w:lang w:bidi="ar-DZ"/>
        </w:rPr>
      </w:pPr>
      <w:r w:rsidRPr="006A0C3E">
        <w:rPr>
          <w:rFonts w:ascii="Simplified Arabic" w:hAnsi="Simplified Arabic" w:cs="Simplified Arabic"/>
          <w:color w:val="000000"/>
          <w:sz w:val="32"/>
          <w:szCs w:val="32"/>
          <w:rtl/>
        </w:rPr>
        <w:t xml:space="preserve">حاشمي سامي" النظام القانوني </w:t>
      </w:r>
      <w:proofErr w:type="spellStart"/>
      <w:r w:rsidRPr="006A0C3E">
        <w:rPr>
          <w:rFonts w:ascii="Simplified Arabic" w:hAnsi="Simplified Arabic" w:cs="Simplified Arabic"/>
          <w:color w:val="000000"/>
          <w:sz w:val="32"/>
          <w:szCs w:val="32"/>
          <w:rtl/>
        </w:rPr>
        <w:t>لإتفاقية</w:t>
      </w:r>
      <w:proofErr w:type="spellEnd"/>
      <w:r w:rsidRPr="006A0C3E">
        <w:rPr>
          <w:rFonts w:ascii="Simplified Arabic" w:hAnsi="Simplified Arabic" w:cs="Simplified Arabic"/>
          <w:color w:val="000000"/>
          <w:sz w:val="32"/>
          <w:szCs w:val="32"/>
          <w:rtl/>
        </w:rPr>
        <w:t xml:space="preserve"> تفويض المرفق العام" مذكرة لنيل شهادة الماستر جامعة عبد الرحمن ميرة بجاية الجزائر الموسم الجامعي 2016/2017 </w:t>
      </w:r>
    </w:p>
    <w:p w:rsidR="006A0C3E" w:rsidRPr="006A0C3E" w:rsidRDefault="006A0C3E" w:rsidP="006A0C3E">
      <w:pPr>
        <w:pStyle w:val="Paragraphedeliste"/>
        <w:numPr>
          <w:ilvl w:val="0"/>
          <w:numId w:val="13"/>
        </w:numPr>
        <w:tabs>
          <w:tab w:val="right" w:pos="707"/>
          <w:tab w:val="right" w:pos="990"/>
        </w:tabs>
        <w:bidi/>
        <w:spacing w:after="0"/>
        <w:ind w:left="423"/>
        <w:jc w:val="lowKashida"/>
        <w:rPr>
          <w:rFonts w:ascii="Simplified Arabic" w:hAnsi="Simplified Arabic" w:cs="Simplified Arabic"/>
          <w:color w:val="000000"/>
          <w:sz w:val="24"/>
          <w:szCs w:val="24"/>
        </w:rPr>
      </w:pPr>
      <w:r w:rsidRPr="006A0C3E">
        <w:rPr>
          <w:rFonts w:ascii="Simplified Arabic" w:hAnsi="Simplified Arabic" w:cs="Simplified Arabic" w:hint="cs"/>
          <w:color w:val="000000"/>
          <w:sz w:val="32"/>
          <w:szCs w:val="32"/>
          <w:rtl/>
        </w:rPr>
        <w:lastRenderedPageBreak/>
        <w:t>حاشمي</w:t>
      </w:r>
      <w:r w:rsidRPr="006A0C3E">
        <w:rPr>
          <w:rFonts w:ascii="Simplified Arabic" w:hAnsi="Simplified Arabic" w:cs="Simplified Arabic"/>
          <w:color w:val="000000"/>
          <w:sz w:val="32"/>
          <w:szCs w:val="32"/>
          <w:rtl/>
        </w:rPr>
        <w:t xml:space="preserve"> </w:t>
      </w:r>
      <w:r w:rsidRPr="006A0C3E">
        <w:rPr>
          <w:rFonts w:ascii="Simplified Arabic" w:hAnsi="Simplified Arabic" w:cs="Simplified Arabic" w:hint="cs"/>
          <w:color w:val="000000"/>
          <w:sz w:val="32"/>
          <w:szCs w:val="32"/>
          <w:rtl/>
        </w:rPr>
        <w:t>سامي،</w:t>
      </w:r>
      <w:r w:rsidRPr="006A0C3E">
        <w:rPr>
          <w:rFonts w:ascii="Simplified Arabic" w:hAnsi="Simplified Arabic" w:cs="Simplified Arabic"/>
          <w:color w:val="000000"/>
          <w:sz w:val="32"/>
          <w:szCs w:val="32"/>
          <w:rtl/>
        </w:rPr>
        <w:t xml:space="preserve"> </w:t>
      </w:r>
      <w:r w:rsidRPr="006A0C3E">
        <w:rPr>
          <w:rFonts w:ascii="Simplified Arabic" w:hAnsi="Simplified Arabic" w:cs="Simplified Arabic" w:hint="cs"/>
          <w:color w:val="000000"/>
          <w:sz w:val="32"/>
          <w:szCs w:val="32"/>
          <w:rtl/>
        </w:rPr>
        <w:t>النظام</w:t>
      </w:r>
      <w:r w:rsidRPr="006A0C3E">
        <w:rPr>
          <w:rFonts w:ascii="Simplified Arabic" w:hAnsi="Simplified Arabic" w:cs="Simplified Arabic"/>
          <w:color w:val="000000"/>
          <w:sz w:val="32"/>
          <w:szCs w:val="32"/>
          <w:rtl/>
        </w:rPr>
        <w:t xml:space="preserve"> </w:t>
      </w:r>
      <w:r w:rsidRPr="006A0C3E">
        <w:rPr>
          <w:rFonts w:ascii="Simplified Arabic" w:hAnsi="Simplified Arabic" w:cs="Simplified Arabic" w:hint="cs"/>
          <w:color w:val="000000"/>
          <w:sz w:val="32"/>
          <w:szCs w:val="32"/>
          <w:rtl/>
        </w:rPr>
        <w:t>القانوني</w:t>
      </w:r>
      <w:r w:rsidRPr="006A0C3E">
        <w:rPr>
          <w:rFonts w:ascii="Simplified Arabic" w:hAnsi="Simplified Arabic" w:cs="Simplified Arabic"/>
          <w:color w:val="000000"/>
          <w:sz w:val="32"/>
          <w:szCs w:val="32"/>
          <w:rtl/>
        </w:rPr>
        <w:t xml:space="preserve"> </w:t>
      </w:r>
      <w:proofErr w:type="spellStart"/>
      <w:r w:rsidRPr="006A0C3E">
        <w:rPr>
          <w:rFonts w:ascii="Simplified Arabic" w:hAnsi="Simplified Arabic" w:cs="Simplified Arabic" w:hint="cs"/>
          <w:color w:val="000000"/>
          <w:sz w:val="32"/>
          <w:szCs w:val="32"/>
          <w:rtl/>
        </w:rPr>
        <w:t>التفاقية</w:t>
      </w:r>
      <w:proofErr w:type="spellEnd"/>
      <w:r w:rsidRPr="006A0C3E">
        <w:rPr>
          <w:rFonts w:ascii="Simplified Arabic" w:hAnsi="Simplified Arabic" w:cs="Simplified Arabic"/>
          <w:color w:val="000000"/>
          <w:sz w:val="32"/>
          <w:szCs w:val="32"/>
          <w:rtl/>
        </w:rPr>
        <w:t xml:space="preserve"> </w:t>
      </w:r>
      <w:r w:rsidRPr="006A0C3E">
        <w:rPr>
          <w:rFonts w:ascii="Simplified Arabic" w:hAnsi="Simplified Arabic" w:cs="Simplified Arabic" w:hint="cs"/>
          <w:color w:val="000000"/>
          <w:sz w:val="32"/>
          <w:szCs w:val="32"/>
          <w:rtl/>
        </w:rPr>
        <w:t>تفويض</w:t>
      </w:r>
      <w:r w:rsidRPr="006A0C3E">
        <w:rPr>
          <w:rFonts w:ascii="Simplified Arabic" w:hAnsi="Simplified Arabic" w:cs="Simplified Arabic"/>
          <w:color w:val="000000"/>
          <w:sz w:val="32"/>
          <w:szCs w:val="32"/>
          <w:rtl/>
        </w:rPr>
        <w:t xml:space="preserve"> </w:t>
      </w:r>
      <w:r w:rsidRPr="006A0C3E">
        <w:rPr>
          <w:rFonts w:ascii="Simplified Arabic" w:hAnsi="Simplified Arabic" w:cs="Simplified Arabic" w:hint="cs"/>
          <w:color w:val="000000"/>
          <w:sz w:val="32"/>
          <w:szCs w:val="32"/>
          <w:rtl/>
        </w:rPr>
        <w:t>المرفق</w:t>
      </w:r>
      <w:r w:rsidRPr="006A0C3E">
        <w:rPr>
          <w:rFonts w:ascii="Simplified Arabic" w:hAnsi="Simplified Arabic" w:cs="Simplified Arabic"/>
          <w:color w:val="000000"/>
          <w:sz w:val="32"/>
          <w:szCs w:val="32"/>
          <w:rtl/>
        </w:rPr>
        <w:t xml:space="preserve"> </w:t>
      </w:r>
      <w:r w:rsidRPr="006A0C3E">
        <w:rPr>
          <w:rFonts w:ascii="Simplified Arabic" w:hAnsi="Simplified Arabic" w:cs="Simplified Arabic" w:hint="cs"/>
          <w:color w:val="000000"/>
          <w:sz w:val="32"/>
          <w:szCs w:val="32"/>
          <w:rtl/>
        </w:rPr>
        <w:t>العام،</w:t>
      </w:r>
      <w:r w:rsidRPr="006A0C3E">
        <w:rPr>
          <w:rFonts w:ascii="Simplified Arabic" w:hAnsi="Simplified Arabic" w:cs="Simplified Arabic"/>
          <w:color w:val="000000"/>
          <w:sz w:val="32"/>
          <w:szCs w:val="32"/>
          <w:rtl/>
        </w:rPr>
        <w:t xml:space="preserve"> </w:t>
      </w:r>
      <w:r w:rsidRPr="006A0C3E">
        <w:rPr>
          <w:rFonts w:ascii="Simplified Arabic" w:hAnsi="Simplified Arabic" w:cs="Simplified Arabic" w:hint="cs"/>
          <w:color w:val="000000"/>
          <w:sz w:val="32"/>
          <w:szCs w:val="32"/>
          <w:rtl/>
        </w:rPr>
        <w:t>مذكرة</w:t>
      </w:r>
      <w:r w:rsidRPr="006A0C3E">
        <w:rPr>
          <w:rFonts w:ascii="Simplified Arabic" w:hAnsi="Simplified Arabic" w:cs="Simplified Arabic"/>
          <w:color w:val="000000"/>
          <w:sz w:val="32"/>
          <w:szCs w:val="32"/>
          <w:rtl/>
        </w:rPr>
        <w:t xml:space="preserve"> </w:t>
      </w:r>
      <w:r w:rsidRPr="006A0C3E">
        <w:rPr>
          <w:rFonts w:ascii="Simplified Arabic" w:hAnsi="Simplified Arabic" w:cs="Simplified Arabic" w:hint="cs"/>
          <w:color w:val="000000"/>
          <w:sz w:val="32"/>
          <w:szCs w:val="32"/>
          <w:rtl/>
        </w:rPr>
        <w:t>لنيل</w:t>
      </w:r>
      <w:r w:rsidRPr="006A0C3E">
        <w:rPr>
          <w:rFonts w:ascii="Simplified Arabic" w:hAnsi="Simplified Arabic" w:cs="Simplified Arabic"/>
          <w:color w:val="000000"/>
          <w:sz w:val="32"/>
          <w:szCs w:val="32"/>
          <w:rtl/>
        </w:rPr>
        <w:t xml:space="preserve"> </w:t>
      </w:r>
      <w:r w:rsidRPr="006A0C3E">
        <w:rPr>
          <w:rFonts w:ascii="Simplified Arabic" w:hAnsi="Simplified Arabic" w:cs="Simplified Arabic" w:hint="cs"/>
          <w:color w:val="000000"/>
          <w:sz w:val="32"/>
          <w:szCs w:val="32"/>
          <w:rtl/>
        </w:rPr>
        <w:t>شهادة</w:t>
      </w:r>
      <w:r w:rsidRPr="006A0C3E">
        <w:rPr>
          <w:rFonts w:ascii="Simplified Arabic" w:hAnsi="Simplified Arabic" w:cs="Simplified Arabic"/>
          <w:color w:val="000000"/>
          <w:sz w:val="32"/>
          <w:szCs w:val="32"/>
          <w:rtl/>
        </w:rPr>
        <w:t xml:space="preserve"> </w:t>
      </w:r>
      <w:r w:rsidRPr="006A0C3E">
        <w:rPr>
          <w:rFonts w:ascii="Simplified Arabic" w:hAnsi="Simplified Arabic" w:cs="Simplified Arabic" w:hint="cs"/>
          <w:color w:val="000000"/>
          <w:sz w:val="32"/>
          <w:szCs w:val="32"/>
          <w:rtl/>
        </w:rPr>
        <w:t>الماستر</w:t>
      </w:r>
      <w:r w:rsidRPr="006A0C3E">
        <w:rPr>
          <w:rFonts w:ascii="Simplified Arabic" w:hAnsi="Simplified Arabic" w:cs="Simplified Arabic"/>
          <w:color w:val="000000"/>
          <w:sz w:val="32"/>
          <w:szCs w:val="32"/>
          <w:rtl/>
        </w:rPr>
        <w:t xml:space="preserve"> </w:t>
      </w:r>
      <w:r w:rsidRPr="006A0C3E">
        <w:rPr>
          <w:rFonts w:ascii="Simplified Arabic" w:hAnsi="Simplified Arabic" w:cs="Simplified Arabic" w:hint="cs"/>
          <w:color w:val="000000"/>
          <w:sz w:val="32"/>
          <w:szCs w:val="32"/>
          <w:rtl/>
        </w:rPr>
        <w:t>في</w:t>
      </w:r>
      <w:r w:rsidRPr="006A0C3E">
        <w:rPr>
          <w:rFonts w:ascii="Simplified Arabic" w:hAnsi="Simplified Arabic" w:cs="Simplified Arabic"/>
          <w:color w:val="000000"/>
          <w:sz w:val="32"/>
          <w:szCs w:val="32"/>
          <w:rtl/>
        </w:rPr>
        <w:t xml:space="preserve"> </w:t>
      </w:r>
      <w:r w:rsidRPr="006A0C3E">
        <w:rPr>
          <w:rFonts w:ascii="Simplified Arabic" w:hAnsi="Simplified Arabic" w:cs="Simplified Arabic" w:hint="cs"/>
          <w:color w:val="000000"/>
          <w:sz w:val="32"/>
          <w:szCs w:val="32"/>
          <w:rtl/>
        </w:rPr>
        <w:t>الحقوق،</w:t>
      </w:r>
      <w:r w:rsidRPr="006A0C3E">
        <w:rPr>
          <w:rFonts w:ascii="Simplified Arabic" w:hAnsi="Simplified Arabic" w:cs="Simplified Arabic"/>
          <w:color w:val="000000"/>
          <w:sz w:val="32"/>
          <w:szCs w:val="32"/>
          <w:rtl/>
        </w:rPr>
        <w:t xml:space="preserve"> </w:t>
      </w:r>
      <w:r w:rsidRPr="006A0C3E">
        <w:rPr>
          <w:rFonts w:ascii="Simplified Arabic" w:hAnsi="Simplified Arabic" w:cs="Simplified Arabic" w:hint="cs"/>
          <w:color w:val="000000"/>
          <w:sz w:val="32"/>
          <w:szCs w:val="32"/>
          <w:rtl/>
        </w:rPr>
        <w:t>جامعة</w:t>
      </w:r>
      <w:r w:rsidRPr="006A0C3E">
        <w:rPr>
          <w:rFonts w:ascii="Simplified Arabic" w:hAnsi="Simplified Arabic" w:cs="Simplified Arabic"/>
          <w:color w:val="000000"/>
          <w:sz w:val="32"/>
          <w:szCs w:val="32"/>
          <w:rtl/>
        </w:rPr>
        <w:t xml:space="preserve"> </w:t>
      </w:r>
      <w:r w:rsidRPr="006A0C3E">
        <w:rPr>
          <w:rFonts w:ascii="Simplified Arabic" w:hAnsi="Simplified Arabic" w:cs="Simplified Arabic" w:hint="cs"/>
          <w:color w:val="000000"/>
          <w:sz w:val="32"/>
          <w:szCs w:val="32"/>
          <w:rtl/>
        </w:rPr>
        <w:t>بجاية،</w:t>
      </w:r>
      <w:r w:rsidRPr="006A0C3E">
        <w:rPr>
          <w:rFonts w:ascii="Simplified Arabic" w:hAnsi="Simplified Arabic" w:cs="Simplified Arabic"/>
          <w:color w:val="000000"/>
          <w:sz w:val="32"/>
          <w:szCs w:val="32"/>
          <w:rtl/>
        </w:rPr>
        <w:t xml:space="preserve"> </w:t>
      </w:r>
      <w:proofErr w:type="gramStart"/>
      <w:r w:rsidRPr="006A0C3E">
        <w:rPr>
          <w:rFonts w:ascii="Simplified Arabic" w:hAnsi="Simplified Arabic" w:cs="Simplified Arabic" w:hint="cs"/>
          <w:color w:val="000000"/>
          <w:sz w:val="32"/>
          <w:szCs w:val="32"/>
          <w:rtl/>
        </w:rPr>
        <w:t xml:space="preserve">الجزائر،  </w:t>
      </w:r>
      <w:r w:rsidRPr="006A0C3E">
        <w:rPr>
          <w:rFonts w:ascii="Simplified Arabic" w:hAnsi="Simplified Arabic" w:cs="Simplified Arabic"/>
          <w:color w:val="000000"/>
          <w:sz w:val="32"/>
          <w:szCs w:val="32"/>
          <w:rtl/>
        </w:rPr>
        <w:t xml:space="preserve"> </w:t>
      </w:r>
      <w:proofErr w:type="gramEnd"/>
      <w:r w:rsidRPr="006A0C3E">
        <w:rPr>
          <w:rFonts w:ascii="Simplified Arabic" w:hAnsi="Simplified Arabic" w:cs="Simplified Arabic"/>
          <w:color w:val="000000"/>
          <w:sz w:val="32"/>
          <w:szCs w:val="32"/>
          <w:rtl/>
        </w:rPr>
        <w:t xml:space="preserve">2017 </w:t>
      </w:r>
      <w:r w:rsidRPr="006A0C3E">
        <w:rPr>
          <w:rFonts w:ascii="Simplified Arabic" w:hAnsi="Simplified Arabic" w:cs="Simplified Arabic"/>
          <w:color w:val="000000"/>
          <w:sz w:val="24"/>
          <w:szCs w:val="24"/>
          <w:rtl/>
        </w:rPr>
        <w:t xml:space="preserve">– 2016 </w:t>
      </w:r>
      <w:r w:rsidRPr="006A0C3E">
        <w:rPr>
          <w:rFonts w:ascii="Simplified Arabic" w:hAnsi="Simplified Arabic" w:cs="Simplified Arabic" w:hint="cs"/>
          <w:color w:val="000000"/>
          <w:sz w:val="24"/>
          <w:szCs w:val="24"/>
          <w:rtl/>
        </w:rPr>
        <w:t xml:space="preserve">ـ </w:t>
      </w:r>
    </w:p>
    <w:p w:rsidR="006A0C3E" w:rsidRPr="006A0C3E" w:rsidRDefault="006A0C3E" w:rsidP="006A0C3E">
      <w:pPr>
        <w:pStyle w:val="Notedebasdepage"/>
        <w:numPr>
          <w:ilvl w:val="0"/>
          <w:numId w:val="13"/>
        </w:numPr>
        <w:bidi/>
        <w:ind w:left="423"/>
        <w:jc w:val="lowKashida"/>
        <w:rPr>
          <w:rFonts w:ascii="Simplified Arabic" w:hAnsi="Simplified Arabic" w:cs="Simplified Arabic"/>
          <w:sz w:val="32"/>
          <w:szCs w:val="32"/>
          <w:rtl/>
          <w:lang w:bidi="ar-DZ"/>
        </w:rPr>
      </w:pPr>
      <w:r w:rsidRPr="006A0C3E">
        <w:rPr>
          <w:rFonts w:ascii="Simplified Arabic" w:hAnsi="Simplified Arabic" w:cs="Simplified Arabic"/>
          <w:color w:val="000000" w:themeColor="text1"/>
          <w:sz w:val="32"/>
          <w:szCs w:val="32"/>
          <w:rtl/>
        </w:rPr>
        <w:t xml:space="preserve">رزينة </w:t>
      </w:r>
      <w:proofErr w:type="gramStart"/>
      <w:r w:rsidRPr="006A0C3E">
        <w:rPr>
          <w:rFonts w:ascii="Simplified Arabic" w:hAnsi="Simplified Arabic" w:cs="Simplified Arabic"/>
          <w:color w:val="000000" w:themeColor="text1"/>
          <w:sz w:val="32"/>
          <w:szCs w:val="32"/>
          <w:rtl/>
        </w:rPr>
        <w:t>لشلف ،</w:t>
      </w:r>
      <w:proofErr w:type="gramEnd"/>
      <w:r w:rsidRPr="006A0C3E">
        <w:rPr>
          <w:rFonts w:ascii="Simplified Arabic" w:hAnsi="Simplified Arabic" w:cs="Simplified Arabic"/>
          <w:color w:val="000000" w:themeColor="text1"/>
          <w:sz w:val="32"/>
          <w:szCs w:val="32"/>
          <w:rtl/>
        </w:rPr>
        <w:t xml:space="preserve"> تعويض المرفق العام للخواص، مذكرة لنيل شهادة الماستر في الحقوق، تخصص قانون إداري، كلية الحقوق والعلوم السياسية، جامعة محمد خيضر بسكرة، 2013-2014</w:t>
      </w:r>
    </w:p>
    <w:p w:rsidR="006A0C3E" w:rsidRPr="006A0C3E" w:rsidRDefault="006A0C3E" w:rsidP="00A7772F">
      <w:pPr>
        <w:pStyle w:val="Notedebasdepage"/>
        <w:numPr>
          <w:ilvl w:val="0"/>
          <w:numId w:val="13"/>
        </w:numPr>
        <w:bidi/>
        <w:ind w:left="423"/>
        <w:jc w:val="lowKashida"/>
        <w:rPr>
          <w:rFonts w:ascii="Simplified Arabic" w:hAnsi="Simplified Arabic" w:cs="Simplified Arabic"/>
          <w:sz w:val="32"/>
          <w:szCs w:val="32"/>
          <w:lang w:bidi="ar-DZ"/>
        </w:rPr>
      </w:pPr>
      <w:proofErr w:type="spellStart"/>
      <w:r w:rsidRPr="006A0C3E">
        <w:rPr>
          <w:rFonts w:ascii="Simplified Arabic" w:hAnsi="Simplified Arabic" w:cs="Simplified Arabic"/>
          <w:color w:val="000000" w:themeColor="text1"/>
          <w:sz w:val="32"/>
          <w:szCs w:val="32"/>
          <w:rtl/>
        </w:rPr>
        <w:t>ضريفي</w:t>
      </w:r>
      <w:proofErr w:type="spellEnd"/>
      <w:r w:rsidRPr="006A0C3E">
        <w:rPr>
          <w:rFonts w:ascii="Simplified Arabic" w:hAnsi="Simplified Arabic" w:cs="Simplified Arabic"/>
          <w:color w:val="000000" w:themeColor="text1"/>
          <w:sz w:val="32"/>
          <w:szCs w:val="32"/>
          <w:rtl/>
        </w:rPr>
        <w:t xml:space="preserve"> نا</w:t>
      </w:r>
      <w:r w:rsidR="00A7772F">
        <w:rPr>
          <w:rFonts w:ascii="Simplified Arabic" w:hAnsi="Simplified Arabic" w:cs="Simplified Arabic" w:hint="cs"/>
          <w:color w:val="000000" w:themeColor="text1"/>
          <w:sz w:val="32"/>
          <w:szCs w:val="32"/>
          <w:rtl/>
        </w:rPr>
        <w:t>د</w:t>
      </w:r>
      <w:r w:rsidRPr="006A0C3E">
        <w:rPr>
          <w:rFonts w:ascii="Simplified Arabic" w:hAnsi="Simplified Arabic" w:cs="Simplified Arabic"/>
          <w:color w:val="000000" w:themeColor="text1"/>
          <w:sz w:val="32"/>
          <w:szCs w:val="32"/>
          <w:rtl/>
        </w:rPr>
        <w:t xml:space="preserve">ية، المرفق العام بين ضمان المصلحة العامة وهدف المردودية حمالة عقود الأمهار </w:t>
      </w:r>
      <w:proofErr w:type="gramStart"/>
      <w:r w:rsidRPr="006A0C3E">
        <w:rPr>
          <w:rFonts w:ascii="Simplified Arabic" w:hAnsi="Simplified Arabic" w:cs="Simplified Arabic"/>
          <w:color w:val="000000" w:themeColor="text1"/>
          <w:sz w:val="32"/>
          <w:szCs w:val="32"/>
          <w:rtl/>
        </w:rPr>
        <w:t>- أطروحة</w:t>
      </w:r>
      <w:proofErr w:type="gramEnd"/>
      <w:r w:rsidRPr="006A0C3E">
        <w:rPr>
          <w:rFonts w:ascii="Simplified Arabic" w:hAnsi="Simplified Arabic" w:cs="Simplified Arabic"/>
          <w:color w:val="000000" w:themeColor="text1"/>
          <w:sz w:val="32"/>
          <w:szCs w:val="32"/>
          <w:rtl/>
        </w:rPr>
        <w:t xml:space="preserve"> دكتوراه في الحقوق، قسم القانون العام، كلية الحقوق والعلوم السياسية، جامعة الجزائر، بن يوسف بن خدة، 2011-2012</w:t>
      </w:r>
    </w:p>
    <w:p w:rsidR="006A0C3E" w:rsidRPr="006A0C3E" w:rsidRDefault="006A0C3E" w:rsidP="006A0C3E">
      <w:pPr>
        <w:pStyle w:val="Notedebasdepage"/>
        <w:numPr>
          <w:ilvl w:val="0"/>
          <w:numId w:val="13"/>
        </w:numPr>
        <w:bidi/>
        <w:ind w:left="423"/>
        <w:jc w:val="lowKashida"/>
        <w:rPr>
          <w:rFonts w:ascii="Simplified Arabic" w:hAnsi="Simplified Arabic" w:cs="Simplified Arabic"/>
          <w:sz w:val="32"/>
          <w:szCs w:val="32"/>
          <w:rtl/>
          <w:lang w:bidi="ar-DZ"/>
        </w:rPr>
      </w:pPr>
      <w:r w:rsidRPr="006A0C3E">
        <w:rPr>
          <w:rFonts w:ascii="Simplified Arabic" w:hAnsi="Simplified Arabic" w:cs="Simplified Arabic"/>
          <w:sz w:val="32"/>
          <w:szCs w:val="32"/>
          <w:rtl/>
          <w:lang w:bidi="ar-DZ"/>
        </w:rPr>
        <w:t>ع</w:t>
      </w:r>
      <w:r w:rsidRPr="006A0C3E">
        <w:rPr>
          <w:rFonts w:ascii="Simplified Arabic" w:hAnsi="Simplified Arabic" w:cs="Simplified Arabic"/>
          <w:color w:val="000000"/>
          <w:sz w:val="32"/>
          <w:szCs w:val="32"/>
          <w:rtl/>
        </w:rPr>
        <w:t xml:space="preserve">طار نادية، التسيير العمومي الجديد كأداة لتحسين القطاع </w:t>
      </w:r>
      <w:proofErr w:type="gramStart"/>
      <w:r w:rsidRPr="006A0C3E">
        <w:rPr>
          <w:rFonts w:ascii="Simplified Arabic" w:hAnsi="Simplified Arabic" w:cs="Simplified Arabic"/>
          <w:color w:val="000000"/>
          <w:sz w:val="32"/>
          <w:szCs w:val="32"/>
          <w:rtl/>
        </w:rPr>
        <w:t>العام- التجربة</w:t>
      </w:r>
      <w:proofErr w:type="gramEnd"/>
      <w:r w:rsidRPr="006A0C3E">
        <w:rPr>
          <w:rFonts w:ascii="Simplified Arabic" w:hAnsi="Simplified Arabic" w:cs="Simplified Arabic"/>
          <w:color w:val="000000"/>
          <w:sz w:val="32"/>
          <w:szCs w:val="32"/>
          <w:rtl/>
        </w:rPr>
        <w:t xml:space="preserve"> الجزائرية في مجال تفويض تسيير المياه، مذكرة ماجستير في العموم الاقتصادية، تخصص تسيير المالية العامة، كمية العموم الاقتصادية والتجارية وعموم التسيير، جامعة أبو بكر </w:t>
      </w:r>
      <w:proofErr w:type="spellStart"/>
      <w:r w:rsidRPr="006A0C3E">
        <w:rPr>
          <w:rFonts w:ascii="Simplified Arabic" w:hAnsi="Simplified Arabic" w:cs="Simplified Arabic"/>
          <w:color w:val="000000"/>
          <w:sz w:val="32"/>
          <w:szCs w:val="32"/>
          <w:rtl/>
        </w:rPr>
        <w:t>بلقايد</w:t>
      </w:r>
      <w:proofErr w:type="spellEnd"/>
      <w:r w:rsidRPr="006A0C3E">
        <w:rPr>
          <w:rFonts w:ascii="Simplified Arabic" w:hAnsi="Simplified Arabic" w:cs="Simplified Arabic"/>
          <w:color w:val="000000"/>
          <w:sz w:val="32"/>
          <w:szCs w:val="32"/>
          <w:rtl/>
        </w:rPr>
        <w:t xml:space="preserve">، تلمسان، </w:t>
      </w:r>
      <w:r w:rsidRPr="006A0C3E">
        <w:rPr>
          <w:rFonts w:ascii="Simplified Arabic" w:hAnsi="Simplified Arabic" w:cs="Simplified Arabic" w:hint="cs"/>
          <w:color w:val="000000"/>
          <w:sz w:val="32"/>
          <w:szCs w:val="32"/>
          <w:rtl/>
        </w:rPr>
        <w:t>2012-2013</w:t>
      </w:r>
    </w:p>
    <w:p w:rsidR="00395DE7" w:rsidRPr="001C2469" w:rsidRDefault="006A0C3E" w:rsidP="001C2469">
      <w:pPr>
        <w:pStyle w:val="Notedebasdepage"/>
        <w:numPr>
          <w:ilvl w:val="0"/>
          <w:numId w:val="13"/>
        </w:numPr>
        <w:bidi/>
        <w:ind w:left="423"/>
        <w:jc w:val="lowKashida"/>
        <w:rPr>
          <w:rFonts w:ascii="Simplified Arabic" w:hAnsi="Simplified Arabic" w:cs="Simplified Arabic"/>
          <w:sz w:val="32"/>
          <w:szCs w:val="32"/>
          <w:rtl/>
          <w:lang w:bidi="ar-DZ"/>
        </w:rPr>
      </w:pPr>
      <w:proofErr w:type="spellStart"/>
      <w:r w:rsidRPr="006A0C3E">
        <w:rPr>
          <w:rFonts w:ascii="Simplified Arabic" w:hAnsi="Simplified Arabic" w:cs="Simplified Arabic"/>
          <w:color w:val="000000"/>
          <w:sz w:val="32"/>
          <w:szCs w:val="32"/>
          <w:rtl/>
        </w:rPr>
        <w:t>فوناس</w:t>
      </w:r>
      <w:proofErr w:type="spellEnd"/>
      <w:r w:rsidRPr="006A0C3E">
        <w:rPr>
          <w:rFonts w:ascii="Simplified Arabic" w:hAnsi="Simplified Arabic" w:cs="Simplified Arabic"/>
          <w:color w:val="000000"/>
          <w:sz w:val="32"/>
          <w:szCs w:val="32"/>
          <w:rtl/>
        </w:rPr>
        <w:t xml:space="preserve"> سهيلة، تفويض المرفق العام في القانون الجزائري، أطروحة لنيل شهادة الدكتوراه في الحقوق، كلية الحقوق </w:t>
      </w:r>
      <w:proofErr w:type="gramStart"/>
      <w:r w:rsidRPr="006A0C3E">
        <w:rPr>
          <w:rFonts w:ascii="Simplified Arabic" w:hAnsi="Simplified Arabic" w:cs="Simplified Arabic"/>
          <w:color w:val="000000"/>
          <w:sz w:val="32"/>
          <w:szCs w:val="32"/>
          <w:rtl/>
        </w:rPr>
        <w:t>والعلوم  السياسية</w:t>
      </w:r>
      <w:proofErr w:type="gramEnd"/>
      <w:r w:rsidRPr="006A0C3E">
        <w:rPr>
          <w:rFonts w:ascii="Simplified Arabic" w:hAnsi="Simplified Arabic" w:cs="Simplified Arabic"/>
          <w:color w:val="000000"/>
          <w:sz w:val="32"/>
          <w:szCs w:val="32"/>
          <w:rtl/>
        </w:rPr>
        <w:t xml:space="preserve">، جامعة مولود معمري، تيزي </w:t>
      </w:r>
      <w:proofErr w:type="spellStart"/>
      <w:r w:rsidRPr="006A0C3E">
        <w:rPr>
          <w:rFonts w:ascii="Simplified Arabic" w:hAnsi="Simplified Arabic" w:cs="Simplified Arabic"/>
          <w:color w:val="000000"/>
          <w:sz w:val="32"/>
          <w:szCs w:val="32"/>
          <w:rtl/>
        </w:rPr>
        <w:t>وزو</w:t>
      </w:r>
      <w:proofErr w:type="spellEnd"/>
      <w:r w:rsidRPr="006A0C3E">
        <w:rPr>
          <w:rFonts w:ascii="Simplified Arabic" w:hAnsi="Simplified Arabic" w:cs="Simplified Arabic"/>
          <w:color w:val="000000"/>
          <w:sz w:val="32"/>
          <w:szCs w:val="32"/>
          <w:rtl/>
        </w:rPr>
        <w:t>، الجزائر، 2018</w:t>
      </w:r>
      <w:r w:rsidR="001C2469">
        <w:rPr>
          <w:rFonts w:ascii="Simplified Arabic" w:hAnsi="Simplified Arabic" w:cs="Simplified Arabic" w:hint="cs"/>
          <w:sz w:val="32"/>
          <w:szCs w:val="32"/>
          <w:rtl/>
          <w:lang w:bidi="ar-DZ"/>
        </w:rPr>
        <w:t>.</w:t>
      </w:r>
    </w:p>
    <w:p w:rsidR="00395DE7" w:rsidRDefault="006A0C3E" w:rsidP="00395DE7">
      <w:pPr>
        <w:pStyle w:val="Notedebasdepage"/>
        <w:bidi/>
        <w:jc w:val="lowKashida"/>
        <w:rPr>
          <w:rFonts w:ascii="Simplified Arabic" w:hAnsi="Simplified Arabic" w:cs="Simplified Arabic"/>
          <w:b/>
          <w:bCs/>
          <w:color w:val="000000" w:themeColor="text1"/>
          <w:sz w:val="24"/>
          <w:szCs w:val="24"/>
          <w:rtl/>
        </w:rPr>
      </w:pPr>
      <w:r w:rsidRPr="006A0C3E">
        <w:rPr>
          <w:rFonts w:ascii="Simplified Arabic" w:hAnsi="Simplified Arabic" w:cs="Simplified Arabic" w:hint="cs"/>
          <w:b/>
          <w:bCs/>
          <w:color w:val="000000" w:themeColor="text1"/>
          <w:sz w:val="32"/>
          <w:szCs w:val="32"/>
          <w:rtl/>
        </w:rPr>
        <w:t>مجلات</w:t>
      </w:r>
      <w:r w:rsidRPr="006A0C3E">
        <w:rPr>
          <w:rFonts w:ascii="Simplified Arabic" w:hAnsi="Simplified Arabic" w:cs="Simplified Arabic" w:hint="cs"/>
          <w:b/>
          <w:bCs/>
          <w:color w:val="000000" w:themeColor="text1"/>
          <w:sz w:val="24"/>
          <w:szCs w:val="24"/>
          <w:rtl/>
        </w:rPr>
        <w:t xml:space="preserve"> </w:t>
      </w:r>
    </w:p>
    <w:p w:rsidR="001C2469" w:rsidRPr="001C2469" w:rsidRDefault="001C2469" w:rsidP="001C2469">
      <w:pPr>
        <w:pStyle w:val="Notedebasdepage"/>
        <w:numPr>
          <w:ilvl w:val="0"/>
          <w:numId w:val="15"/>
        </w:numPr>
        <w:bidi/>
        <w:ind w:left="423"/>
        <w:jc w:val="lowKashida"/>
        <w:rPr>
          <w:rFonts w:ascii="Simplified Arabic" w:hAnsi="Simplified Arabic" w:cs="Simplified Arabic"/>
          <w:color w:val="000000"/>
          <w:sz w:val="32"/>
          <w:szCs w:val="32"/>
          <w:rtl/>
        </w:rPr>
      </w:pPr>
      <w:proofErr w:type="spellStart"/>
      <w:r w:rsidRPr="001C2469">
        <w:rPr>
          <w:rFonts w:ascii="Simplified Arabic" w:hAnsi="Simplified Arabic" w:cs="Simplified Arabic" w:hint="cs"/>
          <w:color w:val="000000"/>
          <w:sz w:val="32"/>
          <w:szCs w:val="32"/>
          <w:rtl/>
        </w:rPr>
        <w:t>ميلاس</w:t>
      </w:r>
      <w:proofErr w:type="spellEnd"/>
      <w:r w:rsidRPr="001C2469">
        <w:rPr>
          <w:rFonts w:ascii="Simplified Arabic" w:hAnsi="Simplified Arabic" w:cs="Simplified Arabic" w:hint="cs"/>
          <w:color w:val="000000"/>
          <w:sz w:val="32"/>
          <w:szCs w:val="32"/>
          <w:rtl/>
        </w:rPr>
        <w:t xml:space="preserve"> محمد الزين، </w:t>
      </w:r>
      <w:r w:rsidRPr="001C2469">
        <w:rPr>
          <w:rFonts w:ascii="Simplified Arabic" w:hAnsi="Simplified Arabic" w:cs="Simplified Arabic" w:hint="cs"/>
          <w:b/>
          <w:bCs/>
          <w:color w:val="000000"/>
          <w:sz w:val="32"/>
          <w:szCs w:val="32"/>
          <w:rtl/>
        </w:rPr>
        <w:t>النظام القانوني للمرفق العام</w:t>
      </w:r>
      <w:r w:rsidRPr="001C2469">
        <w:rPr>
          <w:rFonts w:ascii="Simplified Arabic" w:hAnsi="Simplified Arabic" w:cs="Simplified Arabic" w:hint="cs"/>
          <w:color w:val="000000"/>
          <w:sz w:val="32"/>
          <w:szCs w:val="32"/>
          <w:rtl/>
        </w:rPr>
        <w:t xml:space="preserve">، </w:t>
      </w:r>
      <w:r>
        <w:rPr>
          <w:rFonts w:ascii="Simplified Arabic" w:hAnsi="Simplified Arabic" w:cs="Simplified Arabic" w:hint="cs"/>
          <w:color w:val="000000"/>
          <w:sz w:val="32"/>
          <w:szCs w:val="32"/>
          <w:rtl/>
        </w:rPr>
        <w:t xml:space="preserve">مجلة </w:t>
      </w:r>
      <w:r w:rsidRPr="001C2469">
        <w:rPr>
          <w:rFonts w:ascii="Simplified Arabic" w:hAnsi="Simplified Arabic" w:cs="Simplified Arabic" w:hint="cs"/>
          <w:color w:val="000000"/>
          <w:sz w:val="32"/>
          <w:szCs w:val="32"/>
          <w:rtl/>
        </w:rPr>
        <w:t>دائرة البحوث والدراسات القانونية والسياسية،</w:t>
      </w:r>
      <w:r>
        <w:rPr>
          <w:rFonts w:ascii="Simplified Arabic" w:hAnsi="Simplified Arabic" w:cs="Simplified Arabic" w:hint="cs"/>
          <w:color w:val="000000"/>
          <w:sz w:val="32"/>
          <w:szCs w:val="32"/>
          <w:rtl/>
        </w:rPr>
        <w:t xml:space="preserve"> المركز الجامعي بتيبازة،</w:t>
      </w:r>
      <w:r w:rsidRPr="001C2469">
        <w:rPr>
          <w:rFonts w:ascii="Simplified Arabic" w:hAnsi="Simplified Arabic" w:cs="Simplified Arabic" w:hint="cs"/>
          <w:color w:val="000000"/>
          <w:sz w:val="32"/>
          <w:szCs w:val="32"/>
          <w:rtl/>
        </w:rPr>
        <w:t xml:space="preserve"> المجلد 5، العدد 02-2021،</w:t>
      </w:r>
      <w:r>
        <w:rPr>
          <w:rFonts w:ascii="Simplified Arabic" w:hAnsi="Simplified Arabic" w:cs="Simplified Arabic" w:hint="cs"/>
          <w:color w:val="000000"/>
          <w:sz w:val="32"/>
          <w:szCs w:val="32"/>
          <w:rtl/>
        </w:rPr>
        <w:t xml:space="preserve"> ص ص243-259.</w:t>
      </w:r>
    </w:p>
    <w:p w:rsidR="006A0C3E" w:rsidRPr="006A0C3E" w:rsidRDefault="006A0C3E" w:rsidP="006A0C3E">
      <w:pPr>
        <w:pStyle w:val="Notedebasdepage"/>
        <w:numPr>
          <w:ilvl w:val="0"/>
          <w:numId w:val="15"/>
        </w:numPr>
        <w:bidi/>
        <w:ind w:left="423"/>
        <w:jc w:val="lowKashida"/>
        <w:rPr>
          <w:rFonts w:ascii="Simplified Arabic" w:hAnsi="Simplified Arabic" w:cs="Simplified Arabic"/>
          <w:sz w:val="32"/>
          <w:szCs w:val="32"/>
          <w:rtl/>
          <w:lang w:bidi="ar-DZ"/>
        </w:rPr>
      </w:pPr>
      <w:r w:rsidRPr="006A0C3E">
        <w:rPr>
          <w:rFonts w:ascii="Simplified Arabic" w:hAnsi="Simplified Arabic" w:cs="Simplified Arabic"/>
          <w:color w:val="000000"/>
          <w:sz w:val="32"/>
          <w:szCs w:val="32"/>
          <w:rtl/>
        </w:rPr>
        <w:t xml:space="preserve">سليمان سهام، </w:t>
      </w:r>
      <w:r w:rsidRPr="006A0C3E">
        <w:rPr>
          <w:rFonts w:ascii="Simplified Arabic" w:hAnsi="Simplified Arabic" w:cs="Simplified Arabic"/>
          <w:b/>
          <w:bCs/>
          <w:color w:val="000000"/>
          <w:sz w:val="32"/>
          <w:szCs w:val="32"/>
          <w:rtl/>
        </w:rPr>
        <w:t xml:space="preserve">تفويض المرفق العام كتقنية جديدة في التشريع الجزائر </w:t>
      </w:r>
      <w:r w:rsidRPr="006A0C3E">
        <w:rPr>
          <w:rFonts w:ascii="Simplified Arabic" w:hAnsi="Simplified Arabic" w:cs="Simplified Arabic"/>
          <w:color w:val="000000"/>
          <w:sz w:val="32"/>
          <w:szCs w:val="32"/>
          <w:rtl/>
        </w:rPr>
        <w:t>مجلة الدراسات القانونية، جامعة المدية، الجزائر</w:t>
      </w:r>
      <w:r w:rsidRPr="006A0C3E">
        <w:rPr>
          <w:rFonts w:ascii="Simplified Arabic" w:hAnsi="Simplified Arabic" w:cs="Simplified Arabic" w:hint="cs"/>
          <w:color w:val="000000"/>
          <w:sz w:val="32"/>
          <w:szCs w:val="32"/>
          <w:rtl/>
        </w:rPr>
        <w:t xml:space="preserve"> 2018</w:t>
      </w:r>
      <w:r w:rsidR="001C2469">
        <w:rPr>
          <w:rFonts w:ascii="Simplified Arabic" w:hAnsi="Simplified Arabic" w:cs="Simplified Arabic" w:hint="cs"/>
          <w:color w:val="000000"/>
          <w:sz w:val="32"/>
          <w:szCs w:val="32"/>
          <w:rtl/>
        </w:rPr>
        <w:t>.</w:t>
      </w:r>
    </w:p>
    <w:p w:rsidR="006A0C3E" w:rsidRDefault="006A0C3E" w:rsidP="006A0C3E">
      <w:pPr>
        <w:pStyle w:val="Notedebasdepage"/>
        <w:bidi/>
        <w:jc w:val="lowKashida"/>
        <w:rPr>
          <w:rFonts w:ascii="Simplified Arabic" w:hAnsi="Simplified Arabic" w:cs="Simplified Arabic"/>
          <w:color w:val="000000" w:themeColor="text1"/>
          <w:sz w:val="24"/>
          <w:szCs w:val="24"/>
          <w:rtl/>
          <w:lang w:bidi="ar-DZ"/>
        </w:rPr>
      </w:pPr>
    </w:p>
    <w:p w:rsidR="00395DE7" w:rsidRPr="006A0C3E" w:rsidRDefault="006A0C3E" w:rsidP="00395DE7">
      <w:pPr>
        <w:pStyle w:val="Notedebasdepage"/>
        <w:bidi/>
        <w:jc w:val="lowKashida"/>
        <w:rPr>
          <w:rFonts w:ascii="Simplified Arabic" w:hAnsi="Simplified Arabic" w:cs="Simplified Arabic"/>
          <w:b/>
          <w:bCs/>
          <w:sz w:val="32"/>
          <w:szCs w:val="32"/>
          <w:rtl/>
          <w:lang w:bidi="ar-DZ"/>
        </w:rPr>
      </w:pPr>
      <w:r w:rsidRPr="006A0C3E">
        <w:rPr>
          <w:rFonts w:ascii="Simplified Arabic" w:hAnsi="Simplified Arabic" w:cs="Simplified Arabic" w:hint="cs"/>
          <w:b/>
          <w:bCs/>
          <w:sz w:val="32"/>
          <w:szCs w:val="32"/>
          <w:rtl/>
          <w:lang w:bidi="ar-DZ"/>
        </w:rPr>
        <w:t xml:space="preserve">ملتقيات ودوريات </w:t>
      </w:r>
    </w:p>
    <w:p w:rsidR="006A0C3E" w:rsidRPr="006A0C3E" w:rsidRDefault="006A0C3E" w:rsidP="006A0C3E">
      <w:pPr>
        <w:pStyle w:val="Notedebasdepage"/>
        <w:numPr>
          <w:ilvl w:val="0"/>
          <w:numId w:val="14"/>
        </w:numPr>
        <w:bidi/>
        <w:ind w:left="423"/>
        <w:jc w:val="lowKashida"/>
        <w:rPr>
          <w:rFonts w:ascii="Simplified Arabic" w:hAnsi="Simplified Arabic" w:cs="Simplified Arabic"/>
          <w:sz w:val="32"/>
          <w:szCs w:val="32"/>
        </w:rPr>
      </w:pPr>
      <w:proofErr w:type="spellStart"/>
      <w:r w:rsidRPr="006A0C3E">
        <w:rPr>
          <w:rFonts w:ascii="Simplified Arabic" w:hAnsi="Simplified Arabic" w:cs="Simplified Arabic"/>
          <w:color w:val="000000"/>
          <w:sz w:val="32"/>
          <w:szCs w:val="32"/>
          <w:rtl/>
        </w:rPr>
        <w:t>براهمي</w:t>
      </w:r>
      <w:proofErr w:type="spellEnd"/>
      <w:r w:rsidRPr="006A0C3E">
        <w:rPr>
          <w:rFonts w:ascii="Simplified Arabic" w:hAnsi="Simplified Arabic" w:cs="Simplified Arabic"/>
          <w:color w:val="000000"/>
          <w:sz w:val="32"/>
          <w:szCs w:val="32"/>
          <w:rtl/>
        </w:rPr>
        <w:t xml:space="preserve"> فضيلة "معادلة متزايدة نحو المنافسة أم الاحتكار" أعمال الملتقى الوطني حول التسيير المفوض للم ارفق العامة من طرف أشخاص القانون الخاص" كلية </w:t>
      </w:r>
      <w:r w:rsidRPr="006A0C3E">
        <w:rPr>
          <w:rFonts w:ascii="Simplified Arabic" w:hAnsi="Simplified Arabic" w:cs="Simplified Arabic"/>
          <w:color w:val="000000"/>
          <w:sz w:val="32"/>
          <w:szCs w:val="32"/>
          <w:rtl/>
        </w:rPr>
        <w:lastRenderedPageBreak/>
        <w:t xml:space="preserve">الحقوق والعلوم السياسية جامعة عبد الرحمن ميرة بجاية يومي 28 و29 </w:t>
      </w:r>
      <w:proofErr w:type="spellStart"/>
      <w:r w:rsidRPr="006A0C3E">
        <w:rPr>
          <w:rFonts w:ascii="Simplified Arabic" w:hAnsi="Simplified Arabic" w:cs="Simplified Arabic"/>
          <w:color w:val="000000"/>
          <w:sz w:val="32"/>
          <w:szCs w:val="32"/>
          <w:rtl/>
        </w:rPr>
        <w:t>أفريل</w:t>
      </w:r>
      <w:proofErr w:type="spellEnd"/>
      <w:r w:rsidRPr="006A0C3E">
        <w:rPr>
          <w:rFonts w:ascii="Simplified Arabic" w:hAnsi="Simplified Arabic" w:cs="Simplified Arabic"/>
          <w:color w:val="000000"/>
          <w:sz w:val="32"/>
          <w:szCs w:val="32"/>
          <w:rtl/>
        </w:rPr>
        <w:t xml:space="preserve"> 2011 </w:t>
      </w:r>
    </w:p>
    <w:p w:rsidR="006A0C3E" w:rsidRPr="006A0C3E" w:rsidRDefault="006A0C3E" w:rsidP="006A0C3E">
      <w:pPr>
        <w:pStyle w:val="Notedebasdepage"/>
        <w:numPr>
          <w:ilvl w:val="0"/>
          <w:numId w:val="14"/>
        </w:numPr>
        <w:bidi/>
        <w:ind w:left="423"/>
        <w:jc w:val="lowKashida"/>
        <w:rPr>
          <w:rFonts w:ascii="Simplified Arabic" w:hAnsi="Simplified Arabic" w:cs="Simplified Arabic"/>
          <w:sz w:val="32"/>
          <w:szCs w:val="32"/>
          <w:rtl/>
          <w:lang w:bidi="ar-DZ"/>
        </w:rPr>
      </w:pPr>
      <w:r w:rsidRPr="006A0C3E">
        <w:rPr>
          <w:rFonts w:ascii="Simplified Arabic" w:hAnsi="Simplified Arabic" w:cs="Simplified Arabic"/>
          <w:color w:val="000000"/>
          <w:sz w:val="32"/>
          <w:szCs w:val="32"/>
          <w:rtl/>
        </w:rPr>
        <w:t xml:space="preserve">مخلوف باهية، </w:t>
      </w:r>
      <w:r w:rsidRPr="006A0C3E">
        <w:rPr>
          <w:rFonts w:ascii="Simplified Arabic" w:hAnsi="Simplified Arabic" w:cs="Simplified Arabic"/>
          <w:b/>
          <w:bCs/>
          <w:color w:val="000000"/>
          <w:sz w:val="32"/>
          <w:szCs w:val="32"/>
          <w:rtl/>
        </w:rPr>
        <w:t>تأثير المنافسة على فكرة المرفق العام</w:t>
      </w:r>
      <w:r w:rsidRPr="006A0C3E">
        <w:rPr>
          <w:rFonts w:ascii="Simplified Arabic" w:hAnsi="Simplified Arabic" w:cs="Simplified Arabic"/>
          <w:color w:val="000000"/>
          <w:sz w:val="32"/>
          <w:szCs w:val="32"/>
          <w:rtl/>
        </w:rPr>
        <w:t>، بحث مقدم إلى ملتقى حول</w:t>
      </w:r>
      <w:r w:rsidRPr="006A0C3E">
        <w:rPr>
          <w:rFonts w:ascii="Simplified Arabic" w:hAnsi="Simplified Arabic" w:cs="Simplified Arabic"/>
          <w:color w:val="000000"/>
          <w:sz w:val="32"/>
          <w:szCs w:val="32"/>
        </w:rPr>
        <w:t xml:space="preserve">: </w:t>
      </w:r>
      <w:r w:rsidRPr="006A0C3E">
        <w:rPr>
          <w:rFonts w:ascii="Simplified Arabic" w:hAnsi="Simplified Arabic" w:cs="Simplified Arabic"/>
          <w:b/>
          <w:bCs/>
          <w:color w:val="000000"/>
          <w:sz w:val="32"/>
          <w:szCs w:val="32"/>
          <w:rtl/>
        </w:rPr>
        <w:t>التسيير المفوض للمرفق العام من طرف أشخاص القانون الخاص</w:t>
      </w:r>
      <w:r w:rsidRPr="006A0C3E">
        <w:rPr>
          <w:rFonts w:ascii="Simplified Arabic" w:hAnsi="Simplified Arabic" w:cs="Simplified Arabic"/>
          <w:color w:val="000000"/>
          <w:sz w:val="32"/>
          <w:szCs w:val="32"/>
          <w:rtl/>
        </w:rPr>
        <w:t>، بجاية، الجزائر</w:t>
      </w:r>
    </w:p>
    <w:p w:rsidR="006A0C3E" w:rsidRPr="006A0C3E" w:rsidRDefault="006A0C3E" w:rsidP="006A0C3E">
      <w:pPr>
        <w:pStyle w:val="Notedebasdepage"/>
        <w:bidi/>
        <w:ind w:left="423"/>
        <w:jc w:val="lowKashida"/>
        <w:rPr>
          <w:rFonts w:ascii="Simplified Arabic" w:hAnsi="Simplified Arabic" w:cs="Simplified Arabic"/>
          <w:sz w:val="40"/>
          <w:szCs w:val="40"/>
        </w:rPr>
      </w:pPr>
    </w:p>
    <w:p w:rsidR="006A0C3E" w:rsidRPr="006A0C3E" w:rsidRDefault="006A0C3E" w:rsidP="006A0C3E">
      <w:pPr>
        <w:pStyle w:val="Notedebasdepage"/>
        <w:bidi/>
        <w:jc w:val="lowKashida"/>
        <w:rPr>
          <w:rFonts w:ascii="Simplified Arabic" w:hAnsi="Simplified Arabic" w:cs="Simplified Arabic"/>
          <w:sz w:val="24"/>
          <w:szCs w:val="24"/>
          <w:rtl/>
          <w:lang w:bidi="ar-DZ"/>
        </w:rPr>
      </w:pPr>
    </w:p>
    <w:p w:rsidR="006A0C3E" w:rsidRPr="006A0C3E" w:rsidRDefault="006A0C3E" w:rsidP="006A0C3E">
      <w:pPr>
        <w:pStyle w:val="Notedebasdepage"/>
        <w:bidi/>
        <w:jc w:val="lowKashida"/>
        <w:rPr>
          <w:rFonts w:ascii="Simplified Arabic" w:hAnsi="Simplified Arabic" w:cs="Simplified Arabic"/>
          <w:sz w:val="32"/>
          <w:szCs w:val="32"/>
          <w:rtl/>
          <w:lang w:bidi="ar-DZ"/>
        </w:rPr>
      </w:pPr>
      <w:r w:rsidRPr="006A0C3E">
        <w:rPr>
          <w:rFonts w:ascii="Simplified Arabic" w:hAnsi="Simplified Arabic" w:cs="Simplified Arabic" w:hint="cs"/>
          <w:sz w:val="32"/>
          <w:szCs w:val="32"/>
          <w:rtl/>
          <w:lang w:bidi="ar-DZ"/>
        </w:rPr>
        <w:t xml:space="preserve">المرجع باللغة الاجنبية </w:t>
      </w:r>
    </w:p>
    <w:p w:rsidR="00395DE7" w:rsidRPr="00C61B69" w:rsidRDefault="00395DE7" w:rsidP="006A0C3E">
      <w:pPr>
        <w:pStyle w:val="NormalWeb"/>
        <w:spacing w:before="0" w:beforeAutospacing="0" w:afterAutospacing="0"/>
        <w:jc w:val="lowKashida"/>
        <w:rPr>
          <w:rFonts w:ascii="Simplified Arabic" w:hAnsi="Simplified Arabic" w:cs="Simplified Arabic"/>
          <w:rtl/>
          <w:lang w:bidi="ar-DZ"/>
        </w:rPr>
      </w:pPr>
      <w:r w:rsidRPr="00C61B69">
        <w:rPr>
          <w:rFonts w:ascii="Simplified Arabic" w:hAnsi="Simplified Arabic" w:cs="Simplified Arabic"/>
          <w:color w:val="000000" w:themeColor="text1"/>
        </w:rPr>
        <w:t xml:space="preserve">Rachid </w:t>
      </w:r>
      <w:proofErr w:type="spellStart"/>
      <w:r w:rsidRPr="00C61B69">
        <w:rPr>
          <w:rFonts w:ascii="Simplified Arabic" w:hAnsi="Simplified Arabic" w:cs="Simplified Arabic"/>
          <w:color w:val="000000" w:themeColor="text1"/>
        </w:rPr>
        <w:t>Zouaimia</w:t>
      </w:r>
      <w:proofErr w:type="spellEnd"/>
      <w:r w:rsidRPr="00C61B69">
        <w:rPr>
          <w:rFonts w:ascii="Simplified Arabic" w:hAnsi="Simplified Arabic" w:cs="Simplified Arabic"/>
          <w:color w:val="000000" w:themeColor="text1"/>
        </w:rPr>
        <w:t xml:space="preserve">, la délégation conventionnelle de service public au profit de personne (38 privées, revu </w:t>
      </w:r>
      <w:proofErr w:type="spellStart"/>
      <w:r w:rsidRPr="00C61B69">
        <w:rPr>
          <w:rFonts w:ascii="Simplified Arabic" w:hAnsi="Simplified Arabic" w:cs="Simplified Arabic"/>
          <w:color w:val="000000" w:themeColor="text1"/>
        </w:rPr>
        <w:t>Idara</w:t>
      </w:r>
      <w:proofErr w:type="spellEnd"/>
      <w:r w:rsidRPr="00C61B69">
        <w:rPr>
          <w:rFonts w:ascii="Simplified Arabic" w:hAnsi="Simplified Arabic" w:cs="Simplified Arabic"/>
          <w:color w:val="000000" w:themeColor="text1"/>
        </w:rPr>
        <w:t>, No 1, 2011</w:t>
      </w:r>
    </w:p>
    <w:p w:rsidR="00395DE7" w:rsidRDefault="00395DE7" w:rsidP="00395DE7">
      <w:pPr>
        <w:pStyle w:val="Notedebasdepage"/>
        <w:bidi/>
        <w:rPr>
          <w:rFonts w:ascii="Simplified Arabic" w:hAnsi="Simplified Arabic" w:cs="Simplified Arabic"/>
          <w:color w:val="000000"/>
          <w:sz w:val="24"/>
          <w:szCs w:val="24"/>
          <w:rtl/>
        </w:rPr>
      </w:pPr>
    </w:p>
    <w:p w:rsidR="006A0C3E" w:rsidRDefault="006A0C3E" w:rsidP="006A0C3E">
      <w:pPr>
        <w:pStyle w:val="Notedebasdepage"/>
        <w:bidi/>
        <w:rPr>
          <w:rFonts w:ascii="Simplified Arabic" w:hAnsi="Simplified Arabic" w:cs="Simplified Arabic"/>
          <w:color w:val="000000"/>
          <w:sz w:val="24"/>
          <w:szCs w:val="24"/>
          <w:rtl/>
        </w:rPr>
      </w:pPr>
    </w:p>
    <w:p w:rsidR="00C12FAA" w:rsidRDefault="00C12FAA" w:rsidP="006A0C3E">
      <w:pPr>
        <w:pStyle w:val="Notedebasdepage"/>
        <w:bidi/>
        <w:rPr>
          <w:rFonts w:ascii="Simplified Arabic" w:hAnsi="Simplified Arabic" w:cs="Simplified Arabic"/>
          <w:color w:val="000000"/>
          <w:sz w:val="24"/>
          <w:szCs w:val="24"/>
          <w:rtl/>
        </w:rPr>
        <w:sectPr w:rsidR="00C12FAA" w:rsidSect="00395DE7">
          <w:headerReference w:type="default" r:id="rId37"/>
          <w:footerReference w:type="default" r:id="rId38"/>
          <w:pgSz w:w="11906" w:h="16838"/>
          <w:pgMar w:top="1418" w:right="1701" w:bottom="1418" w:left="1418" w:header="709" w:footer="709" w:gutter="0"/>
          <w:pgNumType w:start="58"/>
          <w:cols w:space="708"/>
          <w:docGrid w:linePitch="360"/>
        </w:sectPr>
      </w:pPr>
    </w:p>
    <w:p w:rsidR="00C12FAA" w:rsidRDefault="00C12FAA" w:rsidP="00C12FAA">
      <w:pPr>
        <w:pStyle w:val="Notedebasdepage"/>
        <w:bidi/>
        <w:jc w:val="center"/>
        <w:rPr>
          <w:rFonts w:ascii="Simplified Arabic" w:hAnsi="Simplified Arabic" w:cs="ACS  Zomorrod Bold"/>
          <w:color w:val="000000"/>
          <w:sz w:val="72"/>
          <w:szCs w:val="72"/>
          <w:rtl/>
          <w:lang w:bidi="ar-DZ"/>
        </w:rPr>
      </w:pPr>
    </w:p>
    <w:p w:rsidR="00C12FAA" w:rsidRDefault="00C12FAA" w:rsidP="00C12FAA">
      <w:pPr>
        <w:pStyle w:val="Notedebasdepage"/>
        <w:bidi/>
        <w:jc w:val="center"/>
        <w:rPr>
          <w:rFonts w:ascii="Simplified Arabic" w:hAnsi="Simplified Arabic" w:cs="ACS  Zomorrod Bold"/>
          <w:color w:val="000000"/>
          <w:sz w:val="72"/>
          <w:szCs w:val="72"/>
          <w:rtl/>
          <w:lang w:bidi="ar-DZ"/>
        </w:rPr>
      </w:pPr>
    </w:p>
    <w:p w:rsidR="00C12FAA" w:rsidRDefault="00C12FAA" w:rsidP="00C12FAA">
      <w:pPr>
        <w:pStyle w:val="Notedebasdepage"/>
        <w:bidi/>
        <w:jc w:val="center"/>
        <w:rPr>
          <w:rFonts w:ascii="Simplified Arabic" w:hAnsi="Simplified Arabic" w:cs="ACS  Zomorrod Bold"/>
          <w:color w:val="000000"/>
          <w:sz w:val="72"/>
          <w:szCs w:val="72"/>
          <w:rtl/>
          <w:lang w:bidi="ar-DZ"/>
        </w:rPr>
      </w:pPr>
    </w:p>
    <w:p w:rsidR="001C2469" w:rsidRDefault="001C2469" w:rsidP="00C12FAA">
      <w:pPr>
        <w:pStyle w:val="Notedebasdepage"/>
        <w:bidi/>
        <w:jc w:val="center"/>
        <w:rPr>
          <w:rFonts w:ascii="Simplified Arabic" w:hAnsi="Simplified Arabic" w:cs="ACS  Zomorrod Bold"/>
          <w:color w:val="000000"/>
          <w:sz w:val="72"/>
          <w:szCs w:val="72"/>
          <w:rtl/>
          <w:lang w:bidi="ar-DZ"/>
        </w:rPr>
      </w:pPr>
    </w:p>
    <w:p w:rsidR="001C2469" w:rsidRDefault="001C2469" w:rsidP="001C2469">
      <w:pPr>
        <w:pStyle w:val="Notedebasdepage"/>
        <w:bidi/>
        <w:jc w:val="center"/>
        <w:rPr>
          <w:rFonts w:ascii="Simplified Arabic" w:hAnsi="Simplified Arabic" w:cs="Simplified Arabic"/>
          <w:b/>
          <w:bCs/>
          <w:noProof/>
          <w:color w:val="000000" w:themeColor="text1"/>
          <w:sz w:val="32"/>
          <w:szCs w:val="32"/>
          <w:rtl/>
          <w:lang w:eastAsia="fr-FR"/>
        </w:rPr>
      </w:pPr>
    </w:p>
    <w:p w:rsidR="001C2469" w:rsidRPr="00C025BD" w:rsidRDefault="00C12FAA" w:rsidP="001C2469">
      <w:pPr>
        <w:pStyle w:val="Notedebasdepage"/>
        <w:bidi/>
        <w:jc w:val="center"/>
        <w:rPr>
          <w:rFonts w:ascii="Simplified Arabic" w:hAnsi="Simplified Arabic" w:cs="ALAWI-3-51"/>
          <w:color w:val="000000"/>
          <w:sz w:val="40"/>
          <w:szCs w:val="40"/>
          <w:rtl/>
        </w:rPr>
      </w:pPr>
      <w:r w:rsidRPr="00C025BD">
        <w:rPr>
          <w:rFonts w:ascii="Simplified Arabic" w:hAnsi="Simplified Arabic" w:cs="ALAWI-3-51" w:hint="cs"/>
          <w:b/>
          <w:bCs/>
          <w:noProof/>
          <w:color w:val="000000" w:themeColor="text1"/>
          <w:sz w:val="48"/>
          <w:szCs w:val="48"/>
          <w:lang w:val="en-US"/>
        </w:rPr>
        <w:drawing>
          <wp:anchor distT="0" distB="0" distL="114300" distR="114300" simplePos="0" relativeHeight="251661312" behindDoc="1" locked="0" layoutInCell="1" allowOverlap="1" wp14:anchorId="7049E134" wp14:editId="5D516FBD">
            <wp:simplePos x="0" y="0"/>
            <wp:positionH relativeFrom="column">
              <wp:posOffset>-259080</wp:posOffset>
            </wp:positionH>
            <wp:positionV relativeFrom="paragraph">
              <wp:posOffset>-1261110</wp:posOffset>
            </wp:positionV>
            <wp:extent cx="6267450" cy="4533900"/>
            <wp:effectExtent l="0" t="0" r="0" b="0"/>
            <wp:wrapNone/>
            <wp:docPr id="1439" name="Image 1439" descr="G:\اطارات\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اطارات\14.png"/>
                    <pic:cNvPicPr>
                      <a:picLocks noChangeAspect="1" noChangeArrowheads="1"/>
                    </pic:cNvPicPr>
                  </pic:nvPicPr>
                  <pic:blipFill>
                    <a:blip r:embed="rId21"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6267450" cy="4533900"/>
                    </a:xfrm>
                    <a:prstGeom prst="rect">
                      <a:avLst/>
                    </a:prstGeom>
                    <a:noFill/>
                    <a:ln>
                      <a:noFill/>
                    </a:ln>
                  </pic:spPr>
                </pic:pic>
              </a:graphicData>
            </a:graphic>
          </wp:anchor>
        </w:drawing>
      </w:r>
      <w:r w:rsidRPr="00C025BD">
        <w:rPr>
          <w:rFonts w:ascii="Simplified Arabic" w:hAnsi="Simplified Arabic" w:cs="ALAWI-3-51" w:hint="cs"/>
          <w:color w:val="000000"/>
          <w:sz w:val="180"/>
          <w:szCs w:val="180"/>
          <w:rtl/>
          <w:lang w:bidi="ar-DZ"/>
        </w:rPr>
        <w:t>ملاحق</w:t>
      </w:r>
    </w:p>
    <w:p w:rsidR="001C2469" w:rsidRPr="001C2469" w:rsidRDefault="001C2469" w:rsidP="001C2469">
      <w:pPr>
        <w:rPr>
          <w:rtl/>
        </w:rPr>
      </w:pPr>
    </w:p>
    <w:p w:rsidR="001C2469" w:rsidRPr="001C2469" w:rsidRDefault="001C2469" w:rsidP="001C2469">
      <w:pPr>
        <w:rPr>
          <w:rtl/>
        </w:rPr>
      </w:pPr>
    </w:p>
    <w:p w:rsidR="001C2469" w:rsidRPr="001C2469" w:rsidRDefault="001C2469" w:rsidP="001C2469">
      <w:pPr>
        <w:rPr>
          <w:rtl/>
        </w:rPr>
      </w:pPr>
    </w:p>
    <w:p w:rsidR="001C2469" w:rsidRPr="001C2469" w:rsidRDefault="001C2469" w:rsidP="001C2469">
      <w:pPr>
        <w:rPr>
          <w:rtl/>
        </w:rPr>
      </w:pPr>
    </w:p>
    <w:p w:rsidR="001C2469" w:rsidRPr="001C2469" w:rsidRDefault="001C2469" w:rsidP="001C2469">
      <w:pPr>
        <w:rPr>
          <w:rtl/>
        </w:rPr>
      </w:pPr>
    </w:p>
    <w:p w:rsidR="001C2469" w:rsidRPr="001C2469" w:rsidRDefault="001C2469" w:rsidP="001C2469">
      <w:pPr>
        <w:rPr>
          <w:rtl/>
        </w:rPr>
      </w:pPr>
    </w:p>
    <w:p w:rsidR="001C2469" w:rsidRPr="001C2469" w:rsidRDefault="001C2469" w:rsidP="001C2469">
      <w:pPr>
        <w:rPr>
          <w:rtl/>
        </w:rPr>
      </w:pPr>
    </w:p>
    <w:p w:rsidR="001C2469" w:rsidRPr="001C2469" w:rsidRDefault="001C2469" w:rsidP="001C2469">
      <w:pPr>
        <w:rPr>
          <w:rtl/>
        </w:rPr>
      </w:pPr>
    </w:p>
    <w:p w:rsidR="001C2469" w:rsidRDefault="001C2469" w:rsidP="001C2469">
      <w:pPr>
        <w:rPr>
          <w:rtl/>
        </w:rPr>
      </w:pPr>
    </w:p>
    <w:p w:rsidR="001C2469" w:rsidRDefault="001C2469" w:rsidP="001C2469">
      <w:pPr>
        <w:jc w:val="right"/>
        <w:rPr>
          <w:rtl/>
        </w:rPr>
      </w:pPr>
    </w:p>
    <w:p w:rsidR="00040A79" w:rsidRDefault="00040A79" w:rsidP="00040A79">
      <w:pPr>
        <w:rPr>
          <w:rtl/>
        </w:rPr>
      </w:pPr>
    </w:p>
    <w:p w:rsidR="001C2469" w:rsidRDefault="001C2469" w:rsidP="00040A79">
      <w:pPr>
        <w:rPr>
          <w:rtl/>
        </w:rPr>
      </w:pPr>
      <w:r>
        <w:rPr>
          <w:rFonts w:ascii="Simplified Arabic" w:hAnsi="Simplified Arabic" w:cs="Simplified Arabic" w:hint="cs"/>
          <w:b/>
          <w:bCs/>
          <w:noProof/>
          <w:color w:val="000000" w:themeColor="text1"/>
          <w:sz w:val="32"/>
          <w:szCs w:val="32"/>
          <w:lang w:val="en-US"/>
        </w:rPr>
        <w:drawing>
          <wp:anchor distT="0" distB="0" distL="114300" distR="114300" simplePos="0" relativeHeight="251684864" behindDoc="0" locked="0" layoutInCell="1" allowOverlap="1" wp14:anchorId="6CE66FD8" wp14:editId="5F5D92E0">
            <wp:simplePos x="0" y="0"/>
            <wp:positionH relativeFrom="column">
              <wp:posOffset>282575</wp:posOffset>
            </wp:positionH>
            <wp:positionV relativeFrom="paragraph">
              <wp:posOffset>144780</wp:posOffset>
            </wp:positionV>
            <wp:extent cx="5884545" cy="8229600"/>
            <wp:effectExtent l="0" t="0" r="1905" b="0"/>
            <wp:wrapNone/>
            <wp:docPr id="1432" name="Image 1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201B5D.tmp"/>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884545" cy="8229600"/>
                    </a:xfrm>
                    <a:prstGeom prst="rect">
                      <a:avLst/>
                    </a:prstGeom>
                  </pic:spPr>
                </pic:pic>
              </a:graphicData>
            </a:graphic>
          </wp:anchor>
        </w:drawing>
      </w:r>
    </w:p>
    <w:p w:rsidR="001C2469" w:rsidRDefault="001C2469" w:rsidP="001C2469">
      <w:pPr>
        <w:rPr>
          <w:rtl/>
        </w:rPr>
      </w:pPr>
    </w:p>
    <w:p w:rsidR="00C12FAA" w:rsidRPr="001C2469" w:rsidRDefault="00C12FAA" w:rsidP="001C2469">
      <w:pPr>
        <w:rPr>
          <w:rtl/>
        </w:rPr>
        <w:sectPr w:rsidR="00C12FAA" w:rsidRPr="001C2469" w:rsidSect="00395DE7">
          <w:headerReference w:type="default" r:id="rId40"/>
          <w:footerReference w:type="default" r:id="rId41"/>
          <w:pgSz w:w="11906" w:h="16838"/>
          <w:pgMar w:top="1418" w:right="1701" w:bottom="1418" w:left="1418" w:header="709" w:footer="709" w:gutter="0"/>
          <w:pgNumType w:start="58"/>
          <w:cols w:space="708"/>
          <w:docGrid w:linePitch="360"/>
        </w:sectPr>
      </w:pPr>
    </w:p>
    <w:p w:rsidR="006A0C3E" w:rsidRDefault="00800007" w:rsidP="006A0C3E">
      <w:pPr>
        <w:pStyle w:val="Notedebasdepage"/>
        <w:bidi/>
        <w:rPr>
          <w:rFonts w:ascii="Simplified Arabic" w:hAnsi="Simplified Arabic" w:cs="Simplified Arabic"/>
          <w:color w:val="000000"/>
          <w:sz w:val="24"/>
          <w:szCs w:val="24"/>
          <w:rtl/>
        </w:rPr>
      </w:pPr>
      <w:r>
        <w:rPr>
          <w:rFonts w:ascii="Simplified Arabic" w:hAnsi="Simplified Arabic" w:cs="Simplified Arabic"/>
          <w:noProof/>
          <w:color w:val="000000"/>
          <w:sz w:val="24"/>
          <w:szCs w:val="24"/>
          <w:rtl/>
          <w:lang w:val="en-US"/>
        </w:rPr>
        <w:lastRenderedPageBreak/>
        <w:drawing>
          <wp:anchor distT="0" distB="0" distL="114300" distR="114300" simplePos="0" relativeHeight="251685888" behindDoc="0" locked="0" layoutInCell="1" allowOverlap="1">
            <wp:simplePos x="0" y="0"/>
            <wp:positionH relativeFrom="column">
              <wp:posOffset>-557530</wp:posOffset>
            </wp:positionH>
            <wp:positionV relativeFrom="paragraph">
              <wp:posOffset>147320</wp:posOffset>
            </wp:positionV>
            <wp:extent cx="6686550" cy="8648700"/>
            <wp:effectExtent l="19050" t="0" r="0" b="0"/>
            <wp:wrapNone/>
            <wp:docPr id="1433" name="Image 1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209D0B.tmp"/>
                    <pic:cNvPicPr/>
                  </pic:nvPicPr>
                  <pic:blipFill>
                    <a:blip r:embed="rId42" cstate="print">
                      <a:extLst>
                        <a:ext uri="{28A0092B-C50C-407E-A947-70E740481C1C}">
                          <a14:useLocalDpi xmlns:a14="http://schemas.microsoft.com/office/drawing/2010/main" val="0"/>
                        </a:ext>
                      </a:extLst>
                    </a:blip>
                    <a:stretch>
                      <a:fillRect/>
                    </a:stretch>
                  </pic:blipFill>
                  <pic:spPr>
                    <a:xfrm>
                      <a:off x="0" y="0"/>
                      <a:ext cx="6686550" cy="8648700"/>
                    </a:xfrm>
                    <a:prstGeom prst="rect">
                      <a:avLst/>
                    </a:prstGeom>
                  </pic:spPr>
                </pic:pic>
              </a:graphicData>
            </a:graphic>
          </wp:anchor>
        </w:drawing>
      </w:r>
    </w:p>
    <w:p w:rsidR="006A0C3E" w:rsidRDefault="006A0C3E" w:rsidP="006A0C3E">
      <w:pPr>
        <w:pStyle w:val="Notedebasdepage"/>
        <w:bidi/>
        <w:rPr>
          <w:rFonts w:ascii="Simplified Arabic" w:hAnsi="Simplified Arabic" w:cs="Simplified Arabic"/>
          <w:color w:val="000000"/>
          <w:sz w:val="24"/>
          <w:szCs w:val="24"/>
          <w:rtl/>
        </w:rPr>
      </w:pPr>
    </w:p>
    <w:p w:rsidR="009D0946" w:rsidRDefault="009D0946" w:rsidP="00C12FAA">
      <w:pPr>
        <w:pStyle w:val="Notedebasdepage"/>
        <w:bidi/>
        <w:jc w:val="center"/>
        <w:rPr>
          <w:rFonts w:ascii="Simplified Arabic" w:hAnsi="Simplified Arabic" w:cs="ACS  Zomorrod Bold"/>
          <w:color w:val="000000"/>
          <w:sz w:val="72"/>
          <w:szCs w:val="72"/>
          <w:rtl/>
          <w:lang w:bidi="ar-DZ"/>
        </w:rPr>
      </w:pPr>
    </w:p>
    <w:p w:rsidR="009D0946" w:rsidRDefault="009D0946" w:rsidP="009D0946">
      <w:pPr>
        <w:pStyle w:val="Notedebasdepage"/>
        <w:bidi/>
        <w:jc w:val="center"/>
        <w:rPr>
          <w:rFonts w:ascii="Simplified Arabic" w:hAnsi="Simplified Arabic" w:cs="ACS  Zomorrod Bold"/>
          <w:color w:val="000000"/>
          <w:sz w:val="72"/>
          <w:szCs w:val="72"/>
          <w:rtl/>
          <w:lang w:bidi="ar-DZ"/>
        </w:rPr>
      </w:pPr>
    </w:p>
    <w:p w:rsidR="00C12FAA" w:rsidRDefault="00C12FAA" w:rsidP="00C12FAA">
      <w:pPr>
        <w:pStyle w:val="Notedebasdepage"/>
        <w:bidi/>
        <w:jc w:val="center"/>
        <w:rPr>
          <w:rFonts w:ascii="Simplified Arabic" w:hAnsi="Simplified Arabic" w:cs="ACS  Zomorrod Bold"/>
          <w:color w:val="000000"/>
          <w:sz w:val="72"/>
          <w:szCs w:val="72"/>
          <w:rtl/>
          <w:lang w:bidi="ar-DZ"/>
        </w:rPr>
      </w:pPr>
    </w:p>
    <w:p w:rsidR="009D0946" w:rsidRDefault="009D0946" w:rsidP="009D0946">
      <w:pPr>
        <w:pStyle w:val="Notedebasdepage"/>
        <w:bidi/>
        <w:jc w:val="center"/>
        <w:rPr>
          <w:rFonts w:ascii="Simplified Arabic" w:hAnsi="Simplified Arabic" w:cs="ACS  Zomorrod Bold"/>
          <w:color w:val="000000"/>
          <w:sz w:val="72"/>
          <w:szCs w:val="72"/>
          <w:rtl/>
          <w:lang w:bidi="ar-DZ"/>
        </w:rPr>
      </w:pPr>
    </w:p>
    <w:p w:rsidR="009D0946" w:rsidRDefault="009D0946" w:rsidP="009D0946">
      <w:pPr>
        <w:pStyle w:val="Notedebasdepage"/>
        <w:bidi/>
        <w:jc w:val="center"/>
        <w:rPr>
          <w:rFonts w:ascii="Simplified Arabic" w:hAnsi="Simplified Arabic" w:cs="ACS  Zomorrod Bold"/>
          <w:color w:val="000000"/>
          <w:sz w:val="72"/>
          <w:szCs w:val="72"/>
          <w:rtl/>
          <w:lang w:bidi="ar-DZ"/>
        </w:rPr>
      </w:pPr>
    </w:p>
    <w:p w:rsidR="009D0946" w:rsidRDefault="009D0946" w:rsidP="009D0946">
      <w:pPr>
        <w:pStyle w:val="Notedebasdepage"/>
        <w:bidi/>
        <w:jc w:val="center"/>
        <w:rPr>
          <w:rFonts w:ascii="Simplified Arabic" w:hAnsi="Simplified Arabic" w:cs="ACS  Zomorrod Bold"/>
          <w:color w:val="000000"/>
          <w:sz w:val="72"/>
          <w:szCs w:val="72"/>
          <w:rtl/>
          <w:lang w:bidi="ar-DZ"/>
        </w:rPr>
      </w:pPr>
    </w:p>
    <w:p w:rsidR="009D0946" w:rsidRDefault="009D0946" w:rsidP="009D0946">
      <w:pPr>
        <w:pStyle w:val="Notedebasdepage"/>
        <w:bidi/>
        <w:jc w:val="center"/>
        <w:rPr>
          <w:rFonts w:ascii="Simplified Arabic" w:hAnsi="Simplified Arabic" w:cs="ACS  Zomorrod Bold"/>
          <w:color w:val="000000"/>
          <w:sz w:val="72"/>
          <w:szCs w:val="72"/>
          <w:rtl/>
          <w:lang w:bidi="ar-DZ"/>
        </w:rPr>
      </w:pPr>
    </w:p>
    <w:p w:rsidR="009D0946" w:rsidRDefault="009D0946" w:rsidP="009D0946">
      <w:pPr>
        <w:pStyle w:val="Notedebasdepage"/>
        <w:bidi/>
        <w:jc w:val="center"/>
        <w:rPr>
          <w:rFonts w:ascii="Simplified Arabic" w:hAnsi="Simplified Arabic" w:cs="ACS  Zomorrod Bold"/>
          <w:color w:val="000000"/>
          <w:sz w:val="72"/>
          <w:szCs w:val="72"/>
          <w:rtl/>
          <w:lang w:bidi="ar-DZ"/>
        </w:rPr>
      </w:pPr>
    </w:p>
    <w:p w:rsidR="009D0946" w:rsidRDefault="00800007" w:rsidP="001C2469">
      <w:pPr>
        <w:pStyle w:val="Notedebasdepage"/>
        <w:bidi/>
        <w:jc w:val="center"/>
        <w:rPr>
          <w:rFonts w:ascii="Simplified Arabic" w:hAnsi="Simplified Arabic" w:cs="ACS  Zomorrod Bold"/>
          <w:color w:val="000000"/>
          <w:sz w:val="72"/>
          <w:szCs w:val="72"/>
          <w:rtl/>
          <w:lang w:bidi="ar-DZ"/>
        </w:rPr>
      </w:pPr>
      <w:r>
        <w:rPr>
          <w:rFonts w:ascii="Simplified Arabic" w:hAnsi="Simplified Arabic" w:cs="ACS  Zomorrod Bold"/>
          <w:noProof/>
          <w:color w:val="000000"/>
          <w:sz w:val="72"/>
          <w:szCs w:val="72"/>
          <w:rtl/>
          <w:lang w:val="en-US"/>
        </w:rPr>
        <w:lastRenderedPageBreak/>
        <w:drawing>
          <wp:anchor distT="0" distB="0" distL="114300" distR="114300" simplePos="0" relativeHeight="251686912" behindDoc="0" locked="0" layoutInCell="1" allowOverlap="1" wp14:anchorId="26971278" wp14:editId="0CAC5698">
            <wp:simplePos x="0" y="0"/>
            <wp:positionH relativeFrom="column">
              <wp:posOffset>-328930</wp:posOffset>
            </wp:positionH>
            <wp:positionV relativeFrom="paragraph">
              <wp:posOffset>471170</wp:posOffset>
            </wp:positionV>
            <wp:extent cx="6456045" cy="8315325"/>
            <wp:effectExtent l="19050" t="0" r="1905" b="0"/>
            <wp:wrapNone/>
            <wp:docPr id="1434" name="Image 1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202992.tmp"/>
                    <pic:cNvPicPr/>
                  </pic:nvPicPr>
                  <pic:blipFill>
                    <a:blip r:embed="rId43" cstate="print">
                      <a:extLst>
                        <a:ext uri="{28A0092B-C50C-407E-A947-70E740481C1C}">
                          <a14:useLocalDpi xmlns:a14="http://schemas.microsoft.com/office/drawing/2010/main" val="0"/>
                        </a:ext>
                      </a:extLst>
                    </a:blip>
                    <a:stretch>
                      <a:fillRect/>
                    </a:stretch>
                  </pic:blipFill>
                  <pic:spPr>
                    <a:xfrm>
                      <a:off x="0" y="0"/>
                      <a:ext cx="6456045" cy="8315325"/>
                    </a:xfrm>
                    <a:prstGeom prst="rect">
                      <a:avLst/>
                    </a:prstGeom>
                  </pic:spPr>
                </pic:pic>
              </a:graphicData>
            </a:graphic>
          </wp:anchor>
        </w:drawing>
      </w:r>
    </w:p>
    <w:p w:rsidR="009D0946" w:rsidRDefault="009D0946" w:rsidP="009D0946">
      <w:pPr>
        <w:pStyle w:val="Notedebasdepage"/>
        <w:bidi/>
        <w:jc w:val="center"/>
        <w:rPr>
          <w:rFonts w:ascii="Simplified Arabic" w:hAnsi="Simplified Arabic" w:cs="ACS  Zomorrod Bold"/>
          <w:color w:val="000000"/>
          <w:sz w:val="72"/>
          <w:szCs w:val="72"/>
          <w:rtl/>
          <w:lang w:bidi="ar-DZ"/>
        </w:rPr>
      </w:pPr>
    </w:p>
    <w:p w:rsidR="009D0946" w:rsidRDefault="009D0946" w:rsidP="009D0946">
      <w:pPr>
        <w:pStyle w:val="Notedebasdepage"/>
        <w:bidi/>
        <w:jc w:val="center"/>
        <w:rPr>
          <w:rFonts w:ascii="Simplified Arabic" w:hAnsi="Simplified Arabic" w:cs="ACS  Zomorrod Bold"/>
          <w:color w:val="000000"/>
          <w:sz w:val="72"/>
          <w:szCs w:val="72"/>
          <w:rtl/>
          <w:lang w:bidi="ar-DZ"/>
        </w:rPr>
      </w:pPr>
    </w:p>
    <w:p w:rsidR="009D0946" w:rsidRDefault="009D0946" w:rsidP="009D0946">
      <w:pPr>
        <w:pStyle w:val="Notedebasdepage"/>
        <w:bidi/>
        <w:jc w:val="center"/>
        <w:rPr>
          <w:rFonts w:ascii="Simplified Arabic" w:hAnsi="Simplified Arabic" w:cs="ACS  Zomorrod Bold"/>
          <w:color w:val="000000"/>
          <w:sz w:val="72"/>
          <w:szCs w:val="72"/>
          <w:rtl/>
          <w:lang w:bidi="ar-DZ"/>
        </w:rPr>
      </w:pPr>
    </w:p>
    <w:p w:rsidR="009D0946" w:rsidRDefault="009D0946" w:rsidP="009D0946">
      <w:pPr>
        <w:pStyle w:val="Notedebasdepage"/>
        <w:bidi/>
        <w:jc w:val="center"/>
        <w:rPr>
          <w:rFonts w:ascii="Simplified Arabic" w:hAnsi="Simplified Arabic" w:cs="ACS  Zomorrod Bold"/>
          <w:color w:val="000000"/>
          <w:sz w:val="72"/>
          <w:szCs w:val="72"/>
          <w:rtl/>
          <w:lang w:bidi="ar-DZ"/>
        </w:rPr>
      </w:pPr>
    </w:p>
    <w:p w:rsidR="009D0946" w:rsidRDefault="009D0946" w:rsidP="009D0946">
      <w:pPr>
        <w:pStyle w:val="Notedebasdepage"/>
        <w:bidi/>
        <w:jc w:val="center"/>
        <w:rPr>
          <w:rFonts w:ascii="Simplified Arabic" w:hAnsi="Simplified Arabic" w:cs="ACS  Zomorrod Bold"/>
          <w:color w:val="000000"/>
          <w:sz w:val="72"/>
          <w:szCs w:val="72"/>
          <w:rtl/>
          <w:lang w:bidi="ar-DZ"/>
        </w:rPr>
      </w:pPr>
    </w:p>
    <w:p w:rsidR="009D0946" w:rsidRDefault="009D0946" w:rsidP="009D0946">
      <w:pPr>
        <w:pStyle w:val="Notedebasdepage"/>
        <w:bidi/>
        <w:jc w:val="center"/>
        <w:rPr>
          <w:rFonts w:ascii="Simplified Arabic" w:hAnsi="Simplified Arabic" w:cs="ACS  Zomorrod Bold"/>
          <w:color w:val="000000"/>
          <w:sz w:val="72"/>
          <w:szCs w:val="72"/>
          <w:rtl/>
          <w:lang w:bidi="ar-DZ"/>
        </w:rPr>
      </w:pPr>
    </w:p>
    <w:p w:rsidR="009D0946" w:rsidRDefault="009D0946" w:rsidP="009D0946">
      <w:pPr>
        <w:pStyle w:val="Notedebasdepage"/>
        <w:bidi/>
        <w:jc w:val="center"/>
        <w:rPr>
          <w:rFonts w:ascii="Simplified Arabic" w:hAnsi="Simplified Arabic" w:cs="ACS  Zomorrod Bold"/>
          <w:color w:val="000000"/>
          <w:sz w:val="72"/>
          <w:szCs w:val="72"/>
          <w:rtl/>
          <w:lang w:bidi="ar-DZ"/>
        </w:rPr>
      </w:pPr>
    </w:p>
    <w:p w:rsidR="009D0946" w:rsidRDefault="009D0946" w:rsidP="009D0946">
      <w:pPr>
        <w:pStyle w:val="Notedebasdepage"/>
        <w:bidi/>
        <w:jc w:val="center"/>
        <w:rPr>
          <w:rFonts w:ascii="Simplified Arabic" w:hAnsi="Simplified Arabic" w:cs="ACS  Zomorrod Bold"/>
          <w:color w:val="000000"/>
          <w:sz w:val="32"/>
          <w:szCs w:val="32"/>
          <w:rtl/>
          <w:lang w:bidi="ar-DZ"/>
        </w:rPr>
      </w:pPr>
    </w:p>
    <w:p w:rsidR="009D0946" w:rsidRDefault="00800007" w:rsidP="001C2469">
      <w:pPr>
        <w:pStyle w:val="Notedebasdepage"/>
        <w:bidi/>
        <w:rPr>
          <w:rFonts w:ascii="Simplified Arabic" w:hAnsi="Simplified Arabic" w:cs="ACS  Zomorrod Bold"/>
          <w:color w:val="000000"/>
          <w:sz w:val="32"/>
          <w:szCs w:val="32"/>
          <w:rtl/>
          <w:lang w:bidi="ar-DZ"/>
        </w:rPr>
      </w:pPr>
      <w:r>
        <w:rPr>
          <w:rFonts w:ascii="Simplified Arabic" w:hAnsi="Simplified Arabic" w:cs="ACS  Zomorrod Bold"/>
          <w:noProof/>
          <w:color w:val="000000"/>
          <w:sz w:val="32"/>
          <w:szCs w:val="32"/>
          <w:rtl/>
          <w:lang w:val="en-US"/>
        </w:rPr>
        <w:lastRenderedPageBreak/>
        <w:drawing>
          <wp:anchor distT="0" distB="0" distL="114300" distR="114300" simplePos="0" relativeHeight="251683840" behindDoc="0" locked="0" layoutInCell="1" allowOverlap="1" wp14:anchorId="51D9FD77" wp14:editId="32DDAC00">
            <wp:simplePos x="0" y="0"/>
            <wp:positionH relativeFrom="column">
              <wp:posOffset>13970</wp:posOffset>
            </wp:positionH>
            <wp:positionV relativeFrom="paragraph">
              <wp:posOffset>113665</wp:posOffset>
            </wp:positionV>
            <wp:extent cx="5445760" cy="6991350"/>
            <wp:effectExtent l="19050" t="0" r="2540" b="0"/>
            <wp:wrapNone/>
            <wp:docPr id="1431" name="Image 1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206C78.tmp"/>
                    <pic:cNvPicPr/>
                  </pic:nvPicPr>
                  <pic:blipFill>
                    <a:blip r:embed="rId44" cstate="print">
                      <a:extLst>
                        <a:ext uri="{28A0092B-C50C-407E-A947-70E740481C1C}">
                          <a14:useLocalDpi xmlns:a14="http://schemas.microsoft.com/office/drawing/2010/main" val="0"/>
                        </a:ext>
                      </a:extLst>
                    </a:blip>
                    <a:stretch>
                      <a:fillRect/>
                    </a:stretch>
                  </pic:blipFill>
                  <pic:spPr>
                    <a:xfrm>
                      <a:off x="0" y="0"/>
                      <a:ext cx="5445760" cy="6991350"/>
                    </a:xfrm>
                    <a:prstGeom prst="rect">
                      <a:avLst/>
                    </a:prstGeom>
                  </pic:spPr>
                </pic:pic>
              </a:graphicData>
            </a:graphic>
          </wp:anchor>
        </w:drawing>
      </w:r>
    </w:p>
    <w:p w:rsidR="009D0946" w:rsidRPr="009D0946" w:rsidRDefault="009D0946" w:rsidP="009D0946">
      <w:pPr>
        <w:pStyle w:val="Notedebasdepage"/>
        <w:bidi/>
        <w:jc w:val="center"/>
        <w:rPr>
          <w:rFonts w:ascii="Simplified Arabic" w:hAnsi="Simplified Arabic" w:cs="ACS  Zomorrod Bold"/>
          <w:color w:val="000000"/>
          <w:sz w:val="32"/>
          <w:szCs w:val="32"/>
          <w:rtl/>
          <w:lang w:bidi="ar-DZ"/>
        </w:rPr>
      </w:pPr>
    </w:p>
    <w:p w:rsidR="00AA7FD7" w:rsidRDefault="00AA7FD7" w:rsidP="00AA7FD7">
      <w:pPr>
        <w:pStyle w:val="Notedebasdepage"/>
        <w:bidi/>
        <w:jc w:val="center"/>
        <w:rPr>
          <w:rFonts w:ascii="Simplified Arabic" w:hAnsi="Simplified Arabic" w:cs="ACS  Zomorrod Bold"/>
          <w:color w:val="000000"/>
          <w:sz w:val="24"/>
          <w:szCs w:val="24"/>
          <w:rtl/>
          <w:lang w:bidi="ar-DZ"/>
        </w:rPr>
      </w:pPr>
    </w:p>
    <w:p w:rsidR="00FB4D0F" w:rsidRDefault="00FB4D0F" w:rsidP="00FB4D0F">
      <w:pPr>
        <w:pStyle w:val="Notedebasdepage"/>
        <w:bidi/>
        <w:jc w:val="center"/>
        <w:rPr>
          <w:rFonts w:ascii="Simplified Arabic" w:hAnsi="Simplified Arabic" w:cs="ACS  Zomorrod Bold"/>
          <w:color w:val="000000"/>
          <w:sz w:val="24"/>
          <w:szCs w:val="24"/>
          <w:rtl/>
          <w:lang w:bidi="ar-DZ"/>
        </w:rPr>
      </w:pPr>
    </w:p>
    <w:p w:rsidR="00FB4D0F" w:rsidRDefault="00FB4D0F" w:rsidP="00FB4D0F">
      <w:pPr>
        <w:pStyle w:val="Notedebasdepage"/>
        <w:bidi/>
        <w:jc w:val="center"/>
        <w:rPr>
          <w:rFonts w:ascii="Simplified Arabic" w:hAnsi="Simplified Arabic" w:cs="ACS  Zomorrod Bold"/>
          <w:color w:val="000000"/>
          <w:sz w:val="24"/>
          <w:szCs w:val="24"/>
          <w:rtl/>
          <w:lang w:bidi="ar-DZ"/>
        </w:rPr>
      </w:pPr>
    </w:p>
    <w:p w:rsidR="00FB4D0F" w:rsidRDefault="00FB4D0F" w:rsidP="00FB4D0F">
      <w:pPr>
        <w:pStyle w:val="Notedebasdepage"/>
        <w:bidi/>
        <w:jc w:val="center"/>
        <w:rPr>
          <w:rFonts w:ascii="Simplified Arabic" w:hAnsi="Simplified Arabic" w:cs="ACS  Zomorrod Bold"/>
          <w:color w:val="000000"/>
          <w:sz w:val="24"/>
          <w:szCs w:val="24"/>
          <w:rtl/>
          <w:lang w:bidi="ar-DZ"/>
        </w:rPr>
      </w:pPr>
    </w:p>
    <w:p w:rsidR="00FB4D0F" w:rsidRDefault="00FB4D0F" w:rsidP="00FB4D0F">
      <w:pPr>
        <w:pStyle w:val="Notedebasdepage"/>
        <w:bidi/>
        <w:jc w:val="center"/>
        <w:rPr>
          <w:rFonts w:ascii="Simplified Arabic" w:hAnsi="Simplified Arabic" w:cs="ACS  Zomorrod Bold"/>
          <w:color w:val="000000"/>
          <w:sz w:val="24"/>
          <w:szCs w:val="24"/>
          <w:rtl/>
          <w:lang w:bidi="ar-DZ"/>
        </w:rPr>
      </w:pPr>
    </w:p>
    <w:p w:rsidR="00FB4D0F" w:rsidRDefault="00FB4D0F" w:rsidP="00FB4D0F">
      <w:pPr>
        <w:pStyle w:val="Notedebasdepage"/>
        <w:bidi/>
        <w:jc w:val="center"/>
        <w:rPr>
          <w:rFonts w:ascii="Simplified Arabic" w:hAnsi="Simplified Arabic" w:cs="ACS  Zomorrod Bold"/>
          <w:color w:val="000000"/>
          <w:sz w:val="24"/>
          <w:szCs w:val="24"/>
          <w:rtl/>
          <w:lang w:bidi="ar-DZ"/>
        </w:rPr>
      </w:pPr>
    </w:p>
    <w:p w:rsidR="00FB4D0F" w:rsidRDefault="00FB4D0F" w:rsidP="00FB4D0F">
      <w:pPr>
        <w:pStyle w:val="Notedebasdepage"/>
        <w:bidi/>
        <w:jc w:val="center"/>
        <w:rPr>
          <w:rFonts w:ascii="Simplified Arabic" w:hAnsi="Simplified Arabic" w:cs="ACS  Zomorrod Bold"/>
          <w:color w:val="000000"/>
          <w:sz w:val="24"/>
          <w:szCs w:val="24"/>
          <w:rtl/>
          <w:lang w:bidi="ar-DZ"/>
        </w:rPr>
      </w:pPr>
    </w:p>
    <w:p w:rsidR="00FB4D0F" w:rsidRDefault="00FB4D0F" w:rsidP="00FB4D0F">
      <w:pPr>
        <w:pStyle w:val="Notedebasdepage"/>
        <w:bidi/>
        <w:jc w:val="center"/>
        <w:rPr>
          <w:rFonts w:ascii="Simplified Arabic" w:hAnsi="Simplified Arabic" w:cs="ACS  Zomorrod Bold"/>
          <w:color w:val="000000"/>
          <w:sz w:val="24"/>
          <w:szCs w:val="24"/>
          <w:rtl/>
          <w:lang w:bidi="ar-DZ"/>
        </w:rPr>
      </w:pPr>
    </w:p>
    <w:p w:rsidR="00FB4D0F" w:rsidRDefault="00FB4D0F" w:rsidP="00FB4D0F">
      <w:pPr>
        <w:pStyle w:val="Notedebasdepage"/>
        <w:bidi/>
        <w:jc w:val="center"/>
        <w:rPr>
          <w:rFonts w:ascii="Simplified Arabic" w:hAnsi="Simplified Arabic" w:cs="ACS  Zomorrod Bold"/>
          <w:color w:val="000000"/>
          <w:sz w:val="24"/>
          <w:szCs w:val="24"/>
          <w:rtl/>
          <w:lang w:bidi="ar-DZ"/>
        </w:rPr>
      </w:pPr>
    </w:p>
    <w:p w:rsidR="00FB4D0F" w:rsidRDefault="00FB4D0F" w:rsidP="00FB4D0F">
      <w:pPr>
        <w:pStyle w:val="Notedebasdepage"/>
        <w:bidi/>
        <w:jc w:val="center"/>
        <w:rPr>
          <w:rFonts w:ascii="Simplified Arabic" w:hAnsi="Simplified Arabic" w:cs="ACS  Zomorrod Bold"/>
          <w:color w:val="000000"/>
          <w:sz w:val="24"/>
          <w:szCs w:val="24"/>
          <w:rtl/>
          <w:lang w:bidi="ar-DZ"/>
        </w:rPr>
      </w:pPr>
    </w:p>
    <w:p w:rsidR="00FB4D0F" w:rsidRDefault="00FB4D0F" w:rsidP="00FB4D0F">
      <w:pPr>
        <w:pStyle w:val="Notedebasdepage"/>
        <w:bidi/>
        <w:jc w:val="center"/>
        <w:rPr>
          <w:rFonts w:ascii="Simplified Arabic" w:hAnsi="Simplified Arabic" w:cs="ACS  Zomorrod Bold"/>
          <w:color w:val="000000"/>
          <w:sz w:val="24"/>
          <w:szCs w:val="24"/>
          <w:rtl/>
          <w:lang w:bidi="ar-DZ"/>
        </w:rPr>
      </w:pPr>
    </w:p>
    <w:p w:rsidR="00FB4D0F" w:rsidRDefault="00FB4D0F" w:rsidP="00FB4D0F">
      <w:pPr>
        <w:pStyle w:val="Notedebasdepage"/>
        <w:bidi/>
        <w:jc w:val="center"/>
        <w:rPr>
          <w:rFonts w:ascii="Simplified Arabic" w:hAnsi="Simplified Arabic" w:cs="ACS  Zomorrod Bold"/>
          <w:color w:val="000000"/>
          <w:sz w:val="24"/>
          <w:szCs w:val="24"/>
          <w:rtl/>
          <w:lang w:bidi="ar-DZ"/>
        </w:rPr>
      </w:pPr>
    </w:p>
    <w:p w:rsidR="00FB4D0F" w:rsidRDefault="00FB4D0F" w:rsidP="00FB4D0F">
      <w:pPr>
        <w:pStyle w:val="Notedebasdepage"/>
        <w:bidi/>
        <w:jc w:val="center"/>
        <w:rPr>
          <w:rFonts w:ascii="Simplified Arabic" w:hAnsi="Simplified Arabic" w:cs="ACS  Zomorrod Bold"/>
          <w:color w:val="000000"/>
          <w:sz w:val="24"/>
          <w:szCs w:val="24"/>
          <w:rtl/>
          <w:lang w:bidi="ar-DZ"/>
        </w:rPr>
      </w:pPr>
    </w:p>
    <w:p w:rsidR="00AA7FD7" w:rsidRDefault="00AA7FD7" w:rsidP="00AA7FD7">
      <w:pPr>
        <w:pStyle w:val="Notedebasdepage"/>
        <w:bidi/>
        <w:jc w:val="center"/>
        <w:rPr>
          <w:rFonts w:ascii="Simplified Arabic" w:hAnsi="Simplified Arabic" w:cs="ACS  Zomorrod Bold"/>
          <w:color w:val="000000"/>
          <w:sz w:val="24"/>
          <w:szCs w:val="24"/>
          <w:rtl/>
          <w:lang w:bidi="ar-DZ"/>
        </w:rPr>
      </w:pPr>
    </w:p>
    <w:p w:rsidR="00AA7FD7" w:rsidRDefault="00AA7FD7" w:rsidP="00AA7FD7">
      <w:pPr>
        <w:pStyle w:val="Notedebasdepage"/>
        <w:bidi/>
        <w:jc w:val="center"/>
        <w:rPr>
          <w:rFonts w:ascii="Simplified Arabic" w:hAnsi="Simplified Arabic" w:cs="ACS  Zomorrod Bold"/>
          <w:color w:val="000000"/>
          <w:sz w:val="24"/>
          <w:szCs w:val="24"/>
          <w:rtl/>
          <w:lang w:bidi="ar-DZ"/>
        </w:rPr>
      </w:pPr>
    </w:p>
    <w:p w:rsidR="00AA7FD7" w:rsidRDefault="00AA7FD7" w:rsidP="00AA7FD7">
      <w:pPr>
        <w:pStyle w:val="Notedebasdepage"/>
        <w:bidi/>
        <w:jc w:val="center"/>
        <w:rPr>
          <w:rFonts w:ascii="Simplified Arabic" w:hAnsi="Simplified Arabic" w:cs="ACS  Zomorrod Bold"/>
          <w:color w:val="000000"/>
          <w:sz w:val="24"/>
          <w:szCs w:val="24"/>
          <w:rtl/>
          <w:lang w:bidi="ar-DZ"/>
        </w:rPr>
      </w:pPr>
    </w:p>
    <w:p w:rsidR="00AA7FD7" w:rsidRDefault="00AA7FD7" w:rsidP="00AA7FD7">
      <w:pPr>
        <w:pStyle w:val="Notedebasdepage"/>
        <w:bidi/>
        <w:jc w:val="center"/>
        <w:rPr>
          <w:rFonts w:ascii="Simplified Arabic" w:hAnsi="Simplified Arabic" w:cs="ACS  Zomorrod Bold"/>
          <w:color w:val="000000"/>
          <w:sz w:val="24"/>
          <w:szCs w:val="24"/>
          <w:rtl/>
          <w:lang w:bidi="ar-DZ"/>
        </w:rPr>
      </w:pPr>
    </w:p>
    <w:p w:rsidR="00AA7FD7" w:rsidRDefault="00AA7FD7" w:rsidP="00AA7FD7">
      <w:pPr>
        <w:pStyle w:val="Notedebasdepage"/>
        <w:bidi/>
        <w:jc w:val="center"/>
        <w:rPr>
          <w:rFonts w:ascii="Simplified Arabic" w:hAnsi="Simplified Arabic" w:cs="ACS  Zomorrod Bold"/>
          <w:color w:val="000000"/>
          <w:sz w:val="24"/>
          <w:szCs w:val="24"/>
          <w:rtl/>
          <w:lang w:bidi="ar-DZ"/>
        </w:rPr>
      </w:pPr>
    </w:p>
    <w:p w:rsidR="00AA7FD7" w:rsidRDefault="00AA7FD7" w:rsidP="00AA7FD7">
      <w:pPr>
        <w:pStyle w:val="Notedebasdepage"/>
        <w:bidi/>
        <w:jc w:val="center"/>
        <w:rPr>
          <w:rFonts w:ascii="Simplified Arabic" w:hAnsi="Simplified Arabic" w:cs="ACS  Zomorrod Bold"/>
          <w:color w:val="000000"/>
          <w:sz w:val="24"/>
          <w:szCs w:val="24"/>
          <w:rtl/>
          <w:lang w:bidi="ar-DZ"/>
        </w:rPr>
      </w:pPr>
    </w:p>
    <w:p w:rsidR="00AA7FD7" w:rsidRDefault="00AA7FD7" w:rsidP="00AA7FD7">
      <w:pPr>
        <w:pStyle w:val="Notedebasdepage"/>
        <w:bidi/>
        <w:jc w:val="center"/>
        <w:rPr>
          <w:rFonts w:ascii="Simplified Arabic" w:hAnsi="Simplified Arabic" w:cs="ACS  Zomorrod Bold"/>
          <w:color w:val="000000"/>
          <w:sz w:val="24"/>
          <w:szCs w:val="24"/>
          <w:rtl/>
          <w:lang w:bidi="ar-DZ"/>
        </w:rPr>
      </w:pPr>
    </w:p>
    <w:p w:rsidR="00AA7FD7" w:rsidRDefault="00AA7FD7" w:rsidP="00AA7FD7">
      <w:pPr>
        <w:pStyle w:val="Notedebasdepage"/>
        <w:bidi/>
        <w:jc w:val="center"/>
        <w:rPr>
          <w:rFonts w:ascii="Simplified Arabic" w:hAnsi="Simplified Arabic" w:cs="ACS  Zomorrod Bold"/>
          <w:color w:val="000000"/>
          <w:sz w:val="24"/>
          <w:szCs w:val="24"/>
          <w:rtl/>
          <w:lang w:bidi="ar-DZ"/>
        </w:rPr>
      </w:pPr>
    </w:p>
    <w:p w:rsidR="00AA7FD7" w:rsidRDefault="00AA7FD7" w:rsidP="00AA7FD7">
      <w:pPr>
        <w:pStyle w:val="Notedebasdepage"/>
        <w:bidi/>
        <w:jc w:val="center"/>
        <w:rPr>
          <w:rFonts w:ascii="Simplified Arabic" w:hAnsi="Simplified Arabic" w:cs="ACS  Zomorrod Bold"/>
          <w:color w:val="000000"/>
          <w:sz w:val="24"/>
          <w:szCs w:val="24"/>
          <w:rtl/>
          <w:lang w:bidi="ar-DZ"/>
        </w:rPr>
      </w:pPr>
    </w:p>
    <w:p w:rsidR="00AA7FD7" w:rsidRDefault="00AA7FD7" w:rsidP="00AA7FD7">
      <w:pPr>
        <w:pStyle w:val="Notedebasdepage"/>
        <w:bidi/>
        <w:jc w:val="center"/>
        <w:rPr>
          <w:rFonts w:ascii="Simplified Arabic" w:hAnsi="Simplified Arabic" w:cs="ACS  Zomorrod Bold"/>
          <w:color w:val="000000"/>
          <w:sz w:val="24"/>
          <w:szCs w:val="24"/>
          <w:rtl/>
          <w:lang w:bidi="ar-DZ"/>
        </w:rPr>
      </w:pPr>
    </w:p>
    <w:p w:rsidR="00AA7FD7" w:rsidRDefault="00800007" w:rsidP="001C2469">
      <w:pPr>
        <w:pStyle w:val="Notedebasdepage"/>
        <w:bidi/>
        <w:rPr>
          <w:rFonts w:ascii="Simplified Arabic" w:hAnsi="Simplified Arabic" w:cs="ACS  Zomorrod Bold"/>
          <w:color w:val="000000"/>
          <w:sz w:val="24"/>
          <w:szCs w:val="24"/>
          <w:rtl/>
          <w:lang w:bidi="ar-DZ"/>
        </w:rPr>
      </w:pPr>
      <w:r>
        <w:rPr>
          <w:rFonts w:ascii="Simplified Arabic" w:hAnsi="Simplified Arabic" w:cs="ACS  Zomorrod Bold"/>
          <w:noProof/>
          <w:color w:val="000000"/>
          <w:sz w:val="24"/>
          <w:szCs w:val="24"/>
          <w:rtl/>
          <w:lang w:val="en-US"/>
        </w:rPr>
        <w:lastRenderedPageBreak/>
        <w:drawing>
          <wp:anchor distT="0" distB="0" distL="114300" distR="114300" simplePos="0" relativeHeight="251682816" behindDoc="0" locked="0" layoutInCell="1" allowOverlap="1" wp14:anchorId="57B630B5" wp14:editId="037771FD">
            <wp:simplePos x="0" y="0"/>
            <wp:positionH relativeFrom="column">
              <wp:posOffset>-243205</wp:posOffset>
            </wp:positionH>
            <wp:positionV relativeFrom="paragraph">
              <wp:posOffset>57785</wp:posOffset>
            </wp:positionV>
            <wp:extent cx="6343650" cy="8943975"/>
            <wp:effectExtent l="19050" t="0" r="0" b="0"/>
            <wp:wrapNone/>
            <wp:docPr id="1430" name="Image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2028E2.tmp"/>
                    <pic:cNvPicPr/>
                  </pic:nvPicPr>
                  <pic:blipFill>
                    <a:blip r:embed="rId45" cstate="print">
                      <a:extLst>
                        <a:ext uri="{28A0092B-C50C-407E-A947-70E740481C1C}">
                          <a14:useLocalDpi xmlns:a14="http://schemas.microsoft.com/office/drawing/2010/main" val="0"/>
                        </a:ext>
                      </a:extLst>
                    </a:blip>
                    <a:stretch>
                      <a:fillRect/>
                    </a:stretch>
                  </pic:blipFill>
                  <pic:spPr>
                    <a:xfrm>
                      <a:off x="0" y="0"/>
                      <a:ext cx="6343650" cy="8943975"/>
                    </a:xfrm>
                    <a:prstGeom prst="rect">
                      <a:avLst/>
                    </a:prstGeom>
                  </pic:spPr>
                </pic:pic>
              </a:graphicData>
            </a:graphic>
          </wp:anchor>
        </w:drawing>
      </w:r>
    </w:p>
    <w:p w:rsidR="00AA7FD7" w:rsidRDefault="00AA7FD7" w:rsidP="00AA7FD7">
      <w:pPr>
        <w:pStyle w:val="Notedebasdepage"/>
        <w:bidi/>
        <w:jc w:val="center"/>
        <w:rPr>
          <w:rFonts w:ascii="Simplified Arabic" w:hAnsi="Simplified Arabic" w:cs="ACS  Zomorrod Bold"/>
          <w:color w:val="000000"/>
          <w:sz w:val="24"/>
          <w:szCs w:val="24"/>
          <w:rtl/>
          <w:lang w:bidi="ar-DZ"/>
        </w:rPr>
      </w:pPr>
    </w:p>
    <w:p w:rsidR="00AA7FD7" w:rsidRDefault="00AA7FD7" w:rsidP="00AA7FD7">
      <w:pPr>
        <w:pStyle w:val="Notedebasdepage"/>
        <w:bidi/>
        <w:jc w:val="center"/>
        <w:rPr>
          <w:rFonts w:ascii="Simplified Arabic" w:hAnsi="Simplified Arabic" w:cs="ACS  Zomorrod Bold"/>
          <w:color w:val="000000"/>
          <w:sz w:val="24"/>
          <w:szCs w:val="24"/>
          <w:rtl/>
          <w:lang w:bidi="ar-DZ"/>
        </w:rPr>
      </w:pPr>
    </w:p>
    <w:p w:rsidR="00AA7FD7" w:rsidRDefault="00AA7FD7" w:rsidP="00AA7FD7">
      <w:pPr>
        <w:pStyle w:val="Notedebasdepage"/>
        <w:bidi/>
        <w:jc w:val="center"/>
        <w:rPr>
          <w:rFonts w:ascii="Simplified Arabic" w:hAnsi="Simplified Arabic" w:cs="ACS  Zomorrod Bold"/>
          <w:color w:val="000000"/>
          <w:sz w:val="24"/>
          <w:szCs w:val="24"/>
          <w:rtl/>
          <w:lang w:bidi="ar-DZ"/>
        </w:rPr>
      </w:pPr>
    </w:p>
    <w:p w:rsidR="005177FE" w:rsidRDefault="005177FE" w:rsidP="00AA7FD7">
      <w:pPr>
        <w:pStyle w:val="Notedebasdepage"/>
        <w:bidi/>
        <w:jc w:val="center"/>
        <w:rPr>
          <w:rFonts w:ascii="Simplified Arabic" w:hAnsi="Simplified Arabic" w:cs="ACS  Zomorrod Bold"/>
          <w:color w:val="000000"/>
          <w:sz w:val="24"/>
          <w:szCs w:val="24"/>
          <w:rtl/>
          <w:lang w:bidi="ar-DZ"/>
        </w:rPr>
      </w:pPr>
    </w:p>
    <w:p w:rsidR="005177FE" w:rsidRPr="005177FE" w:rsidRDefault="005177FE" w:rsidP="005177FE">
      <w:pPr>
        <w:rPr>
          <w:rtl/>
          <w:lang w:bidi="ar-DZ"/>
        </w:rPr>
      </w:pPr>
    </w:p>
    <w:p w:rsidR="00F14BFE" w:rsidRDefault="00F14BFE" w:rsidP="005177FE">
      <w:pPr>
        <w:rPr>
          <w:lang w:bidi="ar-DZ"/>
        </w:rPr>
        <w:sectPr w:rsidR="00F14BFE" w:rsidSect="009D0946">
          <w:headerReference w:type="default" r:id="rId46"/>
          <w:footerReference w:type="default" r:id="rId47"/>
          <w:pgSz w:w="11906" w:h="16838"/>
          <w:pgMar w:top="1418" w:right="1701" w:bottom="1418" w:left="1418" w:header="709" w:footer="709" w:gutter="0"/>
          <w:pgNumType w:start="63"/>
          <w:cols w:space="708"/>
          <w:docGrid w:linePitch="360"/>
        </w:sectPr>
      </w:pPr>
    </w:p>
    <w:p w:rsidR="00800007" w:rsidRDefault="00800007" w:rsidP="001C2469">
      <w:pPr>
        <w:pStyle w:val="NormalWeb"/>
        <w:bidi/>
        <w:spacing w:before="0" w:beforeAutospacing="0" w:afterAutospacing="0" w:line="276" w:lineRule="auto"/>
        <w:rPr>
          <w:rFonts w:ascii="Simplified Arabic" w:hAnsi="Simplified Arabic" w:cs="Simplified Arabic"/>
          <w:b/>
          <w:bCs/>
          <w:color w:val="000000" w:themeColor="text1"/>
          <w:sz w:val="32"/>
          <w:szCs w:val="32"/>
          <w:rtl/>
        </w:rPr>
      </w:pPr>
      <w:r>
        <w:rPr>
          <w:rFonts w:ascii="Simplified Arabic" w:hAnsi="Simplified Arabic" w:cs="Simplified Arabic" w:hint="cs"/>
          <w:b/>
          <w:bCs/>
          <w:noProof/>
          <w:color w:val="000000" w:themeColor="text1"/>
          <w:sz w:val="32"/>
          <w:szCs w:val="32"/>
          <w:rtl/>
          <w:lang w:val="en-US" w:eastAsia="en-US"/>
        </w:rPr>
        <w:lastRenderedPageBreak/>
        <w:drawing>
          <wp:anchor distT="0" distB="0" distL="114300" distR="114300" simplePos="0" relativeHeight="251681792" behindDoc="0" locked="0" layoutInCell="1" allowOverlap="1" wp14:anchorId="75C78E85" wp14:editId="03B380C7">
            <wp:simplePos x="0" y="0"/>
            <wp:positionH relativeFrom="column">
              <wp:posOffset>-138430</wp:posOffset>
            </wp:positionH>
            <wp:positionV relativeFrom="paragraph">
              <wp:posOffset>375920</wp:posOffset>
            </wp:positionV>
            <wp:extent cx="6049010" cy="8562975"/>
            <wp:effectExtent l="19050" t="0" r="8890" b="0"/>
            <wp:wrapNone/>
            <wp:docPr id="1429" name="Image 1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20AC33.tmp"/>
                    <pic:cNvPicPr/>
                  </pic:nvPicPr>
                  <pic:blipFill>
                    <a:blip r:embed="rId48" cstate="print">
                      <a:extLst>
                        <a:ext uri="{28A0092B-C50C-407E-A947-70E740481C1C}">
                          <a14:useLocalDpi xmlns:a14="http://schemas.microsoft.com/office/drawing/2010/main" val="0"/>
                        </a:ext>
                      </a:extLst>
                    </a:blip>
                    <a:stretch>
                      <a:fillRect/>
                    </a:stretch>
                  </pic:blipFill>
                  <pic:spPr>
                    <a:xfrm>
                      <a:off x="0" y="0"/>
                      <a:ext cx="6049010" cy="8562975"/>
                    </a:xfrm>
                    <a:prstGeom prst="rect">
                      <a:avLst/>
                    </a:prstGeom>
                  </pic:spPr>
                </pic:pic>
              </a:graphicData>
            </a:graphic>
          </wp:anchor>
        </w:drawing>
      </w:r>
    </w:p>
    <w:p w:rsidR="00800007" w:rsidRDefault="00800007" w:rsidP="00800007">
      <w:pPr>
        <w:pStyle w:val="NormalWeb"/>
        <w:bidi/>
        <w:spacing w:before="0" w:beforeAutospacing="0" w:afterAutospacing="0" w:line="276" w:lineRule="auto"/>
        <w:jc w:val="center"/>
        <w:rPr>
          <w:rFonts w:ascii="Simplified Arabic" w:hAnsi="Simplified Arabic" w:cs="Simplified Arabic"/>
          <w:b/>
          <w:bCs/>
          <w:color w:val="000000" w:themeColor="text1"/>
          <w:sz w:val="32"/>
          <w:szCs w:val="32"/>
          <w:rtl/>
        </w:rPr>
      </w:pPr>
    </w:p>
    <w:p w:rsidR="00800007" w:rsidRDefault="00800007" w:rsidP="00800007">
      <w:pPr>
        <w:pStyle w:val="NormalWeb"/>
        <w:bidi/>
        <w:spacing w:before="0" w:beforeAutospacing="0" w:afterAutospacing="0" w:line="276" w:lineRule="auto"/>
        <w:jc w:val="center"/>
        <w:rPr>
          <w:rFonts w:ascii="Simplified Arabic" w:hAnsi="Simplified Arabic" w:cs="Simplified Arabic"/>
          <w:b/>
          <w:bCs/>
          <w:color w:val="000000" w:themeColor="text1"/>
          <w:sz w:val="32"/>
          <w:szCs w:val="32"/>
          <w:rtl/>
        </w:rPr>
      </w:pPr>
    </w:p>
    <w:p w:rsidR="00800007" w:rsidRDefault="00800007" w:rsidP="00800007">
      <w:pPr>
        <w:pStyle w:val="NormalWeb"/>
        <w:bidi/>
        <w:spacing w:before="0" w:beforeAutospacing="0" w:afterAutospacing="0" w:line="276" w:lineRule="auto"/>
        <w:jc w:val="center"/>
        <w:rPr>
          <w:rFonts w:ascii="Simplified Arabic" w:hAnsi="Simplified Arabic" w:cs="Simplified Arabic"/>
          <w:b/>
          <w:bCs/>
          <w:color w:val="000000" w:themeColor="text1"/>
          <w:sz w:val="32"/>
          <w:szCs w:val="32"/>
          <w:rtl/>
        </w:rPr>
      </w:pPr>
    </w:p>
    <w:p w:rsidR="00800007" w:rsidRDefault="00800007" w:rsidP="00800007">
      <w:pPr>
        <w:pStyle w:val="NormalWeb"/>
        <w:bidi/>
        <w:spacing w:before="0" w:beforeAutospacing="0" w:afterAutospacing="0" w:line="276" w:lineRule="auto"/>
        <w:jc w:val="center"/>
        <w:rPr>
          <w:rFonts w:ascii="Simplified Arabic" w:hAnsi="Simplified Arabic" w:cs="Simplified Arabic"/>
          <w:b/>
          <w:bCs/>
          <w:color w:val="000000" w:themeColor="text1"/>
          <w:sz w:val="32"/>
          <w:szCs w:val="32"/>
          <w:rtl/>
        </w:rPr>
      </w:pPr>
    </w:p>
    <w:p w:rsidR="00800007" w:rsidRDefault="00800007" w:rsidP="00800007">
      <w:pPr>
        <w:pStyle w:val="NormalWeb"/>
        <w:bidi/>
        <w:spacing w:before="0" w:beforeAutospacing="0" w:afterAutospacing="0" w:line="276" w:lineRule="auto"/>
        <w:jc w:val="center"/>
        <w:rPr>
          <w:rFonts w:ascii="Simplified Arabic" w:hAnsi="Simplified Arabic" w:cs="Simplified Arabic"/>
          <w:b/>
          <w:bCs/>
          <w:color w:val="000000" w:themeColor="text1"/>
          <w:sz w:val="32"/>
          <w:szCs w:val="32"/>
          <w:rtl/>
        </w:rPr>
      </w:pPr>
    </w:p>
    <w:p w:rsidR="00800007" w:rsidRDefault="00800007" w:rsidP="00800007">
      <w:pPr>
        <w:pStyle w:val="NormalWeb"/>
        <w:bidi/>
        <w:spacing w:before="0" w:beforeAutospacing="0" w:afterAutospacing="0" w:line="276" w:lineRule="auto"/>
        <w:jc w:val="center"/>
        <w:rPr>
          <w:rFonts w:ascii="Simplified Arabic" w:hAnsi="Simplified Arabic" w:cs="Simplified Arabic"/>
          <w:b/>
          <w:bCs/>
          <w:color w:val="000000" w:themeColor="text1"/>
          <w:sz w:val="32"/>
          <w:szCs w:val="32"/>
          <w:rtl/>
        </w:rPr>
      </w:pPr>
    </w:p>
    <w:p w:rsidR="00800007" w:rsidRDefault="00800007" w:rsidP="00800007">
      <w:pPr>
        <w:pStyle w:val="NormalWeb"/>
        <w:bidi/>
        <w:spacing w:before="0" w:beforeAutospacing="0" w:afterAutospacing="0" w:line="276" w:lineRule="auto"/>
        <w:jc w:val="center"/>
        <w:rPr>
          <w:rFonts w:ascii="Simplified Arabic" w:hAnsi="Simplified Arabic" w:cs="Simplified Arabic"/>
          <w:b/>
          <w:bCs/>
          <w:color w:val="000000" w:themeColor="text1"/>
          <w:sz w:val="32"/>
          <w:szCs w:val="32"/>
          <w:rtl/>
        </w:rPr>
      </w:pPr>
    </w:p>
    <w:p w:rsidR="00800007" w:rsidRDefault="00800007" w:rsidP="00800007">
      <w:pPr>
        <w:pStyle w:val="NormalWeb"/>
        <w:bidi/>
        <w:spacing w:before="0" w:beforeAutospacing="0" w:afterAutospacing="0" w:line="276" w:lineRule="auto"/>
        <w:jc w:val="center"/>
        <w:rPr>
          <w:rFonts w:ascii="Simplified Arabic" w:hAnsi="Simplified Arabic" w:cs="Simplified Arabic"/>
          <w:b/>
          <w:bCs/>
          <w:color w:val="000000" w:themeColor="text1"/>
          <w:sz w:val="32"/>
          <w:szCs w:val="32"/>
          <w:rtl/>
        </w:rPr>
      </w:pPr>
    </w:p>
    <w:p w:rsidR="00800007" w:rsidRDefault="00800007" w:rsidP="00800007">
      <w:pPr>
        <w:pStyle w:val="NormalWeb"/>
        <w:bidi/>
        <w:spacing w:before="0" w:beforeAutospacing="0" w:afterAutospacing="0" w:line="276" w:lineRule="auto"/>
        <w:jc w:val="center"/>
        <w:rPr>
          <w:rFonts w:ascii="Simplified Arabic" w:hAnsi="Simplified Arabic" w:cs="Simplified Arabic"/>
          <w:b/>
          <w:bCs/>
          <w:color w:val="000000" w:themeColor="text1"/>
          <w:sz w:val="32"/>
          <w:szCs w:val="32"/>
          <w:rtl/>
        </w:rPr>
      </w:pPr>
    </w:p>
    <w:p w:rsidR="00800007" w:rsidRDefault="00800007" w:rsidP="00800007">
      <w:pPr>
        <w:pStyle w:val="NormalWeb"/>
        <w:bidi/>
        <w:spacing w:before="0" w:beforeAutospacing="0" w:afterAutospacing="0" w:line="276" w:lineRule="auto"/>
        <w:jc w:val="center"/>
        <w:rPr>
          <w:rFonts w:ascii="Simplified Arabic" w:hAnsi="Simplified Arabic" w:cs="Simplified Arabic"/>
          <w:b/>
          <w:bCs/>
          <w:color w:val="000000" w:themeColor="text1"/>
          <w:sz w:val="32"/>
          <w:szCs w:val="32"/>
          <w:rtl/>
        </w:rPr>
      </w:pPr>
    </w:p>
    <w:p w:rsidR="00800007" w:rsidRDefault="00800007" w:rsidP="00800007">
      <w:pPr>
        <w:pStyle w:val="NormalWeb"/>
        <w:bidi/>
        <w:spacing w:before="0" w:beforeAutospacing="0" w:afterAutospacing="0" w:line="276" w:lineRule="auto"/>
        <w:jc w:val="center"/>
        <w:rPr>
          <w:rFonts w:ascii="Simplified Arabic" w:hAnsi="Simplified Arabic" w:cs="Simplified Arabic"/>
          <w:b/>
          <w:bCs/>
          <w:color w:val="000000" w:themeColor="text1"/>
          <w:sz w:val="32"/>
          <w:szCs w:val="32"/>
          <w:rtl/>
        </w:rPr>
      </w:pPr>
    </w:p>
    <w:p w:rsidR="001C2469" w:rsidRDefault="001C2469" w:rsidP="001C2469">
      <w:pPr>
        <w:pStyle w:val="NormalWeb"/>
        <w:bidi/>
        <w:spacing w:before="0" w:beforeAutospacing="0" w:afterAutospacing="0" w:line="276" w:lineRule="auto"/>
        <w:jc w:val="center"/>
        <w:rPr>
          <w:rFonts w:ascii="Simplified Arabic" w:hAnsi="Simplified Arabic" w:cs="Simplified Arabic"/>
          <w:b/>
          <w:bCs/>
          <w:color w:val="000000" w:themeColor="text1"/>
          <w:sz w:val="32"/>
          <w:szCs w:val="32"/>
          <w:rtl/>
        </w:rPr>
      </w:pPr>
    </w:p>
    <w:p w:rsidR="001C2469" w:rsidRDefault="001C2469" w:rsidP="001C2469">
      <w:pPr>
        <w:pStyle w:val="NormalWeb"/>
        <w:bidi/>
        <w:spacing w:before="0" w:beforeAutospacing="0" w:afterAutospacing="0" w:line="276" w:lineRule="auto"/>
        <w:jc w:val="center"/>
        <w:rPr>
          <w:rFonts w:ascii="Simplified Arabic" w:hAnsi="Simplified Arabic" w:cs="Simplified Arabic"/>
          <w:b/>
          <w:bCs/>
          <w:color w:val="000000" w:themeColor="text1"/>
          <w:sz w:val="32"/>
          <w:szCs w:val="32"/>
          <w:rtl/>
        </w:rPr>
      </w:pPr>
    </w:p>
    <w:p w:rsidR="001C2469" w:rsidRDefault="001C2469" w:rsidP="001C2469">
      <w:pPr>
        <w:pStyle w:val="NormalWeb"/>
        <w:bidi/>
        <w:spacing w:before="0" w:beforeAutospacing="0" w:afterAutospacing="0" w:line="276" w:lineRule="auto"/>
        <w:jc w:val="center"/>
        <w:rPr>
          <w:rFonts w:ascii="Simplified Arabic" w:hAnsi="Simplified Arabic" w:cs="Simplified Arabic"/>
          <w:b/>
          <w:bCs/>
          <w:color w:val="000000" w:themeColor="text1"/>
          <w:sz w:val="32"/>
          <w:szCs w:val="32"/>
          <w:rtl/>
        </w:rPr>
      </w:pPr>
    </w:p>
    <w:p w:rsidR="001C2469" w:rsidRDefault="001C2469" w:rsidP="001C2469">
      <w:pPr>
        <w:pStyle w:val="NormalWeb"/>
        <w:bidi/>
        <w:spacing w:before="0" w:beforeAutospacing="0" w:afterAutospacing="0" w:line="276" w:lineRule="auto"/>
        <w:jc w:val="center"/>
        <w:rPr>
          <w:rFonts w:ascii="Simplified Arabic" w:hAnsi="Simplified Arabic" w:cs="Simplified Arabic"/>
          <w:b/>
          <w:bCs/>
          <w:color w:val="000000" w:themeColor="text1"/>
          <w:sz w:val="32"/>
          <w:szCs w:val="32"/>
          <w:rtl/>
        </w:rPr>
      </w:pPr>
    </w:p>
    <w:p w:rsidR="001C2469" w:rsidRDefault="001C2469" w:rsidP="001C2469">
      <w:pPr>
        <w:pStyle w:val="NormalWeb"/>
        <w:bidi/>
        <w:spacing w:before="0" w:beforeAutospacing="0" w:afterAutospacing="0" w:line="276" w:lineRule="auto"/>
        <w:jc w:val="center"/>
        <w:rPr>
          <w:rFonts w:ascii="Simplified Arabic" w:hAnsi="Simplified Arabic" w:cs="Simplified Arabic"/>
          <w:b/>
          <w:bCs/>
          <w:color w:val="000000" w:themeColor="text1"/>
          <w:sz w:val="32"/>
          <w:szCs w:val="32"/>
          <w:rtl/>
        </w:rPr>
      </w:pPr>
    </w:p>
    <w:p w:rsidR="001C2469" w:rsidRDefault="001C2469" w:rsidP="001C2469">
      <w:pPr>
        <w:pStyle w:val="NormalWeb"/>
        <w:bidi/>
        <w:spacing w:before="0" w:beforeAutospacing="0" w:afterAutospacing="0" w:line="276" w:lineRule="auto"/>
        <w:jc w:val="center"/>
        <w:rPr>
          <w:rFonts w:ascii="Simplified Arabic" w:hAnsi="Simplified Arabic" w:cs="Simplified Arabic"/>
          <w:b/>
          <w:bCs/>
          <w:color w:val="000000" w:themeColor="text1"/>
          <w:sz w:val="32"/>
          <w:szCs w:val="32"/>
          <w:rtl/>
        </w:rPr>
      </w:pPr>
    </w:p>
    <w:p w:rsidR="001C2469" w:rsidRDefault="001C2469" w:rsidP="001C2469">
      <w:pPr>
        <w:pStyle w:val="NormalWeb"/>
        <w:bidi/>
        <w:spacing w:before="0" w:beforeAutospacing="0" w:afterAutospacing="0" w:line="276" w:lineRule="auto"/>
        <w:jc w:val="center"/>
        <w:rPr>
          <w:rFonts w:ascii="Simplified Arabic" w:hAnsi="Simplified Arabic" w:cs="Simplified Arabic"/>
          <w:b/>
          <w:bCs/>
          <w:color w:val="000000" w:themeColor="text1"/>
          <w:sz w:val="32"/>
          <w:szCs w:val="32"/>
          <w:rtl/>
        </w:rPr>
      </w:pPr>
    </w:p>
    <w:p w:rsidR="00F14BFE" w:rsidRDefault="00F14BFE" w:rsidP="00576D29">
      <w:pPr>
        <w:pStyle w:val="NormalWeb"/>
        <w:bidi/>
        <w:spacing w:before="0" w:beforeAutospacing="0" w:afterAutospacing="0" w:line="276" w:lineRule="auto"/>
        <w:jc w:val="center"/>
        <w:rPr>
          <w:rFonts w:ascii="Simplified Arabic" w:hAnsi="Simplified Arabic" w:cs="Simplified Arabic"/>
          <w:b/>
          <w:bCs/>
          <w:color w:val="000000" w:themeColor="text1"/>
          <w:sz w:val="32"/>
          <w:szCs w:val="32"/>
          <w:rtl/>
        </w:rPr>
      </w:pPr>
      <w:proofErr w:type="gramStart"/>
      <w:r>
        <w:rPr>
          <w:rFonts w:ascii="Simplified Arabic" w:hAnsi="Simplified Arabic" w:cs="Simplified Arabic" w:hint="cs"/>
          <w:b/>
          <w:bCs/>
          <w:color w:val="000000" w:themeColor="text1"/>
          <w:sz w:val="32"/>
          <w:szCs w:val="32"/>
          <w:rtl/>
        </w:rPr>
        <w:lastRenderedPageBreak/>
        <w:t>فهرس  المحتويات</w:t>
      </w:r>
      <w:proofErr w:type="gramEnd"/>
      <w:r>
        <w:rPr>
          <w:rFonts w:ascii="Simplified Arabic" w:hAnsi="Simplified Arabic" w:cs="Simplified Arabic" w:hint="cs"/>
          <w:b/>
          <w:bCs/>
          <w:color w:val="000000" w:themeColor="text1"/>
          <w:sz w:val="32"/>
          <w:szCs w:val="32"/>
          <w:rtl/>
        </w:rPr>
        <w:t xml:space="preserve"> </w:t>
      </w:r>
    </w:p>
    <w:tbl>
      <w:tblPr>
        <w:tblStyle w:val="Grilledutableau"/>
        <w:bidiVisual/>
        <w:tblW w:w="0" w:type="auto"/>
        <w:tblLook w:val="04A0" w:firstRow="1" w:lastRow="0" w:firstColumn="1" w:lastColumn="0" w:noHBand="0" w:noVBand="1"/>
      </w:tblPr>
      <w:tblGrid>
        <w:gridCol w:w="8131"/>
        <w:gridCol w:w="872"/>
      </w:tblGrid>
      <w:tr w:rsidR="00F14BFE" w:rsidRPr="00643820" w:rsidTr="00F14BFE">
        <w:tc>
          <w:tcPr>
            <w:tcW w:w="8131" w:type="dxa"/>
            <w:vAlign w:val="center"/>
          </w:tcPr>
          <w:p w:rsidR="00F14BFE" w:rsidRPr="00643820" w:rsidRDefault="00F14BFE" w:rsidP="00537A30">
            <w:pPr>
              <w:bidi/>
              <w:rPr>
                <w:rFonts w:ascii="Simplified Arabic" w:hAnsi="Simplified Arabic" w:cs="Simplified Arabic"/>
                <w:color w:val="000000" w:themeColor="text1"/>
                <w:sz w:val="32"/>
                <w:szCs w:val="32"/>
                <w:rtl/>
              </w:rPr>
            </w:pPr>
            <w:r w:rsidRPr="00643820">
              <w:rPr>
                <w:rFonts w:ascii="Simplified Arabic" w:hAnsi="Simplified Arabic" w:cs="Simplified Arabic" w:hint="cs"/>
                <w:color w:val="000000" w:themeColor="text1"/>
                <w:sz w:val="32"/>
                <w:szCs w:val="32"/>
                <w:rtl/>
              </w:rPr>
              <w:t xml:space="preserve">مقدمة </w:t>
            </w:r>
          </w:p>
        </w:tc>
        <w:tc>
          <w:tcPr>
            <w:tcW w:w="872" w:type="dxa"/>
            <w:vAlign w:val="center"/>
          </w:tcPr>
          <w:p w:rsidR="00F14BFE" w:rsidRPr="00643820" w:rsidRDefault="00F14BFE" w:rsidP="00537A30">
            <w:pPr>
              <w:bidi/>
              <w:jc w:val="center"/>
              <w:rPr>
                <w:rFonts w:asciiTheme="majorBidi" w:hAnsiTheme="majorBidi" w:cstheme="majorBidi"/>
                <w:color w:val="000000" w:themeColor="text1"/>
                <w:sz w:val="28"/>
                <w:szCs w:val="28"/>
                <w:rtl/>
              </w:rPr>
            </w:pPr>
            <w:r>
              <w:rPr>
                <w:rFonts w:asciiTheme="majorBidi" w:hAnsiTheme="majorBidi" w:cstheme="majorBidi" w:hint="cs"/>
                <w:color w:val="000000" w:themeColor="text1"/>
                <w:sz w:val="28"/>
                <w:szCs w:val="28"/>
                <w:rtl/>
              </w:rPr>
              <w:t>1</w:t>
            </w:r>
          </w:p>
        </w:tc>
      </w:tr>
      <w:tr w:rsidR="00F14BFE" w:rsidRPr="00643820" w:rsidTr="00603EDA">
        <w:tc>
          <w:tcPr>
            <w:tcW w:w="9003" w:type="dxa"/>
            <w:gridSpan w:val="2"/>
            <w:shd w:val="clear" w:color="auto" w:fill="D9D9D9" w:themeFill="background1" w:themeFillShade="D9"/>
            <w:vAlign w:val="center"/>
          </w:tcPr>
          <w:p w:rsidR="00F14BFE" w:rsidRPr="00643820" w:rsidRDefault="00F14BFE" w:rsidP="00603EDA">
            <w:pPr>
              <w:jc w:val="center"/>
              <w:rPr>
                <w:rFonts w:ascii="Traditional Arabic" w:hAnsi="Traditional Arabic" w:cs="Traditional Arabic"/>
                <w:b/>
                <w:bCs/>
                <w:color w:val="000000" w:themeColor="text1"/>
                <w:sz w:val="40"/>
                <w:szCs w:val="40"/>
                <w:rtl/>
              </w:rPr>
            </w:pPr>
            <w:r w:rsidRPr="00643820">
              <w:rPr>
                <w:rFonts w:ascii="Traditional Arabic" w:hAnsi="Traditional Arabic" w:cs="Traditional Arabic"/>
                <w:b/>
                <w:bCs/>
                <w:color w:val="000000" w:themeColor="text1"/>
                <w:sz w:val="40"/>
                <w:szCs w:val="40"/>
                <w:rtl/>
              </w:rPr>
              <w:t xml:space="preserve">الفصل الأول: </w:t>
            </w:r>
            <w:proofErr w:type="gramStart"/>
            <w:r w:rsidRPr="00643820">
              <w:rPr>
                <w:rFonts w:ascii="Traditional Arabic" w:hAnsi="Traditional Arabic" w:cs="Traditional Arabic"/>
                <w:b/>
                <w:bCs/>
                <w:color w:val="000000" w:themeColor="text1"/>
                <w:sz w:val="40"/>
                <w:szCs w:val="40"/>
                <w:rtl/>
              </w:rPr>
              <w:t>الاطار</w:t>
            </w:r>
            <w:proofErr w:type="gramEnd"/>
            <w:r w:rsidRPr="00643820">
              <w:rPr>
                <w:rFonts w:ascii="Traditional Arabic" w:hAnsi="Traditional Arabic" w:cs="Traditional Arabic"/>
                <w:b/>
                <w:bCs/>
                <w:color w:val="000000" w:themeColor="text1"/>
                <w:sz w:val="40"/>
                <w:szCs w:val="40"/>
                <w:rtl/>
              </w:rPr>
              <w:t xml:space="preserve"> </w:t>
            </w:r>
            <w:proofErr w:type="spellStart"/>
            <w:r w:rsidRPr="00643820">
              <w:rPr>
                <w:rFonts w:ascii="Traditional Arabic" w:hAnsi="Traditional Arabic" w:cs="Traditional Arabic"/>
                <w:b/>
                <w:bCs/>
                <w:color w:val="000000" w:themeColor="text1"/>
                <w:sz w:val="40"/>
                <w:szCs w:val="40"/>
                <w:rtl/>
              </w:rPr>
              <w:t>المفاهيمي</w:t>
            </w:r>
            <w:proofErr w:type="spellEnd"/>
            <w:r w:rsidRPr="00643820">
              <w:rPr>
                <w:rFonts w:ascii="Traditional Arabic" w:hAnsi="Traditional Arabic" w:cs="Traditional Arabic"/>
                <w:b/>
                <w:bCs/>
                <w:color w:val="000000" w:themeColor="text1"/>
                <w:sz w:val="40"/>
                <w:szCs w:val="40"/>
                <w:rtl/>
              </w:rPr>
              <w:t xml:space="preserve"> </w:t>
            </w:r>
            <w:r>
              <w:rPr>
                <w:rFonts w:ascii="Traditional Arabic" w:hAnsi="Traditional Arabic" w:cs="Traditional Arabic" w:hint="cs"/>
                <w:b/>
                <w:bCs/>
                <w:color w:val="000000" w:themeColor="text1"/>
                <w:sz w:val="40"/>
                <w:szCs w:val="40"/>
                <w:rtl/>
              </w:rPr>
              <w:t>ل</w:t>
            </w:r>
            <w:r w:rsidRPr="00643820">
              <w:rPr>
                <w:rFonts w:ascii="Traditional Arabic" w:hAnsi="Traditional Arabic" w:cs="Traditional Arabic"/>
                <w:b/>
                <w:bCs/>
                <w:color w:val="000000" w:themeColor="text1"/>
                <w:sz w:val="40"/>
                <w:szCs w:val="40"/>
                <w:rtl/>
              </w:rPr>
              <w:t>تفويض المرفق العام</w:t>
            </w:r>
          </w:p>
        </w:tc>
      </w:tr>
      <w:tr w:rsidR="00F14BFE" w:rsidRPr="00643820" w:rsidTr="00F14BFE">
        <w:tc>
          <w:tcPr>
            <w:tcW w:w="8131" w:type="dxa"/>
            <w:vAlign w:val="center"/>
          </w:tcPr>
          <w:p w:rsidR="00F14BFE" w:rsidRPr="00643820" w:rsidRDefault="00F14BFE" w:rsidP="008D42B8">
            <w:pPr>
              <w:bidi/>
            </w:pPr>
            <w:r w:rsidRPr="00643820">
              <w:rPr>
                <w:rFonts w:ascii="Simplified Arabic" w:hAnsi="Simplified Arabic" w:cs="Simplified Arabic" w:hint="cs"/>
                <w:color w:val="000000" w:themeColor="text1"/>
                <w:sz w:val="32"/>
                <w:szCs w:val="32"/>
                <w:rtl/>
              </w:rPr>
              <w:t xml:space="preserve">المبحث </w:t>
            </w:r>
            <w:proofErr w:type="gramStart"/>
            <w:r w:rsidRPr="00643820">
              <w:rPr>
                <w:rFonts w:ascii="Simplified Arabic" w:hAnsi="Simplified Arabic" w:cs="Simplified Arabic" w:hint="cs"/>
                <w:color w:val="000000" w:themeColor="text1"/>
                <w:sz w:val="32"/>
                <w:szCs w:val="32"/>
                <w:rtl/>
              </w:rPr>
              <w:t xml:space="preserve">الأول:  </w:t>
            </w:r>
            <w:r w:rsidR="008D42B8">
              <w:rPr>
                <w:rFonts w:ascii="Simplified Arabic" w:hAnsi="Simplified Arabic" w:cs="Simplified Arabic" w:hint="cs"/>
                <w:color w:val="000000" w:themeColor="text1"/>
                <w:sz w:val="32"/>
                <w:szCs w:val="32"/>
                <w:rtl/>
              </w:rPr>
              <w:t>مفهوم</w:t>
            </w:r>
            <w:proofErr w:type="gramEnd"/>
            <w:r w:rsidR="008D42B8">
              <w:rPr>
                <w:rFonts w:ascii="Simplified Arabic" w:hAnsi="Simplified Arabic" w:cs="Simplified Arabic" w:hint="cs"/>
                <w:color w:val="000000" w:themeColor="text1"/>
                <w:sz w:val="32"/>
                <w:szCs w:val="32"/>
                <w:rtl/>
              </w:rPr>
              <w:t xml:space="preserve"> تفويض المرفق العام </w:t>
            </w:r>
          </w:p>
        </w:tc>
        <w:tc>
          <w:tcPr>
            <w:tcW w:w="872" w:type="dxa"/>
            <w:vAlign w:val="center"/>
          </w:tcPr>
          <w:p w:rsidR="00F14BFE" w:rsidRPr="00643820" w:rsidRDefault="00F14BFE" w:rsidP="00537A30">
            <w:pPr>
              <w:bidi/>
              <w:jc w:val="center"/>
              <w:rPr>
                <w:rFonts w:asciiTheme="majorBidi" w:hAnsiTheme="majorBidi" w:cstheme="majorBidi"/>
                <w:sz w:val="28"/>
                <w:szCs w:val="28"/>
              </w:rPr>
            </w:pPr>
            <w:r>
              <w:rPr>
                <w:rFonts w:asciiTheme="majorBidi" w:hAnsiTheme="majorBidi" w:cstheme="majorBidi" w:hint="cs"/>
                <w:sz w:val="28"/>
                <w:szCs w:val="28"/>
                <w:rtl/>
              </w:rPr>
              <w:t>6</w:t>
            </w:r>
          </w:p>
        </w:tc>
      </w:tr>
      <w:tr w:rsidR="00F14BFE" w:rsidRPr="00643820" w:rsidTr="00F14BFE">
        <w:tc>
          <w:tcPr>
            <w:tcW w:w="8131" w:type="dxa"/>
            <w:vAlign w:val="center"/>
          </w:tcPr>
          <w:p w:rsidR="00F14BFE" w:rsidRPr="00643820" w:rsidRDefault="00F14BFE" w:rsidP="00537A30">
            <w:pPr>
              <w:pStyle w:val="NormalWeb"/>
              <w:bidi/>
              <w:spacing w:before="0" w:beforeAutospacing="0" w:after="0" w:afterAutospacing="0"/>
              <w:jc w:val="lowKashida"/>
              <w:rPr>
                <w:rFonts w:ascii="Simplified Arabic" w:hAnsi="Simplified Arabic" w:cs="Simplified Arabic"/>
                <w:color w:val="000000" w:themeColor="text1"/>
                <w:sz w:val="32"/>
                <w:szCs w:val="32"/>
                <w:rtl/>
                <w:lang w:bidi="ar-DZ"/>
              </w:rPr>
            </w:pPr>
            <w:r w:rsidRPr="00643820">
              <w:rPr>
                <w:rFonts w:ascii="Simplified Arabic" w:hAnsi="Simplified Arabic" w:cs="Simplified Arabic" w:hint="cs"/>
                <w:color w:val="000000" w:themeColor="text1"/>
                <w:sz w:val="32"/>
                <w:szCs w:val="32"/>
                <w:rtl/>
                <w:lang w:bidi="ar-DZ"/>
              </w:rPr>
              <w:t xml:space="preserve">المطلب </w:t>
            </w:r>
            <w:proofErr w:type="gramStart"/>
            <w:r w:rsidRPr="00643820">
              <w:rPr>
                <w:rFonts w:ascii="Simplified Arabic" w:hAnsi="Simplified Arabic" w:cs="Simplified Arabic" w:hint="cs"/>
                <w:color w:val="000000" w:themeColor="text1"/>
                <w:sz w:val="32"/>
                <w:szCs w:val="32"/>
                <w:rtl/>
                <w:lang w:bidi="ar-DZ"/>
              </w:rPr>
              <w:t>الأول:  مفهوم</w:t>
            </w:r>
            <w:proofErr w:type="gramEnd"/>
            <w:r w:rsidRPr="00643820">
              <w:rPr>
                <w:rFonts w:ascii="Simplified Arabic" w:hAnsi="Simplified Arabic" w:cs="Simplified Arabic" w:hint="cs"/>
                <w:color w:val="000000" w:themeColor="text1"/>
                <w:sz w:val="32"/>
                <w:szCs w:val="32"/>
                <w:rtl/>
                <w:lang w:bidi="ar-DZ"/>
              </w:rPr>
              <w:t xml:space="preserve"> التفويض العام ومعاييره </w:t>
            </w:r>
          </w:p>
        </w:tc>
        <w:tc>
          <w:tcPr>
            <w:tcW w:w="872" w:type="dxa"/>
            <w:vAlign w:val="center"/>
          </w:tcPr>
          <w:p w:rsidR="00F14BFE" w:rsidRPr="00643820" w:rsidRDefault="00F14BFE" w:rsidP="00537A30">
            <w:pPr>
              <w:pStyle w:val="NormalWeb"/>
              <w:bidi/>
              <w:spacing w:before="0" w:beforeAutospacing="0" w:after="0" w:afterAutospacing="0"/>
              <w:jc w:val="center"/>
              <w:rPr>
                <w:rFonts w:asciiTheme="majorBidi" w:hAnsiTheme="majorBidi" w:cstheme="majorBidi"/>
                <w:color w:val="000000" w:themeColor="text1"/>
                <w:sz w:val="28"/>
                <w:szCs w:val="28"/>
                <w:rtl/>
                <w:lang w:bidi="ar-DZ"/>
              </w:rPr>
            </w:pPr>
            <w:r>
              <w:rPr>
                <w:rFonts w:asciiTheme="majorBidi" w:hAnsiTheme="majorBidi" w:cstheme="majorBidi" w:hint="cs"/>
                <w:color w:val="000000" w:themeColor="text1"/>
                <w:sz w:val="28"/>
                <w:szCs w:val="28"/>
                <w:rtl/>
                <w:lang w:bidi="ar-DZ"/>
              </w:rPr>
              <w:t>6</w:t>
            </w:r>
          </w:p>
        </w:tc>
      </w:tr>
      <w:tr w:rsidR="00F14BFE" w:rsidRPr="00643820" w:rsidTr="00F14BFE">
        <w:tc>
          <w:tcPr>
            <w:tcW w:w="8131" w:type="dxa"/>
            <w:vAlign w:val="center"/>
          </w:tcPr>
          <w:p w:rsidR="00F14BFE" w:rsidRPr="00643820" w:rsidRDefault="00F14BFE" w:rsidP="00537A30">
            <w:pPr>
              <w:pStyle w:val="NormalWeb"/>
              <w:bidi/>
              <w:spacing w:before="0" w:beforeAutospacing="0" w:after="0" w:afterAutospacing="0"/>
              <w:jc w:val="lowKashida"/>
              <w:rPr>
                <w:rFonts w:ascii="Simplified Arabic" w:hAnsi="Simplified Arabic" w:cs="Simplified Arabic"/>
                <w:color w:val="000000" w:themeColor="text1"/>
                <w:sz w:val="32"/>
                <w:szCs w:val="32"/>
              </w:rPr>
            </w:pPr>
            <w:r w:rsidRPr="00643820">
              <w:rPr>
                <w:rFonts w:ascii="Simplified Arabic" w:hAnsi="Simplified Arabic" w:cs="Simplified Arabic"/>
                <w:color w:val="000000" w:themeColor="text1"/>
                <w:sz w:val="32"/>
                <w:szCs w:val="32"/>
                <w:rtl/>
              </w:rPr>
              <w:t>الفرع الأول: تعريف تفويض المرفق العام</w:t>
            </w:r>
          </w:p>
        </w:tc>
        <w:tc>
          <w:tcPr>
            <w:tcW w:w="872" w:type="dxa"/>
            <w:vAlign w:val="center"/>
          </w:tcPr>
          <w:p w:rsidR="00F14BFE" w:rsidRPr="00643820" w:rsidRDefault="00F14BFE" w:rsidP="00537A30">
            <w:pPr>
              <w:pStyle w:val="NormalWeb"/>
              <w:bidi/>
              <w:spacing w:before="0" w:beforeAutospacing="0" w:after="0" w:afterAutospacing="0"/>
              <w:jc w:val="center"/>
              <w:rPr>
                <w:rFonts w:asciiTheme="majorBidi" w:hAnsiTheme="majorBidi" w:cstheme="majorBidi"/>
                <w:color w:val="000000" w:themeColor="text1"/>
                <w:sz w:val="28"/>
                <w:szCs w:val="28"/>
              </w:rPr>
            </w:pPr>
            <w:r>
              <w:rPr>
                <w:rFonts w:asciiTheme="majorBidi" w:hAnsiTheme="majorBidi" w:cstheme="majorBidi" w:hint="cs"/>
                <w:color w:val="000000" w:themeColor="text1"/>
                <w:sz w:val="28"/>
                <w:szCs w:val="28"/>
                <w:rtl/>
              </w:rPr>
              <w:t>6</w:t>
            </w:r>
          </w:p>
        </w:tc>
      </w:tr>
      <w:tr w:rsidR="00F14BFE" w:rsidRPr="00643820" w:rsidTr="00F14BFE">
        <w:tc>
          <w:tcPr>
            <w:tcW w:w="8131" w:type="dxa"/>
            <w:vAlign w:val="center"/>
          </w:tcPr>
          <w:p w:rsidR="00F14BFE" w:rsidRPr="00643820" w:rsidRDefault="00F14BFE" w:rsidP="008D42B8">
            <w:pPr>
              <w:pStyle w:val="NormalWeb"/>
              <w:bidi/>
              <w:spacing w:before="0" w:beforeAutospacing="0" w:after="0" w:afterAutospacing="0"/>
              <w:jc w:val="lowKashida"/>
              <w:rPr>
                <w:rFonts w:ascii="Simplified Arabic" w:hAnsi="Simplified Arabic" w:cs="Simplified Arabic"/>
                <w:color w:val="000000" w:themeColor="text1"/>
                <w:sz w:val="32"/>
                <w:szCs w:val="32"/>
                <w:rtl/>
              </w:rPr>
            </w:pPr>
            <w:r w:rsidRPr="00643820">
              <w:rPr>
                <w:rFonts w:ascii="Simplified Arabic" w:hAnsi="Simplified Arabic" w:cs="Simplified Arabic"/>
                <w:color w:val="000000" w:themeColor="text1"/>
                <w:sz w:val="32"/>
                <w:szCs w:val="32"/>
                <w:rtl/>
              </w:rPr>
              <w:t xml:space="preserve">الفرع الثاني: </w:t>
            </w:r>
            <w:r w:rsidR="008D42B8">
              <w:rPr>
                <w:rFonts w:ascii="Simplified Arabic" w:hAnsi="Simplified Arabic" w:cs="Simplified Arabic" w:hint="cs"/>
                <w:color w:val="000000" w:themeColor="text1"/>
                <w:sz w:val="32"/>
                <w:szCs w:val="32"/>
                <w:rtl/>
              </w:rPr>
              <w:t xml:space="preserve">مقتضيات اسلوب تفويض المرفق العام </w:t>
            </w:r>
          </w:p>
        </w:tc>
        <w:tc>
          <w:tcPr>
            <w:tcW w:w="872" w:type="dxa"/>
            <w:vAlign w:val="center"/>
          </w:tcPr>
          <w:p w:rsidR="00F14BFE" w:rsidRPr="00643820" w:rsidRDefault="00F14BFE" w:rsidP="00537A30">
            <w:pPr>
              <w:pStyle w:val="NormalWeb"/>
              <w:bidi/>
              <w:spacing w:before="0" w:beforeAutospacing="0" w:after="0" w:afterAutospacing="0"/>
              <w:jc w:val="center"/>
              <w:rPr>
                <w:rFonts w:asciiTheme="majorBidi" w:hAnsiTheme="majorBidi" w:cstheme="majorBidi"/>
                <w:color w:val="000000" w:themeColor="text1"/>
                <w:sz w:val="28"/>
                <w:szCs w:val="28"/>
                <w:rtl/>
              </w:rPr>
            </w:pPr>
            <w:r>
              <w:rPr>
                <w:rFonts w:asciiTheme="majorBidi" w:hAnsiTheme="majorBidi" w:cstheme="majorBidi" w:hint="cs"/>
                <w:color w:val="000000" w:themeColor="text1"/>
                <w:sz w:val="28"/>
                <w:szCs w:val="28"/>
                <w:rtl/>
              </w:rPr>
              <w:t>9</w:t>
            </w:r>
          </w:p>
        </w:tc>
      </w:tr>
      <w:tr w:rsidR="00F14BFE" w:rsidRPr="00643820" w:rsidTr="00F14BFE">
        <w:tc>
          <w:tcPr>
            <w:tcW w:w="8131" w:type="dxa"/>
            <w:vAlign w:val="center"/>
          </w:tcPr>
          <w:p w:rsidR="00F14BFE" w:rsidRPr="00643820" w:rsidRDefault="00F14BFE" w:rsidP="00537A30">
            <w:pPr>
              <w:bidi/>
              <w:rPr>
                <w:rFonts w:ascii="Simplified Arabic" w:hAnsi="Simplified Arabic" w:cs="Simplified Arabic"/>
                <w:color w:val="000000"/>
                <w:sz w:val="32"/>
                <w:szCs w:val="32"/>
                <w:rtl/>
              </w:rPr>
            </w:pPr>
            <w:r w:rsidRPr="00643820">
              <w:rPr>
                <w:rFonts w:ascii="Simplified Arabic" w:hAnsi="Simplified Arabic" w:cs="Simplified Arabic" w:hint="cs"/>
                <w:color w:val="000000"/>
                <w:sz w:val="32"/>
                <w:szCs w:val="32"/>
                <w:rtl/>
              </w:rPr>
              <w:t>المطلب الثاني: مبادئ وأسس</w:t>
            </w:r>
            <w:r>
              <w:rPr>
                <w:rFonts w:ascii="Simplified Arabic" w:hAnsi="Simplified Arabic" w:cs="Simplified Arabic" w:hint="cs"/>
                <w:color w:val="000000"/>
                <w:sz w:val="32"/>
                <w:szCs w:val="32"/>
                <w:rtl/>
              </w:rPr>
              <w:t xml:space="preserve"> </w:t>
            </w:r>
            <w:proofErr w:type="gramStart"/>
            <w:r>
              <w:rPr>
                <w:rFonts w:ascii="Simplified Arabic" w:hAnsi="Simplified Arabic" w:cs="Simplified Arabic" w:hint="cs"/>
                <w:color w:val="000000"/>
                <w:sz w:val="32"/>
                <w:szCs w:val="32"/>
                <w:rtl/>
              </w:rPr>
              <w:t xml:space="preserve">وخصاص </w:t>
            </w:r>
            <w:r w:rsidRPr="00643820">
              <w:rPr>
                <w:rFonts w:ascii="Simplified Arabic" w:hAnsi="Simplified Arabic" w:cs="Simplified Arabic" w:hint="cs"/>
                <w:color w:val="000000"/>
                <w:sz w:val="32"/>
                <w:szCs w:val="32"/>
                <w:rtl/>
              </w:rPr>
              <w:t xml:space="preserve"> تسيير</w:t>
            </w:r>
            <w:proofErr w:type="gramEnd"/>
            <w:r w:rsidRPr="00643820">
              <w:rPr>
                <w:rFonts w:ascii="Simplified Arabic" w:hAnsi="Simplified Arabic" w:cs="Simplified Arabic" w:hint="cs"/>
                <w:color w:val="000000"/>
                <w:sz w:val="32"/>
                <w:szCs w:val="32"/>
                <w:rtl/>
              </w:rPr>
              <w:t xml:space="preserve"> المرفق العام</w:t>
            </w:r>
          </w:p>
        </w:tc>
        <w:tc>
          <w:tcPr>
            <w:tcW w:w="872" w:type="dxa"/>
            <w:vAlign w:val="center"/>
          </w:tcPr>
          <w:p w:rsidR="001C2469" w:rsidRPr="00643820" w:rsidRDefault="00F14BFE" w:rsidP="001C2469">
            <w:pPr>
              <w:bidi/>
              <w:jc w:val="center"/>
              <w:rPr>
                <w:rFonts w:asciiTheme="majorBidi" w:hAnsiTheme="majorBidi" w:cstheme="majorBidi"/>
                <w:color w:val="000000"/>
                <w:sz w:val="28"/>
                <w:szCs w:val="28"/>
                <w:rtl/>
              </w:rPr>
            </w:pPr>
            <w:r>
              <w:rPr>
                <w:rFonts w:asciiTheme="majorBidi" w:hAnsiTheme="majorBidi" w:cstheme="majorBidi" w:hint="cs"/>
                <w:color w:val="000000"/>
                <w:sz w:val="28"/>
                <w:szCs w:val="28"/>
                <w:rtl/>
              </w:rPr>
              <w:t>12</w:t>
            </w:r>
          </w:p>
        </w:tc>
      </w:tr>
      <w:tr w:rsidR="00F14BFE" w:rsidRPr="00643820" w:rsidTr="00F14BFE">
        <w:tc>
          <w:tcPr>
            <w:tcW w:w="8131" w:type="dxa"/>
            <w:vAlign w:val="center"/>
          </w:tcPr>
          <w:p w:rsidR="00F14BFE" w:rsidRPr="00643820" w:rsidRDefault="00F14BFE" w:rsidP="00537A30">
            <w:pPr>
              <w:bidi/>
              <w:jc w:val="lowKashida"/>
              <w:rPr>
                <w:rFonts w:ascii="Simplified Arabic" w:hAnsi="Simplified Arabic" w:cs="Simplified Arabic"/>
                <w:color w:val="000000"/>
                <w:sz w:val="32"/>
                <w:szCs w:val="32"/>
              </w:rPr>
            </w:pPr>
            <w:r w:rsidRPr="00643820">
              <w:rPr>
                <w:rFonts w:ascii="Simplified Arabic" w:hAnsi="Simplified Arabic" w:cs="Simplified Arabic" w:hint="cs"/>
                <w:color w:val="000000"/>
                <w:sz w:val="32"/>
                <w:szCs w:val="32"/>
                <w:rtl/>
              </w:rPr>
              <w:t>الفرع الأول: مبادئ المرفق العام</w:t>
            </w:r>
          </w:p>
        </w:tc>
        <w:tc>
          <w:tcPr>
            <w:tcW w:w="872" w:type="dxa"/>
            <w:vAlign w:val="center"/>
          </w:tcPr>
          <w:p w:rsidR="00F14BFE" w:rsidRPr="00643820" w:rsidRDefault="00F14BFE" w:rsidP="00537A30">
            <w:pPr>
              <w:bidi/>
              <w:jc w:val="center"/>
              <w:rPr>
                <w:rFonts w:asciiTheme="majorBidi" w:hAnsiTheme="majorBidi" w:cstheme="majorBidi"/>
                <w:color w:val="000000"/>
                <w:sz w:val="28"/>
                <w:szCs w:val="28"/>
              </w:rPr>
            </w:pPr>
            <w:r>
              <w:rPr>
                <w:rFonts w:asciiTheme="majorBidi" w:hAnsiTheme="majorBidi" w:cstheme="majorBidi" w:hint="cs"/>
                <w:color w:val="000000"/>
                <w:sz w:val="28"/>
                <w:szCs w:val="28"/>
                <w:rtl/>
              </w:rPr>
              <w:t>12</w:t>
            </w:r>
          </w:p>
        </w:tc>
      </w:tr>
      <w:tr w:rsidR="00F14BFE" w:rsidRPr="00643820" w:rsidTr="00F14BFE">
        <w:tc>
          <w:tcPr>
            <w:tcW w:w="8131" w:type="dxa"/>
            <w:vAlign w:val="center"/>
          </w:tcPr>
          <w:p w:rsidR="00F14BFE" w:rsidRPr="00643820" w:rsidRDefault="00F14BFE" w:rsidP="00537A30">
            <w:pPr>
              <w:bidi/>
              <w:jc w:val="lowKashida"/>
              <w:rPr>
                <w:rFonts w:ascii="Simplified Arabic" w:hAnsi="Simplified Arabic" w:cs="Simplified Arabic"/>
                <w:color w:val="000000"/>
                <w:sz w:val="32"/>
                <w:szCs w:val="32"/>
                <w:rtl/>
              </w:rPr>
            </w:pPr>
            <w:r w:rsidRPr="00643820">
              <w:rPr>
                <w:rFonts w:ascii="Simplified Arabic" w:hAnsi="Simplified Arabic" w:cs="Simplified Arabic" w:hint="cs"/>
                <w:color w:val="000000"/>
                <w:sz w:val="32"/>
                <w:szCs w:val="32"/>
                <w:rtl/>
              </w:rPr>
              <w:t>الفرع الثاني: أسس المرفق العام</w:t>
            </w:r>
          </w:p>
        </w:tc>
        <w:tc>
          <w:tcPr>
            <w:tcW w:w="872" w:type="dxa"/>
            <w:vAlign w:val="center"/>
          </w:tcPr>
          <w:p w:rsidR="00F14BFE" w:rsidRPr="00643820" w:rsidRDefault="00F14BFE" w:rsidP="00537A30">
            <w:pPr>
              <w:bidi/>
              <w:jc w:val="center"/>
              <w:rPr>
                <w:rFonts w:asciiTheme="majorBidi" w:hAnsiTheme="majorBidi" w:cstheme="majorBidi"/>
                <w:color w:val="000000"/>
                <w:sz w:val="28"/>
                <w:szCs w:val="28"/>
                <w:rtl/>
              </w:rPr>
            </w:pPr>
            <w:r>
              <w:rPr>
                <w:rFonts w:asciiTheme="majorBidi" w:hAnsiTheme="majorBidi" w:cstheme="majorBidi" w:hint="cs"/>
                <w:color w:val="000000"/>
                <w:sz w:val="28"/>
                <w:szCs w:val="28"/>
                <w:rtl/>
              </w:rPr>
              <w:t>13</w:t>
            </w:r>
          </w:p>
        </w:tc>
      </w:tr>
      <w:tr w:rsidR="00F14BFE" w:rsidRPr="00643820" w:rsidTr="00F14BFE">
        <w:tc>
          <w:tcPr>
            <w:tcW w:w="8131" w:type="dxa"/>
            <w:vAlign w:val="center"/>
          </w:tcPr>
          <w:p w:rsidR="00F14BFE" w:rsidRPr="00643820" w:rsidRDefault="008D42B8" w:rsidP="00537A30">
            <w:pPr>
              <w:bidi/>
              <w:jc w:val="lowKashida"/>
              <w:rPr>
                <w:rFonts w:ascii="Simplified Arabic" w:hAnsi="Simplified Arabic" w:cs="Simplified Arabic"/>
                <w:color w:val="000000"/>
                <w:sz w:val="32"/>
                <w:szCs w:val="32"/>
                <w:rtl/>
              </w:rPr>
            </w:pPr>
            <w:r>
              <w:rPr>
                <w:rFonts w:ascii="Simplified Arabic" w:hAnsi="Simplified Arabic" w:cs="Simplified Arabic" w:hint="cs"/>
                <w:color w:val="000000"/>
                <w:sz w:val="32"/>
                <w:szCs w:val="32"/>
                <w:rtl/>
              </w:rPr>
              <w:t>الفرع الثالث: اسلوب تفويض</w:t>
            </w:r>
            <w:r w:rsidR="00F14BFE">
              <w:rPr>
                <w:rFonts w:ascii="Simplified Arabic" w:hAnsi="Simplified Arabic" w:cs="Simplified Arabic" w:hint="cs"/>
                <w:color w:val="000000"/>
                <w:sz w:val="32"/>
                <w:szCs w:val="32"/>
                <w:rtl/>
              </w:rPr>
              <w:t xml:space="preserve"> المرفق العام</w:t>
            </w:r>
          </w:p>
        </w:tc>
        <w:tc>
          <w:tcPr>
            <w:tcW w:w="872" w:type="dxa"/>
            <w:vAlign w:val="center"/>
          </w:tcPr>
          <w:p w:rsidR="00F14BFE" w:rsidRDefault="00F14BFE" w:rsidP="00537A30">
            <w:pPr>
              <w:bidi/>
              <w:jc w:val="center"/>
              <w:rPr>
                <w:rFonts w:asciiTheme="majorBidi" w:hAnsiTheme="majorBidi" w:cstheme="majorBidi"/>
                <w:color w:val="000000"/>
                <w:sz w:val="28"/>
                <w:szCs w:val="28"/>
                <w:rtl/>
              </w:rPr>
            </w:pPr>
            <w:r>
              <w:rPr>
                <w:rFonts w:asciiTheme="majorBidi" w:hAnsiTheme="majorBidi" w:cstheme="majorBidi" w:hint="cs"/>
                <w:color w:val="000000"/>
                <w:sz w:val="28"/>
                <w:szCs w:val="28"/>
                <w:rtl/>
              </w:rPr>
              <w:t>16</w:t>
            </w:r>
          </w:p>
        </w:tc>
      </w:tr>
      <w:tr w:rsidR="00F14BFE" w:rsidRPr="00643820" w:rsidTr="00F14BFE">
        <w:tc>
          <w:tcPr>
            <w:tcW w:w="8131" w:type="dxa"/>
            <w:vAlign w:val="center"/>
          </w:tcPr>
          <w:p w:rsidR="00F14BFE" w:rsidRPr="00643820" w:rsidRDefault="00F14BFE" w:rsidP="00537A30">
            <w:pPr>
              <w:pStyle w:val="NormalWeb"/>
              <w:bidi/>
              <w:spacing w:before="0" w:beforeAutospacing="0" w:after="0" w:afterAutospacing="0" w:line="276" w:lineRule="auto"/>
              <w:jc w:val="lowKashida"/>
              <w:rPr>
                <w:rFonts w:ascii="Simplified Arabic" w:hAnsi="Simplified Arabic" w:cs="Simplified Arabic"/>
                <w:color w:val="000000" w:themeColor="text1"/>
                <w:sz w:val="32"/>
                <w:szCs w:val="32"/>
                <w:rtl/>
              </w:rPr>
            </w:pPr>
            <w:r w:rsidRPr="00643820">
              <w:rPr>
                <w:rFonts w:ascii="Simplified Arabic" w:hAnsi="Simplified Arabic" w:cs="Simplified Arabic" w:hint="cs"/>
                <w:color w:val="000000" w:themeColor="text1"/>
                <w:sz w:val="32"/>
                <w:szCs w:val="32"/>
                <w:rtl/>
              </w:rPr>
              <w:t xml:space="preserve">المبحث الثاني: أنواع </w:t>
            </w:r>
            <w:r>
              <w:rPr>
                <w:rFonts w:ascii="Simplified Arabic" w:hAnsi="Simplified Arabic" w:cs="Simplified Arabic" w:hint="cs"/>
                <w:color w:val="000000" w:themeColor="text1"/>
                <w:sz w:val="32"/>
                <w:szCs w:val="32"/>
                <w:rtl/>
              </w:rPr>
              <w:t xml:space="preserve">المرافق </w:t>
            </w:r>
            <w:r w:rsidRPr="00643820">
              <w:rPr>
                <w:rFonts w:ascii="Simplified Arabic" w:hAnsi="Simplified Arabic" w:cs="Simplified Arabic" w:hint="cs"/>
                <w:color w:val="000000" w:themeColor="text1"/>
                <w:sz w:val="32"/>
                <w:szCs w:val="32"/>
                <w:rtl/>
              </w:rPr>
              <w:t>العام</w:t>
            </w:r>
            <w:r>
              <w:rPr>
                <w:rFonts w:ascii="Simplified Arabic" w:hAnsi="Simplified Arabic" w:cs="Simplified Arabic" w:hint="cs"/>
                <w:color w:val="000000" w:themeColor="text1"/>
                <w:sz w:val="32"/>
                <w:szCs w:val="32"/>
                <w:rtl/>
              </w:rPr>
              <w:t>ة</w:t>
            </w:r>
            <w:r w:rsidRPr="00643820">
              <w:rPr>
                <w:rFonts w:ascii="Simplified Arabic" w:hAnsi="Simplified Arabic" w:cs="Simplified Arabic" w:hint="cs"/>
                <w:color w:val="000000" w:themeColor="text1"/>
                <w:sz w:val="32"/>
                <w:szCs w:val="32"/>
                <w:rtl/>
              </w:rPr>
              <w:t xml:space="preserve"> واشكالها وأساليب سير </w:t>
            </w:r>
            <w:r>
              <w:rPr>
                <w:rFonts w:ascii="Simplified Arabic" w:hAnsi="Simplified Arabic" w:cs="Simplified Arabic" w:hint="cs"/>
                <w:color w:val="000000" w:themeColor="text1"/>
                <w:sz w:val="32"/>
                <w:szCs w:val="32"/>
                <w:rtl/>
              </w:rPr>
              <w:t>ال</w:t>
            </w:r>
            <w:r w:rsidRPr="00643820">
              <w:rPr>
                <w:rFonts w:ascii="Simplified Arabic" w:hAnsi="Simplified Arabic" w:cs="Simplified Arabic" w:hint="cs"/>
                <w:color w:val="000000" w:themeColor="text1"/>
                <w:sz w:val="32"/>
                <w:szCs w:val="32"/>
                <w:rtl/>
              </w:rPr>
              <w:t xml:space="preserve">مرفق العام </w:t>
            </w:r>
          </w:p>
        </w:tc>
        <w:tc>
          <w:tcPr>
            <w:tcW w:w="872" w:type="dxa"/>
            <w:vAlign w:val="center"/>
          </w:tcPr>
          <w:p w:rsidR="00F14BFE" w:rsidRPr="00643820" w:rsidRDefault="00F14BFE" w:rsidP="00537A30">
            <w:pPr>
              <w:pStyle w:val="NormalWeb"/>
              <w:bidi/>
              <w:spacing w:before="0" w:beforeAutospacing="0" w:after="0" w:afterAutospacing="0" w:line="276" w:lineRule="auto"/>
              <w:jc w:val="center"/>
              <w:rPr>
                <w:rFonts w:asciiTheme="majorBidi" w:hAnsiTheme="majorBidi" w:cstheme="majorBidi"/>
                <w:color w:val="000000" w:themeColor="text1"/>
                <w:sz w:val="28"/>
                <w:szCs w:val="28"/>
                <w:rtl/>
              </w:rPr>
            </w:pPr>
            <w:r>
              <w:rPr>
                <w:rFonts w:asciiTheme="majorBidi" w:hAnsiTheme="majorBidi" w:cstheme="majorBidi" w:hint="cs"/>
                <w:color w:val="000000" w:themeColor="text1"/>
                <w:sz w:val="28"/>
                <w:szCs w:val="28"/>
                <w:rtl/>
              </w:rPr>
              <w:t>21</w:t>
            </w:r>
          </w:p>
        </w:tc>
      </w:tr>
      <w:tr w:rsidR="00F14BFE" w:rsidRPr="00643820" w:rsidTr="00F14BFE">
        <w:tc>
          <w:tcPr>
            <w:tcW w:w="8131" w:type="dxa"/>
            <w:vAlign w:val="center"/>
          </w:tcPr>
          <w:p w:rsidR="00F14BFE" w:rsidRPr="00643820" w:rsidRDefault="00F14BFE" w:rsidP="00537A30">
            <w:pPr>
              <w:pStyle w:val="NormalWeb"/>
              <w:bidi/>
              <w:spacing w:before="0" w:beforeAutospacing="0" w:after="0" w:afterAutospacing="0" w:line="276" w:lineRule="auto"/>
              <w:jc w:val="lowKashida"/>
              <w:rPr>
                <w:rFonts w:ascii="Simplified Arabic" w:hAnsi="Simplified Arabic" w:cs="Simplified Arabic"/>
                <w:color w:val="000000" w:themeColor="text1"/>
                <w:sz w:val="32"/>
                <w:szCs w:val="32"/>
                <w:rtl/>
              </w:rPr>
            </w:pPr>
            <w:r w:rsidRPr="00643820">
              <w:rPr>
                <w:rFonts w:ascii="Simplified Arabic" w:hAnsi="Simplified Arabic" w:cs="Simplified Arabic" w:hint="cs"/>
                <w:color w:val="000000" w:themeColor="text1"/>
                <w:sz w:val="32"/>
                <w:szCs w:val="32"/>
                <w:rtl/>
              </w:rPr>
              <w:t xml:space="preserve">المطلب الأول: انواع المرافق العامة </w:t>
            </w:r>
          </w:p>
        </w:tc>
        <w:tc>
          <w:tcPr>
            <w:tcW w:w="872" w:type="dxa"/>
            <w:vAlign w:val="center"/>
          </w:tcPr>
          <w:p w:rsidR="00F14BFE" w:rsidRPr="00643820" w:rsidRDefault="00F14BFE" w:rsidP="00537A30">
            <w:pPr>
              <w:pStyle w:val="NormalWeb"/>
              <w:bidi/>
              <w:spacing w:before="0" w:beforeAutospacing="0" w:after="0" w:afterAutospacing="0" w:line="276" w:lineRule="auto"/>
              <w:jc w:val="center"/>
              <w:rPr>
                <w:rFonts w:asciiTheme="majorBidi" w:hAnsiTheme="majorBidi" w:cstheme="majorBidi"/>
                <w:color w:val="000000" w:themeColor="text1"/>
                <w:sz w:val="28"/>
                <w:szCs w:val="28"/>
                <w:rtl/>
              </w:rPr>
            </w:pPr>
            <w:r>
              <w:rPr>
                <w:rFonts w:asciiTheme="majorBidi" w:hAnsiTheme="majorBidi" w:cstheme="majorBidi" w:hint="cs"/>
                <w:color w:val="000000" w:themeColor="text1"/>
                <w:sz w:val="28"/>
                <w:szCs w:val="28"/>
                <w:rtl/>
              </w:rPr>
              <w:t>21</w:t>
            </w:r>
          </w:p>
        </w:tc>
      </w:tr>
      <w:tr w:rsidR="00F14BFE" w:rsidRPr="00643820" w:rsidTr="00F14BFE">
        <w:tc>
          <w:tcPr>
            <w:tcW w:w="8131" w:type="dxa"/>
            <w:vAlign w:val="center"/>
          </w:tcPr>
          <w:p w:rsidR="00F14BFE" w:rsidRPr="00643820" w:rsidRDefault="00F14BFE" w:rsidP="00537A30">
            <w:pPr>
              <w:bidi/>
            </w:pPr>
            <w:r w:rsidRPr="00643820">
              <w:rPr>
                <w:rFonts w:ascii="Simplified Arabic" w:hAnsi="Simplified Arabic" w:cs="Simplified Arabic" w:hint="cs"/>
                <w:color w:val="000000" w:themeColor="text1"/>
                <w:sz w:val="32"/>
                <w:szCs w:val="32"/>
                <w:rtl/>
              </w:rPr>
              <w:t>المطلب الثاني: أشكال المر</w:t>
            </w:r>
            <w:r>
              <w:rPr>
                <w:rFonts w:ascii="Simplified Arabic" w:hAnsi="Simplified Arabic" w:cs="Simplified Arabic" w:hint="cs"/>
                <w:color w:val="000000" w:themeColor="text1"/>
                <w:sz w:val="32"/>
                <w:szCs w:val="32"/>
                <w:rtl/>
              </w:rPr>
              <w:t>ا</w:t>
            </w:r>
            <w:r w:rsidRPr="00643820">
              <w:rPr>
                <w:rFonts w:ascii="Simplified Arabic" w:hAnsi="Simplified Arabic" w:cs="Simplified Arabic" w:hint="cs"/>
                <w:color w:val="000000" w:themeColor="text1"/>
                <w:sz w:val="32"/>
                <w:szCs w:val="32"/>
                <w:rtl/>
              </w:rPr>
              <w:t>فق العام</w:t>
            </w:r>
            <w:r>
              <w:rPr>
                <w:rFonts w:ascii="Simplified Arabic" w:hAnsi="Simplified Arabic" w:cs="Simplified Arabic" w:hint="cs"/>
                <w:color w:val="000000" w:themeColor="text1"/>
                <w:sz w:val="32"/>
                <w:szCs w:val="32"/>
                <w:rtl/>
              </w:rPr>
              <w:t>ة</w:t>
            </w:r>
          </w:p>
        </w:tc>
        <w:tc>
          <w:tcPr>
            <w:tcW w:w="872" w:type="dxa"/>
            <w:vAlign w:val="center"/>
          </w:tcPr>
          <w:p w:rsidR="00F14BFE" w:rsidRPr="00643820" w:rsidRDefault="00F14BFE" w:rsidP="00537A30">
            <w:pPr>
              <w:bidi/>
              <w:jc w:val="center"/>
              <w:rPr>
                <w:rFonts w:asciiTheme="majorBidi" w:hAnsiTheme="majorBidi" w:cstheme="majorBidi"/>
                <w:sz w:val="28"/>
                <w:szCs w:val="28"/>
              </w:rPr>
            </w:pPr>
            <w:r>
              <w:rPr>
                <w:rFonts w:asciiTheme="majorBidi" w:hAnsiTheme="majorBidi" w:cstheme="majorBidi" w:hint="cs"/>
                <w:sz w:val="28"/>
                <w:szCs w:val="28"/>
                <w:rtl/>
              </w:rPr>
              <w:t>22</w:t>
            </w:r>
          </w:p>
        </w:tc>
      </w:tr>
      <w:tr w:rsidR="00F14BFE" w:rsidRPr="00643820" w:rsidTr="00F14BFE">
        <w:tc>
          <w:tcPr>
            <w:tcW w:w="8131" w:type="dxa"/>
            <w:vAlign w:val="center"/>
          </w:tcPr>
          <w:p w:rsidR="00F14BFE" w:rsidRPr="00643820" w:rsidRDefault="00F14BFE" w:rsidP="00537A30">
            <w:pPr>
              <w:bidi/>
            </w:pPr>
            <w:r w:rsidRPr="00643820">
              <w:rPr>
                <w:rFonts w:ascii="Simplified Arabic" w:hAnsi="Simplified Arabic" w:cs="Simplified Arabic" w:hint="cs"/>
                <w:color w:val="000000" w:themeColor="text1"/>
                <w:sz w:val="32"/>
                <w:szCs w:val="32"/>
                <w:rtl/>
              </w:rPr>
              <w:t xml:space="preserve">المطلب الثالث: اساليب سير </w:t>
            </w:r>
            <w:r>
              <w:rPr>
                <w:rFonts w:ascii="Simplified Arabic" w:hAnsi="Simplified Arabic" w:cs="Simplified Arabic" w:hint="cs"/>
                <w:color w:val="000000" w:themeColor="text1"/>
                <w:sz w:val="32"/>
                <w:szCs w:val="32"/>
                <w:rtl/>
              </w:rPr>
              <w:t>ال</w:t>
            </w:r>
            <w:r w:rsidRPr="00643820">
              <w:rPr>
                <w:rFonts w:ascii="Simplified Arabic" w:hAnsi="Simplified Arabic" w:cs="Simplified Arabic" w:hint="cs"/>
                <w:color w:val="000000" w:themeColor="text1"/>
                <w:sz w:val="32"/>
                <w:szCs w:val="32"/>
                <w:rtl/>
              </w:rPr>
              <w:t>مر</w:t>
            </w:r>
            <w:r>
              <w:rPr>
                <w:rFonts w:ascii="Simplified Arabic" w:hAnsi="Simplified Arabic" w:cs="Simplified Arabic" w:hint="cs"/>
                <w:color w:val="000000" w:themeColor="text1"/>
                <w:sz w:val="32"/>
                <w:szCs w:val="32"/>
                <w:rtl/>
              </w:rPr>
              <w:t>ا</w:t>
            </w:r>
            <w:r w:rsidRPr="00643820">
              <w:rPr>
                <w:rFonts w:ascii="Simplified Arabic" w:hAnsi="Simplified Arabic" w:cs="Simplified Arabic" w:hint="cs"/>
                <w:color w:val="000000" w:themeColor="text1"/>
                <w:sz w:val="32"/>
                <w:szCs w:val="32"/>
                <w:rtl/>
              </w:rPr>
              <w:t>فق العام</w:t>
            </w:r>
            <w:r>
              <w:rPr>
                <w:rFonts w:ascii="Simplified Arabic" w:hAnsi="Simplified Arabic" w:cs="Simplified Arabic" w:hint="cs"/>
                <w:color w:val="000000" w:themeColor="text1"/>
                <w:sz w:val="32"/>
                <w:szCs w:val="32"/>
                <w:rtl/>
              </w:rPr>
              <w:t>ة</w:t>
            </w:r>
          </w:p>
        </w:tc>
        <w:tc>
          <w:tcPr>
            <w:tcW w:w="872" w:type="dxa"/>
            <w:vAlign w:val="center"/>
          </w:tcPr>
          <w:p w:rsidR="00F14BFE" w:rsidRPr="00F439AD" w:rsidRDefault="00F14BFE" w:rsidP="00537A30">
            <w:pPr>
              <w:bidi/>
              <w:jc w:val="center"/>
              <w:rPr>
                <w:rFonts w:asciiTheme="majorBidi" w:hAnsiTheme="majorBidi" w:cstheme="majorBidi"/>
                <w:sz w:val="28"/>
                <w:szCs w:val="28"/>
              </w:rPr>
            </w:pPr>
            <w:r>
              <w:rPr>
                <w:rFonts w:asciiTheme="majorBidi" w:hAnsiTheme="majorBidi" w:cstheme="majorBidi" w:hint="cs"/>
                <w:sz w:val="28"/>
                <w:szCs w:val="28"/>
                <w:rtl/>
              </w:rPr>
              <w:t>26</w:t>
            </w:r>
          </w:p>
        </w:tc>
      </w:tr>
      <w:tr w:rsidR="00F14BFE" w:rsidRPr="00643820" w:rsidTr="00F14BFE">
        <w:tc>
          <w:tcPr>
            <w:tcW w:w="8131" w:type="dxa"/>
            <w:vAlign w:val="center"/>
          </w:tcPr>
          <w:p w:rsidR="00F14BFE" w:rsidRPr="00643820" w:rsidRDefault="00F14BFE" w:rsidP="00537A30">
            <w:pPr>
              <w:bidi/>
            </w:pPr>
            <w:r w:rsidRPr="00643820">
              <w:rPr>
                <w:rFonts w:ascii="Simplified Arabic" w:hAnsi="Simplified Arabic" w:cs="Simplified Arabic"/>
                <w:color w:val="000000"/>
                <w:sz w:val="32"/>
                <w:szCs w:val="32"/>
                <w:rtl/>
              </w:rPr>
              <w:t>الفرع الأول</w:t>
            </w:r>
            <w:r w:rsidRPr="00643820">
              <w:rPr>
                <w:rFonts w:ascii="Simplified Arabic" w:hAnsi="Simplified Arabic" w:cs="Simplified Arabic"/>
                <w:color w:val="000000"/>
                <w:sz w:val="32"/>
                <w:szCs w:val="32"/>
              </w:rPr>
              <w:t xml:space="preserve">: </w:t>
            </w:r>
            <w:r w:rsidRPr="00643820">
              <w:rPr>
                <w:rFonts w:ascii="Simplified Arabic" w:hAnsi="Simplified Arabic" w:cs="Simplified Arabic"/>
                <w:color w:val="000000"/>
                <w:sz w:val="32"/>
                <w:szCs w:val="32"/>
                <w:rtl/>
              </w:rPr>
              <w:t>الاستغلال المباشر</w:t>
            </w:r>
          </w:p>
        </w:tc>
        <w:tc>
          <w:tcPr>
            <w:tcW w:w="872" w:type="dxa"/>
            <w:vAlign w:val="center"/>
          </w:tcPr>
          <w:p w:rsidR="00F14BFE" w:rsidRPr="00643820" w:rsidRDefault="00F14BFE" w:rsidP="00537A30">
            <w:pPr>
              <w:bidi/>
              <w:jc w:val="center"/>
              <w:rPr>
                <w:rFonts w:asciiTheme="majorBidi" w:hAnsiTheme="majorBidi" w:cstheme="majorBidi"/>
                <w:sz w:val="28"/>
                <w:szCs w:val="28"/>
              </w:rPr>
            </w:pPr>
            <w:r>
              <w:rPr>
                <w:rFonts w:asciiTheme="majorBidi" w:hAnsiTheme="majorBidi" w:cstheme="majorBidi" w:hint="cs"/>
                <w:sz w:val="28"/>
                <w:szCs w:val="28"/>
                <w:rtl/>
              </w:rPr>
              <w:t>27</w:t>
            </w:r>
          </w:p>
        </w:tc>
      </w:tr>
      <w:tr w:rsidR="00F14BFE" w:rsidRPr="00643820" w:rsidTr="00F14BFE">
        <w:tc>
          <w:tcPr>
            <w:tcW w:w="8131" w:type="dxa"/>
            <w:vAlign w:val="center"/>
          </w:tcPr>
          <w:p w:rsidR="00F14BFE" w:rsidRPr="00643820" w:rsidRDefault="00F14BFE" w:rsidP="00537A30">
            <w:pPr>
              <w:bidi/>
              <w:rPr>
                <w:rFonts w:ascii="Simplified Arabic" w:hAnsi="Simplified Arabic" w:cs="Simplified Arabic"/>
                <w:color w:val="000000"/>
                <w:sz w:val="32"/>
                <w:szCs w:val="32"/>
                <w:rtl/>
              </w:rPr>
            </w:pPr>
            <w:r w:rsidRPr="00643820">
              <w:rPr>
                <w:rFonts w:ascii="Simplified Arabic" w:hAnsi="Simplified Arabic" w:cs="Simplified Arabic"/>
                <w:color w:val="000000"/>
                <w:sz w:val="32"/>
                <w:szCs w:val="32"/>
                <w:rtl/>
              </w:rPr>
              <w:t>الفرع الثاني</w:t>
            </w:r>
            <w:r w:rsidRPr="00643820">
              <w:rPr>
                <w:rFonts w:ascii="Simplified Arabic" w:hAnsi="Simplified Arabic" w:cs="Simplified Arabic"/>
                <w:color w:val="000000"/>
                <w:sz w:val="32"/>
                <w:szCs w:val="32"/>
              </w:rPr>
              <w:t xml:space="preserve">: </w:t>
            </w:r>
            <w:r w:rsidRPr="00643820">
              <w:rPr>
                <w:rFonts w:ascii="Simplified Arabic" w:hAnsi="Simplified Arabic" w:cs="Simplified Arabic"/>
                <w:color w:val="000000"/>
                <w:sz w:val="32"/>
                <w:szCs w:val="32"/>
                <w:rtl/>
              </w:rPr>
              <w:t>المؤسسة العامة</w:t>
            </w:r>
          </w:p>
        </w:tc>
        <w:tc>
          <w:tcPr>
            <w:tcW w:w="872" w:type="dxa"/>
            <w:vAlign w:val="center"/>
          </w:tcPr>
          <w:p w:rsidR="00F14BFE" w:rsidRPr="00643820" w:rsidRDefault="00F14BFE" w:rsidP="00537A30">
            <w:pPr>
              <w:bidi/>
              <w:jc w:val="center"/>
              <w:rPr>
                <w:rFonts w:asciiTheme="majorBidi" w:hAnsiTheme="majorBidi" w:cstheme="majorBidi"/>
                <w:color w:val="000000"/>
                <w:sz w:val="28"/>
                <w:szCs w:val="28"/>
                <w:rtl/>
              </w:rPr>
            </w:pPr>
            <w:r>
              <w:rPr>
                <w:rFonts w:asciiTheme="majorBidi" w:hAnsiTheme="majorBidi" w:cstheme="majorBidi" w:hint="cs"/>
                <w:color w:val="000000"/>
                <w:sz w:val="28"/>
                <w:szCs w:val="28"/>
                <w:rtl/>
              </w:rPr>
              <w:t>26</w:t>
            </w:r>
          </w:p>
        </w:tc>
      </w:tr>
      <w:tr w:rsidR="00F14BFE" w:rsidRPr="00643820" w:rsidTr="00603EDA">
        <w:tc>
          <w:tcPr>
            <w:tcW w:w="9003" w:type="dxa"/>
            <w:gridSpan w:val="2"/>
            <w:shd w:val="clear" w:color="auto" w:fill="D9D9D9" w:themeFill="background1" w:themeFillShade="D9"/>
            <w:vAlign w:val="center"/>
          </w:tcPr>
          <w:p w:rsidR="00F14BFE" w:rsidRPr="00643820" w:rsidRDefault="00F14BFE" w:rsidP="00537A30">
            <w:pPr>
              <w:bidi/>
              <w:jc w:val="center"/>
              <w:rPr>
                <w:rFonts w:ascii="Traditional Arabic" w:hAnsi="Traditional Arabic" w:cs="Traditional Arabic"/>
                <w:b/>
                <w:bCs/>
                <w:color w:val="000000"/>
                <w:sz w:val="36"/>
                <w:szCs w:val="36"/>
                <w:rtl/>
                <w:lang w:bidi="ar-DZ"/>
              </w:rPr>
            </w:pPr>
            <w:r w:rsidRPr="00643820">
              <w:rPr>
                <w:rFonts w:ascii="Traditional Arabic" w:hAnsi="Traditional Arabic" w:cs="Traditional Arabic"/>
                <w:b/>
                <w:bCs/>
                <w:color w:val="000000"/>
                <w:sz w:val="36"/>
                <w:szCs w:val="36"/>
                <w:rtl/>
                <w:lang w:bidi="ar-DZ"/>
              </w:rPr>
              <w:t>الف</w:t>
            </w:r>
            <w:r w:rsidRPr="00603EDA">
              <w:rPr>
                <w:rFonts w:ascii="Traditional Arabic" w:hAnsi="Traditional Arabic" w:cs="Traditional Arabic"/>
                <w:b/>
                <w:bCs/>
                <w:color w:val="000000"/>
                <w:sz w:val="36"/>
                <w:szCs w:val="36"/>
                <w:shd w:val="clear" w:color="auto" w:fill="D9D9D9" w:themeFill="background1" w:themeFillShade="D9"/>
                <w:rtl/>
                <w:lang w:bidi="ar-DZ"/>
              </w:rPr>
              <w:t>ص</w:t>
            </w:r>
            <w:r w:rsidRPr="00643820">
              <w:rPr>
                <w:rFonts w:ascii="Traditional Arabic" w:hAnsi="Traditional Arabic" w:cs="Traditional Arabic"/>
                <w:b/>
                <w:bCs/>
                <w:color w:val="000000"/>
                <w:sz w:val="36"/>
                <w:szCs w:val="36"/>
                <w:rtl/>
                <w:lang w:bidi="ar-DZ"/>
              </w:rPr>
              <w:t>ل الثاني:</w:t>
            </w:r>
            <w:r>
              <w:rPr>
                <w:rFonts w:ascii="Traditional Arabic" w:hAnsi="Traditional Arabic" w:cs="Traditional Arabic"/>
                <w:b/>
                <w:bCs/>
                <w:color w:val="000000" w:themeColor="text1"/>
                <w:sz w:val="36"/>
                <w:szCs w:val="36"/>
                <w:rtl/>
              </w:rPr>
              <w:t xml:space="preserve"> التنظيم القانوني لعقد </w:t>
            </w:r>
            <w:r w:rsidRPr="00643820">
              <w:rPr>
                <w:rFonts w:ascii="Traditional Arabic" w:hAnsi="Traditional Arabic" w:cs="Traditional Arabic"/>
                <w:b/>
                <w:bCs/>
                <w:color w:val="000000" w:themeColor="text1"/>
                <w:sz w:val="36"/>
                <w:szCs w:val="36"/>
                <w:rtl/>
              </w:rPr>
              <w:t>تفويض المرفق العام</w:t>
            </w:r>
            <w:r w:rsidRPr="00643820">
              <w:rPr>
                <w:rFonts w:ascii="Traditional Arabic" w:hAnsi="Traditional Arabic" w:cs="Traditional Arabic"/>
                <w:b/>
                <w:bCs/>
                <w:color w:val="000000"/>
                <w:sz w:val="36"/>
                <w:szCs w:val="36"/>
                <w:rtl/>
                <w:lang w:bidi="ar-DZ"/>
              </w:rPr>
              <w:t xml:space="preserve"> </w:t>
            </w:r>
          </w:p>
        </w:tc>
      </w:tr>
      <w:tr w:rsidR="00F14BFE" w:rsidRPr="00643820" w:rsidTr="00F14BFE">
        <w:tc>
          <w:tcPr>
            <w:tcW w:w="8131" w:type="dxa"/>
            <w:vAlign w:val="center"/>
          </w:tcPr>
          <w:p w:rsidR="00F14BFE" w:rsidRPr="00643820" w:rsidRDefault="00F14BFE" w:rsidP="00537A30">
            <w:pPr>
              <w:bidi/>
            </w:pPr>
            <w:r w:rsidRPr="00643820">
              <w:rPr>
                <w:rFonts w:ascii="Simplified Arabic" w:hAnsi="Simplified Arabic" w:cs="Simplified Arabic"/>
                <w:color w:val="000000"/>
                <w:sz w:val="32"/>
                <w:szCs w:val="32"/>
                <w:rtl/>
              </w:rPr>
              <w:t xml:space="preserve">المبحث الأول: كيفيات واجراءات ابرام عقد التفويض </w:t>
            </w:r>
          </w:p>
        </w:tc>
        <w:tc>
          <w:tcPr>
            <w:tcW w:w="872" w:type="dxa"/>
            <w:vAlign w:val="center"/>
          </w:tcPr>
          <w:p w:rsidR="00F14BFE" w:rsidRPr="00643820" w:rsidRDefault="00F14BFE" w:rsidP="00537A30">
            <w:pPr>
              <w:bidi/>
              <w:jc w:val="center"/>
              <w:rPr>
                <w:rFonts w:asciiTheme="majorBidi" w:hAnsiTheme="majorBidi" w:cstheme="majorBidi"/>
                <w:sz w:val="28"/>
                <w:szCs w:val="28"/>
              </w:rPr>
            </w:pPr>
            <w:r>
              <w:rPr>
                <w:rFonts w:asciiTheme="majorBidi" w:hAnsiTheme="majorBidi" w:cstheme="majorBidi" w:hint="cs"/>
                <w:sz w:val="28"/>
                <w:szCs w:val="28"/>
                <w:rtl/>
              </w:rPr>
              <w:t>30</w:t>
            </w:r>
          </w:p>
        </w:tc>
      </w:tr>
      <w:tr w:rsidR="00F14BFE" w:rsidRPr="00643820" w:rsidTr="00F14BFE">
        <w:tc>
          <w:tcPr>
            <w:tcW w:w="8131" w:type="dxa"/>
            <w:vAlign w:val="center"/>
          </w:tcPr>
          <w:p w:rsidR="00F14BFE" w:rsidRPr="00643820" w:rsidRDefault="00F14BFE" w:rsidP="00537A30">
            <w:pPr>
              <w:bidi/>
            </w:pPr>
            <w:r w:rsidRPr="00643820">
              <w:rPr>
                <w:rFonts w:ascii="Simplified Arabic" w:hAnsi="Simplified Arabic" w:cs="Simplified Arabic"/>
                <w:color w:val="000000"/>
                <w:sz w:val="32"/>
                <w:szCs w:val="32"/>
                <w:rtl/>
              </w:rPr>
              <w:t>المطلب الأول: أطراف عقود التفويض وكيفية الإبرام</w:t>
            </w:r>
          </w:p>
        </w:tc>
        <w:tc>
          <w:tcPr>
            <w:tcW w:w="872" w:type="dxa"/>
            <w:vAlign w:val="center"/>
          </w:tcPr>
          <w:p w:rsidR="00F14BFE" w:rsidRPr="00643820" w:rsidRDefault="00F14BFE" w:rsidP="00537A30">
            <w:pPr>
              <w:bidi/>
              <w:jc w:val="center"/>
              <w:rPr>
                <w:rFonts w:asciiTheme="majorBidi" w:hAnsiTheme="majorBidi" w:cstheme="majorBidi"/>
                <w:sz w:val="28"/>
                <w:szCs w:val="28"/>
              </w:rPr>
            </w:pPr>
            <w:r>
              <w:rPr>
                <w:rFonts w:asciiTheme="majorBidi" w:hAnsiTheme="majorBidi" w:cstheme="majorBidi" w:hint="cs"/>
                <w:sz w:val="28"/>
                <w:szCs w:val="28"/>
                <w:rtl/>
              </w:rPr>
              <w:t>30</w:t>
            </w:r>
          </w:p>
        </w:tc>
      </w:tr>
      <w:tr w:rsidR="00F14BFE" w:rsidRPr="00643820" w:rsidTr="00F14BFE">
        <w:tc>
          <w:tcPr>
            <w:tcW w:w="8131" w:type="dxa"/>
            <w:vAlign w:val="center"/>
          </w:tcPr>
          <w:p w:rsidR="00F14BFE" w:rsidRPr="00643820" w:rsidRDefault="00F14BFE" w:rsidP="00537A30">
            <w:pPr>
              <w:bidi/>
              <w:jc w:val="lowKashida"/>
              <w:rPr>
                <w:rFonts w:ascii="Simplified Arabic" w:hAnsi="Simplified Arabic" w:cs="Simplified Arabic"/>
                <w:color w:val="000000"/>
                <w:sz w:val="32"/>
                <w:szCs w:val="32"/>
                <w:rtl/>
              </w:rPr>
            </w:pPr>
            <w:r w:rsidRPr="00643820">
              <w:rPr>
                <w:rFonts w:ascii="Simplified Arabic" w:hAnsi="Simplified Arabic" w:cs="Simplified Arabic"/>
                <w:color w:val="000000"/>
                <w:sz w:val="32"/>
                <w:szCs w:val="32"/>
                <w:rtl/>
              </w:rPr>
              <w:t>الفرع الأول: أطراف عقود التفويض</w:t>
            </w:r>
          </w:p>
        </w:tc>
        <w:tc>
          <w:tcPr>
            <w:tcW w:w="872" w:type="dxa"/>
            <w:vAlign w:val="center"/>
          </w:tcPr>
          <w:p w:rsidR="00F14BFE" w:rsidRPr="00643820" w:rsidRDefault="00F14BFE" w:rsidP="00537A30">
            <w:pPr>
              <w:bidi/>
              <w:jc w:val="center"/>
              <w:rPr>
                <w:rFonts w:asciiTheme="majorBidi" w:hAnsiTheme="majorBidi" w:cstheme="majorBidi"/>
                <w:color w:val="000000"/>
                <w:sz w:val="28"/>
                <w:szCs w:val="28"/>
                <w:rtl/>
              </w:rPr>
            </w:pPr>
            <w:r>
              <w:rPr>
                <w:rFonts w:asciiTheme="majorBidi" w:hAnsiTheme="majorBidi" w:cstheme="majorBidi" w:hint="cs"/>
                <w:color w:val="000000"/>
                <w:sz w:val="28"/>
                <w:szCs w:val="28"/>
                <w:rtl/>
              </w:rPr>
              <w:t>31</w:t>
            </w:r>
          </w:p>
        </w:tc>
      </w:tr>
      <w:tr w:rsidR="00F14BFE" w:rsidRPr="00643820" w:rsidTr="00F14BFE">
        <w:tc>
          <w:tcPr>
            <w:tcW w:w="8131" w:type="dxa"/>
            <w:vAlign w:val="center"/>
          </w:tcPr>
          <w:p w:rsidR="00F14BFE" w:rsidRPr="00643820" w:rsidRDefault="00F14BFE" w:rsidP="00537A30">
            <w:pPr>
              <w:bidi/>
              <w:jc w:val="lowKashida"/>
              <w:rPr>
                <w:rFonts w:ascii="Simplified Arabic" w:hAnsi="Simplified Arabic" w:cs="Simplified Arabic"/>
                <w:color w:val="000000"/>
                <w:sz w:val="32"/>
                <w:szCs w:val="32"/>
                <w:rtl/>
              </w:rPr>
            </w:pPr>
            <w:r w:rsidRPr="00643820">
              <w:rPr>
                <w:rFonts w:ascii="Simplified Arabic" w:hAnsi="Simplified Arabic" w:cs="Simplified Arabic"/>
                <w:color w:val="000000"/>
                <w:sz w:val="32"/>
                <w:szCs w:val="32"/>
                <w:rtl/>
              </w:rPr>
              <w:t xml:space="preserve">الفرع </w:t>
            </w:r>
            <w:r w:rsidRPr="00643820">
              <w:rPr>
                <w:rFonts w:ascii="Simplified Arabic" w:hAnsi="Simplified Arabic" w:cs="Simplified Arabic" w:hint="cs"/>
                <w:color w:val="000000"/>
                <w:sz w:val="32"/>
                <w:szCs w:val="32"/>
                <w:rtl/>
                <w:lang w:bidi="ar-DZ"/>
              </w:rPr>
              <w:t>ال</w:t>
            </w:r>
            <w:r w:rsidRPr="00643820">
              <w:rPr>
                <w:rFonts w:ascii="Simplified Arabic" w:hAnsi="Simplified Arabic" w:cs="Simplified Arabic"/>
                <w:color w:val="000000"/>
                <w:sz w:val="32"/>
                <w:szCs w:val="32"/>
                <w:rtl/>
              </w:rPr>
              <w:t>ثاني: إجراءات إبرام عقد تفويض المرفق العام</w:t>
            </w:r>
          </w:p>
        </w:tc>
        <w:tc>
          <w:tcPr>
            <w:tcW w:w="872" w:type="dxa"/>
            <w:vAlign w:val="center"/>
          </w:tcPr>
          <w:p w:rsidR="00F14BFE" w:rsidRPr="00643820" w:rsidRDefault="00F14BFE" w:rsidP="00537A30">
            <w:pPr>
              <w:bidi/>
              <w:jc w:val="center"/>
              <w:rPr>
                <w:rFonts w:asciiTheme="majorBidi" w:hAnsiTheme="majorBidi" w:cstheme="majorBidi"/>
                <w:color w:val="000000"/>
                <w:sz w:val="28"/>
                <w:szCs w:val="28"/>
                <w:rtl/>
              </w:rPr>
            </w:pPr>
            <w:r>
              <w:rPr>
                <w:rFonts w:asciiTheme="majorBidi" w:hAnsiTheme="majorBidi" w:cstheme="majorBidi" w:hint="cs"/>
                <w:color w:val="000000"/>
                <w:sz w:val="28"/>
                <w:szCs w:val="28"/>
                <w:rtl/>
              </w:rPr>
              <w:t>33</w:t>
            </w:r>
          </w:p>
        </w:tc>
      </w:tr>
      <w:tr w:rsidR="00F14BFE" w:rsidRPr="00643820" w:rsidTr="00F14BFE">
        <w:tc>
          <w:tcPr>
            <w:tcW w:w="8131" w:type="dxa"/>
            <w:vAlign w:val="center"/>
          </w:tcPr>
          <w:p w:rsidR="00F14BFE" w:rsidRPr="00643820" w:rsidRDefault="00F14BFE" w:rsidP="00537A30">
            <w:pPr>
              <w:tabs>
                <w:tab w:val="right" w:pos="707"/>
                <w:tab w:val="right" w:pos="990"/>
              </w:tabs>
              <w:bidi/>
              <w:jc w:val="lowKashida"/>
              <w:rPr>
                <w:rFonts w:ascii="Simplified Arabic" w:hAnsi="Simplified Arabic" w:cs="Simplified Arabic"/>
                <w:color w:val="000000"/>
                <w:sz w:val="32"/>
                <w:szCs w:val="32"/>
                <w:rtl/>
              </w:rPr>
            </w:pPr>
            <w:r w:rsidRPr="00643820">
              <w:rPr>
                <w:rFonts w:ascii="Simplified Arabic" w:hAnsi="Simplified Arabic" w:cs="Simplified Arabic"/>
                <w:color w:val="000000"/>
                <w:sz w:val="32"/>
                <w:szCs w:val="32"/>
                <w:rtl/>
              </w:rPr>
              <w:t>المطلب الثاني: الجهة المختصة لمنح تفويض المرفق العام</w:t>
            </w:r>
          </w:p>
        </w:tc>
        <w:tc>
          <w:tcPr>
            <w:tcW w:w="872" w:type="dxa"/>
            <w:vAlign w:val="center"/>
          </w:tcPr>
          <w:p w:rsidR="00F14BFE" w:rsidRPr="00643820" w:rsidRDefault="00F14BFE" w:rsidP="00537A30">
            <w:pPr>
              <w:tabs>
                <w:tab w:val="right" w:pos="707"/>
                <w:tab w:val="right" w:pos="990"/>
              </w:tabs>
              <w:bidi/>
              <w:jc w:val="center"/>
              <w:rPr>
                <w:rFonts w:asciiTheme="majorBidi" w:hAnsiTheme="majorBidi" w:cstheme="majorBidi"/>
                <w:color w:val="000000"/>
                <w:sz w:val="28"/>
                <w:szCs w:val="28"/>
                <w:rtl/>
              </w:rPr>
            </w:pPr>
            <w:r>
              <w:rPr>
                <w:rFonts w:asciiTheme="majorBidi" w:hAnsiTheme="majorBidi" w:cstheme="majorBidi" w:hint="cs"/>
                <w:color w:val="000000"/>
                <w:sz w:val="28"/>
                <w:szCs w:val="28"/>
                <w:rtl/>
              </w:rPr>
              <w:t>38</w:t>
            </w:r>
          </w:p>
        </w:tc>
      </w:tr>
      <w:tr w:rsidR="00F14BFE" w:rsidRPr="00643820" w:rsidTr="00F14BFE">
        <w:tc>
          <w:tcPr>
            <w:tcW w:w="8131" w:type="dxa"/>
            <w:vAlign w:val="center"/>
          </w:tcPr>
          <w:p w:rsidR="00F14BFE" w:rsidRPr="00643820" w:rsidRDefault="00F14BFE" w:rsidP="008D42B8">
            <w:pPr>
              <w:tabs>
                <w:tab w:val="right" w:pos="707"/>
                <w:tab w:val="right" w:pos="990"/>
              </w:tabs>
              <w:bidi/>
              <w:jc w:val="lowKashida"/>
              <w:rPr>
                <w:rFonts w:ascii="Simplified Arabic" w:hAnsi="Simplified Arabic" w:cs="Simplified Arabic"/>
                <w:color w:val="000000"/>
                <w:sz w:val="32"/>
                <w:szCs w:val="32"/>
                <w:rtl/>
              </w:rPr>
            </w:pPr>
            <w:r w:rsidRPr="00643820">
              <w:rPr>
                <w:rFonts w:ascii="Simplified Arabic" w:hAnsi="Simplified Arabic" w:cs="Simplified Arabic" w:hint="cs"/>
                <w:color w:val="000000"/>
                <w:sz w:val="32"/>
                <w:szCs w:val="32"/>
                <w:rtl/>
              </w:rPr>
              <w:t>المبحث الثاني: صيغ و</w:t>
            </w:r>
            <w:r w:rsidR="008D42B8">
              <w:rPr>
                <w:rFonts w:ascii="Simplified Arabic" w:hAnsi="Simplified Arabic" w:cs="Simplified Arabic" w:hint="cs"/>
                <w:color w:val="000000"/>
                <w:sz w:val="32"/>
                <w:szCs w:val="32"/>
                <w:rtl/>
              </w:rPr>
              <w:t>شروط</w:t>
            </w:r>
            <w:r w:rsidRPr="00643820">
              <w:rPr>
                <w:rFonts w:ascii="Simplified Arabic" w:hAnsi="Simplified Arabic" w:cs="Simplified Arabic" w:hint="cs"/>
                <w:color w:val="000000"/>
                <w:sz w:val="32"/>
                <w:szCs w:val="32"/>
                <w:rtl/>
              </w:rPr>
              <w:t xml:space="preserve"> ابرام عقد التفويض</w:t>
            </w:r>
          </w:p>
        </w:tc>
        <w:tc>
          <w:tcPr>
            <w:tcW w:w="872" w:type="dxa"/>
            <w:vAlign w:val="center"/>
          </w:tcPr>
          <w:p w:rsidR="00F14BFE" w:rsidRPr="00643820" w:rsidRDefault="00F14BFE" w:rsidP="00537A30">
            <w:pPr>
              <w:tabs>
                <w:tab w:val="right" w:pos="707"/>
                <w:tab w:val="right" w:pos="990"/>
              </w:tabs>
              <w:bidi/>
              <w:jc w:val="center"/>
              <w:rPr>
                <w:rFonts w:asciiTheme="majorBidi" w:hAnsiTheme="majorBidi" w:cstheme="majorBidi"/>
                <w:color w:val="000000"/>
                <w:sz w:val="28"/>
                <w:szCs w:val="28"/>
                <w:rtl/>
              </w:rPr>
            </w:pPr>
            <w:r>
              <w:rPr>
                <w:rFonts w:asciiTheme="majorBidi" w:hAnsiTheme="majorBidi" w:cstheme="majorBidi" w:hint="cs"/>
                <w:color w:val="000000"/>
                <w:sz w:val="28"/>
                <w:szCs w:val="28"/>
                <w:rtl/>
              </w:rPr>
              <w:t>39</w:t>
            </w:r>
          </w:p>
        </w:tc>
      </w:tr>
      <w:tr w:rsidR="00F14BFE" w:rsidRPr="00643820" w:rsidTr="00F14BFE">
        <w:tc>
          <w:tcPr>
            <w:tcW w:w="8131" w:type="dxa"/>
            <w:vAlign w:val="center"/>
          </w:tcPr>
          <w:p w:rsidR="00F14BFE" w:rsidRPr="00643820" w:rsidRDefault="00F14BFE" w:rsidP="00537A30">
            <w:pPr>
              <w:tabs>
                <w:tab w:val="right" w:pos="707"/>
                <w:tab w:val="right" w:pos="990"/>
              </w:tabs>
              <w:bidi/>
              <w:jc w:val="lowKashida"/>
              <w:rPr>
                <w:rFonts w:ascii="Simplified Arabic" w:hAnsi="Simplified Arabic" w:cs="Simplified Arabic"/>
                <w:color w:val="000000"/>
                <w:sz w:val="32"/>
                <w:szCs w:val="32"/>
              </w:rPr>
            </w:pPr>
            <w:r w:rsidRPr="00643820">
              <w:rPr>
                <w:rFonts w:ascii="Simplified Arabic" w:hAnsi="Simplified Arabic" w:cs="Simplified Arabic"/>
                <w:color w:val="000000"/>
                <w:sz w:val="32"/>
                <w:szCs w:val="32"/>
                <w:rtl/>
              </w:rPr>
              <w:t>المطلب ال</w:t>
            </w:r>
            <w:r w:rsidRPr="00643820">
              <w:rPr>
                <w:rFonts w:ascii="Simplified Arabic" w:hAnsi="Simplified Arabic" w:cs="Simplified Arabic" w:hint="cs"/>
                <w:color w:val="000000"/>
                <w:sz w:val="32"/>
                <w:szCs w:val="32"/>
                <w:rtl/>
              </w:rPr>
              <w:t>أول</w:t>
            </w:r>
            <w:r w:rsidRPr="00643820">
              <w:rPr>
                <w:rFonts w:ascii="Simplified Arabic" w:hAnsi="Simplified Arabic" w:cs="Simplified Arabic"/>
                <w:color w:val="000000"/>
                <w:sz w:val="32"/>
                <w:szCs w:val="32"/>
                <w:rtl/>
              </w:rPr>
              <w:t>: صيغ الإبرام</w:t>
            </w:r>
          </w:p>
        </w:tc>
        <w:tc>
          <w:tcPr>
            <w:tcW w:w="872" w:type="dxa"/>
            <w:vAlign w:val="center"/>
          </w:tcPr>
          <w:p w:rsidR="00F14BFE" w:rsidRPr="00643820" w:rsidRDefault="00F14BFE" w:rsidP="00537A30">
            <w:pPr>
              <w:tabs>
                <w:tab w:val="right" w:pos="707"/>
                <w:tab w:val="right" w:pos="990"/>
              </w:tabs>
              <w:bidi/>
              <w:jc w:val="center"/>
              <w:rPr>
                <w:rFonts w:asciiTheme="majorBidi" w:hAnsiTheme="majorBidi" w:cstheme="majorBidi"/>
                <w:color w:val="000000"/>
                <w:sz w:val="28"/>
                <w:szCs w:val="28"/>
              </w:rPr>
            </w:pPr>
            <w:r>
              <w:rPr>
                <w:rFonts w:asciiTheme="majorBidi" w:hAnsiTheme="majorBidi" w:cstheme="majorBidi" w:hint="cs"/>
                <w:color w:val="000000"/>
                <w:sz w:val="28"/>
                <w:szCs w:val="28"/>
                <w:rtl/>
              </w:rPr>
              <w:t>39</w:t>
            </w:r>
          </w:p>
        </w:tc>
      </w:tr>
      <w:tr w:rsidR="00F14BFE" w:rsidRPr="00643820" w:rsidTr="00F14BFE">
        <w:tc>
          <w:tcPr>
            <w:tcW w:w="8131" w:type="dxa"/>
            <w:vAlign w:val="center"/>
          </w:tcPr>
          <w:p w:rsidR="00F14BFE" w:rsidRPr="00643820" w:rsidRDefault="00F14BFE" w:rsidP="00537A30">
            <w:pPr>
              <w:bidi/>
            </w:pPr>
            <w:r w:rsidRPr="00643820">
              <w:rPr>
                <w:rFonts w:ascii="Simplified Arabic" w:hAnsi="Simplified Arabic" w:cs="Simplified Arabic"/>
                <w:color w:val="000000"/>
                <w:sz w:val="32"/>
                <w:szCs w:val="32"/>
                <w:rtl/>
              </w:rPr>
              <w:lastRenderedPageBreak/>
              <w:t>الفرع الأول: الطلب على المنافسة</w:t>
            </w:r>
          </w:p>
        </w:tc>
        <w:tc>
          <w:tcPr>
            <w:tcW w:w="872" w:type="dxa"/>
            <w:vAlign w:val="center"/>
          </w:tcPr>
          <w:p w:rsidR="00F14BFE" w:rsidRPr="00643820" w:rsidRDefault="00F14BFE" w:rsidP="00537A30">
            <w:pPr>
              <w:bidi/>
              <w:jc w:val="center"/>
              <w:rPr>
                <w:rFonts w:asciiTheme="majorBidi" w:hAnsiTheme="majorBidi" w:cstheme="majorBidi"/>
                <w:sz w:val="28"/>
                <w:szCs w:val="28"/>
              </w:rPr>
            </w:pPr>
            <w:r>
              <w:rPr>
                <w:rFonts w:asciiTheme="majorBidi" w:hAnsiTheme="majorBidi" w:cstheme="majorBidi" w:hint="cs"/>
                <w:sz w:val="28"/>
                <w:szCs w:val="28"/>
                <w:rtl/>
              </w:rPr>
              <w:t>39</w:t>
            </w:r>
          </w:p>
        </w:tc>
      </w:tr>
      <w:tr w:rsidR="00F14BFE" w:rsidRPr="00643820" w:rsidTr="00F14BFE">
        <w:tc>
          <w:tcPr>
            <w:tcW w:w="8131" w:type="dxa"/>
            <w:vAlign w:val="center"/>
          </w:tcPr>
          <w:p w:rsidR="00F14BFE" w:rsidRPr="00643820" w:rsidRDefault="00F14BFE" w:rsidP="00537A30">
            <w:pPr>
              <w:tabs>
                <w:tab w:val="right" w:pos="707"/>
                <w:tab w:val="right" w:pos="990"/>
              </w:tabs>
              <w:bidi/>
              <w:jc w:val="lowKashida"/>
              <w:rPr>
                <w:rFonts w:ascii="Simplified Arabic" w:hAnsi="Simplified Arabic" w:cs="Simplified Arabic"/>
                <w:color w:val="000000"/>
                <w:sz w:val="32"/>
                <w:szCs w:val="32"/>
              </w:rPr>
            </w:pPr>
            <w:r w:rsidRPr="00643820">
              <w:rPr>
                <w:rFonts w:ascii="Simplified Arabic" w:hAnsi="Simplified Arabic" w:cs="Simplified Arabic"/>
                <w:color w:val="000000"/>
                <w:sz w:val="30"/>
                <w:szCs w:val="30"/>
                <w:rtl/>
              </w:rPr>
              <w:t>ا</w:t>
            </w:r>
            <w:r w:rsidRPr="00643820">
              <w:rPr>
                <w:rFonts w:ascii="Simplified Arabic" w:hAnsi="Simplified Arabic" w:cs="Simplified Arabic"/>
                <w:color w:val="000000"/>
                <w:sz w:val="32"/>
                <w:szCs w:val="32"/>
                <w:rtl/>
              </w:rPr>
              <w:t>لفرع الثاني: التراضي</w:t>
            </w:r>
          </w:p>
        </w:tc>
        <w:tc>
          <w:tcPr>
            <w:tcW w:w="872" w:type="dxa"/>
            <w:vAlign w:val="center"/>
          </w:tcPr>
          <w:p w:rsidR="00F14BFE" w:rsidRPr="00643820" w:rsidRDefault="00F14BFE" w:rsidP="00537A30">
            <w:pPr>
              <w:tabs>
                <w:tab w:val="right" w:pos="707"/>
                <w:tab w:val="right" w:pos="990"/>
              </w:tabs>
              <w:bidi/>
              <w:jc w:val="center"/>
              <w:rPr>
                <w:rFonts w:asciiTheme="majorBidi" w:hAnsiTheme="majorBidi" w:cstheme="majorBidi"/>
                <w:color w:val="000000"/>
                <w:sz w:val="28"/>
                <w:szCs w:val="28"/>
              </w:rPr>
            </w:pPr>
            <w:r>
              <w:rPr>
                <w:rFonts w:asciiTheme="majorBidi" w:hAnsiTheme="majorBidi" w:cstheme="majorBidi" w:hint="cs"/>
                <w:color w:val="000000"/>
                <w:sz w:val="28"/>
                <w:szCs w:val="28"/>
                <w:rtl/>
              </w:rPr>
              <w:t>41</w:t>
            </w:r>
          </w:p>
        </w:tc>
      </w:tr>
      <w:tr w:rsidR="00F14BFE" w:rsidRPr="00643820" w:rsidTr="00F14BFE">
        <w:tc>
          <w:tcPr>
            <w:tcW w:w="8131" w:type="dxa"/>
            <w:vAlign w:val="center"/>
          </w:tcPr>
          <w:p w:rsidR="00F14BFE" w:rsidRPr="00643820" w:rsidRDefault="00F14BFE" w:rsidP="008D42B8">
            <w:pPr>
              <w:tabs>
                <w:tab w:val="right" w:pos="707"/>
                <w:tab w:val="right" w:pos="990"/>
              </w:tabs>
              <w:bidi/>
              <w:jc w:val="lowKashida"/>
              <w:rPr>
                <w:rFonts w:ascii="Simplified Arabic" w:hAnsi="Simplified Arabic" w:cs="Simplified Arabic"/>
                <w:color w:val="000000"/>
                <w:sz w:val="32"/>
                <w:szCs w:val="32"/>
                <w:rtl/>
              </w:rPr>
            </w:pPr>
            <w:r w:rsidRPr="00643820">
              <w:rPr>
                <w:rFonts w:ascii="Simplified Arabic" w:hAnsi="Simplified Arabic" w:cs="Simplified Arabic"/>
                <w:color w:val="000000"/>
                <w:sz w:val="32"/>
                <w:szCs w:val="32"/>
                <w:rtl/>
              </w:rPr>
              <w:t xml:space="preserve">المطلب </w:t>
            </w:r>
            <w:r w:rsidRPr="00643820">
              <w:rPr>
                <w:rFonts w:ascii="Simplified Arabic" w:hAnsi="Simplified Arabic" w:cs="Simplified Arabic" w:hint="cs"/>
                <w:color w:val="000000"/>
                <w:sz w:val="32"/>
                <w:szCs w:val="32"/>
                <w:rtl/>
              </w:rPr>
              <w:t>الثاني</w:t>
            </w:r>
            <w:r w:rsidRPr="00643820">
              <w:rPr>
                <w:rFonts w:ascii="Simplified Arabic" w:hAnsi="Simplified Arabic" w:cs="Simplified Arabic"/>
                <w:color w:val="000000"/>
                <w:sz w:val="32"/>
                <w:szCs w:val="32"/>
                <w:rtl/>
              </w:rPr>
              <w:t xml:space="preserve">: </w:t>
            </w:r>
            <w:r w:rsidR="008D42B8">
              <w:rPr>
                <w:rFonts w:ascii="Simplified Arabic" w:hAnsi="Simplified Arabic" w:cs="Simplified Arabic" w:hint="cs"/>
                <w:color w:val="000000"/>
                <w:sz w:val="32"/>
                <w:szCs w:val="32"/>
                <w:rtl/>
              </w:rPr>
              <w:t xml:space="preserve">شروط </w:t>
            </w:r>
            <w:r w:rsidRPr="00643820">
              <w:rPr>
                <w:rFonts w:ascii="Simplified Arabic" w:hAnsi="Simplified Arabic" w:cs="Simplified Arabic"/>
                <w:color w:val="000000"/>
                <w:sz w:val="32"/>
                <w:szCs w:val="32"/>
                <w:rtl/>
              </w:rPr>
              <w:t>الإبرام</w:t>
            </w:r>
            <w:r w:rsidRPr="00643820">
              <w:rPr>
                <w:rFonts w:ascii="Simplified Arabic" w:hAnsi="Simplified Arabic" w:cs="Simplified Arabic" w:hint="cs"/>
                <w:color w:val="000000"/>
                <w:sz w:val="32"/>
                <w:szCs w:val="32"/>
                <w:rtl/>
              </w:rPr>
              <w:t xml:space="preserve"> عقد التفويض</w:t>
            </w:r>
          </w:p>
        </w:tc>
        <w:tc>
          <w:tcPr>
            <w:tcW w:w="872" w:type="dxa"/>
            <w:vAlign w:val="center"/>
          </w:tcPr>
          <w:p w:rsidR="00F14BFE" w:rsidRPr="00643820" w:rsidRDefault="00F14BFE" w:rsidP="00537A30">
            <w:pPr>
              <w:tabs>
                <w:tab w:val="right" w:pos="707"/>
                <w:tab w:val="right" w:pos="990"/>
              </w:tabs>
              <w:bidi/>
              <w:jc w:val="center"/>
              <w:rPr>
                <w:rFonts w:asciiTheme="majorBidi" w:hAnsiTheme="majorBidi" w:cstheme="majorBidi"/>
                <w:color w:val="000000"/>
                <w:sz w:val="28"/>
                <w:szCs w:val="28"/>
                <w:rtl/>
              </w:rPr>
            </w:pPr>
            <w:r>
              <w:rPr>
                <w:rFonts w:asciiTheme="majorBidi" w:hAnsiTheme="majorBidi" w:cstheme="majorBidi" w:hint="cs"/>
                <w:color w:val="000000"/>
                <w:sz w:val="28"/>
                <w:szCs w:val="28"/>
                <w:rtl/>
              </w:rPr>
              <w:t>43</w:t>
            </w:r>
          </w:p>
        </w:tc>
      </w:tr>
      <w:tr w:rsidR="00F14BFE" w:rsidRPr="00643820" w:rsidTr="00F14BFE">
        <w:tc>
          <w:tcPr>
            <w:tcW w:w="8131" w:type="dxa"/>
            <w:vAlign w:val="center"/>
          </w:tcPr>
          <w:p w:rsidR="00F14BFE" w:rsidRPr="00643820" w:rsidRDefault="00F14BFE" w:rsidP="00537A30">
            <w:pPr>
              <w:bidi/>
            </w:pPr>
            <w:r w:rsidRPr="00643820">
              <w:rPr>
                <w:rFonts w:ascii="Simplified Arabic" w:hAnsi="Simplified Arabic" w:cs="Simplified Arabic"/>
                <w:color w:val="000000"/>
                <w:sz w:val="32"/>
                <w:szCs w:val="32"/>
                <w:rtl/>
              </w:rPr>
              <w:t>الفرع الأول: احترام مبدأ المساواة واختيار العرض الأمثل</w:t>
            </w:r>
          </w:p>
        </w:tc>
        <w:tc>
          <w:tcPr>
            <w:tcW w:w="872" w:type="dxa"/>
            <w:vAlign w:val="center"/>
          </w:tcPr>
          <w:p w:rsidR="00F14BFE" w:rsidRPr="00643820" w:rsidRDefault="00F14BFE" w:rsidP="00537A30">
            <w:pPr>
              <w:bidi/>
              <w:jc w:val="center"/>
              <w:rPr>
                <w:rFonts w:asciiTheme="majorBidi" w:hAnsiTheme="majorBidi" w:cstheme="majorBidi"/>
                <w:sz w:val="28"/>
                <w:szCs w:val="28"/>
              </w:rPr>
            </w:pPr>
            <w:r>
              <w:rPr>
                <w:rFonts w:asciiTheme="majorBidi" w:hAnsiTheme="majorBidi" w:cstheme="majorBidi" w:hint="cs"/>
                <w:sz w:val="28"/>
                <w:szCs w:val="28"/>
                <w:rtl/>
              </w:rPr>
              <w:t>43</w:t>
            </w:r>
          </w:p>
        </w:tc>
      </w:tr>
      <w:tr w:rsidR="00F14BFE" w:rsidRPr="00643820" w:rsidTr="00F14BFE">
        <w:tc>
          <w:tcPr>
            <w:tcW w:w="8131" w:type="dxa"/>
            <w:vAlign w:val="center"/>
          </w:tcPr>
          <w:p w:rsidR="00F14BFE" w:rsidRPr="00643820" w:rsidRDefault="00F14BFE" w:rsidP="00537A30">
            <w:pPr>
              <w:tabs>
                <w:tab w:val="right" w:pos="707"/>
                <w:tab w:val="right" w:pos="990"/>
              </w:tabs>
              <w:bidi/>
              <w:jc w:val="lowKashida"/>
              <w:rPr>
                <w:rFonts w:ascii="Simplified Arabic" w:hAnsi="Simplified Arabic" w:cs="Simplified Arabic"/>
                <w:color w:val="000000"/>
                <w:sz w:val="32"/>
                <w:szCs w:val="32"/>
                <w:rtl/>
              </w:rPr>
            </w:pPr>
            <w:r>
              <w:rPr>
                <w:rFonts w:ascii="Simplified Arabic" w:hAnsi="Simplified Arabic" w:cs="Simplified Arabic" w:hint="cs"/>
                <w:color w:val="000000"/>
                <w:sz w:val="32"/>
                <w:szCs w:val="32"/>
                <w:rtl/>
              </w:rPr>
              <w:t xml:space="preserve">الفرع </w:t>
            </w:r>
            <w:proofErr w:type="gramStart"/>
            <w:r>
              <w:rPr>
                <w:rFonts w:ascii="Simplified Arabic" w:hAnsi="Simplified Arabic" w:cs="Simplified Arabic" w:hint="cs"/>
                <w:color w:val="000000"/>
                <w:sz w:val="32"/>
                <w:szCs w:val="32"/>
                <w:rtl/>
              </w:rPr>
              <w:t>الثاني :</w:t>
            </w:r>
            <w:proofErr w:type="gramEnd"/>
            <w:r>
              <w:rPr>
                <w:rFonts w:ascii="Simplified Arabic" w:hAnsi="Simplified Arabic" w:cs="Simplified Arabic" w:hint="cs"/>
                <w:color w:val="000000"/>
                <w:sz w:val="32"/>
                <w:szCs w:val="32"/>
                <w:rtl/>
              </w:rPr>
              <w:t xml:space="preserve"> شروط ا</w:t>
            </w:r>
            <w:r w:rsidRPr="00643820">
              <w:rPr>
                <w:rFonts w:ascii="Simplified Arabic" w:hAnsi="Simplified Arabic" w:cs="Simplified Arabic" w:hint="cs"/>
                <w:color w:val="000000"/>
                <w:sz w:val="32"/>
                <w:szCs w:val="32"/>
                <w:rtl/>
              </w:rPr>
              <w:t>برام عقد التفويض</w:t>
            </w:r>
          </w:p>
        </w:tc>
        <w:tc>
          <w:tcPr>
            <w:tcW w:w="872" w:type="dxa"/>
            <w:vAlign w:val="center"/>
          </w:tcPr>
          <w:p w:rsidR="00F14BFE" w:rsidRPr="00643820" w:rsidRDefault="00F14BFE" w:rsidP="00537A30">
            <w:pPr>
              <w:tabs>
                <w:tab w:val="right" w:pos="707"/>
                <w:tab w:val="right" w:pos="990"/>
              </w:tabs>
              <w:bidi/>
              <w:jc w:val="center"/>
              <w:rPr>
                <w:rFonts w:asciiTheme="majorBidi" w:hAnsiTheme="majorBidi" w:cstheme="majorBidi"/>
                <w:color w:val="000000"/>
                <w:sz w:val="28"/>
                <w:szCs w:val="28"/>
                <w:rtl/>
              </w:rPr>
            </w:pPr>
            <w:r>
              <w:rPr>
                <w:rFonts w:asciiTheme="majorBidi" w:hAnsiTheme="majorBidi" w:cstheme="majorBidi" w:hint="cs"/>
                <w:color w:val="000000"/>
                <w:sz w:val="28"/>
                <w:szCs w:val="28"/>
                <w:rtl/>
              </w:rPr>
              <w:t>44</w:t>
            </w:r>
          </w:p>
        </w:tc>
      </w:tr>
      <w:tr w:rsidR="00F14BFE" w:rsidRPr="00643820" w:rsidTr="00F14BFE">
        <w:tc>
          <w:tcPr>
            <w:tcW w:w="8131" w:type="dxa"/>
            <w:vAlign w:val="center"/>
          </w:tcPr>
          <w:p w:rsidR="00F14BFE" w:rsidRPr="00643820" w:rsidRDefault="00F14BFE" w:rsidP="00537A30">
            <w:pPr>
              <w:tabs>
                <w:tab w:val="right" w:pos="707"/>
                <w:tab w:val="right" w:pos="990"/>
              </w:tabs>
              <w:bidi/>
              <w:jc w:val="lowKashida"/>
              <w:rPr>
                <w:rFonts w:ascii="Simplified Arabic" w:hAnsi="Simplified Arabic" w:cs="Simplified Arabic"/>
                <w:color w:val="000000"/>
                <w:sz w:val="32"/>
                <w:szCs w:val="32"/>
              </w:rPr>
            </w:pPr>
            <w:r w:rsidRPr="00643820">
              <w:rPr>
                <w:rFonts w:ascii="Simplified Arabic" w:hAnsi="Simplified Arabic" w:cs="Simplified Arabic" w:hint="cs"/>
                <w:color w:val="000000"/>
                <w:sz w:val="32"/>
                <w:szCs w:val="32"/>
                <w:rtl/>
              </w:rPr>
              <w:t>المبحث الثالث: نهاية</w:t>
            </w:r>
            <w:r w:rsidRPr="00643820">
              <w:rPr>
                <w:rFonts w:ascii="Simplified Arabic" w:hAnsi="Simplified Arabic" w:cs="Simplified Arabic"/>
                <w:color w:val="000000"/>
                <w:sz w:val="32"/>
                <w:szCs w:val="32"/>
                <w:rtl/>
              </w:rPr>
              <w:t xml:space="preserve"> </w:t>
            </w:r>
            <w:r w:rsidRPr="00643820">
              <w:rPr>
                <w:rFonts w:ascii="Simplified Arabic" w:hAnsi="Simplified Arabic" w:cs="Simplified Arabic" w:hint="cs"/>
                <w:color w:val="000000"/>
                <w:sz w:val="32"/>
                <w:szCs w:val="32"/>
                <w:rtl/>
              </w:rPr>
              <w:t>عقد</w:t>
            </w:r>
            <w:r w:rsidRPr="00643820">
              <w:rPr>
                <w:rFonts w:ascii="Simplified Arabic" w:hAnsi="Simplified Arabic" w:cs="Simplified Arabic"/>
                <w:color w:val="000000"/>
                <w:sz w:val="32"/>
                <w:szCs w:val="32"/>
                <w:rtl/>
              </w:rPr>
              <w:t xml:space="preserve"> </w:t>
            </w:r>
            <w:r w:rsidRPr="00643820">
              <w:rPr>
                <w:rFonts w:ascii="Simplified Arabic" w:hAnsi="Simplified Arabic" w:cs="Simplified Arabic" w:hint="cs"/>
                <w:color w:val="000000"/>
                <w:sz w:val="32"/>
                <w:szCs w:val="32"/>
                <w:rtl/>
              </w:rPr>
              <w:t>تفويض</w:t>
            </w:r>
            <w:r w:rsidRPr="00643820">
              <w:rPr>
                <w:rFonts w:ascii="Simplified Arabic" w:hAnsi="Simplified Arabic" w:cs="Simplified Arabic"/>
                <w:color w:val="000000"/>
                <w:sz w:val="32"/>
                <w:szCs w:val="32"/>
                <w:rtl/>
              </w:rPr>
              <w:t xml:space="preserve"> </w:t>
            </w:r>
            <w:r w:rsidRPr="00643820">
              <w:rPr>
                <w:rFonts w:ascii="Simplified Arabic" w:hAnsi="Simplified Arabic" w:cs="Simplified Arabic" w:hint="cs"/>
                <w:color w:val="000000"/>
                <w:sz w:val="32"/>
                <w:szCs w:val="32"/>
                <w:rtl/>
              </w:rPr>
              <w:t>المرفق</w:t>
            </w:r>
            <w:r w:rsidRPr="00643820">
              <w:rPr>
                <w:rFonts w:ascii="Simplified Arabic" w:hAnsi="Simplified Arabic" w:cs="Simplified Arabic"/>
                <w:color w:val="000000"/>
                <w:sz w:val="32"/>
                <w:szCs w:val="32"/>
                <w:rtl/>
              </w:rPr>
              <w:t xml:space="preserve"> </w:t>
            </w:r>
            <w:r w:rsidRPr="00643820">
              <w:rPr>
                <w:rFonts w:ascii="Simplified Arabic" w:hAnsi="Simplified Arabic" w:cs="Simplified Arabic" w:hint="cs"/>
                <w:color w:val="000000"/>
                <w:sz w:val="32"/>
                <w:szCs w:val="32"/>
                <w:rtl/>
              </w:rPr>
              <w:t>العام</w:t>
            </w:r>
          </w:p>
        </w:tc>
        <w:tc>
          <w:tcPr>
            <w:tcW w:w="872" w:type="dxa"/>
            <w:vAlign w:val="center"/>
          </w:tcPr>
          <w:p w:rsidR="00F14BFE" w:rsidRPr="00643820" w:rsidRDefault="00F14BFE" w:rsidP="00537A30">
            <w:pPr>
              <w:tabs>
                <w:tab w:val="right" w:pos="707"/>
                <w:tab w:val="right" w:pos="990"/>
              </w:tabs>
              <w:bidi/>
              <w:jc w:val="center"/>
              <w:rPr>
                <w:rFonts w:asciiTheme="majorBidi" w:hAnsiTheme="majorBidi" w:cstheme="majorBidi"/>
                <w:color w:val="000000"/>
                <w:sz w:val="28"/>
                <w:szCs w:val="28"/>
              </w:rPr>
            </w:pPr>
            <w:r>
              <w:rPr>
                <w:rFonts w:asciiTheme="majorBidi" w:hAnsiTheme="majorBidi" w:cstheme="majorBidi" w:hint="cs"/>
                <w:color w:val="000000"/>
                <w:sz w:val="28"/>
                <w:szCs w:val="28"/>
                <w:rtl/>
              </w:rPr>
              <w:t>48</w:t>
            </w:r>
          </w:p>
        </w:tc>
      </w:tr>
      <w:tr w:rsidR="00F14BFE" w:rsidRPr="00643820" w:rsidTr="00F14BFE">
        <w:tc>
          <w:tcPr>
            <w:tcW w:w="8131" w:type="dxa"/>
            <w:vAlign w:val="center"/>
          </w:tcPr>
          <w:p w:rsidR="00F14BFE" w:rsidRPr="00643820" w:rsidRDefault="00F14BFE" w:rsidP="00537A30">
            <w:pPr>
              <w:tabs>
                <w:tab w:val="right" w:pos="707"/>
                <w:tab w:val="right" w:pos="990"/>
              </w:tabs>
              <w:bidi/>
              <w:jc w:val="lowKashida"/>
              <w:rPr>
                <w:rFonts w:ascii="Simplified Arabic" w:hAnsi="Simplified Arabic" w:cs="Simplified Arabic"/>
                <w:color w:val="000000"/>
                <w:sz w:val="32"/>
                <w:szCs w:val="32"/>
              </w:rPr>
            </w:pPr>
            <w:r w:rsidRPr="00643820">
              <w:rPr>
                <w:rFonts w:ascii="Simplified Arabic" w:hAnsi="Simplified Arabic" w:cs="Simplified Arabic" w:hint="cs"/>
                <w:color w:val="000000"/>
                <w:sz w:val="32"/>
                <w:szCs w:val="32"/>
                <w:rtl/>
              </w:rPr>
              <w:t>المطلب</w:t>
            </w:r>
            <w:r w:rsidRPr="00643820">
              <w:rPr>
                <w:rFonts w:ascii="Simplified Arabic" w:hAnsi="Simplified Arabic" w:cs="Simplified Arabic"/>
                <w:color w:val="000000"/>
                <w:sz w:val="32"/>
                <w:szCs w:val="32"/>
                <w:rtl/>
              </w:rPr>
              <w:t xml:space="preserve"> </w:t>
            </w:r>
            <w:r w:rsidRPr="00643820">
              <w:rPr>
                <w:rFonts w:ascii="Simplified Arabic" w:hAnsi="Simplified Arabic" w:cs="Simplified Arabic" w:hint="cs"/>
                <w:color w:val="000000"/>
                <w:sz w:val="32"/>
                <w:szCs w:val="32"/>
                <w:rtl/>
              </w:rPr>
              <w:t>الأول</w:t>
            </w:r>
            <w:r w:rsidRPr="00643820">
              <w:rPr>
                <w:rFonts w:ascii="Simplified Arabic" w:hAnsi="Simplified Arabic" w:cs="Simplified Arabic"/>
                <w:color w:val="000000"/>
                <w:sz w:val="32"/>
                <w:szCs w:val="32"/>
                <w:rtl/>
              </w:rPr>
              <w:t xml:space="preserve">: </w:t>
            </w:r>
            <w:r w:rsidRPr="00643820">
              <w:rPr>
                <w:rFonts w:ascii="Simplified Arabic" w:hAnsi="Simplified Arabic" w:cs="Simplified Arabic" w:hint="cs"/>
                <w:color w:val="000000"/>
                <w:sz w:val="32"/>
                <w:szCs w:val="32"/>
                <w:rtl/>
              </w:rPr>
              <w:t>النهاية</w:t>
            </w:r>
            <w:r w:rsidRPr="00643820">
              <w:rPr>
                <w:rFonts w:ascii="Simplified Arabic" w:hAnsi="Simplified Arabic" w:cs="Simplified Arabic"/>
                <w:color w:val="000000"/>
                <w:sz w:val="32"/>
                <w:szCs w:val="32"/>
                <w:rtl/>
              </w:rPr>
              <w:t xml:space="preserve"> </w:t>
            </w:r>
            <w:r w:rsidRPr="00643820">
              <w:rPr>
                <w:rFonts w:ascii="Simplified Arabic" w:hAnsi="Simplified Arabic" w:cs="Simplified Arabic" w:hint="cs"/>
                <w:color w:val="000000"/>
                <w:sz w:val="32"/>
                <w:szCs w:val="32"/>
                <w:rtl/>
              </w:rPr>
              <w:t>غير</w:t>
            </w:r>
            <w:r w:rsidRPr="00643820">
              <w:rPr>
                <w:rFonts w:ascii="Simplified Arabic" w:hAnsi="Simplified Arabic" w:cs="Simplified Arabic"/>
                <w:color w:val="000000"/>
                <w:sz w:val="32"/>
                <w:szCs w:val="32"/>
                <w:rtl/>
              </w:rPr>
              <w:t xml:space="preserve"> </w:t>
            </w:r>
            <w:r w:rsidRPr="00643820">
              <w:rPr>
                <w:rFonts w:ascii="Simplified Arabic" w:hAnsi="Simplified Arabic" w:cs="Simplified Arabic" w:hint="cs"/>
                <w:color w:val="000000"/>
                <w:sz w:val="32"/>
                <w:szCs w:val="32"/>
                <w:rtl/>
              </w:rPr>
              <w:t>العادية</w:t>
            </w:r>
          </w:p>
        </w:tc>
        <w:tc>
          <w:tcPr>
            <w:tcW w:w="872" w:type="dxa"/>
            <w:vAlign w:val="center"/>
          </w:tcPr>
          <w:p w:rsidR="00F14BFE" w:rsidRPr="00643820" w:rsidRDefault="00F14BFE" w:rsidP="00537A30">
            <w:pPr>
              <w:tabs>
                <w:tab w:val="right" w:pos="707"/>
                <w:tab w:val="right" w:pos="990"/>
              </w:tabs>
              <w:bidi/>
              <w:jc w:val="center"/>
              <w:rPr>
                <w:rFonts w:asciiTheme="majorBidi" w:hAnsiTheme="majorBidi" w:cstheme="majorBidi"/>
                <w:color w:val="000000"/>
                <w:sz w:val="28"/>
                <w:szCs w:val="28"/>
              </w:rPr>
            </w:pPr>
            <w:r>
              <w:rPr>
                <w:rFonts w:asciiTheme="majorBidi" w:hAnsiTheme="majorBidi" w:cstheme="majorBidi" w:hint="cs"/>
                <w:color w:val="000000"/>
                <w:sz w:val="28"/>
                <w:szCs w:val="28"/>
                <w:rtl/>
              </w:rPr>
              <w:t>48</w:t>
            </w:r>
          </w:p>
        </w:tc>
      </w:tr>
      <w:tr w:rsidR="00F14BFE" w:rsidRPr="00643820" w:rsidTr="00F14BFE">
        <w:tc>
          <w:tcPr>
            <w:tcW w:w="8131" w:type="dxa"/>
            <w:vAlign w:val="center"/>
          </w:tcPr>
          <w:p w:rsidR="00F14BFE" w:rsidRPr="00643820" w:rsidRDefault="00F14BFE" w:rsidP="00537A30">
            <w:pPr>
              <w:tabs>
                <w:tab w:val="right" w:pos="707"/>
                <w:tab w:val="right" w:pos="990"/>
              </w:tabs>
              <w:bidi/>
              <w:jc w:val="lowKashida"/>
              <w:rPr>
                <w:rFonts w:ascii="Simplified Arabic" w:hAnsi="Simplified Arabic" w:cs="Simplified Arabic"/>
                <w:color w:val="000000"/>
                <w:sz w:val="32"/>
                <w:szCs w:val="32"/>
                <w:rtl/>
              </w:rPr>
            </w:pPr>
            <w:r w:rsidRPr="00643820">
              <w:rPr>
                <w:rFonts w:ascii="Simplified Arabic" w:hAnsi="Simplified Arabic" w:cs="Simplified Arabic" w:hint="cs"/>
                <w:color w:val="000000"/>
                <w:sz w:val="32"/>
                <w:szCs w:val="32"/>
                <w:rtl/>
              </w:rPr>
              <w:t>الفرع</w:t>
            </w:r>
            <w:r w:rsidRPr="00643820">
              <w:rPr>
                <w:rFonts w:ascii="Simplified Arabic" w:hAnsi="Simplified Arabic" w:cs="Simplified Arabic"/>
                <w:color w:val="000000"/>
                <w:sz w:val="32"/>
                <w:szCs w:val="32"/>
                <w:rtl/>
              </w:rPr>
              <w:t xml:space="preserve"> </w:t>
            </w:r>
            <w:r w:rsidRPr="00643820">
              <w:rPr>
                <w:rFonts w:ascii="Simplified Arabic" w:hAnsi="Simplified Arabic" w:cs="Simplified Arabic" w:hint="cs"/>
                <w:color w:val="000000"/>
                <w:sz w:val="32"/>
                <w:szCs w:val="32"/>
                <w:rtl/>
              </w:rPr>
              <w:t>الأول</w:t>
            </w:r>
            <w:r w:rsidRPr="00643820">
              <w:rPr>
                <w:rFonts w:ascii="Simplified Arabic" w:hAnsi="Simplified Arabic" w:cs="Simplified Arabic"/>
                <w:color w:val="000000"/>
                <w:sz w:val="32"/>
                <w:szCs w:val="32"/>
                <w:rtl/>
              </w:rPr>
              <w:t xml:space="preserve">: </w:t>
            </w:r>
            <w:r w:rsidRPr="00643820">
              <w:rPr>
                <w:rFonts w:ascii="Simplified Arabic" w:hAnsi="Simplified Arabic" w:cs="Simplified Arabic" w:hint="cs"/>
                <w:color w:val="000000"/>
                <w:sz w:val="32"/>
                <w:szCs w:val="32"/>
                <w:rtl/>
              </w:rPr>
              <w:t>بقوة</w:t>
            </w:r>
            <w:r w:rsidRPr="00643820">
              <w:rPr>
                <w:rFonts w:ascii="Simplified Arabic" w:hAnsi="Simplified Arabic" w:cs="Simplified Arabic"/>
                <w:color w:val="000000"/>
                <w:sz w:val="32"/>
                <w:szCs w:val="32"/>
                <w:rtl/>
              </w:rPr>
              <w:t xml:space="preserve"> </w:t>
            </w:r>
            <w:r w:rsidRPr="00643820">
              <w:rPr>
                <w:rFonts w:ascii="Simplified Arabic" w:hAnsi="Simplified Arabic" w:cs="Simplified Arabic" w:hint="cs"/>
                <w:color w:val="000000"/>
                <w:sz w:val="32"/>
                <w:szCs w:val="32"/>
                <w:rtl/>
              </w:rPr>
              <w:t>القانون</w:t>
            </w:r>
          </w:p>
        </w:tc>
        <w:tc>
          <w:tcPr>
            <w:tcW w:w="872" w:type="dxa"/>
            <w:vAlign w:val="center"/>
          </w:tcPr>
          <w:p w:rsidR="00F14BFE" w:rsidRPr="00643820" w:rsidRDefault="00F14BFE" w:rsidP="00537A30">
            <w:pPr>
              <w:tabs>
                <w:tab w:val="right" w:pos="707"/>
                <w:tab w:val="right" w:pos="990"/>
              </w:tabs>
              <w:bidi/>
              <w:jc w:val="center"/>
              <w:rPr>
                <w:rFonts w:asciiTheme="majorBidi" w:hAnsiTheme="majorBidi" w:cstheme="majorBidi"/>
                <w:color w:val="000000"/>
                <w:sz w:val="28"/>
                <w:szCs w:val="28"/>
                <w:rtl/>
              </w:rPr>
            </w:pPr>
            <w:r>
              <w:rPr>
                <w:rFonts w:asciiTheme="majorBidi" w:hAnsiTheme="majorBidi" w:cstheme="majorBidi" w:hint="cs"/>
                <w:color w:val="000000"/>
                <w:sz w:val="28"/>
                <w:szCs w:val="28"/>
                <w:rtl/>
              </w:rPr>
              <w:t>48</w:t>
            </w:r>
          </w:p>
        </w:tc>
      </w:tr>
      <w:tr w:rsidR="00F14BFE" w:rsidRPr="00643820" w:rsidTr="00F14BFE">
        <w:tc>
          <w:tcPr>
            <w:tcW w:w="8131" w:type="dxa"/>
            <w:vAlign w:val="center"/>
          </w:tcPr>
          <w:p w:rsidR="00F14BFE" w:rsidRPr="00643820" w:rsidRDefault="00F14BFE" w:rsidP="00537A30">
            <w:pPr>
              <w:tabs>
                <w:tab w:val="right" w:pos="707"/>
                <w:tab w:val="right" w:pos="990"/>
              </w:tabs>
              <w:bidi/>
              <w:jc w:val="lowKashida"/>
              <w:rPr>
                <w:rFonts w:ascii="Simplified Arabic" w:hAnsi="Simplified Arabic" w:cs="Simplified Arabic"/>
                <w:color w:val="000000"/>
                <w:sz w:val="32"/>
                <w:szCs w:val="32"/>
              </w:rPr>
            </w:pPr>
            <w:r w:rsidRPr="00643820">
              <w:rPr>
                <w:rFonts w:ascii="Simplified Arabic" w:hAnsi="Simplified Arabic" w:cs="Simplified Arabic" w:hint="cs"/>
                <w:color w:val="000000"/>
                <w:sz w:val="32"/>
                <w:szCs w:val="32"/>
                <w:rtl/>
              </w:rPr>
              <w:t>الفرع</w:t>
            </w:r>
            <w:r w:rsidRPr="00643820">
              <w:rPr>
                <w:rFonts w:ascii="Simplified Arabic" w:hAnsi="Simplified Arabic" w:cs="Simplified Arabic"/>
                <w:color w:val="000000"/>
                <w:sz w:val="32"/>
                <w:szCs w:val="32"/>
                <w:rtl/>
              </w:rPr>
              <w:t xml:space="preserve"> </w:t>
            </w:r>
            <w:r w:rsidRPr="00643820">
              <w:rPr>
                <w:rFonts w:ascii="Simplified Arabic" w:hAnsi="Simplified Arabic" w:cs="Simplified Arabic" w:hint="cs"/>
                <w:color w:val="000000"/>
                <w:sz w:val="32"/>
                <w:szCs w:val="32"/>
                <w:rtl/>
              </w:rPr>
              <w:t>الثاني</w:t>
            </w:r>
            <w:r w:rsidRPr="00643820">
              <w:rPr>
                <w:rFonts w:ascii="Simplified Arabic" w:hAnsi="Simplified Arabic" w:cs="Simplified Arabic"/>
                <w:color w:val="000000"/>
                <w:sz w:val="32"/>
                <w:szCs w:val="32"/>
                <w:rtl/>
              </w:rPr>
              <w:t xml:space="preserve">: </w:t>
            </w:r>
            <w:r w:rsidRPr="00643820">
              <w:rPr>
                <w:rFonts w:ascii="Simplified Arabic" w:hAnsi="Simplified Arabic" w:cs="Simplified Arabic" w:hint="cs"/>
                <w:color w:val="000000"/>
                <w:sz w:val="32"/>
                <w:szCs w:val="32"/>
                <w:rtl/>
              </w:rPr>
              <w:t>استرداد</w:t>
            </w:r>
            <w:r w:rsidRPr="00643820">
              <w:rPr>
                <w:rFonts w:ascii="Simplified Arabic" w:hAnsi="Simplified Arabic" w:cs="Simplified Arabic"/>
                <w:color w:val="000000"/>
                <w:sz w:val="32"/>
                <w:szCs w:val="32"/>
                <w:rtl/>
              </w:rPr>
              <w:t xml:space="preserve"> </w:t>
            </w:r>
            <w:r w:rsidRPr="00643820">
              <w:rPr>
                <w:rFonts w:ascii="Simplified Arabic" w:hAnsi="Simplified Arabic" w:cs="Simplified Arabic" w:hint="cs"/>
                <w:color w:val="000000"/>
                <w:sz w:val="32"/>
                <w:szCs w:val="32"/>
                <w:rtl/>
              </w:rPr>
              <w:t>المرفق</w:t>
            </w:r>
            <w:r w:rsidRPr="00643820">
              <w:rPr>
                <w:rFonts w:ascii="Simplified Arabic" w:hAnsi="Simplified Arabic" w:cs="Simplified Arabic"/>
                <w:color w:val="000000"/>
                <w:sz w:val="32"/>
                <w:szCs w:val="32"/>
                <w:rtl/>
              </w:rPr>
              <w:t xml:space="preserve"> </w:t>
            </w:r>
            <w:r w:rsidRPr="00643820">
              <w:rPr>
                <w:rFonts w:ascii="Simplified Arabic" w:hAnsi="Simplified Arabic" w:cs="Simplified Arabic" w:hint="cs"/>
                <w:color w:val="000000"/>
                <w:sz w:val="32"/>
                <w:szCs w:val="32"/>
                <w:rtl/>
              </w:rPr>
              <w:t>العام</w:t>
            </w:r>
          </w:p>
        </w:tc>
        <w:tc>
          <w:tcPr>
            <w:tcW w:w="872" w:type="dxa"/>
            <w:vAlign w:val="center"/>
          </w:tcPr>
          <w:p w:rsidR="00F14BFE" w:rsidRPr="00643820" w:rsidRDefault="00F14BFE" w:rsidP="00537A30">
            <w:pPr>
              <w:tabs>
                <w:tab w:val="right" w:pos="707"/>
                <w:tab w:val="right" w:pos="990"/>
              </w:tabs>
              <w:bidi/>
              <w:jc w:val="center"/>
              <w:rPr>
                <w:rFonts w:asciiTheme="majorBidi" w:hAnsiTheme="majorBidi" w:cstheme="majorBidi"/>
                <w:color w:val="000000"/>
                <w:sz w:val="28"/>
                <w:szCs w:val="28"/>
              </w:rPr>
            </w:pPr>
            <w:r>
              <w:rPr>
                <w:rFonts w:asciiTheme="majorBidi" w:hAnsiTheme="majorBidi" w:cstheme="majorBidi" w:hint="cs"/>
                <w:color w:val="000000"/>
                <w:sz w:val="28"/>
                <w:szCs w:val="28"/>
                <w:rtl/>
              </w:rPr>
              <w:t>49</w:t>
            </w:r>
          </w:p>
        </w:tc>
      </w:tr>
      <w:tr w:rsidR="00F14BFE" w:rsidRPr="00643820" w:rsidTr="00F14BFE">
        <w:tc>
          <w:tcPr>
            <w:tcW w:w="8131" w:type="dxa"/>
            <w:vAlign w:val="center"/>
          </w:tcPr>
          <w:p w:rsidR="00F14BFE" w:rsidRPr="00643820" w:rsidRDefault="00F14BFE" w:rsidP="00537A30">
            <w:pPr>
              <w:tabs>
                <w:tab w:val="right" w:pos="707"/>
                <w:tab w:val="right" w:pos="990"/>
              </w:tabs>
              <w:bidi/>
              <w:jc w:val="lowKashida"/>
              <w:rPr>
                <w:rFonts w:ascii="Simplified Arabic" w:hAnsi="Simplified Arabic" w:cs="Simplified Arabic"/>
                <w:color w:val="000000"/>
                <w:sz w:val="32"/>
                <w:szCs w:val="32"/>
              </w:rPr>
            </w:pPr>
            <w:r w:rsidRPr="00643820">
              <w:rPr>
                <w:rFonts w:ascii="Simplified Arabic" w:hAnsi="Simplified Arabic" w:cs="Simplified Arabic" w:hint="cs"/>
                <w:color w:val="000000"/>
                <w:sz w:val="32"/>
                <w:szCs w:val="32"/>
                <w:rtl/>
              </w:rPr>
              <w:t>الفرع</w:t>
            </w:r>
            <w:r w:rsidRPr="00643820">
              <w:rPr>
                <w:rFonts w:ascii="Simplified Arabic" w:hAnsi="Simplified Arabic" w:cs="Simplified Arabic"/>
                <w:color w:val="000000"/>
                <w:sz w:val="32"/>
                <w:szCs w:val="32"/>
                <w:rtl/>
              </w:rPr>
              <w:t xml:space="preserve"> </w:t>
            </w:r>
            <w:r w:rsidRPr="00643820">
              <w:rPr>
                <w:rFonts w:ascii="Simplified Arabic" w:hAnsi="Simplified Arabic" w:cs="Simplified Arabic" w:hint="cs"/>
                <w:color w:val="000000"/>
                <w:sz w:val="32"/>
                <w:szCs w:val="32"/>
                <w:rtl/>
              </w:rPr>
              <w:t>الثالث</w:t>
            </w:r>
            <w:r w:rsidRPr="00643820">
              <w:rPr>
                <w:rFonts w:ascii="Simplified Arabic" w:hAnsi="Simplified Arabic" w:cs="Simplified Arabic"/>
                <w:color w:val="000000"/>
                <w:sz w:val="32"/>
                <w:szCs w:val="32"/>
                <w:rtl/>
              </w:rPr>
              <w:t xml:space="preserve">: </w:t>
            </w:r>
            <w:r w:rsidRPr="00643820">
              <w:rPr>
                <w:rFonts w:ascii="Simplified Arabic" w:hAnsi="Simplified Arabic" w:cs="Simplified Arabic" w:hint="cs"/>
                <w:color w:val="000000"/>
                <w:sz w:val="32"/>
                <w:szCs w:val="32"/>
                <w:rtl/>
              </w:rPr>
              <w:t>الفسخ</w:t>
            </w:r>
          </w:p>
        </w:tc>
        <w:tc>
          <w:tcPr>
            <w:tcW w:w="872" w:type="dxa"/>
            <w:vAlign w:val="center"/>
          </w:tcPr>
          <w:p w:rsidR="00F14BFE" w:rsidRPr="00643820" w:rsidRDefault="00F14BFE" w:rsidP="00537A30">
            <w:pPr>
              <w:tabs>
                <w:tab w:val="right" w:pos="707"/>
                <w:tab w:val="right" w:pos="990"/>
              </w:tabs>
              <w:bidi/>
              <w:jc w:val="center"/>
              <w:rPr>
                <w:rFonts w:asciiTheme="majorBidi" w:hAnsiTheme="majorBidi" w:cstheme="majorBidi"/>
                <w:color w:val="000000"/>
                <w:sz w:val="28"/>
                <w:szCs w:val="28"/>
              </w:rPr>
            </w:pPr>
            <w:r>
              <w:rPr>
                <w:rFonts w:asciiTheme="majorBidi" w:hAnsiTheme="majorBidi" w:cstheme="majorBidi" w:hint="cs"/>
                <w:color w:val="000000"/>
                <w:sz w:val="28"/>
                <w:szCs w:val="28"/>
                <w:rtl/>
              </w:rPr>
              <w:t>50</w:t>
            </w:r>
          </w:p>
        </w:tc>
      </w:tr>
      <w:tr w:rsidR="00F14BFE" w:rsidRPr="00643820" w:rsidTr="00F14BFE">
        <w:tc>
          <w:tcPr>
            <w:tcW w:w="8131" w:type="dxa"/>
            <w:vAlign w:val="center"/>
          </w:tcPr>
          <w:p w:rsidR="00F14BFE" w:rsidRPr="00643820" w:rsidRDefault="00F14BFE" w:rsidP="00537A30">
            <w:pPr>
              <w:tabs>
                <w:tab w:val="right" w:pos="707"/>
                <w:tab w:val="right" w:pos="990"/>
              </w:tabs>
              <w:bidi/>
              <w:jc w:val="lowKashida"/>
              <w:rPr>
                <w:rFonts w:ascii="Simplified Arabic" w:hAnsi="Simplified Arabic" w:cs="Simplified Arabic"/>
                <w:color w:val="000000"/>
                <w:sz w:val="32"/>
                <w:szCs w:val="32"/>
              </w:rPr>
            </w:pPr>
            <w:r w:rsidRPr="00643820">
              <w:rPr>
                <w:rFonts w:ascii="Simplified Arabic" w:hAnsi="Simplified Arabic" w:cs="Simplified Arabic" w:hint="cs"/>
                <w:color w:val="000000"/>
                <w:sz w:val="32"/>
                <w:szCs w:val="32"/>
                <w:rtl/>
              </w:rPr>
              <w:t>المطلب</w:t>
            </w:r>
            <w:r w:rsidRPr="00643820">
              <w:rPr>
                <w:rFonts w:ascii="Simplified Arabic" w:hAnsi="Simplified Arabic" w:cs="Simplified Arabic"/>
                <w:color w:val="000000"/>
                <w:sz w:val="32"/>
                <w:szCs w:val="32"/>
                <w:rtl/>
              </w:rPr>
              <w:t xml:space="preserve"> </w:t>
            </w:r>
            <w:r w:rsidRPr="00643820">
              <w:rPr>
                <w:rFonts w:ascii="Simplified Arabic" w:hAnsi="Simplified Arabic" w:cs="Simplified Arabic" w:hint="cs"/>
                <w:color w:val="000000"/>
                <w:sz w:val="32"/>
                <w:szCs w:val="32"/>
                <w:rtl/>
              </w:rPr>
              <w:t>الثاني</w:t>
            </w:r>
            <w:r w:rsidRPr="00643820">
              <w:rPr>
                <w:rFonts w:ascii="Simplified Arabic" w:hAnsi="Simplified Arabic" w:cs="Simplified Arabic"/>
                <w:color w:val="000000"/>
                <w:sz w:val="32"/>
                <w:szCs w:val="32"/>
                <w:rtl/>
              </w:rPr>
              <w:t xml:space="preserve">: </w:t>
            </w:r>
            <w:r w:rsidRPr="00643820">
              <w:rPr>
                <w:rFonts w:ascii="Simplified Arabic" w:hAnsi="Simplified Arabic" w:cs="Simplified Arabic" w:hint="cs"/>
                <w:color w:val="000000"/>
                <w:sz w:val="32"/>
                <w:szCs w:val="32"/>
                <w:rtl/>
              </w:rPr>
              <w:t>تصفية</w:t>
            </w:r>
            <w:r w:rsidRPr="00643820">
              <w:rPr>
                <w:rFonts w:ascii="Simplified Arabic" w:hAnsi="Simplified Arabic" w:cs="Simplified Arabic"/>
                <w:color w:val="000000"/>
                <w:sz w:val="32"/>
                <w:szCs w:val="32"/>
                <w:rtl/>
              </w:rPr>
              <w:t xml:space="preserve"> </w:t>
            </w:r>
            <w:r w:rsidRPr="00643820">
              <w:rPr>
                <w:rFonts w:ascii="Simplified Arabic" w:hAnsi="Simplified Arabic" w:cs="Simplified Arabic" w:hint="cs"/>
                <w:color w:val="000000"/>
                <w:sz w:val="32"/>
                <w:szCs w:val="32"/>
                <w:rtl/>
              </w:rPr>
              <w:t>عقد</w:t>
            </w:r>
            <w:r w:rsidRPr="00643820">
              <w:rPr>
                <w:rFonts w:ascii="Simplified Arabic" w:hAnsi="Simplified Arabic" w:cs="Simplified Arabic"/>
                <w:color w:val="000000"/>
                <w:sz w:val="32"/>
                <w:szCs w:val="32"/>
                <w:rtl/>
              </w:rPr>
              <w:t xml:space="preserve"> </w:t>
            </w:r>
            <w:r w:rsidRPr="00643820">
              <w:rPr>
                <w:rFonts w:ascii="Simplified Arabic" w:hAnsi="Simplified Arabic" w:cs="Simplified Arabic" w:hint="cs"/>
                <w:color w:val="000000"/>
                <w:sz w:val="32"/>
                <w:szCs w:val="32"/>
                <w:rtl/>
              </w:rPr>
              <w:t>تفويض</w:t>
            </w:r>
            <w:r w:rsidRPr="00643820">
              <w:rPr>
                <w:rFonts w:ascii="Simplified Arabic" w:hAnsi="Simplified Arabic" w:cs="Simplified Arabic"/>
                <w:color w:val="000000"/>
                <w:sz w:val="32"/>
                <w:szCs w:val="32"/>
                <w:rtl/>
              </w:rPr>
              <w:t xml:space="preserve"> </w:t>
            </w:r>
            <w:r w:rsidRPr="00643820">
              <w:rPr>
                <w:rFonts w:ascii="Simplified Arabic" w:hAnsi="Simplified Arabic" w:cs="Simplified Arabic" w:hint="cs"/>
                <w:color w:val="000000"/>
                <w:sz w:val="32"/>
                <w:szCs w:val="32"/>
                <w:rtl/>
              </w:rPr>
              <w:t>المرفق</w:t>
            </w:r>
            <w:r w:rsidRPr="00643820">
              <w:rPr>
                <w:rFonts w:ascii="Simplified Arabic" w:hAnsi="Simplified Arabic" w:cs="Simplified Arabic"/>
                <w:color w:val="000000"/>
                <w:sz w:val="32"/>
                <w:szCs w:val="32"/>
                <w:rtl/>
              </w:rPr>
              <w:t xml:space="preserve"> </w:t>
            </w:r>
            <w:r w:rsidRPr="00643820">
              <w:rPr>
                <w:rFonts w:ascii="Simplified Arabic" w:hAnsi="Simplified Arabic" w:cs="Simplified Arabic" w:hint="cs"/>
                <w:color w:val="000000"/>
                <w:sz w:val="32"/>
                <w:szCs w:val="32"/>
                <w:rtl/>
              </w:rPr>
              <w:t>العام</w:t>
            </w:r>
          </w:p>
        </w:tc>
        <w:tc>
          <w:tcPr>
            <w:tcW w:w="872" w:type="dxa"/>
            <w:vAlign w:val="center"/>
          </w:tcPr>
          <w:p w:rsidR="00F14BFE" w:rsidRPr="00643820" w:rsidRDefault="00F14BFE" w:rsidP="00537A30">
            <w:pPr>
              <w:tabs>
                <w:tab w:val="right" w:pos="707"/>
                <w:tab w:val="right" w:pos="990"/>
              </w:tabs>
              <w:bidi/>
              <w:jc w:val="center"/>
              <w:rPr>
                <w:rFonts w:asciiTheme="majorBidi" w:hAnsiTheme="majorBidi" w:cstheme="majorBidi"/>
                <w:color w:val="000000"/>
                <w:sz w:val="28"/>
                <w:szCs w:val="28"/>
              </w:rPr>
            </w:pPr>
            <w:r>
              <w:rPr>
                <w:rFonts w:asciiTheme="majorBidi" w:hAnsiTheme="majorBidi" w:cstheme="majorBidi" w:hint="cs"/>
                <w:color w:val="000000"/>
                <w:sz w:val="28"/>
                <w:szCs w:val="28"/>
                <w:rtl/>
              </w:rPr>
              <w:t>51</w:t>
            </w:r>
          </w:p>
        </w:tc>
      </w:tr>
      <w:tr w:rsidR="00F14BFE" w:rsidRPr="00643820" w:rsidTr="00F14BFE">
        <w:tc>
          <w:tcPr>
            <w:tcW w:w="8131" w:type="dxa"/>
            <w:vAlign w:val="center"/>
          </w:tcPr>
          <w:p w:rsidR="00F14BFE" w:rsidRPr="00643820" w:rsidRDefault="00F14BFE" w:rsidP="00537A30">
            <w:pPr>
              <w:tabs>
                <w:tab w:val="right" w:pos="707"/>
                <w:tab w:val="right" w:pos="990"/>
              </w:tabs>
              <w:bidi/>
              <w:jc w:val="lowKashida"/>
              <w:rPr>
                <w:rFonts w:ascii="Simplified Arabic" w:hAnsi="Simplified Arabic" w:cs="Simplified Arabic"/>
                <w:color w:val="000000"/>
                <w:sz w:val="32"/>
                <w:szCs w:val="32"/>
              </w:rPr>
            </w:pPr>
            <w:r w:rsidRPr="00643820">
              <w:rPr>
                <w:rFonts w:ascii="Simplified Arabic" w:hAnsi="Simplified Arabic" w:cs="Simplified Arabic" w:hint="cs"/>
                <w:color w:val="000000"/>
                <w:sz w:val="32"/>
                <w:szCs w:val="32"/>
                <w:rtl/>
              </w:rPr>
              <w:t>الفرع</w:t>
            </w:r>
            <w:r w:rsidRPr="00643820">
              <w:rPr>
                <w:rFonts w:ascii="Simplified Arabic" w:hAnsi="Simplified Arabic" w:cs="Simplified Arabic"/>
                <w:color w:val="000000"/>
                <w:sz w:val="32"/>
                <w:szCs w:val="32"/>
                <w:rtl/>
              </w:rPr>
              <w:t xml:space="preserve"> </w:t>
            </w:r>
            <w:r w:rsidRPr="00643820">
              <w:rPr>
                <w:rFonts w:ascii="Simplified Arabic" w:hAnsi="Simplified Arabic" w:cs="Simplified Arabic" w:hint="cs"/>
                <w:color w:val="000000"/>
                <w:sz w:val="32"/>
                <w:szCs w:val="32"/>
                <w:rtl/>
              </w:rPr>
              <w:t>الأول</w:t>
            </w:r>
            <w:r w:rsidRPr="00643820">
              <w:rPr>
                <w:rFonts w:ascii="Simplified Arabic" w:hAnsi="Simplified Arabic" w:cs="Simplified Arabic"/>
                <w:color w:val="000000"/>
                <w:sz w:val="32"/>
                <w:szCs w:val="32"/>
                <w:rtl/>
              </w:rPr>
              <w:t xml:space="preserve">: </w:t>
            </w:r>
            <w:r w:rsidRPr="00643820">
              <w:rPr>
                <w:rFonts w:ascii="Simplified Arabic" w:hAnsi="Simplified Arabic" w:cs="Simplified Arabic" w:hint="cs"/>
                <w:color w:val="000000"/>
                <w:sz w:val="32"/>
                <w:szCs w:val="32"/>
                <w:rtl/>
              </w:rPr>
              <w:t>مصير</w:t>
            </w:r>
            <w:r w:rsidRPr="00643820">
              <w:rPr>
                <w:rFonts w:ascii="Simplified Arabic" w:hAnsi="Simplified Arabic" w:cs="Simplified Arabic"/>
                <w:color w:val="000000"/>
                <w:sz w:val="32"/>
                <w:szCs w:val="32"/>
                <w:rtl/>
              </w:rPr>
              <w:t xml:space="preserve"> </w:t>
            </w:r>
            <w:r w:rsidRPr="00643820">
              <w:rPr>
                <w:rFonts w:ascii="Simplified Arabic" w:hAnsi="Simplified Arabic" w:cs="Simplified Arabic" w:hint="cs"/>
                <w:color w:val="000000"/>
                <w:sz w:val="32"/>
                <w:szCs w:val="32"/>
                <w:rtl/>
              </w:rPr>
              <w:t>الأموال</w:t>
            </w:r>
            <w:r w:rsidRPr="00643820">
              <w:rPr>
                <w:rFonts w:ascii="Simplified Arabic" w:hAnsi="Simplified Arabic" w:cs="Simplified Arabic"/>
                <w:color w:val="000000"/>
                <w:sz w:val="32"/>
                <w:szCs w:val="32"/>
                <w:rtl/>
              </w:rPr>
              <w:t xml:space="preserve"> </w:t>
            </w:r>
            <w:r w:rsidRPr="00643820">
              <w:rPr>
                <w:rFonts w:ascii="Simplified Arabic" w:hAnsi="Simplified Arabic" w:cs="Simplified Arabic" w:hint="cs"/>
                <w:color w:val="000000"/>
                <w:sz w:val="32"/>
                <w:szCs w:val="32"/>
                <w:rtl/>
              </w:rPr>
              <w:t>المستعملة</w:t>
            </w:r>
            <w:r w:rsidRPr="00643820">
              <w:rPr>
                <w:rFonts w:ascii="Simplified Arabic" w:hAnsi="Simplified Arabic" w:cs="Simplified Arabic"/>
                <w:color w:val="000000"/>
                <w:sz w:val="32"/>
                <w:szCs w:val="32"/>
                <w:rtl/>
              </w:rPr>
              <w:t xml:space="preserve"> </w:t>
            </w:r>
            <w:r w:rsidRPr="00643820">
              <w:rPr>
                <w:rFonts w:ascii="Simplified Arabic" w:hAnsi="Simplified Arabic" w:cs="Simplified Arabic" w:hint="cs"/>
                <w:color w:val="000000"/>
                <w:sz w:val="32"/>
                <w:szCs w:val="32"/>
                <w:rtl/>
              </w:rPr>
              <w:t>في</w:t>
            </w:r>
            <w:r w:rsidRPr="00643820">
              <w:rPr>
                <w:rFonts w:ascii="Simplified Arabic" w:hAnsi="Simplified Arabic" w:cs="Simplified Arabic"/>
                <w:color w:val="000000"/>
                <w:sz w:val="32"/>
                <w:szCs w:val="32"/>
                <w:rtl/>
              </w:rPr>
              <w:t xml:space="preserve"> </w:t>
            </w:r>
            <w:r w:rsidRPr="00643820">
              <w:rPr>
                <w:rFonts w:ascii="Simplified Arabic" w:hAnsi="Simplified Arabic" w:cs="Simplified Arabic" w:hint="cs"/>
                <w:color w:val="000000"/>
                <w:sz w:val="32"/>
                <w:szCs w:val="32"/>
                <w:rtl/>
              </w:rPr>
              <w:t>تسيير</w:t>
            </w:r>
            <w:r w:rsidRPr="00643820">
              <w:rPr>
                <w:rFonts w:ascii="Simplified Arabic" w:hAnsi="Simplified Arabic" w:cs="Simplified Arabic"/>
                <w:color w:val="000000"/>
                <w:sz w:val="32"/>
                <w:szCs w:val="32"/>
                <w:rtl/>
              </w:rPr>
              <w:t xml:space="preserve"> </w:t>
            </w:r>
            <w:r w:rsidRPr="00643820">
              <w:rPr>
                <w:rFonts w:ascii="Simplified Arabic" w:hAnsi="Simplified Arabic" w:cs="Simplified Arabic" w:hint="cs"/>
                <w:color w:val="000000"/>
                <w:sz w:val="32"/>
                <w:szCs w:val="32"/>
                <w:rtl/>
              </w:rPr>
              <w:t>المرفق</w:t>
            </w:r>
            <w:r w:rsidRPr="00643820">
              <w:rPr>
                <w:rFonts w:ascii="Simplified Arabic" w:hAnsi="Simplified Arabic" w:cs="Simplified Arabic"/>
                <w:color w:val="000000"/>
                <w:sz w:val="32"/>
                <w:szCs w:val="32"/>
                <w:rtl/>
              </w:rPr>
              <w:t xml:space="preserve"> </w:t>
            </w:r>
            <w:r w:rsidRPr="00643820">
              <w:rPr>
                <w:rFonts w:ascii="Simplified Arabic" w:hAnsi="Simplified Arabic" w:cs="Simplified Arabic" w:hint="cs"/>
                <w:color w:val="000000"/>
                <w:sz w:val="32"/>
                <w:szCs w:val="32"/>
                <w:rtl/>
              </w:rPr>
              <w:t>العام</w:t>
            </w:r>
          </w:p>
        </w:tc>
        <w:tc>
          <w:tcPr>
            <w:tcW w:w="872" w:type="dxa"/>
            <w:vAlign w:val="center"/>
          </w:tcPr>
          <w:p w:rsidR="00F14BFE" w:rsidRPr="00643820" w:rsidRDefault="00F14BFE" w:rsidP="00537A30">
            <w:pPr>
              <w:tabs>
                <w:tab w:val="right" w:pos="707"/>
                <w:tab w:val="right" w:pos="990"/>
              </w:tabs>
              <w:bidi/>
              <w:jc w:val="center"/>
              <w:rPr>
                <w:rFonts w:asciiTheme="majorBidi" w:hAnsiTheme="majorBidi" w:cstheme="majorBidi"/>
                <w:color w:val="000000"/>
                <w:sz w:val="28"/>
                <w:szCs w:val="28"/>
              </w:rPr>
            </w:pPr>
            <w:r>
              <w:rPr>
                <w:rFonts w:asciiTheme="majorBidi" w:hAnsiTheme="majorBidi" w:cstheme="majorBidi" w:hint="cs"/>
                <w:color w:val="000000"/>
                <w:sz w:val="28"/>
                <w:szCs w:val="28"/>
                <w:rtl/>
              </w:rPr>
              <w:t>52</w:t>
            </w:r>
          </w:p>
        </w:tc>
      </w:tr>
      <w:tr w:rsidR="00F14BFE" w:rsidRPr="00643820" w:rsidTr="00F14BFE">
        <w:tc>
          <w:tcPr>
            <w:tcW w:w="8131" w:type="dxa"/>
            <w:vAlign w:val="center"/>
          </w:tcPr>
          <w:p w:rsidR="00F14BFE" w:rsidRPr="00643820" w:rsidRDefault="00F14BFE" w:rsidP="00537A30">
            <w:pPr>
              <w:bidi/>
            </w:pPr>
            <w:r w:rsidRPr="00643820">
              <w:rPr>
                <w:rFonts w:ascii="Simplified Arabic" w:hAnsi="Simplified Arabic" w:cs="Simplified Arabic" w:hint="cs"/>
                <w:color w:val="000000"/>
                <w:sz w:val="32"/>
                <w:szCs w:val="32"/>
                <w:rtl/>
              </w:rPr>
              <w:t>الفرع</w:t>
            </w:r>
            <w:r w:rsidRPr="00643820">
              <w:rPr>
                <w:rFonts w:ascii="Simplified Arabic" w:hAnsi="Simplified Arabic" w:cs="Simplified Arabic"/>
                <w:color w:val="000000"/>
                <w:sz w:val="32"/>
                <w:szCs w:val="32"/>
                <w:rtl/>
              </w:rPr>
              <w:t xml:space="preserve"> </w:t>
            </w:r>
            <w:r w:rsidRPr="00643820">
              <w:rPr>
                <w:rFonts w:ascii="Simplified Arabic" w:hAnsi="Simplified Arabic" w:cs="Simplified Arabic" w:hint="cs"/>
                <w:color w:val="000000"/>
                <w:sz w:val="32"/>
                <w:szCs w:val="32"/>
                <w:rtl/>
              </w:rPr>
              <w:t>الثاني</w:t>
            </w:r>
            <w:r w:rsidRPr="00643820">
              <w:rPr>
                <w:rFonts w:ascii="Simplified Arabic" w:hAnsi="Simplified Arabic" w:cs="Simplified Arabic"/>
                <w:color w:val="000000"/>
                <w:sz w:val="32"/>
                <w:szCs w:val="32"/>
                <w:rtl/>
              </w:rPr>
              <w:t xml:space="preserve">: </w:t>
            </w:r>
            <w:r w:rsidRPr="00643820">
              <w:rPr>
                <w:rFonts w:ascii="Simplified Arabic" w:hAnsi="Simplified Arabic" w:cs="Simplified Arabic" w:hint="cs"/>
                <w:color w:val="000000"/>
                <w:sz w:val="32"/>
                <w:szCs w:val="32"/>
                <w:rtl/>
              </w:rPr>
              <w:t>تصفية</w:t>
            </w:r>
            <w:r w:rsidRPr="00643820">
              <w:rPr>
                <w:rFonts w:ascii="Simplified Arabic" w:hAnsi="Simplified Arabic" w:cs="Simplified Arabic"/>
                <w:color w:val="000000"/>
                <w:sz w:val="32"/>
                <w:szCs w:val="32"/>
                <w:rtl/>
              </w:rPr>
              <w:t xml:space="preserve"> </w:t>
            </w:r>
            <w:r w:rsidRPr="00643820">
              <w:rPr>
                <w:rFonts w:ascii="Simplified Arabic" w:hAnsi="Simplified Arabic" w:cs="Simplified Arabic" w:hint="cs"/>
                <w:color w:val="000000"/>
                <w:sz w:val="32"/>
                <w:szCs w:val="32"/>
                <w:rtl/>
              </w:rPr>
              <w:t>الحسابات</w:t>
            </w:r>
            <w:r w:rsidRPr="00643820">
              <w:rPr>
                <w:rFonts w:ascii="Simplified Arabic" w:hAnsi="Simplified Arabic" w:cs="Simplified Arabic"/>
                <w:color w:val="000000"/>
                <w:sz w:val="32"/>
                <w:szCs w:val="32"/>
                <w:rtl/>
              </w:rPr>
              <w:t xml:space="preserve"> </w:t>
            </w:r>
            <w:r w:rsidRPr="00643820">
              <w:rPr>
                <w:rFonts w:ascii="Simplified Arabic" w:hAnsi="Simplified Arabic" w:cs="Simplified Arabic" w:hint="cs"/>
                <w:color w:val="000000"/>
                <w:sz w:val="32"/>
                <w:szCs w:val="32"/>
                <w:rtl/>
              </w:rPr>
              <w:t>بين</w:t>
            </w:r>
            <w:r w:rsidRPr="00643820">
              <w:rPr>
                <w:rFonts w:ascii="Simplified Arabic" w:hAnsi="Simplified Arabic" w:cs="Simplified Arabic"/>
                <w:color w:val="000000"/>
                <w:sz w:val="32"/>
                <w:szCs w:val="32"/>
                <w:rtl/>
              </w:rPr>
              <w:t xml:space="preserve"> </w:t>
            </w:r>
            <w:r w:rsidRPr="00643820">
              <w:rPr>
                <w:rFonts w:ascii="Simplified Arabic" w:hAnsi="Simplified Arabic" w:cs="Simplified Arabic" w:hint="cs"/>
                <w:color w:val="000000"/>
                <w:sz w:val="32"/>
                <w:szCs w:val="32"/>
                <w:rtl/>
              </w:rPr>
              <w:t>السلطة</w:t>
            </w:r>
            <w:r w:rsidRPr="00643820">
              <w:rPr>
                <w:rFonts w:ascii="Simplified Arabic" w:hAnsi="Simplified Arabic" w:cs="Simplified Arabic"/>
                <w:color w:val="000000"/>
                <w:sz w:val="32"/>
                <w:szCs w:val="32"/>
                <w:rtl/>
              </w:rPr>
              <w:t xml:space="preserve"> </w:t>
            </w:r>
            <w:r w:rsidRPr="00643820">
              <w:rPr>
                <w:rFonts w:ascii="Simplified Arabic" w:hAnsi="Simplified Arabic" w:cs="Simplified Arabic" w:hint="cs"/>
                <w:color w:val="000000"/>
                <w:sz w:val="32"/>
                <w:szCs w:val="32"/>
                <w:rtl/>
              </w:rPr>
              <w:t>المفوضة</w:t>
            </w:r>
            <w:r w:rsidRPr="00643820">
              <w:rPr>
                <w:rFonts w:ascii="Simplified Arabic" w:hAnsi="Simplified Arabic" w:cs="Simplified Arabic"/>
                <w:color w:val="000000"/>
                <w:sz w:val="32"/>
                <w:szCs w:val="32"/>
                <w:rtl/>
              </w:rPr>
              <w:t xml:space="preserve"> </w:t>
            </w:r>
            <w:r w:rsidRPr="00643820">
              <w:rPr>
                <w:rFonts w:ascii="Simplified Arabic" w:hAnsi="Simplified Arabic" w:cs="Simplified Arabic" w:hint="cs"/>
                <w:color w:val="000000"/>
                <w:sz w:val="32"/>
                <w:szCs w:val="32"/>
                <w:rtl/>
              </w:rPr>
              <w:t>والمفوض</w:t>
            </w:r>
            <w:r w:rsidRPr="00643820">
              <w:rPr>
                <w:rFonts w:ascii="Simplified Arabic" w:hAnsi="Simplified Arabic" w:cs="Simplified Arabic"/>
                <w:color w:val="000000"/>
                <w:sz w:val="32"/>
                <w:szCs w:val="32"/>
                <w:rtl/>
              </w:rPr>
              <w:t xml:space="preserve"> </w:t>
            </w:r>
            <w:r w:rsidRPr="00643820">
              <w:rPr>
                <w:rFonts w:ascii="Simplified Arabic" w:hAnsi="Simplified Arabic" w:cs="Simplified Arabic" w:hint="cs"/>
                <w:color w:val="000000"/>
                <w:sz w:val="32"/>
                <w:szCs w:val="32"/>
                <w:rtl/>
              </w:rPr>
              <w:t>له</w:t>
            </w:r>
          </w:p>
        </w:tc>
        <w:tc>
          <w:tcPr>
            <w:tcW w:w="872" w:type="dxa"/>
            <w:vAlign w:val="center"/>
          </w:tcPr>
          <w:p w:rsidR="00F14BFE" w:rsidRPr="00643820" w:rsidRDefault="00F14BFE" w:rsidP="00537A30">
            <w:pPr>
              <w:bidi/>
              <w:jc w:val="center"/>
              <w:rPr>
                <w:rFonts w:asciiTheme="majorBidi" w:hAnsiTheme="majorBidi" w:cstheme="majorBidi"/>
                <w:sz w:val="28"/>
                <w:szCs w:val="28"/>
              </w:rPr>
            </w:pPr>
            <w:r>
              <w:rPr>
                <w:rFonts w:asciiTheme="majorBidi" w:hAnsiTheme="majorBidi" w:cstheme="majorBidi" w:hint="cs"/>
                <w:sz w:val="28"/>
                <w:szCs w:val="28"/>
                <w:rtl/>
              </w:rPr>
              <w:t>53</w:t>
            </w:r>
          </w:p>
        </w:tc>
      </w:tr>
      <w:tr w:rsidR="00F14BFE" w:rsidRPr="00643820" w:rsidTr="00F14BFE">
        <w:tc>
          <w:tcPr>
            <w:tcW w:w="8131" w:type="dxa"/>
            <w:vAlign w:val="center"/>
          </w:tcPr>
          <w:p w:rsidR="00F14BFE" w:rsidRPr="00643820" w:rsidRDefault="00F14BFE" w:rsidP="00537A30">
            <w:pPr>
              <w:tabs>
                <w:tab w:val="right" w:pos="707"/>
                <w:tab w:val="right" w:pos="990"/>
              </w:tabs>
              <w:bidi/>
              <w:jc w:val="lowKashida"/>
              <w:rPr>
                <w:rFonts w:ascii="Simplified Arabic" w:hAnsi="Simplified Arabic" w:cs="Simplified Arabic"/>
                <w:color w:val="000000"/>
                <w:sz w:val="32"/>
                <w:szCs w:val="32"/>
                <w:rtl/>
              </w:rPr>
            </w:pPr>
            <w:r w:rsidRPr="00643820">
              <w:rPr>
                <w:rFonts w:ascii="Simplified Arabic" w:hAnsi="Simplified Arabic" w:cs="Simplified Arabic" w:hint="cs"/>
                <w:color w:val="000000"/>
                <w:sz w:val="32"/>
                <w:szCs w:val="32"/>
                <w:rtl/>
              </w:rPr>
              <w:t xml:space="preserve">الخاتمة </w:t>
            </w:r>
          </w:p>
        </w:tc>
        <w:tc>
          <w:tcPr>
            <w:tcW w:w="872" w:type="dxa"/>
            <w:vAlign w:val="center"/>
          </w:tcPr>
          <w:p w:rsidR="00F14BFE" w:rsidRPr="00643820" w:rsidRDefault="00F14BFE" w:rsidP="00537A30">
            <w:pPr>
              <w:tabs>
                <w:tab w:val="right" w:pos="707"/>
                <w:tab w:val="right" w:pos="990"/>
              </w:tabs>
              <w:bidi/>
              <w:jc w:val="center"/>
              <w:rPr>
                <w:rFonts w:asciiTheme="majorBidi" w:hAnsiTheme="majorBidi" w:cstheme="majorBidi"/>
                <w:color w:val="000000"/>
                <w:sz w:val="28"/>
                <w:szCs w:val="28"/>
                <w:rtl/>
              </w:rPr>
            </w:pPr>
            <w:r>
              <w:rPr>
                <w:rFonts w:asciiTheme="majorBidi" w:hAnsiTheme="majorBidi" w:cstheme="majorBidi" w:hint="cs"/>
                <w:color w:val="000000"/>
                <w:sz w:val="28"/>
                <w:szCs w:val="28"/>
                <w:rtl/>
              </w:rPr>
              <w:t>56</w:t>
            </w:r>
          </w:p>
        </w:tc>
      </w:tr>
      <w:tr w:rsidR="00F14BFE" w:rsidRPr="00643820" w:rsidTr="00F14BFE">
        <w:tc>
          <w:tcPr>
            <w:tcW w:w="8131" w:type="dxa"/>
            <w:vAlign w:val="center"/>
          </w:tcPr>
          <w:p w:rsidR="00F14BFE" w:rsidRPr="00643820" w:rsidRDefault="00F14BFE" w:rsidP="00537A30">
            <w:pPr>
              <w:tabs>
                <w:tab w:val="right" w:pos="707"/>
                <w:tab w:val="right" w:pos="990"/>
              </w:tabs>
              <w:bidi/>
              <w:jc w:val="lowKashida"/>
              <w:rPr>
                <w:rFonts w:ascii="Simplified Arabic" w:hAnsi="Simplified Arabic" w:cs="Simplified Arabic"/>
                <w:color w:val="000000"/>
                <w:sz w:val="32"/>
                <w:szCs w:val="32"/>
                <w:rtl/>
              </w:rPr>
            </w:pPr>
            <w:r w:rsidRPr="00643820">
              <w:rPr>
                <w:rFonts w:ascii="Simplified Arabic" w:hAnsi="Simplified Arabic" w:cs="Simplified Arabic" w:hint="cs"/>
                <w:color w:val="000000"/>
                <w:sz w:val="32"/>
                <w:szCs w:val="32"/>
                <w:rtl/>
              </w:rPr>
              <w:t xml:space="preserve">قائمة المصادر والمراجع </w:t>
            </w:r>
          </w:p>
        </w:tc>
        <w:tc>
          <w:tcPr>
            <w:tcW w:w="872" w:type="dxa"/>
            <w:vAlign w:val="center"/>
          </w:tcPr>
          <w:p w:rsidR="00F14BFE" w:rsidRPr="00643820" w:rsidRDefault="00F14BFE" w:rsidP="00537A30">
            <w:pPr>
              <w:tabs>
                <w:tab w:val="right" w:pos="707"/>
                <w:tab w:val="right" w:pos="990"/>
              </w:tabs>
              <w:bidi/>
              <w:jc w:val="center"/>
              <w:rPr>
                <w:rFonts w:asciiTheme="majorBidi" w:hAnsiTheme="majorBidi" w:cstheme="majorBidi"/>
                <w:color w:val="000000"/>
                <w:sz w:val="28"/>
                <w:szCs w:val="28"/>
                <w:rtl/>
              </w:rPr>
            </w:pPr>
            <w:r>
              <w:rPr>
                <w:rFonts w:asciiTheme="majorBidi" w:hAnsiTheme="majorBidi" w:cstheme="majorBidi" w:hint="cs"/>
                <w:color w:val="000000"/>
                <w:sz w:val="28"/>
                <w:szCs w:val="28"/>
                <w:rtl/>
              </w:rPr>
              <w:t>58</w:t>
            </w:r>
          </w:p>
        </w:tc>
      </w:tr>
      <w:tr w:rsidR="00F14BFE" w:rsidRPr="00643820" w:rsidTr="00F14BFE">
        <w:tc>
          <w:tcPr>
            <w:tcW w:w="8131" w:type="dxa"/>
            <w:vAlign w:val="center"/>
          </w:tcPr>
          <w:p w:rsidR="00F14BFE" w:rsidRPr="00643820" w:rsidRDefault="00F14BFE" w:rsidP="00537A30">
            <w:pPr>
              <w:tabs>
                <w:tab w:val="right" w:pos="707"/>
                <w:tab w:val="right" w:pos="990"/>
              </w:tabs>
              <w:bidi/>
              <w:jc w:val="lowKashida"/>
              <w:rPr>
                <w:rFonts w:ascii="Simplified Arabic" w:hAnsi="Simplified Arabic" w:cs="Simplified Arabic"/>
                <w:color w:val="000000"/>
                <w:sz w:val="32"/>
                <w:szCs w:val="32"/>
              </w:rPr>
            </w:pPr>
            <w:r w:rsidRPr="00643820">
              <w:rPr>
                <w:rFonts w:ascii="Simplified Arabic" w:hAnsi="Simplified Arabic" w:cs="Simplified Arabic" w:hint="cs"/>
                <w:color w:val="000000"/>
                <w:sz w:val="32"/>
                <w:szCs w:val="32"/>
                <w:rtl/>
              </w:rPr>
              <w:t xml:space="preserve">فهرس المحتويات </w:t>
            </w:r>
          </w:p>
        </w:tc>
        <w:tc>
          <w:tcPr>
            <w:tcW w:w="872" w:type="dxa"/>
            <w:vAlign w:val="center"/>
          </w:tcPr>
          <w:p w:rsidR="00F14BFE" w:rsidRPr="00643820" w:rsidRDefault="00F14BFE" w:rsidP="00537A30">
            <w:pPr>
              <w:tabs>
                <w:tab w:val="right" w:pos="707"/>
                <w:tab w:val="right" w:pos="990"/>
              </w:tabs>
              <w:bidi/>
              <w:jc w:val="center"/>
              <w:rPr>
                <w:rFonts w:asciiTheme="majorBidi" w:hAnsiTheme="majorBidi" w:cstheme="majorBidi"/>
                <w:color w:val="000000"/>
                <w:sz w:val="28"/>
                <w:szCs w:val="28"/>
              </w:rPr>
            </w:pPr>
            <w:r>
              <w:rPr>
                <w:rFonts w:asciiTheme="majorBidi" w:hAnsiTheme="majorBidi" w:cstheme="majorBidi" w:hint="cs"/>
                <w:color w:val="000000"/>
                <w:sz w:val="28"/>
                <w:szCs w:val="28"/>
                <w:rtl/>
              </w:rPr>
              <w:t>64</w:t>
            </w:r>
          </w:p>
        </w:tc>
      </w:tr>
    </w:tbl>
    <w:p w:rsidR="00AA7FD7" w:rsidRDefault="00AA7FD7" w:rsidP="00F14BFE">
      <w:pPr>
        <w:bidi/>
        <w:rPr>
          <w:rtl/>
          <w:lang w:bidi="ar-DZ"/>
        </w:rPr>
      </w:pPr>
    </w:p>
    <w:p w:rsidR="005177FE" w:rsidRDefault="005177FE" w:rsidP="005177FE">
      <w:pPr>
        <w:rPr>
          <w:rtl/>
          <w:lang w:bidi="ar-DZ"/>
        </w:rPr>
      </w:pPr>
    </w:p>
    <w:p w:rsidR="00C12FAA" w:rsidRDefault="00C12FAA" w:rsidP="005177FE">
      <w:pPr>
        <w:rPr>
          <w:lang w:bidi="ar-DZ"/>
        </w:rPr>
        <w:sectPr w:rsidR="00C12FAA" w:rsidSect="009D0946">
          <w:headerReference w:type="default" r:id="rId49"/>
          <w:footerReference w:type="default" r:id="rId50"/>
          <w:pgSz w:w="11906" w:h="16838"/>
          <w:pgMar w:top="1418" w:right="1701" w:bottom="1418" w:left="1418" w:header="709" w:footer="709" w:gutter="0"/>
          <w:pgNumType w:start="63"/>
          <w:cols w:space="708"/>
          <w:docGrid w:linePitch="360"/>
        </w:sectPr>
      </w:pPr>
    </w:p>
    <w:p w:rsidR="00C12FAA" w:rsidRPr="00986F3D" w:rsidRDefault="00C12FAA" w:rsidP="00C12FAA">
      <w:pPr>
        <w:bidi/>
        <w:jc w:val="lowKashida"/>
        <w:rPr>
          <w:rFonts w:ascii="Simplified Arabic" w:hAnsi="Simplified Arabic" w:cs="Simplified Arabic"/>
          <w:b/>
          <w:bCs/>
          <w:sz w:val="32"/>
          <w:szCs w:val="32"/>
          <w:rtl/>
        </w:rPr>
      </w:pPr>
      <w:r w:rsidRPr="00986F3D">
        <w:rPr>
          <w:rFonts w:ascii="Simplified Arabic" w:hAnsi="Simplified Arabic" w:cs="Simplified Arabic" w:hint="cs"/>
          <w:b/>
          <w:bCs/>
          <w:sz w:val="32"/>
          <w:szCs w:val="32"/>
          <w:rtl/>
        </w:rPr>
        <w:lastRenderedPageBreak/>
        <w:t>ملخص:</w:t>
      </w:r>
    </w:p>
    <w:p w:rsidR="00C12FAA" w:rsidRDefault="00C12FAA" w:rsidP="00C12FAA">
      <w:pPr>
        <w:bidi/>
        <w:spacing w:after="0"/>
        <w:ind w:firstLine="567"/>
        <w:jc w:val="lowKashida"/>
        <w:rPr>
          <w:rFonts w:ascii="Simplified Arabic" w:hAnsi="Simplified Arabic" w:cs="Simplified Arabic"/>
          <w:sz w:val="32"/>
          <w:szCs w:val="32"/>
          <w:rtl/>
        </w:rPr>
      </w:pPr>
      <w:r w:rsidRPr="00986F3D">
        <w:rPr>
          <w:rFonts w:ascii="Simplified Arabic" w:hAnsi="Simplified Arabic" w:cs="Simplified Arabic"/>
          <w:sz w:val="32"/>
          <w:szCs w:val="32"/>
          <w:rtl/>
        </w:rPr>
        <w:t>أصبح لتفويض المرفق العام نظامه القانوني الخاص الذي يميزه عن العديد من المفاهيم وطرق التسيير الأخرى، وهذا نتيجة لتزايد وتعدد مهام ونشاطات المرافق العامة، إذ يعتبر تفويض المرفق العام من التقنيات الحديثة في تسيير المرافق العامة، حيث تعهد بموجبه السلطة المفوضة تسيير بعض المرافق العامة ألحد أشخاص القانون الخاص في إطار القانون وهذا على نفقته ومسئوليته، مقابل الحصول على مورد مالي من المرتفقين في شكل إتاوات</w:t>
      </w:r>
      <w:r>
        <w:rPr>
          <w:rFonts w:ascii="Simplified Arabic" w:hAnsi="Simplified Arabic" w:cs="Simplified Arabic" w:hint="cs"/>
          <w:sz w:val="32"/>
          <w:szCs w:val="32"/>
          <w:rtl/>
        </w:rPr>
        <w:t>.</w:t>
      </w:r>
    </w:p>
    <w:p w:rsidR="00C12FAA" w:rsidRDefault="00C12FAA" w:rsidP="00C12FAA">
      <w:pPr>
        <w:bidi/>
        <w:spacing w:after="0"/>
        <w:jc w:val="lowKashida"/>
        <w:rPr>
          <w:rtl/>
          <w:lang w:bidi="ar-DZ"/>
        </w:rPr>
      </w:pPr>
      <w:r>
        <w:rPr>
          <w:rFonts w:ascii="Simplified Arabic" w:hAnsi="Simplified Arabic" w:cs="Simplified Arabic" w:hint="cs"/>
          <w:sz w:val="32"/>
          <w:szCs w:val="32"/>
          <w:rtl/>
        </w:rPr>
        <w:t xml:space="preserve">الكلمات المفتاحية: </w:t>
      </w:r>
      <w:r w:rsidRPr="00532C2B">
        <w:rPr>
          <w:rFonts w:ascii="Simplified Arabic" w:hAnsi="Simplified Arabic" w:cs="Simplified Arabic"/>
          <w:sz w:val="32"/>
          <w:szCs w:val="32"/>
          <w:rtl/>
        </w:rPr>
        <w:t>تفويض المرفق العام، الامتياز، الايجار، الوكالة المحفزة، التسيير</w:t>
      </w:r>
      <w:r w:rsidRPr="00532C2B">
        <w:rPr>
          <w:rFonts w:ascii="Simplified Arabic" w:hAnsi="Simplified Arabic" w:cs="Simplified Arabic"/>
          <w:sz w:val="32"/>
          <w:szCs w:val="32"/>
        </w:rPr>
        <w:t>.</w:t>
      </w:r>
    </w:p>
    <w:p w:rsidR="00C12FAA" w:rsidRDefault="00C12FAA" w:rsidP="00C12FAA">
      <w:pPr>
        <w:bidi/>
        <w:spacing w:after="0"/>
        <w:ind w:firstLine="567"/>
        <w:jc w:val="lowKashida"/>
        <w:rPr>
          <w:rtl/>
          <w:lang w:bidi="ar-DZ"/>
        </w:rPr>
      </w:pPr>
    </w:p>
    <w:p w:rsidR="00C12FAA" w:rsidRDefault="00C12FAA" w:rsidP="00C12FAA">
      <w:pPr>
        <w:bidi/>
        <w:jc w:val="lowKashida"/>
        <w:rPr>
          <w:rtl/>
        </w:rPr>
      </w:pPr>
    </w:p>
    <w:p w:rsidR="00C12FAA" w:rsidRDefault="00C12FAA" w:rsidP="00C12FAA">
      <w:pPr>
        <w:spacing w:line="360" w:lineRule="auto"/>
        <w:jc w:val="lowKashida"/>
        <w:rPr>
          <w:rFonts w:asciiTheme="majorBidi" w:hAnsiTheme="majorBidi" w:cstheme="majorBidi"/>
          <w:b/>
          <w:bCs/>
          <w:sz w:val="28"/>
          <w:szCs w:val="28"/>
          <w:rtl/>
        </w:rPr>
      </w:pPr>
      <w:r w:rsidRPr="005B6891">
        <w:rPr>
          <w:rFonts w:asciiTheme="majorBidi" w:hAnsiTheme="majorBidi" w:cstheme="majorBidi"/>
          <w:b/>
          <w:bCs/>
          <w:sz w:val="28"/>
          <w:szCs w:val="28"/>
          <w:lang w:val="en-US"/>
        </w:rPr>
        <w:t xml:space="preserve">Abstract: </w:t>
      </w:r>
    </w:p>
    <w:p w:rsidR="00C12FAA" w:rsidRDefault="00C12FAA" w:rsidP="00C12FAA">
      <w:pPr>
        <w:spacing w:line="360" w:lineRule="auto"/>
        <w:ind w:firstLine="567"/>
        <w:jc w:val="lowKashida"/>
        <w:rPr>
          <w:rFonts w:asciiTheme="majorBidi" w:hAnsiTheme="majorBidi" w:cstheme="majorBidi"/>
          <w:sz w:val="28"/>
          <w:szCs w:val="28"/>
          <w:rtl/>
        </w:rPr>
      </w:pPr>
      <w:r w:rsidRPr="008D63FB">
        <w:rPr>
          <w:rFonts w:asciiTheme="majorBidi" w:hAnsiTheme="majorBidi" w:cstheme="majorBidi"/>
          <w:sz w:val="28"/>
          <w:szCs w:val="28"/>
          <w:lang w:val="en-US"/>
        </w:rPr>
        <w:t xml:space="preserve">Abstract distinguishes which system legal own its delegated has Assembly General </w:t>
      </w:r>
      <w:proofErr w:type="gramStart"/>
      <w:r w:rsidRPr="008D63FB">
        <w:rPr>
          <w:rFonts w:asciiTheme="majorBidi" w:hAnsiTheme="majorBidi" w:cstheme="majorBidi"/>
          <w:sz w:val="28"/>
          <w:szCs w:val="28"/>
          <w:lang w:val="en-US"/>
        </w:rPr>
        <w:t>The</w:t>
      </w:r>
      <w:proofErr w:type="gramEnd"/>
      <w:r w:rsidRPr="008D63FB">
        <w:rPr>
          <w:rFonts w:asciiTheme="majorBidi" w:hAnsiTheme="majorBidi" w:cstheme="majorBidi"/>
          <w:sz w:val="28"/>
          <w:szCs w:val="28"/>
          <w:lang w:val="en-US"/>
        </w:rPr>
        <w:t xml:space="preserve"> of result a is This. </w:t>
      </w:r>
      <w:proofErr w:type="gramStart"/>
      <w:r w:rsidRPr="008D63FB">
        <w:rPr>
          <w:rFonts w:asciiTheme="majorBidi" w:hAnsiTheme="majorBidi" w:cstheme="majorBidi"/>
          <w:sz w:val="28"/>
          <w:szCs w:val="28"/>
          <w:lang w:val="en-US"/>
        </w:rPr>
        <w:t>management</w:t>
      </w:r>
      <w:proofErr w:type="gramEnd"/>
      <w:r w:rsidRPr="008D63FB">
        <w:rPr>
          <w:rFonts w:asciiTheme="majorBidi" w:hAnsiTheme="majorBidi" w:cstheme="majorBidi"/>
          <w:sz w:val="28"/>
          <w:szCs w:val="28"/>
          <w:lang w:val="en-US"/>
        </w:rPr>
        <w:t xml:space="preserve"> of methods and concepts other many from it Private. </w:t>
      </w:r>
      <w:proofErr w:type="gramStart"/>
      <w:r w:rsidRPr="008D63FB">
        <w:rPr>
          <w:rFonts w:asciiTheme="majorBidi" w:hAnsiTheme="majorBidi" w:cstheme="majorBidi"/>
          <w:sz w:val="28"/>
          <w:szCs w:val="28"/>
          <w:lang w:val="en-US"/>
        </w:rPr>
        <w:t>utilities</w:t>
      </w:r>
      <w:proofErr w:type="gramEnd"/>
      <w:r w:rsidRPr="008D63FB">
        <w:rPr>
          <w:rFonts w:asciiTheme="majorBidi" w:hAnsiTheme="majorBidi" w:cstheme="majorBidi"/>
          <w:sz w:val="28"/>
          <w:szCs w:val="28"/>
          <w:lang w:val="en-US"/>
        </w:rPr>
        <w:t xml:space="preserve"> public the of activities and functions of number increasing the ,responsibility and expense </w:t>
      </w:r>
      <w:proofErr w:type="spellStart"/>
      <w:r w:rsidRPr="008D63FB">
        <w:rPr>
          <w:rFonts w:asciiTheme="majorBidi" w:hAnsiTheme="majorBidi" w:cstheme="majorBidi"/>
          <w:sz w:val="28"/>
          <w:szCs w:val="28"/>
          <w:lang w:val="en-US"/>
        </w:rPr>
        <w:t>its</w:t>
      </w:r>
      <w:proofErr w:type="spellEnd"/>
      <w:r w:rsidRPr="008D63FB">
        <w:rPr>
          <w:rFonts w:asciiTheme="majorBidi" w:hAnsiTheme="majorBidi" w:cstheme="majorBidi"/>
          <w:sz w:val="28"/>
          <w:szCs w:val="28"/>
          <w:lang w:val="en-US"/>
        </w:rPr>
        <w:t xml:space="preserve"> at this and law the of framework the within law of form the in beneficiaries the from resource financial </w:t>
      </w:r>
      <w:proofErr w:type="spellStart"/>
      <w:r w:rsidRPr="008D63FB">
        <w:rPr>
          <w:rFonts w:asciiTheme="majorBidi" w:hAnsiTheme="majorBidi" w:cstheme="majorBidi"/>
          <w:sz w:val="28"/>
          <w:szCs w:val="28"/>
          <w:lang w:val="en-US"/>
        </w:rPr>
        <w:t>a</w:t>
      </w:r>
      <w:proofErr w:type="spellEnd"/>
      <w:r w:rsidRPr="008D63FB">
        <w:rPr>
          <w:rFonts w:asciiTheme="majorBidi" w:hAnsiTheme="majorBidi" w:cstheme="majorBidi"/>
          <w:sz w:val="28"/>
          <w:szCs w:val="28"/>
          <w:lang w:val="en-US"/>
        </w:rPr>
        <w:t xml:space="preserve"> obtaining for return in .</w:t>
      </w:r>
      <w:proofErr w:type="spellStart"/>
      <w:r w:rsidRPr="008D63FB">
        <w:rPr>
          <w:rFonts w:asciiTheme="majorBidi" w:hAnsiTheme="majorBidi" w:cstheme="majorBidi"/>
          <w:sz w:val="28"/>
          <w:szCs w:val="28"/>
          <w:lang w:val="en-US"/>
        </w:rPr>
        <w:t>royalti</w:t>
      </w:r>
      <w:proofErr w:type="spellEnd"/>
    </w:p>
    <w:p w:rsidR="00C12FAA" w:rsidRPr="008D63FB" w:rsidRDefault="00C12FAA" w:rsidP="00C12FAA">
      <w:pPr>
        <w:spacing w:line="360" w:lineRule="auto"/>
        <w:jc w:val="lowKashida"/>
        <w:rPr>
          <w:rFonts w:asciiTheme="majorBidi" w:hAnsiTheme="majorBidi" w:cstheme="majorBidi"/>
          <w:b/>
          <w:bCs/>
          <w:sz w:val="28"/>
          <w:szCs w:val="28"/>
          <w:lang w:val="en-US"/>
        </w:rPr>
      </w:pPr>
      <w:r w:rsidRPr="008D63FB">
        <w:rPr>
          <w:b/>
          <w:bCs/>
          <w:sz w:val="28"/>
          <w:szCs w:val="28"/>
          <w:lang w:val="en-US"/>
        </w:rPr>
        <w:t xml:space="preserve">Words </w:t>
      </w:r>
      <w:proofErr w:type="gramStart"/>
      <w:r w:rsidRPr="008D63FB">
        <w:rPr>
          <w:b/>
          <w:bCs/>
          <w:sz w:val="28"/>
          <w:szCs w:val="28"/>
          <w:lang w:val="en-US"/>
        </w:rPr>
        <w:t>Key</w:t>
      </w:r>
      <w:r w:rsidRPr="008D63FB">
        <w:rPr>
          <w:sz w:val="28"/>
          <w:szCs w:val="28"/>
          <w:lang w:val="en-US"/>
        </w:rPr>
        <w:t> :</w:t>
      </w:r>
      <w:proofErr w:type="gramEnd"/>
      <w:r w:rsidRPr="008D63FB">
        <w:rPr>
          <w:sz w:val="28"/>
          <w:szCs w:val="28"/>
          <w:lang w:val="en-US"/>
        </w:rPr>
        <w:t xml:space="preserve"> the of Delegation ,Assembly General ,Franchise ,Rent ,agency Incentive .management</w:t>
      </w:r>
    </w:p>
    <w:p w:rsidR="005177FE" w:rsidRPr="00C12FAA" w:rsidRDefault="005177FE" w:rsidP="00C12FAA">
      <w:pPr>
        <w:bidi/>
        <w:rPr>
          <w:rtl/>
          <w:lang w:bidi="ar-DZ"/>
        </w:rPr>
      </w:pPr>
    </w:p>
    <w:sectPr w:rsidR="005177FE" w:rsidRPr="00C12FAA" w:rsidSect="00C12FAA">
      <w:headerReference w:type="default" r:id="rId51"/>
      <w:footerReference w:type="default" r:id="rId52"/>
      <w:pgSz w:w="11906" w:h="16838"/>
      <w:pgMar w:top="1417" w:right="1417" w:bottom="1417" w:left="1417" w:header="708" w:footer="708" w:gutter="0"/>
      <w:pgBorders w:offsetFrom="page">
        <w:top w:val="double" w:sz="4" w:space="24" w:color="auto" w:shadow="1"/>
        <w:left w:val="double" w:sz="4" w:space="24" w:color="auto" w:shadow="1"/>
        <w:bottom w:val="double" w:sz="4" w:space="24" w:color="auto" w:shadow="1"/>
        <w:right w:val="double" w:sz="4" w:space="24" w:color="auto" w:shadow="1"/>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3D2B" w:rsidRDefault="006C3D2B" w:rsidP="003D1DA6">
      <w:pPr>
        <w:spacing w:after="0" w:line="240" w:lineRule="auto"/>
      </w:pPr>
      <w:r>
        <w:separator/>
      </w:r>
    </w:p>
  </w:endnote>
  <w:endnote w:type="continuationSeparator" w:id="0">
    <w:p w:rsidR="006C3D2B" w:rsidRDefault="006C3D2B" w:rsidP="003D1D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panose1 w:val="02010000000000000000"/>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akkal Majalla">
    <w:panose1 w:val="02000000000000000000"/>
    <w:charset w:val="00"/>
    <w:family w:val="auto"/>
    <w:pitch w:val="variable"/>
    <w:sig w:usb0="A0002027" w:usb1="80000000" w:usb2="00000108" w:usb3="00000000" w:csb0="000000D3" w:csb1="00000000"/>
  </w:font>
  <w:font w:name="Alawi Kufi">
    <w:altName w:val="Times New Roman"/>
    <w:charset w:val="B2"/>
    <w:family w:val="auto"/>
    <w:pitch w:val="variable"/>
    <w:sig w:usb0="00002000" w:usb1="00000000" w:usb2="00000000" w:usb3="00000000" w:csb0="00000040" w:csb1="00000000"/>
  </w:font>
  <w:font w:name="Andalus">
    <w:panose1 w:val="02010000000000000000"/>
    <w:charset w:val="00"/>
    <w:family w:val="roman"/>
    <w:pitch w:val="variable"/>
    <w:sig w:usb0="00002003" w:usb1="80000000" w:usb2="00000008" w:usb3="00000000" w:csb0="00000041" w:csb1="00000000"/>
  </w:font>
  <w:font w:name="AF_Diwani">
    <w:panose1 w:val="00000000000000000000"/>
    <w:charset w:val="B2"/>
    <w:family w:val="auto"/>
    <w:pitch w:val="variable"/>
    <w:sig w:usb0="00002001" w:usb1="00000000" w:usb2="00000000" w:usb3="00000000" w:csb0="00000040" w:csb1="00000000"/>
  </w:font>
  <w:font w:name="AL-Sarem Bold">
    <w:altName w:val="Times New Roman"/>
    <w:panose1 w:val="00000000000000000000"/>
    <w:charset w:val="B2"/>
    <w:family w:val="auto"/>
    <w:pitch w:val="variable"/>
    <w:sig w:usb0="00002001" w:usb1="00000000" w:usb2="00000000" w:usb3="00000000" w:csb0="00000040" w:csb1="00000000"/>
  </w:font>
  <w:font w:name="AL-Bsher">
    <w:altName w:val="Times New Roman"/>
    <w:panose1 w:val="00000000000000000000"/>
    <w:charset w:val="B2"/>
    <w:family w:val="auto"/>
    <w:pitch w:val="variable"/>
    <w:sig w:usb0="00002001" w:usb1="00000000" w:usb2="00000000" w:usb3="00000000" w:csb0="00000040" w:csb1="00000000"/>
  </w:font>
  <w:font w:name="Traditional Arabic">
    <w:panose1 w:val="02020603050405020304"/>
    <w:charset w:val="00"/>
    <w:family w:val="roman"/>
    <w:pitch w:val="variable"/>
    <w:sig w:usb0="00002003" w:usb1="80000000" w:usb2="00000008" w:usb3="00000000" w:csb0="00000041" w:csb1="00000000"/>
  </w:font>
  <w:font w:name="AL-Hor">
    <w:altName w:val="Times New Roman"/>
    <w:panose1 w:val="00000000000000000000"/>
    <w:charset w:val="B2"/>
    <w:family w:val="auto"/>
    <w:pitch w:val="variable"/>
    <w:sig w:usb0="00002001" w:usb1="00000000" w:usb2="00000000" w:usb3="00000000" w:csb0="00000040" w:csb1="00000000"/>
  </w:font>
  <w:font w:name="SimplifiedArabic-Bold">
    <w:altName w:val="Times New Roman"/>
    <w:panose1 w:val="00000000000000000000"/>
    <w:charset w:val="00"/>
    <w:family w:val="roman"/>
    <w:notTrueType/>
    <w:pitch w:val="default"/>
  </w:font>
  <w:font w:name="ALAWI-3-51">
    <w:panose1 w:val="00000000000000000000"/>
    <w:charset w:val="B2"/>
    <w:family w:val="auto"/>
    <w:pitch w:val="variable"/>
    <w:sig w:usb0="00002001" w:usb1="00000000" w:usb2="00000000" w:usb3="00000000" w:csb0="00000040" w:csb1="00000000"/>
  </w:font>
  <w:font w:name="ACS  Zomorrod Bold">
    <w:altName w:val="Times New Roman"/>
    <w:panose1 w:val="0000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25BD" w:rsidRDefault="00C025BD">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25BD" w:rsidRDefault="00C025BD" w:rsidP="005642B2">
    <w:pPr>
      <w:pStyle w:val="Pieddepage"/>
      <w:jc w:val="center"/>
    </w:pPr>
  </w:p>
  <w:p w:rsidR="00C025BD" w:rsidRDefault="00C025BD">
    <w:pPr>
      <w:pStyle w:val="Pieddepag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25BD" w:rsidRDefault="00C025BD">
    <w:pPr>
      <w:pStyle w:val="Piedde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25BD" w:rsidRDefault="00C025BD" w:rsidP="008618E9">
    <w:pPr>
      <w:pStyle w:val="Pieddepage"/>
      <w:jc w:val="center"/>
    </w:pPr>
  </w:p>
  <w:p w:rsidR="00C025BD" w:rsidRDefault="00C025BD">
    <w:pPr>
      <w:pStyle w:val="Pieddepage"/>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25BD" w:rsidRDefault="00C025BD" w:rsidP="008618E9">
    <w:pPr>
      <w:pStyle w:val="Pieddepage"/>
      <w:jc w:val="center"/>
    </w:pPr>
  </w:p>
  <w:p w:rsidR="00C025BD" w:rsidRDefault="00C025BD">
    <w:pPr>
      <w:pStyle w:val="Pieddepage"/>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25BD" w:rsidRDefault="00C025BD" w:rsidP="008618E9">
    <w:pPr>
      <w:pStyle w:val="Pieddepage"/>
      <w:jc w:val="center"/>
    </w:pPr>
  </w:p>
  <w:p w:rsidR="00C025BD" w:rsidRDefault="00C025BD">
    <w:pPr>
      <w:pStyle w:val="Pieddepage"/>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25BD" w:rsidRDefault="00C025BD" w:rsidP="008618E9">
    <w:pPr>
      <w:pStyle w:val="Pieddepage"/>
      <w:jc w:val="center"/>
    </w:pPr>
  </w:p>
  <w:p w:rsidR="00C025BD" w:rsidRDefault="00C025BD">
    <w:pPr>
      <w:pStyle w:val="Pieddepage"/>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25BD" w:rsidRDefault="00C025BD" w:rsidP="008618E9">
    <w:pPr>
      <w:pStyle w:val="Pieddepage"/>
      <w:jc w:val="center"/>
    </w:pPr>
  </w:p>
  <w:p w:rsidR="00C025BD" w:rsidRDefault="00C025BD">
    <w:pPr>
      <w:pStyle w:val="Pieddepage"/>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19423039"/>
      <w:docPartObj>
        <w:docPartGallery w:val="Page Numbers (Bottom of Page)"/>
        <w:docPartUnique/>
      </w:docPartObj>
    </w:sdtPr>
    <w:sdtContent>
      <w:p w:rsidR="00C025BD" w:rsidRDefault="00C025BD">
        <w:pPr>
          <w:pStyle w:val="Pieddepage"/>
          <w:jc w:val="center"/>
        </w:pPr>
        <w:r w:rsidRPr="00206E03">
          <w:rPr>
            <w:noProof/>
            <w:lang w:val="en-US"/>
          </w:rPr>
          <w:drawing>
            <wp:anchor distT="0" distB="0" distL="114300" distR="114300" simplePos="0" relativeHeight="251671552" behindDoc="0" locked="0" layoutInCell="1" allowOverlap="1">
              <wp:simplePos x="0" y="0"/>
              <wp:positionH relativeFrom="column">
                <wp:posOffset>110490</wp:posOffset>
              </wp:positionH>
              <wp:positionV relativeFrom="paragraph">
                <wp:posOffset>-71120</wp:posOffset>
              </wp:positionV>
              <wp:extent cx="5505450" cy="400050"/>
              <wp:effectExtent l="0" t="0" r="0" b="0"/>
              <wp:wrapNone/>
              <wp:docPr id="141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5505450" cy="400050"/>
                      </a:xfrm>
                      <a:prstGeom prst="rect">
                        <a:avLst/>
                      </a:prstGeom>
                      <a:noFill/>
                      <a:ln>
                        <a:noFill/>
                      </a:ln>
                    </pic:spPr>
                  </pic:pic>
                </a:graphicData>
              </a:graphic>
            </wp:anchor>
          </w:drawing>
        </w:r>
        <w:r>
          <w:fldChar w:fldCharType="begin"/>
        </w:r>
        <w:r>
          <w:instrText>PAGE   \* MERGEFORMAT</w:instrText>
        </w:r>
        <w:r>
          <w:fldChar w:fldCharType="separate"/>
        </w:r>
        <w:r w:rsidR="00E249AC">
          <w:rPr>
            <w:noProof/>
          </w:rPr>
          <w:t>29</w:t>
        </w:r>
        <w:r>
          <w:rPr>
            <w:noProof/>
          </w:rPr>
          <w:fldChar w:fldCharType="end"/>
        </w:r>
      </w:p>
    </w:sdtContent>
  </w:sdt>
  <w:p w:rsidR="00C025BD" w:rsidRDefault="00C025BD">
    <w:pPr>
      <w:pStyle w:val="Pieddepage"/>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11582913"/>
      <w:docPartObj>
        <w:docPartGallery w:val="Page Numbers (Bottom of Page)"/>
        <w:docPartUnique/>
      </w:docPartObj>
    </w:sdtPr>
    <w:sdtContent>
      <w:p w:rsidR="00C025BD" w:rsidRDefault="00C025BD">
        <w:pPr>
          <w:pStyle w:val="Pieddepage"/>
          <w:jc w:val="center"/>
        </w:pPr>
        <w:r w:rsidRPr="00206E03">
          <w:rPr>
            <w:noProof/>
            <w:lang w:val="en-US"/>
          </w:rPr>
          <w:drawing>
            <wp:anchor distT="0" distB="0" distL="114300" distR="114300" simplePos="0" relativeHeight="251669504" behindDoc="0" locked="0" layoutInCell="1" allowOverlap="1" wp14:anchorId="02DCBC29" wp14:editId="692B1BFA">
              <wp:simplePos x="0" y="0"/>
              <wp:positionH relativeFrom="column">
                <wp:posOffset>129540</wp:posOffset>
              </wp:positionH>
              <wp:positionV relativeFrom="paragraph">
                <wp:posOffset>-71120</wp:posOffset>
              </wp:positionV>
              <wp:extent cx="5505450" cy="400050"/>
              <wp:effectExtent l="0" t="0" r="0" b="0"/>
              <wp:wrapNone/>
              <wp:docPr id="2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5505450" cy="400050"/>
                      </a:xfrm>
                      <a:prstGeom prst="rect">
                        <a:avLst/>
                      </a:prstGeom>
                      <a:noFill/>
                      <a:ln>
                        <a:noFill/>
                      </a:ln>
                    </pic:spPr>
                  </pic:pic>
                </a:graphicData>
              </a:graphic>
            </wp:anchor>
          </w:drawing>
        </w:r>
        <w:r>
          <w:fldChar w:fldCharType="begin"/>
        </w:r>
        <w:r>
          <w:instrText>PAGE   \* MERGEFORMAT</w:instrText>
        </w:r>
        <w:r>
          <w:fldChar w:fldCharType="separate"/>
        </w:r>
        <w:r w:rsidR="00E249AC">
          <w:rPr>
            <w:noProof/>
          </w:rPr>
          <w:t>53</w:t>
        </w:r>
        <w:r>
          <w:rPr>
            <w:noProof/>
          </w:rPr>
          <w:fldChar w:fldCharType="end"/>
        </w:r>
      </w:p>
    </w:sdtContent>
  </w:sdt>
  <w:p w:rsidR="00C025BD" w:rsidRDefault="00C025BD">
    <w:pPr>
      <w:pStyle w:val="Pieddepage"/>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25BD" w:rsidRDefault="00C025BD" w:rsidP="005642B2">
    <w:pPr>
      <w:pStyle w:val="Pieddepage"/>
      <w:jc w:val="center"/>
    </w:pPr>
  </w:p>
  <w:p w:rsidR="00C025BD" w:rsidRDefault="00C025BD">
    <w:pPr>
      <w:pStyle w:val="Pieddepage"/>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25BD" w:rsidRDefault="00C025BD">
    <w:pPr>
      <w:pStyle w:val="Pieddepage"/>
      <w:jc w:val="center"/>
    </w:pPr>
    <w:r w:rsidRPr="00206E03">
      <w:rPr>
        <w:noProof/>
        <w:lang w:val="en-US"/>
      </w:rPr>
      <w:drawing>
        <wp:anchor distT="0" distB="0" distL="114300" distR="114300" simplePos="0" relativeHeight="251677696" behindDoc="0" locked="0" layoutInCell="1" allowOverlap="1">
          <wp:simplePos x="0" y="0"/>
          <wp:positionH relativeFrom="column">
            <wp:posOffset>148590</wp:posOffset>
          </wp:positionH>
          <wp:positionV relativeFrom="paragraph">
            <wp:posOffset>-61595</wp:posOffset>
          </wp:positionV>
          <wp:extent cx="5505450" cy="400050"/>
          <wp:effectExtent l="0" t="0" r="0" b="0"/>
          <wp:wrapNone/>
          <wp:docPr id="141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5505450" cy="400050"/>
                  </a:xfrm>
                  <a:prstGeom prst="rect">
                    <a:avLst/>
                  </a:prstGeom>
                  <a:noFill/>
                  <a:ln>
                    <a:noFill/>
                  </a:ln>
                </pic:spPr>
              </pic:pic>
            </a:graphicData>
          </a:graphic>
        </wp:anchor>
      </w:drawing>
    </w:r>
    <w:sdt>
      <w:sdtPr>
        <w:id w:val="-959802192"/>
        <w:docPartObj>
          <w:docPartGallery w:val="Page Numbers (Bottom of Page)"/>
          <w:docPartUnique/>
        </w:docPartObj>
      </w:sdtPr>
      <w:sdtContent>
        <w:r>
          <w:fldChar w:fldCharType="begin"/>
        </w:r>
        <w:r>
          <w:instrText>PAGE   \* MERGEFORMAT</w:instrText>
        </w:r>
        <w:r>
          <w:fldChar w:fldCharType="separate"/>
        </w:r>
        <w:r w:rsidR="00E249AC">
          <w:rPr>
            <w:noProof/>
          </w:rPr>
          <w:t>56</w:t>
        </w:r>
        <w:r>
          <w:rPr>
            <w:noProof/>
          </w:rPr>
          <w:fldChar w:fldCharType="end"/>
        </w:r>
      </w:sdtContent>
    </w:sdt>
  </w:p>
  <w:p w:rsidR="00C025BD" w:rsidRDefault="00C025BD">
    <w:pPr>
      <w:pStyle w:val="Pieddepage"/>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25BD" w:rsidRDefault="00C025BD" w:rsidP="00395DE7">
    <w:pPr>
      <w:pStyle w:val="Pieddepage"/>
      <w:jc w:val="center"/>
    </w:pPr>
  </w:p>
  <w:p w:rsidR="00C025BD" w:rsidRDefault="00C025BD">
    <w:pPr>
      <w:pStyle w:val="Pieddepage"/>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25BD" w:rsidRDefault="00C025BD">
    <w:pPr>
      <w:pStyle w:val="Pieddepage"/>
      <w:jc w:val="center"/>
    </w:pPr>
    <w:r w:rsidRPr="00206E03">
      <w:rPr>
        <w:noProof/>
        <w:lang w:val="en-US"/>
      </w:rPr>
      <w:drawing>
        <wp:anchor distT="0" distB="0" distL="114300" distR="114300" simplePos="0" relativeHeight="251681792" behindDoc="0" locked="0" layoutInCell="1" allowOverlap="1">
          <wp:simplePos x="0" y="0"/>
          <wp:positionH relativeFrom="column">
            <wp:posOffset>148590</wp:posOffset>
          </wp:positionH>
          <wp:positionV relativeFrom="paragraph">
            <wp:posOffset>-61595</wp:posOffset>
          </wp:positionV>
          <wp:extent cx="5505450" cy="400050"/>
          <wp:effectExtent l="0" t="0" r="0" b="0"/>
          <wp:wrapNone/>
          <wp:docPr id="141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5505450" cy="400050"/>
                  </a:xfrm>
                  <a:prstGeom prst="rect">
                    <a:avLst/>
                  </a:prstGeom>
                  <a:noFill/>
                  <a:ln>
                    <a:noFill/>
                  </a:ln>
                </pic:spPr>
              </pic:pic>
            </a:graphicData>
          </a:graphic>
        </wp:anchor>
      </w:drawing>
    </w:r>
    <w:sdt>
      <w:sdtPr>
        <w:id w:val="-1400442905"/>
        <w:docPartObj>
          <w:docPartGallery w:val="Page Numbers (Bottom of Page)"/>
          <w:docPartUnique/>
        </w:docPartObj>
      </w:sdtPr>
      <w:sdtContent>
        <w:r>
          <w:fldChar w:fldCharType="begin"/>
        </w:r>
        <w:r>
          <w:instrText>PAGE   \* MERGEFORMAT</w:instrText>
        </w:r>
        <w:r>
          <w:fldChar w:fldCharType="separate"/>
        </w:r>
        <w:r w:rsidR="00E249AC">
          <w:rPr>
            <w:noProof/>
          </w:rPr>
          <w:t>62</w:t>
        </w:r>
        <w:r>
          <w:rPr>
            <w:noProof/>
          </w:rPr>
          <w:fldChar w:fldCharType="end"/>
        </w:r>
      </w:sdtContent>
    </w:sdt>
  </w:p>
  <w:p w:rsidR="00C025BD" w:rsidRDefault="00C025BD">
    <w:pPr>
      <w:pStyle w:val="Pieddepage"/>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25BD" w:rsidRDefault="00C025BD" w:rsidP="00C12FAA">
    <w:pPr>
      <w:pStyle w:val="Pieddepage"/>
    </w:pPr>
  </w:p>
  <w:p w:rsidR="00C025BD" w:rsidRDefault="00C025BD">
    <w:pPr>
      <w:pStyle w:val="Pieddepage"/>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24224346"/>
      <w:docPartObj>
        <w:docPartGallery w:val="Page Numbers (Bottom of Page)"/>
        <w:docPartUnique/>
      </w:docPartObj>
    </w:sdtPr>
    <w:sdtContent>
      <w:p w:rsidR="00C025BD" w:rsidRDefault="00C025BD">
        <w:pPr>
          <w:pStyle w:val="Pieddepage"/>
          <w:jc w:val="center"/>
        </w:pPr>
        <w:r>
          <w:fldChar w:fldCharType="begin"/>
        </w:r>
        <w:r>
          <w:instrText>PAGE   \* MERGEFORMAT</w:instrText>
        </w:r>
        <w:r>
          <w:fldChar w:fldCharType="separate"/>
        </w:r>
        <w:r w:rsidR="00E249AC">
          <w:rPr>
            <w:noProof/>
          </w:rPr>
          <w:t>66</w:t>
        </w:r>
        <w:r>
          <w:rPr>
            <w:noProof/>
          </w:rPr>
          <w:fldChar w:fldCharType="end"/>
        </w:r>
      </w:p>
    </w:sdtContent>
  </w:sdt>
  <w:p w:rsidR="00C025BD" w:rsidRDefault="00C025BD" w:rsidP="009D0946">
    <w:pPr>
      <w:pStyle w:val="Pieddepage"/>
      <w:jc w:val="center"/>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25BD" w:rsidRDefault="00C025BD" w:rsidP="00F14BFE">
    <w:pPr>
      <w:pStyle w:val="Pieddepage"/>
      <w:jc w:val="center"/>
    </w:pPr>
  </w:p>
  <w:p w:rsidR="00C025BD" w:rsidRDefault="00C025BD" w:rsidP="009D0946">
    <w:pPr>
      <w:pStyle w:val="Pieddepage"/>
      <w:jc w:val="center"/>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25BD" w:rsidRDefault="00C025BD" w:rsidP="00C12FAA">
    <w:pPr>
      <w:pStyle w:val="Pieddepage"/>
      <w:jc w:val="center"/>
    </w:pPr>
  </w:p>
  <w:p w:rsidR="00C025BD" w:rsidRDefault="00C025BD" w:rsidP="009D0946">
    <w:pPr>
      <w:pStyle w:val="Pieddepage"/>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3D2B" w:rsidRDefault="006C3D2B" w:rsidP="005642B2">
      <w:pPr>
        <w:bidi/>
        <w:spacing w:after="0" w:line="240" w:lineRule="auto"/>
      </w:pPr>
      <w:r>
        <w:separator/>
      </w:r>
    </w:p>
  </w:footnote>
  <w:footnote w:type="continuationSeparator" w:id="0">
    <w:p w:rsidR="006C3D2B" w:rsidRDefault="006C3D2B" w:rsidP="003D1DA6">
      <w:pPr>
        <w:spacing w:after="0" w:line="240" w:lineRule="auto"/>
      </w:pPr>
      <w:r>
        <w:continuationSeparator/>
      </w:r>
    </w:p>
  </w:footnote>
  <w:footnote w:id="1">
    <w:p w:rsidR="00C025BD" w:rsidRPr="00C61B69" w:rsidRDefault="00C025BD" w:rsidP="00D509C5">
      <w:pPr>
        <w:pStyle w:val="Notedebasdepage"/>
        <w:bidi/>
        <w:jc w:val="lowKashida"/>
        <w:rPr>
          <w:rFonts w:ascii="Simplified Arabic" w:hAnsi="Simplified Arabic" w:cs="Simplified Arabic"/>
          <w:sz w:val="24"/>
          <w:szCs w:val="24"/>
          <w:rtl/>
          <w:lang w:bidi="ar-DZ"/>
        </w:rPr>
      </w:pPr>
      <w:r w:rsidRPr="00C61B69">
        <w:rPr>
          <w:rStyle w:val="Appelnotedebasdep"/>
          <w:rFonts w:ascii="Simplified Arabic" w:hAnsi="Simplified Arabic" w:cs="Simplified Arabic"/>
          <w:sz w:val="24"/>
          <w:szCs w:val="24"/>
        </w:rPr>
        <w:footnoteRef/>
      </w:r>
      <w:r w:rsidRPr="00C61B69">
        <w:rPr>
          <w:rFonts w:ascii="Simplified Arabic" w:hAnsi="Simplified Arabic" w:cs="Simplified Arabic"/>
          <w:sz w:val="24"/>
          <w:szCs w:val="24"/>
        </w:rPr>
        <w:t xml:space="preserve"> </w:t>
      </w:r>
      <w:r w:rsidRPr="00C61B69">
        <w:rPr>
          <w:rFonts w:ascii="Simplified Arabic" w:hAnsi="Simplified Arabic" w:cs="Simplified Arabic"/>
          <w:sz w:val="24"/>
          <w:szCs w:val="24"/>
          <w:rtl/>
          <w:lang w:bidi="ar-DZ"/>
        </w:rPr>
        <w:t xml:space="preserve"> </w:t>
      </w:r>
      <w:proofErr w:type="spellStart"/>
      <w:r w:rsidRPr="00C61B69">
        <w:rPr>
          <w:rFonts w:ascii="Simplified Arabic" w:hAnsi="Simplified Arabic" w:cs="Simplified Arabic"/>
          <w:color w:val="000000" w:themeColor="text1"/>
          <w:sz w:val="24"/>
          <w:szCs w:val="24"/>
          <w:rtl/>
        </w:rPr>
        <w:t>ضريفي</w:t>
      </w:r>
      <w:proofErr w:type="spellEnd"/>
      <w:r w:rsidRPr="00C61B69">
        <w:rPr>
          <w:rFonts w:ascii="Simplified Arabic" w:hAnsi="Simplified Arabic" w:cs="Simplified Arabic"/>
          <w:color w:val="000000" w:themeColor="text1"/>
          <w:sz w:val="24"/>
          <w:szCs w:val="24"/>
          <w:rtl/>
        </w:rPr>
        <w:t xml:space="preserve"> نا</w:t>
      </w:r>
      <w:r>
        <w:rPr>
          <w:rFonts w:ascii="Simplified Arabic" w:hAnsi="Simplified Arabic" w:cs="Simplified Arabic" w:hint="cs"/>
          <w:color w:val="000000" w:themeColor="text1"/>
          <w:sz w:val="24"/>
          <w:szCs w:val="24"/>
          <w:rtl/>
        </w:rPr>
        <w:t>د</w:t>
      </w:r>
      <w:r w:rsidRPr="00C61B69">
        <w:rPr>
          <w:rFonts w:ascii="Simplified Arabic" w:hAnsi="Simplified Arabic" w:cs="Simplified Arabic"/>
          <w:color w:val="000000" w:themeColor="text1"/>
          <w:sz w:val="24"/>
          <w:szCs w:val="24"/>
          <w:rtl/>
        </w:rPr>
        <w:t xml:space="preserve">ية، المرفق العام بين ضمان المصلحة العامة وهدف المردودية حمالة عقود الأمهار </w:t>
      </w:r>
      <w:proofErr w:type="gramStart"/>
      <w:r w:rsidRPr="00C61B69">
        <w:rPr>
          <w:rFonts w:ascii="Simplified Arabic" w:hAnsi="Simplified Arabic" w:cs="Simplified Arabic"/>
          <w:color w:val="000000" w:themeColor="text1"/>
          <w:sz w:val="24"/>
          <w:szCs w:val="24"/>
          <w:rtl/>
        </w:rPr>
        <w:t>- أطروحة</w:t>
      </w:r>
      <w:proofErr w:type="gramEnd"/>
      <w:r w:rsidRPr="00C61B69">
        <w:rPr>
          <w:rFonts w:ascii="Simplified Arabic" w:hAnsi="Simplified Arabic" w:cs="Simplified Arabic"/>
          <w:color w:val="000000" w:themeColor="text1"/>
          <w:sz w:val="24"/>
          <w:szCs w:val="24"/>
          <w:rtl/>
        </w:rPr>
        <w:t xml:space="preserve"> دكتوراه في الحقوق، قسم القانون العام، كلية الحقوق والعلوم السياسية، جامعة الجزائر، بن يوسف بن خدة، 2011-2012، مريحة 92.</w:t>
      </w:r>
    </w:p>
  </w:footnote>
  <w:footnote w:id="2">
    <w:p w:rsidR="00C025BD" w:rsidRPr="00C61B69" w:rsidRDefault="00C025BD" w:rsidP="001E3EE9">
      <w:pPr>
        <w:pStyle w:val="Notedebasdepage"/>
        <w:bidi/>
        <w:jc w:val="lowKashida"/>
        <w:rPr>
          <w:rFonts w:ascii="Simplified Arabic" w:hAnsi="Simplified Arabic" w:cs="Simplified Arabic"/>
          <w:sz w:val="24"/>
          <w:szCs w:val="24"/>
          <w:rtl/>
          <w:lang w:bidi="ar-DZ"/>
        </w:rPr>
      </w:pPr>
      <w:r w:rsidRPr="00C61B69">
        <w:rPr>
          <w:rStyle w:val="Appelnotedebasdep"/>
          <w:rFonts w:ascii="Simplified Arabic" w:hAnsi="Simplified Arabic" w:cs="Simplified Arabic"/>
          <w:sz w:val="24"/>
          <w:szCs w:val="24"/>
        </w:rPr>
        <w:footnoteRef/>
      </w:r>
      <w:r w:rsidRPr="00C61B69">
        <w:rPr>
          <w:rFonts w:ascii="Simplified Arabic" w:hAnsi="Simplified Arabic" w:cs="Simplified Arabic"/>
          <w:sz w:val="24"/>
          <w:szCs w:val="24"/>
        </w:rPr>
        <w:t xml:space="preserve"> </w:t>
      </w:r>
      <w:r w:rsidRPr="00C61B69">
        <w:rPr>
          <w:rFonts w:ascii="Simplified Arabic" w:hAnsi="Simplified Arabic" w:cs="Simplified Arabic"/>
          <w:sz w:val="24"/>
          <w:szCs w:val="24"/>
          <w:rtl/>
          <w:lang w:bidi="ar-DZ"/>
        </w:rPr>
        <w:t xml:space="preserve"> </w:t>
      </w:r>
      <w:r w:rsidRPr="00C61B69">
        <w:rPr>
          <w:rFonts w:ascii="Simplified Arabic" w:hAnsi="Simplified Arabic" w:cs="Simplified Arabic"/>
          <w:color w:val="000000" w:themeColor="text1"/>
          <w:sz w:val="24"/>
          <w:szCs w:val="24"/>
          <w:rtl/>
        </w:rPr>
        <w:t xml:space="preserve">وليد حيدر </w:t>
      </w:r>
      <w:proofErr w:type="gramStart"/>
      <w:r w:rsidRPr="00C61B69">
        <w:rPr>
          <w:rFonts w:ascii="Simplified Arabic" w:hAnsi="Simplified Arabic" w:cs="Simplified Arabic"/>
          <w:color w:val="000000" w:themeColor="text1"/>
          <w:sz w:val="24"/>
          <w:szCs w:val="24"/>
          <w:rtl/>
        </w:rPr>
        <w:t>جابر ،</w:t>
      </w:r>
      <w:proofErr w:type="gramEnd"/>
      <w:r w:rsidRPr="00C61B69">
        <w:rPr>
          <w:rFonts w:ascii="Simplified Arabic" w:hAnsi="Simplified Arabic" w:cs="Simplified Arabic"/>
          <w:color w:val="000000" w:themeColor="text1"/>
          <w:sz w:val="24"/>
          <w:szCs w:val="24"/>
          <w:rtl/>
        </w:rPr>
        <w:t xml:space="preserve"> التفويض في إدارة واستثمار المرافق العامة - دراسة مقارنة- الطبعة الأولى ، منشورات العلمي الحقوقية | لبنان، 2009، ص58</w:t>
      </w:r>
    </w:p>
  </w:footnote>
  <w:footnote w:id="3">
    <w:p w:rsidR="00C025BD" w:rsidRPr="00C61B69" w:rsidRDefault="00C025BD" w:rsidP="001E3EE9">
      <w:pPr>
        <w:pStyle w:val="Notedebasdepage"/>
        <w:bidi/>
        <w:jc w:val="lowKashida"/>
        <w:rPr>
          <w:rFonts w:ascii="Simplified Arabic" w:hAnsi="Simplified Arabic" w:cs="Simplified Arabic"/>
          <w:sz w:val="24"/>
          <w:szCs w:val="24"/>
          <w:rtl/>
          <w:lang w:bidi="ar-DZ"/>
        </w:rPr>
      </w:pPr>
      <w:r w:rsidRPr="00C61B69">
        <w:rPr>
          <w:rStyle w:val="Appelnotedebasdep"/>
          <w:rFonts w:ascii="Simplified Arabic" w:hAnsi="Simplified Arabic" w:cs="Simplified Arabic"/>
          <w:sz w:val="24"/>
          <w:szCs w:val="24"/>
        </w:rPr>
        <w:footnoteRef/>
      </w:r>
      <w:r w:rsidRPr="00C61B69">
        <w:rPr>
          <w:rFonts w:ascii="Simplified Arabic" w:hAnsi="Simplified Arabic" w:cs="Simplified Arabic"/>
          <w:sz w:val="24"/>
          <w:szCs w:val="24"/>
        </w:rPr>
        <w:t xml:space="preserve"> </w:t>
      </w:r>
      <w:r w:rsidRPr="00C61B69">
        <w:rPr>
          <w:rFonts w:ascii="Simplified Arabic" w:hAnsi="Simplified Arabic" w:cs="Simplified Arabic"/>
          <w:sz w:val="24"/>
          <w:szCs w:val="24"/>
          <w:rtl/>
          <w:lang w:bidi="ar-DZ"/>
        </w:rPr>
        <w:t xml:space="preserve">  </w:t>
      </w:r>
      <w:proofErr w:type="spellStart"/>
      <w:r w:rsidRPr="00C61B69">
        <w:rPr>
          <w:rFonts w:ascii="Simplified Arabic" w:hAnsi="Simplified Arabic" w:cs="Simplified Arabic"/>
          <w:color w:val="000000" w:themeColor="text1"/>
          <w:sz w:val="24"/>
          <w:szCs w:val="24"/>
          <w:rtl/>
        </w:rPr>
        <w:t>پولكور</w:t>
      </w:r>
      <w:proofErr w:type="spellEnd"/>
      <w:r w:rsidRPr="00C61B69">
        <w:rPr>
          <w:rFonts w:ascii="Simplified Arabic" w:hAnsi="Simplified Arabic" w:cs="Simplified Arabic"/>
          <w:color w:val="000000" w:themeColor="text1"/>
          <w:sz w:val="24"/>
          <w:szCs w:val="24"/>
          <w:rtl/>
        </w:rPr>
        <w:t xml:space="preserve"> عيد </w:t>
      </w:r>
      <w:proofErr w:type="gramStart"/>
      <w:r w:rsidRPr="00C61B69">
        <w:rPr>
          <w:rFonts w:ascii="Simplified Arabic" w:hAnsi="Simplified Arabic" w:cs="Simplified Arabic"/>
          <w:color w:val="000000" w:themeColor="text1"/>
          <w:sz w:val="24"/>
          <w:szCs w:val="24"/>
          <w:rtl/>
        </w:rPr>
        <w:t>القي</w:t>
      </w:r>
      <w:proofErr w:type="gramEnd"/>
      <w:r w:rsidRPr="00C61B69">
        <w:rPr>
          <w:rFonts w:ascii="Simplified Arabic" w:hAnsi="Simplified Arabic" w:cs="Simplified Arabic"/>
          <w:color w:val="000000" w:themeColor="text1"/>
          <w:sz w:val="24"/>
          <w:szCs w:val="24"/>
          <w:rtl/>
        </w:rPr>
        <w:t>، مرجع سابق، ص 11</w:t>
      </w:r>
    </w:p>
  </w:footnote>
  <w:footnote w:id="4">
    <w:p w:rsidR="00C025BD" w:rsidRPr="00C61B69" w:rsidRDefault="00C025BD" w:rsidP="001E3EE9">
      <w:pPr>
        <w:pStyle w:val="Notedebasdepage"/>
        <w:bidi/>
        <w:jc w:val="lowKashida"/>
        <w:rPr>
          <w:rFonts w:ascii="Simplified Arabic" w:hAnsi="Simplified Arabic" w:cs="Simplified Arabic"/>
          <w:sz w:val="24"/>
          <w:szCs w:val="24"/>
          <w:rtl/>
          <w:lang w:bidi="ar-DZ"/>
        </w:rPr>
      </w:pPr>
      <w:r w:rsidRPr="00C61B69">
        <w:rPr>
          <w:rStyle w:val="Appelnotedebasdep"/>
          <w:rFonts w:ascii="Simplified Arabic" w:hAnsi="Simplified Arabic" w:cs="Simplified Arabic"/>
          <w:sz w:val="24"/>
          <w:szCs w:val="24"/>
        </w:rPr>
        <w:footnoteRef/>
      </w:r>
      <w:r w:rsidRPr="00C61B69">
        <w:rPr>
          <w:rFonts w:ascii="Simplified Arabic" w:hAnsi="Simplified Arabic" w:cs="Simplified Arabic"/>
          <w:sz w:val="24"/>
          <w:szCs w:val="24"/>
        </w:rPr>
        <w:t xml:space="preserve"> </w:t>
      </w:r>
      <w:r w:rsidRPr="00C61B69">
        <w:rPr>
          <w:rFonts w:ascii="Simplified Arabic" w:hAnsi="Simplified Arabic" w:cs="Simplified Arabic"/>
          <w:sz w:val="24"/>
          <w:szCs w:val="24"/>
          <w:rtl/>
          <w:lang w:bidi="ar-DZ"/>
        </w:rPr>
        <w:t xml:space="preserve"> </w:t>
      </w:r>
      <w:r w:rsidRPr="00C61B69">
        <w:rPr>
          <w:rFonts w:ascii="Simplified Arabic" w:hAnsi="Simplified Arabic" w:cs="Simplified Arabic"/>
          <w:color w:val="000000" w:themeColor="text1"/>
          <w:sz w:val="24"/>
          <w:szCs w:val="24"/>
          <w:rtl/>
        </w:rPr>
        <w:t>وليد حيدر جاير، مرجع سابق، ص 23</w:t>
      </w:r>
    </w:p>
  </w:footnote>
  <w:footnote w:id="5">
    <w:p w:rsidR="00C025BD" w:rsidRPr="00C61B69" w:rsidRDefault="00C025BD" w:rsidP="001E3EE9">
      <w:pPr>
        <w:pStyle w:val="Notedebasdepage"/>
        <w:bidi/>
        <w:jc w:val="lowKashida"/>
        <w:rPr>
          <w:rFonts w:ascii="Simplified Arabic" w:hAnsi="Simplified Arabic" w:cs="Simplified Arabic"/>
          <w:sz w:val="24"/>
          <w:szCs w:val="24"/>
          <w:rtl/>
          <w:lang w:bidi="ar-DZ"/>
        </w:rPr>
      </w:pPr>
      <w:r w:rsidRPr="00C61B69">
        <w:rPr>
          <w:rStyle w:val="Appelnotedebasdep"/>
          <w:rFonts w:ascii="Simplified Arabic" w:hAnsi="Simplified Arabic" w:cs="Simplified Arabic"/>
          <w:sz w:val="24"/>
          <w:szCs w:val="24"/>
        </w:rPr>
        <w:footnoteRef/>
      </w:r>
      <w:r w:rsidRPr="00C61B69">
        <w:rPr>
          <w:rFonts w:ascii="Simplified Arabic" w:hAnsi="Simplified Arabic" w:cs="Simplified Arabic"/>
          <w:sz w:val="24"/>
          <w:szCs w:val="24"/>
        </w:rPr>
        <w:t xml:space="preserve"> </w:t>
      </w:r>
      <w:r w:rsidRPr="00C61B69">
        <w:rPr>
          <w:rFonts w:ascii="Simplified Arabic" w:hAnsi="Simplified Arabic" w:cs="Simplified Arabic"/>
          <w:sz w:val="24"/>
          <w:szCs w:val="24"/>
          <w:rtl/>
          <w:lang w:bidi="ar-DZ"/>
        </w:rPr>
        <w:t xml:space="preserve"> </w:t>
      </w:r>
      <w:proofErr w:type="spellStart"/>
      <w:r w:rsidRPr="00C61B69">
        <w:rPr>
          <w:rFonts w:ascii="Simplified Arabic" w:hAnsi="Simplified Arabic" w:cs="Simplified Arabic"/>
          <w:color w:val="000000" w:themeColor="text1"/>
          <w:sz w:val="24"/>
          <w:szCs w:val="24"/>
          <w:rtl/>
        </w:rPr>
        <w:t>ضريفي</w:t>
      </w:r>
      <w:proofErr w:type="spellEnd"/>
      <w:r w:rsidRPr="00C61B69">
        <w:rPr>
          <w:rFonts w:ascii="Simplified Arabic" w:hAnsi="Simplified Arabic" w:cs="Simplified Arabic"/>
          <w:color w:val="000000" w:themeColor="text1"/>
          <w:sz w:val="24"/>
          <w:szCs w:val="24"/>
          <w:rtl/>
        </w:rPr>
        <w:t xml:space="preserve"> </w:t>
      </w:r>
      <w:proofErr w:type="gramStart"/>
      <w:r w:rsidRPr="00C61B69">
        <w:rPr>
          <w:rFonts w:ascii="Simplified Arabic" w:hAnsi="Simplified Arabic" w:cs="Simplified Arabic"/>
          <w:color w:val="000000" w:themeColor="text1"/>
          <w:sz w:val="24"/>
          <w:szCs w:val="24"/>
          <w:rtl/>
        </w:rPr>
        <w:t>نادية ،</w:t>
      </w:r>
      <w:proofErr w:type="gramEnd"/>
      <w:r w:rsidRPr="00C61B69">
        <w:rPr>
          <w:rFonts w:ascii="Simplified Arabic" w:hAnsi="Simplified Arabic" w:cs="Simplified Arabic"/>
          <w:color w:val="000000" w:themeColor="text1"/>
          <w:sz w:val="24"/>
          <w:szCs w:val="24"/>
          <w:rtl/>
        </w:rPr>
        <w:t xml:space="preserve"> المرفق العام بين ضمان المصلحة العامة وهدف المردودية </w:t>
      </w:r>
      <w:proofErr w:type="spellStart"/>
      <w:r w:rsidRPr="00C61B69">
        <w:rPr>
          <w:rFonts w:ascii="Simplified Arabic" w:hAnsi="Simplified Arabic" w:cs="Simplified Arabic"/>
          <w:color w:val="000000" w:themeColor="text1"/>
          <w:sz w:val="24"/>
          <w:szCs w:val="24"/>
          <w:rtl/>
        </w:rPr>
        <w:t>سمائة</w:t>
      </w:r>
      <w:proofErr w:type="spellEnd"/>
      <w:r w:rsidRPr="00C61B69">
        <w:rPr>
          <w:rFonts w:ascii="Simplified Arabic" w:hAnsi="Simplified Arabic" w:cs="Simplified Arabic"/>
          <w:color w:val="000000" w:themeColor="text1"/>
          <w:sz w:val="24"/>
          <w:szCs w:val="24"/>
          <w:rtl/>
        </w:rPr>
        <w:t xml:space="preserve"> عقود الامتياز ،2006، ص 15</w:t>
      </w:r>
    </w:p>
  </w:footnote>
  <w:footnote w:id="6">
    <w:p w:rsidR="00C025BD" w:rsidRPr="00C61B69" w:rsidRDefault="00C025BD" w:rsidP="001E3EE9">
      <w:pPr>
        <w:pStyle w:val="Notedebasdepage"/>
        <w:bidi/>
        <w:jc w:val="lowKashida"/>
        <w:rPr>
          <w:rFonts w:ascii="Simplified Arabic" w:hAnsi="Simplified Arabic" w:cs="Simplified Arabic"/>
          <w:sz w:val="24"/>
          <w:szCs w:val="24"/>
          <w:rtl/>
          <w:lang w:bidi="ar-DZ"/>
        </w:rPr>
      </w:pPr>
      <w:r w:rsidRPr="00C61B69">
        <w:rPr>
          <w:rStyle w:val="Appelnotedebasdep"/>
          <w:rFonts w:ascii="Simplified Arabic" w:hAnsi="Simplified Arabic" w:cs="Simplified Arabic"/>
          <w:sz w:val="24"/>
          <w:szCs w:val="24"/>
        </w:rPr>
        <w:footnoteRef/>
      </w:r>
      <w:r w:rsidRPr="00C61B69">
        <w:rPr>
          <w:rFonts w:ascii="Simplified Arabic" w:hAnsi="Simplified Arabic" w:cs="Simplified Arabic"/>
          <w:sz w:val="24"/>
          <w:szCs w:val="24"/>
        </w:rPr>
        <w:t xml:space="preserve"> </w:t>
      </w:r>
      <w:r w:rsidRPr="00C61B69">
        <w:rPr>
          <w:rFonts w:ascii="Simplified Arabic" w:hAnsi="Simplified Arabic" w:cs="Simplified Arabic"/>
          <w:sz w:val="24"/>
          <w:szCs w:val="24"/>
          <w:rtl/>
          <w:lang w:bidi="ar-DZ"/>
        </w:rPr>
        <w:t xml:space="preserve"> </w:t>
      </w:r>
      <w:proofErr w:type="spellStart"/>
      <w:r w:rsidRPr="00C61B69">
        <w:rPr>
          <w:rFonts w:ascii="Simplified Arabic" w:hAnsi="Simplified Arabic" w:cs="Simplified Arabic"/>
          <w:color w:val="000000" w:themeColor="text1"/>
          <w:sz w:val="24"/>
          <w:szCs w:val="24"/>
          <w:rtl/>
        </w:rPr>
        <w:t>ضريفي</w:t>
      </w:r>
      <w:proofErr w:type="spellEnd"/>
      <w:r w:rsidRPr="00C61B69">
        <w:rPr>
          <w:rFonts w:ascii="Simplified Arabic" w:hAnsi="Simplified Arabic" w:cs="Simplified Arabic"/>
          <w:color w:val="000000" w:themeColor="text1"/>
          <w:sz w:val="24"/>
          <w:szCs w:val="24"/>
          <w:rtl/>
        </w:rPr>
        <w:t xml:space="preserve"> </w:t>
      </w:r>
      <w:proofErr w:type="gramStart"/>
      <w:r w:rsidRPr="00C61B69">
        <w:rPr>
          <w:rFonts w:ascii="Simplified Arabic" w:hAnsi="Simplified Arabic" w:cs="Simplified Arabic"/>
          <w:color w:val="000000" w:themeColor="text1"/>
          <w:sz w:val="24"/>
          <w:szCs w:val="24"/>
          <w:rtl/>
        </w:rPr>
        <w:t>نادية ،</w:t>
      </w:r>
      <w:proofErr w:type="gramEnd"/>
      <w:r w:rsidRPr="00C61B69">
        <w:rPr>
          <w:rFonts w:ascii="Simplified Arabic" w:hAnsi="Simplified Arabic" w:cs="Simplified Arabic"/>
          <w:color w:val="000000" w:themeColor="text1"/>
          <w:sz w:val="24"/>
          <w:szCs w:val="24"/>
          <w:rtl/>
        </w:rPr>
        <w:t xml:space="preserve"> المرجع السابق،  ص 15</w:t>
      </w:r>
    </w:p>
  </w:footnote>
  <w:footnote w:id="7">
    <w:p w:rsidR="00C025BD" w:rsidRPr="00C61B69" w:rsidRDefault="00C025BD" w:rsidP="00625D1C">
      <w:pPr>
        <w:pStyle w:val="Notedebasdepage"/>
        <w:bidi/>
        <w:jc w:val="lowKashida"/>
        <w:rPr>
          <w:rFonts w:ascii="Simplified Arabic" w:hAnsi="Simplified Arabic" w:cs="Simplified Arabic"/>
          <w:sz w:val="24"/>
          <w:szCs w:val="24"/>
          <w:rtl/>
          <w:lang w:bidi="ar-DZ"/>
        </w:rPr>
      </w:pPr>
      <w:r w:rsidRPr="00C61B69">
        <w:rPr>
          <w:rStyle w:val="Appelnotedebasdep"/>
          <w:rFonts w:ascii="Simplified Arabic" w:hAnsi="Simplified Arabic" w:cs="Simplified Arabic"/>
          <w:sz w:val="24"/>
          <w:szCs w:val="24"/>
        </w:rPr>
        <w:footnoteRef/>
      </w:r>
      <w:r w:rsidRPr="00C61B69">
        <w:rPr>
          <w:rFonts w:ascii="Simplified Arabic" w:hAnsi="Simplified Arabic" w:cs="Simplified Arabic"/>
          <w:color w:val="000000" w:themeColor="text1"/>
          <w:sz w:val="24"/>
          <w:szCs w:val="24"/>
          <w:rtl/>
        </w:rPr>
        <w:t xml:space="preserve">رزينة </w:t>
      </w:r>
      <w:proofErr w:type="gramStart"/>
      <w:r w:rsidRPr="00C61B69">
        <w:rPr>
          <w:rFonts w:ascii="Simplified Arabic" w:hAnsi="Simplified Arabic" w:cs="Simplified Arabic"/>
          <w:color w:val="000000" w:themeColor="text1"/>
          <w:sz w:val="24"/>
          <w:szCs w:val="24"/>
          <w:rtl/>
        </w:rPr>
        <w:t>لشلف ،</w:t>
      </w:r>
      <w:proofErr w:type="gramEnd"/>
      <w:r w:rsidRPr="00C61B69">
        <w:rPr>
          <w:rFonts w:ascii="Simplified Arabic" w:hAnsi="Simplified Arabic" w:cs="Simplified Arabic"/>
          <w:color w:val="000000" w:themeColor="text1"/>
          <w:sz w:val="24"/>
          <w:szCs w:val="24"/>
          <w:rtl/>
        </w:rPr>
        <w:t xml:space="preserve"> تعويض المرفق العام للخواص، مذكرة لنيل شهادة الماستر في الحقوق، تخصص قانون إداري، كلية الحقوق والعلوم السياسية، جامعة محمد خيضر بسكرة، 2013-2014، مريحة 20</w:t>
      </w:r>
    </w:p>
  </w:footnote>
  <w:footnote w:id="8">
    <w:p w:rsidR="00C025BD" w:rsidRPr="00C61B69" w:rsidRDefault="00C025BD" w:rsidP="00625D1C">
      <w:pPr>
        <w:pStyle w:val="Notedebasdepage"/>
        <w:bidi/>
        <w:jc w:val="lowKashida"/>
        <w:rPr>
          <w:rFonts w:ascii="Simplified Arabic" w:hAnsi="Simplified Arabic" w:cs="Simplified Arabic"/>
          <w:sz w:val="24"/>
          <w:szCs w:val="24"/>
          <w:rtl/>
          <w:lang w:bidi="ar-DZ"/>
        </w:rPr>
      </w:pPr>
      <w:r w:rsidRPr="00C61B69">
        <w:rPr>
          <w:rStyle w:val="Appelnotedebasdep"/>
          <w:rFonts w:ascii="Simplified Arabic" w:hAnsi="Simplified Arabic" w:cs="Simplified Arabic"/>
          <w:sz w:val="24"/>
          <w:szCs w:val="24"/>
        </w:rPr>
        <w:footnoteRef/>
      </w:r>
      <w:r w:rsidRPr="00C61B69">
        <w:rPr>
          <w:rFonts w:ascii="Simplified Arabic" w:hAnsi="Simplified Arabic" w:cs="Simplified Arabic"/>
          <w:sz w:val="24"/>
          <w:szCs w:val="24"/>
          <w:rtl/>
          <w:lang w:bidi="ar-DZ"/>
        </w:rPr>
        <w:t xml:space="preserve"> </w:t>
      </w:r>
      <w:proofErr w:type="spellStart"/>
      <w:r w:rsidRPr="00C61B69">
        <w:rPr>
          <w:rFonts w:ascii="Simplified Arabic" w:hAnsi="Simplified Arabic" w:cs="Simplified Arabic"/>
          <w:color w:val="000000" w:themeColor="text1"/>
          <w:sz w:val="24"/>
          <w:szCs w:val="24"/>
          <w:rtl/>
        </w:rPr>
        <w:t>بولكور</w:t>
      </w:r>
      <w:proofErr w:type="spellEnd"/>
      <w:r w:rsidRPr="00C61B69">
        <w:rPr>
          <w:rFonts w:ascii="Simplified Arabic" w:hAnsi="Simplified Arabic" w:cs="Simplified Arabic"/>
          <w:color w:val="000000" w:themeColor="text1"/>
          <w:sz w:val="24"/>
          <w:szCs w:val="24"/>
          <w:rtl/>
        </w:rPr>
        <w:t xml:space="preserve"> عبد الغني، تعويض المرفق العام، مذكرة لنيل شهادة الماجستير في القانون، تخصص القانون العام للأعمال، كلمة الحقوق والعلوم السياسية جامعية محمد الصدي</w:t>
      </w:r>
      <w:r>
        <w:rPr>
          <w:rFonts w:ascii="Simplified Arabic" w:hAnsi="Simplified Arabic" w:cs="Simplified Arabic"/>
          <w:color w:val="000000" w:themeColor="text1"/>
          <w:sz w:val="24"/>
          <w:szCs w:val="24"/>
          <w:rtl/>
        </w:rPr>
        <w:t>ق بن يحي، جيجل، 2010-2011</w:t>
      </w:r>
      <w:proofErr w:type="gramStart"/>
      <w:r>
        <w:rPr>
          <w:rFonts w:ascii="Simplified Arabic" w:hAnsi="Simplified Arabic" w:cs="Simplified Arabic"/>
          <w:color w:val="000000" w:themeColor="text1"/>
          <w:sz w:val="24"/>
          <w:szCs w:val="24"/>
          <w:rtl/>
        </w:rPr>
        <w:t>,</w:t>
      </w:r>
      <w:proofErr w:type="gramEnd"/>
      <w:r>
        <w:rPr>
          <w:rFonts w:ascii="Simplified Arabic" w:hAnsi="Simplified Arabic" w:cs="Simplified Arabic"/>
          <w:color w:val="000000" w:themeColor="text1"/>
          <w:sz w:val="24"/>
          <w:szCs w:val="24"/>
          <w:rtl/>
        </w:rPr>
        <w:t xml:space="preserve"> ص</w:t>
      </w:r>
      <w:r w:rsidRPr="00C61B69">
        <w:rPr>
          <w:rFonts w:ascii="Simplified Arabic" w:hAnsi="Simplified Arabic" w:cs="Simplified Arabic"/>
          <w:color w:val="000000" w:themeColor="text1"/>
          <w:sz w:val="24"/>
          <w:szCs w:val="24"/>
          <w:rtl/>
        </w:rPr>
        <w:t xml:space="preserve"> 11</w:t>
      </w:r>
      <w:r>
        <w:rPr>
          <w:rFonts w:ascii="Simplified Arabic" w:hAnsi="Simplified Arabic" w:cs="Simplified Arabic" w:hint="cs"/>
          <w:color w:val="000000" w:themeColor="text1"/>
          <w:sz w:val="24"/>
          <w:szCs w:val="24"/>
          <w:rtl/>
        </w:rPr>
        <w:t>.</w:t>
      </w:r>
    </w:p>
  </w:footnote>
  <w:footnote w:id="9">
    <w:p w:rsidR="00C025BD" w:rsidRPr="008F5C8C" w:rsidRDefault="00C025BD" w:rsidP="008F5C8C">
      <w:pPr>
        <w:pStyle w:val="Notedebasdepage"/>
        <w:bidi/>
        <w:rPr>
          <w:rtl/>
          <w:lang w:bidi="ar-DZ"/>
        </w:rPr>
      </w:pPr>
      <w:r>
        <w:rPr>
          <w:rStyle w:val="Appelnotedebasdep"/>
        </w:rPr>
        <w:footnoteRef/>
      </w:r>
      <w:r>
        <w:t xml:space="preserve"> </w:t>
      </w:r>
      <w:r>
        <w:rPr>
          <w:rFonts w:hint="cs"/>
          <w:rtl/>
          <w:lang w:bidi="ar-DZ"/>
        </w:rPr>
        <w:t xml:space="preserve"> </w:t>
      </w:r>
      <w:proofErr w:type="spellStart"/>
      <w:r>
        <w:rPr>
          <w:rFonts w:hint="cs"/>
          <w:rtl/>
          <w:lang w:bidi="ar-DZ"/>
        </w:rPr>
        <w:t>ميلاس</w:t>
      </w:r>
      <w:proofErr w:type="spellEnd"/>
      <w:r>
        <w:rPr>
          <w:rFonts w:hint="cs"/>
          <w:rtl/>
          <w:lang w:bidi="ar-DZ"/>
        </w:rPr>
        <w:t xml:space="preserve"> محمد الزين، النظام القانوني للمرفق العام، دائرة البحوث والدراسات القانونية والسياسية، المجلد 5، العدد 02-2021، ص247.</w:t>
      </w:r>
    </w:p>
  </w:footnote>
  <w:footnote w:id="10">
    <w:p w:rsidR="00C025BD" w:rsidRPr="00C61B69" w:rsidRDefault="00C025BD" w:rsidP="00CC44FB">
      <w:pPr>
        <w:pStyle w:val="Notedebasdepage"/>
        <w:bidi/>
        <w:rPr>
          <w:rFonts w:ascii="Simplified Arabic" w:hAnsi="Simplified Arabic" w:cs="Simplified Arabic"/>
          <w:sz w:val="24"/>
          <w:szCs w:val="24"/>
          <w:rtl/>
          <w:lang w:bidi="ar-DZ"/>
        </w:rPr>
      </w:pPr>
      <w:r w:rsidRPr="00C61B69">
        <w:rPr>
          <w:rStyle w:val="Appelnotedebasdep"/>
          <w:rFonts w:ascii="Simplified Arabic" w:hAnsi="Simplified Arabic" w:cs="Simplified Arabic"/>
          <w:sz w:val="24"/>
          <w:szCs w:val="24"/>
        </w:rPr>
        <w:footnoteRef/>
      </w:r>
      <w:r w:rsidRPr="00C61B69">
        <w:rPr>
          <w:rFonts w:ascii="Simplified Arabic" w:hAnsi="Simplified Arabic" w:cs="Simplified Arabic"/>
          <w:sz w:val="24"/>
          <w:szCs w:val="24"/>
        </w:rPr>
        <w:t xml:space="preserve"> </w:t>
      </w:r>
      <w:r w:rsidRPr="00C61B69">
        <w:rPr>
          <w:rFonts w:ascii="Simplified Arabic" w:hAnsi="Simplified Arabic" w:cs="Simplified Arabic"/>
          <w:sz w:val="24"/>
          <w:szCs w:val="24"/>
          <w:rtl/>
          <w:lang w:bidi="ar-DZ"/>
        </w:rPr>
        <w:t xml:space="preserve"> </w:t>
      </w:r>
      <w:r w:rsidRPr="003E7534">
        <w:rPr>
          <w:rFonts w:ascii="Simplified Arabic" w:hAnsi="Simplified Arabic" w:cs="Simplified Arabic"/>
          <w:color w:val="000000"/>
          <w:sz w:val="24"/>
          <w:szCs w:val="24"/>
          <w:rtl/>
        </w:rPr>
        <w:t xml:space="preserve">بن بركات أسماء، حرفوش </w:t>
      </w:r>
      <w:proofErr w:type="spellStart"/>
      <w:r w:rsidRPr="003E7534">
        <w:rPr>
          <w:rFonts w:ascii="Simplified Arabic" w:hAnsi="Simplified Arabic" w:cs="Simplified Arabic"/>
          <w:color w:val="000000"/>
          <w:sz w:val="24"/>
          <w:szCs w:val="24"/>
          <w:rtl/>
        </w:rPr>
        <w:t>زىرة</w:t>
      </w:r>
      <w:proofErr w:type="spellEnd"/>
      <w:r w:rsidRPr="00C61B69">
        <w:rPr>
          <w:rFonts w:ascii="Simplified Arabic" w:hAnsi="Simplified Arabic" w:cs="Simplified Arabic"/>
          <w:color w:val="000000"/>
          <w:sz w:val="24"/>
          <w:szCs w:val="24"/>
          <w:rtl/>
        </w:rPr>
        <w:t>، تفويض المرا</w:t>
      </w:r>
      <w:r>
        <w:rPr>
          <w:rFonts w:ascii="Simplified Arabic" w:hAnsi="Simplified Arabic" w:cs="Simplified Arabic"/>
          <w:color w:val="000000"/>
          <w:sz w:val="24"/>
          <w:szCs w:val="24"/>
          <w:rtl/>
        </w:rPr>
        <w:t>فق العامة المحمية، مذكرة لنيل ش</w:t>
      </w:r>
      <w:r>
        <w:rPr>
          <w:rFonts w:ascii="Simplified Arabic" w:hAnsi="Simplified Arabic" w:cs="Simplified Arabic" w:hint="cs"/>
          <w:color w:val="000000"/>
          <w:sz w:val="24"/>
          <w:szCs w:val="24"/>
          <w:rtl/>
        </w:rPr>
        <w:t>ه</w:t>
      </w:r>
      <w:r w:rsidRPr="00C61B69">
        <w:rPr>
          <w:rFonts w:ascii="Simplified Arabic" w:hAnsi="Simplified Arabic" w:cs="Simplified Arabic"/>
          <w:color w:val="000000"/>
          <w:sz w:val="24"/>
          <w:szCs w:val="24"/>
          <w:rtl/>
        </w:rPr>
        <w:t>ادة الماستر، فرع القانون العام، تخصص قانون الجماعا</w:t>
      </w:r>
      <w:r>
        <w:rPr>
          <w:rFonts w:ascii="Simplified Arabic" w:hAnsi="Simplified Arabic" w:cs="Simplified Arabic"/>
          <w:color w:val="000000"/>
          <w:sz w:val="24"/>
          <w:szCs w:val="24"/>
          <w:rtl/>
        </w:rPr>
        <w:t xml:space="preserve">ت المحمية </w:t>
      </w:r>
      <w:proofErr w:type="spellStart"/>
      <w:r>
        <w:rPr>
          <w:rFonts w:ascii="Simplified Arabic" w:hAnsi="Simplified Arabic" w:cs="Simplified Arabic"/>
          <w:color w:val="000000"/>
          <w:sz w:val="24"/>
          <w:szCs w:val="24"/>
          <w:rtl/>
        </w:rPr>
        <w:t>والييئات</w:t>
      </w:r>
      <w:proofErr w:type="spellEnd"/>
      <w:r>
        <w:rPr>
          <w:rFonts w:ascii="Simplified Arabic" w:hAnsi="Simplified Arabic" w:cs="Simplified Arabic"/>
          <w:color w:val="000000"/>
          <w:sz w:val="24"/>
          <w:szCs w:val="24"/>
          <w:rtl/>
        </w:rPr>
        <w:t xml:space="preserve"> </w:t>
      </w:r>
      <w:proofErr w:type="spellStart"/>
      <w:r>
        <w:rPr>
          <w:rFonts w:ascii="Simplified Arabic" w:hAnsi="Simplified Arabic" w:cs="Simplified Arabic"/>
          <w:color w:val="000000"/>
          <w:sz w:val="24"/>
          <w:szCs w:val="24"/>
          <w:rtl/>
        </w:rPr>
        <w:t>الإقميمية</w:t>
      </w:r>
      <w:proofErr w:type="spellEnd"/>
      <w:r>
        <w:rPr>
          <w:rFonts w:ascii="Simplified Arabic" w:hAnsi="Simplified Arabic" w:cs="Simplified Arabic"/>
          <w:color w:val="000000"/>
          <w:sz w:val="24"/>
          <w:szCs w:val="24"/>
          <w:rtl/>
        </w:rPr>
        <w:t>، ك</w:t>
      </w:r>
      <w:r>
        <w:rPr>
          <w:rFonts w:ascii="Simplified Arabic" w:hAnsi="Simplified Arabic" w:cs="Simplified Arabic" w:hint="cs"/>
          <w:color w:val="000000"/>
          <w:sz w:val="24"/>
          <w:szCs w:val="24"/>
          <w:rtl/>
        </w:rPr>
        <w:t>ل</w:t>
      </w:r>
      <w:r>
        <w:rPr>
          <w:rFonts w:ascii="Simplified Arabic" w:hAnsi="Simplified Arabic" w:cs="Simplified Arabic"/>
          <w:color w:val="000000"/>
          <w:sz w:val="24"/>
          <w:szCs w:val="24"/>
          <w:rtl/>
        </w:rPr>
        <w:t>ية الحقوق والع</w:t>
      </w:r>
      <w:r>
        <w:rPr>
          <w:rFonts w:ascii="Simplified Arabic" w:hAnsi="Simplified Arabic" w:cs="Simplified Arabic" w:hint="cs"/>
          <w:color w:val="000000"/>
          <w:sz w:val="24"/>
          <w:szCs w:val="24"/>
          <w:rtl/>
        </w:rPr>
        <w:t>ل</w:t>
      </w:r>
      <w:r w:rsidRPr="00C61B69">
        <w:rPr>
          <w:rFonts w:ascii="Simplified Arabic" w:hAnsi="Simplified Arabic" w:cs="Simplified Arabic"/>
          <w:color w:val="000000"/>
          <w:sz w:val="24"/>
          <w:szCs w:val="24"/>
          <w:rtl/>
        </w:rPr>
        <w:t xml:space="preserve">وم السياسية، جامعة عبد الرحمان ميرة، بجاية، </w:t>
      </w:r>
      <w:r w:rsidRPr="00C61B69">
        <w:rPr>
          <w:rFonts w:ascii="Simplified Arabic" w:hAnsi="Simplified Arabic" w:cs="Simplified Arabic"/>
          <w:color w:val="000000"/>
          <w:sz w:val="24"/>
          <w:szCs w:val="24"/>
        </w:rPr>
        <w:t>2011</w:t>
      </w:r>
      <w:r w:rsidRPr="00C61B69">
        <w:rPr>
          <w:rFonts w:ascii="Simplified Arabic" w:hAnsi="Simplified Arabic" w:cs="Simplified Arabic"/>
          <w:color w:val="000000"/>
          <w:sz w:val="24"/>
          <w:szCs w:val="24"/>
          <w:rtl/>
        </w:rPr>
        <w:t xml:space="preserve">، صفحة </w:t>
      </w:r>
      <w:r w:rsidRPr="00C61B69">
        <w:rPr>
          <w:rFonts w:ascii="Simplified Arabic" w:hAnsi="Simplified Arabic" w:cs="Simplified Arabic"/>
          <w:color w:val="000000"/>
          <w:sz w:val="24"/>
          <w:szCs w:val="24"/>
        </w:rPr>
        <w:t>.9</w:t>
      </w:r>
    </w:p>
  </w:footnote>
  <w:footnote w:id="11">
    <w:p w:rsidR="00C025BD" w:rsidRPr="00C61B69" w:rsidRDefault="00C025BD" w:rsidP="001E3065">
      <w:pPr>
        <w:pStyle w:val="Notedebasdepage"/>
        <w:bidi/>
        <w:rPr>
          <w:rFonts w:ascii="Simplified Arabic" w:hAnsi="Simplified Arabic" w:cs="Simplified Arabic"/>
          <w:sz w:val="24"/>
          <w:szCs w:val="24"/>
          <w:rtl/>
          <w:lang w:bidi="ar-DZ"/>
        </w:rPr>
      </w:pPr>
      <w:r w:rsidRPr="00D509C5">
        <w:rPr>
          <w:rStyle w:val="Appelnotedebasdep"/>
          <w:rFonts w:ascii="Simplified Arabic" w:hAnsi="Simplified Arabic" w:cs="Simplified Arabic"/>
          <w:sz w:val="24"/>
          <w:szCs w:val="24"/>
        </w:rPr>
        <w:footnoteRef/>
      </w:r>
      <w:r w:rsidRPr="00D509C5">
        <w:rPr>
          <w:rFonts w:ascii="Simplified Arabic" w:hAnsi="Simplified Arabic" w:cs="Simplified Arabic"/>
          <w:sz w:val="24"/>
          <w:szCs w:val="24"/>
        </w:rPr>
        <w:t xml:space="preserve"> </w:t>
      </w:r>
      <w:r w:rsidRPr="00D509C5">
        <w:rPr>
          <w:rFonts w:ascii="Simplified Arabic" w:hAnsi="Simplified Arabic" w:cs="Simplified Arabic"/>
          <w:sz w:val="24"/>
          <w:szCs w:val="24"/>
          <w:rtl/>
          <w:lang w:bidi="ar-DZ"/>
        </w:rPr>
        <w:t xml:space="preserve"> </w:t>
      </w:r>
      <w:proofErr w:type="spellStart"/>
      <w:r w:rsidRPr="00D509C5">
        <w:rPr>
          <w:rFonts w:ascii="Simplified Arabic" w:hAnsi="Simplified Arabic" w:cs="Simplified Arabic"/>
          <w:color w:val="000000"/>
          <w:sz w:val="24"/>
          <w:szCs w:val="24"/>
          <w:rtl/>
        </w:rPr>
        <w:t>ضريفي</w:t>
      </w:r>
      <w:proofErr w:type="spellEnd"/>
      <w:r w:rsidRPr="00D509C5">
        <w:rPr>
          <w:rFonts w:ascii="Simplified Arabic" w:hAnsi="Simplified Arabic" w:cs="Simplified Arabic"/>
          <w:color w:val="000000"/>
          <w:sz w:val="24"/>
          <w:szCs w:val="24"/>
          <w:rtl/>
        </w:rPr>
        <w:t xml:space="preserve"> نادية،</w:t>
      </w:r>
      <w:r w:rsidRPr="00C61B69">
        <w:rPr>
          <w:rFonts w:ascii="Simplified Arabic" w:hAnsi="Simplified Arabic" w:cs="Simplified Arabic"/>
          <w:color w:val="000000"/>
          <w:sz w:val="24"/>
          <w:szCs w:val="24"/>
          <w:rtl/>
        </w:rPr>
        <w:t xml:space="preserve"> تسيير المرفق العام والتحولات الجديدة، مرجع سابق، صفحة 13</w:t>
      </w:r>
    </w:p>
  </w:footnote>
  <w:footnote w:id="12">
    <w:p w:rsidR="00C025BD" w:rsidRPr="00C61B69" w:rsidRDefault="00C025BD" w:rsidP="001E3065">
      <w:pPr>
        <w:pStyle w:val="Notedebasdepage"/>
        <w:bidi/>
        <w:rPr>
          <w:rFonts w:ascii="Simplified Arabic" w:hAnsi="Simplified Arabic" w:cs="Simplified Arabic"/>
          <w:sz w:val="24"/>
          <w:szCs w:val="24"/>
          <w:rtl/>
          <w:lang w:bidi="ar-DZ"/>
        </w:rPr>
      </w:pPr>
      <w:r w:rsidRPr="00D509C5">
        <w:rPr>
          <w:rStyle w:val="Appelnotedebasdep"/>
          <w:rFonts w:ascii="Simplified Arabic" w:hAnsi="Simplified Arabic" w:cs="Simplified Arabic"/>
          <w:sz w:val="24"/>
          <w:szCs w:val="24"/>
        </w:rPr>
        <w:footnoteRef/>
      </w:r>
      <w:r w:rsidRPr="00D509C5">
        <w:rPr>
          <w:rFonts w:ascii="Simplified Arabic" w:hAnsi="Simplified Arabic" w:cs="Simplified Arabic"/>
          <w:sz w:val="24"/>
          <w:szCs w:val="24"/>
        </w:rPr>
        <w:t xml:space="preserve"> </w:t>
      </w:r>
      <w:r w:rsidRPr="00D509C5">
        <w:rPr>
          <w:rFonts w:ascii="Simplified Arabic" w:hAnsi="Simplified Arabic" w:cs="Simplified Arabic"/>
          <w:sz w:val="24"/>
          <w:szCs w:val="24"/>
          <w:rtl/>
          <w:lang w:bidi="ar-DZ"/>
        </w:rPr>
        <w:t xml:space="preserve"> ع</w:t>
      </w:r>
      <w:r w:rsidRPr="00D509C5">
        <w:rPr>
          <w:rFonts w:ascii="Simplified Arabic" w:hAnsi="Simplified Arabic" w:cs="Simplified Arabic"/>
          <w:color w:val="000000"/>
          <w:sz w:val="24"/>
          <w:szCs w:val="24"/>
          <w:rtl/>
        </w:rPr>
        <w:t>طار نادية</w:t>
      </w:r>
      <w:r w:rsidRPr="00C61B69">
        <w:rPr>
          <w:rFonts w:ascii="Simplified Arabic" w:hAnsi="Simplified Arabic" w:cs="Simplified Arabic"/>
          <w:b/>
          <w:bCs/>
          <w:color w:val="000000"/>
          <w:sz w:val="24"/>
          <w:szCs w:val="24"/>
          <w:rtl/>
        </w:rPr>
        <w:t xml:space="preserve">، </w:t>
      </w:r>
      <w:r w:rsidRPr="00C61B69">
        <w:rPr>
          <w:rFonts w:ascii="Simplified Arabic" w:hAnsi="Simplified Arabic" w:cs="Simplified Arabic"/>
          <w:color w:val="000000"/>
          <w:sz w:val="24"/>
          <w:szCs w:val="24"/>
          <w:rtl/>
        </w:rPr>
        <w:t xml:space="preserve">التسيير العمومي الجديد كأداة لتحسين القطاع </w:t>
      </w:r>
      <w:proofErr w:type="gramStart"/>
      <w:r w:rsidRPr="00C61B69">
        <w:rPr>
          <w:rFonts w:ascii="Simplified Arabic" w:hAnsi="Simplified Arabic" w:cs="Simplified Arabic"/>
          <w:color w:val="000000"/>
          <w:sz w:val="24"/>
          <w:szCs w:val="24"/>
          <w:rtl/>
        </w:rPr>
        <w:t>العام- التجربة</w:t>
      </w:r>
      <w:proofErr w:type="gramEnd"/>
      <w:r w:rsidRPr="00C61B69">
        <w:rPr>
          <w:rFonts w:ascii="Simplified Arabic" w:hAnsi="Simplified Arabic" w:cs="Simplified Arabic"/>
          <w:color w:val="000000"/>
          <w:sz w:val="24"/>
          <w:szCs w:val="24"/>
          <w:rtl/>
        </w:rPr>
        <w:t xml:space="preserve"> الجزائرية في مجال تفويض تسيير المياه، مذكرة ماجستير في العموم الاقتصادية، تخصص تسيير المالية العامة، كمية العموم الاقتصادية والتجارية وعموم التسيير، جامعة أبو بكر </w:t>
      </w:r>
      <w:proofErr w:type="spellStart"/>
      <w:r w:rsidRPr="00C61B69">
        <w:rPr>
          <w:rFonts w:ascii="Simplified Arabic" w:hAnsi="Simplified Arabic" w:cs="Simplified Arabic"/>
          <w:color w:val="000000"/>
          <w:sz w:val="24"/>
          <w:szCs w:val="24"/>
          <w:rtl/>
        </w:rPr>
        <w:t>بلمقايد</w:t>
      </w:r>
      <w:proofErr w:type="spellEnd"/>
      <w:r w:rsidRPr="00C61B69">
        <w:rPr>
          <w:rFonts w:ascii="Simplified Arabic" w:hAnsi="Simplified Arabic" w:cs="Simplified Arabic"/>
          <w:color w:val="000000"/>
          <w:sz w:val="24"/>
          <w:szCs w:val="24"/>
          <w:rtl/>
        </w:rPr>
        <w:t>، تلمسان، 2012015  ، صفحة 103</w:t>
      </w:r>
    </w:p>
  </w:footnote>
  <w:footnote w:id="13">
    <w:p w:rsidR="00C025BD" w:rsidRPr="00C61B69" w:rsidRDefault="00C025BD" w:rsidP="00BC535A">
      <w:pPr>
        <w:pStyle w:val="Notedebasdepage"/>
        <w:bidi/>
        <w:rPr>
          <w:rFonts w:ascii="Simplified Arabic" w:hAnsi="Simplified Arabic" w:cs="Simplified Arabic"/>
          <w:sz w:val="24"/>
          <w:szCs w:val="24"/>
          <w:rtl/>
          <w:lang w:bidi="ar-DZ"/>
        </w:rPr>
      </w:pPr>
      <w:r w:rsidRPr="00D509C5">
        <w:rPr>
          <w:rStyle w:val="Appelnotedebasdep"/>
          <w:rFonts w:ascii="Simplified Arabic" w:hAnsi="Simplified Arabic" w:cs="Simplified Arabic"/>
          <w:sz w:val="24"/>
          <w:szCs w:val="24"/>
        </w:rPr>
        <w:footnoteRef/>
      </w:r>
      <w:r w:rsidRPr="00D509C5">
        <w:rPr>
          <w:rFonts w:ascii="Simplified Arabic" w:hAnsi="Simplified Arabic" w:cs="Simplified Arabic"/>
          <w:sz w:val="24"/>
          <w:szCs w:val="24"/>
        </w:rPr>
        <w:t xml:space="preserve"> </w:t>
      </w:r>
      <w:r w:rsidRPr="00D509C5">
        <w:rPr>
          <w:rFonts w:ascii="Simplified Arabic" w:hAnsi="Simplified Arabic" w:cs="Simplified Arabic"/>
          <w:sz w:val="24"/>
          <w:szCs w:val="24"/>
          <w:rtl/>
          <w:lang w:bidi="ar-DZ"/>
        </w:rPr>
        <w:t xml:space="preserve"> </w:t>
      </w:r>
      <w:proofErr w:type="spellStart"/>
      <w:r w:rsidRPr="00D509C5">
        <w:rPr>
          <w:rFonts w:ascii="Simplified Arabic" w:hAnsi="Simplified Arabic" w:cs="Simplified Arabic"/>
          <w:color w:val="000000"/>
          <w:sz w:val="24"/>
          <w:szCs w:val="24"/>
          <w:rtl/>
        </w:rPr>
        <w:t>ضريفي</w:t>
      </w:r>
      <w:proofErr w:type="spellEnd"/>
      <w:r w:rsidRPr="00D509C5">
        <w:rPr>
          <w:rFonts w:ascii="Simplified Arabic" w:hAnsi="Simplified Arabic" w:cs="Simplified Arabic"/>
          <w:color w:val="000000"/>
          <w:sz w:val="24"/>
          <w:szCs w:val="24"/>
          <w:rtl/>
        </w:rPr>
        <w:t xml:space="preserve"> نادية</w:t>
      </w:r>
      <w:r w:rsidRPr="00C61B69">
        <w:rPr>
          <w:rFonts w:ascii="Simplified Arabic" w:hAnsi="Simplified Arabic" w:cs="Simplified Arabic"/>
          <w:color w:val="000000"/>
          <w:sz w:val="24"/>
          <w:szCs w:val="24"/>
          <w:rtl/>
        </w:rPr>
        <w:t>، تسيير المرفق العام والتحولات الجديدة، مرجع سابق، صفحة 13</w:t>
      </w:r>
    </w:p>
  </w:footnote>
  <w:footnote w:id="14">
    <w:p w:rsidR="00C025BD" w:rsidRPr="00C61B69" w:rsidRDefault="00C025BD" w:rsidP="001E3065">
      <w:pPr>
        <w:pStyle w:val="Notedebasdepage"/>
        <w:bidi/>
        <w:jc w:val="lowKashida"/>
        <w:rPr>
          <w:rFonts w:ascii="Simplified Arabic" w:hAnsi="Simplified Arabic" w:cs="Simplified Arabic"/>
          <w:sz w:val="24"/>
          <w:szCs w:val="24"/>
          <w:rtl/>
          <w:lang w:bidi="ar-DZ"/>
        </w:rPr>
      </w:pPr>
      <w:r w:rsidRPr="00C61B69">
        <w:rPr>
          <w:rStyle w:val="Appelnotedebasdep"/>
          <w:rFonts w:ascii="Simplified Arabic" w:hAnsi="Simplified Arabic" w:cs="Simplified Arabic"/>
          <w:sz w:val="24"/>
          <w:szCs w:val="24"/>
        </w:rPr>
        <w:footnoteRef/>
      </w:r>
      <w:r w:rsidRPr="00C61B69">
        <w:rPr>
          <w:rFonts w:ascii="Simplified Arabic" w:hAnsi="Simplified Arabic" w:cs="Simplified Arabic"/>
          <w:sz w:val="24"/>
          <w:szCs w:val="24"/>
          <w:rtl/>
          <w:lang w:bidi="ar-DZ"/>
        </w:rPr>
        <w:t xml:space="preserve"> </w:t>
      </w:r>
      <w:r w:rsidRPr="00C61B69">
        <w:rPr>
          <w:rFonts w:ascii="Simplified Arabic" w:hAnsi="Simplified Arabic" w:cs="Simplified Arabic"/>
          <w:color w:val="000000"/>
          <w:sz w:val="24"/>
          <w:szCs w:val="24"/>
          <w:rtl/>
        </w:rPr>
        <w:t xml:space="preserve">المادة 03 من مرسوم </w:t>
      </w:r>
      <w:proofErr w:type="spellStart"/>
      <w:r w:rsidRPr="00C61B69">
        <w:rPr>
          <w:rFonts w:ascii="Simplified Arabic" w:hAnsi="Simplified Arabic" w:cs="Simplified Arabic"/>
          <w:color w:val="000000"/>
          <w:sz w:val="24"/>
          <w:szCs w:val="24"/>
          <w:rtl/>
        </w:rPr>
        <w:t>تنفیذي</w:t>
      </w:r>
      <w:proofErr w:type="spellEnd"/>
      <w:r w:rsidRPr="00C61B69">
        <w:rPr>
          <w:rFonts w:ascii="Simplified Arabic" w:hAnsi="Simplified Arabic" w:cs="Simplified Arabic"/>
          <w:color w:val="000000"/>
          <w:sz w:val="24"/>
          <w:szCs w:val="24"/>
          <w:rtl/>
        </w:rPr>
        <w:t xml:space="preserve"> رقم 18-199 مؤرخ </w:t>
      </w:r>
      <w:proofErr w:type="gramStart"/>
      <w:r w:rsidRPr="00C61B69">
        <w:rPr>
          <w:rFonts w:ascii="Simplified Arabic" w:hAnsi="Simplified Arabic" w:cs="Simplified Arabic"/>
          <w:color w:val="000000"/>
          <w:sz w:val="24"/>
          <w:szCs w:val="24"/>
          <w:rtl/>
        </w:rPr>
        <w:t>في :</w:t>
      </w:r>
      <w:proofErr w:type="gramEnd"/>
      <w:r w:rsidRPr="00C61B69">
        <w:rPr>
          <w:rFonts w:ascii="Simplified Arabic" w:hAnsi="Simplified Arabic" w:cs="Simplified Arabic"/>
          <w:color w:val="000000"/>
          <w:sz w:val="24"/>
          <w:szCs w:val="24"/>
          <w:rtl/>
        </w:rPr>
        <w:t xml:space="preserve"> 02 أوت 2018 ، </w:t>
      </w:r>
      <w:proofErr w:type="spellStart"/>
      <w:r w:rsidRPr="00C61B69">
        <w:rPr>
          <w:rFonts w:ascii="Simplified Arabic" w:hAnsi="Simplified Arabic" w:cs="Simplified Arabic"/>
          <w:color w:val="000000"/>
          <w:sz w:val="24"/>
          <w:szCs w:val="24"/>
          <w:rtl/>
        </w:rPr>
        <w:t>یتعلق</w:t>
      </w:r>
      <w:proofErr w:type="spellEnd"/>
      <w:r w:rsidRPr="00C61B69">
        <w:rPr>
          <w:rFonts w:ascii="Simplified Arabic" w:hAnsi="Simplified Arabic" w:cs="Simplified Arabic"/>
          <w:color w:val="000000"/>
          <w:sz w:val="24"/>
          <w:szCs w:val="24"/>
          <w:rtl/>
        </w:rPr>
        <w:t xml:space="preserve"> </w:t>
      </w:r>
      <w:proofErr w:type="spellStart"/>
      <w:r w:rsidRPr="00C61B69">
        <w:rPr>
          <w:rFonts w:ascii="Simplified Arabic" w:hAnsi="Simplified Arabic" w:cs="Simplified Arabic"/>
          <w:color w:val="000000"/>
          <w:sz w:val="24"/>
          <w:szCs w:val="24"/>
          <w:rtl/>
        </w:rPr>
        <w:t>بتفویض</w:t>
      </w:r>
      <w:proofErr w:type="spellEnd"/>
      <w:r w:rsidRPr="00C61B69">
        <w:rPr>
          <w:rFonts w:ascii="Simplified Arabic" w:hAnsi="Simplified Arabic" w:cs="Simplified Arabic"/>
          <w:color w:val="000000"/>
          <w:sz w:val="24"/>
          <w:szCs w:val="24"/>
          <w:rtl/>
        </w:rPr>
        <w:t xml:space="preserve"> المرفق العام  </w:t>
      </w:r>
      <w:proofErr w:type="spellStart"/>
      <w:r w:rsidRPr="00C61B69">
        <w:rPr>
          <w:rFonts w:ascii="Simplified Arabic" w:hAnsi="Simplified Arabic" w:cs="Simplified Arabic"/>
          <w:color w:val="000000"/>
          <w:sz w:val="24"/>
          <w:szCs w:val="24"/>
          <w:rtl/>
        </w:rPr>
        <w:t>الجریدة</w:t>
      </w:r>
      <w:proofErr w:type="spellEnd"/>
      <w:r w:rsidRPr="00C61B69">
        <w:rPr>
          <w:rFonts w:ascii="Simplified Arabic" w:hAnsi="Simplified Arabic" w:cs="Simplified Arabic"/>
          <w:color w:val="000000"/>
          <w:sz w:val="24"/>
          <w:szCs w:val="24"/>
          <w:rtl/>
        </w:rPr>
        <w:t xml:space="preserve"> </w:t>
      </w:r>
      <w:proofErr w:type="spellStart"/>
      <w:r w:rsidRPr="00C61B69">
        <w:rPr>
          <w:rFonts w:ascii="Simplified Arabic" w:hAnsi="Simplified Arabic" w:cs="Simplified Arabic"/>
          <w:color w:val="000000"/>
          <w:sz w:val="24"/>
          <w:szCs w:val="24"/>
          <w:rtl/>
        </w:rPr>
        <w:t>الرسمیة</w:t>
      </w:r>
      <w:proofErr w:type="spellEnd"/>
      <w:r w:rsidRPr="00C61B69">
        <w:rPr>
          <w:rFonts w:ascii="Simplified Arabic" w:hAnsi="Simplified Arabic" w:cs="Simplified Arabic"/>
          <w:color w:val="000000"/>
          <w:sz w:val="24"/>
          <w:szCs w:val="24"/>
          <w:rtl/>
        </w:rPr>
        <w:t xml:space="preserve"> </w:t>
      </w:r>
      <w:proofErr w:type="spellStart"/>
      <w:r w:rsidRPr="00C61B69">
        <w:rPr>
          <w:rFonts w:ascii="Simplified Arabic" w:hAnsi="Simplified Arabic" w:cs="Simplified Arabic"/>
          <w:color w:val="000000"/>
          <w:sz w:val="24"/>
          <w:szCs w:val="24"/>
          <w:rtl/>
        </w:rPr>
        <w:t>للجمهوریة</w:t>
      </w:r>
      <w:proofErr w:type="spellEnd"/>
      <w:r w:rsidRPr="00C61B69">
        <w:rPr>
          <w:rFonts w:ascii="Simplified Arabic" w:hAnsi="Simplified Arabic" w:cs="Simplified Arabic"/>
          <w:color w:val="000000"/>
          <w:sz w:val="24"/>
          <w:szCs w:val="24"/>
          <w:rtl/>
        </w:rPr>
        <w:t xml:space="preserve"> </w:t>
      </w:r>
      <w:proofErr w:type="spellStart"/>
      <w:r w:rsidRPr="00C61B69">
        <w:rPr>
          <w:rFonts w:ascii="Simplified Arabic" w:hAnsi="Simplified Arabic" w:cs="Simplified Arabic"/>
          <w:color w:val="000000"/>
          <w:sz w:val="24"/>
          <w:szCs w:val="24"/>
          <w:rtl/>
        </w:rPr>
        <w:t>الجزائریة</w:t>
      </w:r>
      <w:proofErr w:type="spellEnd"/>
      <w:r w:rsidRPr="00C61B69">
        <w:rPr>
          <w:rFonts w:ascii="Simplified Arabic" w:hAnsi="Simplified Arabic" w:cs="Simplified Arabic"/>
          <w:color w:val="000000"/>
          <w:sz w:val="24"/>
          <w:szCs w:val="24"/>
          <w:rtl/>
        </w:rPr>
        <w:t xml:space="preserve"> ، عدد 48 ، سنة 2018</w:t>
      </w:r>
    </w:p>
  </w:footnote>
  <w:footnote w:id="15">
    <w:p w:rsidR="00C025BD" w:rsidRPr="00C61B69" w:rsidRDefault="00C025BD" w:rsidP="001E3EE9">
      <w:pPr>
        <w:pStyle w:val="Notedebasdepage"/>
        <w:bidi/>
        <w:jc w:val="lowKashida"/>
        <w:rPr>
          <w:rFonts w:ascii="Simplified Arabic" w:hAnsi="Simplified Arabic" w:cs="Simplified Arabic"/>
          <w:sz w:val="24"/>
          <w:szCs w:val="24"/>
          <w:rtl/>
          <w:lang w:bidi="ar-DZ"/>
        </w:rPr>
      </w:pPr>
      <w:r w:rsidRPr="00C61B69">
        <w:rPr>
          <w:rStyle w:val="Appelnotedebasdep"/>
          <w:rFonts w:ascii="Simplified Arabic" w:hAnsi="Simplified Arabic" w:cs="Simplified Arabic"/>
          <w:sz w:val="24"/>
          <w:szCs w:val="24"/>
        </w:rPr>
        <w:footnoteRef/>
      </w:r>
      <w:r w:rsidRPr="00C61B69">
        <w:rPr>
          <w:rFonts w:ascii="Simplified Arabic" w:hAnsi="Simplified Arabic" w:cs="Simplified Arabic"/>
          <w:sz w:val="24"/>
          <w:szCs w:val="24"/>
        </w:rPr>
        <w:t xml:space="preserve"> </w:t>
      </w:r>
      <w:r w:rsidRPr="00C61B69">
        <w:rPr>
          <w:rFonts w:ascii="Simplified Arabic" w:hAnsi="Simplified Arabic" w:cs="Simplified Arabic"/>
          <w:sz w:val="24"/>
          <w:szCs w:val="24"/>
          <w:rtl/>
          <w:lang w:bidi="ar-DZ"/>
        </w:rPr>
        <w:t xml:space="preserve"> </w:t>
      </w:r>
      <w:r>
        <w:rPr>
          <w:rFonts w:ascii="Simplified Arabic" w:hAnsi="Simplified Arabic" w:cs="Simplified Arabic"/>
          <w:color w:val="000000"/>
          <w:sz w:val="24"/>
          <w:szCs w:val="24"/>
          <w:rtl/>
        </w:rPr>
        <w:t>محمد الصغير بعل</w:t>
      </w:r>
      <w:r>
        <w:rPr>
          <w:rFonts w:ascii="Simplified Arabic" w:hAnsi="Simplified Arabic" w:cs="Simplified Arabic" w:hint="cs"/>
          <w:color w:val="000000"/>
          <w:sz w:val="24"/>
          <w:szCs w:val="24"/>
          <w:rtl/>
        </w:rPr>
        <w:t>ي،</w:t>
      </w:r>
      <w:r w:rsidRPr="00C61B69">
        <w:rPr>
          <w:rFonts w:ascii="Simplified Arabic" w:hAnsi="Simplified Arabic" w:cs="Simplified Arabic"/>
          <w:color w:val="000000"/>
          <w:sz w:val="24"/>
          <w:szCs w:val="24"/>
          <w:rtl/>
        </w:rPr>
        <w:t xml:space="preserve"> الوجيز في القانون الإداري</w:t>
      </w:r>
      <w:r>
        <w:rPr>
          <w:rFonts w:ascii="Simplified Arabic" w:hAnsi="Simplified Arabic" w:cs="Simplified Arabic" w:hint="cs"/>
          <w:color w:val="000000"/>
          <w:sz w:val="24"/>
          <w:szCs w:val="24"/>
          <w:rtl/>
        </w:rPr>
        <w:t>،</w:t>
      </w:r>
      <w:r w:rsidRPr="00C61B69">
        <w:rPr>
          <w:rFonts w:ascii="Simplified Arabic" w:hAnsi="Simplified Arabic" w:cs="Simplified Arabic"/>
          <w:color w:val="000000"/>
          <w:sz w:val="24"/>
          <w:szCs w:val="24"/>
          <w:rtl/>
        </w:rPr>
        <w:t xml:space="preserve"> دار العلوم للنشر والتوزيع</w:t>
      </w:r>
      <w:r>
        <w:rPr>
          <w:rFonts w:ascii="Simplified Arabic" w:hAnsi="Simplified Arabic" w:cs="Simplified Arabic" w:hint="cs"/>
          <w:color w:val="000000"/>
          <w:sz w:val="24"/>
          <w:szCs w:val="24"/>
          <w:rtl/>
        </w:rPr>
        <w:t>،</w:t>
      </w:r>
      <w:r w:rsidRPr="00C61B69">
        <w:rPr>
          <w:rFonts w:ascii="Simplified Arabic" w:hAnsi="Simplified Arabic" w:cs="Simplified Arabic"/>
          <w:color w:val="000000"/>
          <w:sz w:val="24"/>
          <w:szCs w:val="24"/>
          <w:rtl/>
        </w:rPr>
        <w:t xml:space="preserve"> 2002</w:t>
      </w:r>
      <w:r>
        <w:rPr>
          <w:rFonts w:ascii="Simplified Arabic" w:hAnsi="Simplified Arabic" w:cs="Simplified Arabic" w:hint="cs"/>
          <w:color w:val="000000"/>
          <w:sz w:val="24"/>
          <w:szCs w:val="24"/>
          <w:rtl/>
        </w:rPr>
        <w:t>،</w:t>
      </w:r>
      <w:r w:rsidRPr="00C61B69">
        <w:rPr>
          <w:rFonts w:ascii="Simplified Arabic" w:hAnsi="Simplified Arabic" w:cs="Simplified Arabic"/>
          <w:color w:val="000000"/>
          <w:sz w:val="24"/>
          <w:szCs w:val="24"/>
          <w:rtl/>
        </w:rPr>
        <w:t xml:space="preserve"> عنابة الجزائر</w:t>
      </w:r>
      <w:r>
        <w:rPr>
          <w:rFonts w:ascii="Simplified Arabic" w:hAnsi="Simplified Arabic" w:cs="Simplified Arabic" w:hint="cs"/>
          <w:color w:val="000000"/>
          <w:sz w:val="24"/>
          <w:szCs w:val="24"/>
          <w:rtl/>
        </w:rPr>
        <w:t>،</w:t>
      </w:r>
      <w:r w:rsidRPr="00C61B69">
        <w:rPr>
          <w:rFonts w:ascii="Simplified Arabic" w:hAnsi="Simplified Arabic" w:cs="Simplified Arabic"/>
          <w:color w:val="000000"/>
          <w:sz w:val="24"/>
          <w:szCs w:val="24"/>
          <w:rtl/>
        </w:rPr>
        <w:t xml:space="preserve"> ص 205</w:t>
      </w:r>
      <w:r>
        <w:rPr>
          <w:rFonts w:ascii="Simplified Arabic" w:hAnsi="Simplified Arabic" w:cs="Simplified Arabic" w:hint="cs"/>
          <w:color w:val="000000"/>
          <w:sz w:val="24"/>
          <w:szCs w:val="24"/>
          <w:rtl/>
        </w:rPr>
        <w:t>.</w:t>
      </w:r>
    </w:p>
  </w:footnote>
  <w:footnote w:id="16">
    <w:p w:rsidR="00C025BD" w:rsidRPr="00C61B69" w:rsidRDefault="00C025BD" w:rsidP="001E3EE9">
      <w:pPr>
        <w:pStyle w:val="Notedebasdepage"/>
        <w:bidi/>
        <w:jc w:val="lowKashida"/>
        <w:rPr>
          <w:rFonts w:ascii="Simplified Arabic" w:hAnsi="Simplified Arabic" w:cs="Simplified Arabic"/>
          <w:sz w:val="24"/>
          <w:szCs w:val="24"/>
          <w:rtl/>
          <w:lang w:bidi="ar-DZ"/>
        </w:rPr>
      </w:pPr>
      <w:r w:rsidRPr="00C61B69">
        <w:rPr>
          <w:rStyle w:val="Appelnotedebasdep"/>
          <w:rFonts w:ascii="Simplified Arabic" w:hAnsi="Simplified Arabic" w:cs="Simplified Arabic"/>
          <w:sz w:val="24"/>
          <w:szCs w:val="24"/>
        </w:rPr>
        <w:footnoteRef/>
      </w:r>
      <w:r w:rsidRPr="00C61B69">
        <w:rPr>
          <w:rFonts w:ascii="Simplified Arabic" w:hAnsi="Simplified Arabic" w:cs="Simplified Arabic"/>
          <w:sz w:val="24"/>
          <w:szCs w:val="24"/>
        </w:rPr>
        <w:t xml:space="preserve"> </w:t>
      </w:r>
      <w:r w:rsidRPr="00C61B69">
        <w:rPr>
          <w:rFonts w:ascii="Simplified Arabic" w:hAnsi="Simplified Arabic" w:cs="Simplified Arabic"/>
          <w:sz w:val="24"/>
          <w:szCs w:val="24"/>
          <w:rtl/>
          <w:lang w:bidi="ar-DZ"/>
        </w:rPr>
        <w:t xml:space="preserve"> </w:t>
      </w:r>
      <w:r w:rsidRPr="00C61B69">
        <w:rPr>
          <w:rFonts w:ascii="Simplified Arabic" w:hAnsi="Simplified Arabic" w:cs="Simplified Arabic"/>
          <w:color w:val="000000" w:themeColor="text1"/>
          <w:sz w:val="24"/>
          <w:szCs w:val="24"/>
          <w:rtl/>
        </w:rPr>
        <w:t>مروان محي الدين القطب، طرف خصخصة المرافق العامة، دراسة مقارنة، منشورات الحلبي الحقوقية، الطبعة الأولى، بيروت، سنة 2009، ص</w:t>
      </w:r>
      <w:r w:rsidRPr="00C61B69">
        <w:rPr>
          <w:rFonts w:ascii="Simplified Arabic" w:hAnsi="Simplified Arabic" w:cs="Simplified Arabic"/>
          <w:color w:val="000000" w:themeColor="text1"/>
          <w:sz w:val="24"/>
          <w:szCs w:val="24"/>
        </w:rPr>
        <w:t>.435</w:t>
      </w:r>
    </w:p>
  </w:footnote>
  <w:footnote w:id="17">
    <w:p w:rsidR="00C025BD" w:rsidRPr="00C61B69" w:rsidRDefault="00C025BD" w:rsidP="001E3EE9">
      <w:pPr>
        <w:pStyle w:val="Notedebasdepage"/>
        <w:bidi/>
        <w:jc w:val="lowKashida"/>
        <w:rPr>
          <w:rFonts w:ascii="Simplified Arabic" w:hAnsi="Simplified Arabic" w:cs="Simplified Arabic"/>
          <w:sz w:val="24"/>
          <w:szCs w:val="24"/>
          <w:rtl/>
          <w:lang w:bidi="ar-DZ"/>
        </w:rPr>
      </w:pPr>
      <w:r w:rsidRPr="00C61B69">
        <w:rPr>
          <w:rStyle w:val="Appelnotedebasdep"/>
          <w:rFonts w:ascii="Simplified Arabic" w:hAnsi="Simplified Arabic" w:cs="Simplified Arabic"/>
          <w:sz w:val="24"/>
          <w:szCs w:val="24"/>
        </w:rPr>
        <w:footnoteRef/>
      </w:r>
      <w:r w:rsidRPr="00C61B69">
        <w:rPr>
          <w:rFonts w:ascii="Simplified Arabic" w:hAnsi="Simplified Arabic" w:cs="Simplified Arabic"/>
          <w:sz w:val="24"/>
          <w:szCs w:val="24"/>
        </w:rPr>
        <w:t xml:space="preserve"> </w:t>
      </w:r>
      <w:r w:rsidRPr="00C61B69">
        <w:rPr>
          <w:rFonts w:ascii="Simplified Arabic" w:hAnsi="Simplified Arabic" w:cs="Simplified Arabic"/>
          <w:sz w:val="24"/>
          <w:szCs w:val="24"/>
          <w:rtl/>
          <w:lang w:bidi="ar-DZ"/>
        </w:rPr>
        <w:t xml:space="preserve"> </w:t>
      </w:r>
      <w:r w:rsidRPr="00C61B69">
        <w:rPr>
          <w:rFonts w:ascii="Simplified Arabic" w:hAnsi="Simplified Arabic" w:cs="Simplified Arabic"/>
          <w:color w:val="000000" w:themeColor="text1"/>
          <w:sz w:val="24"/>
          <w:szCs w:val="24"/>
          <w:rtl/>
        </w:rPr>
        <w:t>محمد عبد الحميد أب</w:t>
      </w:r>
      <w:r>
        <w:rPr>
          <w:rFonts w:ascii="Simplified Arabic" w:hAnsi="Simplified Arabic" w:cs="Simplified Arabic"/>
          <w:color w:val="000000" w:themeColor="text1"/>
          <w:sz w:val="24"/>
          <w:szCs w:val="24"/>
          <w:rtl/>
        </w:rPr>
        <w:t xml:space="preserve">و زيد، منافع المرافق العامة </w:t>
      </w:r>
      <w:proofErr w:type="gramStart"/>
      <w:r>
        <w:rPr>
          <w:rFonts w:ascii="Simplified Arabic" w:hAnsi="Simplified Arabic" w:cs="Simplified Arabic"/>
          <w:color w:val="000000" w:themeColor="text1"/>
          <w:sz w:val="24"/>
          <w:szCs w:val="24"/>
          <w:rtl/>
        </w:rPr>
        <w:t>و ح</w:t>
      </w:r>
      <w:r>
        <w:rPr>
          <w:rFonts w:ascii="Simplified Arabic" w:hAnsi="Simplified Arabic" w:cs="Simplified Arabic" w:hint="cs"/>
          <w:color w:val="000000" w:themeColor="text1"/>
          <w:sz w:val="24"/>
          <w:szCs w:val="24"/>
          <w:rtl/>
        </w:rPr>
        <w:t>ت</w:t>
      </w:r>
      <w:r w:rsidRPr="00C61B69">
        <w:rPr>
          <w:rFonts w:ascii="Simplified Arabic" w:hAnsi="Simplified Arabic" w:cs="Simplified Arabic"/>
          <w:color w:val="000000" w:themeColor="text1"/>
          <w:sz w:val="24"/>
          <w:szCs w:val="24"/>
          <w:rtl/>
        </w:rPr>
        <w:t>مية</w:t>
      </w:r>
      <w:proofErr w:type="gramEnd"/>
      <w:r w:rsidRPr="00C61B69">
        <w:rPr>
          <w:rFonts w:ascii="Simplified Arabic" w:hAnsi="Simplified Arabic" w:cs="Simplified Arabic"/>
          <w:color w:val="000000" w:themeColor="text1"/>
          <w:sz w:val="24"/>
          <w:szCs w:val="24"/>
          <w:rtl/>
        </w:rPr>
        <w:t xml:space="preserve"> استدامت</w:t>
      </w:r>
      <w:r>
        <w:rPr>
          <w:rFonts w:ascii="Simplified Arabic" w:hAnsi="Simplified Arabic" w:cs="Simplified Arabic"/>
          <w:color w:val="000000" w:themeColor="text1"/>
          <w:sz w:val="24"/>
          <w:szCs w:val="24"/>
          <w:rtl/>
        </w:rPr>
        <w:t>ها</w:t>
      </w:r>
      <w:r>
        <w:rPr>
          <w:rFonts w:ascii="Simplified Arabic" w:hAnsi="Simplified Arabic" w:cs="Simplified Arabic" w:hint="cs"/>
          <w:color w:val="000000" w:themeColor="text1"/>
          <w:sz w:val="24"/>
          <w:szCs w:val="24"/>
          <w:rtl/>
        </w:rPr>
        <w:t>،</w:t>
      </w:r>
      <w:r w:rsidRPr="00C61B69">
        <w:rPr>
          <w:rFonts w:ascii="Simplified Arabic" w:hAnsi="Simplified Arabic" w:cs="Simplified Arabic"/>
          <w:color w:val="000000" w:themeColor="text1"/>
          <w:sz w:val="24"/>
          <w:szCs w:val="24"/>
          <w:rtl/>
        </w:rPr>
        <w:t xml:space="preserve"> دراسة مقارنة، دار النهضة العربية، القاهرة، ص5</w:t>
      </w:r>
    </w:p>
  </w:footnote>
  <w:footnote w:id="18">
    <w:p w:rsidR="00C025BD" w:rsidRPr="00C61B69" w:rsidRDefault="00C025BD" w:rsidP="001E3EE9">
      <w:pPr>
        <w:pStyle w:val="Notedebasdepage"/>
        <w:bidi/>
        <w:jc w:val="lowKashida"/>
        <w:rPr>
          <w:rFonts w:ascii="Simplified Arabic" w:hAnsi="Simplified Arabic" w:cs="Simplified Arabic"/>
          <w:sz w:val="24"/>
          <w:szCs w:val="24"/>
          <w:rtl/>
          <w:lang w:bidi="ar-DZ"/>
        </w:rPr>
      </w:pPr>
      <w:r w:rsidRPr="00C61B69">
        <w:rPr>
          <w:rStyle w:val="Appelnotedebasdep"/>
          <w:rFonts w:ascii="Simplified Arabic" w:hAnsi="Simplified Arabic" w:cs="Simplified Arabic"/>
          <w:sz w:val="24"/>
          <w:szCs w:val="24"/>
        </w:rPr>
        <w:footnoteRef/>
      </w:r>
      <w:r w:rsidRPr="00C61B69">
        <w:rPr>
          <w:rFonts w:ascii="Simplified Arabic" w:hAnsi="Simplified Arabic" w:cs="Simplified Arabic"/>
          <w:sz w:val="24"/>
          <w:szCs w:val="24"/>
          <w:rtl/>
          <w:lang w:bidi="ar-DZ"/>
        </w:rPr>
        <w:t xml:space="preserve"> </w:t>
      </w:r>
      <w:r w:rsidRPr="00C61B69">
        <w:rPr>
          <w:rFonts w:ascii="Simplified Arabic" w:hAnsi="Simplified Arabic" w:cs="Simplified Arabic"/>
          <w:color w:val="000000" w:themeColor="text1"/>
          <w:sz w:val="24"/>
          <w:szCs w:val="24"/>
          <w:rtl/>
        </w:rPr>
        <w:t xml:space="preserve">نواف </w:t>
      </w:r>
      <w:proofErr w:type="spellStart"/>
      <w:r w:rsidRPr="00C61B69">
        <w:rPr>
          <w:rFonts w:ascii="Simplified Arabic" w:hAnsi="Simplified Arabic" w:cs="Simplified Arabic"/>
          <w:color w:val="000000" w:themeColor="text1"/>
          <w:sz w:val="24"/>
          <w:szCs w:val="24"/>
          <w:rtl/>
        </w:rPr>
        <w:t>کنعان</w:t>
      </w:r>
      <w:proofErr w:type="spellEnd"/>
      <w:r w:rsidRPr="00C61B69">
        <w:rPr>
          <w:rFonts w:ascii="Simplified Arabic" w:hAnsi="Simplified Arabic" w:cs="Simplified Arabic"/>
          <w:color w:val="000000" w:themeColor="text1"/>
          <w:sz w:val="24"/>
          <w:szCs w:val="24"/>
          <w:rtl/>
        </w:rPr>
        <w:t xml:space="preserve">، القانون الإداري، الكتاب الأول، دار الثقافة للنشر </w:t>
      </w:r>
      <w:proofErr w:type="gramStart"/>
      <w:r w:rsidRPr="00C61B69">
        <w:rPr>
          <w:rFonts w:ascii="Simplified Arabic" w:hAnsi="Simplified Arabic" w:cs="Simplified Arabic"/>
          <w:color w:val="000000" w:themeColor="text1"/>
          <w:sz w:val="24"/>
          <w:szCs w:val="24"/>
          <w:rtl/>
        </w:rPr>
        <w:t>و التوزيع</w:t>
      </w:r>
      <w:proofErr w:type="gramEnd"/>
      <w:r w:rsidRPr="00C61B69">
        <w:rPr>
          <w:rFonts w:ascii="Simplified Arabic" w:hAnsi="Simplified Arabic" w:cs="Simplified Arabic"/>
          <w:color w:val="000000" w:themeColor="text1"/>
          <w:sz w:val="24"/>
          <w:szCs w:val="24"/>
          <w:rtl/>
        </w:rPr>
        <w:t>، الطبعة الأولى، عمان، سنة 2008، ص319.</w:t>
      </w:r>
    </w:p>
  </w:footnote>
  <w:footnote w:id="19">
    <w:p w:rsidR="00C025BD" w:rsidRPr="00C61B69" w:rsidRDefault="00C025BD" w:rsidP="001E3EE9">
      <w:pPr>
        <w:pStyle w:val="Notedebasdepage"/>
        <w:bidi/>
        <w:jc w:val="lowKashida"/>
        <w:rPr>
          <w:rFonts w:ascii="Simplified Arabic" w:hAnsi="Simplified Arabic" w:cs="Simplified Arabic"/>
          <w:sz w:val="24"/>
          <w:szCs w:val="24"/>
          <w:rtl/>
          <w:lang w:bidi="ar-DZ"/>
        </w:rPr>
      </w:pPr>
      <w:r w:rsidRPr="00C61B69">
        <w:rPr>
          <w:rStyle w:val="Appelnotedebasdep"/>
          <w:rFonts w:ascii="Simplified Arabic" w:hAnsi="Simplified Arabic" w:cs="Simplified Arabic"/>
          <w:sz w:val="24"/>
          <w:szCs w:val="24"/>
        </w:rPr>
        <w:footnoteRef/>
      </w:r>
      <w:r w:rsidRPr="00C61B69">
        <w:rPr>
          <w:rFonts w:ascii="Simplified Arabic" w:hAnsi="Simplified Arabic" w:cs="Simplified Arabic"/>
          <w:sz w:val="24"/>
          <w:szCs w:val="24"/>
        </w:rPr>
        <w:t xml:space="preserve"> </w:t>
      </w:r>
      <w:r w:rsidRPr="00C61B69">
        <w:rPr>
          <w:rFonts w:ascii="Simplified Arabic" w:hAnsi="Simplified Arabic" w:cs="Simplified Arabic"/>
          <w:sz w:val="24"/>
          <w:szCs w:val="24"/>
          <w:rtl/>
          <w:lang w:bidi="ar-DZ"/>
        </w:rPr>
        <w:t xml:space="preserve"> </w:t>
      </w:r>
      <w:r w:rsidRPr="00C61B69">
        <w:rPr>
          <w:rFonts w:ascii="Simplified Arabic" w:hAnsi="Simplified Arabic" w:cs="Simplified Arabic"/>
          <w:color w:val="000000" w:themeColor="text1"/>
          <w:sz w:val="24"/>
          <w:szCs w:val="24"/>
          <w:rtl/>
        </w:rPr>
        <w:t>مروان محي الدين القطب، المرجع السابق، ص 444</w:t>
      </w:r>
    </w:p>
  </w:footnote>
  <w:footnote w:id="20">
    <w:p w:rsidR="00C025BD" w:rsidRPr="00C61B69" w:rsidRDefault="00C025BD" w:rsidP="001E3EE9">
      <w:pPr>
        <w:pStyle w:val="Notedebasdepage"/>
        <w:bidi/>
        <w:jc w:val="lowKashida"/>
        <w:rPr>
          <w:rFonts w:ascii="Simplified Arabic" w:hAnsi="Simplified Arabic" w:cs="Simplified Arabic"/>
          <w:sz w:val="24"/>
          <w:szCs w:val="24"/>
          <w:rtl/>
          <w:lang w:bidi="ar-DZ"/>
        </w:rPr>
      </w:pPr>
      <w:r w:rsidRPr="00C61B69">
        <w:rPr>
          <w:rStyle w:val="Appelnotedebasdep"/>
          <w:rFonts w:ascii="Simplified Arabic" w:hAnsi="Simplified Arabic" w:cs="Simplified Arabic"/>
          <w:sz w:val="24"/>
          <w:szCs w:val="24"/>
        </w:rPr>
        <w:footnoteRef/>
      </w:r>
      <w:r w:rsidRPr="00C61B69">
        <w:rPr>
          <w:rFonts w:ascii="Simplified Arabic" w:hAnsi="Simplified Arabic" w:cs="Simplified Arabic"/>
          <w:sz w:val="24"/>
          <w:szCs w:val="24"/>
        </w:rPr>
        <w:t xml:space="preserve"> </w:t>
      </w:r>
      <w:r w:rsidRPr="00C61B69">
        <w:rPr>
          <w:rFonts w:ascii="Simplified Arabic" w:hAnsi="Simplified Arabic" w:cs="Simplified Arabic"/>
          <w:sz w:val="24"/>
          <w:szCs w:val="24"/>
          <w:rtl/>
          <w:lang w:bidi="ar-DZ"/>
        </w:rPr>
        <w:t xml:space="preserve"> </w:t>
      </w:r>
      <w:r w:rsidRPr="00C61B69">
        <w:rPr>
          <w:rFonts w:ascii="Simplified Arabic" w:hAnsi="Simplified Arabic" w:cs="Simplified Arabic"/>
          <w:color w:val="000000" w:themeColor="text1"/>
          <w:sz w:val="24"/>
          <w:szCs w:val="24"/>
          <w:rtl/>
        </w:rPr>
        <w:t>وليد حيدر جابر، المرجع السابق، ص 66</w:t>
      </w:r>
    </w:p>
  </w:footnote>
  <w:footnote w:id="21">
    <w:p w:rsidR="00C025BD" w:rsidRPr="00C61B69" w:rsidRDefault="00C025BD" w:rsidP="001E3EE9">
      <w:pPr>
        <w:pStyle w:val="Notedebasdepage"/>
        <w:bidi/>
        <w:jc w:val="lowKashida"/>
        <w:rPr>
          <w:rFonts w:ascii="Simplified Arabic" w:hAnsi="Simplified Arabic" w:cs="Simplified Arabic"/>
          <w:sz w:val="24"/>
          <w:szCs w:val="24"/>
          <w:rtl/>
          <w:lang w:bidi="ar-DZ"/>
        </w:rPr>
      </w:pPr>
      <w:r w:rsidRPr="00C61B69">
        <w:rPr>
          <w:rStyle w:val="Appelnotedebasdep"/>
          <w:rFonts w:ascii="Simplified Arabic" w:hAnsi="Simplified Arabic" w:cs="Simplified Arabic"/>
          <w:sz w:val="24"/>
          <w:szCs w:val="24"/>
        </w:rPr>
        <w:footnoteRef/>
      </w:r>
      <w:r w:rsidRPr="00C61B69">
        <w:rPr>
          <w:rFonts w:ascii="Simplified Arabic" w:hAnsi="Simplified Arabic" w:cs="Simplified Arabic"/>
          <w:sz w:val="24"/>
          <w:szCs w:val="24"/>
        </w:rPr>
        <w:t xml:space="preserve"> </w:t>
      </w:r>
      <w:r w:rsidRPr="00C61B69">
        <w:rPr>
          <w:rFonts w:ascii="Simplified Arabic" w:hAnsi="Simplified Arabic" w:cs="Simplified Arabic"/>
          <w:color w:val="000000" w:themeColor="text1"/>
          <w:sz w:val="24"/>
          <w:szCs w:val="24"/>
          <w:rtl/>
        </w:rPr>
        <w:t>مروان محي الدين القطب، المرجع السابق، ص 448</w:t>
      </w:r>
    </w:p>
  </w:footnote>
  <w:footnote w:id="22">
    <w:p w:rsidR="00C025BD" w:rsidRPr="00C61B69" w:rsidRDefault="00C025BD" w:rsidP="001E3EE9">
      <w:pPr>
        <w:pStyle w:val="NormalWeb"/>
        <w:spacing w:before="0" w:beforeAutospacing="0" w:afterAutospacing="0"/>
        <w:jc w:val="lowKashida"/>
        <w:rPr>
          <w:rFonts w:ascii="Simplified Arabic" w:hAnsi="Simplified Arabic" w:cs="Simplified Arabic"/>
          <w:rtl/>
          <w:lang w:bidi="ar-DZ"/>
        </w:rPr>
      </w:pPr>
      <w:r w:rsidRPr="00C61B69">
        <w:rPr>
          <w:rStyle w:val="Appelnotedebasdep"/>
          <w:rFonts w:ascii="Simplified Arabic" w:hAnsi="Simplified Arabic" w:cs="Simplified Arabic"/>
        </w:rPr>
        <w:footnoteRef/>
      </w:r>
      <w:r w:rsidRPr="00C61B69">
        <w:rPr>
          <w:rFonts w:ascii="Simplified Arabic" w:hAnsi="Simplified Arabic" w:cs="Simplified Arabic"/>
        </w:rPr>
        <w:t xml:space="preserve"> </w:t>
      </w:r>
      <w:r w:rsidRPr="00C61B69">
        <w:rPr>
          <w:rFonts w:ascii="Simplified Arabic" w:hAnsi="Simplified Arabic" w:cs="Simplified Arabic"/>
          <w:rtl/>
          <w:lang w:bidi="ar-DZ"/>
        </w:rPr>
        <w:t xml:space="preserve"> </w:t>
      </w:r>
      <w:r w:rsidRPr="00C61B69">
        <w:rPr>
          <w:rFonts w:ascii="Simplified Arabic" w:hAnsi="Simplified Arabic" w:cs="Simplified Arabic"/>
          <w:color w:val="000000" w:themeColor="text1"/>
        </w:rPr>
        <w:t xml:space="preserve">Rachid </w:t>
      </w:r>
      <w:proofErr w:type="spellStart"/>
      <w:r w:rsidRPr="00C61B69">
        <w:rPr>
          <w:rFonts w:ascii="Simplified Arabic" w:hAnsi="Simplified Arabic" w:cs="Simplified Arabic"/>
          <w:color w:val="000000" w:themeColor="text1"/>
        </w:rPr>
        <w:t>Zouaimia</w:t>
      </w:r>
      <w:proofErr w:type="spellEnd"/>
      <w:r w:rsidRPr="00C61B69">
        <w:rPr>
          <w:rFonts w:ascii="Simplified Arabic" w:hAnsi="Simplified Arabic" w:cs="Simplified Arabic"/>
          <w:color w:val="000000" w:themeColor="text1"/>
        </w:rPr>
        <w:t xml:space="preserve">, la délégation conventionnelle de service public au profit de personne (38 privées, revu </w:t>
      </w:r>
      <w:proofErr w:type="spellStart"/>
      <w:r w:rsidRPr="00C61B69">
        <w:rPr>
          <w:rFonts w:ascii="Simplified Arabic" w:hAnsi="Simplified Arabic" w:cs="Simplified Arabic"/>
          <w:color w:val="000000" w:themeColor="text1"/>
        </w:rPr>
        <w:t>Idara</w:t>
      </w:r>
      <w:proofErr w:type="spellEnd"/>
      <w:r w:rsidRPr="00C61B69">
        <w:rPr>
          <w:rFonts w:ascii="Simplified Arabic" w:hAnsi="Simplified Arabic" w:cs="Simplified Arabic"/>
          <w:color w:val="000000" w:themeColor="text1"/>
        </w:rPr>
        <w:t>, No 1, 2011, P 16.</w:t>
      </w:r>
    </w:p>
  </w:footnote>
  <w:footnote w:id="23">
    <w:p w:rsidR="00C025BD" w:rsidRPr="00C61B69" w:rsidRDefault="00C025BD" w:rsidP="001E3EE9">
      <w:pPr>
        <w:pStyle w:val="Notedebasdepage"/>
        <w:bidi/>
        <w:jc w:val="lowKashida"/>
        <w:rPr>
          <w:rFonts w:ascii="Simplified Arabic" w:hAnsi="Simplified Arabic" w:cs="Simplified Arabic"/>
          <w:sz w:val="24"/>
          <w:szCs w:val="24"/>
          <w:rtl/>
          <w:lang w:bidi="ar-DZ"/>
        </w:rPr>
      </w:pPr>
      <w:r w:rsidRPr="00C61B69">
        <w:rPr>
          <w:rStyle w:val="Appelnotedebasdep"/>
          <w:rFonts w:ascii="Simplified Arabic" w:hAnsi="Simplified Arabic" w:cs="Simplified Arabic"/>
          <w:sz w:val="24"/>
          <w:szCs w:val="24"/>
        </w:rPr>
        <w:footnoteRef/>
      </w:r>
      <w:r w:rsidRPr="00C61B69">
        <w:rPr>
          <w:rFonts w:ascii="Simplified Arabic" w:hAnsi="Simplified Arabic" w:cs="Simplified Arabic"/>
          <w:sz w:val="24"/>
          <w:szCs w:val="24"/>
        </w:rPr>
        <w:t xml:space="preserve"> </w:t>
      </w:r>
      <w:r w:rsidRPr="00C61B69">
        <w:rPr>
          <w:rFonts w:ascii="Simplified Arabic" w:hAnsi="Simplified Arabic" w:cs="Simplified Arabic"/>
          <w:sz w:val="24"/>
          <w:szCs w:val="24"/>
          <w:rtl/>
          <w:lang w:bidi="ar-DZ"/>
        </w:rPr>
        <w:t xml:space="preserve"> </w:t>
      </w:r>
      <w:r w:rsidRPr="00C61B69">
        <w:rPr>
          <w:rFonts w:ascii="Simplified Arabic" w:hAnsi="Simplified Arabic" w:cs="Simplified Arabic"/>
          <w:color w:val="000000" w:themeColor="text1"/>
          <w:sz w:val="24"/>
          <w:szCs w:val="24"/>
          <w:rtl/>
        </w:rPr>
        <w:t>أبو بكر أحمد عثمان، المرجع السابق، ص 95</w:t>
      </w:r>
    </w:p>
  </w:footnote>
  <w:footnote w:id="24">
    <w:p w:rsidR="00C025BD" w:rsidRPr="00C61B69" w:rsidRDefault="00C025BD" w:rsidP="001E3EE9">
      <w:pPr>
        <w:pStyle w:val="Notedebasdepage"/>
        <w:bidi/>
        <w:jc w:val="lowKashida"/>
        <w:rPr>
          <w:rFonts w:ascii="Simplified Arabic" w:hAnsi="Simplified Arabic" w:cs="Simplified Arabic"/>
          <w:sz w:val="24"/>
          <w:szCs w:val="24"/>
          <w:rtl/>
          <w:lang w:bidi="ar-DZ"/>
        </w:rPr>
      </w:pPr>
      <w:r w:rsidRPr="00C61B69">
        <w:rPr>
          <w:rStyle w:val="Appelnotedebasdep"/>
          <w:rFonts w:ascii="Simplified Arabic" w:hAnsi="Simplified Arabic" w:cs="Simplified Arabic"/>
          <w:sz w:val="24"/>
          <w:szCs w:val="24"/>
        </w:rPr>
        <w:footnoteRef/>
      </w:r>
      <w:r w:rsidRPr="00C61B69">
        <w:rPr>
          <w:rFonts w:ascii="Simplified Arabic" w:hAnsi="Simplified Arabic" w:cs="Simplified Arabic"/>
          <w:sz w:val="24"/>
          <w:szCs w:val="24"/>
        </w:rPr>
        <w:t xml:space="preserve"> </w:t>
      </w:r>
      <w:r w:rsidRPr="00C61B69">
        <w:rPr>
          <w:rFonts w:ascii="Simplified Arabic" w:hAnsi="Simplified Arabic" w:cs="Simplified Arabic"/>
          <w:sz w:val="24"/>
          <w:szCs w:val="24"/>
          <w:rtl/>
          <w:lang w:bidi="ar-DZ"/>
        </w:rPr>
        <w:t xml:space="preserve"> </w:t>
      </w:r>
      <w:r w:rsidRPr="00C61B69">
        <w:rPr>
          <w:rFonts w:ascii="Simplified Arabic" w:hAnsi="Simplified Arabic" w:cs="Simplified Arabic"/>
          <w:color w:val="000000" w:themeColor="text1"/>
          <w:sz w:val="24"/>
          <w:szCs w:val="24"/>
          <w:rtl/>
        </w:rPr>
        <w:t xml:space="preserve">جورج </w:t>
      </w:r>
      <w:proofErr w:type="spellStart"/>
      <w:r w:rsidRPr="00C61B69">
        <w:rPr>
          <w:rFonts w:ascii="Simplified Arabic" w:hAnsi="Simplified Arabic" w:cs="Simplified Arabic"/>
          <w:color w:val="000000" w:themeColor="text1"/>
          <w:sz w:val="24"/>
          <w:szCs w:val="24"/>
          <w:rtl/>
        </w:rPr>
        <w:t>فودال</w:t>
      </w:r>
      <w:proofErr w:type="spellEnd"/>
      <w:r w:rsidRPr="00C61B69">
        <w:rPr>
          <w:rFonts w:ascii="Simplified Arabic" w:hAnsi="Simplified Arabic" w:cs="Simplified Arabic"/>
          <w:color w:val="000000" w:themeColor="text1"/>
          <w:sz w:val="24"/>
          <w:szCs w:val="24"/>
          <w:rtl/>
        </w:rPr>
        <w:t xml:space="preserve">، </w:t>
      </w:r>
      <w:proofErr w:type="spellStart"/>
      <w:r w:rsidRPr="00C61B69">
        <w:rPr>
          <w:rFonts w:ascii="Simplified Arabic" w:hAnsi="Simplified Arabic" w:cs="Simplified Arabic"/>
          <w:color w:val="000000" w:themeColor="text1"/>
          <w:sz w:val="24"/>
          <w:szCs w:val="24"/>
          <w:rtl/>
        </w:rPr>
        <w:t>پیار</w:t>
      </w:r>
      <w:proofErr w:type="spellEnd"/>
      <w:r w:rsidRPr="00C61B69">
        <w:rPr>
          <w:rFonts w:ascii="Simplified Arabic" w:hAnsi="Simplified Arabic" w:cs="Simplified Arabic"/>
          <w:color w:val="000000" w:themeColor="text1"/>
          <w:sz w:val="24"/>
          <w:szCs w:val="24"/>
          <w:rtl/>
        </w:rPr>
        <w:t xml:space="preserve"> </w:t>
      </w:r>
      <w:proofErr w:type="spellStart"/>
      <w:r w:rsidRPr="00C61B69">
        <w:rPr>
          <w:rFonts w:ascii="Simplified Arabic" w:hAnsi="Simplified Arabic" w:cs="Simplified Arabic"/>
          <w:color w:val="000000" w:themeColor="text1"/>
          <w:sz w:val="24"/>
          <w:szCs w:val="24"/>
          <w:rtl/>
        </w:rPr>
        <w:t>دلفولفه</w:t>
      </w:r>
      <w:proofErr w:type="spellEnd"/>
      <w:r w:rsidRPr="00C61B69">
        <w:rPr>
          <w:rFonts w:ascii="Simplified Arabic" w:hAnsi="Simplified Arabic" w:cs="Simplified Arabic"/>
          <w:color w:val="000000" w:themeColor="text1"/>
          <w:sz w:val="24"/>
          <w:szCs w:val="24"/>
          <w:rtl/>
        </w:rPr>
        <w:t xml:space="preserve">، القانون الإداري، ترجمة منصور القاضي، الجزء الثاني، الطبعة الأولى، المؤسسة الجامعية للدراسات </w:t>
      </w:r>
      <w:proofErr w:type="gramStart"/>
      <w:r w:rsidRPr="00C61B69">
        <w:rPr>
          <w:rFonts w:ascii="Simplified Arabic" w:hAnsi="Simplified Arabic" w:cs="Simplified Arabic"/>
          <w:color w:val="000000" w:themeColor="text1"/>
          <w:sz w:val="24"/>
          <w:szCs w:val="24"/>
          <w:rtl/>
        </w:rPr>
        <w:t>و النشر</w:t>
      </w:r>
      <w:proofErr w:type="gramEnd"/>
      <w:r w:rsidRPr="00C61B69">
        <w:rPr>
          <w:rFonts w:ascii="Simplified Arabic" w:hAnsi="Simplified Arabic" w:cs="Simplified Arabic"/>
          <w:color w:val="000000" w:themeColor="text1"/>
          <w:sz w:val="24"/>
          <w:szCs w:val="24"/>
          <w:rtl/>
        </w:rPr>
        <w:t xml:space="preserve"> و التوزيع، بيروت، ص 574</w:t>
      </w:r>
    </w:p>
  </w:footnote>
  <w:footnote w:id="25">
    <w:p w:rsidR="00C025BD" w:rsidRPr="00C61B69" w:rsidRDefault="00C025BD" w:rsidP="001E3EE9">
      <w:pPr>
        <w:pStyle w:val="Notedebasdepage"/>
        <w:bidi/>
        <w:jc w:val="lowKashida"/>
        <w:rPr>
          <w:rFonts w:ascii="Simplified Arabic" w:hAnsi="Simplified Arabic" w:cs="Simplified Arabic"/>
          <w:sz w:val="24"/>
          <w:szCs w:val="24"/>
          <w:rtl/>
          <w:lang w:bidi="ar-DZ"/>
        </w:rPr>
      </w:pPr>
      <w:r w:rsidRPr="00C61B69">
        <w:rPr>
          <w:rStyle w:val="Appelnotedebasdep"/>
          <w:rFonts w:ascii="Simplified Arabic" w:hAnsi="Simplified Arabic" w:cs="Simplified Arabic"/>
          <w:sz w:val="24"/>
          <w:szCs w:val="24"/>
        </w:rPr>
        <w:footnoteRef/>
      </w:r>
      <w:r w:rsidRPr="00C61B69">
        <w:rPr>
          <w:rFonts w:ascii="Simplified Arabic" w:hAnsi="Simplified Arabic" w:cs="Simplified Arabic"/>
          <w:sz w:val="24"/>
          <w:szCs w:val="24"/>
        </w:rPr>
        <w:t xml:space="preserve"> </w:t>
      </w:r>
      <w:r w:rsidRPr="00C61B69">
        <w:rPr>
          <w:rFonts w:ascii="Simplified Arabic" w:hAnsi="Simplified Arabic" w:cs="Simplified Arabic"/>
          <w:sz w:val="24"/>
          <w:szCs w:val="24"/>
          <w:rtl/>
          <w:lang w:bidi="ar-DZ"/>
        </w:rPr>
        <w:t xml:space="preserve"> </w:t>
      </w:r>
      <w:r w:rsidRPr="00C61B69">
        <w:rPr>
          <w:rFonts w:ascii="Simplified Arabic" w:hAnsi="Simplified Arabic" w:cs="Simplified Arabic"/>
          <w:color w:val="000000" w:themeColor="text1"/>
          <w:sz w:val="24"/>
          <w:szCs w:val="24"/>
          <w:rtl/>
        </w:rPr>
        <w:t>وليد حيدر جابر، المرجع السابق، ص 106.</w:t>
      </w:r>
    </w:p>
  </w:footnote>
  <w:footnote w:id="26">
    <w:p w:rsidR="00C025BD" w:rsidRPr="00C61B69" w:rsidRDefault="00C025BD" w:rsidP="00AD1AA6">
      <w:pPr>
        <w:pStyle w:val="Notedebasdepage"/>
        <w:bidi/>
        <w:rPr>
          <w:rFonts w:ascii="Simplified Arabic" w:hAnsi="Simplified Arabic" w:cs="Simplified Arabic"/>
          <w:sz w:val="24"/>
          <w:szCs w:val="24"/>
          <w:rtl/>
          <w:lang w:bidi="ar-DZ"/>
        </w:rPr>
      </w:pPr>
      <w:r w:rsidRPr="00C61B69">
        <w:rPr>
          <w:rStyle w:val="Appelnotedebasdep"/>
          <w:rFonts w:ascii="Simplified Arabic" w:hAnsi="Simplified Arabic" w:cs="Simplified Arabic"/>
          <w:sz w:val="24"/>
          <w:szCs w:val="24"/>
        </w:rPr>
        <w:footnoteRef/>
      </w:r>
      <w:r w:rsidRPr="00C61B69">
        <w:rPr>
          <w:rFonts w:ascii="Simplified Arabic" w:hAnsi="Simplified Arabic" w:cs="Simplified Arabic"/>
          <w:sz w:val="24"/>
          <w:szCs w:val="24"/>
        </w:rPr>
        <w:t xml:space="preserve"> </w:t>
      </w:r>
      <w:r w:rsidRPr="00C61B69">
        <w:rPr>
          <w:rFonts w:ascii="Simplified Arabic" w:hAnsi="Simplified Arabic" w:cs="Simplified Arabic"/>
          <w:sz w:val="24"/>
          <w:szCs w:val="24"/>
          <w:rtl/>
        </w:rPr>
        <w:t xml:space="preserve"> </w:t>
      </w:r>
      <w:r w:rsidRPr="00C61B69">
        <w:rPr>
          <w:rFonts w:ascii="Simplified Arabic" w:hAnsi="Simplified Arabic" w:cs="Simplified Arabic"/>
          <w:color w:val="000000"/>
          <w:sz w:val="24"/>
          <w:szCs w:val="24"/>
          <w:rtl/>
        </w:rPr>
        <w:t xml:space="preserve">نادية ظريفي، </w:t>
      </w:r>
      <w:r w:rsidRPr="00D509C5">
        <w:rPr>
          <w:rFonts w:ascii="Simplified Arabic" w:hAnsi="Simplified Arabic" w:cs="Simplified Arabic"/>
          <w:color w:val="000000"/>
          <w:sz w:val="24"/>
          <w:szCs w:val="24"/>
          <w:rtl/>
        </w:rPr>
        <w:t>تسيير المرفق العام والتحولات الجديدة</w:t>
      </w:r>
      <w:r w:rsidRPr="00C61B69">
        <w:rPr>
          <w:rFonts w:ascii="Simplified Arabic" w:hAnsi="Simplified Arabic" w:cs="Simplified Arabic"/>
          <w:color w:val="000000"/>
          <w:sz w:val="24"/>
          <w:szCs w:val="24"/>
        </w:rPr>
        <w:t xml:space="preserve">. </w:t>
      </w:r>
      <w:r w:rsidRPr="00C61B69">
        <w:rPr>
          <w:rFonts w:ascii="Simplified Arabic" w:hAnsi="Simplified Arabic" w:cs="Simplified Arabic"/>
          <w:color w:val="000000"/>
          <w:sz w:val="24"/>
          <w:szCs w:val="24"/>
          <w:rtl/>
        </w:rPr>
        <w:t>دار بلقيس، الدار البيضاء، الجزائر، 2010، ص 127</w:t>
      </w:r>
    </w:p>
  </w:footnote>
  <w:footnote w:id="27">
    <w:p w:rsidR="00C025BD" w:rsidRPr="00C61B69" w:rsidRDefault="00C025BD" w:rsidP="00AD1AA6">
      <w:pPr>
        <w:pStyle w:val="Notedebasdepage"/>
        <w:bidi/>
        <w:rPr>
          <w:rFonts w:ascii="Simplified Arabic" w:hAnsi="Simplified Arabic" w:cs="Simplified Arabic"/>
          <w:sz w:val="24"/>
          <w:szCs w:val="24"/>
          <w:rtl/>
          <w:lang w:bidi="ar-DZ"/>
        </w:rPr>
      </w:pPr>
      <w:r w:rsidRPr="00C61B69">
        <w:rPr>
          <w:rStyle w:val="Appelnotedebasdep"/>
          <w:rFonts w:ascii="Simplified Arabic" w:hAnsi="Simplified Arabic" w:cs="Simplified Arabic"/>
          <w:sz w:val="24"/>
          <w:szCs w:val="24"/>
        </w:rPr>
        <w:footnoteRef/>
      </w:r>
      <w:r w:rsidRPr="00C61B69">
        <w:rPr>
          <w:rFonts w:ascii="Simplified Arabic" w:hAnsi="Simplified Arabic" w:cs="Simplified Arabic"/>
          <w:sz w:val="24"/>
          <w:szCs w:val="24"/>
        </w:rPr>
        <w:t xml:space="preserve"> </w:t>
      </w:r>
      <w:r w:rsidRPr="00C61B69">
        <w:rPr>
          <w:rFonts w:ascii="Simplified Arabic" w:hAnsi="Simplified Arabic" w:cs="Simplified Arabic"/>
          <w:sz w:val="24"/>
          <w:szCs w:val="24"/>
          <w:rtl/>
          <w:lang w:bidi="ar-DZ"/>
        </w:rPr>
        <w:t xml:space="preserve"> </w:t>
      </w:r>
      <w:r w:rsidRPr="00C61B69">
        <w:rPr>
          <w:rFonts w:ascii="Simplified Arabic" w:hAnsi="Simplified Arabic" w:cs="Simplified Arabic"/>
          <w:color w:val="000000"/>
          <w:sz w:val="24"/>
          <w:szCs w:val="24"/>
          <w:rtl/>
        </w:rPr>
        <w:t>مرسوم تنفيذي رقم 18-199 المؤرخ في 20 ذي القعدة عام 1439 هـ الموافق لــ 02 غشت 2018م المتعلقة بتفويض المرفق العام، ج. ر. ج. ج العدد 48 الصادرة في 05 غشت سنة 2018</w:t>
      </w:r>
    </w:p>
  </w:footnote>
  <w:footnote w:id="28">
    <w:p w:rsidR="00C025BD" w:rsidRPr="00C61B69" w:rsidRDefault="00C025BD" w:rsidP="007F4D7B">
      <w:pPr>
        <w:pStyle w:val="Notedebasdepage"/>
        <w:bidi/>
        <w:rPr>
          <w:rFonts w:ascii="Simplified Arabic" w:hAnsi="Simplified Arabic" w:cs="Simplified Arabic"/>
          <w:sz w:val="24"/>
          <w:szCs w:val="24"/>
          <w:rtl/>
          <w:lang w:bidi="ar-DZ"/>
        </w:rPr>
      </w:pPr>
      <w:r w:rsidRPr="00C61B69">
        <w:rPr>
          <w:rStyle w:val="Appelnotedebasdep"/>
          <w:rFonts w:ascii="Simplified Arabic" w:hAnsi="Simplified Arabic" w:cs="Simplified Arabic"/>
          <w:sz w:val="24"/>
          <w:szCs w:val="24"/>
        </w:rPr>
        <w:footnoteRef/>
      </w:r>
      <w:r w:rsidRPr="00C61B69">
        <w:rPr>
          <w:rFonts w:ascii="Simplified Arabic" w:hAnsi="Simplified Arabic" w:cs="Simplified Arabic"/>
          <w:sz w:val="24"/>
          <w:szCs w:val="24"/>
        </w:rPr>
        <w:t xml:space="preserve"> </w:t>
      </w:r>
      <w:r w:rsidRPr="00C61B69">
        <w:rPr>
          <w:rFonts w:ascii="Simplified Arabic" w:hAnsi="Simplified Arabic" w:cs="Simplified Arabic"/>
          <w:sz w:val="24"/>
          <w:szCs w:val="24"/>
          <w:rtl/>
          <w:lang w:bidi="ar-DZ"/>
        </w:rPr>
        <w:t xml:space="preserve"> </w:t>
      </w:r>
      <w:r w:rsidRPr="00C61B69">
        <w:rPr>
          <w:rFonts w:ascii="Simplified Arabic" w:hAnsi="Simplified Arabic" w:cs="Simplified Arabic"/>
          <w:color w:val="000000"/>
          <w:sz w:val="24"/>
          <w:szCs w:val="24"/>
          <w:rtl/>
        </w:rPr>
        <w:t xml:space="preserve">محمد </w:t>
      </w:r>
      <w:proofErr w:type="spellStart"/>
      <w:r w:rsidRPr="00C61B69">
        <w:rPr>
          <w:rFonts w:ascii="Simplified Arabic" w:hAnsi="Simplified Arabic" w:cs="Simplified Arabic"/>
          <w:color w:val="000000"/>
          <w:sz w:val="24"/>
          <w:szCs w:val="24"/>
          <w:rtl/>
        </w:rPr>
        <w:t>محمد</w:t>
      </w:r>
      <w:proofErr w:type="spellEnd"/>
      <w:r w:rsidRPr="00C61B69">
        <w:rPr>
          <w:rFonts w:ascii="Simplified Arabic" w:hAnsi="Simplified Arabic" w:cs="Simplified Arabic"/>
          <w:color w:val="000000"/>
          <w:sz w:val="24"/>
          <w:szCs w:val="24"/>
          <w:rtl/>
        </w:rPr>
        <w:t xml:space="preserve"> عبد اللطيف، </w:t>
      </w:r>
      <w:r w:rsidRPr="00D509C5">
        <w:rPr>
          <w:rFonts w:ascii="Simplified Arabic" w:hAnsi="Simplified Arabic" w:cs="Simplified Arabic"/>
          <w:color w:val="000000"/>
          <w:sz w:val="24"/>
          <w:szCs w:val="24"/>
          <w:rtl/>
        </w:rPr>
        <w:t>تفويض المرفق العام</w:t>
      </w:r>
      <w:r w:rsidRPr="00C61B69">
        <w:rPr>
          <w:rFonts w:ascii="Simplified Arabic" w:hAnsi="Simplified Arabic" w:cs="Simplified Arabic"/>
          <w:color w:val="000000"/>
          <w:sz w:val="24"/>
          <w:szCs w:val="24"/>
          <w:rtl/>
        </w:rPr>
        <w:t>، دار النهضة العربية، مصر، 2000، ص 97</w:t>
      </w:r>
    </w:p>
  </w:footnote>
  <w:footnote w:id="29">
    <w:p w:rsidR="00C025BD" w:rsidRPr="00C61B69" w:rsidRDefault="00C025BD" w:rsidP="007F4D7B">
      <w:pPr>
        <w:pStyle w:val="Notedebasdepage"/>
        <w:bidi/>
        <w:rPr>
          <w:rFonts w:ascii="Simplified Arabic" w:hAnsi="Simplified Arabic" w:cs="Simplified Arabic"/>
          <w:sz w:val="24"/>
          <w:szCs w:val="24"/>
          <w:rtl/>
          <w:lang w:bidi="ar-DZ"/>
        </w:rPr>
      </w:pPr>
      <w:r w:rsidRPr="00C61B69">
        <w:rPr>
          <w:rStyle w:val="Appelnotedebasdep"/>
          <w:rFonts w:ascii="Simplified Arabic" w:hAnsi="Simplified Arabic" w:cs="Simplified Arabic"/>
          <w:sz w:val="24"/>
          <w:szCs w:val="24"/>
        </w:rPr>
        <w:footnoteRef/>
      </w:r>
      <w:r w:rsidRPr="00C61B69">
        <w:rPr>
          <w:rFonts w:ascii="Simplified Arabic" w:hAnsi="Simplified Arabic" w:cs="Simplified Arabic"/>
          <w:sz w:val="24"/>
          <w:szCs w:val="24"/>
        </w:rPr>
        <w:t xml:space="preserve"> </w:t>
      </w:r>
      <w:r w:rsidRPr="00C61B69">
        <w:rPr>
          <w:rFonts w:ascii="Simplified Arabic" w:hAnsi="Simplified Arabic" w:cs="Simplified Arabic"/>
          <w:sz w:val="24"/>
          <w:szCs w:val="24"/>
          <w:rtl/>
          <w:lang w:bidi="ar-DZ"/>
        </w:rPr>
        <w:t xml:space="preserve"> </w:t>
      </w:r>
      <w:r w:rsidRPr="00C61B69">
        <w:rPr>
          <w:rFonts w:ascii="Simplified Arabic" w:hAnsi="Simplified Arabic" w:cs="Simplified Arabic"/>
          <w:color w:val="000000"/>
          <w:sz w:val="24"/>
          <w:szCs w:val="24"/>
          <w:rtl/>
        </w:rPr>
        <w:t>المرسوم التنفيذي 18-199، مرجع سابق، ص 19</w:t>
      </w:r>
    </w:p>
  </w:footnote>
  <w:footnote w:id="30">
    <w:p w:rsidR="00C025BD" w:rsidRPr="00C61B69" w:rsidRDefault="00C025BD" w:rsidP="007F4D7B">
      <w:pPr>
        <w:pStyle w:val="Notedebasdepage"/>
        <w:bidi/>
        <w:rPr>
          <w:rFonts w:ascii="Simplified Arabic" w:hAnsi="Simplified Arabic" w:cs="Simplified Arabic"/>
          <w:sz w:val="24"/>
          <w:szCs w:val="24"/>
          <w:rtl/>
          <w:lang w:bidi="ar-DZ"/>
        </w:rPr>
      </w:pPr>
      <w:r w:rsidRPr="00C61B69">
        <w:rPr>
          <w:rStyle w:val="Appelnotedebasdep"/>
          <w:rFonts w:ascii="Simplified Arabic" w:hAnsi="Simplified Arabic" w:cs="Simplified Arabic"/>
          <w:sz w:val="24"/>
          <w:szCs w:val="24"/>
        </w:rPr>
        <w:footnoteRef/>
      </w:r>
      <w:r w:rsidRPr="00C61B69">
        <w:rPr>
          <w:rFonts w:ascii="Simplified Arabic" w:hAnsi="Simplified Arabic" w:cs="Simplified Arabic"/>
          <w:sz w:val="24"/>
          <w:szCs w:val="24"/>
        </w:rPr>
        <w:t xml:space="preserve"> </w:t>
      </w:r>
      <w:r w:rsidRPr="00C61B69">
        <w:rPr>
          <w:rFonts w:ascii="Simplified Arabic" w:hAnsi="Simplified Arabic" w:cs="Simplified Arabic"/>
          <w:sz w:val="24"/>
          <w:szCs w:val="24"/>
          <w:rtl/>
          <w:lang w:bidi="ar-DZ"/>
        </w:rPr>
        <w:t xml:space="preserve"> </w:t>
      </w:r>
      <w:r w:rsidRPr="00C61B69">
        <w:rPr>
          <w:rFonts w:ascii="Simplified Arabic" w:hAnsi="Simplified Arabic" w:cs="Simplified Arabic"/>
          <w:color w:val="000000"/>
          <w:sz w:val="24"/>
          <w:szCs w:val="24"/>
          <w:rtl/>
        </w:rPr>
        <w:t>نادية ظريفي، مرجع سابق، ص 134</w:t>
      </w:r>
    </w:p>
  </w:footnote>
  <w:footnote w:id="31">
    <w:p w:rsidR="00C025BD" w:rsidRPr="00C61B69" w:rsidRDefault="00C025BD" w:rsidP="00C61B69">
      <w:pPr>
        <w:pStyle w:val="Notedebasdepage"/>
        <w:bidi/>
        <w:rPr>
          <w:rFonts w:ascii="Simplified Arabic" w:hAnsi="Simplified Arabic" w:cs="Simplified Arabic"/>
          <w:sz w:val="24"/>
          <w:szCs w:val="24"/>
          <w:rtl/>
          <w:lang w:bidi="ar-DZ"/>
        </w:rPr>
      </w:pPr>
      <w:r w:rsidRPr="00C61B69">
        <w:rPr>
          <w:rStyle w:val="Appelnotedebasdep"/>
          <w:rFonts w:ascii="Simplified Arabic" w:hAnsi="Simplified Arabic" w:cs="Simplified Arabic"/>
          <w:sz w:val="24"/>
          <w:szCs w:val="24"/>
        </w:rPr>
        <w:footnoteRef/>
      </w:r>
      <w:r w:rsidRPr="00C61B69">
        <w:rPr>
          <w:rFonts w:ascii="Simplified Arabic" w:hAnsi="Simplified Arabic" w:cs="Simplified Arabic"/>
          <w:sz w:val="24"/>
          <w:szCs w:val="24"/>
        </w:rPr>
        <w:t xml:space="preserve"> </w:t>
      </w:r>
      <w:r w:rsidRPr="00C61B69">
        <w:rPr>
          <w:rFonts w:ascii="Simplified Arabic" w:hAnsi="Simplified Arabic" w:cs="Simplified Arabic"/>
          <w:sz w:val="24"/>
          <w:szCs w:val="24"/>
          <w:rtl/>
          <w:lang w:bidi="ar-DZ"/>
        </w:rPr>
        <w:t xml:space="preserve"> </w:t>
      </w:r>
      <w:r w:rsidRPr="00C61B69">
        <w:rPr>
          <w:rFonts w:ascii="Simplified Arabic" w:hAnsi="Simplified Arabic" w:cs="Simplified Arabic"/>
          <w:color w:val="000000"/>
          <w:sz w:val="24"/>
          <w:szCs w:val="24"/>
          <w:rtl/>
        </w:rPr>
        <w:t xml:space="preserve">سليمان سهام، </w:t>
      </w:r>
      <w:r w:rsidRPr="00D509C5">
        <w:rPr>
          <w:rFonts w:ascii="Simplified Arabic" w:hAnsi="Simplified Arabic" w:cs="Simplified Arabic"/>
          <w:color w:val="000000"/>
          <w:sz w:val="24"/>
          <w:szCs w:val="24"/>
          <w:rtl/>
        </w:rPr>
        <w:t>تفويض المرفق العام كتقنية جديدة في التشريع الجزائر</w:t>
      </w:r>
      <w:r w:rsidRPr="00C61B69">
        <w:rPr>
          <w:rFonts w:ascii="Simplified Arabic" w:hAnsi="Simplified Arabic" w:cs="Simplified Arabic"/>
          <w:b/>
          <w:bCs/>
          <w:color w:val="000000"/>
          <w:sz w:val="24"/>
          <w:szCs w:val="24"/>
          <w:rtl/>
        </w:rPr>
        <w:t xml:space="preserve"> </w:t>
      </w:r>
      <w:r w:rsidRPr="00C61B69">
        <w:rPr>
          <w:rFonts w:ascii="Simplified Arabic" w:hAnsi="Simplified Arabic" w:cs="Simplified Arabic"/>
          <w:color w:val="000000"/>
          <w:sz w:val="24"/>
          <w:szCs w:val="24"/>
          <w:rtl/>
        </w:rPr>
        <w:t>مجلة الدراسات القانونية، جامعة المدية، الجزائر،</w:t>
      </w:r>
      <w:r>
        <w:rPr>
          <w:rFonts w:ascii="Simplified Arabic" w:hAnsi="Simplified Arabic" w:cs="Simplified Arabic" w:hint="cs"/>
          <w:color w:val="000000"/>
          <w:sz w:val="24"/>
          <w:szCs w:val="24"/>
          <w:rtl/>
        </w:rPr>
        <w:t xml:space="preserve"> </w:t>
      </w:r>
      <w:r w:rsidRPr="00C61B69">
        <w:rPr>
          <w:rFonts w:ascii="Simplified Arabic" w:hAnsi="Simplified Arabic" w:cs="Simplified Arabic"/>
          <w:color w:val="000000"/>
          <w:sz w:val="24"/>
          <w:szCs w:val="24"/>
          <w:rtl/>
        </w:rPr>
        <w:t>ص 09</w:t>
      </w:r>
    </w:p>
  </w:footnote>
  <w:footnote w:id="32">
    <w:p w:rsidR="00C025BD" w:rsidRPr="00C61B69" w:rsidRDefault="00C025BD" w:rsidP="007D523E">
      <w:pPr>
        <w:pStyle w:val="Notedebasdepage"/>
        <w:bidi/>
        <w:rPr>
          <w:rFonts w:ascii="Simplified Arabic" w:hAnsi="Simplified Arabic" w:cs="Simplified Arabic"/>
          <w:sz w:val="24"/>
          <w:szCs w:val="24"/>
          <w:rtl/>
          <w:lang w:bidi="ar-DZ"/>
        </w:rPr>
      </w:pPr>
      <w:r w:rsidRPr="00C61B69">
        <w:rPr>
          <w:rStyle w:val="Appelnotedebasdep"/>
          <w:rFonts w:ascii="Simplified Arabic" w:hAnsi="Simplified Arabic" w:cs="Simplified Arabic"/>
          <w:sz w:val="24"/>
          <w:szCs w:val="24"/>
        </w:rPr>
        <w:footnoteRef/>
      </w:r>
      <w:r w:rsidRPr="00C61B69">
        <w:rPr>
          <w:rFonts w:ascii="Simplified Arabic" w:hAnsi="Simplified Arabic" w:cs="Simplified Arabic"/>
          <w:sz w:val="24"/>
          <w:szCs w:val="24"/>
        </w:rPr>
        <w:t xml:space="preserve"> </w:t>
      </w:r>
      <w:r w:rsidRPr="00C61B69">
        <w:rPr>
          <w:rFonts w:ascii="Simplified Arabic" w:hAnsi="Simplified Arabic" w:cs="Simplified Arabic"/>
          <w:sz w:val="24"/>
          <w:szCs w:val="24"/>
          <w:rtl/>
          <w:lang w:bidi="ar-DZ"/>
        </w:rPr>
        <w:t xml:space="preserve"> </w:t>
      </w:r>
      <w:r w:rsidRPr="00C61B69">
        <w:rPr>
          <w:rFonts w:ascii="Simplified Arabic" w:hAnsi="Simplified Arabic" w:cs="Simplified Arabic"/>
          <w:color w:val="000000"/>
          <w:sz w:val="24"/>
          <w:szCs w:val="24"/>
          <w:rtl/>
        </w:rPr>
        <w:t xml:space="preserve">محمود عاطف البنا، </w:t>
      </w:r>
      <w:r w:rsidRPr="00D509C5">
        <w:rPr>
          <w:rFonts w:ascii="Simplified Arabic" w:hAnsi="Simplified Arabic" w:cs="Simplified Arabic"/>
          <w:color w:val="000000"/>
          <w:sz w:val="24"/>
          <w:szCs w:val="24"/>
          <w:rtl/>
        </w:rPr>
        <w:t>العقود الإدارية</w:t>
      </w:r>
      <w:r w:rsidRPr="00C61B69">
        <w:rPr>
          <w:rFonts w:ascii="Simplified Arabic" w:hAnsi="Simplified Arabic" w:cs="Simplified Arabic"/>
          <w:color w:val="000000"/>
          <w:sz w:val="24"/>
          <w:szCs w:val="24"/>
          <w:rtl/>
        </w:rPr>
        <w:t>، الطبعة الأولى، دار الفكر العربي، القاهرة، 2007، ص 127، 12</w:t>
      </w:r>
    </w:p>
  </w:footnote>
  <w:footnote w:id="33">
    <w:p w:rsidR="00C025BD" w:rsidRPr="00F31F67" w:rsidRDefault="00C025BD" w:rsidP="00541247">
      <w:pPr>
        <w:pStyle w:val="Notedebasdepage"/>
        <w:bidi/>
        <w:rPr>
          <w:sz w:val="24"/>
          <w:szCs w:val="24"/>
          <w:rtl/>
          <w:lang w:bidi="ar-DZ"/>
        </w:rPr>
      </w:pPr>
      <w:r w:rsidRPr="00F31F67">
        <w:rPr>
          <w:rStyle w:val="Appelnotedebasdep"/>
          <w:sz w:val="24"/>
          <w:szCs w:val="24"/>
        </w:rPr>
        <w:footnoteRef/>
      </w:r>
      <w:r w:rsidRPr="00F31F67">
        <w:rPr>
          <w:sz w:val="24"/>
          <w:szCs w:val="24"/>
        </w:rPr>
        <w:t xml:space="preserve"> </w:t>
      </w:r>
      <w:r w:rsidRPr="00F31F67">
        <w:rPr>
          <w:rFonts w:hint="cs"/>
          <w:sz w:val="24"/>
          <w:szCs w:val="24"/>
          <w:rtl/>
          <w:lang w:bidi="ar-DZ"/>
        </w:rPr>
        <w:t xml:space="preserve"> محمد جمال الذنيبات، الوجيز في القانون الاداري، دار الثقافة للنشر والتوزيع، ط2، عمان، 2011، ص 78</w:t>
      </w:r>
    </w:p>
  </w:footnote>
  <w:footnote w:id="34">
    <w:p w:rsidR="00C025BD" w:rsidRPr="00C61B69" w:rsidRDefault="00C025BD" w:rsidP="001E3EE9">
      <w:pPr>
        <w:pStyle w:val="Notedebasdepage"/>
        <w:bidi/>
        <w:jc w:val="lowKashida"/>
        <w:rPr>
          <w:rFonts w:ascii="Simplified Arabic" w:hAnsi="Simplified Arabic" w:cs="Simplified Arabic"/>
          <w:sz w:val="24"/>
          <w:szCs w:val="24"/>
          <w:rtl/>
          <w:lang w:bidi="ar-DZ"/>
        </w:rPr>
      </w:pPr>
      <w:r w:rsidRPr="00C61B69">
        <w:rPr>
          <w:rStyle w:val="Appelnotedebasdep"/>
          <w:rFonts w:ascii="Simplified Arabic" w:hAnsi="Simplified Arabic" w:cs="Simplified Arabic"/>
          <w:sz w:val="24"/>
          <w:szCs w:val="24"/>
        </w:rPr>
        <w:footnoteRef/>
      </w:r>
      <w:r w:rsidRPr="00C61B69">
        <w:rPr>
          <w:rFonts w:ascii="Simplified Arabic" w:hAnsi="Simplified Arabic" w:cs="Simplified Arabic"/>
          <w:sz w:val="24"/>
          <w:szCs w:val="24"/>
        </w:rPr>
        <w:t xml:space="preserve"> </w:t>
      </w:r>
      <w:r w:rsidRPr="00C61B69">
        <w:rPr>
          <w:rFonts w:ascii="Simplified Arabic" w:hAnsi="Simplified Arabic" w:cs="Simplified Arabic"/>
          <w:sz w:val="24"/>
          <w:szCs w:val="24"/>
          <w:rtl/>
          <w:lang w:bidi="ar-DZ"/>
        </w:rPr>
        <w:t xml:space="preserve"> </w:t>
      </w:r>
      <w:r w:rsidRPr="00C61B69">
        <w:rPr>
          <w:rFonts w:ascii="Simplified Arabic" w:hAnsi="Simplified Arabic" w:cs="Simplified Arabic"/>
          <w:color w:val="000000"/>
          <w:sz w:val="24"/>
          <w:szCs w:val="24"/>
          <w:rtl/>
        </w:rPr>
        <w:t xml:space="preserve">فؤاد مهنا مبادئ وأحكام القانون الإداري الإسكندرية مؤسسة شباب الجامعية </w:t>
      </w:r>
      <w:proofErr w:type="gramStart"/>
      <w:r w:rsidRPr="00C61B69">
        <w:rPr>
          <w:rFonts w:ascii="Simplified Arabic" w:hAnsi="Simplified Arabic" w:cs="Simplified Arabic"/>
          <w:color w:val="000000"/>
          <w:sz w:val="24"/>
          <w:szCs w:val="24"/>
          <w:rtl/>
        </w:rPr>
        <w:t xml:space="preserve">1983 </w:t>
      </w:r>
      <w:r w:rsidRPr="00C61B69">
        <w:rPr>
          <w:rFonts w:ascii="Simplified Arabic" w:hAnsi="Simplified Arabic" w:cs="Simplified Arabic"/>
          <w:color w:val="000000"/>
          <w:sz w:val="24"/>
          <w:szCs w:val="24"/>
        </w:rPr>
        <w:t xml:space="preserve"> </w:t>
      </w:r>
      <w:r w:rsidRPr="00C61B69">
        <w:rPr>
          <w:rFonts w:ascii="Simplified Arabic" w:hAnsi="Simplified Arabic" w:cs="Simplified Arabic"/>
          <w:color w:val="000000"/>
          <w:sz w:val="24"/>
          <w:szCs w:val="24"/>
          <w:rtl/>
        </w:rPr>
        <w:t>ص</w:t>
      </w:r>
      <w:proofErr w:type="gramEnd"/>
      <w:r w:rsidRPr="00C61B69">
        <w:rPr>
          <w:rFonts w:ascii="Simplified Arabic" w:hAnsi="Simplified Arabic" w:cs="Simplified Arabic"/>
          <w:color w:val="000000"/>
          <w:sz w:val="24"/>
          <w:szCs w:val="24"/>
          <w:rtl/>
        </w:rPr>
        <w:t xml:space="preserve"> 263</w:t>
      </w:r>
    </w:p>
  </w:footnote>
  <w:footnote w:id="35">
    <w:p w:rsidR="00C025BD" w:rsidRPr="00C61B69" w:rsidRDefault="00C025BD" w:rsidP="001E3EE9">
      <w:pPr>
        <w:pStyle w:val="Notedebasdepage"/>
        <w:bidi/>
        <w:jc w:val="lowKashida"/>
        <w:rPr>
          <w:rFonts w:ascii="Simplified Arabic" w:hAnsi="Simplified Arabic" w:cs="Simplified Arabic"/>
          <w:sz w:val="24"/>
          <w:szCs w:val="24"/>
          <w:rtl/>
          <w:lang w:bidi="ar-DZ"/>
        </w:rPr>
      </w:pPr>
      <w:r w:rsidRPr="00C61B69">
        <w:rPr>
          <w:rStyle w:val="Appelnotedebasdep"/>
          <w:rFonts w:ascii="Simplified Arabic" w:hAnsi="Simplified Arabic" w:cs="Simplified Arabic"/>
          <w:sz w:val="24"/>
          <w:szCs w:val="24"/>
        </w:rPr>
        <w:footnoteRef/>
      </w:r>
      <w:r w:rsidRPr="00C61B69">
        <w:rPr>
          <w:rFonts w:ascii="Simplified Arabic" w:hAnsi="Simplified Arabic" w:cs="Simplified Arabic"/>
          <w:sz w:val="24"/>
          <w:szCs w:val="24"/>
          <w:rtl/>
          <w:lang w:bidi="ar-DZ"/>
        </w:rPr>
        <w:t xml:space="preserve"> </w:t>
      </w:r>
      <w:proofErr w:type="spellStart"/>
      <w:r w:rsidRPr="00C61B69">
        <w:rPr>
          <w:rFonts w:ascii="Simplified Arabic" w:hAnsi="Simplified Arabic" w:cs="Simplified Arabic"/>
          <w:color w:val="000000"/>
          <w:sz w:val="24"/>
          <w:szCs w:val="24"/>
          <w:rtl/>
        </w:rPr>
        <w:t>إدير</w:t>
      </w:r>
      <w:proofErr w:type="spellEnd"/>
      <w:r w:rsidRPr="00C61B69">
        <w:rPr>
          <w:rFonts w:ascii="Simplified Arabic" w:hAnsi="Simplified Arabic" w:cs="Simplified Arabic"/>
          <w:color w:val="000000"/>
          <w:sz w:val="24"/>
          <w:szCs w:val="24"/>
          <w:rtl/>
        </w:rPr>
        <w:t xml:space="preserve"> نوال بشيري لويزة. النظام القانوني لعقد تفوي</w:t>
      </w:r>
      <w:r>
        <w:rPr>
          <w:rFonts w:ascii="Simplified Arabic" w:hAnsi="Simplified Arabic" w:cs="Simplified Arabic"/>
          <w:color w:val="000000"/>
          <w:sz w:val="24"/>
          <w:szCs w:val="24"/>
          <w:rtl/>
        </w:rPr>
        <w:t>ض المرفق العامة</w:t>
      </w:r>
      <w:r>
        <w:rPr>
          <w:rFonts w:ascii="Simplified Arabic" w:hAnsi="Simplified Arabic" w:cs="Simplified Arabic" w:hint="cs"/>
          <w:color w:val="000000"/>
          <w:sz w:val="24"/>
          <w:szCs w:val="24"/>
          <w:rtl/>
        </w:rPr>
        <w:t>،</w:t>
      </w:r>
      <w:r w:rsidRPr="00C61B69">
        <w:rPr>
          <w:rFonts w:ascii="Simplified Arabic" w:hAnsi="Simplified Arabic" w:cs="Simplified Arabic"/>
          <w:color w:val="000000"/>
          <w:sz w:val="24"/>
          <w:szCs w:val="24"/>
          <w:rtl/>
        </w:rPr>
        <w:t xml:space="preserve"> مذكرة لنيل شهادة الماستر في الحقوق شعبة القانون الاقتصادي وقانون الأعمال كلية الحقوق والعلوم السياسية جامعة عبد الرحمن ميرة بجاية الجزائر 2016</w:t>
      </w:r>
      <w:proofErr w:type="gramStart"/>
      <w:r w:rsidRPr="00C61B69">
        <w:rPr>
          <w:rFonts w:ascii="Simplified Arabic" w:hAnsi="Simplified Arabic" w:cs="Simplified Arabic"/>
          <w:color w:val="000000"/>
          <w:sz w:val="24"/>
          <w:szCs w:val="24"/>
          <w:rtl/>
        </w:rPr>
        <w:t>ص  23</w:t>
      </w:r>
      <w:proofErr w:type="gramEnd"/>
      <w:r>
        <w:rPr>
          <w:rFonts w:ascii="Simplified Arabic" w:hAnsi="Simplified Arabic" w:cs="Simplified Arabic" w:hint="cs"/>
          <w:color w:val="000000"/>
          <w:sz w:val="24"/>
          <w:szCs w:val="24"/>
          <w:rtl/>
        </w:rPr>
        <w:t>.</w:t>
      </w:r>
    </w:p>
  </w:footnote>
  <w:footnote w:id="36">
    <w:p w:rsidR="00C025BD" w:rsidRPr="00724A18" w:rsidRDefault="00C025BD" w:rsidP="00724A18">
      <w:pPr>
        <w:pStyle w:val="Notedebasdepage"/>
        <w:bidi/>
        <w:rPr>
          <w:rtl/>
          <w:lang w:bidi="ar-DZ"/>
        </w:rPr>
      </w:pPr>
      <w:r>
        <w:rPr>
          <w:rStyle w:val="Appelnotedebasdep"/>
        </w:rPr>
        <w:footnoteRef/>
      </w:r>
      <w:r>
        <w:t xml:space="preserve"> </w:t>
      </w:r>
      <w:r>
        <w:rPr>
          <w:rFonts w:hint="cs"/>
          <w:rtl/>
          <w:lang w:bidi="ar-DZ"/>
        </w:rPr>
        <w:t xml:space="preserve"> </w:t>
      </w:r>
      <w:r w:rsidRPr="00965718">
        <w:rPr>
          <w:rFonts w:ascii="Simplified Arabic" w:hAnsi="Simplified Arabic" w:cs="Simplified Arabic"/>
          <w:sz w:val="24"/>
          <w:szCs w:val="24"/>
          <w:rtl/>
        </w:rPr>
        <w:t xml:space="preserve">مرسوم رئاسي رقم 15 -247 مؤرخ في 2 ذي الحجة عام 1436 الموافق </w:t>
      </w:r>
      <w:proofErr w:type="spellStart"/>
      <w:r w:rsidRPr="00965718">
        <w:rPr>
          <w:rFonts w:ascii="Simplified Arabic" w:hAnsi="Simplified Arabic" w:cs="Simplified Arabic"/>
          <w:sz w:val="24"/>
          <w:szCs w:val="24"/>
          <w:rtl/>
        </w:rPr>
        <w:t>الموافق</w:t>
      </w:r>
      <w:proofErr w:type="spellEnd"/>
      <w:r w:rsidRPr="00965718">
        <w:rPr>
          <w:rFonts w:ascii="Simplified Arabic" w:hAnsi="Simplified Arabic" w:cs="Simplified Arabic"/>
          <w:sz w:val="24"/>
          <w:szCs w:val="24"/>
          <w:rtl/>
        </w:rPr>
        <w:t xml:space="preserve"> 16 سبتمبر سنة 2015 يتضمن تنظيم الصفقات </w:t>
      </w:r>
      <w:proofErr w:type="spellStart"/>
      <w:r w:rsidRPr="00965718">
        <w:rPr>
          <w:rFonts w:ascii="Simplified Arabic" w:hAnsi="Simplified Arabic" w:cs="Simplified Arabic"/>
          <w:sz w:val="24"/>
          <w:szCs w:val="24"/>
          <w:rtl/>
        </w:rPr>
        <w:t>الصفقات</w:t>
      </w:r>
      <w:proofErr w:type="spellEnd"/>
      <w:r w:rsidRPr="00965718">
        <w:rPr>
          <w:rFonts w:ascii="Simplified Arabic" w:hAnsi="Simplified Arabic" w:cs="Simplified Arabic"/>
          <w:sz w:val="24"/>
          <w:szCs w:val="24"/>
          <w:rtl/>
        </w:rPr>
        <w:t xml:space="preserve"> العمومية </w:t>
      </w:r>
      <w:proofErr w:type="spellStart"/>
      <w:r w:rsidRPr="00965718">
        <w:rPr>
          <w:rFonts w:ascii="Simplified Arabic" w:hAnsi="Simplified Arabic" w:cs="Simplified Arabic"/>
          <w:sz w:val="24"/>
          <w:szCs w:val="24"/>
          <w:rtl/>
        </w:rPr>
        <w:t>العمومية</w:t>
      </w:r>
      <w:proofErr w:type="spellEnd"/>
      <w:r w:rsidRPr="00965718">
        <w:rPr>
          <w:rFonts w:ascii="Simplified Arabic" w:hAnsi="Simplified Arabic" w:cs="Simplified Arabic"/>
          <w:sz w:val="24"/>
          <w:szCs w:val="24"/>
          <w:rtl/>
        </w:rPr>
        <w:t xml:space="preserve"> وتفويضات </w:t>
      </w:r>
      <w:proofErr w:type="spellStart"/>
      <w:r w:rsidRPr="00965718">
        <w:rPr>
          <w:rFonts w:ascii="Simplified Arabic" w:hAnsi="Simplified Arabic" w:cs="Simplified Arabic"/>
          <w:sz w:val="24"/>
          <w:szCs w:val="24"/>
          <w:rtl/>
        </w:rPr>
        <w:t>وتفويضات</w:t>
      </w:r>
      <w:proofErr w:type="spellEnd"/>
      <w:r w:rsidRPr="00965718">
        <w:rPr>
          <w:rFonts w:ascii="Simplified Arabic" w:hAnsi="Simplified Arabic" w:cs="Simplified Arabic"/>
          <w:sz w:val="24"/>
          <w:szCs w:val="24"/>
          <w:rtl/>
        </w:rPr>
        <w:t xml:space="preserve"> المرفق العام</w:t>
      </w:r>
    </w:p>
  </w:footnote>
  <w:footnote w:id="37">
    <w:p w:rsidR="00C025BD" w:rsidRPr="00C61B69" w:rsidRDefault="00C025BD" w:rsidP="00E0166B">
      <w:pPr>
        <w:pStyle w:val="Notedebasdepage"/>
        <w:bidi/>
        <w:jc w:val="lowKashida"/>
        <w:rPr>
          <w:rFonts w:ascii="Simplified Arabic" w:hAnsi="Simplified Arabic" w:cs="Simplified Arabic"/>
          <w:sz w:val="24"/>
          <w:szCs w:val="24"/>
          <w:rtl/>
          <w:lang w:bidi="ar-DZ"/>
        </w:rPr>
      </w:pPr>
      <w:r w:rsidRPr="00C61B69">
        <w:rPr>
          <w:rStyle w:val="Appelnotedebasdep"/>
          <w:rFonts w:ascii="Simplified Arabic" w:hAnsi="Simplified Arabic" w:cs="Simplified Arabic"/>
          <w:sz w:val="24"/>
          <w:szCs w:val="24"/>
        </w:rPr>
        <w:footnoteRef/>
      </w:r>
      <w:r w:rsidRPr="00C61B69">
        <w:rPr>
          <w:rFonts w:ascii="Simplified Arabic" w:hAnsi="Simplified Arabic" w:cs="Simplified Arabic"/>
          <w:sz w:val="24"/>
          <w:szCs w:val="24"/>
          <w:rtl/>
          <w:lang w:bidi="ar-DZ"/>
        </w:rPr>
        <w:t xml:space="preserve"> محمد عبد الحميد</w:t>
      </w:r>
      <w:r w:rsidRPr="00C61B69">
        <w:rPr>
          <w:rFonts w:ascii="Simplified Arabic" w:hAnsi="Simplified Arabic" w:cs="Simplified Arabic"/>
          <w:color w:val="000000"/>
          <w:sz w:val="24"/>
          <w:szCs w:val="24"/>
          <w:rtl/>
        </w:rPr>
        <w:t xml:space="preserve"> أبو زيد، منافع المرافق العامة </w:t>
      </w:r>
      <w:proofErr w:type="gramStart"/>
      <w:r w:rsidRPr="00C61B69">
        <w:rPr>
          <w:rFonts w:ascii="Simplified Arabic" w:hAnsi="Simplified Arabic" w:cs="Simplified Arabic"/>
          <w:color w:val="000000"/>
          <w:sz w:val="24"/>
          <w:szCs w:val="24"/>
          <w:rtl/>
        </w:rPr>
        <w:t>و حتمية</w:t>
      </w:r>
      <w:proofErr w:type="gramEnd"/>
      <w:r w:rsidRPr="00C61B69">
        <w:rPr>
          <w:rFonts w:ascii="Simplified Arabic" w:hAnsi="Simplified Arabic" w:cs="Simplified Arabic"/>
          <w:color w:val="000000"/>
          <w:sz w:val="24"/>
          <w:szCs w:val="24"/>
          <w:rtl/>
        </w:rPr>
        <w:t xml:space="preserve"> استدامتها، دراسة مقارنة، دار النهضة العربية، القاهرة، سنة .2005، ص 19</w:t>
      </w:r>
    </w:p>
  </w:footnote>
  <w:footnote w:id="38">
    <w:p w:rsidR="00C025BD" w:rsidRPr="00C61B69" w:rsidRDefault="00C025BD" w:rsidP="001E3EE9">
      <w:pPr>
        <w:pStyle w:val="Notedebasdepage"/>
        <w:bidi/>
        <w:jc w:val="lowKashida"/>
        <w:rPr>
          <w:rFonts w:ascii="Simplified Arabic" w:hAnsi="Simplified Arabic" w:cs="Simplified Arabic"/>
          <w:sz w:val="24"/>
          <w:szCs w:val="24"/>
          <w:rtl/>
          <w:lang w:bidi="ar-DZ"/>
        </w:rPr>
      </w:pPr>
      <w:r w:rsidRPr="00C61B69">
        <w:rPr>
          <w:rStyle w:val="Appelnotedebasdep"/>
          <w:rFonts w:ascii="Simplified Arabic" w:hAnsi="Simplified Arabic" w:cs="Simplified Arabic"/>
          <w:sz w:val="24"/>
          <w:szCs w:val="24"/>
        </w:rPr>
        <w:footnoteRef/>
      </w:r>
      <w:r w:rsidRPr="00C61B69">
        <w:rPr>
          <w:rFonts w:ascii="Simplified Arabic" w:hAnsi="Simplified Arabic" w:cs="Simplified Arabic"/>
          <w:sz w:val="24"/>
          <w:szCs w:val="24"/>
        </w:rPr>
        <w:t xml:space="preserve"> </w:t>
      </w:r>
      <w:r w:rsidRPr="00C61B69">
        <w:rPr>
          <w:rFonts w:ascii="Simplified Arabic" w:hAnsi="Simplified Arabic" w:cs="Simplified Arabic"/>
          <w:sz w:val="24"/>
          <w:szCs w:val="24"/>
          <w:rtl/>
          <w:lang w:bidi="ar-DZ"/>
        </w:rPr>
        <w:t xml:space="preserve"> محمد عبد الحميد، المرجع نفسه، ص25</w:t>
      </w:r>
    </w:p>
  </w:footnote>
  <w:footnote w:id="39">
    <w:p w:rsidR="00C025BD" w:rsidRPr="00C61B69" w:rsidRDefault="00C025BD" w:rsidP="001E3EE9">
      <w:pPr>
        <w:pStyle w:val="Notedebasdepage"/>
        <w:bidi/>
        <w:jc w:val="lowKashida"/>
        <w:rPr>
          <w:rFonts w:ascii="Simplified Arabic" w:hAnsi="Simplified Arabic" w:cs="Simplified Arabic"/>
          <w:sz w:val="24"/>
          <w:szCs w:val="24"/>
          <w:rtl/>
          <w:lang w:bidi="ar-DZ"/>
        </w:rPr>
      </w:pPr>
      <w:r w:rsidRPr="00C61B69">
        <w:rPr>
          <w:rStyle w:val="Appelnotedebasdep"/>
          <w:rFonts w:ascii="Simplified Arabic" w:hAnsi="Simplified Arabic" w:cs="Simplified Arabic"/>
          <w:sz w:val="24"/>
          <w:szCs w:val="24"/>
        </w:rPr>
        <w:footnoteRef/>
      </w:r>
      <w:r w:rsidRPr="00C61B69">
        <w:rPr>
          <w:rFonts w:ascii="Simplified Arabic" w:hAnsi="Simplified Arabic" w:cs="Simplified Arabic"/>
          <w:sz w:val="24"/>
          <w:szCs w:val="24"/>
        </w:rPr>
        <w:t xml:space="preserve"> </w:t>
      </w:r>
      <w:r w:rsidRPr="00C61B69">
        <w:rPr>
          <w:rFonts w:ascii="Simplified Arabic" w:hAnsi="Simplified Arabic" w:cs="Simplified Arabic"/>
          <w:sz w:val="24"/>
          <w:szCs w:val="24"/>
          <w:rtl/>
          <w:lang w:bidi="ar-DZ"/>
        </w:rPr>
        <w:t xml:space="preserve"> </w:t>
      </w:r>
      <w:r>
        <w:rPr>
          <w:rFonts w:ascii="Simplified Arabic" w:hAnsi="Simplified Arabic" w:cs="Simplified Arabic" w:hint="cs"/>
          <w:sz w:val="24"/>
          <w:szCs w:val="24"/>
          <w:rtl/>
          <w:lang w:bidi="ar-DZ"/>
        </w:rPr>
        <w:t xml:space="preserve">مفتاح خليفة عبد الحميد، حمد محمد حمد </w:t>
      </w:r>
      <w:proofErr w:type="spellStart"/>
      <w:r>
        <w:rPr>
          <w:rFonts w:ascii="Simplified Arabic" w:hAnsi="Simplified Arabic" w:cs="Simplified Arabic" w:hint="cs"/>
          <w:sz w:val="24"/>
          <w:szCs w:val="24"/>
          <w:rtl/>
          <w:lang w:bidi="ar-DZ"/>
        </w:rPr>
        <w:t>الشلماني</w:t>
      </w:r>
      <w:proofErr w:type="spellEnd"/>
      <w:r>
        <w:rPr>
          <w:rFonts w:ascii="Simplified Arabic" w:hAnsi="Simplified Arabic" w:cs="Simplified Arabic" w:hint="cs"/>
          <w:sz w:val="24"/>
          <w:szCs w:val="24"/>
          <w:rtl/>
          <w:lang w:bidi="ar-DZ"/>
        </w:rPr>
        <w:t>، العقود الادارية، دار المطبوعات الجامعية، الاسكندرية، 2008، 63</w:t>
      </w:r>
    </w:p>
  </w:footnote>
  <w:footnote w:id="40">
    <w:p w:rsidR="00C025BD" w:rsidRPr="002C68E0" w:rsidRDefault="00C025BD" w:rsidP="002C68E0">
      <w:pPr>
        <w:pStyle w:val="Notedebasdepage"/>
        <w:bidi/>
        <w:rPr>
          <w:rtl/>
          <w:lang w:bidi="ar-DZ"/>
        </w:rPr>
      </w:pPr>
      <w:r>
        <w:rPr>
          <w:rStyle w:val="Appelnotedebasdep"/>
        </w:rPr>
        <w:footnoteRef/>
      </w:r>
      <w:r>
        <w:t xml:space="preserve"> </w:t>
      </w:r>
      <w:r>
        <w:rPr>
          <w:rFonts w:hint="cs"/>
          <w:rtl/>
          <w:lang w:bidi="ar-DZ"/>
        </w:rPr>
        <w:t xml:space="preserve"> ملاطي جمال وبن يحيى هلال، عقد التسيير في القانون الجزائري، مذكرة ماستر، كلية الحقوق والعلوم السياسية، قسم الحقوق، تخصص ملكية الفكرية، جامعة زيان عاشور بالجلفة، الجزائر، 2018، ص 8.</w:t>
      </w:r>
    </w:p>
  </w:footnote>
  <w:footnote w:id="41">
    <w:p w:rsidR="00C025BD" w:rsidRPr="00C61B69" w:rsidRDefault="00C025BD" w:rsidP="001E3EE9">
      <w:pPr>
        <w:pStyle w:val="Notedebasdepage"/>
        <w:bidi/>
        <w:jc w:val="lowKashida"/>
        <w:rPr>
          <w:rFonts w:ascii="Simplified Arabic" w:hAnsi="Simplified Arabic" w:cs="Simplified Arabic"/>
          <w:sz w:val="24"/>
          <w:szCs w:val="24"/>
          <w:rtl/>
          <w:lang w:bidi="ar-DZ"/>
        </w:rPr>
      </w:pPr>
      <w:r w:rsidRPr="00C61B69">
        <w:rPr>
          <w:rStyle w:val="Appelnotedebasdep"/>
          <w:rFonts w:ascii="Simplified Arabic" w:hAnsi="Simplified Arabic" w:cs="Simplified Arabic"/>
          <w:sz w:val="24"/>
          <w:szCs w:val="24"/>
        </w:rPr>
        <w:footnoteRef/>
      </w:r>
      <w:r w:rsidRPr="00C61B69">
        <w:rPr>
          <w:rFonts w:ascii="Simplified Arabic" w:hAnsi="Simplified Arabic" w:cs="Simplified Arabic"/>
          <w:sz w:val="24"/>
          <w:szCs w:val="24"/>
        </w:rPr>
        <w:t xml:space="preserve"> </w:t>
      </w:r>
      <w:r w:rsidRPr="00C61B69">
        <w:rPr>
          <w:rFonts w:ascii="Simplified Arabic" w:hAnsi="Simplified Arabic" w:cs="Simplified Arabic"/>
          <w:sz w:val="24"/>
          <w:szCs w:val="24"/>
          <w:rtl/>
          <w:lang w:bidi="ar-DZ"/>
        </w:rPr>
        <w:t xml:space="preserve"> </w:t>
      </w:r>
      <w:r w:rsidRPr="00C61B69">
        <w:rPr>
          <w:rFonts w:ascii="Simplified Arabic" w:hAnsi="Simplified Arabic" w:cs="Simplified Arabic"/>
          <w:color w:val="000000"/>
          <w:sz w:val="24"/>
          <w:szCs w:val="24"/>
          <w:rtl/>
        </w:rPr>
        <w:t>محمد الصغير بعلى الوجيز في القانون الإداري دار العلوم للنشر والتوزيع 2002 عنابة الجزائر ص 14</w:t>
      </w:r>
    </w:p>
  </w:footnote>
  <w:footnote w:id="42">
    <w:p w:rsidR="00C025BD" w:rsidRPr="00C61B69" w:rsidRDefault="00C025BD" w:rsidP="001E3EE9">
      <w:pPr>
        <w:pStyle w:val="Notedebasdepage"/>
        <w:bidi/>
        <w:jc w:val="lowKashida"/>
        <w:rPr>
          <w:rFonts w:ascii="Simplified Arabic" w:hAnsi="Simplified Arabic" w:cs="Simplified Arabic"/>
          <w:sz w:val="24"/>
          <w:szCs w:val="24"/>
          <w:rtl/>
          <w:lang w:bidi="ar-DZ"/>
        </w:rPr>
      </w:pPr>
      <w:r w:rsidRPr="00C61B69">
        <w:rPr>
          <w:rStyle w:val="Appelnotedebasdep"/>
          <w:rFonts w:ascii="Simplified Arabic" w:hAnsi="Simplified Arabic" w:cs="Simplified Arabic"/>
          <w:sz w:val="24"/>
          <w:szCs w:val="24"/>
        </w:rPr>
        <w:footnoteRef/>
      </w:r>
      <w:r w:rsidRPr="00C61B69">
        <w:rPr>
          <w:rFonts w:ascii="Simplified Arabic" w:hAnsi="Simplified Arabic" w:cs="Simplified Arabic"/>
          <w:sz w:val="24"/>
          <w:szCs w:val="24"/>
        </w:rPr>
        <w:t xml:space="preserve"> </w:t>
      </w:r>
      <w:r w:rsidRPr="00C61B69">
        <w:rPr>
          <w:rFonts w:ascii="Simplified Arabic" w:hAnsi="Simplified Arabic" w:cs="Simplified Arabic"/>
          <w:sz w:val="24"/>
          <w:szCs w:val="24"/>
          <w:rtl/>
          <w:lang w:bidi="ar-DZ"/>
        </w:rPr>
        <w:t xml:space="preserve"> </w:t>
      </w:r>
      <w:r w:rsidRPr="00C61B69">
        <w:rPr>
          <w:rFonts w:ascii="Simplified Arabic" w:hAnsi="Simplified Arabic" w:cs="Simplified Arabic"/>
          <w:color w:val="000000"/>
          <w:sz w:val="24"/>
          <w:szCs w:val="24"/>
          <w:rtl/>
        </w:rPr>
        <w:t xml:space="preserve">فؤاد مهنا مبادئ وأحكام القانون الإداري الإسكندرية مؤسسة شباب </w:t>
      </w:r>
      <w:proofErr w:type="gramStart"/>
      <w:r w:rsidRPr="00C61B69">
        <w:rPr>
          <w:rFonts w:ascii="Simplified Arabic" w:hAnsi="Simplified Arabic" w:cs="Simplified Arabic"/>
          <w:color w:val="000000"/>
          <w:sz w:val="24"/>
          <w:szCs w:val="24"/>
          <w:rtl/>
        </w:rPr>
        <w:t>الجامعية  1980</w:t>
      </w:r>
      <w:proofErr w:type="gramEnd"/>
      <w:r w:rsidRPr="00C61B69">
        <w:rPr>
          <w:rFonts w:ascii="Simplified Arabic" w:hAnsi="Simplified Arabic" w:cs="Simplified Arabic"/>
          <w:color w:val="000000"/>
          <w:sz w:val="24"/>
          <w:szCs w:val="24"/>
        </w:rPr>
        <w:t xml:space="preserve"> </w:t>
      </w:r>
      <w:r w:rsidRPr="00C61B69">
        <w:rPr>
          <w:rFonts w:ascii="Simplified Arabic" w:hAnsi="Simplified Arabic" w:cs="Simplified Arabic"/>
          <w:color w:val="000000"/>
          <w:sz w:val="24"/>
          <w:szCs w:val="24"/>
          <w:rtl/>
        </w:rPr>
        <w:t>ص 25</w:t>
      </w:r>
    </w:p>
  </w:footnote>
  <w:footnote w:id="43">
    <w:p w:rsidR="00C025BD" w:rsidRPr="00C61B69" w:rsidRDefault="00C025BD" w:rsidP="001E3EE9">
      <w:pPr>
        <w:pStyle w:val="Notedebasdepage"/>
        <w:bidi/>
        <w:jc w:val="lowKashida"/>
        <w:rPr>
          <w:rFonts w:ascii="Simplified Arabic" w:hAnsi="Simplified Arabic" w:cs="Simplified Arabic"/>
          <w:sz w:val="24"/>
          <w:szCs w:val="24"/>
        </w:rPr>
      </w:pPr>
      <w:r w:rsidRPr="00C61B69">
        <w:rPr>
          <w:rStyle w:val="Appelnotedebasdep"/>
          <w:rFonts w:ascii="Simplified Arabic" w:hAnsi="Simplified Arabic" w:cs="Simplified Arabic"/>
          <w:sz w:val="24"/>
          <w:szCs w:val="24"/>
        </w:rPr>
        <w:footnoteRef/>
      </w:r>
      <w:r w:rsidRPr="00C61B69">
        <w:rPr>
          <w:rFonts w:ascii="Simplified Arabic" w:hAnsi="Simplified Arabic" w:cs="Simplified Arabic"/>
          <w:sz w:val="24"/>
          <w:szCs w:val="24"/>
        </w:rPr>
        <w:t xml:space="preserve">  </w:t>
      </w:r>
      <w:r w:rsidRPr="00C61B69">
        <w:rPr>
          <w:rFonts w:ascii="Simplified Arabic" w:hAnsi="Simplified Arabic" w:cs="Simplified Arabic"/>
          <w:sz w:val="24"/>
          <w:szCs w:val="24"/>
          <w:rtl/>
        </w:rPr>
        <w:t xml:space="preserve"> </w:t>
      </w:r>
      <w:proofErr w:type="spellStart"/>
      <w:r w:rsidRPr="00C61B69">
        <w:rPr>
          <w:rFonts w:ascii="Simplified Arabic" w:hAnsi="Simplified Arabic" w:cs="Simplified Arabic"/>
          <w:color w:val="000000"/>
          <w:sz w:val="24"/>
          <w:szCs w:val="24"/>
          <w:rtl/>
        </w:rPr>
        <w:t>براهمي</w:t>
      </w:r>
      <w:proofErr w:type="spellEnd"/>
      <w:r w:rsidRPr="00C61B69">
        <w:rPr>
          <w:rFonts w:ascii="Simplified Arabic" w:hAnsi="Simplified Arabic" w:cs="Simplified Arabic"/>
          <w:color w:val="000000"/>
          <w:sz w:val="24"/>
          <w:szCs w:val="24"/>
          <w:rtl/>
        </w:rPr>
        <w:t xml:space="preserve"> فضيلة "معادلة متزايدة نحو المنافسة أم الاحتكار" أعمال الملتقى الوطني حول التسيير المفوض للم ارفق العامة من طرف أشخاص القانون الخاص" كلية الحقوق والعلوم السياسية جامعة عبد الرحمن ميرة بجاية يومي 28 و29 </w:t>
      </w:r>
      <w:proofErr w:type="spellStart"/>
      <w:r w:rsidRPr="00C61B69">
        <w:rPr>
          <w:rFonts w:ascii="Simplified Arabic" w:hAnsi="Simplified Arabic" w:cs="Simplified Arabic"/>
          <w:color w:val="000000"/>
          <w:sz w:val="24"/>
          <w:szCs w:val="24"/>
          <w:rtl/>
        </w:rPr>
        <w:t>أفريل</w:t>
      </w:r>
      <w:proofErr w:type="spellEnd"/>
      <w:r w:rsidRPr="00C61B69">
        <w:rPr>
          <w:rFonts w:ascii="Simplified Arabic" w:hAnsi="Simplified Arabic" w:cs="Simplified Arabic"/>
          <w:color w:val="000000"/>
          <w:sz w:val="24"/>
          <w:szCs w:val="24"/>
          <w:rtl/>
        </w:rPr>
        <w:t xml:space="preserve"> 2011 ص 105</w:t>
      </w:r>
    </w:p>
  </w:footnote>
  <w:footnote w:id="44">
    <w:p w:rsidR="00C025BD" w:rsidRPr="00C61B69" w:rsidRDefault="00C025BD" w:rsidP="00724A18">
      <w:pPr>
        <w:pStyle w:val="Notedebasdepage"/>
        <w:bidi/>
        <w:jc w:val="lowKashida"/>
        <w:rPr>
          <w:rFonts w:ascii="Simplified Arabic" w:hAnsi="Simplified Arabic" w:cs="Simplified Arabic"/>
          <w:sz w:val="24"/>
          <w:szCs w:val="24"/>
          <w:rtl/>
          <w:lang w:bidi="ar-DZ"/>
        </w:rPr>
      </w:pPr>
      <w:r w:rsidRPr="00C61B69">
        <w:rPr>
          <w:rStyle w:val="Appelnotedebasdep"/>
          <w:rFonts w:ascii="Simplified Arabic" w:hAnsi="Simplified Arabic" w:cs="Simplified Arabic"/>
          <w:sz w:val="24"/>
          <w:szCs w:val="24"/>
        </w:rPr>
        <w:footnoteRef/>
      </w:r>
      <w:r w:rsidRPr="00C61B69">
        <w:rPr>
          <w:rFonts w:ascii="Simplified Arabic" w:hAnsi="Simplified Arabic" w:cs="Simplified Arabic"/>
          <w:sz w:val="24"/>
          <w:szCs w:val="24"/>
        </w:rPr>
        <w:t xml:space="preserve"> </w:t>
      </w:r>
      <w:r w:rsidRPr="00C61B69">
        <w:rPr>
          <w:rFonts w:ascii="Simplified Arabic" w:hAnsi="Simplified Arabic" w:cs="Simplified Arabic"/>
          <w:sz w:val="24"/>
          <w:szCs w:val="24"/>
          <w:rtl/>
          <w:lang w:bidi="ar-DZ"/>
        </w:rPr>
        <w:t xml:space="preserve"> </w:t>
      </w:r>
      <w:r w:rsidRPr="00965718">
        <w:rPr>
          <w:rFonts w:ascii="Simplified Arabic" w:hAnsi="Simplified Arabic" w:cs="Simplified Arabic"/>
          <w:sz w:val="24"/>
          <w:szCs w:val="24"/>
          <w:rtl/>
        </w:rPr>
        <w:t xml:space="preserve">قانون رقم 11-10 مؤرخ في مؤرخ في 20 رجب عام رجب عام 1432 الموافق </w:t>
      </w:r>
      <w:proofErr w:type="spellStart"/>
      <w:r w:rsidRPr="00965718">
        <w:rPr>
          <w:rFonts w:ascii="Simplified Arabic" w:hAnsi="Simplified Arabic" w:cs="Simplified Arabic"/>
          <w:sz w:val="24"/>
          <w:szCs w:val="24"/>
          <w:rtl/>
        </w:rPr>
        <w:t>الموافق</w:t>
      </w:r>
      <w:proofErr w:type="spellEnd"/>
      <w:r w:rsidRPr="00965718">
        <w:rPr>
          <w:rFonts w:ascii="Simplified Arabic" w:hAnsi="Simplified Arabic" w:cs="Simplified Arabic"/>
          <w:sz w:val="24"/>
          <w:szCs w:val="24"/>
          <w:rtl/>
        </w:rPr>
        <w:t xml:space="preserve"> 22 يونيو سنة يونيو سنة 2011، يتعلق بالبلدية يتعلق بالبلدية</w:t>
      </w:r>
      <w:r>
        <w:rPr>
          <w:rFonts w:ascii="Simplified Arabic" w:hAnsi="Simplified Arabic" w:cs="Simplified Arabic" w:hint="cs"/>
          <w:sz w:val="24"/>
          <w:szCs w:val="24"/>
          <w:rtl/>
        </w:rPr>
        <w:t xml:space="preserve"> </w:t>
      </w:r>
    </w:p>
  </w:footnote>
  <w:footnote w:id="45">
    <w:p w:rsidR="00C025BD" w:rsidRPr="00C61B69" w:rsidRDefault="00C025BD" w:rsidP="001E3EE9">
      <w:pPr>
        <w:pStyle w:val="Notedebasdepage"/>
        <w:bidi/>
        <w:jc w:val="lowKashida"/>
        <w:rPr>
          <w:rFonts w:ascii="Simplified Arabic" w:hAnsi="Simplified Arabic" w:cs="Simplified Arabic"/>
          <w:sz w:val="24"/>
          <w:szCs w:val="24"/>
          <w:rtl/>
          <w:lang w:bidi="ar-DZ"/>
        </w:rPr>
      </w:pPr>
      <w:r w:rsidRPr="00C61B69">
        <w:rPr>
          <w:rStyle w:val="Appelnotedebasdep"/>
          <w:rFonts w:ascii="Simplified Arabic" w:hAnsi="Simplified Arabic" w:cs="Simplified Arabic"/>
          <w:sz w:val="24"/>
          <w:szCs w:val="24"/>
        </w:rPr>
        <w:footnoteRef/>
      </w:r>
      <w:r w:rsidRPr="00C61B69">
        <w:rPr>
          <w:rFonts w:ascii="Simplified Arabic" w:hAnsi="Simplified Arabic" w:cs="Simplified Arabic"/>
          <w:sz w:val="24"/>
          <w:szCs w:val="24"/>
        </w:rPr>
        <w:t xml:space="preserve"> </w:t>
      </w:r>
      <w:r w:rsidRPr="00C61B69">
        <w:rPr>
          <w:rFonts w:ascii="Simplified Arabic" w:hAnsi="Simplified Arabic" w:cs="Simplified Arabic"/>
          <w:sz w:val="24"/>
          <w:szCs w:val="24"/>
          <w:rtl/>
          <w:lang w:bidi="ar-DZ"/>
        </w:rPr>
        <w:t xml:space="preserve"> </w:t>
      </w:r>
      <w:r w:rsidRPr="00C61B69">
        <w:rPr>
          <w:rFonts w:ascii="Simplified Arabic" w:hAnsi="Simplified Arabic" w:cs="Simplified Arabic"/>
          <w:color w:val="000000"/>
          <w:sz w:val="24"/>
          <w:szCs w:val="24"/>
          <w:rtl/>
        </w:rPr>
        <w:t xml:space="preserve">حاشمي سامي" النظام القانوني </w:t>
      </w:r>
      <w:proofErr w:type="spellStart"/>
      <w:r w:rsidRPr="00C61B69">
        <w:rPr>
          <w:rFonts w:ascii="Simplified Arabic" w:hAnsi="Simplified Arabic" w:cs="Simplified Arabic"/>
          <w:color w:val="000000"/>
          <w:sz w:val="24"/>
          <w:szCs w:val="24"/>
          <w:rtl/>
        </w:rPr>
        <w:t>لإتفاقية</w:t>
      </w:r>
      <w:proofErr w:type="spellEnd"/>
      <w:r w:rsidRPr="00C61B69">
        <w:rPr>
          <w:rFonts w:ascii="Simplified Arabic" w:hAnsi="Simplified Arabic" w:cs="Simplified Arabic"/>
          <w:color w:val="000000"/>
          <w:sz w:val="24"/>
          <w:szCs w:val="24"/>
          <w:rtl/>
        </w:rPr>
        <w:t xml:space="preserve"> تفويض المرفق العام" مذكرة لنيل شهادة الماستر جامعة عبد الرحمن ميرة بجاية الجزائر الموسم الجامعي 2016/</w:t>
      </w:r>
      <w:proofErr w:type="gramStart"/>
      <w:r w:rsidRPr="00C61B69">
        <w:rPr>
          <w:rFonts w:ascii="Simplified Arabic" w:hAnsi="Simplified Arabic" w:cs="Simplified Arabic"/>
          <w:color w:val="000000"/>
          <w:sz w:val="24"/>
          <w:szCs w:val="24"/>
          <w:rtl/>
        </w:rPr>
        <w:t>2017 ،ص</w:t>
      </w:r>
      <w:proofErr w:type="gramEnd"/>
      <w:r w:rsidRPr="00C61B69">
        <w:rPr>
          <w:rFonts w:ascii="Simplified Arabic" w:hAnsi="Simplified Arabic" w:cs="Simplified Arabic"/>
          <w:color w:val="000000"/>
          <w:sz w:val="24"/>
          <w:szCs w:val="24"/>
          <w:rtl/>
        </w:rPr>
        <w:t xml:space="preserve"> 19</w:t>
      </w:r>
    </w:p>
  </w:footnote>
  <w:footnote w:id="46">
    <w:p w:rsidR="00C025BD" w:rsidRPr="00C61B69" w:rsidRDefault="00C025BD" w:rsidP="001E3EE9">
      <w:pPr>
        <w:pStyle w:val="Notedebasdepage"/>
        <w:bidi/>
        <w:jc w:val="lowKashida"/>
        <w:rPr>
          <w:rFonts w:ascii="Simplified Arabic" w:hAnsi="Simplified Arabic" w:cs="Simplified Arabic"/>
          <w:sz w:val="24"/>
          <w:szCs w:val="24"/>
          <w:rtl/>
          <w:lang w:bidi="ar-DZ"/>
        </w:rPr>
      </w:pPr>
      <w:r w:rsidRPr="00C61B69">
        <w:rPr>
          <w:rStyle w:val="Appelnotedebasdep"/>
          <w:rFonts w:ascii="Simplified Arabic" w:hAnsi="Simplified Arabic" w:cs="Simplified Arabic"/>
          <w:sz w:val="24"/>
          <w:szCs w:val="24"/>
        </w:rPr>
        <w:footnoteRef/>
      </w:r>
      <w:r w:rsidRPr="00C61B69">
        <w:rPr>
          <w:rFonts w:ascii="Simplified Arabic" w:hAnsi="Simplified Arabic" w:cs="Simplified Arabic"/>
          <w:sz w:val="24"/>
          <w:szCs w:val="24"/>
        </w:rPr>
        <w:t xml:space="preserve"> </w:t>
      </w:r>
      <w:r w:rsidRPr="00C61B69">
        <w:rPr>
          <w:rFonts w:ascii="Simplified Arabic" w:hAnsi="Simplified Arabic" w:cs="Simplified Arabic"/>
          <w:sz w:val="24"/>
          <w:szCs w:val="24"/>
          <w:rtl/>
          <w:lang w:bidi="ar-DZ"/>
        </w:rPr>
        <w:t xml:space="preserve"> </w:t>
      </w:r>
      <w:r w:rsidRPr="00C61B69">
        <w:rPr>
          <w:rFonts w:ascii="Simplified Arabic" w:hAnsi="Simplified Arabic" w:cs="Simplified Arabic"/>
          <w:color w:val="000000"/>
          <w:sz w:val="24"/>
          <w:szCs w:val="24"/>
          <w:rtl/>
        </w:rPr>
        <w:t>حاشمي سامي</w:t>
      </w:r>
      <w:r>
        <w:rPr>
          <w:rFonts w:ascii="Simplified Arabic" w:hAnsi="Simplified Arabic" w:cs="Simplified Arabic" w:hint="cs"/>
          <w:color w:val="000000"/>
          <w:sz w:val="24"/>
          <w:szCs w:val="24"/>
          <w:rtl/>
        </w:rPr>
        <w:t>، المرجع السابق، ص 25</w:t>
      </w:r>
    </w:p>
  </w:footnote>
  <w:footnote w:id="47">
    <w:p w:rsidR="00C025BD" w:rsidRPr="00C61B69" w:rsidRDefault="00C025BD" w:rsidP="001E3EE9">
      <w:pPr>
        <w:pStyle w:val="Notedebasdepage"/>
        <w:bidi/>
        <w:jc w:val="lowKashida"/>
        <w:rPr>
          <w:rFonts w:ascii="Simplified Arabic" w:hAnsi="Simplified Arabic" w:cs="Simplified Arabic"/>
          <w:sz w:val="24"/>
          <w:szCs w:val="24"/>
          <w:rtl/>
          <w:lang w:bidi="ar-DZ"/>
        </w:rPr>
      </w:pPr>
      <w:r w:rsidRPr="00C61B69">
        <w:rPr>
          <w:rStyle w:val="Appelnotedebasdep"/>
          <w:rFonts w:ascii="Simplified Arabic" w:hAnsi="Simplified Arabic" w:cs="Simplified Arabic"/>
          <w:sz w:val="24"/>
          <w:szCs w:val="24"/>
        </w:rPr>
        <w:footnoteRef/>
      </w:r>
      <w:r w:rsidRPr="00C61B69">
        <w:rPr>
          <w:rFonts w:ascii="Simplified Arabic" w:hAnsi="Simplified Arabic" w:cs="Simplified Arabic"/>
          <w:sz w:val="24"/>
          <w:szCs w:val="24"/>
        </w:rPr>
        <w:t xml:space="preserve"> </w:t>
      </w:r>
      <w:r w:rsidRPr="00C61B69">
        <w:rPr>
          <w:rFonts w:ascii="Simplified Arabic" w:hAnsi="Simplified Arabic" w:cs="Simplified Arabic"/>
          <w:sz w:val="24"/>
          <w:szCs w:val="24"/>
          <w:rtl/>
          <w:lang w:bidi="ar-DZ"/>
        </w:rPr>
        <w:t xml:space="preserve"> </w:t>
      </w:r>
      <w:r>
        <w:rPr>
          <w:rFonts w:ascii="Simplified Arabic" w:hAnsi="Simplified Arabic" w:cs="Simplified Arabic" w:hint="cs"/>
          <w:sz w:val="24"/>
          <w:szCs w:val="24"/>
          <w:rtl/>
          <w:lang w:bidi="ar-DZ"/>
        </w:rPr>
        <w:t>المرجع نفسه، ص 30</w:t>
      </w:r>
    </w:p>
  </w:footnote>
  <w:footnote w:id="48">
    <w:p w:rsidR="00C025BD" w:rsidRPr="00C61B69" w:rsidRDefault="00C025BD" w:rsidP="00C06FF1">
      <w:pPr>
        <w:pStyle w:val="Notedebasdepage"/>
        <w:bidi/>
        <w:rPr>
          <w:rFonts w:ascii="Simplified Arabic" w:hAnsi="Simplified Arabic" w:cs="Simplified Arabic"/>
          <w:sz w:val="24"/>
          <w:szCs w:val="24"/>
          <w:rtl/>
          <w:lang w:bidi="ar-DZ"/>
        </w:rPr>
      </w:pPr>
      <w:r w:rsidRPr="00C61B69">
        <w:rPr>
          <w:rStyle w:val="Appelnotedebasdep"/>
          <w:rFonts w:ascii="Simplified Arabic" w:hAnsi="Simplified Arabic" w:cs="Simplified Arabic"/>
          <w:sz w:val="24"/>
          <w:szCs w:val="24"/>
        </w:rPr>
        <w:footnoteRef/>
      </w:r>
      <w:r w:rsidRPr="00C61B69">
        <w:rPr>
          <w:rFonts w:ascii="Simplified Arabic" w:hAnsi="Simplified Arabic" w:cs="Simplified Arabic"/>
          <w:sz w:val="24"/>
          <w:szCs w:val="24"/>
        </w:rPr>
        <w:t xml:space="preserve"> </w:t>
      </w:r>
      <w:r>
        <w:rPr>
          <w:rFonts w:ascii="Simplified Arabic" w:hAnsi="Simplified Arabic" w:cs="Simplified Arabic" w:hint="cs"/>
          <w:sz w:val="24"/>
          <w:szCs w:val="24"/>
          <w:rtl/>
        </w:rPr>
        <w:t xml:space="preserve"> ناصر لباد، الوجيز في القانون الاداري، ط4، دار المجدد للنشر والتوزيع، الجزائر 2010، ص 48</w:t>
      </w:r>
    </w:p>
  </w:footnote>
  <w:footnote w:id="49">
    <w:p w:rsidR="00C025BD" w:rsidRPr="00C61B69" w:rsidRDefault="00C025BD" w:rsidP="00C06FF1">
      <w:pPr>
        <w:pStyle w:val="Notedebasdepage"/>
        <w:bidi/>
        <w:rPr>
          <w:rFonts w:ascii="Simplified Arabic" w:hAnsi="Simplified Arabic" w:cs="Simplified Arabic"/>
          <w:sz w:val="24"/>
          <w:szCs w:val="24"/>
          <w:rtl/>
          <w:lang w:bidi="ar-DZ"/>
        </w:rPr>
      </w:pPr>
      <w:r w:rsidRPr="00C61B69">
        <w:rPr>
          <w:rStyle w:val="Appelnotedebasdep"/>
          <w:rFonts w:ascii="Simplified Arabic" w:hAnsi="Simplified Arabic" w:cs="Simplified Arabic"/>
          <w:sz w:val="24"/>
          <w:szCs w:val="24"/>
        </w:rPr>
        <w:footnoteRef/>
      </w:r>
      <w:r w:rsidRPr="00C61B69">
        <w:rPr>
          <w:rFonts w:ascii="Simplified Arabic" w:hAnsi="Simplified Arabic" w:cs="Simplified Arabic"/>
          <w:sz w:val="24"/>
          <w:szCs w:val="24"/>
        </w:rPr>
        <w:t xml:space="preserve"> </w:t>
      </w:r>
      <w:r w:rsidRPr="00C61B69">
        <w:rPr>
          <w:rFonts w:ascii="Simplified Arabic" w:hAnsi="Simplified Arabic" w:cs="Simplified Arabic"/>
          <w:sz w:val="24"/>
          <w:szCs w:val="24"/>
          <w:rtl/>
          <w:lang w:bidi="ar-DZ"/>
        </w:rPr>
        <w:t xml:space="preserve"> </w:t>
      </w:r>
      <w:r>
        <w:rPr>
          <w:rFonts w:ascii="Simplified Arabic" w:hAnsi="Simplified Arabic" w:cs="Simplified Arabic" w:hint="cs"/>
          <w:sz w:val="24"/>
          <w:szCs w:val="24"/>
          <w:rtl/>
          <w:lang w:bidi="ar-DZ"/>
        </w:rPr>
        <w:t xml:space="preserve">نواف كنعان، القانون </w:t>
      </w:r>
      <w:proofErr w:type="gramStart"/>
      <w:r>
        <w:rPr>
          <w:rFonts w:ascii="Simplified Arabic" w:hAnsi="Simplified Arabic" w:cs="Simplified Arabic" w:hint="cs"/>
          <w:sz w:val="24"/>
          <w:szCs w:val="24"/>
          <w:rtl/>
          <w:lang w:bidi="ar-DZ"/>
        </w:rPr>
        <w:t>الاداري ،</w:t>
      </w:r>
      <w:proofErr w:type="gramEnd"/>
      <w:r>
        <w:rPr>
          <w:rFonts w:ascii="Simplified Arabic" w:hAnsi="Simplified Arabic" w:cs="Simplified Arabic" w:hint="cs"/>
          <w:sz w:val="24"/>
          <w:szCs w:val="24"/>
          <w:rtl/>
          <w:lang w:bidi="ar-DZ"/>
        </w:rPr>
        <w:t xml:space="preserve"> الكتاب الأول،ط1، دار الثقافة والنشر والتوزيع، عمان، ص 2008 ، 16</w:t>
      </w:r>
    </w:p>
  </w:footnote>
  <w:footnote w:id="50">
    <w:p w:rsidR="00C025BD" w:rsidRDefault="00C025BD" w:rsidP="00541247">
      <w:pPr>
        <w:pStyle w:val="Notedebasdepage"/>
        <w:bidi/>
        <w:rPr>
          <w:rtl/>
          <w:lang w:bidi="ar-DZ"/>
        </w:rPr>
      </w:pPr>
      <w:r>
        <w:rPr>
          <w:rStyle w:val="Appelnotedebasdep"/>
        </w:rPr>
        <w:footnoteRef/>
      </w:r>
      <w:r>
        <w:t xml:space="preserve"> </w:t>
      </w:r>
      <w:r>
        <w:rPr>
          <w:rFonts w:hint="cs"/>
          <w:rtl/>
          <w:lang w:bidi="ar-DZ"/>
        </w:rPr>
        <w:t xml:space="preserve"> </w:t>
      </w:r>
      <w:r>
        <w:rPr>
          <w:rFonts w:ascii="Simplified Arabic" w:hAnsi="Simplified Arabic" w:cs="Simplified Arabic" w:hint="cs"/>
          <w:sz w:val="24"/>
          <w:szCs w:val="24"/>
          <w:rtl/>
        </w:rPr>
        <w:t>ناصر لباد، الوجيز في القانون الاداري، المرجع السابق، ص 50</w:t>
      </w:r>
    </w:p>
  </w:footnote>
  <w:footnote w:id="51">
    <w:p w:rsidR="00C025BD" w:rsidRPr="00C61B69" w:rsidRDefault="00C025BD" w:rsidP="003B5EB1">
      <w:pPr>
        <w:pStyle w:val="Notedebasdepage"/>
        <w:bidi/>
        <w:rPr>
          <w:rFonts w:ascii="Simplified Arabic" w:hAnsi="Simplified Arabic" w:cs="Simplified Arabic"/>
          <w:sz w:val="24"/>
          <w:szCs w:val="24"/>
          <w:rtl/>
          <w:lang w:bidi="ar-DZ"/>
        </w:rPr>
      </w:pPr>
      <w:r w:rsidRPr="00C61B69">
        <w:rPr>
          <w:rStyle w:val="Appelnotedebasdep"/>
          <w:rFonts w:ascii="Simplified Arabic" w:hAnsi="Simplified Arabic" w:cs="Simplified Arabic"/>
          <w:sz w:val="24"/>
          <w:szCs w:val="24"/>
        </w:rPr>
        <w:footnoteRef/>
      </w:r>
      <w:r w:rsidRPr="00C61B69">
        <w:rPr>
          <w:rFonts w:ascii="Simplified Arabic" w:hAnsi="Simplified Arabic" w:cs="Simplified Arabic"/>
          <w:sz w:val="24"/>
          <w:szCs w:val="24"/>
        </w:rPr>
        <w:t xml:space="preserve"> </w:t>
      </w:r>
      <w:r w:rsidRPr="00C61B69">
        <w:rPr>
          <w:rFonts w:ascii="Simplified Arabic" w:hAnsi="Simplified Arabic" w:cs="Simplified Arabic"/>
          <w:sz w:val="24"/>
          <w:szCs w:val="24"/>
          <w:rtl/>
          <w:lang w:bidi="ar-DZ"/>
        </w:rPr>
        <w:t xml:space="preserve"> </w:t>
      </w:r>
      <w:r>
        <w:rPr>
          <w:rFonts w:ascii="Simplified Arabic" w:hAnsi="Simplified Arabic" w:cs="Simplified Arabic" w:hint="cs"/>
          <w:sz w:val="24"/>
          <w:szCs w:val="24"/>
          <w:rtl/>
        </w:rPr>
        <w:t>ناصر لباد، الوجيز في القانون الاداري، المرجع السابق، ص 56</w:t>
      </w:r>
    </w:p>
  </w:footnote>
  <w:footnote w:id="52">
    <w:p w:rsidR="00C025BD" w:rsidRPr="00C61B69" w:rsidRDefault="00C025BD" w:rsidP="00A770B6">
      <w:pPr>
        <w:pStyle w:val="Notedebasdepage"/>
        <w:bidi/>
        <w:rPr>
          <w:rFonts w:ascii="Simplified Arabic" w:hAnsi="Simplified Arabic" w:cs="Simplified Arabic"/>
          <w:sz w:val="24"/>
          <w:szCs w:val="24"/>
          <w:rtl/>
          <w:lang w:bidi="ar-DZ"/>
        </w:rPr>
      </w:pPr>
      <w:r w:rsidRPr="00C61B69">
        <w:rPr>
          <w:rStyle w:val="Appelnotedebasdep"/>
          <w:rFonts w:ascii="Simplified Arabic" w:hAnsi="Simplified Arabic" w:cs="Simplified Arabic"/>
          <w:sz w:val="24"/>
          <w:szCs w:val="24"/>
        </w:rPr>
        <w:footnoteRef/>
      </w:r>
      <w:r w:rsidRPr="00C61B69">
        <w:rPr>
          <w:rFonts w:ascii="Simplified Arabic" w:hAnsi="Simplified Arabic" w:cs="Simplified Arabic"/>
          <w:sz w:val="24"/>
          <w:szCs w:val="24"/>
        </w:rPr>
        <w:t xml:space="preserve"> </w:t>
      </w:r>
      <w:r w:rsidRPr="00C61B69">
        <w:rPr>
          <w:rFonts w:ascii="Simplified Arabic" w:hAnsi="Simplified Arabic" w:cs="Simplified Arabic"/>
          <w:sz w:val="24"/>
          <w:szCs w:val="24"/>
          <w:rtl/>
          <w:lang w:bidi="ar-DZ"/>
        </w:rPr>
        <w:t xml:space="preserve"> </w:t>
      </w:r>
      <w:proofErr w:type="spellStart"/>
      <w:r>
        <w:rPr>
          <w:rFonts w:ascii="Simplified Arabic" w:hAnsi="Simplified Arabic" w:cs="Simplified Arabic" w:hint="cs"/>
          <w:sz w:val="24"/>
          <w:szCs w:val="24"/>
          <w:rtl/>
          <w:lang w:bidi="ar-DZ"/>
        </w:rPr>
        <w:t>ابوبكر</w:t>
      </w:r>
      <w:proofErr w:type="spellEnd"/>
      <w:r>
        <w:rPr>
          <w:rFonts w:ascii="Simplified Arabic" w:hAnsi="Simplified Arabic" w:cs="Simplified Arabic" w:hint="cs"/>
          <w:sz w:val="24"/>
          <w:szCs w:val="24"/>
          <w:rtl/>
          <w:lang w:bidi="ar-DZ"/>
        </w:rPr>
        <w:t xml:space="preserve"> احمد عثمان، عقود المرفق العام، دار الجامعة الجديدة، الإسكندرية، 2014، ص 64</w:t>
      </w:r>
    </w:p>
  </w:footnote>
  <w:footnote w:id="53">
    <w:p w:rsidR="00C025BD" w:rsidRPr="00C61B69" w:rsidRDefault="00C025BD" w:rsidP="00A85C52">
      <w:pPr>
        <w:pStyle w:val="Notedebasdepage"/>
        <w:bidi/>
        <w:rPr>
          <w:rFonts w:ascii="Simplified Arabic" w:hAnsi="Simplified Arabic" w:cs="Simplified Arabic"/>
          <w:sz w:val="24"/>
          <w:szCs w:val="24"/>
          <w:rtl/>
          <w:lang w:bidi="ar-DZ"/>
        </w:rPr>
      </w:pPr>
      <w:r w:rsidRPr="00C61B69">
        <w:rPr>
          <w:rStyle w:val="Appelnotedebasdep"/>
          <w:rFonts w:ascii="Simplified Arabic" w:hAnsi="Simplified Arabic" w:cs="Simplified Arabic"/>
          <w:sz w:val="24"/>
          <w:szCs w:val="24"/>
        </w:rPr>
        <w:footnoteRef/>
      </w:r>
      <w:r w:rsidRPr="00C61B69">
        <w:rPr>
          <w:rFonts w:ascii="Simplified Arabic" w:hAnsi="Simplified Arabic" w:cs="Simplified Arabic"/>
          <w:sz w:val="24"/>
          <w:szCs w:val="24"/>
        </w:rPr>
        <w:t xml:space="preserve"> </w:t>
      </w:r>
      <w:r w:rsidRPr="00C61B69">
        <w:rPr>
          <w:rFonts w:ascii="Simplified Arabic" w:hAnsi="Simplified Arabic" w:cs="Simplified Arabic"/>
          <w:sz w:val="24"/>
          <w:szCs w:val="24"/>
          <w:rtl/>
          <w:lang w:bidi="ar-DZ"/>
        </w:rPr>
        <w:t xml:space="preserve"> </w:t>
      </w:r>
      <w:r>
        <w:rPr>
          <w:rFonts w:ascii="Simplified Arabic" w:hAnsi="Simplified Arabic" w:cs="Simplified Arabic" w:hint="cs"/>
          <w:sz w:val="24"/>
          <w:szCs w:val="24"/>
          <w:rtl/>
          <w:lang w:bidi="ar-DZ"/>
        </w:rPr>
        <w:t xml:space="preserve">محمد سليمان </w:t>
      </w:r>
      <w:proofErr w:type="spellStart"/>
      <w:r>
        <w:rPr>
          <w:rFonts w:ascii="Simplified Arabic" w:hAnsi="Simplified Arabic" w:cs="Simplified Arabic" w:hint="cs"/>
          <w:sz w:val="24"/>
          <w:szCs w:val="24"/>
          <w:rtl/>
          <w:lang w:bidi="ar-DZ"/>
        </w:rPr>
        <w:t>الطماوي</w:t>
      </w:r>
      <w:proofErr w:type="spellEnd"/>
      <w:r>
        <w:rPr>
          <w:rFonts w:ascii="Simplified Arabic" w:hAnsi="Simplified Arabic" w:cs="Simplified Arabic" w:hint="cs"/>
          <w:sz w:val="24"/>
          <w:szCs w:val="24"/>
          <w:rtl/>
          <w:lang w:bidi="ar-DZ"/>
        </w:rPr>
        <w:t>، الوجيز في القانون الاداري، دراسة مقارنة، دار الفكر العربي، القاهرة، 2011، ص 33</w:t>
      </w:r>
    </w:p>
  </w:footnote>
  <w:footnote w:id="54">
    <w:p w:rsidR="00C025BD" w:rsidRPr="00B557AD" w:rsidRDefault="00C025BD" w:rsidP="00B557AD">
      <w:pPr>
        <w:pStyle w:val="Notedebasdepage"/>
        <w:bidi/>
        <w:jc w:val="lowKashida"/>
        <w:rPr>
          <w:rFonts w:ascii="Simplified Arabic" w:hAnsi="Simplified Arabic" w:cs="Simplified Arabic"/>
          <w:sz w:val="24"/>
          <w:szCs w:val="24"/>
          <w:rtl/>
          <w:lang w:bidi="ar-DZ"/>
        </w:rPr>
      </w:pPr>
      <w:r w:rsidRPr="00B557AD">
        <w:rPr>
          <w:rStyle w:val="Appelnotedebasdep"/>
          <w:rFonts w:ascii="Simplified Arabic" w:hAnsi="Simplified Arabic" w:cs="Simplified Arabic"/>
          <w:sz w:val="24"/>
          <w:szCs w:val="24"/>
        </w:rPr>
        <w:footnoteRef/>
      </w:r>
      <w:r w:rsidRPr="00B557AD">
        <w:rPr>
          <w:rFonts w:ascii="Simplified Arabic" w:hAnsi="Simplified Arabic" w:cs="Simplified Arabic"/>
          <w:sz w:val="24"/>
          <w:szCs w:val="24"/>
          <w:rtl/>
          <w:lang w:bidi="ar-DZ"/>
        </w:rPr>
        <w:t xml:space="preserve"> </w:t>
      </w:r>
      <w:r w:rsidRPr="00B557AD">
        <w:rPr>
          <w:rFonts w:ascii="Simplified Arabic" w:hAnsi="Simplified Arabic" w:cs="Simplified Arabic"/>
          <w:color w:val="000000"/>
          <w:sz w:val="24"/>
          <w:szCs w:val="24"/>
          <w:rtl/>
        </w:rPr>
        <w:t xml:space="preserve">المرسوم التنفيذي 08 – 54، المؤرخ في 09 فبراير 2008، المتضمن المصادقة على دفتر الشروط النموذجي </w:t>
      </w:r>
      <w:proofErr w:type="gramStart"/>
      <w:r w:rsidRPr="00B557AD">
        <w:rPr>
          <w:rFonts w:ascii="Simplified Arabic" w:hAnsi="Simplified Arabic" w:cs="Simplified Arabic"/>
          <w:color w:val="000000"/>
          <w:sz w:val="24"/>
          <w:szCs w:val="24"/>
          <w:rtl/>
        </w:rPr>
        <w:t>لتسيير  بالامتياز</w:t>
      </w:r>
      <w:proofErr w:type="gramEnd"/>
      <w:r w:rsidRPr="00B557AD">
        <w:rPr>
          <w:rFonts w:ascii="Simplified Arabic" w:hAnsi="Simplified Arabic" w:cs="Simplified Arabic"/>
          <w:color w:val="000000"/>
          <w:sz w:val="24"/>
          <w:szCs w:val="24"/>
          <w:rtl/>
        </w:rPr>
        <w:t xml:space="preserve"> الخدمة العمومية للتزويد بالماء الشروب ونظام الخدمة المتعلقة به، ج. ر، عدد 80 الصادرة بتاريخ 13 فبراير، ص </w:t>
      </w:r>
      <w:r w:rsidRPr="00B557AD">
        <w:rPr>
          <w:rFonts w:ascii="Simplified Arabic" w:hAnsi="Simplified Arabic" w:cs="Simplified Arabic"/>
          <w:color w:val="000000"/>
          <w:sz w:val="24"/>
          <w:szCs w:val="24"/>
        </w:rPr>
        <w:t>.15</w:t>
      </w:r>
    </w:p>
  </w:footnote>
  <w:footnote w:id="55">
    <w:p w:rsidR="00C025BD" w:rsidRPr="00B557AD" w:rsidRDefault="00C025BD" w:rsidP="00B557AD">
      <w:pPr>
        <w:pStyle w:val="Notedebasdepage"/>
        <w:bidi/>
        <w:jc w:val="lowKashida"/>
        <w:rPr>
          <w:rFonts w:ascii="Simplified Arabic" w:hAnsi="Simplified Arabic" w:cs="Simplified Arabic"/>
          <w:sz w:val="24"/>
          <w:szCs w:val="24"/>
          <w:rtl/>
          <w:lang w:bidi="ar-DZ"/>
        </w:rPr>
      </w:pPr>
      <w:r w:rsidRPr="00B557AD">
        <w:rPr>
          <w:rStyle w:val="Appelnotedebasdep"/>
          <w:rFonts w:ascii="Simplified Arabic" w:hAnsi="Simplified Arabic" w:cs="Simplified Arabic"/>
          <w:sz w:val="24"/>
          <w:szCs w:val="24"/>
        </w:rPr>
        <w:footnoteRef/>
      </w:r>
      <w:r w:rsidRPr="00B557AD">
        <w:rPr>
          <w:rFonts w:ascii="Simplified Arabic" w:hAnsi="Simplified Arabic" w:cs="Simplified Arabic"/>
          <w:sz w:val="24"/>
          <w:szCs w:val="24"/>
        </w:rPr>
        <w:t xml:space="preserve"> </w:t>
      </w:r>
      <w:r w:rsidRPr="00B557AD">
        <w:rPr>
          <w:rFonts w:ascii="Simplified Arabic" w:hAnsi="Simplified Arabic" w:cs="Simplified Arabic"/>
          <w:sz w:val="24"/>
          <w:szCs w:val="24"/>
          <w:rtl/>
          <w:lang w:bidi="ar-DZ"/>
        </w:rPr>
        <w:t xml:space="preserve"> </w:t>
      </w:r>
      <w:proofErr w:type="spellStart"/>
      <w:r w:rsidRPr="00B557AD">
        <w:rPr>
          <w:rFonts w:ascii="Simplified Arabic" w:hAnsi="Simplified Arabic" w:cs="Simplified Arabic"/>
          <w:color w:val="000000"/>
          <w:sz w:val="24"/>
          <w:szCs w:val="24"/>
          <w:rtl/>
        </w:rPr>
        <w:t>فوناس</w:t>
      </w:r>
      <w:proofErr w:type="spellEnd"/>
      <w:r w:rsidRPr="00B557AD">
        <w:rPr>
          <w:rFonts w:ascii="Simplified Arabic" w:hAnsi="Simplified Arabic" w:cs="Simplified Arabic"/>
          <w:color w:val="000000"/>
          <w:sz w:val="24"/>
          <w:szCs w:val="24"/>
          <w:rtl/>
        </w:rPr>
        <w:t xml:space="preserve"> سهيلة، </w:t>
      </w:r>
      <w:r w:rsidRPr="00B557AD">
        <w:rPr>
          <w:rFonts w:ascii="Simplified Arabic" w:hAnsi="Simplified Arabic" w:cs="Simplified Arabic"/>
          <w:b/>
          <w:bCs/>
          <w:color w:val="000000"/>
          <w:sz w:val="24"/>
          <w:szCs w:val="24"/>
          <w:rtl/>
        </w:rPr>
        <w:t>تفويض المرفق العام في القانون الجزائري</w:t>
      </w:r>
      <w:r w:rsidRPr="00B557AD">
        <w:rPr>
          <w:rFonts w:ascii="Simplified Arabic" w:hAnsi="Simplified Arabic" w:cs="Simplified Arabic"/>
          <w:color w:val="000000"/>
          <w:sz w:val="24"/>
          <w:szCs w:val="24"/>
          <w:rtl/>
        </w:rPr>
        <w:t xml:space="preserve">، أطروحة لنيل شهادة الدكتوراه في الحقوق، كلية الحقوق </w:t>
      </w:r>
      <w:proofErr w:type="gramStart"/>
      <w:r w:rsidRPr="00B557AD">
        <w:rPr>
          <w:rFonts w:ascii="Simplified Arabic" w:hAnsi="Simplified Arabic" w:cs="Simplified Arabic"/>
          <w:color w:val="000000"/>
          <w:sz w:val="24"/>
          <w:szCs w:val="24"/>
          <w:rtl/>
        </w:rPr>
        <w:t>والعلوم  السياسية</w:t>
      </w:r>
      <w:proofErr w:type="gramEnd"/>
      <w:r w:rsidRPr="00B557AD">
        <w:rPr>
          <w:rFonts w:ascii="Simplified Arabic" w:hAnsi="Simplified Arabic" w:cs="Simplified Arabic"/>
          <w:color w:val="000000"/>
          <w:sz w:val="24"/>
          <w:szCs w:val="24"/>
          <w:rtl/>
        </w:rPr>
        <w:t xml:space="preserve">، جامعة مولود معمري، تيزي </w:t>
      </w:r>
      <w:proofErr w:type="spellStart"/>
      <w:r w:rsidRPr="00B557AD">
        <w:rPr>
          <w:rFonts w:ascii="Simplified Arabic" w:hAnsi="Simplified Arabic" w:cs="Simplified Arabic"/>
          <w:color w:val="000000"/>
          <w:sz w:val="24"/>
          <w:szCs w:val="24"/>
          <w:rtl/>
        </w:rPr>
        <w:t>وزو</w:t>
      </w:r>
      <w:proofErr w:type="spellEnd"/>
      <w:r w:rsidRPr="00B557AD">
        <w:rPr>
          <w:rFonts w:ascii="Simplified Arabic" w:hAnsi="Simplified Arabic" w:cs="Simplified Arabic"/>
          <w:color w:val="000000"/>
          <w:sz w:val="24"/>
          <w:szCs w:val="24"/>
          <w:rtl/>
        </w:rPr>
        <w:t>، الجزائر، 2018، ص 214</w:t>
      </w:r>
    </w:p>
  </w:footnote>
  <w:footnote w:id="56">
    <w:p w:rsidR="00C025BD" w:rsidRPr="00B557AD" w:rsidRDefault="00C025BD" w:rsidP="00AB01C3">
      <w:pPr>
        <w:pStyle w:val="Notedebasdepage"/>
        <w:bidi/>
        <w:jc w:val="lowKashida"/>
        <w:rPr>
          <w:rFonts w:ascii="Simplified Arabic" w:hAnsi="Simplified Arabic" w:cs="Simplified Arabic"/>
          <w:sz w:val="24"/>
          <w:szCs w:val="24"/>
          <w:rtl/>
          <w:lang w:bidi="ar-DZ"/>
        </w:rPr>
      </w:pPr>
      <w:r w:rsidRPr="00B557AD">
        <w:rPr>
          <w:rStyle w:val="Appelnotedebasdep"/>
          <w:rFonts w:ascii="Simplified Arabic" w:hAnsi="Simplified Arabic" w:cs="Simplified Arabic"/>
          <w:sz w:val="24"/>
          <w:szCs w:val="24"/>
        </w:rPr>
        <w:footnoteRef/>
      </w:r>
      <w:r w:rsidRPr="00B557AD">
        <w:rPr>
          <w:rFonts w:ascii="Simplified Arabic" w:hAnsi="Simplified Arabic" w:cs="Simplified Arabic"/>
          <w:sz w:val="24"/>
          <w:szCs w:val="24"/>
        </w:rPr>
        <w:t xml:space="preserve"> </w:t>
      </w:r>
      <w:r w:rsidRPr="00B557AD">
        <w:rPr>
          <w:rFonts w:ascii="Simplified Arabic" w:hAnsi="Simplified Arabic" w:cs="Simplified Arabic"/>
          <w:sz w:val="24"/>
          <w:szCs w:val="24"/>
          <w:rtl/>
          <w:lang w:bidi="ar-DZ"/>
        </w:rPr>
        <w:t xml:space="preserve"> </w:t>
      </w:r>
      <w:r w:rsidRPr="00B557AD">
        <w:rPr>
          <w:rFonts w:ascii="Simplified Arabic" w:hAnsi="Simplified Arabic" w:cs="Simplified Arabic"/>
          <w:color w:val="000000"/>
          <w:sz w:val="24"/>
          <w:szCs w:val="24"/>
        </w:rPr>
        <w:t xml:space="preserve"> </w:t>
      </w:r>
      <w:r w:rsidRPr="00B557AD">
        <w:rPr>
          <w:rFonts w:ascii="Simplified Arabic" w:hAnsi="Simplified Arabic" w:cs="Simplified Arabic"/>
          <w:color w:val="000000"/>
          <w:sz w:val="24"/>
          <w:szCs w:val="24"/>
          <w:rtl/>
        </w:rPr>
        <w:t xml:space="preserve">مخلوف باهية، </w:t>
      </w:r>
      <w:r w:rsidRPr="00B557AD">
        <w:rPr>
          <w:rFonts w:ascii="Simplified Arabic" w:hAnsi="Simplified Arabic" w:cs="Simplified Arabic"/>
          <w:b/>
          <w:bCs/>
          <w:color w:val="000000"/>
          <w:sz w:val="24"/>
          <w:szCs w:val="24"/>
          <w:rtl/>
        </w:rPr>
        <w:t>تأثير المنافسة على فكرة المرفق العام</w:t>
      </w:r>
      <w:r w:rsidRPr="00B557AD">
        <w:rPr>
          <w:rFonts w:ascii="Simplified Arabic" w:hAnsi="Simplified Arabic" w:cs="Simplified Arabic"/>
          <w:color w:val="000000"/>
          <w:sz w:val="24"/>
          <w:szCs w:val="24"/>
          <w:rtl/>
        </w:rPr>
        <w:t>، بحث مقدم إلى ملتقى حول</w:t>
      </w:r>
      <w:r w:rsidRPr="00B557AD">
        <w:rPr>
          <w:rFonts w:ascii="Simplified Arabic" w:hAnsi="Simplified Arabic" w:cs="Simplified Arabic"/>
          <w:color w:val="000000"/>
          <w:sz w:val="24"/>
          <w:szCs w:val="24"/>
        </w:rPr>
        <w:t xml:space="preserve">: </w:t>
      </w:r>
      <w:r w:rsidRPr="00B557AD">
        <w:rPr>
          <w:rFonts w:ascii="Simplified Arabic" w:hAnsi="Simplified Arabic" w:cs="Simplified Arabic"/>
          <w:b/>
          <w:bCs/>
          <w:color w:val="000000"/>
          <w:sz w:val="24"/>
          <w:szCs w:val="24"/>
          <w:rtl/>
        </w:rPr>
        <w:t>التسيير المفوض للمرفق العام من طرف أشخاص القانون الخاص</w:t>
      </w:r>
      <w:r w:rsidRPr="00B557AD">
        <w:rPr>
          <w:rFonts w:ascii="Simplified Arabic" w:hAnsi="Simplified Arabic" w:cs="Simplified Arabic"/>
          <w:color w:val="000000"/>
          <w:sz w:val="24"/>
          <w:szCs w:val="24"/>
          <w:rtl/>
        </w:rPr>
        <w:t>، بجاية، الجزائر، ص 85</w:t>
      </w:r>
    </w:p>
  </w:footnote>
  <w:footnote w:id="57">
    <w:p w:rsidR="00C025BD" w:rsidRPr="00B557AD" w:rsidRDefault="00C025BD" w:rsidP="00B557AD">
      <w:pPr>
        <w:pStyle w:val="Notedebasdepage"/>
        <w:bidi/>
        <w:jc w:val="lowKashida"/>
        <w:rPr>
          <w:rFonts w:ascii="Simplified Arabic" w:hAnsi="Simplified Arabic" w:cs="Simplified Arabic"/>
          <w:sz w:val="24"/>
          <w:szCs w:val="24"/>
          <w:rtl/>
          <w:lang w:bidi="ar-DZ"/>
        </w:rPr>
      </w:pPr>
      <w:r w:rsidRPr="00B557AD">
        <w:rPr>
          <w:rStyle w:val="Appelnotedebasdep"/>
          <w:rFonts w:ascii="Simplified Arabic" w:hAnsi="Simplified Arabic" w:cs="Simplified Arabic"/>
          <w:sz w:val="24"/>
          <w:szCs w:val="24"/>
        </w:rPr>
        <w:footnoteRef/>
      </w:r>
      <w:r w:rsidRPr="00B557AD">
        <w:rPr>
          <w:rFonts w:ascii="Simplified Arabic" w:hAnsi="Simplified Arabic" w:cs="Simplified Arabic"/>
          <w:sz w:val="24"/>
          <w:szCs w:val="24"/>
        </w:rPr>
        <w:t xml:space="preserve"> </w:t>
      </w:r>
      <w:r w:rsidRPr="00B557AD">
        <w:rPr>
          <w:rFonts w:ascii="Simplified Arabic" w:hAnsi="Simplified Arabic" w:cs="Simplified Arabic"/>
          <w:sz w:val="24"/>
          <w:szCs w:val="24"/>
          <w:rtl/>
          <w:lang w:bidi="ar-DZ"/>
        </w:rPr>
        <w:t xml:space="preserve"> ا</w:t>
      </w:r>
      <w:r w:rsidRPr="00B557AD">
        <w:rPr>
          <w:rFonts w:ascii="Simplified Arabic" w:hAnsi="Simplified Arabic" w:cs="Simplified Arabic"/>
          <w:color w:val="000000"/>
          <w:sz w:val="24"/>
          <w:szCs w:val="24"/>
          <w:rtl/>
        </w:rPr>
        <w:t>لمرسوم التنفيذي رقم 18 – 199، مرجع سابق</w:t>
      </w:r>
    </w:p>
  </w:footnote>
  <w:footnote w:id="58">
    <w:p w:rsidR="00C025BD" w:rsidRPr="00B557AD" w:rsidRDefault="00C025BD" w:rsidP="00B557AD">
      <w:pPr>
        <w:pStyle w:val="Notedebasdepage"/>
        <w:bidi/>
        <w:jc w:val="lowKashida"/>
        <w:rPr>
          <w:rFonts w:ascii="Simplified Arabic" w:hAnsi="Simplified Arabic" w:cs="Simplified Arabic"/>
          <w:sz w:val="24"/>
          <w:szCs w:val="24"/>
          <w:rtl/>
          <w:lang w:bidi="ar-DZ"/>
        </w:rPr>
      </w:pPr>
      <w:r w:rsidRPr="00B557AD">
        <w:rPr>
          <w:rStyle w:val="Appelnotedebasdep"/>
          <w:rFonts w:ascii="Simplified Arabic" w:hAnsi="Simplified Arabic" w:cs="Simplified Arabic"/>
          <w:sz w:val="24"/>
          <w:szCs w:val="24"/>
        </w:rPr>
        <w:footnoteRef/>
      </w:r>
      <w:r w:rsidRPr="00B557AD">
        <w:rPr>
          <w:rFonts w:ascii="Simplified Arabic" w:hAnsi="Simplified Arabic" w:cs="Simplified Arabic"/>
          <w:sz w:val="24"/>
          <w:szCs w:val="24"/>
        </w:rPr>
        <w:t xml:space="preserve"> </w:t>
      </w:r>
      <w:r w:rsidRPr="00B557AD">
        <w:rPr>
          <w:rFonts w:ascii="Simplified Arabic" w:hAnsi="Simplified Arabic" w:cs="Simplified Arabic"/>
          <w:sz w:val="24"/>
          <w:szCs w:val="24"/>
          <w:rtl/>
        </w:rPr>
        <w:t xml:space="preserve"> </w:t>
      </w:r>
      <w:r w:rsidRPr="00B557AD">
        <w:rPr>
          <w:rFonts w:ascii="Simplified Arabic" w:hAnsi="Simplified Arabic" w:cs="Simplified Arabic"/>
          <w:color w:val="000000"/>
          <w:sz w:val="24"/>
          <w:szCs w:val="24"/>
          <w:rtl/>
        </w:rPr>
        <w:t>قانون رقم 05 – 12، مرجع سابق</w:t>
      </w:r>
    </w:p>
  </w:footnote>
  <w:footnote w:id="59">
    <w:p w:rsidR="00C025BD" w:rsidRPr="00B557AD" w:rsidRDefault="00C025BD" w:rsidP="00B557AD">
      <w:pPr>
        <w:pStyle w:val="Notedebasdepage"/>
        <w:bidi/>
        <w:jc w:val="lowKashida"/>
        <w:rPr>
          <w:rFonts w:ascii="Simplified Arabic" w:hAnsi="Simplified Arabic" w:cs="Simplified Arabic"/>
          <w:sz w:val="24"/>
          <w:szCs w:val="24"/>
          <w:rtl/>
          <w:lang w:bidi="ar-DZ"/>
        </w:rPr>
      </w:pPr>
      <w:r w:rsidRPr="00B557AD">
        <w:rPr>
          <w:rStyle w:val="Appelnotedebasdep"/>
          <w:rFonts w:ascii="Simplified Arabic" w:hAnsi="Simplified Arabic" w:cs="Simplified Arabic"/>
          <w:sz w:val="24"/>
          <w:szCs w:val="24"/>
        </w:rPr>
        <w:footnoteRef/>
      </w:r>
      <w:r w:rsidRPr="00B557AD">
        <w:rPr>
          <w:rFonts w:ascii="Simplified Arabic" w:hAnsi="Simplified Arabic" w:cs="Simplified Arabic"/>
          <w:sz w:val="24"/>
          <w:szCs w:val="24"/>
        </w:rPr>
        <w:t xml:space="preserve"> </w:t>
      </w:r>
      <w:r w:rsidRPr="00B557AD">
        <w:rPr>
          <w:rFonts w:ascii="Simplified Arabic" w:hAnsi="Simplified Arabic" w:cs="Simplified Arabic"/>
          <w:sz w:val="24"/>
          <w:szCs w:val="24"/>
          <w:rtl/>
          <w:lang w:bidi="ar-DZ"/>
        </w:rPr>
        <w:t xml:space="preserve"> </w:t>
      </w:r>
      <w:r w:rsidRPr="00B557AD">
        <w:rPr>
          <w:rFonts w:ascii="Simplified Arabic" w:hAnsi="Simplified Arabic" w:cs="Simplified Arabic"/>
          <w:color w:val="000000"/>
          <w:sz w:val="24"/>
          <w:szCs w:val="24"/>
          <w:rtl/>
        </w:rPr>
        <w:t>المادة 27، 28، 29 من المرسوم التنفيذي 18 – 199، مرجع سابق</w:t>
      </w:r>
    </w:p>
  </w:footnote>
  <w:footnote w:id="60">
    <w:p w:rsidR="00C025BD" w:rsidRDefault="00C025BD" w:rsidP="00B557AD">
      <w:pPr>
        <w:pStyle w:val="Notedebasdepage"/>
        <w:bidi/>
        <w:jc w:val="lowKashida"/>
        <w:rPr>
          <w:rtl/>
          <w:lang w:bidi="ar-DZ"/>
        </w:rPr>
      </w:pPr>
      <w:r w:rsidRPr="00B557AD">
        <w:rPr>
          <w:rStyle w:val="Appelnotedebasdep"/>
          <w:rFonts w:ascii="Simplified Arabic" w:hAnsi="Simplified Arabic" w:cs="Simplified Arabic"/>
          <w:sz w:val="24"/>
          <w:szCs w:val="24"/>
        </w:rPr>
        <w:footnoteRef/>
      </w:r>
      <w:r w:rsidRPr="00B557AD">
        <w:rPr>
          <w:rFonts w:ascii="Simplified Arabic" w:hAnsi="Simplified Arabic" w:cs="Simplified Arabic"/>
          <w:sz w:val="24"/>
          <w:szCs w:val="24"/>
        </w:rPr>
        <w:t xml:space="preserve"> </w:t>
      </w:r>
      <w:r w:rsidRPr="00B557AD">
        <w:rPr>
          <w:rFonts w:ascii="Simplified Arabic" w:hAnsi="Simplified Arabic" w:cs="Simplified Arabic"/>
          <w:sz w:val="24"/>
          <w:szCs w:val="24"/>
          <w:rtl/>
          <w:lang w:bidi="ar-DZ"/>
        </w:rPr>
        <w:t xml:space="preserve"> </w:t>
      </w:r>
      <w:r w:rsidRPr="00B557AD">
        <w:rPr>
          <w:rFonts w:ascii="Simplified Arabic" w:hAnsi="Simplified Arabic" w:cs="Simplified Arabic"/>
          <w:color w:val="000000"/>
          <w:sz w:val="24"/>
          <w:szCs w:val="24"/>
          <w:rtl/>
        </w:rPr>
        <w:t>المادة 30، مرجع نفسه</w:t>
      </w:r>
      <w:r>
        <w:rPr>
          <w:rFonts w:ascii="Simplified Arabic" w:hAnsi="Simplified Arabic" w:cs="Simplified Arabic"/>
          <w:color w:val="000000"/>
        </w:rPr>
        <w:t>.</w:t>
      </w:r>
    </w:p>
  </w:footnote>
  <w:footnote w:id="61">
    <w:p w:rsidR="00C025BD" w:rsidRPr="00F171D7" w:rsidRDefault="00C025BD" w:rsidP="00F171D7">
      <w:pPr>
        <w:pStyle w:val="Notedebasdepage"/>
        <w:bidi/>
        <w:rPr>
          <w:rFonts w:ascii="Simplified Arabic" w:hAnsi="Simplified Arabic" w:cs="Simplified Arabic"/>
          <w:sz w:val="24"/>
          <w:szCs w:val="24"/>
          <w:rtl/>
          <w:lang w:bidi="ar-DZ"/>
        </w:rPr>
      </w:pPr>
      <w:r w:rsidRPr="00F171D7">
        <w:rPr>
          <w:rStyle w:val="Appelnotedebasdep"/>
          <w:rFonts w:ascii="Simplified Arabic" w:hAnsi="Simplified Arabic" w:cs="Simplified Arabic"/>
          <w:sz w:val="24"/>
          <w:szCs w:val="24"/>
        </w:rPr>
        <w:footnoteRef/>
      </w:r>
      <w:r w:rsidRPr="00F171D7">
        <w:rPr>
          <w:rFonts w:ascii="Simplified Arabic" w:hAnsi="Simplified Arabic" w:cs="Simplified Arabic"/>
          <w:sz w:val="24"/>
          <w:szCs w:val="24"/>
        </w:rPr>
        <w:t xml:space="preserve"> </w:t>
      </w:r>
      <w:r w:rsidRPr="00F171D7">
        <w:rPr>
          <w:rFonts w:ascii="Simplified Arabic" w:hAnsi="Simplified Arabic" w:cs="Simplified Arabic"/>
          <w:sz w:val="24"/>
          <w:szCs w:val="24"/>
          <w:rtl/>
          <w:lang w:bidi="ar-DZ"/>
        </w:rPr>
        <w:t xml:space="preserve"> </w:t>
      </w:r>
      <w:proofErr w:type="spellStart"/>
      <w:r w:rsidRPr="00F171D7">
        <w:rPr>
          <w:rFonts w:ascii="Simplified Arabic" w:hAnsi="Simplified Arabic" w:cs="Simplified Arabic"/>
          <w:color w:val="000000"/>
          <w:sz w:val="24"/>
          <w:szCs w:val="24"/>
          <w:rtl/>
        </w:rPr>
        <w:t>تياب</w:t>
      </w:r>
      <w:proofErr w:type="spellEnd"/>
      <w:r w:rsidRPr="00F171D7">
        <w:rPr>
          <w:rFonts w:ascii="Simplified Arabic" w:hAnsi="Simplified Arabic" w:cs="Simplified Arabic"/>
          <w:color w:val="000000"/>
          <w:sz w:val="24"/>
          <w:szCs w:val="24"/>
          <w:rtl/>
        </w:rPr>
        <w:t xml:space="preserve"> نادية، </w:t>
      </w:r>
      <w:r w:rsidRPr="00F171D7">
        <w:rPr>
          <w:rFonts w:ascii="Simplified Arabic" w:hAnsi="Simplified Arabic" w:cs="Simplified Arabic"/>
          <w:b/>
          <w:bCs/>
          <w:color w:val="000000"/>
          <w:sz w:val="24"/>
          <w:szCs w:val="24"/>
          <w:rtl/>
        </w:rPr>
        <w:t>آليات مواجهة الفساد في مجال الصفقات العمومية</w:t>
      </w:r>
      <w:r w:rsidRPr="00F171D7">
        <w:rPr>
          <w:rFonts w:ascii="Simplified Arabic" w:hAnsi="Simplified Arabic" w:cs="Simplified Arabic"/>
          <w:color w:val="000000"/>
          <w:sz w:val="24"/>
          <w:szCs w:val="24"/>
          <w:rtl/>
        </w:rPr>
        <w:t xml:space="preserve">، رسالة لنيل شهادة الدكتوراه، جامعة مولود معمري، تيزي </w:t>
      </w:r>
      <w:proofErr w:type="spellStart"/>
      <w:r w:rsidRPr="00F171D7">
        <w:rPr>
          <w:rFonts w:ascii="Simplified Arabic" w:hAnsi="Simplified Arabic" w:cs="Simplified Arabic"/>
          <w:color w:val="000000"/>
          <w:sz w:val="24"/>
          <w:szCs w:val="24"/>
          <w:rtl/>
        </w:rPr>
        <w:t>وزو</w:t>
      </w:r>
      <w:proofErr w:type="spellEnd"/>
      <w:r w:rsidRPr="00F171D7">
        <w:rPr>
          <w:rFonts w:ascii="Simplified Arabic" w:hAnsi="Simplified Arabic" w:cs="Simplified Arabic"/>
          <w:color w:val="000000"/>
          <w:sz w:val="24"/>
          <w:szCs w:val="24"/>
          <w:rtl/>
        </w:rPr>
        <w:t>، كلية الحقوق والعلوم السياسية، 2013 – 2014، ص 98</w:t>
      </w:r>
    </w:p>
  </w:footnote>
  <w:footnote w:id="62">
    <w:p w:rsidR="00C025BD" w:rsidRPr="00F171D7" w:rsidRDefault="00C025BD" w:rsidP="0026159E">
      <w:pPr>
        <w:pStyle w:val="Notedebasdepage"/>
        <w:bidi/>
        <w:rPr>
          <w:rFonts w:ascii="Simplified Arabic" w:hAnsi="Simplified Arabic" w:cs="Simplified Arabic"/>
          <w:sz w:val="24"/>
          <w:szCs w:val="24"/>
          <w:rtl/>
          <w:lang w:bidi="ar-DZ"/>
        </w:rPr>
      </w:pPr>
      <w:r w:rsidRPr="00F171D7">
        <w:rPr>
          <w:rStyle w:val="Appelnotedebasdep"/>
          <w:rFonts w:ascii="Simplified Arabic" w:hAnsi="Simplified Arabic" w:cs="Simplified Arabic"/>
          <w:sz w:val="24"/>
          <w:szCs w:val="24"/>
        </w:rPr>
        <w:footnoteRef/>
      </w:r>
      <w:r w:rsidRPr="00F171D7">
        <w:rPr>
          <w:rFonts w:ascii="Simplified Arabic" w:hAnsi="Simplified Arabic" w:cs="Simplified Arabic"/>
          <w:sz w:val="24"/>
          <w:szCs w:val="24"/>
        </w:rPr>
        <w:t xml:space="preserve"> </w:t>
      </w:r>
      <w:r w:rsidRPr="00F171D7">
        <w:rPr>
          <w:rFonts w:ascii="Simplified Arabic" w:hAnsi="Simplified Arabic" w:cs="Simplified Arabic"/>
          <w:sz w:val="24"/>
          <w:szCs w:val="24"/>
          <w:rtl/>
        </w:rPr>
        <w:t xml:space="preserve"> </w:t>
      </w:r>
      <w:r w:rsidRPr="00F171D7">
        <w:rPr>
          <w:rFonts w:ascii="Simplified Arabic" w:hAnsi="Simplified Arabic" w:cs="Simplified Arabic"/>
          <w:color w:val="000000"/>
          <w:sz w:val="24"/>
          <w:szCs w:val="24"/>
          <w:rtl/>
        </w:rPr>
        <w:t>المرسوم الرئاسي رقم 15 – 247، مرجع سابق</w:t>
      </w:r>
    </w:p>
  </w:footnote>
  <w:footnote w:id="63">
    <w:p w:rsidR="00C025BD" w:rsidRPr="00F171D7" w:rsidRDefault="00C025BD" w:rsidP="00F171D7">
      <w:pPr>
        <w:pStyle w:val="Notedebasdepage"/>
        <w:bidi/>
        <w:rPr>
          <w:rFonts w:ascii="Simplified Arabic" w:hAnsi="Simplified Arabic" w:cs="Simplified Arabic"/>
          <w:sz w:val="24"/>
          <w:szCs w:val="24"/>
          <w:rtl/>
          <w:lang w:bidi="ar-DZ"/>
        </w:rPr>
      </w:pPr>
      <w:r w:rsidRPr="00F171D7">
        <w:rPr>
          <w:rStyle w:val="Appelnotedebasdep"/>
          <w:rFonts w:ascii="Simplified Arabic" w:hAnsi="Simplified Arabic" w:cs="Simplified Arabic"/>
          <w:sz w:val="24"/>
          <w:szCs w:val="24"/>
        </w:rPr>
        <w:footnoteRef/>
      </w:r>
      <w:r w:rsidRPr="00F171D7">
        <w:rPr>
          <w:rFonts w:ascii="Simplified Arabic" w:hAnsi="Simplified Arabic" w:cs="Simplified Arabic"/>
          <w:sz w:val="24"/>
          <w:szCs w:val="24"/>
        </w:rPr>
        <w:t xml:space="preserve"> </w:t>
      </w:r>
      <w:r w:rsidRPr="00F171D7">
        <w:rPr>
          <w:rFonts w:ascii="Simplified Arabic" w:hAnsi="Simplified Arabic" w:cs="Simplified Arabic"/>
          <w:sz w:val="24"/>
          <w:szCs w:val="24"/>
          <w:rtl/>
        </w:rPr>
        <w:t xml:space="preserve"> </w:t>
      </w:r>
      <w:r w:rsidRPr="00F171D7">
        <w:rPr>
          <w:rFonts w:ascii="Simplified Arabic" w:hAnsi="Simplified Arabic" w:cs="Simplified Arabic"/>
          <w:color w:val="000000"/>
          <w:sz w:val="24"/>
          <w:szCs w:val="24"/>
          <w:rtl/>
        </w:rPr>
        <w:t xml:space="preserve">خرشي النوري، </w:t>
      </w:r>
      <w:r w:rsidRPr="00F171D7">
        <w:rPr>
          <w:rFonts w:ascii="Simplified Arabic" w:hAnsi="Simplified Arabic" w:cs="Simplified Arabic"/>
          <w:b/>
          <w:bCs/>
          <w:color w:val="000000"/>
          <w:sz w:val="24"/>
          <w:szCs w:val="24"/>
          <w:rtl/>
        </w:rPr>
        <w:t>تسيير المشاريع في إطار تنظيم الصفقات العمومية</w:t>
      </w:r>
      <w:r w:rsidRPr="00F171D7">
        <w:rPr>
          <w:rFonts w:ascii="Simplified Arabic" w:hAnsi="Simplified Arabic" w:cs="Simplified Arabic"/>
          <w:color w:val="000000"/>
          <w:sz w:val="24"/>
          <w:szCs w:val="24"/>
          <w:rtl/>
        </w:rPr>
        <w:t xml:space="preserve">، دار </w:t>
      </w:r>
      <w:proofErr w:type="spellStart"/>
      <w:r w:rsidRPr="00F171D7">
        <w:rPr>
          <w:rFonts w:ascii="Simplified Arabic" w:hAnsi="Simplified Arabic" w:cs="Simplified Arabic"/>
          <w:color w:val="000000"/>
          <w:sz w:val="24"/>
          <w:szCs w:val="24"/>
          <w:rtl/>
        </w:rPr>
        <w:t>الخلدونية</w:t>
      </w:r>
      <w:proofErr w:type="spellEnd"/>
      <w:r w:rsidRPr="00F171D7">
        <w:rPr>
          <w:rFonts w:ascii="Simplified Arabic" w:hAnsi="Simplified Arabic" w:cs="Simplified Arabic"/>
          <w:color w:val="000000"/>
          <w:sz w:val="24"/>
          <w:szCs w:val="24"/>
          <w:rtl/>
        </w:rPr>
        <w:t xml:space="preserve"> للنشر والتوزيع، القبة القديمة، الجزائر، </w:t>
      </w:r>
      <w:r w:rsidRPr="00F171D7">
        <w:rPr>
          <w:rFonts w:ascii="Simplified Arabic" w:hAnsi="Simplified Arabic" w:cs="Simplified Arabic"/>
          <w:color w:val="000000"/>
          <w:sz w:val="24"/>
          <w:szCs w:val="24"/>
        </w:rPr>
        <w:t>2011</w:t>
      </w:r>
      <w:r w:rsidRPr="00F171D7">
        <w:rPr>
          <w:rFonts w:ascii="Simplified Arabic" w:hAnsi="Simplified Arabic" w:cs="Simplified Arabic"/>
          <w:color w:val="000000"/>
          <w:sz w:val="24"/>
          <w:szCs w:val="24"/>
          <w:rtl/>
        </w:rPr>
        <w:t>، ص20</w:t>
      </w:r>
    </w:p>
  </w:footnote>
  <w:footnote w:id="64">
    <w:p w:rsidR="00C025BD" w:rsidRDefault="00C025BD" w:rsidP="0026159E">
      <w:pPr>
        <w:pStyle w:val="Notedebasdepage"/>
        <w:bidi/>
        <w:rPr>
          <w:rtl/>
          <w:lang w:bidi="ar-DZ"/>
        </w:rPr>
      </w:pPr>
      <w:r w:rsidRPr="00F171D7">
        <w:rPr>
          <w:rStyle w:val="Appelnotedebasdep"/>
          <w:rFonts w:ascii="Simplified Arabic" w:hAnsi="Simplified Arabic" w:cs="Simplified Arabic"/>
          <w:sz w:val="24"/>
          <w:szCs w:val="24"/>
        </w:rPr>
        <w:footnoteRef/>
      </w:r>
      <w:r w:rsidRPr="00F171D7">
        <w:rPr>
          <w:rFonts w:ascii="Simplified Arabic" w:hAnsi="Simplified Arabic" w:cs="Simplified Arabic"/>
          <w:sz w:val="24"/>
          <w:szCs w:val="24"/>
        </w:rPr>
        <w:t xml:space="preserve"> </w:t>
      </w:r>
      <w:r w:rsidRPr="00F171D7">
        <w:rPr>
          <w:rFonts w:ascii="Simplified Arabic" w:hAnsi="Simplified Arabic" w:cs="Simplified Arabic"/>
          <w:color w:val="000000"/>
          <w:sz w:val="24"/>
          <w:szCs w:val="24"/>
          <w:rtl/>
        </w:rPr>
        <w:t>المرسوم التنفيذي 18 – 199، مرجع سابق25</w:t>
      </w:r>
    </w:p>
  </w:footnote>
  <w:footnote w:id="65">
    <w:p w:rsidR="00C025BD" w:rsidRDefault="00C025BD" w:rsidP="00F171D7">
      <w:pPr>
        <w:pStyle w:val="Notedebasdepage"/>
        <w:bidi/>
        <w:rPr>
          <w:rtl/>
          <w:lang w:bidi="ar-DZ"/>
        </w:rPr>
      </w:pPr>
      <w:r>
        <w:rPr>
          <w:rStyle w:val="Appelnotedebasdep"/>
        </w:rPr>
        <w:footnoteRef/>
      </w:r>
      <w:r>
        <w:t xml:space="preserve"> </w:t>
      </w:r>
      <w:r>
        <w:rPr>
          <w:rFonts w:hint="cs"/>
          <w:rtl/>
          <w:lang w:bidi="ar-DZ"/>
        </w:rPr>
        <w:t xml:space="preserve"> </w:t>
      </w:r>
      <w:r>
        <w:rPr>
          <w:rFonts w:ascii="Simplified Arabic" w:hAnsi="Simplified Arabic" w:cs="Simplified Arabic"/>
          <w:color w:val="000000"/>
          <w:rtl/>
        </w:rPr>
        <w:t>المادة 40 من المرسوم التنفيذي 18 – 199، مرجع سابق</w:t>
      </w:r>
    </w:p>
  </w:footnote>
  <w:footnote w:id="66">
    <w:p w:rsidR="00C025BD" w:rsidRDefault="00C025BD" w:rsidP="00EE08E5">
      <w:pPr>
        <w:pStyle w:val="Notedebasdepage"/>
        <w:bidi/>
        <w:rPr>
          <w:rtl/>
          <w:lang w:bidi="ar-DZ"/>
        </w:rPr>
      </w:pPr>
      <w:r>
        <w:rPr>
          <w:rStyle w:val="Appelnotedebasdep"/>
        </w:rPr>
        <w:footnoteRef/>
      </w:r>
      <w:r>
        <w:t xml:space="preserve"> </w:t>
      </w:r>
      <w:r>
        <w:rPr>
          <w:rFonts w:hint="cs"/>
          <w:rtl/>
          <w:lang w:bidi="ar-DZ"/>
        </w:rPr>
        <w:t xml:space="preserve"> </w:t>
      </w:r>
      <w:proofErr w:type="spellStart"/>
      <w:r>
        <w:rPr>
          <w:rFonts w:ascii="Simplified Arabic" w:hAnsi="Simplified Arabic" w:cs="Simplified Arabic"/>
          <w:color w:val="000000"/>
          <w:rtl/>
        </w:rPr>
        <w:t>فوناس</w:t>
      </w:r>
      <w:proofErr w:type="spellEnd"/>
      <w:r>
        <w:rPr>
          <w:rFonts w:ascii="Simplified Arabic" w:hAnsi="Simplified Arabic" w:cs="Simplified Arabic"/>
          <w:color w:val="000000"/>
          <w:rtl/>
        </w:rPr>
        <w:t xml:space="preserve"> سهيلة، مرجع سابق، ص 221</w:t>
      </w:r>
    </w:p>
  </w:footnote>
  <w:footnote w:id="67">
    <w:p w:rsidR="00C025BD" w:rsidRDefault="00C025BD" w:rsidP="00EE08E5">
      <w:pPr>
        <w:pStyle w:val="Notedebasdepage"/>
        <w:bidi/>
        <w:rPr>
          <w:rtl/>
          <w:lang w:bidi="ar-DZ"/>
        </w:rPr>
      </w:pPr>
      <w:r>
        <w:rPr>
          <w:rStyle w:val="Appelnotedebasdep"/>
        </w:rPr>
        <w:footnoteRef/>
      </w:r>
      <w:r>
        <w:t xml:space="preserve"> </w:t>
      </w:r>
      <w:r>
        <w:rPr>
          <w:rFonts w:hint="cs"/>
          <w:rtl/>
          <w:lang w:bidi="ar-DZ"/>
        </w:rPr>
        <w:t xml:space="preserve"> </w:t>
      </w:r>
      <w:r>
        <w:rPr>
          <w:rFonts w:ascii="Simplified Arabic" w:hAnsi="Simplified Arabic" w:cs="Simplified Arabic"/>
          <w:color w:val="000000"/>
          <w:rtl/>
        </w:rPr>
        <w:t>المرسوم التنفيذي 18 – 199</w:t>
      </w:r>
    </w:p>
  </w:footnote>
  <w:footnote w:id="68">
    <w:p w:rsidR="00C025BD" w:rsidRPr="009258FC" w:rsidRDefault="00C025BD" w:rsidP="00DC0446">
      <w:pPr>
        <w:pStyle w:val="NormalWeb"/>
        <w:bidi/>
        <w:spacing w:before="0" w:beforeAutospacing="0" w:after="0" w:afterAutospacing="0" w:line="276" w:lineRule="auto"/>
        <w:jc w:val="lowKashida"/>
        <w:rPr>
          <w:rFonts w:ascii="Simplified Arabic" w:hAnsi="Simplified Arabic" w:cs="Simplified Arabic"/>
          <w:color w:val="000000" w:themeColor="text1"/>
          <w:rtl/>
        </w:rPr>
      </w:pPr>
      <w:r>
        <w:rPr>
          <w:rStyle w:val="Appelnotedebasdep"/>
        </w:rPr>
        <w:footnoteRef/>
      </w:r>
      <w:r>
        <w:t xml:space="preserve"> </w:t>
      </w:r>
      <w:r>
        <w:rPr>
          <w:rFonts w:hint="cs"/>
          <w:rtl/>
          <w:lang w:bidi="ar-DZ"/>
        </w:rPr>
        <w:t xml:space="preserve"> </w:t>
      </w:r>
      <w:r w:rsidRPr="009258FC">
        <w:rPr>
          <w:rFonts w:ascii="Simplified Arabic" w:hAnsi="Simplified Arabic" w:cs="Simplified Arabic"/>
          <w:color w:val="000000" w:themeColor="text1"/>
          <w:rtl/>
        </w:rPr>
        <w:t>مروان محي الدين، نفس المرجع، ص 442</w:t>
      </w:r>
      <w:r w:rsidRPr="009258FC">
        <w:rPr>
          <w:rFonts w:hint="cs"/>
          <w:color w:val="000000" w:themeColor="text1"/>
          <w:rtl/>
        </w:rPr>
        <w:t>۔</w:t>
      </w:r>
    </w:p>
    <w:p w:rsidR="00C025BD" w:rsidRDefault="00C025BD" w:rsidP="00DC0446">
      <w:pPr>
        <w:pStyle w:val="Notedebasdepage"/>
        <w:bidi/>
        <w:rPr>
          <w:rtl/>
          <w:lang w:bidi="ar-DZ"/>
        </w:rPr>
      </w:pPr>
    </w:p>
  </w:footnote>
  <w:footnote w:id="69">
    <w:p w:rsidR="00C025BD" w:rsidRPr="00DC0446" w:rsidRDefault="00C025BD" w:rsidP="00DC0446">
      <w:pPr>
        <w:pStyle w:val="Notedebasdepage"/>
        <w:bidi/>
        <w:rPr>
          <w:sz w:val="16"/>
          <w:szCs w:val="16"/>
          <w:rtl/>
          <w:lang w:bidi="ar-DZ"/>
        </w:rPr>
      </w:pPr>
      <w:r w:rsidRPr="00DC0446">
        <w:rPr>
          <w:rStyle w:val="Appelnotedebasdep"/>
          <w:sz w:val="16"/>
          <w:szCs w:val="16"/>
        </w:rPr>
        <w:footnoteRef/>
      </w:r>
      <w:r w:rsidRPr="00DC0446">
        <w:rPr>
          <w:sz w:val="16"/>
          <w:szCs w:val="16"/>
        </w:rPr>
        <w:t xml:space="preserve"> </w:t>
      </w:r>
      <w:r w:rsidRPr="00DC0446">
        <w:rPr>
          <w:rFonts w:hint="cs"/>
          <w:sz w:val="16"/>
          <w:szCs w:val="16"/>
          <w:rtl/>
          <w:lang w:bidi="ar-DZ"/>
        </w:rPr>
        <w:t xml:space="preserve"> </w:t>
      </w:r>
      <w:r w:rsidRPr="00DC0446">
        <w:rPr>
          <w:rFonts w:ascii="Simplified Arabic" w:hAnsi="Simplified Arabic" w:cs="Simplified Arabic"/>
          <w:color w:val="000000" w:themeColor="text1"/>
          <w:sz w:val="24"/>
          <w:szCs w:val="24"/>
          <w:rtl/>
        </w:rPr>
        <w:t xml:space="preserve">اعمار بوضياف، شرح قانون البلدية عطا، جسور النشر والتوزيع </w:t>
      </w:r>
      <w:proofErr w:type="spellStart"/>
      <w:r w:rsidRPr="00DC0446">
        <w:rPr>
          <w:rFonts w:ascii="Simplified Arabic" w:hAnsi="Simplified Arabic" w:cs="Simplified Arabic"/>
          <w:color w:val="000000" w:themeColor="text1"/>
          <w:sz w:val="24"/>
          <w:szCs w:val="24"/>
          <w:rtl/>
        </w:rPr>
        <w:t>اخرير</w:t>
      </w:r>
      <w:proofErr w:type="spellEnd"/>
      <w:r w:rsidRPr="00DC0446">
        <w:rPr>
          <w:rFonts w:ascii="Simplified Arabic" w:hAnsi="Simplified Arabic" w:cs="Simplified Arabic"/>
          <w:color w:val="000000" w:themeColor="text1"/>
          <w:sz w:val="24"/>
          <w:szCs w:val="24"/>
          <w:rtl/>
        </w:rPr>
        <w:t xml:space="preserve"> 2012، ص 225</w:t>
      </w:r>
    </w:p>
  </w:footnote>
  <w:footnote w:id="70">
    <w:p w:rsidR="00C025BD" w:rsidRDefault="00C025BD" w:rsidP="00DC0446">
      <w:pPr>
        <w:pStyle w:val="Notedebasdepage"/>
        <w:bidi/>
        <w:rPr>
          <w:rtl/>
          <w:lang w:bidi="ar-DZ"/>
        </w:rPr>
      </w:pPr>
      <w:r>
        <w:rPr>
          <w:rStyle w:val="Appelnotedebasdep"/>
        </w:rPr>
        <w:footnoteRef/>
      </w:r>
      <w:r>
        <w:t xml:space="preserve"> </w:t>
      </w:r>
      <w:r>
        <w:rPr>
          <w:rFonts w:hint="cs"/>
          <w:rtl/>
          <w:lang w:bidi="ar-DZ"/>
        </w:rPr>
        <w:t xml:space="preserve"> </w:t>
      </w:r>
      <w:r w:rsidRPr="00DC0446">
        <w:rPr>
          <w:rFonts w:ascii="Simplified Arabic" w:hAnsi="Simplified Arabic" w:cs="Simplified Arabic"/>
          <w:color w:val="000000" w:themeColor="text1"/>
          <w:sz w:val="24"/>
          <w:szCs w:val="24"/>
          <w:rtl/>
        </w:rPr>
        <w:t>اعمار بوضي</w:t>
      </w:r>
      <w:r>
        <w:rPr>
          <w:rFonts w:ascii="Simplified Arabic" w:hAnsi="Simplified Arabic" w:cs="Simplified Arabic"/>
          <w:color w:val="000000" w:themeColor="text1"/>
          <w:sz w:val="24"/>
          <w:szCs w:val="24"/>
          <w:rtl/>
        </w:rPr>
        <w:t xml:space="preserve">اف، </w:t>
      </w:r>
      <w:r>
        <w:rPr>
          <w:rFonts w:ascii="Simplified Arabic" w:hAnsi="Simplified Arabic" w:cs="Simplified Arabic" w:hint="cs"/>
          <w:color w:val="000000" w:themeColor="text1"/>
          <w:sz w:val="24"/>
          <w:szCs w:val="24"/>
          <w:rtl/>
        </w:rPr>
        <w:t>المرجع السابق</w:t>
      </w:r>
      <w:r>
        <w:rPr>
          <w:rFonts w:ascii="Simplified Arabic" w:hAnsi="Simplified Arabic" w:cs="Simplified Arabic"/>
          <w:color w:val="000000" w:themeColor="text1"/>
          <w:sz w:val="24"/>
          <w:szCs w:val="24"/>
          <w:rtl/>
        </w:rPr>
        <w:t xml:space="preserve">، ص </w:t>
      </w:r>
      <w:r>
        <w:rPr>
          <w:rFonts w:ascii="Simplified Arabic" w:hAnsi="Simplified Arabic" w:cs="Simplified Arabic" w:hint="cs"/>
          <w:color w:val="000000" w:themeColor="text1"/>
          <w:sz w:val="24"/>
          <w:szCs w:val="24"/>
          <w:rtl/>
        </w:rPr>
        <w:t>225</w:t>
      </w:r>
    </w:p>
  </w:footnote>
  <w:footnote w:id="71">
    <w:p w:rsidR="00C025BD" w:rsidRDefault="00C025BD" w:rsidP="00EC73AA">
      <w:pPr>
        <w:pStyle w:val="Notedebasdepage"/>
        <w:bidi/>
        <w:rPr>
          <w:rtl/>
          <w:lang w:bidi="ar-DZ"/>
        </w:rPr>
      </w:pPr>
      <w:r>
        <w:rPr>
          <w:rStyle w:val="Appelnotedebasdep"/>
        </w:rPr>
        <w:footnoteRef/>
      </w:r>
      <w:r>
        <w:t xml:space="preserve"> </w:t>
      </w:r>
      <w:r>
        <w:rPr>
          <w:rFonts w:hint="cs"/>
          <w:rtl/>
          <w:lang w:bidi="ar-DZ"/>
        </w:rPr>
        <w:t xml:space="preserve">  </w:t>
      </w:r>
      <w:r w:rsidRPr="00DC0446">
        <w:rPr>
          <w:rFonts w:ascii="Simplified Arabic" w:hAnsi="Simplified Arabic" w:cs="Simplified Arabic"/>
          <w:color w:val="000000" w:themeColor="text1"/>
          <w:sz w:val="24"/>
          <w:szCs w:val="24"/>
          <w:rtl/>
        </w:rPr>
        <w:t>اعمار بوضي</w:t>
      </w:r>
      <w:r>
        <w:rPr>
          <w:rFonts w:ascii="Simplified Arabic" w:hAnsi="Simplified Arabic" w:cs="Simplified Arabic"/>
          <w:color w:val="000000" w:themeColor="text1"/>
          <w:sz w:val="24"/>
          <w:szCs w:val="24"/>
          <w:rtl/>
        </w:rPr>
        <w:t>اف،</w:t>
      </w:r>
      <w:r>
        <w:rPr>
          <w:rFonts w:ascii="Simplified Arabic" w:hAnsi="Simplified Arabic" w:cs="Simplified Arabic" w:hint="cs"/>
          <w:color w:val="000000" w:themeColor="text1"/>
          <w:sz w:val="24"/>
          <w:szCs w:val="24"/>
          <w:rtl/>
        </w:rPr>
        <w:t xml:space="preserve"> المرجع السابق، ص 226</w:t>
      </w:r>
    </w:p>
  </w:footnote>
  <w:footnote w:id="72">
    <w:p w:rsidR="00C025BD" w:rsidRDefault="00C025BD" w:rsidP="00035580">
      <w:pPr>
        <w:tabs>
          <w:tab w:val="right" w:pos="707"/>
          <w:tab w:val="right" w:pos="990"/>
        </w:tabs>
        <w:bidi/>
        <w:spacing w:after="0"/>
        <w:ind w:hanging="2"/>
        <w:jc w:val="lowKashida"/>
        <w:rPr>
          <w:rtl/>
          <w:lang w:bidi="ar-DZ"/>
        </w:rPr>
      </w:pPr>
      <w:r>
        <w:rPr>
          <w:rStyle w:val="Appelnotedebasdep"/>
        </w:rPr>
        <w:footnoteRef/>
      </w:r>
      <w:r>
        <w:t xml:space="preserve"> </w:t>
      </w:r>
      <w:r>
        <w:rPr>
          <w:rFonts w:hint="cs"/>
          <w:rtl/>
          <w:lang w:bidi="ar-DZ"/>
        </w:rPr>
        <w:t xml:space="preserve"> </w:t>
      </w:r>
      <w:r w:rsidRPr="00035580">
        <w:rPr>
          <w:rFonts w:ascii="Simplified Arabic" w:hAnsi="Simplified Arabic" w:cs="Simplified Arabic" w:hint="cs"/>
          <w:color w:val="000000"/>
          <w:sz w:val="24"/>
          <w:szCs w:val="24"/>
          <w:rtl/>
        </w:rPr>
        <w:t>بكرار</w:t>
      </w:r>
      <w:r w:rsidRPr="00035580">
        <w:rPr>
          <w:rFonts w:ascii="Simplified Arabic" w:hAnsi="Simplified Arabic" w:cs="Simplified Arabic"/>
          <w:color w:val="000000"/>
          <w:sz w:val="24"/>
          <w:szCs w:val="24"/>
          <w:rtl/>
        </w:rPr>
        <w:t xml:space="preserve"> </w:t>
      </w:r>
      <w:r w:rsidRPr="00035580">
        <w:rPr>
          <w:rFonts w:ascii="Simplified Arabic" w:hAnsi="Simplified Arabic" w:cs="Simplified Arabic" w:hint="cs"/>
          <w:color w:val="000000"/>
          <w:sz w:val="24"/>
          <w:szCs w:val="24"/>
          <w:rtl/>
        </w:rPr>
        <w:t>نجمة،</w:t>
      </w:r>
      <w:r w:rsidRPr="00035580">
        <w:rPr>
          <w:rFonts w:ascii="Simplified Arabic" w:hAnsi="Simplified Arabic" w:cs="Simplified Arabic"/>
          <w:color w:val="000000"/>
          <w:sz w:val="24"/>
          <w:szCs w:val="24"/>
          <w:rtl/>
        </w:rPr>
        <w:t xml:space="preserve"> </w:t>
      </w:r>
      <w:r w:rsidRPr="00035580">
        <w:rPr>
          <w:rFonts w:ascii="Simplified Arabic" w:hAnsi="Simplified Arabic" w:cs="Simplified Arabic" w:hint="cs"/>
          <w:color w:val="000000"/>
          <w:sz w:val="24"/>
          <w:szCs w:val="24"/>
          <w:rtl/>
        </w:rPr>
        <w:t>نظرية</w:t>
      </w:r>
      <w:r w:rsidRPr="00035580">
        <w:rPr>
          <w:rFonts w:ascii="Simplified Arabic" w:hAnsi="Simplified Arabic" w:cs="Simplified Arabic"/>
          <w:color w:val="000000"/>
          <w:sz w:val="24"/>
          <w:szCs w:val="24"/>
          <w:rtl/>
        </w:rPr>
        <w:t xml:space="preserve"> </w:t>
      </w:r>
      <w:r w:rsidRPr="00035580">
        <w:rPr>
          <w:rFonts w:ascii="Simplified Arabic" w:hAnsi="Simplified Arabic" w:cs="Simplified Arabic" w:hint="cs"/>
          <w:color w:val="000000"/>
          <w:sz w:val="24"/>
          <w:szCs w:val="24"/>
          <w:rtl/>
        </w:rPr>
        <w:t>الظروف</w:t>
      </w:r>
      <w:r w:rsidRPr="00035580">
        <w:rPr>
          <w:rFonts w:ascii="Simplified Arabic" w:hAnsi="Simplified Arabic" w:cs="Simplified Arabic"/>
          <w:color w:val="000000"/>
          <w:sz w:val="24"/>
          <w:szCs w:val="24"/>
          <w:rtl/>
        </w:rPr>
        <w:t xml:space="preserve"> </w:t>
      </w:r>
      <w:r w:rsidRPr="00035580">
        <w:rPr>
          <w:rFonts w:ascii="Simplified Arabic" w:hAnsi="Simplified Arabic" w:cs="Simplified Arabic" w:hint="cs"/>
          <w:color w:val="000000"/>
          <w:sz w:val="24"/>
          <w:szCs w:val="24"/>
          <w:rtl/>
        </w:rPr>
        <w:t>الطارئة</w:t>
      </w:r>
      <w:r w:rsidRPr="00035580">
        <w:rPr>
          <w:rFonts w:ascii="Simplified Arabic" w:hAnsi="Simplified Arabic" w:cs="Simplified Arabic"/>
          <w:color w:val="000000"/>
          <w:sz w:val="24"/>
          <w:szCs w:val="24"/>
          <w:rtl/>
        </w:rPr>
        <w:t xml:space="preserve"> </w:t>
      </w:r>
      <w:r w:rsidRPr="00035580">
        <w:rPr>
          <w:rFonts w:ascii="Simplified Arabic" w:hAnsi="Simplified Arabic" w:cs="Simplified Arabic" w:hint="cs"/>
          <w:color w:val="000000"/>
          <w:sz w:val="24"/>
          <w:szCs w:val="24"/>
          <w:rtl/>
        </w:rPr>
        <w:t>في</w:t>
      </w:r>
      <w:r w:rsidRPr="00035580">
        <w:rPr>
          <w:rFonts w:ascii="Simplified Arabic" w:hAnsi="Simplified Arabic" w:cs="Simplified Arabic"/>
          <w:color w:val="000000"/>
          <w:sz w:val="24"/>
          <w:szCs w:val="24"/>
          <w:rtl/>
        </w:rPr>
        <w:t xml:space="preserve"> </w:t>
      </w:r>
      <w:r w:rsidRPr="00035580">
        <w:rPr>
          <w:rFonts w:ascii="Simplified Arabic" w:hAnsi="Simplified Arabic" w:cs="Simplified Arabic" w:hint="cs"/>
          <w:color w:val="000000"/>
          <w:sz w:val="24"/>
          <w:szCs w:val="24"/>
          <w:rtl/>
        </w:rPr>
        <w:t>القانون</w:t>
      </w:r>
      <w:r w:rsidRPr="00035580">
        <w:rPr>
          <w:rFonts w:ascii="Simplified Arabic" w:hAnsi="Simplified Arabic" w:cs="Simplified Arabic"/>
          <w:color w:val="000000"/>
          <w:sz w:val="24"/>
          <w:szCs w:val="24"/>
          <w:rtl/>
        </w:rPr>
        <w:t xml:space="preserve"> </w:t>
      </w:r>
      <w:r w:rsidRPr="00035580">
        <w:rPr>
          <w:rFonts w:ascii="Simplified Arabic" w:hAnsi="Simplified Arabic" w:cs="Simplified Arabic" w:hint="cs"/>
          <w:color w:val="000000"/>
          <w:sz w:val="24"/>
          <w:szCs w:val="24"/>
          <w:rtl/>
        </w:rPr>
        <w:t>المدني</w:t>
      </w:r>
      <w:r w:rsidRPr="00035580">
        <w:rPr>
          <w:rFonts w:ascii="Simplified Arabic" w:hAnsi="Simplified Arabic" w:cs="Simplified Arabic"/>
          <w:color w:val="000000"/>
          <w:sz w:val="24"/>
          <w:szCs w:val="24"/>
          <w:rtl/>
        </w:rPr>
        <w:t xml:space="preserve"> </w:t>
      </w:r>
      <w:r w:rsidRPr="00035580">
        <w:rPr>
          <w:rFonts w:ascii="Simplified Arabic" w:hAnsi="Simplified Arabic" w:cs="Simplified Arabic" w:hint="cs"/>
          <w:color w:val="000000"/>
          <w:sz w:val="24"/>
          <w:szCs w:val="24"/>
          <w:rtl/>
        </w:rPr>
        <w:t>الجزائري،</w:t>
      </w:r>
      <w:r w:rsidRPr="00035580">
        <w:rPr>
          <w:rFonts w:ascii="Simplified Arabic" w:hAnsi="Simplified Arabic" w:cs="Simplified Arabic"/>
          <w:color w:val="000000"/>
          <w:sz w:val="24"/>
          <w:szCs w:val="24"/>
          <w:rtl/>
        </w:rPr>
        <w:t xml:space="preserve"> </w:t>
      </w:r>
      <w:r w:rsidRPr="00035580">
        <w:rPr>
          <w:rFonts w:ascii="Simplified Arabic" w:hAnsi="Simplified Arabic" w:cs="Simplified Arabic" w:hint="cs"/>
          <w:color w:val="000000"/>
          <w:sz w:val="24"/>
          <w:szCs w:val="24"/>
          <w:rtl/>
        </w:rPr>
        <w:t>مذكرة</w:t>
      </w:r>
      <w:r w:rsidRPr="00035580">
        <w:rPr>
          <w:rFonts w:ascii="Simplified Arabic" w:hAnsi="Simplified Arabic" w:cs="Simplified Arabic"/>
          <w:color w:val="000000"/>
          <w:sz w:val="24"/>
          <w:szCs w:val="24"/>
          <w:rtl/>
        </w:rPr>
        <w:t xml:space="preserve"> </w:t>
      </w:r>
      <w:r w:rsidRPr="00035580">
        <w:rPr>
          <w:rFonts w:ascii="Simplified Arabic" w:hAnsi="Simplified Arabic" w:cs="Simplified Arabic" w:hint="cs"/>
          <w:color w:val="000000"/>
          <w:sz w:val="24"/>
          <w:szCs w:val="24"/>
          <w:rtl/>
        </w:rPr>
        <w:t>لنيل</w:t>
      </w:r>
      <w:r w:rsidRPr="00035580">
        <w:rPr>
          <w:rFonts w:ascii="Simplified Arabic" w:hAnsi="Simplified Arabic" w:cs="Simplified Arabic"/>
          <w:color w:val="000000"/>
          <w:sz w:val="24"/>
          <w:szCs w:val="24"/>
          <w:rtl/>
        </w:rPr>
        <w:t xml:space="preserve"> </w:t>
      </w:r>
      <w:r w:rsidRPr="00035580">
        <w:rPr>
          <w:rFonts w:ascii="Simplified Arabic" w:hAnsi="Simplified Arabic" w:cs="Simplified Arabic" w:hint="cs"/>
          <w:color w:val="000000"/>
          <w:sz w:val="24"/>
          <w:szCs w:val="24"/>
          <w:rtl/>
        </w:rPr>
        <w:t>شهادة</w:t>
      </w:r>
      <w:r w:rsidRPr="00035580">
        <w:rPr>
          <w:rFonts w:ascii="Simplified Arabic" w:hAnsi="Simplified Arabic" w:cs="Simplified Arabic"/>
          <w:color w:val="000000"/>
          <w:sz w:val="24"/>
          <w:szCs w:val="24"/>
          <w:rtl/>
        </w:rPr>
        <w:t xml:space="preserve"> </w:t>
      </w:r>
      <w:r w:rsidRPr="00035580">
        <w:rPr>
          <w:rFonts w:ascii="Simplified Arabic" w:hAnsi="Simplified Arabic" w:cs="Simplified Arabic" w:hint="cs"/>
          <w:color w:val="000000"/>
          <w:sz w:val="24"/>
          <w:szCs w:val="24"/>
          <w:rtl/>
        </w:rPr>
        <w:t>الماستر</w:t>
      </w:r>
      <w:r w:rsidRPr="00035580">
        <w:rPr>
          <w:rFonts w:ascii="Simplified Arabic" w:hAnsi="Simplified Arabic" w:cs="Simplified Arabic"/>
          <w:color w:val="000000"/>
          <w:sz w:val="24"/>
          <w:szCs w:val="24"/>
          <w:rtl/>
        </w:rPr>
        <w:t xml:space="preserve"> </w:t>
      </w:r>
      <w:r w:rsidRPr="00035580">
        <w:rPr>
          <w:rFonts w:ascii="Simplified Arabic" w:hAnsi="Simplified Arabic" w:cs="Simplified Arabic" w:hint="cs"/>
          <w:color w:val="000000"/>
          <w:sz w:val="24"/>
          <w:szCs w:val="24"/>
          <w:rtl/>
        </w:rPr>
        <w:t>تخصص</w:t>
      </w:r>
      <w:r w:rsidRPr="00035580">
        <w:rPr>
          <w:rFonts w:ascii="Simplified Arabic" w:hAnsi="Simplified Arabic" w:cs="Simplified Arabic"/>
          <w:color w:val="000000"/>
          <w:sz w:val="24"/>
          <w:szCs w:val="24"/>
          <w:rtl/>
        </w:rPr>
        <w:t xml:space="preserve"> </w:t>
      </w:r>
      <w:r w:rsidRPr="00035580">
        <w:rPr>
          <w:rFonts w:ascii="Simplified Arabic" w:hAnsi="Simplified Arabic" w:cs="Simplified Arabic" w:hint="cs"/>
          <w:color w:val="000000"/>
          <w:sz w:val="24"/>
          <w:szCs w:val="24"/>
          <w:rtl/>
        </w:rPr>
        <w:t>قانون</w:t>
      </w:r>
      <w:r w:rsidRPr="00035580">
        <w:rPr>
          <w:rFonts w:ascii="Simplified Arabic" w:hAnsi="Simplified Arabic" w:cs="Simplified Arabic"/>
          <w:color w:val="000000"/>
          <w:sz w:val="24"/>
          <w:szCs w:val="24"/>
          <w:rtl/>
        </w:rPr>
        <w:t xml:space="preserve"> </w:t>
      </w:r>
      <w:r w:rsidRPr="00035580">
        <w:rPr>
          <w:rFonts w:ascii="Simplified Arabic" w:hAnsi="Simplified Arabic" w:cs="Simplified Arabic" w:hint="cs"/>
          <w:color w:val="000000"/>
          <w:sz w:val="24"/>
          <w:szCs w:val="24"/>
          <w:rtl/>
        </w:rPr>
        <w:t>خاص،</w:t>
      </w:r>
      <w:r w:rsidRPr="00035580">
        <w:rPr>
          <w:rFonts w:ascii="Simplified Arabic" w:hAnsi="Simplified Arabic" w:cs="Simplified Arabic"/>
          <w:color w:val="000000"/>
          <w:sz w:val="24"/>
          <w:szCs w:val="24"/>
          <w:rtl/>
        </w:rPr>
        <w:t xml:space="preserve"> </w:t>
      </w:r>
      <w:r w:rsidRPr="00035580">
        <w:rPr>
          <w:rFonts w:ascii="Simplified Arabic" w:hAnsi="Simplified Arabic" w:cs="Simplified Arabic" w:hint="cs"/>
          <w:color w:val="000000"/>
          <w:sz w:val="24"/>
          <w:szCs w:val="24"/>
          <w:rtl/>
        </w:rPr>
        <w:t>جامعة</w:t>
      </w:r>
      <w:r w:rsidRPr="00035580">
        <w:rPr>
          <w:rFonts w:ascii="Simplified Arabic" w:hAnsi="Simplified Arabic" w:cs="Simplified Arabic"/>
          <w:color w:val="000000"/>
          <w:sz w:val="24"/>
          <w:szCs w:val="24"/>
          <w:rtl/>
        </w:rPr>
        <w:t xml:space="preserve"> </w:t>
      </w:r>
      <w:r w:rsidRPr="00035580">
        <w:rPr>
          <w:rFonts w:ascii="Simplified Arabic" w:hAnsi="Simplified Arabic" w:cs="Simplified Arabic" w:hint="cs"/>
          <w:color w:val="000000"/>
          <w:sz w:val="24"/>
          <w:szCs w:val="24"/>
          <w:rtl/>
        </w:rPr>
        <w:t>بجاية،</w:t>
      </w:r>
      <w:r w:rsidRPr="00035580">
        <w:rPr>
          <w:rFonts w:ascii="Simplified Arabic" w:hAnsi="Simplified Arabic" w:cs="Simplified Arabic"/>
          <w:color w:val="000000"/>
          <w:sz w:val="24"/>
          <w:szCs w:val="24"/>
          <w:rtl/>
        </w:rPr>
        <w:t xml:space="preserve"> </w:t>
      </w:r>
      <w:r w:rsidRPr="00035580">
        <w:rPr>
          <w:rFonts w:ascii="Simplified Arabic" w:hAnsi="Simplified Arabic" w:cs="Simplified Arabic" w:hint="cs"/>
          <w:color w:val="000000"/>
          <w:sz w:val="24"/>
          <w:szCs w:val="24"/>
          <w:rtl/>
        </w:rPr>
        <w:t>الجزائر،</w:t>
      </w:r>
      <w:r w:rsidRPr="00035580">
        <w:rPr>
          <w:rFonts w:ascii="Simplified Arabic" w:hAnsi="Simplified Arabic" w:cs="Simplified Arabic"/>
          <w:color w:val="000000"/>
          <w:sz w:val="24"/>
          <w:szCs w:val="24"/>
          <w:rtl/>
        </w:rPr>
        <w:t xml:space="preserve"> 2014 – </w:t>
      </w:r>
      <w:proofErr w:type="gramStart"/>
      <w:r w:rsidRPr="00035580">
        <w:rPr>
          <w:rFonts w:ascii="Simplified Arabic" w:hAnsi="Simplified Arabic" w:cs="Simplified Arabic"/>
          <w:color w:val="000000"/>
          <w:sz w:val="24"/>
          <w:szCs w:val="24"/>
          <w:rtl/>
        </w:rPr>
        <w:t xml:space="preserve">2015 </w:t>
      </w:r>
      <w:r w:rsidRPr="00035580">
        <w:rPr>
          <w:rFonts w:ascii="Simplified Arabic" w:hAnsi="Simplified Arabic" w:cs="Simplified Arabic" w:hint="cs"/>
          <w:color w:val="000000"/>
          <w:sz w:val="24"/>
          <w:szCs w:val="24"/>
          <w:rtl/>
        </w:rPr>
        <w:t>،ص</w:t>
      </w:r>
      <w:proofErr w:type="gramEnd"/>
      <w:r w:rsidRPr="00035580">
        <w:rPr>
          <w:rFonts w:ascii="Simplified Arabic" w:hAnsi="Simplified Arabic" w:cs="Simplified Arabic"/>
          <w:color w:val="000000"/>
          <w:sz w:val="24"/>
          <w:szCs w:val="24"/>
          <w:rtl/>
        </w:rPr>
        <w:t xml:space="preserve"> 09.</w:t>
      </w:r>
    </w:p>
  </w:footnote>
  <w:footnote w:id="73">
    <w:p w:rsidR="00C025BD" w:rsidRDefault="00C025BD" w:rsidP="00035580">
      <w:pPr>
        <w:pStyle w:val="Notedebasdepage"/>
        <w:bidi/>
        <w:rPr>
          <w:rtl/>
          <w:lang w:bidi="ar-DZ"/>
        </w:rPr>
      </w:pPr>
      <w:r>
        <w:rPr>
          <w:rStyle w:val="Appelnotedebasdep"/>
        </w:rPr>
        <w:footnoteRef/>
      </w:r>
      <w:r>
        <w:t xml:space="preserve"> </w:t>
      </w:r>
      <w:r>
        <w:rPr>
          <w:rFonts w:hint="cs"/>
          <w:rtl/>
          <w:lang w:bidi="ar-DZ"/>
        </w:rPr>
        <w:t xml:space="preserve"> </w:t>
      </w:r>
      <w:r w:rsidRPr="00035580">
        <w:rPr>
          <w:rFonts w:ascii="Simplified Arabic" w:hAnsi="Simplified Arabic" w:cs="Simplified Arabic" w:hint="cs"/>
          <w:color w:val="000000"/>
          <w:sz w:val="24"/>
          <w:szCs w:val="24"/>
          <w:rtl/>
        </w:rPr>
        <w:t>مروان</w:t>
      </w:r>
      <w:r w:rsidRPr="00035580">
        <w:rPr>
          <w:rFonts w:ascii="Simplified Arabic" w:hAnsi="Simplified Arabic" w:cs="Simplified Arabic"/>
          <w:color w:val="000000"/>
          <w:sz w:val="24"/>
          <w:szCs w:val="24"/>
          <w:rtl/>
        </w:rPr>
        <w:t xml:space="preserve"> </w:t>
      </w:r>
      <w:r w:rsidRPr="00035580">
        <w:rPr>
          <w:rFonts w:ascii="Simplified Arabic" w:hAnsi="Simplified Arabic" w:cs="Simplified Arabic" w:hint="cs"/>
          <w:color w:val="000000"/>
          <w:sz w:val="24"/>
          <w:szCs w:val="24"/>
          <w:rtl/>
        </w:rPr>
        <w:t>محي</w:t>
      </w:r>
      <w:r w:rsidRPr="00035580">
        <w:rPr>
          <w:rFonts w:ascii="Simplified Arabic" w:hAnsi="Simplified Arabic" w:cs="Simplified Arabic"/>
          <w:color w:val="000000"/>
          <w:sz w:val="24"/>
          <w:szCs w:val="24"/>
          <w:rtl/>
        </w:rPr>
        <w:t xml:space="preserve"> </w:t>
      </w:r>
      <w:r w:rsidRPr="00035580">
        <w:rPr>
          <w:rFonts w:ascii="Simplified Arabic" w:hAnsi="Simplified Arabic" w:cs="Simplified Arabic" w:hint="cs"/>
          <w:color w:val="000000"/>
          <w:sz w:val="24"/>
          <w:szCs w:val="24"/>
          <w:rtl/>
        </w:rPr>
        <w:t>الدين</w:t>
      </w:r>
      <w:r w:rsidRPr="00035580">
        <w:rPr>
          <w:rFonts w:ascii="Simplified Arabic" w:hAnsi="Simplified Arabic" w:cs="Simplified Arabic"/>
          <w:color w:val="000000"/>
          <w:sz w:val="24"/>
          <w:szCs w:val="24"/>
          <w:rtl/>
        </w:rPr>
        <w:t xml:space="preserve"> </w:t>
      </w:r>
      <w:r w:rsidRPr="00035580">
        <w:rPr>
          <w:rFonts w:ascii="Simplified Arabic" w:hAnsi="Simplified Arabic" w:cs="Simplified Arabic" w:hint="cs"/>
          <w:color w:val="000000"/>
          <w:sz w:val="24"/>
          <w:szCs w:val="24"/>
          <w:rtl/>
        </w:rPr>
        <w:t>القطب،</w:t>
      </w:r>
      <w:r w:rsidRPr="00035580">
        <w:rPr>
          <w:rFonts w:ascii="Simplified Arabic" w:hAnsi="Simplified Arabic" w:cs="Simplified Arabic"/>
          <w:color w:val="000000"/>
          <w:sz w:val="24"/>
          <w:szCs w:val="24"/>
          <w:rtl/>
        </w:rPr>
        <w:t xml:space="preserve"> </w:t>
      </w:r>
      <w:r w:rsidRPr="00035580">
        <w:rPr>
          <w:rFonts w:ascii="Simplified Arabic" w:hAnsi="Simplified Arabic" w:cs="Simplified Arabic" w:hint="cs"/>
          <w:color w:val="000000"/>
          <w:sz w:val="24"/>
          <w:szCs w:val="24"/>
          <w:rtl/>
        </w:rPr>
        <w:t>مرجع</w:t>
      </w:r>
      <w:r w:rsidRPr="00035580">
        <w:rPr>
          <w:rFonts w:ascii="Simplified Arabic" w:hAnsi="Simplified Arabic" w:cs="Simplified Arabic"/>
          <w:color w:val="000000"/>
          <w:sz w:val="24"/>
          <w:szCs w:val="24"/>
          <w:rtl/>
        </w:rPr>
        <w:t xml:space="preserve"> </w:t>
      </w:r>
      <w:r w:rsidRPr="00035580">
        <w:rPr>
          <w:rFonts w:ascii="Simplified Arabic" w:hAnsi="Simplified Arabic" w:cs="Simplified Arabic" w:hint="cs"/>
          <w:color w:val="000000"/>
          <w:sz w:val="24"/>
          <w:szCs w:val="24"/>
          <w:rtl/>
        </w:rPr>
        <w:t>سابق،</w:t>
      </w:r>
      <w:r w:rsidRPr="00035580">
        <w:rPr>
          <w:rFonts w:ascii="Simplified Arabic" w:hAnsi="Simplified Arabic" w:cs="Simplified Arabic"/>
          <w:color w:val="000000"/>
          <w:sz w:val="24"/>
          <w:szCs w:val="24"/>
          <w:rtl/>
        </w:rPr>
        <w:t xml:space="preserve"> </w:t>
      </w:r>
      <w:r w:rsidRPr="00035580">
        <w:rPr>
          <w:rFonts w:ascii="Simplified Arabic" w:hAnsi="Simplified Arabic" w:cs="Simplified Arabic" w:hint="cs"/>
          <w:color w:val="000000"/>
          <w:sz w:val="24"/>
          <w:szCs w:val="24"/>
          <w:rtl/>
        </w:rPr>
        <w:t>ص</w:t>
      </w:r>
      <w:r w:rsidRPr="00035580">
        <w:rPr>
          <w:rFonts w:ascii="Simplified Arabic" w:hAnsi="Simplified Arabic" w:cs="Simplified Arabic"/>
          <w:color w:val="000000"/>
          <w:sz w:val="24"/>
          <w:szCs w:val="24"/>
          <w:rtl/>
        </w:rPr>
        <w:t xml:space="preserve"> 518</w:t>
      </w:r>
    </w:p>
  </w:footnote>
  <w:footnote w:id="74">
    <w:p w:rsidR="00C025BD" w:rsidRDefault="00C025BD" w:rsidP="00035580">
      <w:pPr>
        <w:pStyle w:val="Notedebasdepage"/>
        <w:bidi/>
        <w:rPr>
          <w:rtl/>
          <w:lang w:bidi="ar-DZ"/>
        </w:rPr>
      </w:pPr>
      <w:r>
        <w:rPr>
          <w:rStyle w:val="Appelnotedebasdep"/>
        </w:rPr>
        <w:footnoteRef/>
      </w:r>
      <w:r>
        <w:t xml:space="preserve"> </w:t>
      </w:r>
      <w:r>
        <w:rPr>
          <w:rFonts w:hint="cs"/>
          <w:rtl/>
          <w:lang w:bidi="ar-DZ"/>
        </w:rPr>
        <w:t xml:space="preserve"> </w:t>
      </w:r>
      <w:proofErr w:type="spellStart"/>
      <w:r w:rsidRPr="00035580">
        <w:rPr>
          <w:rFonts w:ascii="Simplified Arabic" w:hAnsi="Simplified Arabic" w:cs="Simplified Arabic" w:hint="cs"/>
          <w:color w:val="000000"/>
          <w:sz w:val="24"/>
          <w:szCs w:val="24"/>
          <w:rtl/>
        </w:rPr>
        <w:t>إدير</w:t>
      </w:r>
      <w:proofErr w:type="spellEnd"/>
      <w:r w:rsidRPr="00035580">
        <w:rPr>
          <w:rFonts w:ascii="Simplified Arabic" w:hAnsi="Simplified Arabic" w:cs="Simplified Arabic"/>
          <w:color w:val="000000"/>
          <w:sz w:val="24"/>
          <w:szCs w:val="24"/>
          <w:rtl/>
        </w:rPr>
        <w:t xml:space="preserve"> </w:t>
      </w:r>
      <w:r w:rsidRPr="00035580">
        <w:rPr>
          <w:rFonts w:ascii="Simplified Arabic" w:hAnsi="Simplified Arabic" w:cs="Simplified Arabic" w:hint="cs"/>
          <w:color w:val="000000"/>
          <w:sz w:val="24"/>
          <w:szCs w:val="24"/>
          <w:rtl/>
        </w:rPr>
        <w:t>نوال،</w:t>
      </w:r>
      <w:r w:rsidRPr="00035580">
        <w:rPr>
          <w:rFonts w:ascii="Simplified Arabic" w:hAnsi="Simplified Arabic" w:cs="Simplified Arabic"/>
          <w:color w:val="000000"/>
          <w:sz w:val="24"/>
          <w:szCs w:val="24"/>
          <w:rtl/>
        </w:rPr>
        <w:t xml:space="preserve"> </w:t>
      </w:r>
      <w:r w:rsidRPr="00035580">
        <w:rPr>
          <w:rFonts w:ascii="Simplified Arabic" w:hAnsi="Simplified Arabic" w:cs="Simplified Arabic" w:hint="cs"/>
          <w:color w:val="000000"/>
          <w:sz w:val="24"/>
          <w:szCs w:val="24"/>
          <w:rtl/>
        </w:rPr>
        <w:t>النظام</w:t>
      </w:r>
      <w:r w:rsidRPr="00035580">
        <w:rPr>
          <w:rFonts w:ascii="Simplified Arabic" w:hAnsi="Simplified Arabic" w:cs="Simplified Arabic"/>
          <w:color w:val="000000"/>
          <w:sz w:val="24"/>
          <w:szCs w:val="24"/>
          <w:rtl/>
        </w:rPr>
        <w:t xml:space="preserve"> </w:t>
      </w:r>
      <w:r w:rsidRPr="00035580">
        <w:rPr>
          <w:rFonts w:ascii="Simplified Arabic" w:hAnsi="Simplified Arabic" w:cs="Simplified Arabic" w:hint="cs"/>
          <w:color w:val="000000"/>
          <w:sz w:val="24"/>
          <w:szCs w:val="24"/>
          <w:rtl/>
        </w:rPr>
        <w:t>القانوني</w:t>
      </w:r>
      <w:r w:rsidRPr="00035580">
        <w:rPr>
          <w:rFonts w:ascii="Simplified Arabic" w:hAnsi="Simplified Arabic" w:cs="Simplified Arabic"/>
          <w:color w:val="000000"/>
          <w:sz w:val="24"/>
          <w:szCs w:val="24"/>
          <w:rtl/>
        </w:rPr>
        <w:t xml:space="preserve"> </w:t>
      </w:r>
      <w:r w:rsidRPr="00035580">
        <w:rPr>
          <w:rFonts w:ascii="Simplified Arabic" w:hAnsi="Simplified Arabic" w:cs="Simplified Arabic" w:hint="cs"/>
          <w:color w:val="000000"/>
          <w:sz w:val="24"/>
          <w:szCs w:val="24"/>
          <w:rtl/>
        </w:rPr>
        <w:t>لعقد</w:t>
      </w:r>
      <w:r w:rsidRPr="00035580">
        <w:rPr>
          <w:rFonts w:ascii="Simplified Arabic" w:hAnsi="Simplified Arabic" w:cs="Simplified Arabic"/>
          <w:color w:val="000000"/>
          <w:sz w:val="24"/>
          <w:szCs w:val="24"/>
          <w:rtl/>
        </w:rPr>
        <w:t xml:space="preserve"> </w:t>
      </w:r>
      <w:r w:rsidRPr="00035580">
        <w:rPr>
          <w:rFonts w:ascii="Simplified Arabic" w:hAnsi="Simplified Arabic" w:cs="Simplified Arabic" w:hint="cs"/>
          <w:color w:val="000000"/>
          <w:sz w:val="24"/>
          <w:szCs w:val="24"/>
          <w:rtl/>
        </w:rPr>
        <w:t>تفويض</w:t>
      </w:r>
      <w:r w:rsidRPr="00035580">
        <w:rPr>
          <w:rFonts w:ascii="Simplified Arabic" w:hAnsi="Simplified Arabic" w:cs="Simplified Arabic"/>
          <w:color w:val="000000"/>
          <w:sz w:val="24"/>
          <w:szCs w:val="24"/>
          <w:rtl/>
        </w:rPr>
        <w:t xml:space="preserve"> </w:t>
      </w:r>
      <w:r w:rsidRPr="00035580">
        <w:rPr>
          <w:rFonts w:ascii="Simplified Arabic" w:hAnsi="Simplified Arabic" w:cs="Simplified Arabic" w:hint="cs"/>
          <w:color w:val="000000"/>
          <w:sz w:val="24"/>
          <w:szCs w:val="24"/>
          <w:rtl/>
        </w:rPr>
        <w:t>المرافق</w:t>
      </w:r>
      <w:r w:rsidRPr="00035580">
        <w:rPr>
          <w:rFonts w:ascii="Simplified Arabic" w:hAnsi="Simplified Arabic" w:cs="Simplified Arabic"/>
          <w:color w:val="000000"/>
          <w:sz w:val="24"/>
          <w:szCs w:val="24"/>
          <w:rtl/>
        </w:rPr>
        <w:t xml:space="preserve"> </w:t>
      </w:r>
      <w:r w:rsidRPr="00035580">
        <w:rPr>
          <w:rFonts w:ascii="Simplified Arabic" w:hAnsi="Simplified Arabic" w:cs="Simplified Arabic" w:hint="cs"/>
          <w:color w:val="000000"/>
          <w:sz w:val="24"/>
          <w:szCs w:val="24"/>
          <w:rtl/>
        </w:rPr>
        <w:t>العامة،</w:t>
      </w:r>
      <w:r w:rsidRPr="00035580">
        <w:rPr>
          <w:rFonts w:ascii="Simplified Arabic" w:hAnsi="Simplified Arabic" w:cs="Simplified Arabic"/>
          <w:color w:val="000000"/>
          <w:sz w:val="24"/>
          <w:szCs w:val="24"/>
          <w:rtl/>
        </w:rPr>
        <w:t xml:space="preserve"> </w:t>
      </w:r>
      <w:r w:rsidRPr="00035580">
        <w:rPr>
          <w:rFonts w:ascii="Simplified Arabic" w:hAnsi="Simplified Arabic" w:cs="Simplified Arabic" w:hint="cs"/>
          <w:color w:val="000000"/>
          <w:sz w:val="24"/>
          <w:szCs w:val="24"/>
          <w:rtl/>
        </w:rPr>
        <w:t>مذكرة</w:t>
      </w:r>
      <w:r w:rsidRPr="00035580">
        <w:rPr>
          <w:rFonts w:ascii="Simplified Arabic" w:hAnsi="Simplified Arabic" w:cs="Simplified Arabic"/>
          <w:color w:val="000000"/>
          <w:sz w:val="24"/>
          <w:szCs w:val="24"/>
          <w:rtl/>
        </w:rPr>
        <w:t xml:space="preserve"> </w:t>
      </w:r>
      <w:r w:rsidRPr="00035580">
        <w:rPr>
          <w:rFonts w:ascii="Simplified Arabic" w:hAnsi="Simplified Arabic" w:cs="Simplified Arabic" w:hint="cs"/>
          <w:color w:val="000000"/>
          <w:sz w:val="24"/>
          <w:szCs w:val="24"/>
          <w:rtl/>
        </w:rPr>
        <w:t>لنيل</w:t>
      </w:r>
      <w:r w:rsidRPr="00035580">
        <w:rPr>
          <w:rFonts w:ascii="Simplified Arabic" w:hAnsi="Simplified Arabic" w:cs="Simplified Arabic"/>
          <w:color w:val="000000"/>
          <w:sz w:val="24"/>
          <w:szCs w:val="24"/>
          <w:rtl/>
        </w:rPr>
        <w:t xml:space="preserve"> </w:t>
      </w:r>
      <w:r w:rsidRPr="00035580">
        <w:rPr>
          <w:rFonts w:ascii="Simplified Arabic" w:hAnsi="Simplified Arabic" w:cs="Simplified Arabic" w:hint="cs"/>
          <w:color w:val="000000"/>
          <w:sz w:val="24"/>
          <w:szCs w:val="24"/>
          <w:rtl/>
        </w:rPr>
        <w:t>شهادة</w:t>
      </w:r>
      <w:r w:rsidRPr="00035580">
        <w:rPr>
          <w:rFonts w:ascii="Simplified Arabic" w:hAnsi="Simplified Arabic" w:cs="Simplified Arabic"/>
          <w:color w:val="000000"/>
          <w:sz w:val="24"/>
          <w:szCs w:val="24"/>
          <w:rtl/>
        </w:rPr>
        <w:t xml:space="preserve"> </w:t>
      </w:r>
      <w:r w:rsidRPr="00035580">
        <w:rPr>
          <w:rFonts w:ascii="Simplified Arabic" w:hAnsi="Simplified Arabic" w:cs="Simplified Arabic" w:hint="cs"/>
          <w:color w:val="000000"/>
          <w:sz w:val="24"/>
          <w:szCs w:val="24"/>
          <w:rtl/>
        </w:rPr>
        <w:t>الماستر</w:t>
      </w:r>
      <w:r w:rsidRPr="00035580">
        <w:rPr>
          <w:rFonts w:ascii="Simplified Arabic" w:hAnsi="Simplified Arabic" w:cs="Simplified Arabic"/>
          <w:color w:val="000000"/>
          <w:sz w:val="24"/>
          <w:szCs w:val="24"/>
          <w:rtl/>
        </w:rPr>
        <w:t xml:space="preserve"> </w:t>
      </w:r>
      <w:r w:rsidRPr="00035580">
        <w:rPr>
          <w:rFonts w:ascii="Simplified Arabic" w:hAnsi="Simplified Arabic" w:cs="Simplified Arabic" w:hint="cs"/>
          <w:color w:val="000000"/>
          <w:sz w:val="24"/>
          <w:szCs w:val="24"/>
          <w:rtl/>
        </w:rPr>
        <w:t>في</w:t>
      </w:r>
      <w:r w:rsidRPr="00035580">
        <w:rPr>
          <w:rFonts w:ascii="Simplified Arabic" w:hAnsi="Simplified Arabic" w:cs="Simplified Arabic"/>
          <w:color w:val="000000"/>
          <w:sz w:val="24"/>
          <w:szCs w:val="24"/>
          <w:rtl/>
        </w:rPr>
        <w:t xml:space="preserve"> </w:t>
      </w:r>
      <w:r w:rsidRPr="00035580">
        <w:rPr>
          <w:rFonts w:ascii="Simplified Arabic" w:hAnsi="Simplified Arabic" w:cs="Simplified Arabic" w:hint="cs"/>
          <w:color w:val="000000"/>
          <w:sz w:val="24"/>
          <w:szCs w:val="24"/>
          <w:rtl/>
        </w:rPr>
        <w:t>الحقوق،</w:t>
      </w:r>
      <w:r w:rsidRPr="00035580">
        <w:rPr>
          <w:rFonts w:ascii="Simplified Arabic" w:hAnsi="Simplified Arabic" w:cs="Simplified Arabic"/>
          <w:color w:val="000000"/>
          <w:sz w:val="24"/>
          <w:szCs w:val="24"/>
          <w:rtl/>
        </w:rPr>
        <w:t xml:space="preserve"> </w:t>
      </w:r>
      <w:r w:rsidRPr="00035580">
        <w:rPr>
          <w:rFonts w:ascii="Simplified Arabic" w:hAnsi="Simplified Arabic" w:cs="Simplified Arabic" w:hint="cs"/>
          <w:color w:val="000000"/>
          <w:sz w:val="24"/>
          <w:szCs w:val="24"/>
          <w:rtl/>
        </w:rPr>
        <w:t>جامعة</w:t>
      </w:r>
      <w:r w:rsidRPr="00035580">
        <w:rPr>
          <w:rFonts w:ascii="Simplified Arabic" w:hAnsi="Simplified Arabic" w:cs="Simplified Arabic"/>
          <w:color w:val="000000"/>
          <w:sz w:val="24"/>
          <w:szCs w:val="24"/>
          <w:rtl/>
        </w:rPr>
        <w:t xml:space="preserve"> </w:t>
      </w:r>
      <w:r w:rsidRPr="00035580">
        <w:rPr>
          <w:rFonts w:ascii="Simplified Arabic" w:hAnsi="Simplified Arabic" w:cs="Simplified Arabic" w:hint="cs"/>
          <w:color w:val="000000"/>
          <w:sz w:val="24"/>
          <w:szCs w:val="24"/>
          <w:rtl/>
        </w:rPr>
        <w:t>بجاية</w:t>
      </w:r>
      <w:r w:rsidRPr="00035580">
        <w:rPr>
          <w:rFonts w:ascii="Simplified Arabic" w:hAnsi="Simplified Arabic" w:cs="Simplified Arabic"/>
          <w:color w:val="000000"/>
          <w:sz w:val="24"/>
          <w:szCs w:val="24"/>
          <w:rtl/>
        </w:rPr>
        <w:t xml:space="preserve"> </w:t>
      </w:r>
      <w:r w:rsidRPr="00035580">
        <w:rPr>
          <w:rFonts w:ascii="Simplified Arabic" w:hAnsi="Simplified Arabic" w:cs="Simplified Arabic" w:hint="cs"/>
          <w:color w:val="000000"/>
          <w:sz w:val="24"/>
          <w:szCs w:val="24"/>
          <w:rtl/>
        </w:rPr>
        <w:t>الجزائر،</w:t>
      </w:r>
      <w:r w:rsidRPr="00035580">
        <w:rPr>
          <w:rFonts w:ascii="Simplified Arabic" w:hAnsi="Simplified Arabic" w:cs="Simplified Arabic"/>
          <w:color w:val="000000"/>
          <w:sz w:val="24"/>
          <w:szCs w:val="24"/>
          <w:rtl/>
        </w:rPr>
        <w:t xml:space="preserve"> </w:t>
      </w:r>
      <w:r w:rsidRPr="00035580">
        <w:rPr>
          <w:rFonts w:ascii="Simplified Arabic" w:hAnsi="Simplified Arabic" w:cs="Simplified Arabic" w:hint="cs"/>
          <w:color w:val="000000"/>
          <w:sz w:val="24"/>
          <w:szCs w:val="24"/>
          <w:rtl/>
        </w:rPr>
        <w:t>ن</w:t>
      </w:r>
      <w:r w:rsidRPr="00035580">
        <w:rPr>
          <w:rFonts w:ascii="Simplified Arabic" w:hAnsi="Simplified Arabic" w:cs="Simplified Arabic"/>
          <w:color w:val="000000"/>
          <w:sz w:val="24"/>
          <w:szCs w:val="24"/>
          <w:rtl/>
        </w:rPr>
        <w:t>2016 –</w:t>
      </w:r>
      <w:r w:rsidRPr="00035580">
        <w:rPr>
          <w:rFonts w:ascii="Simplified Arabic" w:hAnsi="Simplified Arabic" w:cs="Simplified Arabic"/>
          <w:color w:val="000000"/>
          <w:rtl/>
        </w:rPr>
        <w:t xml:space="preserve"> </w:t>
      </w:r>
      <w:r w:rsidRPr="00035580">
        <w:rPr>
          <w:rFonts w:ascii="Simplified Arabic" w:hAnsi="Simplified Arabic" w:cs="Simplified Arabic"/>
          <w:color w:val="000000"/>
          <w:sz w:val="24"/>
          <w:szCs w:val="24"/>
          <w:rtl/>
        </w:rPr>
        <w:t>2015</w:t>
      </w:r>
      <w:r>
        <w:rPr>
          <w:rFonts w:ascii="Simplified Arabic" w:hAnsi="Simplified Arabic" w:cs="Simplified Arabic" w:hint="cs"/>
          <w:color w:val="000000"/>
          <w:sz w:val="24"/>
          <w:szCs w:val="24"/>
          <w:rtl/>
        </w:rPr>
        <w:t>، ص66</w:t>
      </w:r>
    </w:p>
  </w:footnote>
  <w:footnote w:id="75">
    <w:p w:rsidR="00C025BD" w:rsidRDefault="00C025BD" w:rsidP="0067403D">
      <w:pPr>
        <w:pStyle w:val="Notedebasdepage"/>
        <w:bidi/>
        <w:rPr>
          <w:rtl/>
          <w:lang w:bidi="ar-DZ"/>
        </w:rPr>
      </w:pPr>
      <w:r>
        <w:rPr>
          <w:rStyle w:val="Appelnotedebasdep"/>
        </w:rPr>
        <w:footnoteRef/>
      </w:r>
      <w:r>
        <w:t xml:space="preserve"> </w:t>
      </w:r>
      <w:r>
        <w:rPr>
          <w:rFonts w:hint="cs"/>
          <w:rtl/>
          <w:lang w:bidi="ar-DZ"/>
        </w:rPr>
        <w:t xml:space="preserve"> </w:t>
      </w:r>
      <w:r w:rsidRPr="0067403D">
        <w:rPr>
          <w:rFonts w:ascii="Simplified Arabic" w:hAnsi="Simplified Arabic" w:cs="Simplified Arabic" w:hint="cs"/>
          <w:color w:val="000000"/>
          <w:sz w:val="24"/>
          <w:szCs w:val="24"/>
          <w:rtl/>
        </w:rPr>
        <w:t>أبو</w:t>
      </w:r>
      <w:r w:rsidRPr="0067403D">
        <w:rPr>
          <w:rFonts w:ascii="Simplified Arabic" w:hAnsi="Simplified Arabic" w:cs="Simplified Arabic"/>
          <w:color w:val="000000"/>
          <w:sz w:val="24"/>
          <w:szCs w:val="24"/>
          <w:rtl/>
        </w:rPr>
        <w:t xml:space="preserve"> </w:t>
      </w:r>
      <w:r w:rsidRPr="0067403D">
        <w:rPr>
          <w:rFonts w:ascii="Simplified Arabic" w:hAnsi="Simplified Arabic" w:cs="Simplified Arabic" w:hint="cs"/>
          <w:color w:val="000000"/>
          <w:sz w:val="24"/>
          <w:szCs w:val="24"/>
          <w:rtl/>
        </w:rPr>
        <w:t>بكر</w:t>
      </w:r>
      <w:r w:rsidRPr="0067403D">
        <w:rPr>
          <w:rFonts w:ascii="Simplified Arabic" w:hAnsi="Simplified Arabic" w:cs="Simplified Arabic"/>
          <w:color w:val="000000"/>
          <w:sz w:val="24"/>
          <w:szCs w:val="24"/>
          <w:rtl/>
        </w:rPr>
        <w:t xml:space="preserve"> </w:t>
      </w:r>
      <w:r w:rsidRPr="0067403D">
        <w:rPr>
          <w:rFonts w:ascii="Simplified Arabic" w:hAnsi="Simplified Arabic" w:cs="Simplified Arabic" w:hint="cs"/>
          <w:color w:val="000000"/>
          <w:sz w:val="24"/>
          <w:szCs w:val="24"/>
          <w:rtl/>
        </w:rPr>
        <w:t>احمد</w:t>
      </w:r>
      <w:r w:rsidRPr="0067403D">
        <w:rPr>
          <w:rFonts w:ascii="Simplified Arabic" w:hAnsi="Simplified Arabic" w:cs="Simplified Arabic"/>
          <w:color w:val="000000"/>
          <w:sz w:val="24"/>
          <w:szCs w:val="24"/>
          <w:rtl/>
        </w:rPr>
        <w:t xml:space="preserve"> </w:t>
      </w:r>
      <w:r w:rsidRPr="0067403D">
        <w:rPr>
          <w:rFonts w:ascii="Simplified Arabic" w:hAnsi="Simplified Arabic" w:cs="Simplified Arabic" w:hint="cs"/>
          <w:color w:val="000000"/>
          <w:sz w:val="24"/>
          <w:szCs w:val="24"/>
          <w:rtl/>
        </w:rPr>
        <w:t>عثمان،</w:t>
      </w:r>
      <w:r w:rsidRPr="0067403D">
        <w:rPr>
          <w:rFonts w:ascii="Simplified Arabic" w:hAnsi="Simplified Arabic" w:cs="Simplified Arabic"/>
          <w:color w:val="000000"/>
          <w:sz w:val="24"/>
          <w:szCs w:val="24"/>
          <w:rtl/>
        </w:rPr>
        <w:t xml:space="preserve"> </w:t>
      </w:r>
      <w:r w:rsidRPr="0067403D">
        <w:rPr>
          <w:rFonts w:ascii="Simplified Arabic" w:hAnsi="Simplified Arabic" w:cs="Simplified Arabic" w:hint="cs"/>
          <w:color w:val="000000"/>
          <w:sz w:val="24"/>
          <w:szCs w:val="24"/>
          <w:rtl/>
        </w:rPr>
        <w:t>مرجع</w:t>
      </w:r>
      <w:r w:rsidRPr="0067403D">
        <w:rPr>
          <w:rFonts w:ascii="Simplified Arabic" w:hAnsi="Simplified Arabic" w:cs="Simplified Arabic"/>
          <w:color w:val="000000"/>
          <w:sz w:val="24"/>
          <w:szCs w:val="24"/>
          <w:rtl/>
        </w:rPr>
        <w:t xml:space="preserve"> </w:t>
      </w:r>
      <w:r w:rsidRPr="0067403D">
        <w:rPr>
          <w:rFonts w:ascii="Simplified Arabic" w:hAnsi="Simplified Arabic" w:cs="Simplified Arabic" w:hint="cs"/>
          <w:color w:val="000000"/>
          <w:sz w:val="24"/>
          <w:szCs w:val="24"/>
          <w:rtl/>
        </w:rPr>
        <w:t>سابق،</w:t>
      </w:r>
      <w:r w:rsidRPr="0067403D">
        <w:rPr>
          <w:rFonts w:ascii="Simplified Arabic" w:hAnsi="Simplified Arabic" w:cs="Simplified Arabic"/>
          <w:color w:val="000000"/>
          <w:sz w:val="24"/>
          <w:szCs w:val="24"/>
          <w:rtl/>
        </w:rPr>
        <w:t xml:space="preserve"> </w:t>
      </w:r>
      <w:r w:rsidRPr="0067403D">
        <w:rPr>
          <w:rFonts w:ascii="Simplified Arabic" w:hAnsi="Simplified Arabic" w:cs="Simplified Arabic" w:hint="cs"/>
          <w:color w:val="000000"/>
          <w:sz w:val="24"/>
          <w:szCs w:val="24"/>
          <w:rtl/>
        </w:rPr>
        <w:t>ص</w:t>
      </w:r>
      <w:r w:rsidRPr="0067403D">
        <w:rPr>
          <w:rFonts w:ascii="Simplified Arabic" w:hAnsi="Simplified Arabic" w:cs="Simplified Arabic"/>
          <w:color w:val="000000"/>
          <w:sz w:val="24"/>
          <w:szCs w:val="24"/>
          <w:rtl/>
        </w:rPr>
        <w:t xml:space="preserve"> 220.</w:t>
      </w:r>
    </w:p>
  </w:footnote>
  <w:footnote w:id="76">
    <w:p w:rsidR="00C025BD" w:rsidRPr="0067403D" w:rsidRDefault="00C025BD" w:rsidP="0067403D">
      <w:pPr>
        <w:tabs>
          <w:tab w:val="right" w:pos="707"/>
          <w:tab w:val="right" w:pos="990"/>
        </w:tabs>
        <w:bidi/>
        <w:spacing w:after="0"/>
        <w:ind w:hanging="2"/>
        <w:jc w:val="lowKashida"/>
        <w:rPr>
          <w:rFonts w:ascii="Simplified Arabic" w:hAnsi="Simplified Arabic" w:cs="Simplified Arabic"/>
          <w:color w:val="000000"/>
          <w:sz w:val="24"/>
          <w:szCs w:val="24"/>
        </w:rPr>
      </w:pPr>
      <w:r>
        <w:rPr>
          <w:rStyle w:val="Appelnotedebasdep"/>
        </w:rPr>
        <w:footnoteRef/>
      </w:r>
      <w:r>
        <w:t xml:space="preserve"> </w:t>
      </w:r>
      <w:r>
        <w:rPr>
          <w:rFonts w:hint="cs"/>
          <w:rtl/>
          <w:lang w:bidi="ar-DZ"/>
        </w:rPr>
        <w:t xml:space="preserve"> </w:t>
      </w:r>
      <w:r w:rsidRPr="0067403D">
        <w:rPr>
          <w:rFonts w:ascii="Simplified Arabic" w:hAnsi="Simplified Arabic" w:cs="Simplified Arabic" w:hint="cs"/>
          <w:color w:val="000000"/>
          <w:sz w:val="24"/>
          <w:szCs w:val="24"/>
          <w:rtl/>
        </w:rPr>
        <w:t>حاشمي</w:t>
      </w:r>
      <w:r w:rsidRPr="0067403D">
        <w:rPr>
          <w:rFonts w:ascii="Simplified Arabic" w:hAnsi="Simplified Arabic" w:cs="Simplified Arabic"/>
          <w:color w:val="000000"/>
          <w:sz w:val="24"/>
          <w:szCs w:val="24"/>
          <w:rtl/>
        </w:rPr>
        <w:t xml:space="preserve"> </w:t>
      </w:r>
      <w:r w:rsidRPr="0067403D">
        <w:rPr>
          <w:rFonts w:ascii="Simplified Arabic" w:hAnsi="Simplified Arabic" w:cs="Simplified Arabic" w:hint="cs"/>
          <w:color w:val="000000"/>
          <w:sz w:val="24"/>
          <w:szCs w:val="24"/>
          <w:rtl/>
        </w:rPr>
        <w:t>سامي،</w:t>
      </w:r>
      <w:r w:rsidRPr="0067403D">
        <w:rPr>
          <w:rFonts w:ascii="Simplified Arabic" w:hAnsi="Simplified Arabic" w:cs="Simplified Arabic"/>
          <w:color w:val="000000"/>
          <w:sz w:val="24"/>
          <w:szCs w:val="24"/>
          <w:rtl/>
        </w:rPr>
        <w:t xml:space="preserve"> </w:t>
      </w:r>
      <w:r w:rsidRPr="0067403D">
        <w:rPr>
          <w:rFonts w:ascii="Simplified Arabic" w:hAnsi="Simplified Arabic" w:cs="Simplified Arabic" w:hint="cs"/>
          <w:color w:val="000000"/>
          <w:sz w:val="24"/>
          <w:szCs w:val="24"/>
          <w:rtl/>
        </w:rPr>
        <w:t>النظام</w:t>
      </w:r>
      <w:r w:rsidRPr="0067403D">
        <w:rPr>
          <w:rFonts w:ascii="Simplified Arabic" w:hAnsi="Simplified Arabic" w:cs="Simplified Arabic"/>
          <w:color w:val="000000"/>
          <w:sz w:val="24"/>
          <w:szCs w:val="24"/>
          <w:rtl/>
        </w:rPr>
        <w:t xml:space="preserve"> </w:t>
      </w:r>
      <w:r w:rsidRPr="0067403D">
        <w:rPr>
          <w:rFonts w:ascii="Simplified Arabic" w:hAnsi="Simplified Arabic" w:cs="Simplified Arabic" w:hint="cs"/>
          <w:color w:val="000000"/>
          <w:sz w:val="24"/>
          <w:szCs w:val="24"/>
          <w:rtl/>
        </w:rPr>
        <w:t>القانوني</w:t>
      </w:r>
      <w:r w:rsidRPr="0067403D">
        <w:rPr>
          <w:rFonts w:ascii="Simplified Arabic" w:hAnsi="Simplified Arabic" w:cs="Simplified Arabic"/>
          <w:color w:val="000000"/>
          <w:sz w:val="24"/>
          <w:szCs w:val="24"/>
          <w:rtl/>
        </w:rPr>
        <w:t xml:space="preserve"> </w:t>
      </w:r>
      <w:proofErr w:type="spellStart"/>
      <w:r w:rsidRPr="0067403D">
        <w:rPr>
          <w:rFonts w:ascii="Simplified Arabic" w:hAnsi="Simplified Arabic" w:cs="Simplified Arabic" w:hint="cs"/>
          <w:color w:val="000000"/>
          <w:sz w:val="24"/>
          <w:szCs w:val="24"/>
          <w:rtl/>
        </w:rPr>
        <w:t>التفاقية</w:t>
      </w:r>
      <w:proofErr w:type="spellEnd"/>
      <w:r w:rsidRPr="0067403D">
        <w:rPr>
          <w:rFonts w:ascii="Simplified Arabic" w:hAnsi="Simplified Arabic" w:cs="Simplified Arabic"/>
          <w:color w:val="000000"/>
          <w:sz w:val="24"/>
          <w:szCs w:val="24"/>
          <w:rtl/>
        </w:rPr>
        <w:t xml:space="preserve"> </w:t>
      </w:r>
      <w:r w:rsidRPr="0067403D">
        <w:rPr>
          <w:rFonts w:ascii="Simplified Arabic" w:hAnsi="Simplified Arabic" w:cs="Simplified Arabic" w:hint="cs"/>
          <w:color w:val="000000"/>
          <w:sz w:val="24"/>
          <w:szCs w:val="24"/>
          <w:rtl/>
        </w:rPr>
        <w:t>تفويض</w:t>
      </w:r>
      <w:r w:rsidRPr="0067403D">
        <w:rPr>
          <w:rFonts w:ascii="Simplified Arabic" w:hAnsi="Simplified Arabic" w:cs="Simplified Arabic"/>
          <w:color w:val="000000"/>
          <w:sz w:val="24"/>
          <w:szCs w:val="24"/>
          <w:rtl/>
        </w:rPr>
        <w:t xml:space="preserve"> </w:t>
      </w:r>
      <w:r w:rsidRPr="0067403D">
        <w:rPr>
          <w:rFonts w:ascii="Simplified Arabic" w:hAnsi="Simplified Arabic" w:cs="Simplified Arabic" w:hint="cs"/>
          <w:color w:val="000000"/>
          <w:sz w:val="24"/>
          <w:szCs w:val="24"/>
          <w:rtl/>
        </w:rPr>
        <w:t>المرفق</w:t>
      </w:r>
      <w:r w:rsidRPr="0067403D">
        <w:rPr>
          <w:rFonts w:ascii="Simplified Arabic" w:hAnsi="Simplified Arabic" w:cs="Simplified Arabic"/>
          <w:color w:val="000000"/>
          <w:sz w:val="24"/>
          <w:szCs w:val="24"/>
          <w:rtl/>
        </w:rPr>
        <w:t xml:space="preserve"> </w:t>
      </w:r>
      <w:r w:rsidRPr="0067403D">
        <w:rPr>
          <w:rFonts w:ascii="Simplified Arabic" w:hAnsi="Simplified Arabic" w:cs="Simplified Arabic" w:hint="cs"/>
          <w:color w:val="000000"/>
          <w:sz w:val="24"/>
          <w:szCs w:val="24"/>
          <w:rtl/>
        </w:rPr>
        <w:t>العام،</w:t>
      </w:r>
      <w:r w:rsidRPr="0067403D">
        <w:rPr>
          <w:rFonts w:ascii="Simplified Arabic" w:hAnsi="Simplified Arabic" w:cs="Simplified Arabic"/>
          <w:color w:val="000000"/>
          <w:sz w:val="24"/>
          <w:szCs w:val="24"/>
          <w:rtl/>
        </w:rPr>
        <w:t xml:space="preserve"> </w:t>
      </w:r>
      <w:r w:rsidRPr="0067403D">
        <w:rPr>
          <w:rFonts w:ascii="Simplified Arabic" w:hAnsi="Simplified Arabic" w:cs="Simplified Arabic" w:hint="cs"/>
          <w:color w:val="000000"/>
          <w:sz w:val="24"/>
          <w:szCs w:val="24"/>
          <w:rtl/>
        </w:rPr>
        <w:t>مذكرة</w:t>
      </w:r>
      <w:r w:rsidRPr="0067403D">
        <w:rPr>
          <w:rFonts w:ascii="Simplified Arabic" w:hAnsi="Simplified Arabic" w:cs="Simplified Arabic"/>
          <w:color w:val="000000"/>
          <w:sz w:val="24"/>
          <w:szCs w:val="24"/>
          <w:rtl/>
        </w:rPr>
        <w:t xml:space="preserve"> </w:t>
      </w:r>
      <w:r w:rsidRPr="0067403D">
        <w:rPr>
          <w:rFonts w:ascii="Simplified Arabic" w:hAnsi="Simplified Arabic" w:cs="Simplified Arabic" w:hint="cs"/>
          <w:color w:val="000000"/>
          <w:sz w:val="24"/>
          <w:szCs w:val="24"/>
          <w:rtl/>
        </w:rPr>
        <w:t>لنيل</w:t>
      </w:r>
      <w:r w:rsidRPr="0067403D">
        <w:rPr>
          <w:rFonts w:ascii="Simplified Arabic" w:hAnsi="Simplified Arabic" w:cs="Simplified Arabic"/>
          <w:color w:val="000000"/>
          <w:sz w:val="24"/>
          <w:szCs w:val="24"/>
          <w:rtl/>
        </w:rPr>
        <w:t xml:space="preserve"> </w:t>
      </w:r>
      <w:r w:rsidRPr="0067403D">
        <w:rPr>
          <w:rFonts w:ascii="Simplified Arabic" w:hAnsi="Simplified Arabic" w:cs="Simplified Arabic" w:hint="cs"/>
          <w:color w:val="000000"/>
          <w:sz w:val="24"/>
          <w:szCs w:val="24"/>
          <w:rtl/>
        </w:rPr>
        <w:t>شهادة</w:t>
      </w:r>
      <w:r w:rsidRPr="0067403D">
        <w:rPr>
          <w:rFonts w:ascii="Simplified Arabic" w:hAnsi="Simplified Arabic" w:cs="Simplified Arabic"/>
          <w:color w:val="000000"/>
          <w:sz w:val="24"/>
          <w:szCs w:val="24"/>
          <w:rtl/>
        </w:rPr>
        <w:t xml:space="preserve"> </w:t>
      </w:r>
      <w:r w:rsidRPr="0067403D">
        <w:rPr>
          <w:rFonts w:ascii="Simplified Arabic" w:hAnsi="Simplified Arabic" w:cs="Simplified Arabic" w:hint="cs"/>
          <w:color w:val="000000"/>
          <w:sz w:val="24"/>
          <w:szCs w:val="24"/>
          <w:rtl/>
        </w:rPr>
        <w:t>الماستر</w:t>
      </w:r>
      <w:r w:rsidRPr="0067403D">
        <w:rPr>
          <w:rFonts w:ascii="Simplified Arabic" w:hAnsi="Simplified Arabic" w:cs="Simplified Arabic"/>
          <w:color w:val="000000"/>
          <w:sz w:val="24"/>
          <w:szCs w:val="24"/>
          <w:rtl/>
        </w:rPr>
        <w:t xml:space="preserve"> </w:t>
      </w:r>
      <w:r w:rsidRPr="0067403D">
        <w:rPr>
          <w:rFonts w:ascii="Simplified Arabic" w:hAnsi="Simplified Arabic" w:cs="Simplified Arabic" w:hint="cs"/>
          <w:color w:val="000000"/>
          <w:sz w:val="24"/>
          <w:szCs w:val="24"/>
          <w:rtl/>
        </w:rPr>
        <w:t>في</w:t>
      </w:r>
      <w:r w:rsidRPr="0067403D">
        <w:rPr>
          <w:rFonts w:ascii="Simplified Arabic" w:hAnsi="Simplified Arabic" w:cs="Simplified Arabic"/>
          <w:color w:val="000000"/>
          <w:sz w:val="24"/>
          <w:szCs w:val="24"/>
          <w:rtl/>
        </w:rPr>
        <w:t xml:space="preserve"> </w:t>
      </w:r>
      <w:r w:rsidRPr="0067403D">
        <w:rPr>
          <w:rFonts w:ascii="Simplified Arabic" w:hAnsi="Simplified Arabic" w:cs="Simplified Arabic" w:hint="cs"/>
          <w:color w:val="000000"/>
          <w:sz w:val="24"/>
          <w:szCs w:val="24"/>
          <w:rtl/>
        </w:rPr>
        <w:t>الحقوق،</w:t>
      </w:r>
      <w:r w:rsidRPr="0067403D">
        <w:rPr>
          <w:rFonts w:ascii="Simplified Arabic" w:hAnsi="Simplified Arabic" w:cs="Simplified Arabic"/>
          <w:color w:val="000000"/>
          <w:sz w:val="24"/>
          <w:szCs w:val="24"/>
          <w:rtl/>
        </w:rPr>
        <w:t xml:space="preserve"> </w:t>
      </w:r>
      <w:r w:rsidRPr="0067403D">
        <w:rPr>
          <w:rFonts w:ascii="Simplified Arabic" w:hAnsi="Simplified Arabic" w:cs="Simplified Arabic" w:hint="cs"/>
          <w:color w:val="000000"/>
          <w:sz w:val="24"/>
          <w:szCs w:val="24"/>
          <w:rtl/>
        </w:rPr>
        <w:t>جامعة</w:t>
      </w:r>
      <w:r w:rsidRPr="0067403D">
        <w:rPr>
          <w:rFonts w:ascii="Simplified Arabic" w:hAnsi="Simplified Arabic" w:cs="Simplified Arabic"/>
          <w:color w:val="000000"/>
          <w:sz w:val="24"/>
          <w:szCs w:val="24"/>
          <w:rtl/>
        </w:rPr>
        <w:t xml:space="preserve"> </w:t>
      </w:r>
      <w:r w:rsidRPr="0067403D">
        <w:rPr>
          <w:rFonts w:ascii="Simplified Arabic" w:hAnsi="Simplified Arabic" w:cs="Simplified Arabic" w:hint="cs"/>
          <w:color w:val="000000"/>
          <w:sz w:val="24"/>
          <w:szCs w:val="24"/>
          <w:rtl/>
        </w:rPr>
        <w:t>بجاية،</w:t>
      </w:r>
      <w:r w:rsidRPr="0067403D">
        <w:rPr>
          <w:rFonts w:ascii="Simplified Arabic" w:hAnsi="Simplified Arabic" w:cs="Simplified Arabic"/>
          <w:color w:val="000000"/>
          <w:sz w:val="24"/>
          <w:szCs w:val="24"/>
          <w:rtl/>
        </w:rPr>
        <w:t xml:space="preserve"> </w:t>
      </w:r>
    </w:p>
    <w:p w:rsidR="00C025BD" w:rsidRDefault="00C025BD" w:rsidP="0067403D">
      <w:pPr>
        <w:pStyle w:val="Notedebasdepage"/>
        <w:bidi/>
        <w:rPr>
          <w:rtl/>
          <w:lang w:bidi="ar-DZ"/>
        </w:rPr>
      </w:pPr>
      <w:r w:rsidRPr="0067403D">
        <w:rPr>
          <w:rFonts w:ascii="Simplified Arabic" w:hAnsi="Simplified Arabic" w:cs="Simplified Arabic"/>
          <w:color w:val="000000"/>
          <w:sz w:val="24"/>
          <w:szCs w:val="24"/>
          <w:rtl/>
        </w:rPr>
        <w:t>.</w:t>
      </w:r>
      <w:r w:rsidRPr="0067403D">
        <w:rPr>
          <w:rFonts w:ascii="Simplified Arabic" w:hAnsi="Simplified Arabic" w:cs="Simplified Arabic" w:hint="cs"/>
          <w:color w:val="000000"/>
          <w:sz w:val="24"/>
          <w:szCs w:val="24"/>
          <w:rtl/>
        </w:rPr>
        <w:t xml:space="preserve"> </w:t>
      </w:r>
      <w:proofErr w:type="gramStart"/>
      <w:r w:rsidRPr="0067403D">
        <w:rPr>
          <w:rFonts w:ascii="Simplified Arabic" w:hAnsi="Simplified Arabic" w:cs="Simplified Arabic" w:hint="cs"/>
          <w:color w:val="000000"/>
          <w:sz w:val="24"/>
          <w:szCs w:val="24"/>
          <w:rtl/>
        </w:rPr>
        <w:t>،،</w:t>
      </w:r>
      <w:proofErr w:type="gramEnd"/>
      <w:r w:rsidRPr="0067403D">
        <w:rPr>
          <w:rFonts w:ascii="Simplified Arabic" w:hAnsi="Simplified Arabic" w:cs="Simplified Arabic" w:hint="cs"/>
          <w:color w:val="000000"/>
          <w:sz w:val="24"/>
          <w:szCs w:val="24"/>
          <w:rtl/>
        </w:rPr>
        <w:t>الجزائر</w:t>
      </w:r>
      <w:r>
        <w:rPr>
          <w:rFonts w:ascii="Simplified Arabic" w:hAnsi="Simplified Arabic" w:cs="Simplified Arabic" w:hint="cs"/>
          <w:color w:val="000000"/>
          <w:sz w:val="24"/>
          <w:szCs w:val="24"/>
          <w:rtl/>
        </w:rPr>
        <w:t xml:space="preserve">،  </w:t>
      </w:r>
      <w:r w:rsidRPr="0067403D">
        <w:rPr>
          <w:rFonts w:ascii="Simplified Arabic" w:hAnsi="Simplified Arabic" w:cs="Simplified Arabic"/>
          <w:color w:val="000000"/>
          <w:sz w:val="24"/>
          <w:szCs w:val="24"/>
          <w:rtl/>
        </w:rPr>
        <w:t xml:space="preserve"> 2017 – 2016 </w:t>
      </w:r>
      <w:r>
        <w:rPr>
          <w:rFonts w:ascii="Simplified Arabic" w:hAnsi="Simplified Arabic" w:cs="Simplified Arabic" w:hint="cs"/>
          <w:color w:val="000000"/>
          <w:sz w:val="24"/>
          <w:szCs w:val="24"/>
          <w:rtl/>
        </w:rPr>
        <w:t>ـ</w:t>
      </w:r>
      <w:r w:rsidRPr="0067403D">
        <w:rPr>
          <w:rFonts w:ascii="Simplified Arabic" w:hAnsi="Simplified Arabic" w:cs="Simplified Arabic" w:hint="cs"/>
          <w:color w:val="000000"/>
          <w:sz w:val="24"/>
          <w:szCs w:val="24"/>
          <w:rtl/>
        </w:rPr>
        <w:t xml:space="preserve"> ص</w:t>
      </w:r>
      <w:r>
        <w:rPr>
          <w:rFonts w:ascii="Simplified Arabic" w:hAnsi="Simplified Arabic" w:cs="Simplified Arabic" w:hint="cs"/>
          <w:color w:val="000000"/>
          <w:sz w:val="24"/>
          <w:szCs w:val="24"/>
          <w:rtl/>
        </w:rPr>
        <w:t xml:space="preserve"> ، </w:t>
      </w:r>
      <w:r w:rsidRPr="0067403D">
        <w:rPr>
          <w:rFonts w:ascii="Simplified Arabic" w:hAnsi="Simplified Arabic" w:cs="Simplified Arabic"/>
          <w:color w:val="000000"/>
          <w:sz w:val="24"/>
          <w:szCs w:val="24"/>
          <w:rtl/>
        </w:rPr>
        <w:t>70</w:t>
      </w:r>
    </w:p>
  </w:footnote>
  <w:footnote w:id="77">
    <w:p w:rsidR="00C025BD" w:rsidRDefault="00C025BD" w:rsidP="0067403D">
      <w:pPr>
        <w:pStyle w:val="Notedebasdepage"/>
        <w:bidi/>
        <w:rPr>
          <w:rtl/>
          <w:lang w:bidi="ar-DZ"/>
        </w:rPr>
      </w:pPr>
      <w:r>
        <w:rPr>
          <w:rStyle w:val="Appelnotedebasdep"/>
        </w:rPr>
        <w:footnoteRef/>
      </w:r>
      <w:r>
        <w:t xml:space="preserve"> </w:t>
      </w:r>
      <w:r>
        <w:rPr>
          <w:rFonts w:hint="cs"/>
          <w:rtl/>
        </w:rPr>
        <w:t xml:space="preserve"> </w:t>
      </w:r>
      <w:r w:rsidRPr="0067403D">
        <w:rPr>
          <w:rFonts w:ascii="Simplified Arabic" w:hAnsi="Simplified Arabic" w:cs="Simplified Arabic" w:hint="cs"/>
          <w:color w:val="000000"/>
          <w:sz w:val="24"/>
          <w:szCs w:val="24"/>
          <w:rtl/>
        </w:rPr>
        <w:t>أبو</w:t>
      </w:r>
      <w:r w:rsidRPr="0067403D">
        <w:rPr>
          <w:rFonts w:ascii="Simplified Arabic" w:hAnsi="Simplified Arabic" w:cs="Simplified Arabic"/>
          <w:color w:val="000000"/>
          <w:sz w:val="24"/>
          <w:szCs w:val="24"/>
          <w:rtl/>
        </w:rPr>
        <w:t xml:space="preserve"> </w:t>
      </w:r>
      <w:r w:rsidRPr="0067403D">
        <w:rPr>
          <w:rFonts w:ascii="Simplified Arabic" w:hAnsi="Simplified Arabic" w:cs="Simplified Arabic" w:hint="cs"/>
          <w:color w:val="000000"/>
          <w:sz w:val="24"/>
          <w:szCs w:val="24"/>
          <w:rtl/>
        </w:rPr>
        <w:t>بكر</w:t>
      </w:r>
      <w:r w:rsidRPr="0067403D">
        <w:rPr>
          <w:rFonts w:ascii="Simplified Arabic" w:hAnsi="Simplified Arabic" w:cs="Simplified Arabic"/>
          <w:color w:val="000000"/>
          <w:sz w:val="24"/>
          <w:szCs w:val="24"/>
          <w:rtl/>
        </w:rPr>
        <w:t xml:space="preserve"> </w:t>
      </w:r>
      <w:r w:rsidRPr="0067403D">
        <w:rPr>
          <w:rFonts w:ascii="Simplified Arabic" w:hAnsi="Simplified Arabic" w:cs="Simplified Arabic" w:hint="cs"/>
          <w:color w:val="000000"/>
          <w:sz w:val="24"/>
          <w:szCs w:val="24"/>
          <w:rtl/>
        </w:rPr>
        <w:t>أحمد</w:t>
      </w:r>
      <w:r w:rsidRPr="0067403D">
        <w:rPr>
          <w:rFonts w:ascii="Simplified Arabic" w:hAnsi="Simplified Arabic" w:cs="Simplified Arabic"/>
          <w:color w:val="000000"/>
          <w:sz w:val="24"/>
          <w:szCs w:val="24"/>
          <w:rtl/>
        </w:rPr>
        <w:t xml:space="preserve"> </w:t>
      </w:r>
      <w:r w:rsidRPr="0067403D">
        <w:rPr>
          <w:rFonts w:ascii="Simplified Arabic" w:hAnsi="Simplified Arabic" w:cs="Simplified Arabic" w:hint="cs"/>
          <w:color w:val="000000"/>
          <w:sz w:val="24"/>
          <w:szCs w:val="24"/>
          <w:rtl/>
        </w:rPr>
        <w:t>عثمان،</w:t>
      </w:r>
      <w:r w:rsidRPr="0067403D">
        <w:rPr>
          <w:rFonts w:ascii="Simplified Arabic" w:hAnsi="Simplified Arabic" w:cs="Simplified Arabic"/>
          <w:color w:val="000000"/>
          <w:sz w:val="24"/>
          <w:szCs w:val="24"/>
          <w:rtl/>
        </w:rPr>
        <w:t xml:space="preserve"> </w:t>
      </w:r>
      <w:r>
        <w:rPr>
          <w:rFonts w:ascii="Simplified Arabic" w:hAnsi="Simplified Arabic" w:cs="Simplified Arabic" w:hint="cs"/>
          <w:color w:val="000000"/>
          <w:sz w:val="24"/>
          <w:szCs w:val="24"/>
          <w:rtl/>
        </w:rPr>
        <w:t>المرجع السابق</w:t>
      </w:r>
      <w:r w:rsidRPr="0067403D">
        <w:rPr>
          <w:rFonts w:ascii="Simplified Arabic" w:hAnsi="Simplified Arabic" w:cs="Simplified Arabic" w:hint="cs"/>
          <w:color w:val="000000"/>
          <w:sz w:val="24"/>
          <w:szCs w:val="24"/>
          <w:rtl/>
        </w:rPr>
        <w:t>،</w:t>
      </w:r>
      <w:r w:rsidRPr="0067403D">
        <w:rPr>
          <w:rFonts w:ascii="Simplified Arabic" w:hAnsi="Simplified Arabic" w:cs="Simplified Arabic"/>
          <w:color w:val="000000"/>
          <w:sz w:val="24"/>
          <w:szCs w:val="24"/>
          <w:rtl/>
        </w:rPr>
        <w:t xml:space="preserve"> </w:t>
      </w:r>
      <w:r w:rsidRPr="0067403D">
        <w:rPr>
          <w:rFonts w:ascii="Simplified Arabic" w:hAnsi="Simplified Arabic" w:cs="Simplified Arabic" w:hint="cs"/>
          <w:color w:val="000000"/>
          <w:sz w:val="24"/>
          <w:szCs w:val="24"/>
          <w:rtl/>
        </w:rPr>
        <w:t>ص</w:t>
      </w:r>
      <w:r w:rsidRPr="0067403D">
        <w:rPr>
          <w:rFonts w:ascii="Simplified Arabic" w:hAnsi="Simplified Arabic" w:cs="Simplified Arabic"/>
          <w:color w:val="000000"/>
          <w:sz w:val="24"/>
          <w:szCs w:val="24"/>
          <w:rtl/>
        </w:rPr>
        <w:t xml:space="preserve"> 221.</w:t>
      </w:r>
    </w:p>
  </w:footnote>
  <w:footnote w:id="78">
    <w:p w:rsidR="00C025BD" w:rsidRDefault="00C025BD" w:rsidP="0067403D">
      <w:pPr>
        <w:pStyle w:val="Notedebasdepage"/>
        <w:bidi/>
        <w:rPr>
          <w:rtl/>
          <w:lang w:bidi="ar-DZ"/>
        </w:rPr>
      </w:pPr>
      <w:r>
        <w:rPr>
          <w:rStyle w:val="Appelnotedebasdep"/>
        </w:rPr>
        <w:footnoteRef/>
      </w:r>
      <w:r>
        <w:t xml:space="preserve"> </w:t>
      </w:r>
      <w:r>
        <w:rPr>
          <w:rFonts w:hint="cs"/>
          <w:rtl/>
          <w:lang w:bidi="ar-DZ"/>
        </w:rPr>
        <w:t xml:space="preserve"> </w:t>
      </w:r>
      <w:r w:rsidRPr="0067403D">
        <w:rPr>
          <w:rFonts w:ascii="Simplified Arabic" w:hAnsi="Simplified Arabic" w:cs="Simplified Arabic" w:hint="cs"/>
          <w:color w:val="000000"/>
          <w:sz w:val="24"/>
          <w:szCs w:val="24"/>
          <w:rtl/>
        </w:rPr>
        <w:t>أبو</w:t>
      </w:r>
      <w:r w:rsidRPr="0067403D">
        <w:rPr>
          <w:rFonts w:ascii="Simplified Arabic" w:hAnsi="Simplified Arabic" w:cs="Simplified Arabic"/>
          <w:color w:val="000000"/>
          <w:sz w:val="24"/>
          <w:szCs w:val="24"/>
          <w:rtl/>
        </w:rPr>
        <w:t xml:space="preserve"> </w:t>
      </w:r>
      <w:r w:rsidRPr="0067403D">
        <w:rPr>
          <w:rFonts w:ascii="Simplified Arabic" w:hAnsi="Simplified Arabic" w:cs="Simplified Arabic" w:hint="cs"/>
          <w:color w:val="000000"/>
          <w:sz w:val="24"/>
          <w:szCs w:val="24"/>
          <w:rtl/>
        </w:rPr>
        <w:t>بكر</w:t>
      </w:r>
      <w:r w:rsidRPr="0067403D">
        <w:rPr>
          <w:rFonts w:ascii="Simplified Arabic" w:hAnsi="Simplified Arabic" w:cs="Simplified Arabic"/>
          <w:color w:val="000000"/>
          <w:sz w:val="24"/>
          <w:szCs w:val="24"/>
          <w:rtl/>
        </w:rPr>
        <w:t xml:space="preserve"> </w:t>
      </w:r>
      <w:r w:rsidRPr="0067403D">
        <w:rPr>
          <w:rFonts w:ascii="Simplified Arabic" w:hAnsi="Simplified Arabic" w:cs="Simplified Arabic" w:hint="cs"/>
          <w:color w:val="000000"/>
          <w:sz w:val="24"/>
          <w:szCs w:val="24"/>
          <w:rtl/>
        </w:rPr>
        <w:t>أحمد</w:t>
      </w:r>
      <w:r w:rsidRPr="0067403D">
        <w:rPr>
          <w:rFonts w:ascii="Simplified Arabic" w:hAnsi="Simplified Arabic" w:cs="Simplified Arabic"/>
          <w:color w:val="000000"/>
          <w:sz w:val="24"/>
          <w:szCs w:val="24"/>
          <w:rtl/>
        </w:rPr>
        <w:t xml:space="preserve"> </w:t>
      </w:r>
      <w:r w:rsidRPr="0067403D">
        <w:rPr>
          <w:rFonts w:ascii="Simplified Arabic" w:hAnsi="Simplified Arabic" w:cs="Simplified Arabic" w:hint="cs"/>
          <w:color w:val="000000"/>
          <w:sz w:val="24"/>
          <w:szCs w:val="24"/>
          <w:rtl/>
        </w:rPr>
        <w:t>عثمان،</w:t>
      </w:r>
      <w:r w:rsidRPr="0067403D">
        <w:rPr>
          <w:rFonts w:ascii="Simplified Arabic" w:hAnsi="Simplified Arabic" w:cs="Simplified Arabic"/>
          <w:color w:val="000000"/>
          <w:sz w:val="24"/>
          <w:szCs w:val="24"/>
          <w:rtl/>
        </w:rPr>
        <w:t xml:space="preserve"> </w:t>
      </w:r>
      <w:r w:rsidRPr="0067403D">
        <w:rPr>
          <w:rFonts w:ascii="Simplified Arabic" w:hAnsi="Simplified Arabic" w:cs="Simplified Arabic" w:hint="cs"/>
          <w:color w:val="000000"/>
          <w:sz w:val="24"/>
          <w:szCs w:val="24"/>
          <w:rtl/>
        </w:rPr>
        <w:t>مرجع</w:t>
      </w:r>
      <w:r w:rsidRPr="0067403D">
        <w:rPr>
          <w:rFonts w:ascii="Simplified Arabic" w:hAnsi="Simplified Arabic" w:cs="Simplified Arabic"/>
          <w:color w:val="000000"/>
          <w:sz w:val="24"/>
          <w:szCs w:val="24"/>
          <w:rtl/>
        </w:rPr>
        <w:t xml:space="preserve"> </w:t>
      </w:r>
      <w:r w:rsidRPr="0067403D">
        <w:rPr>
          <w:rFonts w:ascii="Simplified Arabic" w:hAnsi="Simplified Arabic" w:cs="Simplified Arabic" w:hint="cs"/>
          <w:color w:val="000000"/>
          <w:sz w:val="24"/>
          <w:szCs w:val="24"/>
          <w:rtl/>
        </w:rPr>
        <w:t>سابق،</w:t>
      </w:r>
      <w:r w:rsidRPr="0067403D">
        <w:rPr>
          <w:rFonts w:ascii="Simplified Arabic" w:hAnsi="Simplified Arabic" w:cs="Simplified Arabic"/>
          <w:color w:val="000000"/>
          <w:sz w:val="24"/>
          <w:szCs w:val="24"/>
          <w:rtl/>
        </w:rPr>
        <w:t xml:space="preserve"> </w:t>
      </w:r>
      <w:r w:rsidRPr="0067403D">
        <w:rPr>
          <w:rFonts w:ascii="Simplified Arabic" w:hAnsi="Simplified Arabic" w:cs="Simplified Arabic" w:hint="cs"/>
          <w:color w:val="000000"/>
          <w:sz w:val="24"/>
          <w:szCs w:val="24"/>
          <w:rtl/>
        </w:rPr>
        <w:t>ص</w:t>
      </w:r>
      <w:r w:rsidRPr="0067403D">
        <w:rPr>
          <w:rFonts w:ascii="Simplified Arabic" w:hAnsi="Simplified Arabic" w:cs="Simplified Arabic"/>
          <w:color w:val="000000"/>
          <w:sz w:val="24"/>
          <w:szCs w:val="24"/>
          <w:rtl/>
        </w:rPr>
        <w:t xml:space="preserve"> 223.</w:t>
      </w:r>
    </w:p>
  </w:footnote>
  <w:footnote w:id="79">
    <w:p w:rsidR="00C025BD" w:rsidRDefault="00C025BD" w:rsidP="0067403D">
      <w:pPr>
        <w:pStyle w:val="Notedebasdepage"/>
        <w:bidi/>
        <w:rPr>
          <w:rtl/>
          <w:lang w:bidi="ar-DZ"/>
        </w:rPr>
      </w:pPr>
      <w:r>
        <w:rPr>
          <w:rStyle w:val="Appelnotedebasdep"/>
        </w:rPr>
        <w:footnoteRef/>
      </w:r>
      <w:r>
        <w:t xml:space="preserve"> </w:t>
      </w:r>
      <w:r>
        <w:rPr>
          <w:rFonts w:hint="cs"/>
          <w:rtl/>
          <w:lang w:bidi="ar-DZ"/>
        </w:rPr>
        <w:t xml:space="preserve">  </w:t>
      </w:r>
      <w:r w:rsidRPr="0067403D">
        <w:rPr>
          <w:rFonts w:ascii="Simplified Arabic" w:hAnsi="Simplified Arabic" w:cs="Simplified Arabic" w:hint="cs"/>
          <w:color w:val="000000"/>
          <w:sz w:val="24"/>
          <w:szCs w:val="24"/>
          <w:rtl/>
        </w:rPr>
        <w:t>فهمي</w:t>
      </w:r>
      <w:r w:rsidRPr="0067403D">
        <w:rPr>
          <w:rFonts w:ascii="Simplified Arabic" w:hAnsi="Simplified Arabic" w:cs="Simplified Arabic"/>
          <w:color w:val="000000"/>
          <w:sz w:val="24"/>
          <w:szCs w:val="24"/>
          <w:rtl/>
        </w:rPr>
        <w:t xml:space="preserve"> </w:t>
      </w:r>
      <w:r w:rsidRPr="0067403D">
        <w:rPr>
          <w:rFonts w:ascii="Simplified Arabic" w:hAnsi="Simplified Arabic" w:cs="Simplified Arabic" w:hint="cs"/>
          <w:color w:val="000000"/>
          <w:sz w:val="24"/>
          <w:szCs w:val="24"/>
          <w:rtl/>
        </w:rPr>
        <w:t>أبو</w:t>
      </w:r>
      <w:r w:rsidRPr="0067403D">
        <w:rPr>
          <w:rFonts w:ascii="Simplified Arabic" w:hAnsi="Simplified Arabic" w:cs="Simplified Arabic"/>
          <w:color w:val="000000"/>
          <w:sz w:val="24"/>
          <w:szCs w:val="24"/>
          <w:rtl/>
        </w:rPr>
        <w:t xml:space="preserve"> </w:t>
      </w:r>
      <w:r w:rsidRPr="0067403D">
        <w:rPr>
          <w:rFonts w:ascii="Simplified Arabic" w:hAnsi="Simplified Arabic" w:cs="Simplified Arabic" w:hint="cs"/>
          <w:color w:val="000000"/>
          <w:sz w:val="24"/>
          <w:szCs w:val="24"/>
          <w:rtl/>
        </w:rPr>
        <w:t>زيد</w:t>
      </w:r>
      <w:r w:rsidRPr="0067403D">
        <w:rPr>
          <w:rFonts w:ascii="Simplified Arabic" w:hAnsi="Simplified Arabic" w:cs="Simplified Arabic"/>
          <w:color w:val="000000"/>
          <w:sz w:val="24"/>
          <w:szCs w:val="24"/>
          <w:rtl/>
        </w:rPr>
        <w:t xml:space="preserve"> </w:t>
      </w:r>
      <w:r w:rsidRPr="0067403D">
        <w:rPr>
          <w:rFonts w:ascii="Simplified Arabic" w:hAnsi="Simplified Arabic" w:cs="Simplified Arabic" w:hint="cs"/>
          <w:color w:val="000000"/>
          <w:sz w:val="24"/>
          <w:szCs w:val="24"/>
          <w:rtl/>
        </w:rPr>
        <w:t>مصطفى،</w:t>
      </w:r>
      <w:r w:rsidRPr="0067403D">
        <w:rPr>
          <w:rFonts w:ascii="Simplified Arabic" w:hAnsi="Simplified Arabic" w:cs="Simplified Arabic"/>
          <w:color w:val="000000"/>
          <w:sz w:val="24"/>
          <w:szCs w:val="24"/>
          <w:rtl/>
        </w:rPr>
        <w:t xml:space="preserve"> </w:t>
      </w:r>
      <w:r w:rsidRPr="0067403D">
        <w:rPr>
          <w:rFonts w:ascii="Simplified Arabic" w:hAnsi="Simplified Arabic" w:cs="Simplified Arabic" w:hint="cs"/>
          <w:color w:val="000000"/>
          <w:sz w:val="24"/>
          <w:szCs w:val="24"/>
          <w:rtl/>
        </w:rPr>
        <w:t>الوسيط</w:t>
      </w:r>
      <w:r w:rsidRPr="0067403D">
        <w:rPr>
          <w:rFonts w:ascii="Simplified Arabic" w:hAnsi="Simplified Arabic" w:cs="Simplified Arabic"/>
          <w:color w:val="000000"/>
          <w:sz w:val="24"/>
          <w:szCs w:val="24"/>
          <w:rtl/>
        </w:rPr>
        <w:t xml:space="preserve"> </w:t>
      </w:r>
      <w:r w:rsidRPr="0067403D">
        <w:rPr>
          <w:rFonts w:ascii="Simplified Arabic" w:hAnsi="Simplified Arabic" w:cs="Simplified Arabic" w:hint="cs"/>
          <w:color w:val="000000"/>
          <w:sz w:val="24"/>
          <w:szCs w:val="24"/>
          <w:rtl/>
        </w:rPr>
        <w:t>في</w:t>
      </w:r>
      <w:r w:rsidRPr="0067403D">
        <w:rPr>
          <w:rFonts w:ascii="Simplified Arabic" w:hAnsi="Simplified Arabic" w:cs="Simplified Arabic"/>
          <w:color w:val="000000"/>
          <w:sz w:val="24"/>
          <w:szCs w:val="24"/>
          <w:rtl/>
        </w:rPr>
        <w:t xml:space="preserve"> </w:t>
      </w:r>
      <w:r w:rsidRPr="0067403D">
        <w:rPr>
          <w:rFonts w:ascii="Simplified Arabic" w:hAnsi="Simplified Arabic" w:cs="Simplified Arabic" w:hint="cs"/>
          <w:color w:val="000000"/>
          <w:sz w:val="24"/>
          <w:szCs w:val="24"/>
          <w:rtl/>
        </w:rPr>
        <w:t>القانون</w:t>
      </w:r>
      <w:r w:rsidRPr="0067403D">
        <w:rPr>
          <w:rFonts w:ascii="Simplified Arabic" w:hAnsi="Simplified Arabic" w:cs="Simplified Arabic"/>
          <w:color w:val="000000"/>
          <w:sz w:val="24"/>
          <w:szCs w:val="24"/>
          <w:rtl/>
        </w:rPr>
        <w:t xml:space="preserve"> </w:t>
      </w:r>
      <w:proofErr w:type="spellStart"/>
      <w:r>
        <w:rPr>
          <w:rFonts w:ascii="Simplified Arabic" w:hAnsi="Simplified Arabic" w:cs="Simplified Arabic" w:hint="cs"/>
          <w:color w:val="000000"/>
          <w:sz w:val="24"/>
          <w:szCs w:val="24"/>
          <w:rtl/>
        </w:rPr>
        <w:t>الإ</w:t>
      </w:r>
      <w:r w:rsidRPr="0067403D">
        <w:rPr>
          <w:rFonts w:ascii="Simplified Arabic" w:hAnsi="Simplified Arabic" w:cs="Simplified Arabic" w:hint="cs"/>
          <w:color w:val="000000"/>
          <w:sz w:val="24"/>
          <w:szCs w:val="24"/>
          <w:rtl/>
        </w:rPr>
        <w:t>لداري</w:t>
      </w:r>
      <w:proofErr w:type="spellEnd"/>
      <w:r w:rsidRPr="0067403D">
        <w:rPr>
          <w:rFonts w:ascii="Simplified Arabic" w:hAnsi="Simplified Arabic" w:cs="Simplified Arabic" w:hint="cs"/>
          <w:color w:val="000000"/>
          <w:sz w:val="24"/>
          <w:szCs w:val="24"/>
          <w:rtl/>
        </w:rPr>
        <w:t>،</w:t>
      </w:r>
      <w:r w:rsidRPr="0067403D">
        <w:rPr>
          <w:rFonts w:ascii="Simplified Arabic" w:hAnsi="Simplified Arabic" w:cs="Simplified Arabic"/>
          <w:color w:val="000000"/>
          <w:sz w:val="24"/>
          <w:szCs w:val="24"/>
          <w:rtl/>
        </w:rPr>
        <w:t xml:space="preserve"> </w:t>
      </w:r>
      <w:r w:rsidRPr="0067403D">
        <w:rPr>
          <w:rFonts w:ascii="Simplified Arabic" w:hAnsi="Simplified Arabic" w:cs="Simplified Arabic" w:hint="cs"/>
          <w:color w:val="000000"/>
          <w:sz w:val="24"/>
          <w:szCs w:val="24"/>
          <w:rtl/>
        </w:rPr>
        <w:t>دار</w:t>
      </w:r>
      <w:r w:rsidRPr="0067403D">
        <w:rPr>
          <w:rFonts w:ascii="Simplified Arabic" w:hAnsi="Simplified Arabic" w:cs="Simplified Arabic"/>
          <w:color w:val="000000"/>
          <w:sz w:val="24"/>
          <w:szCs w:val="24"/>
          <w:rtl/>
        </w:rPr>
        <w:t xml:space="preserve"> </w:t>
      </w:r>
      <w:r w:rsidRPr="0067403D">
        <w:rPr>
          <w:rFonts w:ascii="Simplified Arabic" w:hAnsi="Simplified Arabic" w:cs="Simplified Arabic" w:hint="cs"/>
          <w:color w:val="000000"/>
          <w:sz w:val="24"/>
          <w:szCs w:val="24"/>
          <w:rtl/>
        </w:rPr>
        <w:t>الجامعة</w:t>
      </w:r>
      <w:r w:rsidRPr="0067403D">
        <w:rPr>
          <w:rFonts w:ascii="Simplified Arabic" w:hAnsi="Simplified Arabic" w:cs="Simplified Arabic"/>
          <w:color w:val="000000"/>
          <w:sz w:val="24"/>
          <w:szCs w:val="24"/>
          <w:rtl/>
        </w:rPr>
        <w:t xml:space="preserve"> </w:t>
      </w:r>
      <w:r w:rsidRPr="0067403D">
        <w:rPr>
          <w:rFonts w:ascii="Simplified Arabic" w:hAnsi="Simplified Arabic" w:cs="Simplified Arabic" w:hint="cs"/>
          <w:color w:val="000000"/>
          <w:sz w:val="24"/>
          <w:szCs w:val="24"/>
          <w:rtl/>
        </w:rPr>
        <w:t>الجديدة،</w:t>
      </w:r>
      <w:r w:rsidRPr="0067403D">
        <w:rPr>
          <w:rFonts w:ascii="Simplified Arabic" w:hAnsi="Simplified Arabic" w:cs="Simplified Arabic"/>
          <w:color w:val="000000"/>
          <w:sz w:val="24"/>
          <w:szCs w:val="24"/>
          <w:rtl/>
        </w:rPr>
        <w:t xml:space="preserve"> </w:t>
      </w:r>
      <w:r>
        <w:rPr>
          <w:rFonts w:ascii="Simplified Arabic" w:hAnsi="Simplified Arabic" w:cs="Simplified Arabic" w:hint="cs"/>
          <w:color w:val="000000"/>
          <w:sz w:val="24"/>
          <w:szCs w:val="24"/>
          <w:rtl/>
        </w:rPr>
        <w:t>ا</w:t>
      </w:r>
      <w:r w:rsidRPr="0067403D">
        <w:rPr>
          <w:rFonts w:ascii="Simplified Arabic" w:hAnsi="Simplified Arabic" w:cs="Simplified Arabic" w:hint="cs"/>
          <w:color w:val="000000"/>
          <w:sz w:val="24"/>
          <w:szCs w:val="24"/>
          <w:rtl/>
        </w:rPr>
        <w:t>ل</w:t>
      </w:r>
      <w:r>
        <w:rPr>
          <w:rFonts w:ascii="Simplified Arabic" w:hAnsi="Simplified Arabic" w:cs="Simplified Arabic" w:hint="cs"/>
          <w:color w:val="000000"/>
          <w:sz w:val="24"/>
          <w:szCs w:val="24"/>
          <w:rtl/>
        </w:rPr>
        <w:t>ا</w:t>
      </w:r>
      <w:r w:rsidRPr="0067403D">
        <w:rPr>
          <w:rFonts w:ascii="Simplified Arabic" w:hAnsi="Simplified Arabic" w:cs="Simplified Arabic" w:hint="cs"/>
          <w:color w:val="000000"/>
          <w:sz w:val="24"/>
          <w:szCs w:val="24"/>
          <w:rtl/>
        </w:rPr>
        <w:t>سكندرية،</w:t>
      </w:r>
      <w:r w:rsidRPr="0067403D">
        <w:rPr>
          <w:rFonts w:ascii="Simplified Arabic" w:hAnsi="Simplified Arabic" w:cs="Simplified Arabic"/>
          <w:color w:val="000000"/>
          <w:sz w:val="24"/>
          <w:szCs w:val="24"/>
          <w:rtl/>
        </w:rPr>
        <w:t xml:space="preserve"> </w:t>
      </w:r>
      <w:r w:rsidRPr="0067403D">
        <w:rPr>
          <w:rFonts w:ascii="Simplified Arabic" w:hAnsi="Simplified Arabic" w:cs="Simplified Arabic" w:hint="cs"/>
          <w:color w:val="000000"/>
          <w:sz w:val="24"/>
          <w:szCs w:val="24"/>
          <w:rtl/>
        </w:rPr>
        <w:t>مصر،</w:t>
      </w:r>
      <w:r w:rsidRPr="0067403D">
        <w:rPr>
          <w:rFonts w:ascii="Simplified Arabic" w:hAnsi="Simplified Arabic" w:cs="Simplified Arabic"/>
          <w:color w:val="000000"/>
          <w:sz w:val="24"/>
          <w:szCs w:val="24"/>
          <w:rtl/>
        </w:rPr>
        <w:t xml:space="preserve"> </w:t>
      </w:r>
      <w:r w:rsidRPr="0067403D">
        <w:rPr>
          <w:rFonts w:ascii="Simplified Arabic" w:hAnsi="Simplified Arabic" w:cs="Simplified Arabic" w:hint="cs"/>
          <w:color w:val="000000"/>
          <w:sz w:val="24"/>
          <w:szCs w:val="24"/>
          <w:rtl/>
        </w:rPr>
        <w:t>ص</w:t>
      </w:r>
      <w:r w:rsidRPr="0067403D">
        <w:rPr>
          <w:rFonts w:ascii="Simplified Arabic" w:hAnsi="Simplified Arabic" w:cs="Simplified Arabic"/>
          <w:color w:val="000000"/>
          <w:sz w:val="24"/>
          <w:szCs w:val="24"/>
          <w:rtl/>
        </w:rPr>
        <w:t xml:space="preserve"> 41.</w:t>
      </w:r>
    </w:p>
  </w:footnote>
  <w:footnote w:id="80">
    <w:p w:rsidR="00C025BD" w:rsidRDefault="00C025BD" w:rsidP="006B6C65">
      <w:pPr>
        <w:pStyle w:val="Notedebasdepage"/>
        <w:bidi/>
        <w:rPr>
          <w:rtl/>
          <w:lang w:bidi="ar-DZ"/>
        </w:rPr>
      </w:pPr>
      <w:r>
        <w:rPr>
          <w:rStyle w:val="Appelnotedebasdep"/>
        </w:rPr>
        <w:footnoteRef/>
      </w:r>
      <w:r>
        <w:t xml:space="preserve"> </w:t>
      </w:r>
      <w:r>
        <w:rPr>
          <w:rFonts w:hint="cs"/>
          <w:rtl/>
          <w:lang w:bidi="ar-DZ"/>
        </w:rPr>
        <w:t xml:space="preserve"> </w:t>
      </w:r>
      <w:r w:rsidRPr="006B6C65">
        <w:rPr>
          <w:rFonts w:ascii="Simplified Arabic" w:hAnsi="Simplified Arabic" w:cs="Simplified Arabic" w:hint="cs"/>
          <w:color w:val="000000"/>
          <w:sz w:val="24"/>
          <w:szCs w:val="24"/>
          <w:rtl/>
        </w:rPr>
        <w:t>أبو</w:t>
      </w:r>
      <w:r w:rsidRPr="006B6C65">
        <w:rPr>
          <w:rFonts w:ascii="Simplified Arabic" w:hAnsi="Simplified Arabic" w:cs="Simplified Arabic"/>
          <w:color w:val="000000"/>
          <w:sz w:val="24"/>
          <w:szCs w:val="24"/>
          <w:rtl/>
        </w:rPr>
        <w:t xml:space="preserve"> </w:t>
      </w:r>
      <w:r w:rsidRPr="006B6C65">
        <w:rPr>
          <w:rFonts w:ascii="Simplified Arabic" w:hAnsi="Simplified Arabic" w:cs="Simplified Arabic" w:hint="cs"/>
          <w:color w:val="000000"/>
          <w:sz w:val="24"/>
          <w:szCs w:val="24"/>
          <w:rtl/>
        </w:rPr>
        <w:t>بكر</w:t>
      </w:r>
      <w:r w:rsidRPr="006B6C65">
        <w:rPr>
          <w:rFonts w:ascii="Simplified Arabic" w:hAnsi="Simplified Arabic" w:cs="Simplified Arabic"/>
          <w:color w:val="000000"/>
          <w:sz w:val="24"/>
          <w:szCs w:val="24"/>
          <w:rtl/>
        </w:rPr>
        <w:t xml:space="preserve"> </w:t>
      </w:r>
      <w:r w:rsidRPr="006B6C65">
        <w:rPr>
          <w:rFonts w:ascii="Simplified Arabic" w:hAnsi="Simplified Arabic" w:cs="Simplified Arabic" w:hint="cs"/>
          <w:color w:val="000000"/>
          <w:sz w:val="24"/>
          <w:szCs w:val="24"/>
          <w:rtl/>
        </w:rPr>
        <w:t>أحمد</w:t>
      </w:r>
      <w:r w:rsidRPr="006B6C65">
        <w:rPr>
          <w:rFonts w:ascii="Simplified Arabic" w:hAnsi="Simplified Arabic" w:cs="Simplified Arabic"/>
          <w:color w:val="000000"/>
          <w:sz w:val="24"/>
          <w:szCs w:val="24"/>
          <w:rtl/>
        </w:rPr>
        <w:t xml:space="preserve"> </w:t>
      </w:r>
      <w:r w:rsidRPr="006B6C65">
        <w:rPr>
          <w:rFonts w:ascii="Simplified Arabic" w:hAnsi="Simplified Arabic" w:cs="Simplified Arabic" w:hint="cs"/>
          <w:color w:val="000000"/>
          <w:sz w:val="24"/>
          <w:szCs w:val="24"/>
          <w:rtl/>
        </w:rPr>
        <w:t>عثمان،</w:t>
      </w:r>
      <w:r w:rsidRPr="006B6C65">
        <w:rPr>
          <w:rFonts w:ascii="Simplified Arabic" w:hAnsi="Simplified Arabic" w:cs="Simplified Arabic"/>
          <w:color w:val="000000"/>
          <w:sz w:val="24"/>
          <w:szCs w:val="24"/>
          <w:rtl/>
        </w:rPr>
        <w:t xml:space="preserve"> </w:t>
      </w:r>
      <w:r w:rsidRPr="006B6C65">
        <w:rPr>
          <w:rFonts w:ascii="Simplified Arabic" w:hAnsi="Simplified Arabic" w:cs="Simplified Arabic" w:hint="cs"/>
          <w:color w:val="000000"/>
          <w:sz w:val="24"/>
          <w:szCs w:val="24"/>
          <w:rtl/>
        </w:rPr>
        <w:t>عقود</w:t>
      </w:r>
      <w:r w:rsidRPr="006B6C65">
        <w:rPr>
          <w:rFonts w:ascii="Simplified Arabic" w:hAnsi="Simplified Arabic" w:cs="Simplified Arabic"/>
          <w:color w:val="000000"/>
          <w:sz w:val="24"/>
          <w:szCs w:val="24"/>
          <w:rtl/>
        </w:rPr>
        <w:t xml:space="preserve"> </w:t>
      </w:r>
      <w:r w:rsidRPr="006B6C65">
        <w:rPr>
          <w:rFonts w:ascii="Simplified Arabic" w:hAnsi="Simplified Arabic" w:cs="Simplified Arabic" w:hint="cs"/>
          <w:color w:val="000000"/>
          <w:sz w:val="24"/>
          <w:szCs w:val="24"/>
          <w:rtl/>
        </w:rPr>
        <w:t>تفويض</w:t>
      </w:r>
      <w:r w:rsidRPr="006B6C65">
        <w:rPr>
          <w:rFonts w:ascii="Simplified Arabic" w:hAnsi="Simplified Arabic" w:cs="Simplified Arabic"/>
          <w:color w:val="000000"/>
          <w:sz w:val="24"/>
          <w:szCs w:val="24"/>
          <w:rtl/>
        </w:rPr>
        <w:t xml:space="preserve"> </w:t>
      </w:r>
      <w:r w:rsidRPr="006B6C65">
        <w:rPr>
          <w:rFonts w:ascii="Simplified Arabic" w:hAnsi="Simplified Arabic" w:cs="Simplified Arabic" w:hint="cs"/>
          <w:color w:val="000000"/>
          <w:sz w:val="24"/>
          <w:szCs w:val="24"/>
          <w:rtl/>
        </w:rPr>
        <w:t>المرفق</w:t>
      </w:r>
      <w:r w:rsidRPr="006B6C65">
        <w:rPr>
          <w:rFonts w:ascii="Simplified Arabic" w:hAnsi="Simplified Arabic" w:cs="Simplified Arabic"/>
          <w:color w:val="000000"/>
          <w:sz w:val="24"/>
          <w:szCs w:val="24"/>
          <w:rtl/>
        </w:rPr>
        <w:t xml:space="preserve"> </w:t>
      </w:r>
      <w:r w:rsidRPr="006B6C65">
        <w:rPr>
          <w:rFonts w:ascii="Simplified Arabic" w:hAnsi="Simplified Arabic" w:cs="Simplified Arabic" w:hint="cs"/>
          <w:color w:val="000000"/>
          <w:sz w:val="24"/>
          <w:szCs w:val="24"/>
          <w:rtl/>
        </w:rPr>
        <w:t>العام</w:t>
      </w:r>
      <w:r w:rsidRPr="006B6C65">
        <w:rPr>
          <w:rFonts w:ascii="Simplified Arabic" w:hAnsi="Simplified Arabic" w:cs="Simplified Arabic"/>
          <w:color w:val="000000"/>
          <w:sz w:val="24"/>
          <w:szCs w:val="24"/>
          <w:rtl/>
        </w:rPr>
        <w:t xml:space="preserve"> </w:t>
      </w:r>
      <w:r w:rsidRPr="006B6C65">
        <w:rPr>
          <w:rFonts w:ascii="Simplified Arabic" w:hAnsi="Simplified Arabic" w:cs="Simplified Arabic" w:hint="cs"/>
          <w:color w:val="000000"/>
          <w:sz w:val="24"/>
          <w:szCs w:val="24"/>
          <w:rtl/>
        </w:rPr>
        <w:t>دراسة</w:t>
      </w:r>
      <w:r w:rsidRPr="006B6C65">
        <w:rPr>
          <w:rFonts w:ascii="Simplified Arabic" w:hAnsi="Simplified Arabic" w:cs="Simplified Arabic"/>
          <w:color w:val="000000"/>
          <w:sz w:val="24"/>
          <w:szCs w:val="24"/>
          <w:rtl/>
        </w:rPr>
        <w:t xml:space="preserve"> </w:t>
      </w:r>
      <w:r w:rsidRPr="006B6C65">
        <w:rPr>
          <w:rFonts w:ascii="Simplified Arabic" w:hAnsi="Simplified Arabic" w:cs="Simplified Arabic" w:hint="cs"/>
          <w:color w:val="000000"/>
          <w:sz w:val="24"/>
          <w:szCs w:val="24"/>
          <w:rtl/>
        </w:rPr>
        <w:t>تحليلية</w:t>
      </w:r>
      <w:r w:rsidRPr="006B6C65">
        <w:rPr>
          <w:rFonts w:ascii="Simplified Arabic" w:hAnsi="Simplified Arabic" w:cs="Simplified Arabic"/>
          <w:color w:val="000000"/>
          <w:sz w:val="24"/>
          <w:szCs w:val="24"/>
          <w:rtl/>
        </w:rPr>
        <w:t xml:space="preserve"> </w:t>
      </w:r>
      <w:r w:rsidRPr="006B6C65">
        <w:rPr>
          <w:rFonts w:ascii="Simplified Arabic" w:hAnsi="Simplified Arabic" w:cs="Simplified Arabic" w:hint="cs"/>
          <w:color w:val="000000"/>
          <w:sz w:val="24"/>
          <w:szCs w:val="24"/>
          <w:rtl/>
        </w:rPr>
        <w:t>مقارنة،</w:t>
      </w:r>
      <w:r w:rsidRPr="006B6C65">
        <w:rPr>
          <w:rFonts w:ascii="Simplified Arabic" w:hAnsi="Simplified Arabic" w:cs="Simplified Arabic"/>
          <w:color w:val="000000"/>
          <w:sz w:val="24"/>
          <w:szCs w:val="24"/>
          <w:rtl/>
        </w:rPr>
        <w:t xml:space="preserve"> </w:t>
      </w:r>
      <w:r w:rsidRPr="006B6C65">
        <w:rPr>
          <w:rFonts w:ascii="Simplified Arabic" w:hAnsi="Simplified Arabic" w:cs="Simplified Arabic" w:hint="cs"/>
          <w:color w:val="000000"/>
          <w:sz w:val="24"/>
          <w:szCs w:val="24"/>
          <w:rtl/>
        </w:rPr>
        <w:t>مرجع</w:t>
      </w:r>
      <w:r w:rsidRPr="006B6C65">
        <w:rPr>
          <w:rFonts w:ascii="Simplified Arabic" w:hAnsi="Simplified Arabic" w:cs="Simplified Arabic"/>
          <w:color w:val="000000"/>
          <w:sz w:val="24"/>
          <w:szCs w:val="24"/>
          <w:rtl/>
        </w:rPr>
        <w:t xml:space="preserve"> </w:t>
      </w:r>
      <w:r w:rsidRPr="006B6C65">
        <w:rPr>
          <w:rFonts w:ascii="Simplified Arabic" w:hAnsi="Simplified Arabic" w:cs="Simplified Arabic" w:hint="cs"/>
          <w:color w:val="000000"/>
          <w:sz w:val="24"/>
          <w:szCs w:val="24"/>
          <w:rtl/>
        </w:rPr>
        <w:t>سابق،</w:t>
      </w:r>
      <w:r w:rsidRPr="006B6C65">
        <w:rPr>
          <w:rFonts w:ascii="Simplified Arabic" w:hAnsi="Simplified Arabic" w:cs="Simplified Arabic"/>
          <w:color w:val="000000"/>
          <w:sz w:val="24"/>
          <w:szCs w:val="24"/>
          <w:rtl/>
        </w:rPr>
        <w:t xml:space="preserve"> </w:t>
      </w:r>
      <w:r w:rsidRPr="006B6C65">
        <w:rPr>
          <w:rFonts w:ascii="Simplified Arabic" w:hAnsi="Simplified Arabic" w:cs="Simplified Arabic" w:hint="cs"/>
          <w:color w:val="000000"/>
          <w:sz w:val="24"/>
          <w:szCs w:val="24"/>
          <w:rtl/>
        </w:rPr>
        <w:t>ص</w:t>
      </w:r>
      <w:r w:rsidRPr="006B6C65">
        <w:rPr>
          <w:rFonts w:ascii="Simplified Arabic" w:hAnsi="Simplified Arabic" w:cs="Simplified Arabic"/>
          <w:color w:val="000000"/>
          <w:sz w:val="24"/>
          <w:szCs w:val="24"/>
          <w:rtl/>
        </w:rPr>
        <w:t xml:space="preserve"> 225</w:t>
      </w:r>
      <w:r w:rsidRPr="0067403D">
        <w:rPr>
          <w:rFonts w:ascii="Simplified Arabic" w:hAnsi="Simplified Arabic" w:cs="Simplified Arabic"/>
          <w:color w:val="000000"/>
          <w:sz w:val="24"/>
          <w:szCs w:val="24"/>
          <w:rtl/>
        </w:rPr>
        <w:t>.</w:t>
      </w:r>
    </w:p>
  </w:footnote>
  <w:footnote w:id="81">
    <w:p w:rsidR="00C025BD" w:rsidRPr="00A7772F" w:rsidRDefault="00C025BD" w:rsidP="004146EF">
      <w:pPr>
        <w:pStyle w:val="Notedebasdepage"/>
        <w:bidi/>
        <w:rPr>
          <w:sz w:val="18"/>
          <w:szCs w:val="18"/>
          <w:rtl/>
          <w:lang w:bidi="ar-DZ"/>
        </w:rPr>
      </w:pPr>
      <w:r w:rsidRPr="00A7772F">
        <w:rPr>
          <w:rStyle w:val="Appelnotedebasdep"/>
          <w:sz w:val="18"/>
          <w:szCs w:val="18"/>
        </w:rPr>
        <w:footnoteRef/>
      </w:r>
      <w:r w:rsidRPr="00A7772F">
        <w:rPr>
          <w:sz w:val="18"/>
          <w:szCs w:val="18"/>
        </w:rPr>
        <w:t xml:space="preserve"> </w:t>
      </w:r>
      <w:r w:rsidRPr="00A7772F">
        <w:rPr>
          <w:rFonts w:hint="cs"/>
          <w:sz w:val="18"/>
          <w:szCs w:val="18"/>
          <w:rtl/>
          <w:lang w:bidi="ar-DZ"/>
        </w:rPr>
        <w:t xml:space="preserve"> </w:t>
      </w:r>
      <w:r w:rsidRPr="00A7772F">
        <w:rPr>
          <w:rFonts w:ascii="Simplified Arabic" w:hAnsi="Simplified Arabic" w:cs="Simplified Arabic" w:hint="cs"/>
          <w:color w:val="000000"/>
          <w:sz w:val="24"/>
          <w:szCs w:val="24"/>
          <w:rtl/>
        </w:rPr>
        <w:t>محمد</w:t>
      </w:r>
      <w:r w:rsidRPr="00A7772F">
        <w:rPr>
          <w:rFonts w:ascii="Simplified Arabic" w:hAnsi="Simplified Arabic" w:cs="Simplified Arabic"/>
          <w:color w:val="000000"/>
          <w:sz w:val="24"/>
          <w:szCs w:val="24"/>
          <w:rtl/>
        </w:rPr>
        <w:t xml:space="preserve"> </w:t>
      </w:r>
      <w:proofErr w:type="spellStart"/>
      <w:r w:rsidRPr="00A7772F">
        <w:rPr>
          <w:rFonts w:ascii="Simplified Arabic" w:hAnsi="Simplified Arabic" w:cs="Simplified Arabic" w:hint="cs"/>
          <w:color w:val="000000"/>
          <w:sz w:val="24"/>
          <w:szCs w:val="24"/>
          <w:rtl/>
        </w:rPr>
        <w:t>محمد</w:t>
      </w:r>
      <w:proofErr w:type="spellEnd"/>
      <w:r w:rsidRPr="00A7772F">
        <w:rPr>
          <w:rFonts w:ascii="Simplified Arabic" w:hAnsi="Simplified Arabic" w:cs="Simplified Arabic"/>
          <w:color w:val="000000"/>
          <w:sz w:val="24"/>
          <w:szCs w:val="24"/>
          <w:rtl/>
        </w:rPr>
        <w:t xml:space="preserve"> </w:t>
      </w:r>
      <w:r w:rsidRPr="00A7772F">
        <w:rPr>
          <w:rFonts w:ascii="Simplified Arabic" w:hAnsi="Simplified Arabic" w:cs="Simplified Arabic" w:hint="cs"/>
          <w:color w:val="000000"/>
          <w:sz w:val="24"/>
          <w:szCs w:val="24"/>
          <w:rtl/>
        </w:rPr>
        <w:t>عبد</w:t>
      </w:r>
      <w:r w:rsidRPr="00A7772F">
        <w:rPr>
          <w:rFonts w:ascii="Simplified Arabic" w:hAnsi="Simplified Arabic" w:cs="Simplified Arabic"/>
          <w:color w:val="000000"/>
          <w:sz w:val="24"/>
          <w:szCs w:val="24"/>
          <w:rtl/>
        </w:rPr>
        <w:t xml:space="preserve"> </w:t>
      </w:r>
      <w:r w:rsidRPr="00A7772F">
        <w:rPr>
          <w:rFonts w:ascii="Simplified Arabic" w:hAnsi="Simplified Arabic" w:cs="Simplified Arabic" w:hint="cs"/>
          <w:color w:val="000000"/>
          <w:sz w:val="24"/>
          <w:szCs w:val="24"/>
          <w:rtl/>
        </w:rPr>
        <w:t>اللطيف،</w:t>
      </w:r>
      <w:r w:rsidRPr="00A7772F">
        <w:rPr>
          <w:rFonts w:ascii="Simplified Arabic" w:hAnsi="Simplified Arabic" w:cs="Simplified Arabic"/>
          <w:color w:val="000000"/>
          <w:sz w:val="24"/>
          <w:szCs w:val="24"/>
          <w:rtl/>
        </w:rPr>
        <w:t xml:space="preserve"> </w:t>
      </w:r>
      <w:r w:rsidRPr="00A7772F">
        <w:rPr>
          <w:rFonts w:ascii="Simplified Arabic" w:hAnsi="Simplified Arabic" w:cs="Simplified Arabic" w:hint="cs"/>
          <w:color w:val="000000"/>
          <w:sz w:val="24"/>
          <w:szCs w:val="24"/>
          <w:rtl/>
        </w:rPr>
        <w:t>مرجع</w:t>
      </w:r>
      <w:r w:rsidRPr="00A7772F">
        <w:rPr>
          <w:rFonts w:ascii="Simplified Arabic" w:hAnsi="Simplified Arabic" w:cs="Simplified Arabic"/>
          <w:color w:val="000000"/>
          <w:sz w:val="24"/>
          <w:szCs w:val="24"/>
          <w:rtl/>
        </w:rPr>
        <w:t xml:space="preserve"> </w:t>
      </w:r>
      <w:r w:rsidRPr="00A7772F">
        <w:rPr>
          <w:rFonts w:ascii="Simplified Arabic" w:hAnsi="Simplified Arabic" w:cs="Simplified Arabic" w:hint="cs"/>
          <w:color w:val="000000"/>
          <w:sz w:val="24"/>
          <w:szCs w:val="24"/>
          <w:rtl/>
        </w:rPr>
        <w:t>سابق،</w:t>
      </w:r>
      <w:r w:rsidRPr="00A7772F">
        <w:rPr>
          <w:rFonts w:ascii="Simplified Arabic" w:hAnsi="Simplified Arabic" w:cs="Simplified Arabic"/>
          <w:color w:val="000000"/>
          <w:sz w:val="24"/>
          <w:szCs w:val="24"/>
          <w:rtl/>
        </w:rPr>
        <w:t xml:space="preserve"> </w:t>
      </w:r>
      <w:r w:rsidRPr="00A7772F">
        <w:rPr>
          <w:rFonts w:ascii="Simplified Arabic" w:hAnsi="Simplified Arabic" w:cs="Simplified Arabic" w:hint="cs"/>
          <w:color w:val="000000"/>
          <w:sz w:val="24"/>
          <w:szCs w:val="24"/>
          <w:rtl/>
        </w:rPr>
        <w:t>ص</w:t>
      </w:r>
      <w:r w:rsidRPr="00A7772F">
        <w:rPr>
          <w:rFonts w:ascii="Simplified Arabic" w:hAnsi="Simplified Arabic" w:cs="Simplified Arabic"/>
          <w:color w:val="000000"/>
          <w:sz w:val="24"/>
          <w:szCs w:val="24"/>
          <w:rtl/>
        </w:rPr>
        <w:t xml:space="preserve"> 234</w:t>
      </w:r>
    </w:p>
  </w:footnote>
  <w:footnote w:id="82">
    <w:p w:rsidR="00C025BD" w:rsidRDefault="00C025BD" w:rsidP="004146EF">
      <w:pPr>
        <w:pStyle w:val="Notedebasdepage"/>
        <w:bidi/>
        <w:rPr>
          <w:rtl/>
          <w:lang w:bidi="ar-DZ"/>
        </w:rPr>
      </w:pPr>
      <w:r w:rsidRPr="00A7772F">
        <w:rPr>
          <w:rStyle w:val="Appelnotedebasdep"/>
          <w:sz w:val="18"/>
          <w:szCs w:val="18"/>
        </w:rPr>
        <w:footnoteRef/>
      </w:r>
      <w:r w:rsidRPr="00A7772F">
        <w:rPr>
          <w:sz w:val="18"/>
          <w:szCs w:val="18"/>
        </w:rPr>
        <w:t xml:space="preserve"> </w:t>
      </w:r>
      <w:r w:rsidRPr="00A7772F">
        <w:rPr>
          <w:rFonts w:hint="cs"/>
          <w:sz w:val="18"/>
          <w:szCs w:val="18"/>
          <w:rtl/>
          <w:lang w:bidi="ar-DZ"/>
        </w:rPr>
        <w:t xml:space="preserve"> </w:t>
      </w:r>
      <w:r w:rsidRPr="00A7772F">
        <w:rPr>
          <w:rFonts w:ascii="Simplified Arabic" w:hAnsi="Simplified Arabic" w:cs="Simplified Arabic" w:hint="cs"/>
          <w:color w:val="000000"/>
          <w:sz w:val="24"/>
          <w:szCs w:val="24"/>
          <w:rtl/>
        </w:rPr>
        <w:t>إبراهيم</w:t>
      </w:r>
      <w:r w:rsidRPr="00A7772F">
        <w:rPr>
          <w:rFonts w:ascii="Simplified Arabic" w:hAnsi="Simplified Arabic" w:cs="Simplified Arabic"/>
          <w:color w:val="000000"/>
          <w:sz w:val="24"/>
          <w:szCs w:val="24"/>
          <w:rtl/>
        </w:rPr>
        <w:t xml:space="preserve"> </w:t>
      </w:r>
      <w:r w:rsidRPr="00A7772F">
        <w:rPr>
          <w:rFonts w:ascii="Simplified Arabic" w:hAnsi="Simplified Arabic" w:cs="Simplified Arabic" w:hint="cs"/>
          <w:color w:val="000000"/>
          <w:sz w:val="24"/>
          <w:szCs w:val="24"/>
          <w:rtl/>
        </w:rPr>
        <w:t>الشهاوي،</w:t>
      </w:r>
      <w:r w:rsidRPr="00A7772F">
        <w:rPr>
          <w:rFonts w:ascii="Simplified Arabic" w:hAnsi="Simplified Arabic" w:cs="Simplified Arabic"/>
          <w:color w:val="000000"/>
          <w:sz w:val="24"/>
          <w:szCs w:val="24"/>
          <w:rtl/>
        </w:rPr>
        <w:t xml:space="preserve"> </w:t>
      </w:r>
      <w:r w:rsidRPr="00A7772F">
        <w:rPr>
          <w:rFonts w:ascii="Simplified Arabic" w:hAnsi="Simplified Arabic" w:cs="Simplified Arabic" w:hint="cs"/>
          <w:color w:val="000000"/>
          <w:sz w:val="24"/>
          <w:szCs w:val="24"/>
          <w:rtl/>
        </w:rPr>
        <w:t>مرجع</w:t>
      </w:r>
      <w:r w:rsidRPr="00A7772F">
        <w:rPr>
          <w:rFonts w:ascii="Simplified Arabic" w:hAnsi="Simplified Arabic" w:cs="Simplified Arabic"/>
          <w:color w:val="000000"/>
          <w:sz w:val="24"/>
          <w:szCs w:val="24"/>
          <w:rtl/>
        </w:rPr>
        <w:t xml:space="preserve"> </w:t>
      </w:r>
      <w:r w:rsidRPr="00A7772F">
        <w:rPr>
          <w:rFonts w:ascii="Simplified Arabic" w:hAnsi="Simplified Arabic" w:cs="Simplified Arabic" w:hint="cs"/>
          <w:color w:val="000000"/>
          <w:sz w:val="24"/>
          <w:szCs w:val="24"/>
          <w:rtl/>
        </w:rPr>
        <w:t>سابق،</w:t>
      </w:r>
      <w:r w:rsidRPr="00A7772F">
        <w:rPr>
          <w:rFonts w:ascii="Simplified Arabic" w:hAnsi="Simplified Arabic" w:cs="Simplified Arabic"/>
          <w:color w:val="000000"/>
          <w:sz w:val="24"/>
          <w:szCs w:val="24"/>
          <w:rtl/>
        </w:rPr>
        <w:t xml:space="preserve"> </w:t>
      </w:r>
      <w:r w:rsidRPr="00A7772F">
        <w:rPr>
          <w:rFonts w:ascii="Simplified Arabic" w:hAnsi="Simplified Arabic" w:cs="Simplified Arabic" w:hint="cs"/>
          <w:color w:val="000000"/>
          <w:sz w:val="24"/>
          <w:szCs w:val="24"/>
          <w:rtl/>
        </w:rPr>
        <w:t>ص</w:t>
      </w:r>
      <w:r w:rsidRPr="00A7772F">
        <w:rPr>
          <w:rFonts w:ascii="Simplified Arabic" w:hAnsi="Simplified Arabic" w:cs="Simplified Arabic"/>
          <w:color w:val="000000"/>
          <w:sz w:val="24"/>
          <w:szCs w:val="24"/>
          <w:rtl/>
        </w:rPr>
        <w:t xml:space="preserve"> 433</w:t>
      </w:r>
    </w:p>
  </w:footnote>
  <w:footnote w:id="83">
    <w:p w:rsidR="00C025BD" w:rsidRDefault="00C025BD" w:rsidP="004146EF">
      <w:pPr>
        <w:pStyle w:val="Notedebasdepage"/>
        <w:bidi/>
        <w:rPr>
          <w:rtl/>
          <w:lang w:bidi="ar-DZ"/>
        </w:rPr>
      </w:pPr>
      <w:r>
        <w:rPr>
          <w:rStyle w:val="Appelnotedebasdep"/>
        </w:rPr>
        <w:footnoteRef/>
      </w:r>
      <w:r>
        <w:t xml:space="preserve"> </w:t>
      </w:r>
      <w:r>
        <w:rPr>
          <w:rFonts w:hint="cs"/>
          <w:rtl/>
          <w:lang w:bidi="ar-DZ"/>
        </w:rPr>
        <w:t xml:space="preserve"> </w:t>
      </w:r>
      <w:r w:rsidRPr="004146EF">
        <w:rPr>
          <w:rFonts w:ascii="Simplified Arabic" w:hAnsi="Simplified Arabic" w:cs="Simplified Arabic" w:hint="cs"/>
          <w:color w:val="000000"/>
          <w:sz w:val="24"/>
          <w:szCs w:val="24"/>
          <w:rtl/>
        </w:rPr>
        <w:t>محمد</w:t>
      </w:r>
      <w:r w:rsidRPr="004146EF">
        <w:rPr>
          <w:rFonts w:ascii="Simplified Arabic" w:hAnsi="Simplified Arabic" w:cs="Simplified Arabic"/>
          <w:color w:val="000000"/>
          <w:sz w:val="24"/>
          <w:szCs w:val="24"/>
          <w:rtl/>
        </w:rPr>
        <w:t xml:space="preserve"> </w:t>
      </w:r>
      <w:proofErr w:type="spellStart"/>
      <w:r w:rsidRPr="004146EF">
        <w:rPr>
          <w:rFonts w:ascii="Simplified Arabic" w:hAnsi="Simplified Arabic" w:cs="Simplified Arabic" w:hint="cs"/>
          <w:color w:val="000000"/>
          <w:sz w:val="24"/>
          <w:szCs w:val="24"/>
          <w:rtl/>
        </w:rPr>
        <w:t>محمد</w:t>
      </w:r>
      <w:proofErr w:type="spellEnd"/>
      <w:r w:rsidRPr="004146EF">
        <w:rPr>
          <w:rFonts w:ascii="Simplified Arabic" w:hAnsi="Simplified Arabic" w:cs="Simplified Arabic"/>
          <w:color w:val="000000"/>
          <w:sz w:val="24"/>
          <w:szCs w:val="24"/>
          <w:rtl/>
        </w:rPr>
        <w:t xml:space="preserve"> </w:t>
      </w:r>
      <w:r w:rsidRPr="004146EF">
        <w:rPr>
          <w:rFonts w:ascii="Simplified Arabic" w:hAnsi="Simplified Arabic" w:cs="Simplified Arabic" w:hint="cs"/>
          <w:color w:val="000000"/>
          <w:sz w:val="24"/>
          <w:szCs w:val="24"/>
          <w:rtl/>
        </w:rPr>
        <w:t>عبد</w:t>
      </w:r>
      <w:r w:rsidRPr="004146EF">
        <w:rPr>
          <w:rFonts w:ascii="Simplified Arabic" w:hAnsi="Simplified Arabic" w:cs="Simplified Arabic"/>
          <w:color w:val="000000"/>
          <w:sz w:val="24"/>
          <w:szCs w:val="24"/>
          <w:rtl/>
        </w:rPr>
        <w:t xml:space="preserve"> </w:t>
      </w:r>
      <w:r w:rsidRPr="004146EF">
        <w:rPr>
          <w:rFonts w:ascii="Simplified Arabic" w:hAnsi="Simplified Arabic" w:cs="Simplified Arabic" w:hint="cs"/>
          <w:color w:val="000000"/>
          <w:sz w:val="24"/>
          <w:szCs w:val="24"/>
          <w:rtl/>
        </w:rPr>
        <w:t>اللطيف،</w:t>
      </w:r>
      <w:r w:rsidRPr="004146EF">
        <w:rPr>
          <w:rFonts w:ascii="Simplified Arabic" w:hAnsi="Simplified Arabic" w:cs="Simplified Arabic"/>
          <w:color w:val="000000"/>
          <w:sz w:val="24"/>
          <w:szCs w:val="24"/>
          <w:rtl/>
        </w:rPr>
        <w:t xml:space="preserve"> </w:t>
      </w:r>
      <w:r w:rsidRPr="004146EF">
        <w:rPr>
          <w:rFonts w:ascii="Simplified Arabic" w:hAnsi="Simplified Arabic" w:cs="Simplified Arabic" w:hint="cs"/>
          <w:color w:val="000000"/>
          <w:sz w:val="24"/>
          <w:szCs w:val="24"/>
          <w:rtl/>
        </w:rPr>
        <w:t>مرجع</w:t>
      </w:r>
      <w:r w:rsidRPr="004146EF">
        <w:rPr>
          <w:rFonts w:ascii="Simplified Arabic" w:hAnsi="Simplified Arabic" w:cs="Simplified Arabic"/>
          <w:color w:val="000000"/>
          <w:sz w:val="24"/>
          <w:szCs w:val="24"/>
          <w:rtl/>
        </w:rPr>
        <w:t xml:space="preserve"> </w:t>
      </w:r>
      <w:r w:rsidRPr="004146EF">
        <w:rPr>
          <w:rFonts w:ascii="Simplified Arabic" w:hAnsi="Simplified Arabic" w:cs="Simplified Arabic" w:hint="cs"/>
          <w:color w:val="000000"/>
          <w:sz w:val="24"/>
          <w:szCs w:val="24"/>
          <w:rtl/>
        </w:rPr>
        <w:t>سابق،</w:t>
      </w:r>
      <w:r w:rsidRPr="004146EF">
        <w:rPr>
          <w:rFonts w:ascii="Simplified Arabic" w:hAnsi="Simplified Arabic" w:cs="Simplified Arabic"/>
          <w:color w:val="000000"/>
          <w:sz w:val="24"/>
          <w:szCs w:val="24"/>
          <w:rtl/>
        </w:rPr>
        <w:t xml:space="preserve"> </w:t>
      </w:r>
      <w:r w:rsidRPr="004146EF">
        <w:rPr>
          <w:rFonts w:ascii="Simplified Arabic" w:hAnsi="Simplified Arabic" w:cs="Simplified Arabic" w:hint="cs"/>
          <w:color w:val="000000"/>
          <w:sz w:val="24"/>
          <w:szCs w:val="24"/>
          <w:rtl/>
        </w:rPr>
        <w:t>ص</w:t>
      </w:r>
      <w:r w:rsidRPr="004146EF">
        <w:rPr>
          <w:rFonts w:ascii="Simplified Arabic" w:hAnsi="Simplified Arabic" w:cs="Simplified Arabic"/>
          <w:color w:val="000000"/>
          <w:sz w:val="24"/>
          <w:szCs w:val="24"/>
          <w:rtl/>
        </w:rPr>
        <w:t xml:space="preserve"> 234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25BD" w:rsidRDefault="00C025BD">
    <w:pPr>
      <w:pStyle w:val="En-t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25BD" w:rsidRDefault="00C025BD">
    <w:pPr>
      <w:pStyle w:val="En-tt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25BD" w:rsidRDefault="00C025BD">
    <w:pPr>
      <w:pStyle w:val="En-tt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25BD" w:rsidRDefault="00C025BD">
    <w:pPr>
      <w:pStyle w:val="En-tte"/>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25BD" w:rsidRDefault="00C025BD">
    <w:pPr>
      <w:pStyle w:val="En-tte"/>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25BD" w:rsidRDefault="00C025BD">
    <w:pPr>
      <w:pStyle w:val="En-tte"/>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25BD" w:rsidRPr="00F31F67" w:rsidRDefault="00C025BD" w:rsidP="00F31F67">
    <w:pPr>
      <w:pStyle w:val="En-tte"/>
      <w:bidi/>
      <w:jc w:val="center"/>
      <w:rPr>
        <w:b/>
        <w:bCs/>
        <w:sz w:val="32"/>
        <w:szCs w:val="32"/>
      </w:rPr>
    </w:pPr>
    <w:r>
      <w:rPr>
        <w:b/>
        <w:bCs/>
        <w:noProof/>
        <w:sz w:val="44"/>
        <w:szCs w:val="44"/>
        <w:lang w:val="en-US"/>
      </w:rPr>
      <mc:AlternateContent>
        <mc:Choice Requires="wps">
          <w:drawing>
            <wp:anchor distT="4294967295" distB="4294967295" distL="114300" distR="114300" simplePos="0" relativeHeight="251689984" behindDoc="0" locked="0" layoutInCell="1" allowOverlap="1" wp14:anchorId="0E234909" wp14:editId="7AB5A3CD">
              <wp:simplePos x="0" y="0"/>
              <wp:positionH relativeFrom="column">
                <wp:posOffset>175895</wp:posOffset>
              </wp:positionH>
              <wp:positionV relativeFrom="paragraph">
                <wp:posOffset>249554</wp:posOffset>
              </wp:positionV>
              <wp:extent cx="5505450" cy="0"/>
              <wp:effectExtent l="57150" t="57150" r="57150" b="114300"/>
              <wp:wrapNone/>
              <wp:docPr id="1419" name="Connecteur droit 14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05450" cy="0"/>
                      </a:xfrm>
                      <a:prstGeom prst="line">
                        <a:avLst/>
                      </a:prstGeom>
                      <a:ln w="76200" cmpd="thinThick">
                        <a:solidFill>
                          <a:srgbClr val="C00000"/>
                        </a:solidFill>
                      </a:ln>
                    </wps:spPr>
                    <wps:style>
                      <a:lnRef idx="3">
                        <a:schemeClr val="accent2"/>
                      </a:lnRef>
                      <a:fillRef idx="0">
                        <a:schemeClr val="accent2"/>
                      </a:fillRef>
                      <a:effectRef idx="2">
                        <a:schemeClr val="accent2"/>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517366BE" id="Connecteur droit 1419" o:spid="_x0000_s1026" style="position:absolute;left:0;text-align:left;z-index:2516899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3.85pt,19.65pt" to="447.35pt,1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" strokecolor="#c00000" strokeweight="6pt">
              <v:stroke linestyle="thinThick"/>
              <v:shadow on="t" color="black" opacity="22937f" origin=",.5" offset="0,.63889mm"/>
              <o:lock v:ext="edit" shapetype="f"/>
            </v:line>
          </w:pict>
        </mc:Fallback>
      </mc:AlternateContent>
    </w:r>
    <w:r w:rsidRPr="00F31F67">
      <w:rPr>
        <w:rFonts w:hint="cs"/>
        <w:b/>
        <w:bCs/>
        <w:sz w:val="32"/>
        <w:szCs w:val="32"/>
        <w:rtl/>
      </w:rPr>
      <w:t>مقدمة</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25BD" w:rsidRPr="002E7C37" w:rsidRDefault="00C025BD" w:rsidP="002E7C37">
    <w:pPr>
      <w:pStyle w:val="En-tte"/>
      <w:bidi/>
      <w:rPr>
        <w:b/>
        <w:bCs/>
        <w:sz w:val="32"/>
        <w:szCs w:val="32"/>
        <w:lang w:bidi="ar-DZ"/>
      </w:rPr>
    </w:pPr>
    <w:r>
      <w:rPr>
        <w:b/>
        <w:bCs/>
        <w:noProof/>
        <w:sz w:val="32"/>
        <w:szCs w:val="32"/>
        <w:lang w:val="en-US"/>
      </w:rPr>
      <mc:AlternateContent>
        <mc:Choice Requires="wps">
          <w:drawing>
            <wp:anchor distT="4294967295" distB="4294967295" distL="114300" distR="114300" simplePos="0" relativeHeight="251663360" behindDoc="0" locked="0" layoutInCell="1" allowOverlap="1">
              <wp:simplePos x="0" y="0"/>
              <wp:positionH relativeFrom="column">
                <wp:posOffset>23495</wp:posOffset>
              </wp:positionH>
              <wp:positionV relativeFrom="paragraph">
                <wp:posOffset>330834</wp:posOffset>
              </wp:positionV>
              <wp:extent cx="5505450" cy="0"/>
              <wp:effectExtent l="57150" t="57150" r="57150" b="114300"/>
              <wp:wrapNone/>
              <wp:docPr id="3" name="Connecteur droit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05450" cy="0"/>
                      </a:xfrm>
                      <a:prstGeom prst="line">
                        <a:avLst/>
                      </a:prstGeom>
                      <a:ln w="76200" cmpd="thinThick">
                        <a:solidFill>
                          <a:srgbClr val="C00000"/>
                        </a:solidFill>
                      </a:ln>
                    </wps:spPr>
                    <wps:style>
                      <a:lnRef idx="3">
                        <a:schemeClr val="accent2"/>
                      </a:lnRef>
                      <a:fillRef idx="0">
                        <a:schemeClr val="accent2"/>
                      </a:fillRef>
                      <a:effectRef idx="2">
                        <a:schemeClr val="accent2"/>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053EDBD5" id="Connecteur droit 3" o:spid="_x0000_s1026" style="position:absolute;left:0;text-align:left;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85pt,26.05pt" to="435.35pt,2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" strokecolor="#c00000" strokeweight="6pt">
              <v:stroke linestyle="thinThick"/>
              <v:shadow on="t" color="black" opacity="22937f" origin=",.5" offset="0,.63889mm"/>
              <o:lock v:ext="edit" shapetype="f"/>
            </v:line>
          </w:pict>
        </mc:Fallback>
      </mc:AlternateContent>
    </w:r>
    <w:r>
      <w:rPr>
        <w:rFonts w:hint="cs"/>
        <w:b/>
        <w:bCs/>
        <w:sz w:val="32"/>
        <w:szCs w:val="32"/>
        <w:rtl/>
        <w:lang w:bidi="ar-DZ"/>
      </w:rPr>
      <w:t xml:space="preserve">الفصل </w:t>
    </w:r>
    <w:proofErr w:type="gramStart"/>
    <w:r>
      <w:rPr>
        <w:rFonts w:hint="cs"/>
        <w:b/>
        <w:bCs/>
        <w:sz w:val="32"/>
        <w:szCs w:val="32"/>
        <w:rtl/>
        <w:lang w:bidi="ar-DZ"/>
      </w:rPr>
      <w:t xml:space="preserve">الأول:   </w:t>
    </w:r>
    <w:proofErr w:type="gramEnd"/>
    <w:r>
      <w:rPr>
        <w:rFonts w:hint="cs"/>
        <w:b/>
        <w:bCs/>
        <w:sz w:val="32"/>
        <w:szCs w:val="32"/>
        <w:rtl/>
        <w:lang w:bidi="ar-DZ"/>
      </w:rPr>
      <w:t xml:space="preserve">                                    الإطار </w:t>
    </w:r>
    <w:proofErr w:type="spellStart"/>
    <w:r>
      <w:rPr>
        <w:rFonts w:hint="cs"/>
        <w:b/>
        <w:bCs/>
        <w:sz w:val="32"/>
        <w:szCs w:val="32"/>
        <w:rtl/>
        <w:lang w:bidi="ar-DZ"/>
      </w:rPr>
      <w:t>المفاهيمي</w:t>
    </w:r>
    <w:proofErr w:type="spellEnd"/>
    <w:r>
      <w:rPr>
        <w:rFonts w:hint="cs"/>
        <w:b/>
        <w:bCs/>
        <w:sz w:val="32"/>
        <w:szCs w:val="32"/>
        <w:rtl/>
        <w:lang w:bidi="ar-DZ"/>
      </w:rPr>
      <w:t xml:space="preserve"> لتفويض المرفق العام</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25BD" w:rsidRPr="00541247" w:rsidRDefault="00C025BD" w:rsidP="00541247">
    <w:pPr>
      <w:pStyle w:val="En-tte"/>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25BD" w:rsidRPr="002E7C37" w:rsidRDefault="00C025BD" w:rsidP="00C06FF1">
    <w:pPr>
      <w:pStyle w:val="En-tte"/>
      <w:bidi/>
      <w:rPr>
        <w:b/>
        <w:bCs/>
        <w:sz w:val="32"/>
        <w:szCs w:val="32"/>
        <w:lang w:bidi="ar-DZ"/>
      </w:rPr>
    </w:pPr>
    <w:r>
      <w:rPr>
        <w:b/>
        <w:bCs/>
        <w:noProof/>
        <w:sz w:val="32"/>
        <w:szCs w:val="32"/>
        <w:lang w:val="en-US"/>
      </w:rPr>
      <mc:AlternateContent>
        <mc:Choice Requires="wps">
          <w:drawing>
            <wp:anchor distT="4294967295" distB="4294967295" distL="114300" distR="114300" simplePos="0" relativeHeight="251661312" behindDoc="0" locked="0" layoutInCell="1" allowOverlap="1" wp14:anchorId="38887ED1" wp14:editId="6775E39A">
              <wp:simplePos x="0" y="0"/>
              <wp:positionH relativeFrom="column">
                <wp:posOffset>23495</wp:posOffset>
              </wp:positionH>
              <wp:positionV relativeFrom="paragraph">
                <wp:posOffset>330834</wp:posOffset>
              </wp:positionV>
              <wp:extent cx="5505450" cy="0"/>
              <wp:effectExtent l="57150" t="38100" r="57150" b="95250"/>
              <wp:wrapNone/>
              <wp:docPr id="2" name="Connecteur droit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05450" cy="0"/>
                      </a:xfrm>
                      <a:prstGeom prst="line">
                        <a:avLst/>
                      </a:prstGeom>
                      <a:ln/>
                    </wps:spPr>
                    <wps:style>
                      <a:lnRef idx="3">
                        <a:schemeClr val="accent2"/>
                      </a:lnRef>
                      <a:fillRef idx="0">
                        <a:schemeClr val="accent2"/>
                      </a:fillRef>
                      <a:effectRef idx="2">
                        <a:schemeClr val="accent2"/>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5F055130" id="Connecteur droit 2" o:spid="_x0000_s1026" style="position:absolute;left:0;text-align:left;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85pt,26.05pt" to="435.35pt,2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" strokecolor="#c0504d [3205]" strokeweight="3pt">
              <v:shadow on="t" color="black" opacity="22937f" origin=",.5" offset="0,.63889mm"/>
              <o:lock v:ext="edit" shapetype="f"/>
            </v:line>
          </w:pict>
        </mc:Fallback>
      </mc:AlternateContent>
    </w:r>
    <w:r>
      <w:rPr>
        <w:rFonts w:hint="cs"/>
        <w:b/>
        <w:bCs/>
        <w:sz w:val="32"/>
        <w:szCs w:val="32"/>
        <w:rtl/>
        <w:lang w:bidi="ar-DZ"/>
      </w:rPr>
      <w:t xml:space="preserve">الفصل </w:t>
    </w:r>
    <w:proofErr w:type="gramStart"/>
    <w:r>
      <w:rPr>
        <w:rFonts w:hint="cs"/>
        <w:b/>
        <w:bCs/>
        <w:sz w:val="32"/>
        <w:szCs w:val="32"/>
        <w:rtl/>
        <w:lang w:bidi="ar-DZ"/>
      </w:rPr>
      <w:t xml:space="preserve">الثاني:   </w:t>
    </w:r>
    <w:proofErr w:type="gramEnd"/>
    <w:r>
      <w:rPr>
        <w:rFonts w:hint="cs"/>
        <w:b/>
        <w:bCs/>
        <w:sz w:val="32"/>
        <w:szCs w:val="32"/>
        <w:rtl/>
        <w:lang w:bidi="ar-DZ"/>
      </w:rPr>
      <w:t xml:space="preserve">                             التنظيم القانوني لعقد التفويض للمرفق  العام</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25BD" w:rsidRPr="005642B2" w:rsidRDefault="00C025BD" w:rsidP="005642B2">
    <w:pPr>
      <w:pStyle w:val="En-tte"/>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25BD" w:rsidRPr="002E7C37" w:rsidRDefault="00C025BD" w:rsidP="005642B2">
    <w:pPr>
      <w:pStyle w:val="En-tte"/>
      <w:bidi/>
      <w:jc w:val="center"/>
      <w:rPr>
        <w:b/>
        <w:bCs/>
        <w:sz w:val="32"/>
        <w:szCs w:val="32"/>
        <w:lang w:bidi="ar-DZ"/>
      </w:rPr>
    </w:pPr>
    <w:r>
      <w:rPr>
        <w:b/>
        <w:bCs/>
        <w:noProof/>
        <w:sz w:val="32"/>
        <w:szCs w:val="32"/>
        <w:lang w:val="en-US"/>
      </w:rPr>
      <mc:AlternateContent>
        <mc:Choice Requires="wps">
          <w:drawing>
            <wp:anchor distT="4294967295" distB="4294967295" distL="114300" distR="114300" simplePos="0" relativeHeight="251675648" behindDoc="0" locked="0" layoutInCell="1" allowOverlap="1">
              <wp:simplePos x="0" y="0"/>
              <wp:positionH relativeFrom="column">
                <wp:posOffset>23495</wp:posOffset>
              </wp:positionH>
              <wp:positionV relativeFrom="paragraph">
                <wp:posOffset>330834</wp:posOffset>
              </wp:positionV>
              <wp:extent cx="5505450" cy="0"/>
              <wp:effectExtent l="57150" t="38100" r="57150" b="95250"/>
              <wp:wrapNone/>
              <wp:docPr id="1414" name="Connecteur droit 14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05450" cy="0"/>
                      </a:xfrm>
                      <a:prstGeom prst="line">
                        <a:avLst/>
                      </a:prstGeom>
                      <a:ln/>
                    </wps:spPr>
                    <wps:style>
                      <a:lnRef idx="3">
                        <a:schemeClr val="accent2"/>
                      </a:lnRef>
                      <a:fillRef idx="0">
                        <a:schemeClr val="accent2"/>
                      </a:fillRef>
                      <a:effectRef idx="2">
                        <a:schemeClr val="accent2"/>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55EFE3F4" id="Connecteur droit 1414" o:spid="_x0000_s1026" style="position:absolute;left:0;text-align:left;z-index:2516756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85pt,26.05pt" to="435.35pt,2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" strokecolor="#c0504d [3205]" strokeweight="3pt">
              <v:shadow on="t" color="black" opacity="22937f" origin=",.5" offset="0,.63889mm"/>
              <o:lock v:ext="edit" shapetype="f"/>
            </v:line>
          </w:pict>
        </mc:Fallback>
      </mc:AlternateContent>
    </w:r>
    <w:r>
      <w:rPr>
        <w:rFonts w:hint="cs"/>
        <w:b/>
        <w:bCs/>
        <w:sz w:val="32"/>
        <w:szCs w:val="32"/>
        <w:rtl/>
        <w:lang w:bidi="ar-DZ"/>
      </w:rPr>
      <w:t>خاتمة</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25BD" w:rsidRPr="00395DE7" w:rsidRDefault="00C025BD" w:rsidP="00395DE7">
    <w:pPr>
      <w:pStyle w:val="En-tte"/>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25BD" w:rsidRPr="002E7C37" w:rsidRDefault="00C025BD" w:rsidP="005642B2">
    <w:pPr>
      <w:pStyle w:val="En-tte"/>
      <w:bidi/>
      <w:jc w:val="center"/>
      <w:rPr>
        <w:b/>
        <w:bCs/>
        <w:sz w:val="32"/>
        <w:szCs w:val="32"/>
        <w:lang w:bidi="ar-DZ"/>
      </w:rPr>
    </w:pPr>
    <w:r>
      <w:rPr>
        <w:b/>
        <w:bCs/>
        <w:noProof/>
        <w:sz w:val="32"/>
        <w:szCs w:val="32"/>
        <w:lang w:val="en-US"/>
      </w:rPr>
      <mc:AlternateContent>
        <mc:Choice Requires="wps">
          <w:drawing>
            <wp:anchor distT="4294967295" distB="4294967295" distL="114300" distR="114300" simplePos="0" relativeHeight="251679744" behindDoc="0" locked="0" layoutInCell="1" allowOverlap="1">
              <wp:simplePos x="0" y="0"/>
              <wp:positionH relativeFrom="column">
                <wp:posOffset>23495</wp:posOffset>
              </wp:positionH>
              <wp:positionV relativeFrom="paragraph">
                <wp:posOffset>330834</wp:posOffset>
              </wp:positionV>
              <wp:extent cx="5505450" cy="0"/>
              <wp:effectExtent l="57150" t="38100" r="57150" b="95250"/>
              <wp:wrapNone/>
              <wp:docPr id="1417" name="Connecteur droit 14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05450" cy="0"/>
                      </a:xfrm>
                      <a:prstGeom prst="line">
                        <a:avLst/>
                      </a:prstGeom>
                      <a:ln/>
                    </wps:spPr>
                    <wps:style>
                      <a:lnRef idx="3">
                        <a:schemeClr val="accent2"/>
                      </a:lnRef>
                      <a:fillRef idx="0">
                        <a:schemeClr val="accent2"/>
                      </a:fillRef>
                      <a:effectRef idx="2">
                        <a:schemeClr val="accent2"/>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768289E0" id="Connecteur droit 1417" o:spid="_x0000_s1026" style="position:absolute;left:0;text-align:left;z-index:2516797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85pt,26.05pt" to="435.35pt,2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" strokecolor="#c0504d [3205]" strokeweight="3pt">
              <v:shadow on="t" color="black" opacity="22937f" origin=",.5" offset="0,.63889mm"/>
              <o:lock v:ext="edit" shapetype="f"/>
            </v:line>
          </w:pict>
        </mc:Fallback>
      </mc:AlternateContent>
    </w:r>
    <w:r>
      <w:rPr>
        <w:rFonts w:hint="cs"/>
        <w:b/>
        <w:bCs/>
        <w:sz w:val="32"/>
        <w:szCs w:val="32"/>
        <w:rtl/>
        <w:lang w:bidi="ar-DZ"/>
      </w:rPr>
      <w:t xml:space="preserve">قائمة المصادر والمراجع </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25BD" w:rsidRPr="00C12FAA" w:rsidRDefault="00C025BD" w:rsidP="00C12FAA">
    <w:pPr>
      <w:pStyle w:val="En-tte"/>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25BD" w:rsidRPr="006A0C3E" w:rsidRDefault="00C025BD" w:rsidP="006A0C3E">
    <w:pPr>
      <w:pStyle w:val="En-tte"/>
    </w:pPr>
    <w:r>
      <w:rPr>
        <w:b/>
        <w:bCs/>
        <w:noProof/>
        <w:sz w:val="32"/>
        <w:szCs w:val="32"/>
        <w:lang w:val="en-US"/>
      </w:rPr>
      <mc:AlternateContent>
        <mc:Choice Requires="wps">
          <w:drawing>
            <wp:anchor distT="4294967295" distB="4294967295" distL="114300" distR="114300" simplePos="0" relativeHeight="251685888" behindDoc="0" locked="0" layoutInCell="1" allowOverlap="1" wp14:anchorId="7778C46A" wp14:editId="6F141150">
              <wp:simplePos x="0" y="0"/>
              <wp:positionH relativeFrom="column">
                <wp:posOffset>102235</wp:posOffset>
              </wp:positionH>
              <wp:positionV relativeFrom="paragraph">
                <wp:posOffset>299084</wp:posOffset>
              </wp:positionV>
              <wp:extent cx="5505450" cy="0"/>
              <wp:effectExtent l="57150" t="38100" r="57150" b="95250"/>
              <wp:wrapNone/>
              <wp:docPr id="1436" name="Connecteur droit 14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05450" cy="0"/>
                      </a:xfrm>
                      <a:prstGeom prst="line">
                        <a:avLst/>
                      </a:prstGeom>
                      <a:ln/>
                    </wps:spPr>
                    <wps:style>
                      <a:lnRef idx="3">
                        <a:schemeClr val="accent2"/>
                      </a:lnRef>
                      <a:fillRef idx="0">
                        <a:schemeClr val="accent2"/>
                      </a:fillRef>
                      <a:effectRef idx="2">
                        <a:schemeClr val="accent2"/>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7AF295DB" id="Connecteur droit 1436" o:spid="_x0000_s1026" style="position:absolute;left:0;text-align:left;z-index:2516858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8.05pt,23.55pt" to="441.55pt,2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" strokecolor="#c0504d [3205]" strokeweight="3pt">
              <v:shadow on="t" color="black" opacity="22937f" origin=",.5" offset="0,.63889mm"/>
              <o:lock v:ext="edit" shapetype="f"/>
            </v:line>
          </w:pict>
        </mc:Fallback>
      </mc:AlternateConten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25BD" w:rsidRPr="006A0C3E" w:rsidRDefault="00C025BD" w:rsidP="006A0C3E">
    <w:pPr>
      <w:pStyle w:val="En-tte"/>
    </w:pPr>
    <w:r>
      <w:rPr>
        <w:b/>
        <w:bCs/>
        <w:noProof/>
        <w:sz w:val="32"/>
        <w:szCs w:val="32"/>
        <w:lang w:val="en-US"/>
      </w:rPr>
      <mc:AlternateContent>
        <mc:Choice Requires="wps">
          <w:drawing>
            <wp:anchor distT="4294967295" distB="4294967295" distL="114300" distR="114300" simplePos="0" relativeHeight="251687936" behindDoc="0" locked="0" layoutInCell="1" allowOverlap="1">
              <wp:simplePos x="0" y="0"/>
              <wp:positionH relativeFrom="column">
                <wp:posOffset>102235</wp:posOffset>
              </wp:positionH>
              <wp:positionV relativeFrom="paragraph">
                <wp:posOffset>299084</wp:posOffset>
              </wp:positionV>
              <wp:extent cx="5505450" cy="0"/>
              <wp:effectExtent l="57150" t="38100" r="57150" b="95250"/>
              <wp:wrapNone/>
              <wp:docPr id="1415" name="Connecteur droit 14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05450" cy="0"/>
                      </a:xfrm>
                      <a:prstGeom prst="line">
                        <a:avLst/>
                      </a:prstGeom>
                      <a:ln/>
                    </wps:spPr>
                    <wps:style>
                      <a:lnRef idx="3">
                        <a:schemeClr val="accent2"/>
                      </a:lnRef>
                      <a:fillRef idx="0">
                        <a:schemeClr val="accent2"/>
                      </a:fillRef>
                      <a:effectRef idx="2">
                        <a:schemeClr val="accent2"/>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40951A4C" id="Connecteur droit 1415" o:spid="_x0000_s1026" style="position:absolute;left:0;text-align:left;z-index:2516879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8.05pt,23.55pt" to="441.55pt,2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" strokecolor="#c0504d [3205]" strokeweight="3pt">
              <v:shadow on="t" color="black" opacity="22937f" origin=",.5" offset="0,.63889mm"/>
              <o:lock v:ext="edit" shapetype="f"/>
            </v:line>
          </w:pict>
        </mc:Fallback>
      </mc:AlternateConten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25BD" w:rsidRPr="00C12FAA" w:rsidRDefault="00C025BD" w:rsidP="00C12FAA">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style="width:11.25pt;height:11.25pt" o:bullet="t">
        <v:imagedata r:id="rId1" o:title="mso6724"/>
      </v:shape>
    </w:pict>
  </w:numPicBullet>
  <w:abstractNum w:abstractNumId="0">
    <w:nsid w:val="04FA2BB2"/>
    <w:multiLevelType w:val="hybridMultilevel"/>
    <w:tmpl w:val="88AA5C3A"/>
    <w:lvl w:ilvl="0" w:tplc="78F00E6A">
      <w:start w:val="1"/>
      <w:numFmt w:val="decimal"/>
      <w:lvlText w:val="%1."/>
      <w:lvlJc w:val="left"/>
      <w:pPr>
        <w:ind w:left="720" w:hanging="360"/>
      </w:pPr>
      <w:rPr>
        <w:rFonts w:hint="default"/>
        <w:sz w:val="16"/>
        <w:szCs w:val="3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1A5D270B"/>
    <w:multiLevelType w:val="hybridMultilevel"/>
    <w:tmpl w:val="8AA21338"/>
    <w:lvl w:ilvl="0" w:tplc="040C0003">
      <w:start w:val="1"/>
      <w:numFmt w:val="bullet"/>
      <w:lvlText w:val="o"/>
      <w:lvlJc w:val="left"/>
      <w:pPr>
        <w:ind w:left="720" w:hanging="360"/>
      </w:pPr>
      <w:rPr>
        <w:rFonts w:ascii="Courier New" w:hAnsi="Courier New" w:cs="Courier New" w:hint="default"/>
        <w:sz w:val="32"/>
        <w:szCs w:val="32"/>
      </w:rPr>
    </w:lvl>
    <w:lvl w:ilvl="1" w:tplc="A90E2426">
      <w:start w:val="1"/>
      <w:numFmt w:val="bullet"/>
      <w:lvlText w:val="o"/>
      <w:lvlJc w:val="left"/>
      <w:pPr>
        <w:ind w:left="1440" w:hanging="360"/>
      </w:pPr>
      <w:rPr>
        <w:rFonts w:ascii="Courier New" w:hAnsi="Courier New" w:cs="Courier New" w:hint="default"/>
        <w:sz w:val="32"/>
        <w:szCs w:val="32"/>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1ABA7996"/>
    <w:multiLevelType w:val="hybridMultilevel"/>
    <w:tmpl w:val="A48E7F8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1CED6039"/>
    <w:multiLevelType w:val="hybridMultilevel"/>
    <w:tmpl w:val="FDA66A4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1DBB34F6"/>
    <w:multiLevelType w:val="hybridMultilevel"/>
    <w:tmpl w:val="FDA66A4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1DBE3394"/>
    <w:multiLevelType w:val="hybridMultilevel"/>
    <w:tmpl w:val="349E0762"/>
    <w:lvl w:ilvl="0" w:tplc="91E6BCA4">
      <w:start w:val="1"/>
      <w:numFmt w:val="decimal"/>
      <w:lvlText w:val="%1."/>
      <w:lvlJc w:val="left"/>
      <w:pPr>
        <w:ind w:left="720" w:hanging="360"/>
      </w:pPr>
      <w:rPr>
        <w:rFonts w:hint="default"/>
        <w:sz w:val="24"/>
        <w:szCs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2517262F"/>
    <w:multiLevelType w:val="hybridMultilevel"/>
    <w:tmpl w:val="0B3E9D9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2FB87494"/>
    <w:multiLevelType w:val="hybridMultilevel"/>
    <w:tmpl w:val="C6C4C9A0"/>
    <w:lvl w:ilvl="0" w:tplc="B7BC465A">
      <w:start w:val="1"/>
      <w:numFmt w:val="bullet"/>
      <w:lvlText w:val=""/>
      <w:lvlJc w:val="left"/>
      <w:pPr>
        <w:ind w:left="720" w:hanging="360"/>
      </w:pPr>
      <w:rPr>
        <w:rFonts w:ascii="Symbol" w:hAnsi="Symbol" w:hint="default"/>
        <w:sz w:val="24"/>
        <w:szCs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34C81438"/>
    <w:multiLevelType w:val="hybridMultilevel"/>
    <w:tmpl w:val="AB22E06E"/>
    <w:lvl w:ilvl="0" w:tplc="15247A70">
      <w:start w:val="1"/>
      <w:numFmt w:val="arabicAlpha"/>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nsid w:val="4B387AF7"/>
    <w:multiLevelType w:val="hybridMultilevel"/>
    <w:tmpl w:val="33407A1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nsid w:val="4DC65A0B"/>
    <w:multiLevelType w:val="hybridMultilevel"/>
    <w:tmpl w:val="3814E7B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nsid w:val="69732619"/>
    <w:multiLevelType w:val="hybridMultilevel"/>
    <w:tmpl w:val="B4CEE47E"/>
    <w:lvl w:ilvl="0" w:tplc="A20E6380">
      <w:start w:val="1"/>
      <w:numFmt w:val="decimal"/>
      <w:lvlText w:val="%1)"/>
      <w:lvlJc w:val="left"/>
      <w:pPr>
        <w:ind w:left="360" w:hanging="360"/>
      </w:pPr>
      <w:rPr>
        <w:rFonts w:hint="default"/>
        <w:b/>
        <w:sz w:val="22"/>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2">
    <w:nsid w:val="6EEE6DAF"/>
    <w:multiLevelType w:val="hybridMultilevel"/>
    <w:tmpl w:val="4AD424E6"/>
    <w:lvl w:ilvl="0" w:tplc="5030D54C">
      <w:start w:val="3"/>
      <w:numFmt w:val="bullet"/>
      <w:lvlText w:val="-"/>
      <w:lvlJc w:val="left"/>
      <w:pPr>
        <w:ind w:left="720" w:hanging="360"/>
      </w:pPr>
      <w:rPr>
        <w:rFonts w:ascii="Simplified Arabic" w:eastAsiaTheme="minorHAnsi"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733516C4"/>
    <w:multiLevelType w:val="hybridMultilevel"/>
    <w:tmpl w:val="5C2EAF24"/>
    <w:lvl w:ilvl="0" w:tplc="66A64916">
      <w:numFmt w:val="bullet"/>
      <w:lvlText w:val=""/>
      <w:lvlJc w:val="left"/>
      <w:pPr>
        <w:ind w:left="720" w:hanging="360"/>
      </w:pPr>
      <w:rPr>
        <w:rFonts w:ascii="Symbol" w:eastAsia="Times New Roman" w:hAnsi="Symbol"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75C444C0"/>
    <w:multiLevelType w:val="hybridMultilevel"/>
    <w:tmpl w:val="740E9C02"/>
    <w:lvl w:ilvl="0" w:tplc="49A23A86">
      <w:start w:val="1"/>
      <w:numFmt w:val="arabicAlpha"/>
      <w:lvlText w:val="%1-"/>
      <w:lvlJc w:val="left"/>
      <w:pPr>
        <w:ind w:left="925" w:hanging="360"/>
      </w:pPr>
      <w:rPr>
        <w:rFonts w:hint="default"/>
        <w:b/>
      </w:rPr>
    </w:lvl>
    <w:lvl w:ilvl="1" w:tplc="040C0019" w:tentative="1">
      <w:start w:val="1"/>
      <w:numFmt w:val="lowerLetter"/>
      <w:lvlText w:val="%2."/>
      <w:lvlJc w:val="left"/>
      <w:pPr>
        <w:ind w:left="1645" w:hanging="360"/>
      </w:pPr>
    </w:lvl>
    <w:lvl w:ilvl="2" w:tplc="040C001B" w:tentative="1">
      <w:start w:val="1"/>
      <w:numFmt w:val="lowerRoman"/>
      <w:lvlText w:val="%3."/>
      <w:lvlJc w:val="right"/>
      <w:pPr>
        <w:ind w:left="2365" w:hanging="180"/>
      </w:pPr>
    </w:lvl>
    <w:lvl w:ilvl="3" w:tplc="040C000F" w:tentative="1">
      <w:start w:val="1"/>
      <w:numFmt w:val="decimal"/>
      <w:lvlText w:val="%4."/>
      <w:lvlJc w:val="left"/>
      <w:pPr>
        <w:ind w:left="3085" w:hanging="360"/>
      </w:pPr>
    </w:lvl>
    <w:lvl w:ilvl="4" w:tplc="040C0019" w:tentative="1">
      <w:start w:val="1"/>
      <w:numFmt w:val="lowerLetter"/>
      <w:lvlText w:val="%5."/>
      <w:lvlJc w:val="left"/>
      <w:pPr>
        <w:ind w:left="3805" w:hanging="360"/>
      </w:pPr>
    </w:lvl>
    <w:lvl w:ilvl="5" w:tplc="040C001B" w:tentative="1">
      <w:start w:val="1"/>
      <w:numFmt w:val="lowerRoman"/>
      <w:lvlText w:val="%6."/>
      <w:lvlJc w:val="right"/>
      <w:pPr>
        <w:ind w:left="4525" w:hanging="180"/>
      </w:pPr>
    </w:lvl>
    <w:lvl w:ilvl="6" w:tplc="040C000F" w:tentative="1">
      <w:start w:val="1"/>
      <w:numFmt w:val="decimal"/>
      <w:lvlText w:val="%7."/>
      <w:lvlJc w:val="left"/>
      <w:pPr>
        <w:ind w:left="5245" w:hanging="360"/>
      </w:pPr>
    </w:lvl>
    <w:lvl w:ilvl="7" w:tplc="040C0019" w:tentative="1">
      <w:start w:val="1"/>
      <w:numFmt w:val="lowerLetter"/>
      <w:lvlText w:val="%8."/>
      <w:lvlJc w:val="left"/>
      <w:pPr>
        <w:ind w:left="5965" w:hanging="360"/>
      </w:pPr>
    </w:lvl>
    <w:lvl w:ilvl="8" w:tplc="040C001B" w:tentative="1">
      <w:start w:val="1"/>
      <w:numFmt w:val="lowerRoman"/>
      <w:lvlText w:val="%9."/>
      <w:lvlJc w:val="right"/>
      <w:pPr>
        <w:ind w:left="6685" w:hanging="180"/>
      </w:pPr>
    </w:lvl>
  </w:abstractNum>
  <w:abstractNum w:abstractNumId="15">
    <w:nsid w:val="79DF3244"/>
    <w:multiLevelType w:val="hybridMultilevel"/>
    <w:tmpl w:val="4C50044A"/>
    <w:lvl w:ilvl="0" w:tplc="23969E02">
      <w:start w:val="1"/>
      <w:numFmt w:val="decimal"/>
      <w:lvlText w:val="%1."/>
      <w:lvlJc w:val="left"/>
      <w:pPr>
        <w:ind w:left="720" w:hanging="360"/>
      </w:pPr>
      <w:rPr>
        <w:rFonts w:hint="default"/>
        <w:b w:val="0"/>
        <w:sz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nsid w:val="7BA77AB6"/>
    <w:multiLevelType w:val="hybridMultilevel"/>
    <w:tmpl w:val="90D4A17E"/>
    <w:lvl w:ilvl="0" w:tplc="C71CF6AA">
      <w:start w:val="1"/>
      <w:numFmt w:val="decimal"/>
      <w:lvlText w:val="%1)"/>
      <w:lvlJc w:val="left"/>
      <w:pPr>
        <w:ind w:left="720" w:hanging="360"/>
      </w:pPr>
      <w:rPr>
        <w:rFonts w:hint="default"/>
        <w:sz w:val="32"/>
        <w:szCs w:val="56"/>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1"/>
  </w:num>
  <w:num w:numId="2">
    <w:abstractNumId w:val="13"/>
  </w:num>
  <w:num w:numId="3">
    <w:abstractNumId w:val="7"/>
  </w:num>
  <w:num w:numId="4">
    <w:abstractNumId w:val="8"/>
  </w:num>
  <w:num w:numId="5">
    <w:abstractNumId w:val="16"/>
  </w:num>
  <w:num w:numId="6">
    <w:abstractNumId w:val="0"/>
  </w:num>
  <w:num w:numId="7">
    <w:abstractNumId w:val="15"/>
  </w:num>
  <w:num w:numId="8">
    <w:abstractNumId w:val="5"/>
  </w:num>
  <w:num w:numId="9">
    <w:abstractNumId w:val="1"/>
  </w:num>
  <w:num w:numId="10">
    <w:abstractNumId w:val="2"/>
  </w:num>
  <w:num w:numId="11">
    <w:abstractNumId w:val="6"/>
  </w:num>
  <w:num w:numId="12">
    <w:abstractNumId w:val="9"/>
  </w:num>
  <w:num w:numId="13">
    <w:abstractNumId w:val="4"/>
  </w:num>
  <w:num w:numId="14">
    <w:abstractNumId w:val="3"/>
  </w:num>
  <w:num w:numId="15">
    <w:abstractNumId w:val="10"/>
  </w:num>
  <w:num w:numId="16">
    <w:abstractNumId w:val="12"/>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hideSpellingErrors/>
  <w:hideGrammaticalErrors/>
  <w:proofState w:spelling="clean" w:grammar="clean"/>
  <w:defaultTabStop w:val="708"/>
  <w:hyphenationZone w:val="425"/>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1DA6"/>
    <w:rsid w:val="00001285"/>
    <w:rsid w:val="00004443"/>
    <w:rsid w:val="00006A35"/>
    <w:rsid w:val="00035580"/>
    <w:rsid w:val="00040A79"/>
    <w:rsid w:val="00092BE7"/>
    <w:rsid w:val="00093AE4"/>
    <w:rsid w:val="00095B22"/>
    <w:rsid w:val="00097916"/>
    <w:rsid w:val="000E5CB8"/>
    <w:rsid w:val="000F1375"/>
    <w:rsid w:val="00122910"/>
    <w:rsid w:val="00134547"/>
    <w:rsid w:val="0015611A"/>
    <w:rsid w:val="00180289"/>
    <w:rsid w:val="00186B63"/>
    <w:rsid w:val="0019519D"/>
    <w:rsid w:val="001A0D1D"/>
    <w:rsid w:val="001B0A8E"/>
    <w:rsid w:val="001B2CA6"/>
    <w:rsid w:val="001C1343"/>
    <w:rsid w:val="001C2469"/>
    <w:rsid w:val="001C3316"/>
    <w:rsid w:val="001D5D6C"/>
    <w:rsid w:val="001E1CDC"/>
    <w:rsid w:val="001E3065"/>
    <w:rsid w:val="001E3EE9"/>
    <w:rsid w:val="001F352B"/>
    <w:rsid w:val="0022290C"/>
    <w:rsid w:val="0023332B"/>
    <w:rsid w:val="00250D04"/>
    <w:rsid w:val="002514F7"/>
    <w:rsid w:val="002541E0"/>
    <w:rsid w:val="0026159E"/>
    <w:rsid w:val="002664DE"/>
    <w:rsid w:val="002762A4"/>
    <w:rsid w:val="00280F8C"/>
    <w:rsid w:val="0028294B"/>
    <w:rsid w:val="00294D4B"/>
    <w:rsid w:val="002A4892"/>
    <w:rsid w:val="002A5639"/>
    <w:rsid w:val="002C68E0"/>
    <w:rsid w:val="002E7C37"/>
    <w:rsid w:val="002E7F61"/>
    <w:rsid w:val="002F39D2"/>
    <w:rsid w:val="0031371C"/>
    <w:rsid w:val="00317F3D"/>
    <w:rsid w:val="00324424"/>
    <w:rsid w:val="00327338"/>
    <w:rsid w:val="0034137B"/>
    <w:rsid w:val="00342ED3"/>
    <w:rsid w:val="00376A6C"/>
    <w:rsid w:val="00383CAB"/>
    <w:rsid w:val="003858E0"/>
    <w:rsid w:val="00395DE7"/>
    <w:rsid w:val="003A5133"/>
    <w:rsid w:val="003B5EB1"/>
    <w:rsid w:val="003C2445"/>
    <w:rsid w:val="003C3347"/>
    <w:rsid w:val="003D1DA6"/>
    <w:rsid w:val="003E7534"/>
    <w:rsid w:val="003F7B64"/>
    <w:rsid w:val="004146EF"/>
    <w:rsid w:val="00416E59"/>
    <w:rsid w:val="0045326A"/>
    <w:rsid w:val="004629DD"/>
    <w:rsid w:val="00480AC7"/>
    <w:rsid w:val="00490974"/>
    <w:rsid w:val="0049654B"/>
    <w:rsid w:val="004A0C32"/>
    <w:rsid w:val="004D4986"/>
    <w:rsid w:val="004E0627"/>
    <w:rsid w:val="004E344F"/>
    <w:rsid w:val="004E605F"/>
    <w:rsid w:val="005177FE"/>
    <w:rsid w:val="00521A80"/>
    <w:rsid w:val="00533A29"/>
    <w:rsid w:val="00537A30"/>
    <w:rsid w:val="0054100E"/>
    <w:rsid w:val="00541247"/>
    <w:rsid w:val="0054638A"/>
    <w:rsid w:val="00555E3F"/>
    <w:rsid w:val="00561F66"/>
    <w:rsid w:val="005636C1"/>
    <w:rsid w:val="005642B2"/>
    <w:rsid w:val="00576D29"/>
    <w:rsid w:val="005835F2"/>
    <w:rsid w:val="00583B38"/>
    <w:rsid w:val="00585F01"/>
    <w:rsid w:val="00596C9D"/>
    <w:rsid w:val="005A3852"/>
    <w:rsid w:val="005A61D9"/>
    <w:rsid w:val="005B3378"/>
    <w:rsid w:val="005B6891"/>
    <w:rsid w:val="005B6E8F"/>
    <w:rsid w:val="005D1F8D"/>
    <w:rsid w:val="005D247F"/>
    <w:rsid w:val="00603EDA"/>
    <w:rsid w:val="00617581"/>
    <w:rsid w:val="00625D1C"/>
    <w:rsid w:val="00626A16"/>
    <w:rsid w:val="0064130D"/>
    <w:rsid w:val="00645EC8"/>
    <w:rsid w:val="00650486"/>
    <w:rsid w:val="00656408"/>
    <w:rsid w:val="00661D10"/>
    <w:rsid w:val="006622BD"/>
    <w:rsid w:val="006656F7"/>
    <w:rsid w:val="0067403D"/>
    <w:rsid w:val="00676C15"/>
    <w:rsid w:val="00690890"/>
    <w:rsid w:val="00695472"/>
    <w:rsid w:val="00696E10"/>
    <w:rsid w:val="006A0C3E"/>
    <w:rsid w:val="006A7028"/>
    <w:rsid w:val="006B6C65"/>
    <w:rsid w:val="006C3D2B"/>
    <w:rsid w:val="006D528E"/>
    <w:rsid w:val="006D6319"/>
    <w:rsid w:val="00716132"/>
    <w:rsid w:val="00724A18"/>
    <w:rsid w:val="00733D2F"/>
    <w:rsid w:val="00742C6B"/>
    <w:rsid w:val="007608DD"/>
    <w:rsid w:val="00782B22"/>
    <w:rsid w:val="007A5898"/>
    <w:rsid w:val="007C0BD7"/>
    <w:rsid w:val="007D08C9"/>
    <w:rsid w:val="007D47F3"/>
    <w:rsid w:val="007D523E"/>
    <w:rsid w:val="007F22B5"/>
    <w:rsid w:val="007F4D7B"/>
    <w:rsid w:val="00800007"/>
    <w:rsid w:val="008072A1"/>
    <w:rsid w:val="008131E9"/>
    <w:rsid w:val="00831970"/>
    <w:rsid w:val="008618E9"/>
    <w:rsid w:val="00873084"/>
    <w:rsid w:val="008A563E"/>
    <w:rsid w:val="008B4F4D"/>
    <w:rsid w:val="008B51AF"/>
    <w:rsid w:val="008B61E5"/>
    <w:rsid w:val="008C3F54"/>
    <w:rsid w:val="008C56A7"/>
    <w:rsid w:val="008D3B61"/>
    <w:rsid w:val="008D42B8"/>
    <w:rsid w:val="008D63FB"/>
    <w:rsid w:val="008E1CAC"/>
    <w:rsid w:val="008F5C8C"/>
    <w:rsid w:val="009040EF"/>
    <w:rsid w:val="009153EB"/>
    <w:rsid w:val="009169D9"/>
    <w:rsid w:val="00941908"/>
    <w:rsid w:val="009477F4"/>
    <w:rsid w:val="00980D94"/>
    <w:rsid w:val="0099288C"/>
    <w:rsid w:val="00993B75"/>
    <w:rsid w:val="009D0946"/>
    <w:rsid w:val="009D46A6"/>
    <w:rsid w:val="00A425BB"/>
    <w:rsid w:val="00A455A3"/>
    <w:rsid w:val="00A54E38"/>
    <w:rsid w:val="00A57185"/>
    <w:rsid w:val="00A663BD"/>
    <w:rsid w:val="00A71753"/>
    <w:rsid w:val="00A74BB4"/>
    <w:rsid w:val="00A770B6"/>
    <w:rsid w:val="00A7772F"/>
    <w:rsid w:val="00A85C52"/>
    <w:rsid w:val="00AA6F64"/>
    <w:rsid w:val="00AA7FD7"/>
    <w:rsid w:val="00AB01C3"/>
    <w:rsid w:val="00AB6BA3"/>
    <w:rsid w:val="00AC610E"/>
    <w:rsid w:val="00AC679D"/>
    <w:rsid w:val="00AD1237"/>
    <w:rsid w:val="00AD1AA6"/>
    <w:rsid w:val="00AF2FDA"/>
    <w:rsid w:val="00AF5B1A"/>
    <w:rsid w:val="00B0049E"/>
    <w:rsid w:val="00B066CA"/>
    <w:rsid w:val="00B07F86"/>
    <w:rsid w:val="00B100DB"/>
    <w:rsid w:val="00B174A4"/>
    <w:rsid w:val="00B21B27"/>
    <w:rsid w:val="00B247FA"/>
    <w:rsid w:val="00B25D76"/>
    <w:rsid w:val="00B42206"/>
    <w:rsid w:val="00B51213"/>
    <w:rsid w:val="00B557AD"/>
    <w:rsid w:val="00B66B04"/>
    <w:rsid w:val="00B73A3C"/>
    <w:rsid w:val="00B84DF9"/>
    <w:rsid w:val="00B874C8"/>
    <w:rsid w:val="00BA6DE9"/>
    <w:rsid w:val="00BB5615"/>
    <w:rsid w:val="00BB5908"/>
    <w:rsid w:val="00BC1093"/>
    <w:rsid w:val="00BC535A"/>
    <w:rsid w:val="00BC7746"/>
    <w:rsid w:val="00BE1AFE"/>
    <w:rsid w:val="00BE4A50"/>
    <w:rsid w:val="00C025BD"/>
    <w:rsid w:val="00C06FF1"/>
    <w:rsid w:val="00C12FAA"/>
    <w:rsid w:val="00C31F91"/>
    <w:rsid w:val="00C5111F"/>
    <w:rsid w:val="00C61B69"/>
    <w:rsid w:val="00C62329"/>
    <w:rsid w:val="00C66349"/>
    <w:rsid w:val="00C701C4"/>
    <w:rsid w:val="00C835DB"/>
    <w:rsid w:val="00C90E98"/>
    <w:rsid w:val="00C95336"/>
    <w:rsid w:val="00CB5937"/>
    <w:rsid w:val="00CC01C9"/>
    <w:rsid w:val="00CC3CA6"/>
    <w:rsid w:val="00CC44FB"/>
    <w:rsid w:val="00CD6953"/>
    <w:rsid w:val="00D031FB"/>
    <w:rsid w:val="00D05643"/>
    <w:rsid w:val="00D16C3D"/>
    <w:rsid w:val="00D271A7"/>
    <w:rsid w:val="00D27FD8"/>
    <w:rsid w:val="00D4443E"/>
    <w:rsid w:val="00D47BD0"/>
    <w:rsid w:val="00D509C5"/>
    <w:rsid w:val="00D521D1"/>
    <w:rsid w:val="00D56474"/>
    <w:rsid w:val="00D636EF"/>
    <w:rsid w:val="00D66736"/>
    <w:rsid w:val="00D82C7A"/>
    <w:rsid w:val="00D83663"/>
    <w:rsid w:val="00DB7441"/>
    <w:rsid w:val="00DC0446"/>
    <w:rsid w:val="00DC2C92"/>
    <w:rsid w:val="00DD5A82"/>
    <w:rsid w:val="00DF1387"/>
    <w:rsid w:val="00DF4677"/>
    <w:rsid w:val="00E0166B"/>
    <w:rsid w:val="00E07AFF"/>
    <w:rsid w:val="00E17945"/>
    <w:rsid w:val="00E249AC"/>
    <w:rsid w:val="00E46944"/>
    <w:rsid w:val="00E975A8"/>
    <w:rsid w:val="00EA26DF"/>
    <w:rsid w:val="00EC73AA"/>
    <w:rsid w:val="00ED3E2C"/>
    <w:rsid w:val="00ED4A82"/>
    <w:rsid w:val="00ED6BE6"/>
    <w:rsid w:val="00EE08E5"/>
    <w:rsid w:val="00F01782"/>
    <w:rsid w:val="00F051D7"/>
    <w:rsid w:val="00F14623"/>
    <w:rsid w:val="00F14BFE"/>
    <w:rsid w:val="00F171D7"/>
    <w:rsid w:val="00F31F67"/>
    <w:rsid w:val="00F66411"/>
    <w:rsid w:val="00F67FB3"/>
    <w:rsid w:val="00F8799B"/>
    <w:rsid w:val="00F95EC4"/>
    <w:rsid w:val="00FA09A0"/>
    <w:rsid w:val="00FB0398"/>
    <w:rsid w:val="00FB4D0F"/>
    <w:rsid w:val="00FC3D36"/>
    <w:rsid w:val="00FF4347"/>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2E2DD30-BC08-4231-BAD3-649A1A886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unhideWhenUsed/>
    <w:rsid w:val="003D1DA6"/>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Notedebasdepage">
    <w:name w:val="footnote text"/>
    <w:basedOn w:val="Normal"/>
    <w:link w:val="NotedebasdepageCar"/>
    <w:uiPriority w:val="99"/>
    <w:unhideWhenUsed/>
    <w:rsid w:val="003D1DA6"/>
    <w:pPr>
      <w:spacing w:after="0" w:line="240" w:lineRule="auto"/>
    </w:pPr>
    <w:rPr>
      <w:sz w:val="20"/>
      <w:szCs w:val="20"/>
    </w:rPr>
  </w:style>
  <w:style w:type="character" w:customStyle="1" w:styleId="NotedebasdepageCar">
    <w:name w:val="Note de bas de page Car"/>
    <w:basedOn w:val="Policepardfaut"/>
    <w:link w:val="Notedebasdepage"/>
    <w:uiPriority w:val="99"/>
    <w:rsid w:val="003D1DA6"/>
    <w:rPr>
      <w:sz w:val="20"/>
      <w:szCs w:val="20"/>
    </w:rPr>
  </w:style>
  <w:style w:type="character" w:styleId="Appelnotedebasdep">
    <w:name w:val="footnote reference"/>
    <w:basedOn w:val="Policepardfaut"/>
    <w:uiPriority w:val="99"/>
    <w:semiHidden/>
    <w:unhideWhenUsed/>
    <w:rsid w:val="003D1DA6"/>
    <w:rPr>
      <w:vertAlign w:val="superscript"/>
    </w:rPr>
  </w:style>
  <w:style w:type="paragraph" w:styleId="Paragraphedeliste">
    <w:name w:val="List Paragraph"/>
    <w:basedOn w:val="Normal"/>
    <w:uiPriority w:val="34"/>
    <w:qFormat/>
    <w:rsid w:val="00E07AFF"/>
    <w:pPr>
      <w:ind w:left="720"/>
      <w:contextualSpacing/>
    </w:pPr>
  </w:style>
  <w:style w:type="paragraph" w:styleId="En-tte">
    <w:name w:val="header"/>
    <w:basedOn w:val="Normal"/>
    <w:link w:val="En-tteCar"/>
    <w:uiPriority w:val="99"/>
    <w:unhideWhenUsed/>
    <w:rsid w:val="002E7C37"/>
    <w:pPr>
      <w:tabs>
        <w:tab w:val="center" w:pos="4536"/>
        <w:tab w:val="right" w:pos="9072"/>
      </w:tabs>
      <w:spacing w:after="0" w:line="240" w:lineRule="auto"/>
    </w:pPr>
  </w:style>
  <w:style w:type="character" w:customStyle="1" w:styleId="En-tteCar">
    <w:name w:val="En-tête Car"/>
    <w:basedOn w:val="Policepardfaut"/>
    <w:link w:val="En-tte"/>
    <w:uiPriority w:val="99"/>
    <w:rsid w:val="002E7C37"/>
  </w:style>
  <w:style w:type="paragraph" w:styleId="Pieddepage">
    <w:name w:val="footer"/>
    <w:basedOn w:val="Normal"/>
    <w:link w:val="PieddepageCar"/>
    <w:uiPriority w:val="99"/>
    <w:unhideWhenUsed/>
    <w:rsid w:val="002E7C3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E7C37"/>
  </w:style>
  <w:style w:type="paragraph" w:styleId="Textedebulles">
    <w:name w:val="Balloon Text"/>
    <w:basedOn w:val="Normal"/>
    <w:link w:val="TextedebullesCar"/>
    <w:uiPriority w:val="99"/>
    <w:semiHidden/>
    <w:unhideWhenUsed/>
    <w:rsid w:val="005642B2"/>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5642B2"/>
    <w:rPr>
      <w:rFonts w:ascii="Tahoma" w:hAnsi="Tahoma" w:cs="Tahoma"/>
      <w:sz w:val="16"/>
      <w:szCs w:val="16"/>
    </w:rPr>
  </w:style>
  <w:style w:type="paragraph" w:styleId="Sansinterligne">
    <w:name w:val="No Spacing"/>
    <w:uiPriority w:val="1"/>
    <w:qFormat/>
    <w:rsid w:val="006A0C3E"/>
    <w:pPr>
      <w:spacing w:after="0" w:line="240" w:lineRule="auto"/>
    </w:pPr>
    <w:rPr>
      <w:rFonts w:ascii="Calibri" w:eastAsia="Times New Roman" w:hAnsi="Calibri" w:cs="Arial"/>
      <w:lang w:eastAsia="fr-FR"/>
    </w:rPr>
  </w:style>
  <w:style w:type="table" w:styleId="Grilledutableau">
    <w:name w:val="Table Grid"/>
    <w:basedOn w:val="TableauNormal"/>
    <w:uiPriority w:val="59"/>
    <w:rsid w:val="00BC774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basedOn w:val="Policepardfaut"/>
    <w:rsid w:val="008B4F4D"/>
    <w:rPr>
      <w:rFonts w:ascii="Arial" w:hAnsi="Arial" w:cs="Arial" w:hint="default"/>
      <w:b/>
      <w:bCs/>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6189196">
      <w:bodyDiv w:val="1"/>
      <w:marLeft w:val="0"/>
      <w:marRight w:val="0"/>
      <w:marTop w:val="0"/>
      <w:marBottom w:val="0"/>
      <w:divBdr>
        <w:top w:val="none" w:sz="0" w:space="0" w:color="auto"/>
        <w:left w:val="none" w:sz="0" w:space="0" w:color="auto"/>
        <w:bottom w:val="none" w:sz="0" w:space="0" w:color="auto"/>
        <w:right w:val="none" w:sz="0" w:space="0" w:color="auto"/>
      </w:divBdr>
    </w:div>
    <w:div w:id="436604648">
      <w:bodyDiv w:val="1"/>
      <w:marLeft w:val="0"/>
      <w:marRight w:val="0"/>
      <w:marTop w:val="0"/>
      <w:marBottom w:val="0"/>
      <w:divBdr>
        <w:top w:val="none" w:sz="0" w:space="0" w:color="auto"/>
        <w:left w:val="none" w:sz="0" w:space="0" w:color="auto"/>
        <w:bottom w:val="none" w:sz="0" w:space="0" w:color="auto"/>
        <w:right w:val="none" w:sz="0" w:space="0" w:color="auto"/>
      </w:divBdr>
    </w:div>
    <w:div w:id="672075301">
      <w:bodyDiv w:val="1"/>
      <w:marLeft w:val="0"/>
      <w:marRight w:val="0"/>
      <w:marTop w:val="0"/>
      <w:marBottom w:val="0"/>
      <w:divBdr>
        <w:top w:val="none" w:sz="0" w:space="0" w:color="auto"/>
        <w:left w:val="none" w:sz="0" w:space="0" w:color="auto"/>
        <w:bottom w:val="none" w:sz="0" w:space="0" w:color="auto"/>
        <w:right w:val="none" w:sz="0" w:space="0" w:color="auto"/>
      </w:divBdr>
    </w:div>
    <w:div w:id="720715326">
      <w:bodyDiv w:val="1"/>
      <w:marLeft w:val="0"/>
      <w:marRight w:val="0"/>
      <w:marTop w:val="0"/>
      <w:marBottom w:val="0"/>
      <w:divBdr>
        <w:top w:val="none" w:sz="0" w:space="0" w:color="auto"/>
        <w:left w:val="none" w:sz="0" w:space="0" w:color="auto"/>
        <w:bottom w:val="none" w:sz="0" w:space="0" w:color="auto"/>
        <w:right w:val="none" w:sz="0" w:space="0" w:color="auto"/>
      </w:divBdr>
    </w:div>
    <w:div w:id="1371107655">
      <w:bodyDiv w:val="1"/>
      <w:marLeft w:val="0"/>
      <w:marRight w:val="0"/>
      <w:marTop w:val="0"/>
      <w:marBottom w:val="0"/>
      <w:divBdr>
        <w:top w:val="none" w:sz="0" w:space="0" w:color="auto"/>
        <w:left w:val="none" w:sz="0" w:space="0" w:color="auto"/>
        <w:bottom w:val="none" w:sz="0" w:space="0" w:color="auto"/>
        <w:right w:val="none" w:sz="0" w:space="0" w:color="auto"/>
      </w:divBdr>
    </w:div>
    <w:div w:id="1407343005">
      <w:bodyDiv w:val="1"/>
      <w:marLeft w:val="0"/>
      <w:marRight w:val="0"/>
      <w:marTop w:val="0"/>
      <w:marBottom w:val="0"/>
      <w:divBdr>
        <w:top w:val="none" w:sz="0" w:space="0" w:color="auto"/>
        <w:left w:val="none" w:sz="0" w:space="0" w:color="auto"/>
        <w:bottom w:val="none" w:sz="0" w:space="0" w:color="auto"/>
        <w:right w:val="none" w:sz="0" w:space="0" w:color="auto"/>
      </w:divBdr>
    </w:div>
    <w:div w:id="1844852248">
      <w:bodyDiv w:val="1"/>
      <w:marLeft w:val="0"/>
      <w:marRight w:val="0"/>
      <w:marTop w:val="0"/>
      <w:marBottom w:val="0"/>
      <w:divBdr>
        <w:top w:val="none" w:sz="0" w:space="0" w:color="auto"/>
        <w:left w:val="none" w:sz="0" w:space="0" w:color="auto"/>
        <w:bottom w:val="none" w:sz="0" w:space="0" w:color="auto"/>
        <w:right w:val="none" w:sz="0" w:space="0" w:color="auto"/>
      </w:divBdr>
    </w:div>
    <w:div w:id="2028291615">
      <w:bodyDiv w:val="1"/>
      <w:marLeft w:val="0"/>
      <w:marRight w:val="0"/>
      <w:marTop w:val="0"/>
      <w:marBottom w:val="0"/>
      <w:divBdr>
        <w:top w:val="none" w:sz="0" w:space="0" w:color="auto"/>
        <w:left w:val="none" w:sz="0" w:space="0" w:color="auto"/>
        <w:bottom w:val="none" w:sz="0" w:space="0" w:color="auto"/>
        <w:right w:val="none" w:sz="0" w:space="0" w:color="auto"/>
      </w:divBdr>
    </w:div>
    <w:div w:id="2076586211">
      <w:bodyDiv w:val="1"/>
      <w:marLeft w:val="0"/>
      <w:marRight w:val="0"/>
      <w:marTop w:val="0"/>
      <w:marBottom w:val="0"/>
      <w:divBdr>
        <w:top w:val="none" w:sz="0" w:space="0" w:color="auto"/>
        <w:left w:val="none" w:sz="0" w:space="0" w:color="auto"/>
        <w:bottom w:val="none" w:sz="0" w:space="0" w:color="auto"/>
        <w:right w:val="none" w:sz="0" w:space="0" w:color="auto"/>
      </w:divBdr>
    </w:div>
    <w:div w:id="2134640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image" Target="media/image6.png"/><Relationship Id="rId3" Type="http://schemas.openxmlformats.org/officeDocument/2006/relationships/styles" Target="styles.xml"/><Relationship Id="rId21" Type="http://schemas.openxmlformats.org/officeDocument/2006/relationships/image" Target="media/image4.png"/><Relationship Id="rId34" Type="http://schemas.openxmlformats.org/officeDocument/2006/relationships/footer" Target="footer12.xml"/><Relationship Id="rId42" Type="http://schemas.openxmlformats.org/officeDocument/2006/relationships/image" Target="media/image7.png"/><Relationship Id="rId47" Type="http://schemas.openxmlformats.org/officeDocument/2006/relationships/footer" Target="footer16.xml"/><Relationship Id="rId50" Type="http://schemas.openxmlformats.org/officeDocument/2006/relationships/footer" Target="foot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4.xml"/><Relationship Id="rId25" Type="http://schemas.openxmlformats.org/officeDocument/2006/relationships/footer" Target="footer8.xml"/><Relationship Id="rId33" Type="http://schemas.openxmlformats.org/officeDocument/2006/relationships/header" Target="header12.xml"/><Relationship Id="rId38" Type="http://schemas.openxmlformats.org/officeDocument/2006/relationships/footer" Target="footer14.xml"/><Relationship Id="rId46"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29" Type="http://schemas.openxmlformats.org/officeDocument/2006/relationships/footer" Target="footer10.xml"/><Relationship Id="rId41" Type="http://schemas.openxmlformats.org/officeDocument/2006/relationships/footer" Target="footer15.xm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7.xml"/><Relationship Id="rId32" Type="http://schemas.openxmlformats.org/officeDocument/2006/relationships/footer" Target="footer11.xml"/><Relationship Id="rId37" Type="http://schemas.openxmlformats.org/officeDocument/2006/relationships/header" Target="header14.xml"/><Relationship Id="rId40" Type="http://schemas.openxmlformats.org/officeDocument/2006/relationships/header" Target="header15.xml"/><Relationship Id="rId45" Type="http://schemas.openxmlformats.org/officeDocument/2006/relationships/image" Target="media/image10.png"/><Relationship Id="rId53"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footer" Target="footer13.xml"/><Relationship Id="rId49" Type="http://schemas.openxmlformats.org/officeDocument/2006/relationships/header" Target="header17.xml"/><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header" Target="header11.xml"/><Relationship Id="rId44" Type="http://schemas.openxmlformats.org/officeDocument/2006/relationships/image" Target="media/image9.png"/><Relationship Id="rId52" Type="http://schemas.openxmlformats.org/officeDocument/2006/relationships/footer" Target="footer18.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2.emf"/><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0.xml"/><Relationship Id="rId35" Type="http://schemas.openxmlformats.org/officeDocument/2006/relationships/header" Target="header13.xml"/><Relationship Id="rId43" Type="http://schemas.openxmlformats.org/officeDocument/2006/relationships/image" Target="media/image8.png"/><Relationship Id="rId48" Type="http://schemas.openxmlformats.org/officeDocument/2006/relationships/image" Target="media/image11.png"/><Relationship Id="rId8" Type="http://schemas.openxmlformats.org/officeDocument/2006/relationships/header" Target="header1.xml"/><Relationship Id="rId51" Type="http://schemas.openxmlformats.org/officeDocument/2006/relationships/header" Target="header18.xml"/></Relationships>
</file>

<file path=word/_rels/footer9.xml.rels><?xml version="1.0" encoding="UTF-8" standalone="yes"?>
<Relationships xmlns="http://schemas.openxmlformats.org/package/2006/relationships"><Relationship Id="rId1" Type="http://schemas.openxmlformats.org/officeDocument/2006/relationships/image" Target="media/image5.jpeg"/></Relationships>
</file>

<file path=word/_rels/footer10.xml.rels><?xml version="1.0" encoding="UTF-8" standalone="yes"?>
<Relationships xmlns="http://schemas.openxmlformats.org/package/2006/relationships"><Relationship Id="rId1" Type="http://schemas.openxmlformats.org/officeDocument/2006/relationships/image" Target="media/image5.jpeg"/></Relationships>
</file>

<file path=word/_rels/footer12.xml.rels><?xml version="1.0" encoding="UTF-8" standalone="yes"?>
<Relationships xmlns="http://schemas.openxmlformats.org/package/2006/relationships"><Relationship Id="rId1" Type="http://schemas.openxmlformats.org/officeDocument/2006/relationships/image" Target="media/image5.jpeg"/></Relationships>
</file>

<file path=word/_rels/footer14.xml.rels><?xml version="1.0" encoding="UTF-8" standalone="yes"?>
<Relationships xmlns="http://schemas.openxmlformats.org/package/2006/relationships"><Relationship Id="rId1" Type="http://schemas.openxmlformats.org/officeDocument/2006/relationships/image" Target="media/image5.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01D8F4-444C-45C5-95EC-8421E72B05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78</Pages>
  <Words>11244</Words>
  <Characters>64095</Characters>
  <Application>Microsoft Office Word</Application>
  <DocSecurity>0</DocSecurity>
  <Lines>534</Lines>
  <Paragraphs>150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75189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kader307</dc:creator>
  <cp:lastModifiedBy>HSInfo</cp:lastModifiedBy>
  <cp:revision>4</cp:revision>
  <cp:lastPrinted>2022-07-18T12:13:00Z</cp:lastPrinted>
  <dcterms:created xsi:type="dcterms:W3CDTF">2022-07-18T10:45:00Z</dcterms:created>
  <dcterms:modified xsi:type="dcterms:W3CDTF">2022-07-18T12:14:00Z</dcterms:modified>
</cp:coreProperties>
</file>