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0DE1" w:rsidRDefault="00160DE1">
      <w:pPr>
        <w:pStyle w:val="Corpodetexto"/>
      </w:pPr>
    </w:p>
    <w:p w:rsidR="00160DE1" w:rsidRDefault="00160DE1">
      <w:pPr>
        <w:pStyle w:val="Corpodetexto"/>
      </w:pPr>
      <w:r>
        <w:t xml:space="preserve"> </w:t>
      </w:r>
    </w:p>
    <w:p w:rsidR="00160DE1" w:rsidRDefault="00160DE1" w:rsidP="00752667">
      <w:pPr>
        <w:pStyle w:val="Centered"/>
        <w:spacing w:line="276" w:lineRule="auto"/>
      </w:pPr>
      <w:r>
        <w:rPr>
          <w:rStyle w:val="large1"/>
          <w:b/>
          <w:bCs/>
          <w:szCs w:val="28"/>
        </w:rPr>
        <w:t>M</w:t>
      </w:r>
      <w:r>
        <w:rPr>
          <w:rStyle w:val="Bold"/>
          <w:bCs/>
        </w:rPr>
        <w:t>INISTÈRE DE L'</w:t>
      </w:r>
      <w:r>
        <w:rPr>
          <w:rStyle w:val="large1"/>
          <w:b/>
          <w:bCs/>
          <w:szCs w:val="28"/>
        </w:rPr>
        <w:t>E</w:t>
      </w:r>
      <w:r>
        <w:rPr>
          <w:rStyle w:val="Bold"/>
          <w:bCs/>
        </w:rPr>
        <w:t xml:space="preserve">NSEIGNEMENT </w:t>
      </w:r>
      <w:r>
        <w:rPr>
          <w:rStyle w:val="large1"/>
          <w:b/>
          <w:bCs/>
          <w:szCs w:val="28"/>
        </w:rPr>
        <w:t>S</w:t>
      </w:r>
      <w:r>
        <w:rPr>
          <w:rStyle w:val="Bold"/>
          <w:bCs/>
        </w:rPr>
        <w:t xml:space="preserve">UPÉRIEUR ET DE LA </w:t>
      </w:r>
      <w:r>
        <w:rPr>
          <w:rStyle w:val="large1"/>
          <w:b/>
          <w:bCs/>
          <w:szCs w:val="28"/>
        </w:rPr>
        <w:t>R</w:t>
      </w:r>
      <w:r>
        <w:rPr>
          <w:rStyle w:val="Bold"/>
          <w:bCs/>
        </w:rPr>
        <w:t xml:space="preserve">ECHERCHE </w:t>
      </w:r>
      <w:r>
        <w:rPr>
          <w:rStyle w:val="large1"/>
          <w:b/>
          <w:bCs/>
          <w:szCs w:val="28"/>
        </w:rPr>
        <w:t>S</w:t>
      </w:r>
      <w:r>
        <w:rPr>
          <w:rStyle w:val="Bold"/>
          <w:bCs/>
        </w:rPr>
        <w:t>CIENTIFIQUE</w:t>
      </w:r>
    </w:p>
    <w:p w:rsidR="00160DE1" w:rsidRDefault="00160DE1" w:rsidP="00752667">
      <w:pPr>
        <w:pStyle w:val="Centered"/>
        <w:spacing w:line="276" w:lineRule="auto"/>
      </w:pPr>
      <w:r>
        <w:rPr>
          <w:rStyle w:val="large1"/>
          <w:b/>
          <w:bCs/>
          <w:szCs w:val="28"/>
        </w:rPr>
        <w:t>U</w:t>
      </w:r>
      <w:r>
        <w:rPr>
          <w:rStyle w:val="Bold"/>
          <w:bCs/>
        </w:rPr>
        <w:t xml:space="preserve">NIVERSITÉ DE </w:t>
      </w:r>
      <w:r>
        <w:rPr>
          <w:rStyle w:val="large1"/>
          <w:b/>
          <w:bCs/>
          <w:szCs w:val="28"/>
        </w:rPr>
        <w:t>M'</w:t>
      </w:r>
      <w:r>
        <w:rPr>
          <w:rStyle w:val="Bold"/>
          <w:bCs/>
        </w:rPr>
        <w:t xml:space="preserve">SILA </w:t>
      </w:r>
      <w:r>
        <w:rPr>
          <w:rStyle w:val="large1"/>
          <w:b/>
          <w:bCs/>
          <w:szCs w:val="28"/>
        </w:rPr>
        <w:t>M</w:t>
      </w:r>
      <w:r>
        <w:rPr>
          <w:rStyle w:val="Bold"/>
          <w:bCs/>
        </w:rPr>
        <w:t xml:space="preserve">OHAMED </w:t>
      </w:r>
      <w:r>
        <w:rPr>
          <w:rStyle w:val="large1"/>
          <w:b/>
          <w:bCs/>
          <w:szCs w:val="28"/>
        </w:rPr>
        <w:t>M</w:t>
      </w:r>
      <w:r>
        <w:rPr>
          <w:rStyle w:val="Bold"/>
          <w:bCs/>
        </w:rPr>
        <w:t xml:space="preserve">OHAMED </w:t>
      </w:r>
      <w:r>
        <w:rPr>
          <w:rStyle w:val="large1"/>
          <w:b/>
          <w:bCs/>
          <w:szCs w:val="28"/>
        </w:rPr>
        <w:t>B</w:t>
      </w:r>
      <w:r>
        <w:rPr>
          <w:rStyle w:val="Bold"/>
          <w:bCs/>
        </w:rPr>
        <w:t>OUDIAF</w:t>
      </w:r>
    </w:p>
    <w:p w:rsidR="00160DE1" w:rsidRDefault="00160DE1" w:rsidP="00752667">
      <w:pPr>
        <w:pStyle w:val="Centered"/>
        <w:spacing w:line="276" w:lineRule="auto"/>
      </w:pPr>
      <w:r>
        <w:rPr>
          <w:rStyle w:val="large1"/>
          <w:b/>
          <w:bCs/>
          <w:szCs w:val="28"/>
        </w:rPr>
        <w:t>F</w:t>
      </w:r>
      <w:r>
        <w:rPr>
          <w:rStyle w:val="Bold"/>
          <w:bCs/>
        </w:rPr>
        <w:t xml:space="preserve">ACULTÉ DES </w:t>
      </w:r>
      <w:r>
        <w:rPr>
          <w:rStyle w:val="large1"/>
          <w:b/>
          <w:bCs/>
          <w:szCs w:val="28"/>
        </w:rPr>
        <w:t>M</w:t>
      </w:r>
      <w:r>
        <w:rPr>
          <w:rStyle w:val="Bold"/>
          <w:bCs/>
        </w:rPr>
        <w:t xml:space="preserve">ATHÉMATIQUES ET </w:t>
      </w:r>
      <w:r>
        <w:rPr>
          <w:rStyle w:val="large1"/>
          <w:b/>
          <w:bCs/>
          <w:szCs w:val="28"/>
        </w:rPr>
        <w:t>I</w:t>
      </w:r>
      <w:r>
        <w:rPr>
          <w:rStyle w:val="Bold"/>
          <w:bCs/>
        </w:rPr>
        <w:t>NFORMATIQUES</w:t>
      </w:r>
    </w:p>
    <w:p w:rsidR="00160DE1" w:rsidRDefault="00160DE1" w:rsidP="00752667">
      <w:pPr>
        <w:pStyle w:val="Centered"/>
        <w:spacing w:line="276" w:lineRule="auto"/>
      </w:pPr>
    </w:p>
    <w:p w:rsidR="00160DE1" w:rsidRDefault="00783DD2" w:rsidP="00752667">
      <w:pPr>
        <w:pStyle w:val="Centered"/>
        <w:spacing w:line="276" w:lineRule="auto"/>
      </w:pPr>
      <w:r>
        <w:rPr>
          <w:noProof/>
        </w:rPr>
        <w:drawing>
          <wp:inline distT="0" distB="0" distL="0" distR="0">
            <wp:extent cx="1371600" cy="102870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71600" cy="1028700"/>
                    </a:xfrm>
                    <a:prstGeom prst="rect">
                      <a:avLst/>
                    </a:prstGeom>
                    <a:noFill/>
                    <a:ln>
                      <a:noFill/>
                    </a:ln>
                  </pic:spPr>
                </pic:pic>
              </a:graphicData>
            </a:graphic>
          </wp:inline>
        </w:drawing>
      </w:r>
    </w:p>
    <w:p w:rsidR="00160DE1" w:rsidRDefault="00160DE1" w:rsidP="00752667">
      <w:pPr>
        <w:pStyle w:val="Centered"/>
        <w:spacing w:line="276" w:lineRule="auto"/>
      </w:pPr>
      <w:r>
        <w:rPr>
          <w:rStyle w:val="Bold"/>
          <w:bCs/>
        </w:rPr>
        <w:t>MEMOIRE DE FIN D'ETUDE</w:t>
      </w:r>
    </w:p>
    <w:p w:rsidR="00160DE1" w:rsidRDefault="00160DE1" w:rsidP="00752667">
      <w:pPr>
        <w:pStyle w:val="Centered"/>
        <w:spacing w:line="276" w:lineRule="auto"/>
      </w:pPr>
      <w:r>
        <w:rPr>
          <w:rStyle w:val="Bold"/>
          <w:bCs/>
        </w:rPr>
        <w:t>Présenté pour l'obtention du Diplôme de Master</w:t>
      </w:r>
    </w:p>
    <w:p w:rsidR="00160DE1" w:rsidRDefault="00160DE1" w:rsidP="00752667">
      <w:pPr>
        <w:pStyle w:val="Corpodetexto"/>
        <w:spacing w:before="260" w:line="276" w:lineRule="auto"/>
      </w:pPr>
    </w:p>
    <w:p w:rsidR="00160DE1" w:rsidRDefault="00160DE1" w:rsidP="00752667">
      <w:pPr>
        <w:pStyle w:val="Centered"/>
        <w:spacing w:line="276" w:lineRule="auto"/>
      </w:pPr>
    </w:p>
    <w:p w:rsidR="00160DE1" w:rsidRDefault="00160DE1" w:rsidP="00752667">
      <w:pPr>
        <w:pStyle w:val="Centered"/>
        <w:spacing w:line="276" w:lineRule="auto"/>
      </w:pPr>
      <w:r>
        <w:rPr>
          <w:rStyle w:val="Bold"/>
          <w:bCs/>
        </w:rPr>
        <w:t xml:space="preserve">Domaine : </w:t>
      </w:r>
      <w:r>
        <w:t>Mathématiques et Informatique</w:t>
      </w:r>
    </w:p>
    <w:p w:rsidR="00160DE1" w:rsidRDefault="00160DE1" w:rsidP="00752667">
      <w:pPr>
        <w:pStyle w:val="Centered"/>
        <w:spacing w:line="276" w:lineRule="auto"/>
      </w:pPr>
      <w:r>
        <w:rPr>
          <w:rStyle w:val="Bold"/>
          <w:bCs/>
        </w:rPr>
        <w:t>Filière</w:t>
      </w:r>
      <w:r>
        <w:t xml:space="preserve"> : Mathématiques</w:t>
      </w:r>
    </w:p>
    <w:p w:rsidR="00160DE1" w:rsidRDefault="00160DE1" w:rsidP="00752667">
      <w:pPr>
        <w:pStyle w:val="Centered"/>
        <w:spacing w:line="276" w:lineRule="auto"/>
      </w:pPr>
      <w:r>
        <w:rPr>
          <w:rStyle w:val="Bold"/>
          <w:bCs/>
        </w:rPr>
        <w:t>Option</w:t>
      </w:r>
      <w:r>
        <w:t xml:space="preserve"> : Fondamentales et Appliquées</w:t>
      </w:r>
    </w:p>
    <w:p w:rsidR="00160DE1" w:rsidRDefault="00160DE1" w:rsidP="00752667">
      <w:pPr>
        <w:pStyle w:val="Corpodetexto"/>
        <w:spacing w:before="260" w:line="276" w:lineRule="auto"/>
      </w:pPr>
    </w:p>
    <w:p w:rsidR="00160DE1" w:rsidRDefault="00160DE1" w:rsidP="00752667">
      <w:pPr>
        <w:pStyle w:val="Centered"/>
        <w:spacing w:line="276" w:lineRule="auto"/>
      </w:pPr>
    </w:p>
    <w:p w:rsidR="00160DE1" w:rsidRDefault="00160DE1" w:rsidP="00752667">
      <w:pPr>
        <w:pStyle w:val="Centered"/>
        <w:spacing w:line="276" w:lineRule="auto"/>
      </w:pPr>
      <w:r>
        <w:rPr>
          <w:rStyle w:val="Bold"/>
          <w:bCs/>
        </w:rPr>
        <w:t>Par</w:t>
      </w:r>
    </w:p>
    <w:p w:rsidR="00160DE1" w:rsidRDefault="00160DE1" w:rsidP="00752667">
      <w:pPr>
        <w:pStyle w:val="Centered"/>
        <w:spacing w:line="276" w:lineRule="auto"/>
      </w:pPr>
      <w:r>
        <w:rPr>
          <w:rStyle w:val="Bold"/>
          <w:bCs/>
        </w:rPr>
        <w:t>ABDELHAG Marwa</w:t>
      </w:r>
    </w:p>
    <w:p w:rsidR="00160DE1" w:rsidRDefault="00160DE1" w:rsidP="00752667">
      <w:pPr>
        <w:pStyle w:val="Centered"/>
        <w:spacing w:line="276" w:lineRule="auto"/>
      </w:pPr>
    </w:p>
    <w:p w:rsidR="00160DE1" w:rsidRDefault="00160DE1" w:rsidP="00752667">
      <w:pPr>
        <w:pStyle w:val="Centered"/>
        <w:spacing w:line="276" w:lineRule="auto"/>
      </w:pPr>
    </w:p>
    <w:p w:rsidR="00160DE1" w:rsidRDefault="00160DE1" w:rsidP="00752667">
      <w:pPr>
        <w:pStyle w:val="Centered"/>
        <w:spacing w:line="276" w:lineRule="auto"/>
      </w:pPr>
      <w:r>
        <w:t>Université de M'sila</w:t>
      </w:r>
    </w:p>
    <w:p w:rsidR="00160DE1" w:rsidRDefault="00160DE1" w:rsidP="00752667">
      <w:pPr>
        <w:pStyle w:val="Centered"/>
        <w:spacing w:line="276" w:lineRule="auto"/>
      </w:pPr>
      <w:r>
        <w:t>29/05/2017</w:t>
      </w:r>
    </w:p>
    <w:p w:rsidR="00160DE1" w:rsidRDefault="00160DE1" w:rsidP="00752667">
      <w:pPr>
        <w:pStyle w:val="Corpodetexto"/>
        <w:spacing w:line="276" w:lineRule="auto"/>
      </w:pPr>
    </w:p>
    <w:p w:rsidR="00160DE1" w:rsidRDefault="00160DE1" w:rsidP="00752667">
      <w:pPr>
        <w:pStyle w:val="Corpodetexto"/>
        <w:spacing w:line="276" w:lineRule="auto"/>
      </w:pPr>
      <w:r>
        <w:rPr>
          <w:rStyle w:val="Large0"/>
          <w:szCs w:val="32"/>
        </w:rPr>
        <w:t xml:space="preserve">Devant le jury </w:t>
      </w:r>
      <w:r>
        <w:rPr>
          <w:rStyle w:val="Bold"/>
          <w:bCs/>
        </w:rPr>
        <w:t xml:space="preserve">: </w:t>
      </w:r>
    </w:p>
    <w:p w:rsidR="00160DE1" w:rsidRDefault="00160DE1" w:rsidP="00752667">
      <w:pPr>
        <w:pStyle w:val="Corpodetexto"/>
        <w:spacing w:line="276" w:lineRule="auto"/>
      </w:pPr>
    </w:p>
    <w:tbl>
      <w:tblPr>
        <w:tblW w:w="0" w:type="auto"/>
        <w:tblLayout w:type="fixed"/>
        <w:tblCellMar>
          <w:left w:w="0" w:type="dxa"/>
          <w:right w:w="0" w:type="dxa"/>
        </w:tblCellMar>
        <w:tblLook w:val="0000" w:firstRow="0" w:lastRow="0" w:firstColumn="0" w:lastColumn="0" w:noHBand="0" w:noVBand="0"/>
      </w:tblPr>
      <w:tblGrid>
        <w:gridCol w:w="3140"/>
        <w:gridCol w:w="3140"/>
        <w:gridCol w:w="2180"/>
      </w:tblGrid>
      <w:tr w:rsidR="00160DE1">
        <w:tblPrEx>
          <w:tblCellMar>
            <w:top w:w="0" w:type="dxa"/>
            <w:left w:w="0" w:type="dxa"/>
            <w:bottom w:w="0" w:type="dxa"/>
            <w:right w:w="0" w:type="dxa"/>
          </w:tblCellMar>
        </w:tblPrEx>
        <w:tc>
          <w:tcPr>
            <w:tcW w:w="3140" w:type="dxa"/>
            <w:tcBorders>
              <w:top w:val="nil"/>
              <w:left w:val="nil"/>
              <w:bottom w:val="nil"/>
              <w:right w:val="nil"/>
            </w:tcBorders>
          </w:tcPr>
          <w:p w:rsidR="00160DE1" w:rsidRDefault="00160DE1" w:rsidP="00752667">
            <w:pPr>
              <w:pStyle w:val="Corpodetexto"/>
              <w:spacing w:line="276" w:lineRule="auto"/>
            </w:pPr>
            <w:r>
              <w:rPr>
                <w:rStyle w:val="Bold"/>
                <w:bCs/>
              </w:rPr>
              <w:t>Mr.Mostefa NADIR</w:t>
            </w:r>
          </w:p>
        </w:tc>
        <w:tc>
          <w:tcPr>
            <w:tcW w:w="3140" w:type="dxa"/>
            <w:tcBorders>
              <w:top w:val="nil"/>
              <w:left w:val="nil"/>
              <w:bottom w:val="nil"/>
              <w:right w:val="nil"/>
            </w:tcBorders>
          </w:tcPr>
          <w:p w:rsidR="00160DE1" w:rsidRDefault="00160DE1" w:rsidP="00752667">
            <w:pPr>
              <w:pStyle w:val="Corpodetexto"/>
              <w:spacing w:line="276" w:lineRule="auto"/>
            </w:pPr>
            <w:r>
              <w:rPr>
                <w:rStyle w:val="Bold"/>
                <w:bCs/>
              </w:rPr>
              <w:t>Prof.Univ de M'sila</w:t>
            </w:r>
          </w:p>
        </w:tc>
        <w:tc>
          <w:tcPr>
            <w:tcW w:w="2180" w:type="dxa"/>
            <w:tcBorders>
              <w:top w:val="nil"/>
              <w:left w:val="nil"/>
              <w:bottom w:val="nil"/>
              <w:right w:val="nil"/>
            </w:tcBorders>
          </w:tcPr>
          <w:p w:rsidR="00160DE1" w:rsidRDefault="00160DE1" w:rsidP="00752667">
            <w:pPr>
              <w:pStyle w:val="Corpodetexto"/>
              <w:spacing w:line="276" w:lineRule="auto"/>
            </w:pPr>
            <w:r>
              <w:rPr>
                <w:rStyle w:val="Bold"/>
                <w:bCs/>
              </w:rPr>
              <w:t>Président</w:t>
            </w:r>
          </w:p>
        </w:tc>
      </w:tr>
      <w:tr w:rsidR="00160DE1">
        <w:tblPrEx>
          <w:tblCellMar>
            <w:top w:w="0" w:type="dxa"/>
            <w:left w:w="0" w:type="dxa"/>
            <w:bottom w:w="0" w:type="dxa"/>
            <w:right w:w="0" w:type="dxa"/>
          </w:tblCellMar>
        </w:tblPrEx>
        <w:tc>
          <w:tcPr>
            <w:tcW w:w="3140" w:type="dxa"/>
            <w:tcBorders>
              <w:top w:val="nil"/>
              <w:left w:val="nil"/>
              <w:bottom w:val="nil"/>
              <w:right w:val="nil"/>
            </w:tcBorders>
          </w:tcPr>
          <w:p w:rsidR="00160DE1" w:rsidRDefault="00160DE1" w:rsidP="00752667">
            <w:pPr>
              <w:pStyle w:val="Corpodetexto"/>
              <w:spacing w:line="276" w:lineRule="auto"/>
            </w:pPr>
            <w:r>
              <w:rPr>
                <w:rStyle w:val="Bold"/>
                <w:bCs/>
              </w:rPr>
              <w:t>Mr.Abdelkader GASMI</w:t>
            </w:r>
          </w:p>
        </w:tc>
        <w:tc>
          <w:tcPr>
            <w:tcW w:w="3140" w:type="dxa"/>
            <w:tcBorders>
              <w:top w:val="nil"/>
              <w:left w:val="nil"/>
              <w:bottom w:val="nil"/>
              <w:right w:val="nil"/>
            </w:tcBorders>
          </w:tcPr>
          <w:p w:rsidR="00160DE1" w:rsidRDefault="00160DE1" w:rsidP="00752667">
            <w:pPr>
              <w:pStyle w:val="Corpodetexto"/>
              <w:spacing w:line="276" w:lineRule="auto"/>
            </w:pPr>
            <w:r>
              <w:rPr>
                <w:rStyle w:val="Bold"/>
                <w:bCs/>
              </w:rPr>
              <w:t>Prof.Univ de M'sila</w:t>
            </w:r>
          </w:p>
        </w:tc>
        <w:tc>
          <w:tcPr>
            <w:tcW w:w="2180" w:type="dxa"/>
            <w:tcBorders>
              <w:top w:val="nil"/>
              <w:left w:val="nil"/>
              <w:bottom w:val="nil"/>
              <w:right w:val="nil"/>
            </w:tcBorders>
          </w:tcPr>
          <w:p w:rsidR="00160DE1" w:rsidRDefault="00160DE1" w:rsidP="00752667">
            <w:pPr>
              <w:pStyle w:val="Corpodetexto"/>
              <w:spacing w:line="276" w:lineRule="auto"/>
            </w:pPr>
            <w:r>
              <w:rPr>
                <w:rStyle w:val="Bold"/>
                <w:bCs/>
              </w:rPr>
              <w:t>Rapporteur</w:t>
            </w:r>
          </w:p>
        </w:tc>
      </w:tr>
      <w:tr w:rsidR="00160DE1">
        <w:tblPrEx>
          <w:tblCellMar>
            <w:top w:w="0" w:type="dxa"/>
            <w:left w:w="0" w:type="dxa"/>
            <w:bottom w:w="0" w:type="dxa"/>
            <w:right w:w="0" w:type="dxa"/>
          </w:tblCellMar>
        </w:tblPrEx>
        <w:tc>
          <w:tcPr>
            <w:tcW w:w="3140" w:type="dxa"/>
            <w:tcBorders>
              <w:top w:val="nil"/>
              <w:left w:val="nil"/>
              <w:bottom w:val="nil"/>
              <w:right w:val="nil"/>
            </w:tcBorders>
          </w:tcPr>
          <w:p w:rsidR="00160DE1" w:rsidRDefault="00160DE1" w:rsidP="00752667">
            <w:pPr>
              <w:pStyle w:val="Corpodetexto"/>
              <w:spacing w:line="276" w:lineRule="auto"/>
            </w:pPr>
            <w:r>
              <w:rPr>
                <w:rStyle w:val="Bold"/>
                <w:bCs/>
              </w:rPr>
              <w:t>Mr.Bachir GAGUI</w:t>
            </w:r>
          </w:p>
        </w:tc>
        <w:tc>
          <w:tcPr>
            <w:tcW w:w="3140" w:type="dxa"/>
            <w:tcBorders>
              <w:top w:val="nil"/>
              <w:left w:val="nil"/>
              <w:bottom w:val="nil"/>
              <w:right w:val="nil"/>
            </w:tcBorders>
          </w:tcPr>
          <w:p w:rsidR="00160DE1" w:rsidRDefault="00160DE1" w:rsidP="00752667">
            <w:pPr>
              <w:pStyle w:val="Corpodetexto"/>
              <w:spacing w:line="276" w:lineRule="auto"/>
            </w:pPr>
            <w:r>
              <w:rPr>
                <w:rStyle w:val="Bold"/>
                <w:bCs/>
              </w:rPr>
              <w:t>MCB.Univ de M'sila</w:t>
            </w:r>
          </w:p>
        </w:tc>
        <w:tc>
          <w:tcPr>
            <w:tcW w:w="2180" w:type="dxa"/>
            <w:tcBorders>
              <w:top w:val="nil"/>
              <w:left w:val="nil"/>
              <w:bottom w:val="nil"/>
              <w:right w:val="nil"/>
            </w:tcBorders>
          </w:tcPr>
          <w:p w:rsidR="00160DE1" w:rsidRDefault="00160DE1" w:rsidP="00752667">
            <w:pPr>
              <w:pStyle w:val="Corpodetexto"/>
              <w:spacing w:line="276" w:lineRule="auto"/>
            </w:pPr>
            <w:r>
              <w:rPr>
                <w:rStyle w:val="Bold"/>
                <w:bCs/>
              </w:rPr>
              <w:t>Examinateur</w:t>
            </w:r>
          </w:p>
        </w:tc>
      </w:tr>
    </w:tbl>
    <w:p w:rsidR="00160DE1" w:rsidRDefault="00160DE1" w:rsidP="00752667">
      <w:pPr>
        <w:pStyle w:val="Corpodetexto"/>
        <w:spacing w:line="276" w:lineRule="auto"/>
      </w:pPr>
    </w:p>
    <w:p w:rsidR="00160DE1" w:rsidRDefault="00160DE1" w:rsidP="00752667">
      <w:pPr>
        <w:pStyle w:val="Centered"/>
        <w:spacing w:line="276" w:lineRule="auto"/>
      </w:pPr>
      <w:r>
        <w:rPr>
          <w:rStyle w:val="Bold"/>
          <w:bCs/>
        </w:rPr>
        <w:t xml:space="preserve">Promotion : </w:t>
      </w:r>
      <w:r>
        <w:t>2016/2017</w: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rPr>
          <w:rStyle w:val="LARGE"/>
          <w:szCs w:val="36"/>
        </w:rPr>
      </w:pPr>
    </w:p>
    <w:p w:rsidR="00160DE1" w:rsidRDefault="00160DE1" w:rsidP="00752667">
      <w:pPr>
        <w:pStyle w:val="Corpodetexto"/>
        <w:spacing w:line="276" w:lineRule="auto"/>
      </w:pPr>
      <w:r>
        <w:rPr>
          <w:rStyle w:val="LARGE"/>
          <w:szCs w:val="36"/>
        </w:rPr>
        <w:t>Remerciements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Le remerciement infini avant tout est à </w:t>
      </w:r>
      <w:r>
        <w:rPr>
          <w:rStyle w:val="Bold"/>
          <w:bCs/>
        </w:rPr>
        <w:t>Allah</w:t>
      </w:r>
      <w:r>
        <w:t xml:space="preserve"> qui m'a donné la force de rediger ce modeste travail.</w:t>
      </w:r>
    </w:p>
    <w:p w:rsidR="00160DE1" w:rsidRDefault="00160DE1" w:rsidP="00752667">
      <w:pPr>
        <w:pStyle w:val="Corpodetexto"/>
        <w:spacing w:line="276" w:lineRule="auto"/>
      </w:pPr>
      <w:r>
        <w:t>J'exprime mes profonds remerciements à Monsieur Gasmi Abdelkader, encadreur de ce mémoire, pour son aide précieuse, ses encouragements, et son soutien favorable pour l'aboutissement de ce travail.</w:t>
      </w:r>
    </w:p>
    <w:p w:rsidR="00160DE1" w:rsidRDefault="00160DE1" w:rsidP="00752667">
      <w:pPr>
        <w:pStyle w:val="Corpodetexto"/>
        <w:spacing w:line="276" w:lineRule="auto"/>
      </w:pPr>
      <w:r>
        <w:t>Je remercie vivement les membres du jury, qui ont accepté d'évaluer mon travail de mémoire.</w:t>
      </w:r>
    </w:p>
    <w:p w:rsidR="00160DE1" w:rsidRDefault="00160DE1" w:rsidP="00752667">
      <w:pPr>
        <w:pStyle w:val="Corpodetexto"/>
        <w:spacing w:line="276" w:lineRule="auto"/>
      </w:pPr>
      <w:r>
        <w:t>Je suis très reconnaissant à mes parents, à mes frères et mes soeurs, qui ont su rester à mes côtés tout au long de la réalisation pratique de ce mémoire.</w:t>
      </w:r>
    </w:p>
    <w:p w:rsidR="00160DE1" w:rsidRDefault="00160DE1" w:rsidP="00752667">
      <w:pPr>
        <w:pStyle w:val="Corpodetexto"/>
        <w:spacing w:line="276" w:lineRule="auto"/>
      </w:pPr>
      <w:r>
        <w:t>Enfin, je remercie toutes les personnes qui ont contribue de prés ou de loin à la réalisation de ce travail.</w:t>
      </w:r>
    </w:p>
    <w:p w:rsidR="00160DE1" w:rsidRDefault="00160DE1" w:rsidP="00752667">
      <w:pPr>
        <w:pStyle w:val="Corpodetexto"/>
        <w:spacing w:line="276" w:lineRule="auto"/>
      </w:pPr>
      <w:r>
        <w:br w:type="page"/>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rPr>
          <w:rStyle w:val="LARGE"/>
          <w:szCs w:val="36"/>
        </w:rPr>
        <w:t>Dédicaces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Je dédie ce travail à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-mes trés chers parents</w:t>
      </w:r>
    </w:p>
    <w:p w:rsidR="00160DE1" w:rsidRDefault="00160DE1" w:rsidP="00752667">
      <w:pPr>
        <w:pStyle w:val="Corpodetexto"/>
        <w:spacing w:line="276" w:lineRule="auto"/>
      </w:pPr>
      <w:r>
        <w:t>-mes soeurs</w:t>
      </w:r>
    </w:p>
    <w:p w:rsidR="00160DE1" w:rsidRDefault="00160DE1" w:rsidP="00752667">
      <w:pPr>
        <w:pStyle w:val="Corpodetexto"/>
        <w:spacing w:line="276" w:lineRule="auto"/>
      </w:pPr>
      <w:r>
        <w:t>-mes frères</w:t>
      </w:r>
    </w:p>
    <w:p w:rsidR="00160DE1" w:rsidRDefault="00160DE1" w:rsidP="00752667">
      <w:pPr>
        <w:pStyle w:val="Corpodetexto"/>
        <w:spacing w:line="276" w:lineRule="auto"/>
      </w:pPr>
      <w:r>
        <w:t>-toute la famille</w:t>
      </w:r>
    </w:p>
    <w:p w:rsidR="00160DE1" w:rsidRDefault="00160DE1" w:rsidP="00752667">
      <w:pPr>
        <w:pStyle w:val="Corpodetexto"/>
        <w:spacing w:line="276" w:lineRule="auto"/>
      </w:pPr>
      <w:r>
        <w:t>-toutes mes amies.</w:t>
      </w:r>
    </w:p>
    <w:p w:rsidR="00160DE1" w:rsidRDefault="00160DE1" w:rsidP="00752667">
      <w:pPr>
        <w:pStyle w:val="Corpodetexto"/>
        <w:spacing w:line="276" w:lineRule="auto"/>
      </w:pPr>
      <w:r>
        <w:t>A tous ceux qui m'ont aidé de prés ou de loin pour réaliser ce travail.</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br w:type="page"/>
      </w:r>
    </w:p>
    <w:p w:rsidR="00160DE1" w:rsidRDefault="00160DE1" w:rsidP="00752667">
      <w:pPr>
        <w:pStyle w:val="Chapter"/>
        <w:spacing w:line="276" w:lineRule="auto"/>
      </w:pPr>
      <w:r>
        <w:lastRenderedPageBreak/>
        <w:t>Introduction</w: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Les écoulements de fluide de type jet ou cavité sont fréquemment rencontrés aussi bien dans la nature que dans l'industrie. Les domaines d'applications sont nombreux et variés : les chambres de combustion des moteurs, les pompes à jet, les réservoirs et l'architecture des barrages.</w:t>
      </w:r>
    </w:p>
    <w:p w:rsidR="00160DE1" w:rsidRDefault="00160DE1" w:rsidP="00752667">
      <w:pPr>
        <w:pStyle w:val="Corpodetexto"/>
        <w:spacing w:line="276" w:lineRule="auto"/>
      </w:pPr>
      <w:r>
        <w:t>Dans le présent travail, on se propose d'étudier un écoulement à surface libre en raison d'un jet. L'écoulement est supposé potentiel, bidimensionnel et irrotationnel, En négligeant les tensions de surface et les forces de gravité, pour trouver la solution exacte, nous allons utiliser la transformation conforme d'hodographe dû à Kirchhoff (1869) et la transformation Schwarz-Christoffel. Et on résout le problème numériquement aprés on cherche une solution asymptotique en considérant les paramètres du problème.</w:t>
      </w:r>
    </w:p>
    <w:p w:rsidR="00160DE1" w:rsidRDefault="00160DE1" w:rsidP="00752667">
      <w:pPr>
        <w:pStyle w:val="Corpodetexto"/>
        <w:spacing w:line="276" w:lineRule="auto"/>
      </w:pPr>
      <w:r>
        <w:t>Ce mémoire de fin d'études comporte trois chapitres :</w:t>
      </w:r>
    </w:p>
    <w:p w:rsidR="00160DE1" w:rsidRDefault="00160DE1" w:rsidP="00752667">
      <w:pPr>
        <w:pStyle w:val="Corpodetexto"/>
        <w:spacing w:line="276" w:lineRule="auto"/>
      </w:pPr>
      <w:r>
        <w:t>Dans le premier chapitre, nous avons abordé les notions fondamentales de mécanique des fluides dons nous avons besoin dans notre étude.</w:t>
      </w:r>
    </w:p>
    <w:p w:rsidR="00160DE1" w:rsidRDefault="00160DE1" w:rsidP="00752667">
      <w:pPr>
        <w:pStyle w:val="Corpodetexto"/>
        <w:spacing w:line="276" w:lineRule="auto"/>
      </w:pPr>
      <w:r>
        <w:t>Concernant le deuxiéme chapitre, on a étudié les transformations conformes en genérale, en citant quelques cas particuliers, la transformation de Schwarz-Christoffel et la méthode de la ligne de courant libre. Nous utilisons ces transformations pour obtenir la solution exacte du problème posé .</w:t>
      </w:r>
    </w:p>
    <w:p w:rsidR="00160DE1" w:rsidRDefault="00160DE1" w:rsidP="00752667">
      <w:pPr>
        <w:pStyle w:val="Corpodetexto"/>
        <w:spacing w:line="276" w:lineRule="auto"/>
      </w:pPr>
      <w:r>
        <w:t>Dans le dernier chapitre, on étudie le même problème posé dans le deuxième chapitre, en tenant compte de l'effet de la tension de surface. En utilisant la méthode de troncation de la série introduite par Vanden-Broeck et Keller ; qui consiste à discrétiser uniquement la surface libre. Par cette méthode on a pu déterminer avec précision la nature de singularité du vecteur vitesse aux points de contacts.</w:t>
      </w:r>
    </w:p>
    <w:p w:rsidR="00160DE1" w:rsidRDefault="00160DE1" w:rsidP="00752667">
      <w:pPr>
        <w:pStyle w:val="Corpodetexto"/>
        <w:spacing w:line="276" w:lineRule="auto"/>
      </w:pPr>
      <w:r>
        <w:br w:type="page"/>
      </w:r>
    </w:p>
    <w:p w:rsidR="00160DE1" w:rsidRDefault="00160DE1" w:rsidP="00752667">
      <w:pPr>
        <w:pStyle w:val="Chapter"/>
        <w:spacing w:line="276" w:lineRule="auto"/>
      </w:pPr>
      <w:r>
        <w:lastRenderedPageBreak/>
        <w:t>Notions préliminaires sur la mécanique des fluides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rPr>
          <w:rStyle w:val="Bold"/>
          <w:bCs/>
        </w:rPr>
        <w:t xml:space="preserve">Résumé : </w:t>
      </w:r>
      <w:r>
        <w:t>Dans ce chapitre, on présente quelques définitions et notions préliminaires concernant les propriétés des fluides, les écoulements potentiels, bidimensionnels et les équations générales du mouvement des fluides.</w:t>
      </w:r>
    </w:p>
    <w:p w:rsidR="00752667" w:rsidRDefault="00752667" w:rsidP="00752667">
      <w:pPr>
        <w:pStyle w:val="Corpodetexto"/>
        <w:spacing w:line="276" w:lineRule="auto"/>
      </w:pPr>
    </w:p>
    <w:p w:rsidR="00160DE1" w:rsidRDefault="00160DE1" w:rsidP="00752667">
      <w:pPr>
        <w:pStyle w:val="Section"/>
        <w:spacing w:line="276" w:lineRule="auto"/>
      </w:pPr>
      <w:r>
        <w:t>Introduction</w:t>
      </w:r>
    </w:p>
    <w:p w:rsidR="00160DE1" w:rsidRDefault="00160DE1" w:rsidP="00752667">
      <w:pPr>
        <w:pStyle w:val="Corpodetexto"/>
        <w:spacing w:line="276" w:lineRule="auto"/>
      </w:pPr>
      <w:r>
        <w:t xml:space="preserve">La mécanique des fluides est une science de la mécanique appliquée qui concerne le comportement des liquides et des gaz au repos ou en mouvement. Cette branche de la mécanique englobe une variété de problèmes allant de l'étude de l'écoulement sanguin dans des capillaires déformables (vaisseaux sanguins de diamètre de quelques microns) à l'écoulement de pétrole brut dans des conduites de l'ordre du mètre de diamètre avec des longueurs pouvant aller jusqu'à  </w:t>
      </w:r>
      <w:r>
        <w:rPr>
          <w:position w:val="-5"/>
        </w:rPr>
        <w:object w:dxaOrig="941" w:dyaOrig="3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7.25pt;height:16.5pt" o:ole="">
            <v:imagedata r:id="rId6" o:title=""/>
          </v:shape>
          <o:OLEObject Type="Embed" ProgID="Equation.3" ShapeID="_x0000_i1026" DrawAspect="Content" ObjectID="_1573312162" r:id="rId7"/>
        </w:object>
      </w:r>
      <w:r>
        <w:t xml:space="preserve"> . Les principes de la mécanique des fluides sont nécessaires pour expliquer pourquoi les avions volent et quel est le profil d'aile idéal pour avoir un vol le plus efficace possible en termes de coûts liés au kérosène et de vitesse d'avion alors que les balles de golf à aspérités servent à lancer la balle plus loin grâce au décollement tardif de la couche limite dans le cas d'un écoulement turbulent.</w:t>
      </w:r>
    </w:p>
    <w:p w:rsidR="00160DE1" w:rsidRDefault="00160DE1" w:rsidP="00752667">
      <w:pPr>
        <w:pStyle w:val="Section"/>
        <w:spacing w:line="276" w:lineRule="auto"/>
      </w:pPr>
      <w:r>
        <w:t>Les fluides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ection"/>
        <w:spacing w:line="276" w:lineRule="auto"/>
      </w:pPr>
      <w:r>
        <w:t>Définition d'un fluide</w:t>
      </w:r>
    </w:p>
    <w:p w:rsidR="00160DE1" w:rsidRDefault="00160DE1" w:rsidP="00752667">
      <w:pPr>
        <w:pStyle w:val="Corpodetexto"/>
        <w:spacing w:line="276" w:lineRule="auto"/>
      </w:pPr>
      <w:r>
        <w:t>Un fluide est défini comme un milieu continu ne pouvant être maintenu au repos lorsque des efforts de cisaillement lui sont appliqués. Dans la plupart des cas, cette propriété caractéristique est suffisante pour établir une distinction claire entre fluides et solides. On peut cependant remarquer qu'il existe des matériaux tels que les polymères dont le comportement se rapproche de celui des solides ou de celui des fluides selon l'intensité des efforts appliqués. Ces milieux complexes ne seront pas étudiés ici.</w:t>
      </w:r>
    </w:p>
    <w:p w:rsidR="00160DE1" w:rsidRDefault="00160DE1" w:rsidP="00752667">
      <w:pPr>
        <w:pStyle w:val="Corpodetexto"/>
        <w:spacing w:line="276" w:lineRule="auto"/>
      </w:pPr>
      <w:r>
        <w:t>Les fluides se composent des liquides et des gaz. D'un point de vue mécanique, un gaz se distingue d'un liquide principalement par sa plus grande compressibilité : les variations relatives de masse volumique résultant d'une variation donnée de pression y sont beaucoup plus grandes. Cependant, dans certaines classes d'écoulements liquides ou gazeux, les variations de masse volumique sont suffisamment faibles pour qu'en première approximation, le fluide soit considéré comme incompressible. Enfin, il faut souligner que liquides et gaz sont régis par les mêmes lois de la mécanique des fluides.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ection"/>
        <w:spacing w:line="276" w:lineRule="auto"/>
      </w:pPr>
      <w:r>
        <w:t>Propriétés des fluides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ubsubsection"/>
        <w:spacing w:line="276" w:lineRule="auto"/>
      </w:pPr>
      <w:r>
        <w:t>Masse volumique</w:t>
      </w:r>
    </w:p>
    <w:p w:rsidR="00160DE1" w:rsidRDefault="00160DE1" w:rsidP="00752667">
      <w:pPr>
        <w:pStyle w:val="Corpodetexto"/>
        <w:spacing w:line="276" w:lineRule="auto"/>
      </w:pPr>
      <w:r>
        <w:t xml:space="preserve">C'est la masse de l'unité de volume. L'unité est le kilogramme par mètre cube  </w:t>
      </w:r>
      <w:r>
        <w:rPr>
          <w:position w:val="-5"/>
        </w:rPr>
        <w:object w:dxaOrig="1106" w:dyaOrig="463">
          <v:shape id="_x0000_i1027" type="#_x0000_t75" style="width:55.5pt;height:23.25pt" o:ole="">
            <v:imagedata r:id="rId8" o:title=""/>
          </v:shape>
          <o:OLEObject Type="Embed" ProgID="Equation.3" ShapeID="_x0000_i1027" DrawAspect="Content" ObjectID="_1573312163" r:id="rId9"/>
        </w:object>
      </w:r>
      <w:r>
        <w:t xml:space="preserv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001" w:dyaOrig="852">
          <v:shape id="_x0000_i1028" type="#_x0000_t75" style="width:99.75pt;height:42.75pt" o:ole="">
            <v:imagedata r:id="rId10" o:title=""/>
          </v:shape>
          <o:OLEObject Type="Embed" ProgID="Equation.3" ShapeID="_x0000_i1028" DrawAspect="Content" ObjectID="_1573312164" r:id="rId11"/>
        </w:object>
      </w:r>
    </w:p>
    <w:p w:rsidR="00160DE1" w:rsidRDefault="00160DE1" w:rsidP="00752667">
      <w:pPr>
        <w:pStyle w:val="Corpodetexto"/>
        <w:spacing w:line="276" w:lineRule="auto"/>
      </w:pPr>
    </w:p>
    <w:p w:rsidR="00160DE1" w:rsidRDefault="00160DE1" w:rsidP="00752667">
      <w:pPr>
        <w:pStyle w:val="Corpodetexto"/>
        <w:spacing w:line="276" w:lineRule="auto"/>
      </w:pPr>
      <w:r>
        <w:t>La masse volumique d'un gaz change avec la pression mais celle d'un liquide peut être considérée comme constante en général.</w:t>
      </w:r>
    </w:p>
    <w:p w:rsidR="00160DE1" w:rsidRDefault="00160DE1" w:rsidP="00752667">
      <w:pPr>
        <w:pStyle w:val="Corpodetexto"/>
        <w:spacing w:line="276" w:lineRule="auto"/>
        <w:rPr>
          <w:i/>
          <w:iCs/>
        </w:rPr>
      </w:pPr>
      <w:r>
        <w:rPr>
          <w:rFonts w:ascii="Arial" w:hAnsi="Arial" w:cs="Arial"/>
        </w:rPr>
        <w:t xml:space="preserve"> Example </w:t>
      </w:r>
      <w:r>
        <w:rPr>
          <w:i/>
          <w:iCs/>
        </w:rPr>
        <w:t xml:space="preserve">pour l'eau  </w:t>
      </w:r>
      <w:r>
        <w:rPr>
          <w:i/>
          <w:iCs/>
          <w:position w:val="-5"/>
        </w:rPr>
        <w:object w:dxaOrig="1688" w:dyaOrig="329">
          <v:shape id="_x0000_i1029" type="#_x0000_t75" style="width:84.75pt;height:16.5pt" o:ole="">
            <v:imagedata r:id="rId12" o:title=""/>
          </v:shape>
          <o:OLEObject Type="Embed" ProgID="Equation.3" ShapeID="_x0000_i1029" DrawAspect="Content" ObjectID="_1573312165" r:id="rId13"/>
        </w:object>
      </w:r>
      <w:r>
        <w:rPr>
          <w:i/>
          <w:iCs/>
        </w:rPr>
        <w:t xml:space="preserve"> ; pour l'air  </w:t>
      </w:r>
      <w:r>
        <w:rPr>
          <w:i/>
          <w:iCs/>
          <w:position w:val="-5"/>
        </w:rPr>
        <w:object w:dxaOrig="1867" w:dyaOrig="329">
          <v:shape id="_x0000_i1030" type="#_x0000_t75" style="width:93pt;height:16.5pt" o:ole="">
            <v:imagedata r:id="rId14" o:title=""/>
          </v:shape>
          <o:OLEObject Type="Embed" ProgID="Equation.3" ShapeID="_x0000_i1030" DrawAspect="Content" ObjectID="_1573312166" r:id="rId15"/>
        </w:object>
      </w:r>
      <w:r>
        <w:rPr>
          <w:i/>
          <w:iCs/>
        </w:rP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Subsubsubsection"/>
        <w:spacing w:line="276" w:lineRule="auto"/>
      </w:pPr>
      <w:r>
        <w:t>La densité</w:t>
      </w:r>
    </w:p>
    <w:p w:rsidR="00160DE1" w:rsidRDefault="00160DE1" w:rsidP="00752667">
      <w:pPr>
        <w:pStyle w:val="Corpodetexto"/>
        <w:spacing w:line="276" w:lineRule="auto"/>
      </w:pPr>
      <w:r>
        <w:t xml:space="preserve"> </w:t>
      </w:r>
      <w:r>
        <w:rPr>
          <w:position w:val="-5"/>
        </w:rPr>
        <w:object w:dxaOrig="5497" w:dyaOrig="1584">
          <v:shape id="_x0000_i1031" type="#_x0000_t75" style="width:274.5pt;height:79.5pt" o:ole="">
            <v:imagedata r:id="rId16" o:title=""/>
          </v:shape>
          <o:OLEObject Type="Embed" ProgID="Equation.3" ShapeID="_x0000_i1031" DrawAspect="Content" ObjectID="_1573312167" r:id="rId17"/>
        </w:object>
      </w:r>
      <w:r>
        <w:t xml:space="preserve"> un nombre sans dimention.</w:t>
      </w:r>
    </w:p>
    <w:p w:rsidR="00160DE1" w:rsidRDefault="00160DE1" w:rsidP="00752667">
      <w:pPr>
        <w:pStyle w:val="Corpodetexto"/>
        <w:spacing w:line="276" w:lineRule="auto"/>
        <w:rPr>
          <w:i/>
          <w:iCs/>
        </w:rPr>
      </w:pPr>
      <w:r>
        <w:rPr>
          <w:rFonts w:ascii="Arial" w:hAnsi="Arial" w:cs="Arial"/>
        </w:rPr>
        <w:t xml:space="preserve"> Example </w:t>
      </w:r>
      <w:r>
        <w:rPr>
          <w:i/>
          <w:iCs/>
        </w:rPr>
        <w:t xml:space="preserve">huile minérale  </w:t>
      </w:r>
      <w:r>
        <w:rPr>
          <w:i/>
          <w:iCs/>
          <w:position w:val="-5"/>
        </w:rPr>
        <w:object w:dxaOrig="1345" w:dyaOrig="329">
          <v:shape id="_x0000_i1032" type="#_x0000_t75" style="width:67.5pt;height:16.5pt" o:ole="">
            <v:imagedata r:id="rId18" o:title=""/>
          </v:shape>
          <o:OLEObject Type="Embed" ProgID="Equation.3" ShapeID="_x0000_i1032" DrawAspect="Content" ObjectID="_1573312168" r:id="rId19"/>
        </w:object>
      </w:r>
      <w:r>
        <w:rPr>
          <w:i/>
          <w:iCs/>
        </w:rPr>
        <w:t xml:space="preserve"> , densité correspondante  </w:t>
      </w:r>
      <w:r>
        <w:rPr>
          <w:i/>
          <w:iCs/>
          <w:position w:val="-5"/>
        </w:rPr>
        <w:object w:dxaOrig="1016" w:dyaOrig="329">
          <v:shape id="_x0000_i1033" type="#_x0000_t75" style="width:51pt;height:16.5pt" o:ole="">
            <v:imagedata r:id="rId20" o:title=""/>
          </v:shape>
          <o:OLEObject Type="Embed" ProgID="Equation.3" ShapeID="_x0000_i1033" DrawAspect="Content" ObjectID="_1573312169" r:id="rId21"/>
        </w:object>
      </w:r>
      <w:r>
        <w:rPr>
          <w:i/>
          <w:iCs/>
        </w:rP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ubsubsection"/>
        <w:spacing w:line="276" w:lineRule="auto"/>
      </w:pPr>
      <w:r>
        <w:t>Volume spécifique</w:t>
      </w:r>
    </w:p>
    <w:p w:rsidR="00160DE1" w:rsidRDefault="00160DE1" w:rsidP="00752667">
      <w:pPr>
        <w:pStyle w:val="Corpodetexto"/>
        <w:spacing w:line="276" w:lineRule="auto"/>
      </w:pPr>
      <w:r>
        <w:t>C'est l'inverse de la masse volumique par unité de masse est appelé aussi volume massique et est défini par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047" w:dyaOrig="523">
          <v:shape id="_x0000_i1034" type="#_x0000_t75" style="width:102pt;height:26.25pt" o:ole="">
            <v:imagedata r:id="rId22" o:title=""/>
          </v:shape>
          <o:OLEObject Type="Embed" ProgID="Equation.3" ShapeID="_x0000_i1034" DrawAspect="Content" ObjectID="_1573312170" r:id="rId23"/>
        </w:objec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ubsubsection"/>
        <w:spacing w:line="276" w:lineRule="auto"/>
      </w:pPr>
      <w:r>
        <w:t>La viscosité</w:t>
      </w:r>
    </w:p>
    <w:p w:rsidR="00160DE1" w:rsidRDefault="00160DE1" w:rsidP="00752667">
      <w:pPr>
        <w:pStyle w:val="Corpodetexto"/>
        <w:spacing w:line="276" w:lineRule="auto"/>
      </w:pPr>
      <w:r>
        <w:t>C'est une propriété importante. Elle caractérise les frottements internes ou intermoléculaires à l'intérieur du fluide, autrement dit sa capacité à s'écouler.</w:t>
      </w:r>
    </w:p>
    <w:p w:rsidR="00160DE1" w:rsidRDefault="00160DE1" w:rsidP="00752667">
      <w:pPr>
        <w:pStyle w:val="Corpodetexto"/>
        <w:spacing w:line="276" w:lineRule="auto"/>
      </w:pPr>
      <w:r>
        <w:t>La propriété inverse est la fluidité. La température a une grande influence sur la viscosité des fluides. Celle-ci diminue lorsque la température augmente.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numPr>
          <w:ilvl w:val="0"/>
          <w:numId w:val="1"/>
        </w:numPr>
        <w:tabs>
          <w:tab w:val="clear" w:pos="360"/>
        </w:tabs>
        <w:spacing w:line="276" w:lineRule="auto"/>
      </w:pPr>
      <w:r>
        <w:rPr>
          <w:rStyle w:val="Bold"/>
          <w:bCs/>
        </w:rPr>
        <w:t xml:space="preserve">Viscosité cinématique </w:t>
      </w:r>
      <w:r>
        <w:t xml:space="preserve"> </w:t>
      </w:r>
      <w:r>
        <w:rPr>
          <w:position w:val="-5"/>
        </w:rPr>
        <w:object w:dxaOrig="165" w:dyaOrig="329">
          <v:shape id="_x0000_i1035" type="#_x0000_t75" style="width:8.25pt;height:16.5pt" o:ole="">
            <v:imagedata r:id="rId24" o:title=""/>
          </v:shape>
          <o:OLEObject Type="Embed" ProgID="Equation.3" ShapeID="_x0000_i1035" DrawAspect="Content" ObjectID="_1573312171" r:id="rId25"/>
        </w:object>
      </w:r>
      <w:r>
        <w:t xml:space="preserve"> </w:t>
      </w:r>
      <w:r>
        <w:br/>
      </w:r>
    </w:p>
    <w:p w:rsidR="00160DE1" w:rsidRDefault="00160DE1" w:rsidP="00752667">
      <w:pPr>
        <w:pStyle w:val="Corpodetexto"/>
        <w:spacing w:line="276" w:lineRule="auto"/>
      </w:pPr>
      <w:r>
        <w:t xml:space="preserve">Elle est déterminée, pour les liquides, en mesurant à une température donnée la durée d'écoulement d'un volume connu de liquide à travers un appareil comportant un orifice (tube capillaire) de dimensions normalisées. L'unité est le mètre carré par seconde  </w:t>
      </w:r>
      <w:r>
        <w:rPr>
          <w:position w:val="-5"/>
        </w:rPr>
        <w:object w:dxaOrig="912" w:dyaOrig="329">
          <v:shape id="_x0000_i1036" type="#_x0000_t75" style="width:45.75pt;height:16.5pt" o:ole="">
            <v:imagedata r:id="rId26" o:title=""/>
          </v:shape>
          <o:OLEObject Type="Embed" ProgID="Equation.3" ShapeID="_x0000_i1036" DrawAspect="Content" ObjectID="_1573312172" r:id="rId27"/>
        </w:object>
      </w:r>
      <w:r>
        <w:t xml:space="preserve"> .  </w:t>
      </w:r>
      <w:r>
        <w:rPr>
          <w:position w:val="-5"/>
        </w:rPr>
        <w:object w:dxaOrig="3749" w:dyaOrig="329">
          <v:shape id="_x0000_i1037" type="#_x0000_t75" style="width:187.5pt;height:16.5pt" o:ole="">
            <v:imagedata r:id="rId28" o:title=""/>
          </v:shape>
          <o:OLEObject Type="Embed" ProgID="Equation.3" ShapeID="_x0000_i1037" DrawAspect="Content" ObjectID="_1573312173" r:id="rId29"/>
        </w:object>
      </w:r>
      <w:r>
        <w:t xml:space="preserv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108" w:dyaOrig="1121">
          <v:shape id="_x0000_i1038" type="#_x0000_t75" style="width:205.5pt;height:56.25pt" o:ole="">
            <v:imagedata r:id="rId30" o:title=""/>
          </v:shape>
          <o:OLEObject Type="Embed" ProgID="Equation.3" ShapeID="_x0000_i1038" DrawAspect="Content" ObjectID="_1573312174" r:id="rId31"/>
        </w:object>
      </w:r>
    </w:p>
    <w:p w:rsidR="00160DE1" w:rsidRDefault="00160DE1" w:rsidP="00752667">
      <w:pPr>
        <w:pStyle w:val="Corpodetexto"/>
        <w:spacing w:line="276" w:lineRule="auto"/>
      </w:pPr>
    </w:p>
    <w:p w:rsidR="00160DE1" w:rsidRDefault="00160DE1" w:rsidP="00752667">
      <w:pPr>
        <w:pStyle w:val="Corpodetexto"/>
        <w:numPr>
          <w:ilvl w:val="0"/>
          <w:numId w:val="2"/>
        </w:numPr>
        <w:tabs>
          <w:tab w:val="clear" w:pos="360"/>
        </w:tabs>
        <w:spacing w:line="276" w:lineRule="auto"/>
      </w:pPr>
      <w:r>
        <w:rPr>
          <w:rStyle w:val="Bold"/>
          <w:bCs/>
        </w:rPr>
        <w:t xml:space="preserve">Viscosité dynamique </w:t>
      </w:r>
      <w:r>
        <w:t xml:space="preserve"> </w:t>
      </w:r>
      <w:r>
        <w:rPr>
          <w:position w:val="-5"/>
        </w:rPr>
        <w:object w:dxaOrig="180" w:dyaOrig="329">
          <v:shape id="_x0000_i1039" type="#_x0000_t75" style="width:9pt;height:16.5pt" o:ole="">
            <v:imagedata r:id="rId32" o:title=""/>
          </v:shape>
          <o:OLEObject Type="Embed" ProgID="Equation.3" ShapeID="_x0000_i1039" DrawAspect="Content" ObjectID="_1573312175" r:id="rId33"/>
        </w:object>
      </w:r>
      <w:r>
        <w:t xml:space="preserve"> </w:t>
      </w:r>
    </w:p>
    <w:p w:rsidR="00160DE1" w:rsidRDefault="00160DE1" w:rsidP="00752667">
      <w:pPr>
        <w:pStyle w:val="Corpodetexto"/>
        <w:spacing w:line="276" w:lineRule="auto"/>
      </w:pPr>
      <w:r>
        <w:t>Elle caractérise l'aptitude des couches de fluide à glisser les unes sur les autres (comparable au frottement existant entre les surfaces planes de deux solides en contact).</w:t>
      </w:r>
    </w:p>
    <w:p w:rsidR="00160DE1" w:rsidRDefault="00160DE1" w:rsidP="00752667">
      <w:pPr>
        <w:pStyle w:val="Corpodetexto"/>
        <w:spacing w:line="276" w:lineRule="auto"/>
      </w:pPr>
      <w:r>
        <w:t xml:space="preserve"> </w:t>
      </w:r>
      <w:r>
        <w:rPr>
          <w:position w:val="-5"/>
        </w:rPr>
        <w:object w:dxaOrig="165" w:dyaOrig="568">
          <v:shape id="_x0000_i1040" type="#_x0000_t75" style="width:8.25pt;height:28.5pt" o:ole="">
            <v:imagedata r:id="rId34" o:title=""/>
          </v:shape>
          <o:OLEObject Type="Embed" ProgID="Equation.3" ShapeID="_x0000_i1040" DrawAspect="Content" ObjectID="_1573312176" r:id="rId35"/>
        </w:object>
      </w:r>
      <w:r>
        <w:t xml:space="preserve"> P </w:t>
      </w:r>
      <w:r>
        <w:rPr>
          <w:position w:val="-5"/>
        </w:rPr>
        <w:object w:dxaOrig="1659" w:dyaOrig="329">
          <v:shape id="_x0000_i1041" type="#_x0000_t75" style="width:83.25pt;height:16.5pt" o:ole="">
            <v:imagedata r:id="rId36" o:title=""/>
          </v:shape>
          <o:OLEObject Type="Embed" ProgID="Equation.3" ShapeID="_x0000_i1041" DrawAspect="Content" ObjectID="_1573312177" r:id="rId37"/>
        </w:object>
      </w:r>
      <w:r>
        <w:t xml:space="preserve"> </w:t>
      </w:r>
    </w:p>
    <w:p w:rsidR="00160DE1" w:rsidRDefault="00160DE1" w:rsidP="00752667">
      <w:pPr>
        <w:pStyle w:val="Subsubsection"/>
        <w:spacing w:line="276" w:lineRule="auto"/>
      </w:pPr>
      <w:r>
        <w:t>Fluide parfait ou idéal</w:t>
      </w:r>
    </w:p>
    <w:p w:rsidR="00160DE1" w:rsidRDefault="00160DE1" w:rsidP="00752667">
      <w:pPr>
        <w:pStyle w:val="Corpodetexto"/>
        <w:spacing w:line="276" w:lineRule="auto"/>
      </w:pPr>
      <w:r>
        <w:t xml:space="preserve">Un fluide parfait (non visqueux) est un fluide dont la viscosité est supposée nulle ( </w:t>
      </w:r>
      <w:r>
        <w:rPr>
          <w:position w:val="-5"/>
        </w:rPr>
        <w:object w:dxaOrig="613" w:dyaOrig="329">
          <v:shape id="_x0000_i1042" type="#_x0000_t75" style="width:30.75pt;height:16.5pt" o:ole="">
            <v:imagedata r:id="rId38" o:title=""/>
          </v:shape>
          <o:OLEObject Type="Embed" ProgID="Equation.3" ShapeID="_x0000_i1042" DrawAspect="Content" ObjectID="_1573312178" r:id="rId39"/>
        </w:object>
      </w:r>
      <w:r>
        <w:t xml:space="preserve">  ou  </w:t>
      </w:r>
      <w:r>
        <w:rPr>
          <w:position w:val="-5"/>
        </w:rPr>
        <w:object w:dxaOrig="598" w:dyaOrig="329">
          <v:shape id="_x0000_i1043" type="#_x0000_t75" style="width:30pt;height:16.5pt" o:ole="">
            <v:imagedata r:id="rId40" o:title=""/>
          </v:shape>
          <o:OLEObject Type="Embed" ProgID="Equation.3" ShapeID="_x0000_i1043" DrawAspect="Content" ObjectID="_1573312179" r:id="rId41"/>
        </w:object>
      </w:r>
      <w:r>
        <w:t xml:space="preserve"> ). Il n'y a pas de contraintes de cisaillement dues au frottement interne entre molécules et au frottement contre les parois. Il n'y a pas de rotation des particules de fluide autour de leur centre de masse (elles sont dites irrotationnelles). Il ne supporte que des forces de pression et les écoulements peuvent être représentés par des lignes de courant.</w:t>
      </w:r>
    </w:p>
    <w:p w:rsidR="00160DE1" w:rsidRDefault="00160DE1" w:rsidP="00752667">
      <w:pPr>
        <w:pStyle w:val="Subsubsection"/>
        <w:spacing w:line="276" w:lineRule="auto"/>
      </w:pPr>
      <w:r>
        <w:t>Fluide incompressible</w:t>
      </w:r>
    </w:p>
    <w:p w:rsidR="00160DE1" w:rsidRDefault="00160DE1" w:rsidP="00752667">
      <w:pPr>
        <w:pStyle w:val="Corpodetexto"/>
        <w:spacing w:line="276" w:lineRule="auto"/>
      </w:pPr>
      <w:r>
        <w:t xml:space="preserve">Un fluide est dit incompressible lorsque sa masse volumique  </w:t>
      </w:r>
      <w:r>
        <w:rPr>
          <w:position w:val="-5"/>
        </w:rPr>
        <w:object w:dxaOrig="180" w:dyaOrig="329">
          <v:shape id="_x0000_i1044" type="#_x0000_t75" style="width:9pt;height:16.5pt" o:ole="">
            <v:imagedata r:id="rId42" o:title=""/>
          </v:shape>
          <o:OLEObject Type="Embed" ProgID="Equation.3" ShapeID="_x0000_i1044" DrawAspect="Content" ObjectID="_1573312180" r:id="rId43"/>
        </w:object>
      </w:r>
      <w:r>
        <w:t xml:space="preserve">  reste constante dans un écoulement, à partir de l'équation de continuité, que la masse volumique est alors nécessairement constante sur chaque trajectoire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032" w:dyaOrig="702">
          <v:shape id="_x0000_i1045" type="#_x0000_t75" style="width:51.75pt;height:35.25pt" o:ole="">
            <v:imagedata r:id="rId44" o:title=""/>
          </v:shape>
          <o:OLEObject Type="Embed" ProgID="Equation.3" ShapeID="_x0000_i1045" DrawAspect="Content" ObjectID="_1573312181" r:id="rId45"/>
        </w:object>
      </w:r>
    </w:p>
    <w:p w:rsidR="00160DE1" w:rsidRDefault="00160DE1" w:rsidP="00752667">
      <w:pPr>
        <w:pStyle w:val="Corpodetexto"/>
        <w:spacing w:line="276" w:lineRule="auto"/>
      </w:pPr>
    </w:p>
    <w:p w:rsidR="00160DE1" w:rsidRDefault="00160DE1" w:rsidP="00752667">
      <w:pPr>
        <w:pStyle w:val="Corpodetexto"/>
        <w:spacing w:line="276" w:lineRule="auto"/>
      </w:pPr>
      <w:r>
        <w:t>Les liquides peuvent être considérés comme des fluides incompressibles (eau, huile, etc.).</w:t>
      </w:r>
    </w:p>
    <w:p w:rsidR="00160DE1" w:rsidRDefault="00160DE1" w:rsidP="00752667">
      <w:pPr>
        <w:pStyle w:val="Subsection"/>
        <w:spacing w:line="276" w:lineRule="auto"/>
      </w:pPr>
      <w:r>
        <w:t>Description Lagrangienne</w:t>
      </w:r>
    </w:p>
    <w:p w:rsidR="00160DE1" w:rsidRDefault="00160DE1" w:rsidP="00752667">
      <w:pPr>
        <w:pStyle w:val="Corpodetexto"/>
        <w:spacing w:line="276" w:lineRule="auto"/>
      </w:pPr>
      <w:r>
        <w:t xml:space="preserve">On se donne les équations paramétriques de la trajectoire (Figure (1.1)) de l'ensemble des points matériels P dans un repère cartésien. Si  </w:t>
      </w:r>
      <w:r>
        <w:rPr>
          <w:position w:val="-5"/>
        </w:rPr>
        <w:object w:dxaOrig="1121" w:dyaOrig="344">
          <v:shape id="_x0000_i1046" type="#_x0000_t75" style="width:56.25pt;height:17.25pt" o:ole="">
            <v:imagedata r:id="rId46" o:title=""/>
          </v:shape>
          <o:OLEObject Type="Embed" ProgID="Equation.3" ShapeID="_x0000_i1046" DrawAspect="Content" ObjectID="_1573312182" r:id="rId47"/>
        </w:object>
      </w:r>
      <w:r>
        <w:t xml:space="preserve">  sont les coordonnées initiales du point P considérée à  </w:t>
      </w:r>
      <w:r>
        <w:rPr>
          <w:position w:val="-5"/>
        </w:rPr>
        <w:object w:dxaOrig="732" w:dyaOrig="329">
          <v:shape id="_x0000_i1047" type="#_x0000_t75" style="width:36.75pt;height:16.5pt" o:ole="">
            <v:imagedata r:id="rId48" o:title=""/>
          </v:shape>
          <o:OLEObject Type="Embed" ProgID="Equation.3" ShapeID="_x0000_i1047" DrawAspect="Content" ObjectID="_1573312183" r:id="rId49"/>
        </w:object>
      </w:r>
      <w:r>
        <w:t xml:space="preserve"> , on suppose connues les relations  </w:t>
      </w:r>
      <w:r>
        <w:rPr>
          <w:position w:val="-5"/>
        </w:rPr>
        <w:object w:dxaOrig="1987" w:dyaOrig="344">
          <v:shape id="_x0000_i1048" type="#_x0000_t75" style="width:99pt;height:17.25pt" o:ole="">
            <v:imagedata r:id="rId50" o:title=""/>
          </v:shape>
          <o:OLEObject Type="Embed" ProgID="Equation.3" ShapeID="_x0000_i1048" DrawAspect="Content" ObjectID="_1573312184" r:id="rId51"/>
        </w:object>
      </w:r>
      <w:r>
        <w:t xml:space="preserve">  qui donnent la position du point P à l'instant  </w:t>
      </w:r>
      <w:r>
        <w:rPr>
          <w:position w:val="-5"/>
        </w:rPr>
        <w:object w:dxaOrig="120" w:dyaOrig="329">
          <v:shape id="_x0000_i1049" type="#_x0000_t75" style="width:6pt;height:16.5pt" o:ole="">
            <v:imagedata r:id="rId52" o:title=""/>
          </v:shape>
          <o:OLEObject Type="Embed" ProgID="Equation.3" ShapeID="_x0000_i1049" DrawAspect="Content" ObjectID="_1573312185" r:id="rId53"/>
        </w:object>
      </w:r>
      <w:r>
        <w:t xml:space="preserve">  qui était initialement en P </w:t>
      </w:r>
      <w:r>
        <w:rPr>
          <w:position w:val="-5"/>
        </w:rPr>
        <w:object w:dxaOrig="1330" w:dyaOrig="344">
          <v:shape id="_x0000_i1050" type="#_x0000_t75" style="width:66.75pt;height:17.25pt" o:ole="">
            <v:imagedata r:id="rId54" o:title=""/>
          </v:shape>
          <o:OLEObject Type="Embed" ProgID="Equation.3" ShapeID="_x0000_i1050" DrawAspect="Content" ObjectID="_1573312186" r:id="rId55"/>
        </w:object>
      </w:r>
      <w:r>
        <w:t xml:space="preserve"> </w:t>
      </w:r>
    </w:p>
    <w:p w:rsidR="00160DE1" w:rsidRDefault="00160DE1" w:rsidP="00752667">
      <w:pPr>
        <w:pStyle w:val="Corpodetexto"/>
        <w:spacing w:line="276" w:lineRule="auto"/>
      </w:pPr>
      <w:r>
        <w:t xml:space="preserve"> </w:t>
      </w:r>
      <w:r>
        <w:rPr>
          <w:position w:val="-5"/>
        </w:rPr>
        <w:object w:dxaOrig="1121" w:dyaOrig="344">
          <v:shape id="_x0000_i1051" type="#_x0000_t75" style="width:56.25pt;height:17.25pt" o:ole="">
            <v:imagedata r:id="rId56" o:title=""/>
          </v:shape>
          <o:OLEObject Type="Embed" ProgID="Equation.3" ShapeID="_x0000_i1051" DrawAspect="Content" ObjectID="_1573312187" r:id="rId57"/>
        </w:object>
      </w:r>
      <w:r>
        <w:t xml:space="preserve">  sont les variables indépendantes de Lagrange</w:t>
      </w:r>
    </w:p>
    <w:p w:rsidR="00160DE1" w:rsidRDefault="00160DE1" w:rsidP="00752667">
      <w:pPr>
        <w:pStyle w:val="Corpodetexto"/>
        <w:spacing w:line="276" w:lineRule="auto"/>
      </w:pPr>
      <w:r>
        <w:t xml:space="preserve">Toute grandeur liée à un élément matériel P du continu peut être étudiée en suivant sa trajectoire. Elle est alors fonction de  </w:t>
      </w:r>
      <w:r>
        <w:rPr>
          <w:position w:val="-5"/>
        </w:rPr>
        <w:object w:dxaOrig="1210" w:dyaOrig="344">
          <v:shape id="_x0000_i1052" type="#_x0000_t75" style="width:60.75pt;height:17.25pt" o:ole="">
            <v:imagedata r:id="rId58" o:title=""/>
          </v:shape>
          <o:OLEObject Type="Embed" ProgID="Equation.3" ShapeID="_x0000_i1052" DrawAspect="Content" ObjectID="_1573312188" r:id="rId59"/>
        </w:object>
      </w:r>
      <w:r>
        <w:t xml:space="preserve"> </w:t>
      </w: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3286125" cy="2419350"/>
            <wp:effectExtent l="0" t="0" r="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286125" cy="2419350"/>
                    </a:xfrm>
                    <a:prstGeom prst="rect">
                      <a:avLst/>
                    </a:prstGeom>
                    <a:noFill/>
                    <a:ln>
                      <a:noFill/>
                    </a:ln>
                  </pic:spPr>
                </pic:pic>
              </a:graphicData>
            </a:graphic>
          </wp:inline>
        </w:drawing>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1957" w:dyaOrig="344">
          <v:shape id="_x0000_i1054" type="#_x0000_t75" style="width:97.5pt;height:17.25pt" o:ole="">
            <v:imagedata r:id="rId61" o:title=""/>
          </v:shape>
          <o:OLEObject Type="Embed" ProgID="Equation.3" ShapeID="_x0000_i1054" DrawAspect="Content" ObjectID="_1573312189" r:id="rId62"/>
        </w:object>
      </w:r>
      <w:r>
        <w:t xml:space="preserve"> </w:t>
      </w:r>
    </w:p>
    <w:p w:rsidR="00160DE1" w:rsidRDefault="00160DE1" w:rsidP="00752667">
      <w:pPr>
        <w:pStyle w:val="Corpodetexto"/>
        <w:spacing w:line="276" w:lineRule="auto"/>
      </w:pPr>
      <w:r>
        <w:t>C'est le cas de</w:t>
      </w:r>
    </w:p>
    <w:p w:rsidR="00160DE1" w:rsidRDefault="00160DE1" w:rsidP="00752667">
      <w:pPr>
        <w:pStyle w:val="Corpodetexto"/>
        <w:spacing w:line="276" w:lineRule="auto"/>
      </w:pPr>
      <w:r>
        <w:t xml:space="preserve"> </w:t>
      </w:r>
      <w:r>
        <w:rPr>
          <w:position w:val="-5"/>
        </w:rPr>
        <w:object w:dxaOrig="3421" w:dyaOrig="344">
          <v:shape id="_x0000_i1055" type="#_x0000_t75" style="width:171pt;height:17.25pt" o:ole="">
            <v:imagedata r:id="rId63" o:title=""/>
          </v:shape>
          <o:OLEObject Type="Embed" ProgID="Equation.3" ShapeID="_x0000_i1055" DrawAspect="Content" ObjectID="_1573312190" r:id="rId64"/>
        </w:object>
      </w:r>
      <w:r>
        <w:t xml:space="preserve">                             position de P.</w:t>
      </w:r>
    </w:p>
    <w:p w:rsidR="00160DE1" w:rsidRDefault="00160DE1" w:rsidP="00752667">
      <w:pPr>
        <w:pStyle w:val="Corpodetexto"/>
        <w:spacing w:line="276" w:lineRule="auto"/>
      </w:pPr>
      <w:r>
        <w:t xml:space="preserve">                       </w:t>
      </w:r>
      <w:r>
        <w:rPr>
          <w:position w:val="-5"/>
        </w:rPr>
        <w:object w:dxaOrig="3481" w:dyaOrig="523">
          <v:shape id="_x0000_i1056" type="#_x0000_t75" style="width:174pt;height:26.25pt" o:ole="">
            <v:imagedata r:id="rId65" o:title=""/>
          </v:shape>
          <o:OLEObject Type="Embed" ProgID="Equation.3" ShapeID="_x0000_i1056" DrawAspect="Content" ObjectID="_1573312191" r:id="rId66"/>
        </w:object>
      </w:r>
      <w:r>
        <w:t xml:space="preserve">      vitesse de P.</w:t>
      </w:r>
    </w:p>
    <w:p w:rsidR="00160DE1" w:rsidRDefault="00160DE1" w:rsidP="00752667">
      <w:pPr>
        <w:pStyle w:val="Corpodetexto"/>
        <w:spacing w:line="276" w:lineRule="auto"/>
      </w:pPr>
      <w:r>
        <w:t xml:space="preserve">                       </w:t>
      </w:r>
      <w:r>
        <w:rPr>
          <w:position w:val="-5"/>
        </w:rPr>
        <w:object w:dxaOrig="3660" w:dyaOrig="583">
          <v:shape id="_x0000_i1057" type="#_x0000_t75" style="width:183pt;height:29.25pt" o:ole="">
            <v:imagedata r:id="rId67" o:title=""/>
          </v:shape>
          <o:OLEObject Type="Embed" ProgID="Equation.3" ShapeID="_x0000_i1057" DrawAspect="Content" ObjectID="_1573312192" r:id="rId68"/>
        </w:object>
      </w:r>
      <w:r>
        <w:t xml:space="preserve">    acceleration de P.</w:t>
      </w:r>
    </w:p>
    <w:p w:rsidR="00160DE1" w:rsidRDefault="00160DE1" w:rsidP="00752667">
      <w:pPr>
        <w:pStyle w:val="Corpodetexto"/>
        <w:spacing w:line="276" w:lineRule="auto"/>
      </w:pPr>
      <w:r>
        <w:t>L'utilisation des variables de Lagrange fait intervenir la position initiale de la particule dans l'état initial du système. C'est la méthode la mieux adaptée à l'étude des solides déformables pour lesquels on peut définir un état initial et suivre facilement la transformation.</w:t>
      </w:r>
    </w:p>
    <w:p w:rsidR="00160DE1" w:rsidRDefault="00160DE1" w:rsidP="00752667">
      <w:pPr>
        <w:pStyle w:val="Corpodetexto"/>
        <w:spacing w:line="276" w:lineRule="auto"/>
      </w:pPr>
      <w:r>
        <w:t>Dans les milieux fluides l'état initial n'a aucune importance sur les efforts internes à l'état présent. La description de Lagrange est mal adaptée à l'étude du mouvement des fluides.</w:t>
      </w:r>
    </w:p>
    <w:p w:rsidR="00160DE1" w:rsidRDefault="00160DE1" w:rsidP="00752667">
      <w:pPr>
        <w:pStyle w:val="Corpodetexto"/>
        <w:spacing w:line="276" w:lineRule="auto"/>
      </w:pPr>
      <w:r>
        <w:t>Les avantages de la représentation lagrangienne sont :</w:t>
      </w:r>
    </w:p>
    <w:p w:rsidR="00160DE1" w:rsidRDefault="00160DE1" w:rsidP="00752667">
      <w:pPr>
        <w:pStyle w:val="Corpodetexto"/>
        <w:numPr>
          <w:ilvl w:val="0"/>
          <w:numId w:val="3"/>
        </w:numPr>
        <w:tabs>
          <w:tab w:val="clear" w:pos="360"/>
        </w:tabs>
        <w:spacing w:line="276" w:lineRule="auto"/>
      </w:pPr>
      <w:r>
        <w:lastRenderedPageBreak/>
        <w:t>la trajectoire de chaque particule fluide est connue, son histoire peut être tracée;</w:t>
      </w:r>
    </w:p>
    <w:p w:rsidR="00160DE1" w:rsidRDefault="00160DE1" w:rsidP="00752667">
      <w:pPr>
        <w:pStyle w:val="Corpodetexto"/>
        <w:numPr>
          <w:ilvl w:val="0"/>
          <w:numId w:val="3"/>
        </w:numPr>
        <w:tabs>
          <w:tab w:val="clear" w:pos="360"/>
        </w:tabs>
        <w:spacing w:line="276" w:lineRule="auto"/>
      </w:pPr>
      <w:r>
        <w:t>la conservation de la masse est satisfaite.</w:t>
      </w:r>
    </w:p>
    <w:p w:rsidR="00160DE1" w:rsidRDefault="00160DE1" w:rsidP="00752667">
      <w:pPr>
        <w:pStyle w:val="Corpodetexto"/>
        <w:spacing w:line="276" w:lineRule="auto"/>
      </w:pPr>
      <w:r>
        <w:t>Les inconvénients de cette représentation sont liés au fait que les fluides sont composés d'un très grand nombre de particules. Les interactions entre les particules sont donc difficiles à décrire. La méthode lagrangienne n'est donc pas pratique pour des applications réelles mais elle peut être utilisée pour les sprays, la dynamique des bulles et des particules ou les gaz raréfiés par exemple.</w:t>
      </w:r>
    </w:p>
    <w:p w:rsidR="00160DE1" w:rsidRDefault="00160DE1" w:rsidP="00752667">
      <w:pPr>
        <w:pStyle w:val="Subsection"/>
        <w:spacing w:line="276" w:lineRule="auto"/>
      </w:pPr>
      <w:r>
        <w:t>Description Eulérienne</w:t>
      </w:r>
    </w:p>
    <w:p w:rsidR="00160DE1" w:rsidRDefault="00160DE1" w:rsidP="00752667">
      <w:pPr>
        <w:pStyle w:val="Corpodetexto"/>
        <w:spacing w:line="276" w:lineRule="auto"/>
      </w:pPr>
      <w:r>
        <w:t xml:space="preserve">En un point géométrique donné  </w:t>
      </w:r>
      <w:r>
        <w:rPr>
          <w:position w:val="-5"/>
        </w:rPr>
        <w:object w:dxaOrig="329" w:dyaOrig="329">
          <v:shape id="_x0000_i1058" type="#_x0000_t75" style="width:16.5pt;height:16.5pt" o:ole="">
            <v:imagedata r:id="rId69" o:title=""/>
          </v:shape>
          <o:OLEObject Type="Embed" ProgID="Equation.3" ShapeID="_x0000_i1058" DrawAspect="Content" ObjectID="_1573312193" r:id="rId70"/>
        </w:object>
      </w:r>
      <w:r>
        <w:t xml:space="preserve">  on se donne les composantes du vecteur vitesse </w:t>
      </w:r>
      <w:r>
        <w:br/>
        <w:t xml:space="preserve"> </w:t>
      </w:r>
      <w:r>
        <w:rPr>
          <w:position w:val="-5"/>
        </w:rPr>
        <w:object w:dxaOrig="1345" w:dyaOrig="329">
          <v:shape id="_x0000_i1059" type="#_x0000_t75" style="width:67.5pt;height:16.5pt" o:ole="">
            <v:imagedata r:id="rId71" o:title=""/>
          </v:shape>
          <o:OLEObject Type="Embed" ProgID="Equation.3" ShapeID="_x0000_i1059" DrawAspect="Content" ObjectID="_1573312194" r:id="rId72"/>
        </w:object>
      </w:r>
      <w:r>
        <w:t xml:space="preserve">  et toute grandeur physique attachée au fluide  </w:t>
      </w:r>
      <w:r>
        <w:rPr>
          <w:position w:val="-5"/>
        </w:rPr>
        <w:object w:dxaOrig="852" w:dyaOrig="329">
          <v:shape id="_x0000_i1060" type="#_x0000_t75" style="width:42.75pt;height:16.5pt" o:ole="">
            <v:imagedata r:id="rId73" o:title=""/>
          </v:shape>
          <o:OLEObject Type="Embed" ProgID="Equation.3" ShapeID="_x0000_i1060" DrawAspect="Content" ObjectID="_1573312195" r:id="rId74"/>
        </w:object>
      </w:r>
      <w:r>
        <w:t xml:space="preserve"> </w:t>
      </w:r>
    </w:p>
    <w:p w:rsidR="00160DE1" w:rsidRDefault="00160DE1" w:rsidP="00752667">
      <w:pPr>
        <w:pStyle w:val="Corpodetexto"/>
        <w:spacing w:line="276" w:lineRule="auto"/>
      </w:pPr>
      <w:r>
        <w:t>Soit dans un système de coordonnées cartésiennes: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927" w:dyaOrig="523">
          <v:shape id="_x0000_i1061" type="#_x0000_t75" style="width:96pt;height:26.25pt" o:ole="">
            <v:imagedata r:id="rId75" o:title=""/>
          </v:shape>
          <o:OLEObject Type="Embed" ProgID="Equation.3" ShapeID="_x0000_i1061" DrawAspect="Content" ObjectID="_1573312196" r:id="rId76"/>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838" w:dyaOrig="523">
          <v:shape id="_x0000_i1062" type="#_x0000_t75" style="width:92.25pt;height:26.25pt" o:ole="">
            <v:imagedata r:id="rId77" o:title=""/>
          </v:shape>
          <o:OLEObject Type="Embed" ProgID="Equation.3" ShapeID="_x0000_i1062" DrawAspect="Content" ObjectID="_1573312197" r:id="rId78"/>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956" w:dyaOrig="344">
          <v:shape id="_x0000_i1063" type="#_x0000_t75" style="width:48pt;height:17.25pt" o:ole="">
            <v:imagedata r:id="rId79" o:title=""/>
          </v:shape>
          <o:OLEObject Type="Embed" ProgID="Equation.3" ShapeID="_x0000_i1063" DrawAspect="Content" ObjectID="_1573312198" r:id="rId80"/>
        </w:object>
      </w:r>
      <w:r>
        <w:t xml:space="preserve">  sont les variables d'Euler.</w:t>
      </w:r>
    </w:p>
    <w:p w:rsidR="00160DE1" w:rsidRDefault="00160DE1" w:rsidP="00752667">
      <w:pPr>
        <w:pStyle w:val="Corpodetexto"/>
        <w:spacing w:line="276" w:lineRule="auto"/>
      </w:pPr>
      <w:r>
        <w:t xml:space="preserve">On ne s'intéresse donc pas ici à l'histoire du continu considéré mais à son champ de vitesse à l'instant  </w:t>
      </w:r>
      <w:r>
        <w:rPr>
          <w:position w:val="-5"/>
        </w:rPr>
        <w:object w:dxaOrig="120" w:dyaOrig="329">
          <v:shape id="_x0000_i1064" type="#_x0000_t75" style="width:6pt;height:16.5pt" o:ole="">
            <v:imagedata r:id="rId81" o:title=""/>
          </v:shape>
          <o:OLEObject Type="Embed" ProgID="Equation.3" ShapeID="_x0000_i1064" DrawAspect="Content" ObjectID="_1573312199" r:id="rId82"/>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4855" w:dyaOrig="344">
          <v:shape id="_x0000_i1065" type="#_x0000_t75" style="width:243pt;height:17.25pt" o:ole="">
            <v:imagedata r:id="rId83" o:title=""/>
          </v:shape>
          <o:OLEObject Type="Embed" ProgID="Equation.3" ShapeID="_x0000_i1065" DrawAspect="Content" ObjectID="_1573312200" r:id="rId84"/>
        </w:object>
      </w:r>
      <w:r>
        <w:t xml:space="preserve"> </w:t>
      </w:r>
    </w:p>
    <w:p w:rsidR="00160DE1" w:rsidRDefault="00160DE1" w:rsidP="00752667">
      <w:pPr>
        <w:pStyle w:val="Corpodetexto"/>
        <w:spacing w:line="276" w:lineRule="auto"/>
      </w:pPr>
      <w:r>
        <w:t xml:space="preserve">                          </w:t>
      </w:r>
      <w:r>
        <w:rPr>
          <w:position w:val="-5"/>
        </w:rPr>
        <w:object w:dxaOrig="1569" w:dyaOrig="344">
          <v:shape id="_x0000_i1066" type="#_x0000_t75" style="width:78.75pt;height:17.25pt" o:ole="">
            <v:imagedata r:id="rId85" o:title=""/>
          </v:shape>
          <o:OLEObject Type="Embed" ProgID="Equation.3" ShapeID="_x0000_i1066" DrawAspect="Content" ObjectID="_1573312201" r:id="rId86"/>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ubsubsection"/>
        <w:spacing w:line="276" w:lineRule="auto"/>
      </w:pPr>
      <w:r>
        <w:t>Relation entre description lagrangienne et description eulérienne</w:t>
      </w:r>
    </w:p>
    <w:p w:rsidR="00160DE1" w:rsidRDefault="00160DE1" w:rsidP="00752667">
      <w:pPr>
        <w:pStyle w:val="Corpodetexto"/>
        <w:spacing w:line="276" w:lineRule="auto"/>
      </w:pPr>
      <w:r>
        <w:t>La méthode d'Euler permet d'exprimer la vitesse comme: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571" w:dyaOrig="1419">
          <v:shape id="_x0000_i1067" type="#_x0000_t75" style="width:228.75pt;height:71.25pt" o:ole="">
            <v:imagedata r:id="rId87" o:title=""/>
          </v:shape>
          <o:OLEObject Type="Embed" ProgID="Equation.3" ShapeID="_x0000_i1067" DrawAspect="Content" ObjectID="_1573312202" r:id="rId88"/>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Si on intègre le système d'équations ci-dessus, on aboutit à des constantes d'intégration qui doivent être trouvées à partir des conditions initiales. La solution donne alors les équations de Lagrange : on retrouve le système d'équations  </w:t>
      </w:r>
      <w:r>
        <w:rPr>
          <w:position w:val="-5"/>
        </w:rPr>
        <w:object w:dxaOrig="1838" w:dyaOrig="344">
          <v:shape id="_x0000_i1068" type="#_x0000_t75" style="width:92.25pt;height:17.25pt" o:ole="">
            <v:imagedata r:id="rId89" o:title=""/>
          </v:shape>
          <o:OLEObject Type="Embed" ProgID="Equation.3" ShapeID="_x0000_i1068" DrawAspect="Content" ObjectID="_1573312203" r:id="rId90"/>
        </w:object>
      </w:r>
      <w:r>
        <w:t xml:space="preserve"> . En principe la méthode lagrangienne peut donc être déduite de l'approche eulérienne.</w:t>
      </w:r>
    </w:p>
    <w:p w:rsidR="00160DE1" w:rsidRDefault="00160DE1" w:rsidP="00752667">
      <w:pPr>
        <w:pStyle w:val="Subsection"/>
        <w:spacing w:line="276" w:lineRule="auto"/>
      </w:pPr>
      <w:r>
        <w:t>Trajectoire</w:t>
      </w:r>
    </w:p>
    <w:p w:rsidR="00160DE1" w:rsidRDefault="00160DE1" w:rsidP="00752667">
      <w:pPr>
        <w:pStyle w:val="Corpodetexto"/>
        <w:spacing w:line="276" w:lineRule="auto"/>
      </w:pPr>
      <w:r>
        <w:t>Les équations paramétriques des trajectoires sont données par la résolution du systéme différentiel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660" w:dyaOrig="673">
          <v:shape id="_x0000_i1069" type="#_x0000_t75" style="width:132.75pt;height:33.75pt" o:ole="">
            <v:imagedata r:id="rId91" o:title=""/>
          </v:shape>
          <o:OLEObject Type="Embed" ProgID="Equation.3" ShapeID="_x0000_i1069" DrawAspect="Content" ObjectID="_1573312204" r:id="rId92"/>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sidR="00783DD2">
        <w:rPr>
          <w:noProof/>
        </w:rPr>
        <w:drawing>
          <wp:inline distT="0" distB="0" distL="0" distR="0">
            <wp:extent cx="180975" cy="209550"/>
            <wp:effectExtent l="0" t="0" r="0" b="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80975" cy="209550"/>
                    </a:xfrm>
                    <a:prstGeom prst="rect">
                      <a:avLst/>
                    </a:prstGeom>
                    <a:noFill/>
                    <a:ln>
                      <a:noFill/>
                    </a:ln>
                  </pic:spPr>
                </pic:pic>
              </a:graphicData>
            </a:graphic>
          </wp:inline>
        </w:drawing>
      </w:r>
      <w:r>
        <w:t xml:space="preserve"> </w:t>
      </w:r>
    </w:p>
    <w:p w:rsidR="00160DE1" w:rsidRDefault="00160DE1" w:rsidP="00752667">
      <w:pPr>
        <w:pStyle w:val="Corpodetexto"/>
        <w:spacing w:line="276" w:lineRule="auto"/>
        <w:jc w:val="center"/>
      </w:pPr>
      <w:r>
        <w:rPr>
          <w:position w:val="-5"/>
        </w:rPr>
        <w:object w:dxaOrig="3107" w:dyaOrig="732">
          <v:shape id="_x0000_i1071" type="#_x0000_t75" style="width:155.25pt;height:36.75pt" o:ole="">
            <v:imagedata r:id="rId94" o:title=""/>
          </v:shape>
          <o:OLEObject Type="Embed" ProgID="Equation.3" ShapeID="_x0000_i1071" DrawAspect="Content" ObjectID="_1573312205" r:id="rId95"/>
        </w:object>
      </w:r>
    </w:p>
    <w:p w:rsidR="00160DE1" w:rsidRDefault="00160DE1" w:rsidP="00752667">
      <w:pPr>
        <w:pStyle w:val="Corpodetexto"/>
        <w:spacing w:line="276" w:lineRule="auto"/>
      </w:pPr>
    </w:p>
    <w:p w:rsidR="00160DE1" w:rsidRDefault="00160DE1" w:rsidP="00752667">
      <w:pPr>
        <w:pStyle w:val="Corpodetexto"/>
        <w:spacing w:line="276" w:lineRule="auto"/>
      </w:pPr>
      <w:r>
        <w:t>L'intégration donne les relations</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867" w:dyaOrig="523">
          <v:shape id="_x0000_i1072" type="#_x0000_t75" style="width:93pt;height:26.25pt" o:ole="">
            <v:imagedata r:id="rId96" o:title=""/>
          </v:shape>
          <o:OLEObject Type="Embed" ProgID="Equation.3" ShapeID="_x0000_i1072" DrawAspect="Content" ObjectID="_1573312206" r:id="rId97"/>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Où  </w:t>
      </w:r>
      <w:r>
        <w:rPr>
          <w:position w:val="-5"/>
        </w:rPr>
        <w:object w:dxaOrig="613" w:dyaOrig="344">
          <v:shape id="_x0000_i1073" type="#_x0000_t75" style="width:30.75pt;height:17.25pt" o:ole="">
            <v:imagedata r:id="rId98" o:title=""/>
          </v:shape>
          <o:OLEObject Type="Embed" ProgID="Equation.3" ShapeID="_x0000_i1073" DrawAspect="Content" ObjectID="_1573312207" r:id="rId99"/>
        </w:object>
      </w:r>
      <w:r>
        <w:t xml:space="preserve">  sont des constantes</w:t>
      </w:r>
      <w:r w:rsidR="00640D8A">
        <w:t>.</w:t>
      </w:r>
    </w:p>
    <w:p w:rsidR="00160DE1" w:rsidRDefault="00160DE1" w:rsidP="00752667">
      <w:pPr>
        <w:pStyle w:val="Section"/>
        <w:spacing w:line="276" w:lineRule="auto"/>
      </w:pPr>
      <w:r>
        <w:t>Notions fondamentales sur les écoulements</w:t>
      </w:r>
    </w:p>
    <w:p w:rsidR="00160DE1" w:rsidRDefault="00160DE1" w:rsidP="00752667">
      <w:pPr>
        <w:pStyle w:val="Corpodetexto"/>
        <w:spacing w:line="276" w:lineRule="auto"/>
      </w:pPr>
      <w:r>
        <w:t>L'écoulement des fluides est un phénomène complexe et ne se prête pas toujours à une analyse mathématique rigoureuse.</w:t>
      </w:r>
    </w:p>
    <w:p w:rsidR="00160DE1" w:rsidRDefault="00160DE1" w:rsidP="00752667">
      <w:pPr>
        <w:pStyle w:val="Corpodetexto"/>
        <w:spacing w:line="276" w:lineRule="auto"/>
      </w:pPr>
      <w:r>
        <w:t>L'écoulement d'un fluide peut être permanent ou non permanent, uniforme ou non uniforme, laminaire ou turbulent, à une dimension , à deux dimension ou à trois dimension.</w:t>
      </w:r>
    </w:p>
    <w:p w:rsidR="00160DE1" w:rsidRDefault="00160DE1" w:rsidP="00752667">
      <w:pPr>
        <w:pStyle w:val="Corpodetexto"/>
        <w:spacing w:before="260" w:line="276" w:lineRule="auto"/>
      </w:pPr>
      <w:r>
        <w:t>Dans notre travail, nous étudions l'écoulement à deux dimension quand les particules du fluide se déplacent dans un plan ou dans des plans parallèles et que la configuration des lignes de courant est la même dans chaque plan.</w:t>
      </w:r>
    </w:p>
    <w:p w:rsidR="00160DE1" w:rsidRDefault="00160DE1" w:rsidP="00752667">
      <w:pPr>
        <w:pStyle w:val="Corpodetexto"/>
        <w:spacing w:line="276" w:lineRule="auto"/>
      </w:pPr>
    </w:p>
    <w:p w:rsidR="00160DE1" w:rsidRDefault="00160DE1" w:rsidP="00752667">
      <w:pPr>
        <w:pStyle w:val="Subsection"/>
        <w:spacing w:line="276" w:lineRule="auto"/>
      </w:pPr>
      <w:r>
        <w:lastRenderedPageBreak/>
        <w:t>Ecoulement irrotationnel</w:t>
      </w:r>
    </w:p>
    <w:p w:rsidR="00160DE1" w:rsidRDefault="00160DE1" w:rsidP="00752667">
      <w:pPr>
        <w:pStyle w:val="Corpodetexto"/>
        <w:spacing w:line="276" w:lineRule="auto"/>
      </w:pPr>
      <w:r>
        <w:t xml:space="preserve">On rappelle que pour un écoulement irrotationnel :  </w:t>
      </w:r>
      <w:r>
        <w:rPr>
          <w:position w:val="-5"/>
        </w:rPr>
        <w:object w:dxaOrig="897" w:dyaOrig="374">
          <v:shape id="_x0000_i1074" type="#_x0000_t75" style="width:45pt;height:18.75pt" o:ole="">
            <v:imagedata r:id="rId100" o:title=""/>
          </v:shape>
          <o:OLEObject Type="Embed" ProgID="Equation.3" ShapeID="_x0000_i1074" DrawAspect="Content" ObjectID="_1573312208" r:id="rId101"/>
        </w:object>
      </w:r>
      <w:r>
        <w:t xml:space="preserve">   </w:t>
      </w:r>
      <w:r>
        <w:rPr>
          <w:position w:val="-5"/>
        </w:rPr>
        <w:object w:dxaOrig="688" w:dyaOrig="374">
          <v:shape id="_x0000_i1075" type="#_x0000_t75" style="width:34.5pt;height:18.75pt" o:ole="">
            <v:imagedata r:id="rId102" o:title=""/>
          </v:shape>
          <o:OLEObject Type="Embed" ProgID="Equation.3" ShapeID="_x0000_i1075" DrawAspect="Content" ObjectID="_1573312209" r:id="rId103"/>
        </w:object>
      </w:r>
      <w:r>
        <w:t xml:space="preserve">  Or d'un point de vue mathématique  </w:t>
      </w:r>
      <w:r>
        <w:rPr>
          <w:position w:val="-5"/>
        </w:rPr>
        <w:object w:dxaOrig="404" w:dyaOrig="374">
          <v:shape id="_x0000_i1076" type="#_x0000_t75" style="width:20.25pt;height:18.75pt" o:ole="">
            <v:imagedata r:id="rId104" o:title=""/>
          </v:shape>
          <o:OLEObject Type="Embed" ProgID="Equation.3" ShapeID="_x0000_i1076" DrawAspect="Content" ObjectID="_1573312210" r:id="rId105"/>
        </w:object>
      </w:r>
      <w:r>
        <w:t xml:space="preserve">   </w:t>
      </w:r>
      <w:r>
        <w:rPr>
          <w:position w:val="-5"/>
        </w:rPr>
        <w:object w:dxaOrig="956" w:dyaOrig="374">
          <v:shape id="_x0000_i1077" type="#_x0000_t75" style="width:48pt;height:18.75pt" o:ole="">
            <v:imagedata r:id="rId106" o:title=""/>
          </v:shape>
          <o:OLEObject Type="Embed" ProgID="Equation.3" ShapeID="_x0000_i1077" DrawAspect="Content" ObjectID="_1573312211" r:id="rId107"/>
        </w:object>
      </w:r>
      <w:r>
        <w:t xml:space="preserve"> ,  </w:t>
      </w:r>
      <w:r>
        <w:rPr>
          <w:position w:val="-5"/>
        </w:rPr>
        <w:object w:dxaOrig="359" w:dyaOrig="329">
          <v:shape id="_x0000_i1078" type="#_x0000_t75" style="width:18pt;height:16.5pt" o:ole="">
            <v:imagedata r:id="rId108" o:title=""/>
          </v:shape>
          <o:OLEObject Type="Embed" ProgID="Equation.3" ShapeID="_x0000_i1078" DrawAspect="Content" ObjectID="_1573312212" r:id="rId109"/>
        </w:object>
      </w:r>
      <w:r>
        <w:t xml:space="preserve"> </w:t>
      </w:r>
    </w:p>
    <w:p w:rsidR="00160DE1" w:rsidRDefault="00160DE1" w:rsidP="00752667">
      <w:pPr>
        <w:pStyle w:val="Corpodetexto"/>
        <w:spacing w:line="276" w:lineRule="auto"/>
      </w:pPr>
      <w:r>
        <w:t xml:space="preserve">On peut donc poser  </w:t>
      </w:r>
      <w:r>
        <w:rPr>
          <w:position w:val="-5"/>
        </w:rPr>
        <w:object w:dxaOrig="777" w:dyaOrig="374">
          <v:shape id="_x0000_i1079" type="#_x0000_t75" style="width:39pt;height:18.75pt" o:ole="">
            <v:imagedata r:id="rId110" o:title=""/>
          </v:shape>
          <o:OLEObject Type="Embed" ProgID="Equation.3" ShapeID="_x0000_i1079" DrawAspect="Content" ObjectID="_1573312213" r:id="rId111"/>
        </w:object>
      </w:r>
      <w:r>
        <w:t xml:space="preserve"> ,  </w:t>
      </w:r>
      <w:r>
        <w:rPr>
          <w:position w:val="-5"/>
        </w:rPr>
        <w:object w:dxaOrig="195" w:dyaOrig="329">
          <v:shape id="_x0000_i1080" type="#_x0000_t75" style="width:9.75pt;height:16.5pt" o:ole="">
            <v:imagedata r:id="rId112" o:title=""/>
          </v:shape>
          <o:OLEObject Type="Embed" ProgID="Equation.3" ShapeID="_x0000_i1080" DrawAspect="Content" ObjectID="_1573312214" r:id="rId113"/>
        </w:object>
      </w:r>
      <w:r>
        <w:t xml:space="preserve">  est appelé potentiel des vitesse.</w:t>
      </w:r>
    </w:p>
    <w:p w:rsidR="00160DE1" w:rsidRDefault="00160DE1" w:rsidP="00752667">
      <w:pPr>
        <w:pStyle w:val="Subsection"/>
        <w:spacing w:line="276" w:lineRule="auto"/>
      </w:pPr>
      <w:r>
        <w:t>Ecoulement incompressible</w:t>
      </w:r>
    </w:p>
    <w:p w:rsidR="00160DE1" w:rsidRDefault="00160DE1" w:rsidP="00752667">
      <w:pPr>
        <w:pStyle w:val="Corpodetexto"/>
        <w:spacing w:line="276" w:lineRule="auto"/>
      </w:pPr>
      <w:r>
        <w:t xml:space="preserve">On vient de voir que pour un écoulement incompressible :  </w:t>
      </w:r>
      <w:r>
        <w:rPr>
          <w:position w:val="-5"/>
        </w:rPr>
        <w:object w:dxaOrig="927" w:dyaOrig="374">
          <v:shape id="_x0000_i1081" type="#_x0000_t75" style="width:46.5pt;height:18.75pt" o:ole="">
            <v:imagedata r:id="rId114" o:title=""/>
          </v:shape>
          <o:OLEObject Type="Embed" ProgID="Equation.3" ShapeID="_x0000_i1081" DrawAspect="Content" ObjectID="_1573312215" r:id="rId115"/>
        </w:object>
      </w:r>
      <w:r>
        <w:t xml:space="preserve">  Si on pose  </w:t>
      </w:r>
      <w:r>
        <w:rPr>
          <w:position w:val="-5"/>
        </w:rPr>
        <w:object w:dxaOrig="837" w:dyaOrig="374">
          <v:shape id="_x0000_i1082" type="#_x0000_t75" style="width:42pt;height:18.75pt" o:ole="">
            <v:imagedata r:id="rId116" o:title=""/>
          </v:shape>
          <o:OLEObject Type="Embed" ProgID="Equation.3" ShapeID="_x0000_i1082" DrawAspect="Content" ObjectID="_1573312216" r:id="rId117"/>
        </w:object>
      </w:r>
      <w:r>
        <w:t xml:space="preserve">   </w:t>
      </w:r>
      <w:r>
        <w:rPr>
          <w:position w:val="-5"/>
        </w:rPr>
        <w:object w:dxaOrig="195" w:dyaOrig="374">
          <v:shape id="_x0000_i1083" type="#_x0000_t75" style="width:9.75pt;height:18.75pt" o:ole="">
            <v:imagedata r:id="rId118" o:title=""/>
          </v:shape>
          <o:OLEObject Type="Embed" ProgID="Equation.3" ShapeID="_x0000_i1083" DrawAspect="Content" ObjectID="_1573312217" r:id="rId119"/>
        </w:object>
      </w:r>
      <w:r>
        <w:t xml:space="preserve"> ,  </w:t>
      </w:r>
      <w:r>
        <w:rPr>
          <w:position w:val="-5"/>
        </w:rPr>
        <w:object w:dxaOrig="359" w:dyaOrig="374">
          <v:shape id="_x0000_i1084" type="#_x0000_t75" style="width:18pt;height:18.75pt" o:ole="">
            <v:imagedata r:id="rId120" o:title=""/>
          </v:shape>
          <o:OLEObject Type="Embed" ProgID="Equation.3" ShapeID="_x0000_i1084" DrawAspect="Content" ObjectID="_1573312218" r:id="rId121"/>
        </w:object>
      </w:r>
      <w:r>
        <w:t xml:space="preserve">  alors  </w:t>
      </w:r>
      <w:r>
        <w:rPr>
          <w:position w:val="-5"/>
        </w:rPr>
        <w:object w:dxaOrig="1703" w:dyaOrig="374">
          <v:shape id="_x0000_i1085" type="#_x0000_t75" style="width:85.5pt;height:18.75pt" o:ole="">
            <v:imagedata r:id="rId122" o:title=""/>
          </v:shape>
          <o:OLEObject Type="Embed" ProgID="Equation.3" ShapeID="_x0000_i1085" DrawAspect="Content" ObjectID="_1573312219" r:id="rId123"/>
        </w:object>
      </w:r>
      <w:r>
        <w:t xml:space="preserve">  est appelé potentiel vecteur.</w:t>
      </w:r>
    </w:p>
    <w:p w:rsidR="00160DE1" w:rsidRDefault="00160DE1" w:rsidP="00752667">
      <w:pPr>
        <w:pStyle w:val="Subsection"/>
        <w:spacing w:line="276" w:lineRule="auto"/>
      </w:pPr>
      <w:r>
        <w:t>Ecoulements bidimensionnels d'un fluide incompressible.</w:t>
      </w:r>
    </w:p>
    <w:p w:rsidR="00160DE1" w:rsidRDefault="00160DE1" w:rsidP="00752667">
      <w:pPr>
        <w:pStyle w:val="Corpodetexto"/>
        <w:spacing w:line="276" w:lineRule="auto"/>
      </w:pPr>
      <w:r>
        <w:t xml:space="preserve">Soit un repère cartésien orthonormé  </w:t>
      </w:r>
      <w:r>
        <w:rPr>
          <w:position w:val="-5"/>
        </w:rPr>
        <w:object w:dxaOrig="523" w:dyaOrig="329">
          <v:shape id="_x0000_i1086" type="#_x0000_t75" style="width:26.25pt;height:16.5pt" o:ole="">
            <v:imagedata r:id="rId124" o:title=""/>
          </v:shape>
          <o:OLEObject Type="Embed" ProgID="Equation.3" ShapeID="_x0000_i1086" DrawAspect="Content" ObjectID="_1573312220" r:id="rId125"/>
        </w:object>
      </w:r>
      <w:r>
        <w:t xml:space="preserve"> . On dit qu'</w:t>
      </w:r>
      <w:r>
        <w:rPr>
          <w:rStyle w:val="Italics"/>
          <w:iCs/>
        </w:rPr>
        <w:t>un écoulement est bidimensionnel</w:t>
      </w:r>
      <w:r>
        <w:t xml:space="preserve"> dans le plan  </w:t>
      </w:r>
      <w:r>
        <w:rPr>
          <w:position w:val="-5"/>
        </w:rPr>
        <w:object w:dxaOrig="523" w:dyaOrig="329">
          <v:shape id="_x0000_i1087" type="#_x0000_t75" style="width:26.25pt;height:16.5pt" o:ole="">
            <v:imagedata r:id="rId126" o:title=""/>
          </v:shape>
          <o:OLEObject Type="Embed" ProgID="Equation.3" ShapeID="_x0000_i1087" DrawAspect="Content" ObjectID="_1573312221" r:id="rId127"/>
        </w:object>
      </w:r>
      <w:r>
        <w:t xml:space="preserve">  (Figure 1.2) si la composante de la vitesse parallèle à l'axe  </w:t>
      </w:r>
      <w:r>
        <w:rPr>
          <w:position w:val="-5"/>
        </w:rPr>
        <w:object w:dxaOrig="299" w:dyaOrig="329">
          <v:shape id="_x0000_i1088" type="#_x0000_t75" style="width:15pt;height:16.5pt" o:ole="">
            <v:imagedata r:id="rId128" o:title=""/>
          </v:shape>
          <o:OLEObject Type="Embed" ProgID="Equation.3" ShapeID="_x0000_i1088" DrawAspect="Content" ObjectID="_1573312222" r:id="rId129"/>
        </w:object>
      </w:r>
      <w:r>
        <w:t xml:space="preserve">  est nulle c'est-à-dire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345" w:dyaOrig="523">
          <v:shape id="_x0000_i1089" type="#_x0000_t75" style="width:117pt;height:26.25pt" o:ole="">
            <v:imagedata r:id="rId130" o:title=""/>
          </v:shape>
          <o:OLEObject Type="Embed" ProgID="Equation.3" ShapeID="_x0000_i1089" DrawAspect="Content" ObjectID="_1573312223" r:id="rId131"/>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et si les caractéristiques du fluide (vecteur vitesse, pression, etc.) sont indépendantes de  </w:t>
      </w:r>
      <w:r>
        <w:rPr>
          <w:position w:val="-5"/>
        </w:rPr>
        <w:object w:dxaOrig="135" w:dyaOrig="329">
          <v:shape id="_x0000_i1090" type="#_x0000_t75" style="width:6.75pt;height:16.5pt" o:ole="">
            <v:imagedata r:id="rId132" o:title=""/>
          </v:shape>
          <o:OLEObject Type="Embed" ProgID="Equation.3" ShapeID="_x0000_i1090" DrawAspect="Content" ObjectID="_1573312224" r:id="rId133"/>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5467350" cy="3552825"/>
            <wp:effectExtent l="0" t="0" r="0" b="0"/>
            <wp:docPr id="67" name="Imagem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467350" cy="3552825"/>
                    </a:xfrm>
                    <a:prstGeom prst="rect">
                      <a:avLst/>
                    </a:prstGeom>
                    <a:noFill/>
                    <a:ln>
                      <a:noFill/>
                    </a:ln>
                  </pic:spPr>
                </pic:pic>
              </a:graphicData>
            </a:graphic>
          </wp:inline>
        </w:drawing>
      </w:r>
    </w:p>
    <w:p w:rsidR="00160DE1" w:rsidRDefault="00160DE1" w:rsidP="00752667">
      <w:pPr>
        <w:pStyle w:val="Corpodetexto"/>
        <w:spacing w:line="276" w:lineRule="auto"/>
      </w:pPr>
      <w:r>
        <w:lastRenderedPageBreak/>
        <w:t xml:space="preserve">Les lignes de courant sont alors identiques dans tout plan  </w:t>
      </w:r>
      <w:r>
        <w:rPr>
          <w:position w:val="-5"/>
        </w:rPr>
        <w:object w:dxaOrig="732" w:dyaOrig="329">
          <v:shape id="_x0000_i1092" type="#_x0000_t75" style="width:36.75pt;height:16.5pt" o:ole="">
            <v:imagedata r:id="rId135" o:title=""/>
          </v:shape>
          <o:OLEObject Type="Embed" ProgID="Equation.3" ShapeID="_x0000_i1092" DrawAspect="Content" ObjectID="_1573312225" r:id="rId136"/>
        </w:object>
      </w:r>
      <w:r>
        <w:t xml:space="preserve"> . Il est donc évident qu'une des familles de surfaces de courant précédemment définies est constituée de plans parallèles</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001" w:dyaOrig="523">
          <v:shape id="_x0000_i1093" type="#_x0000_t75" style="width:99.75pt;height:26.25pt" o:ole="">
            <v:imagedata r:id="rId137" o:title=""/>
          </v:shape>
          <o:OLEObject Type="Embed" ProgID="Equation.3" ShapeID="_x0000_i1093" DrawAspect="Content" ObjectID="_1573312226" r:id="rId138"/>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Subsubsubsubsection"/>
        <w:spacing w:line="276" w:lineRule="auto"/>
      </w:pPr>
    </w:p>
    <w:p w:rsidR="00160DE1" w:rsidRDefault="00160DE1" w:rsidP="00752667">
      <w:pPr>
        <w:pStyle w:val="Subsection"/>
        <w:spacing w:line="276" w:lineRule="auto"/>
      </w:pPr>
      <w:r>
        <w:t>Ecoulement dans un angle; écoulement autour d'une plaque infinie; écoulement de point d'arrêt.</w:t>
      </w:r>
    </w:p>
    <w:p w:rsidR="00160DE1" w:rsidRDefault="00160DE1" w:rsidP="00752667">
      <w:pPr>
        <w:pStyle w:val="Corpodetexto"/>
        <w:spacing w:line="276" w:lineRule="auto"/>
      </w:pPr>
      <w:r>
        <w:t>Ce type de champs élémentaires correspond à la famille de potentiels complexes</w:t>
      </w:r>
    </w:p>
    <w:p w:rsidR="00160DE1" w:rsidRDefault="00160DE1" w:rsidP="00752667">
      <w:pPr>
        <w:pStyle w:val="Corpodetexto"/>
        <w:spacing w:line="276" w:lineRule="auto"/>
      </w:pPr>
      <w:r>
        <w:t xml:space="preserve"> </w:t>
      </w:r>
      <w:r w:rsidR="00783DD2">
        <w:rPr>
          <w:noProof/>
        </w:rPr>
        <w:drawing>
          <wp:inline distT="0" distB="0" distL="0" distR="0">
            <wp:extent cx="66675" cy="209550"/>
            <wp:effectExtent l="0" t="0" r="0" b="0"/>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66675" cy="209550"/>
                    </a:xfrm>
                    <a:prstGeom prst="rect">
                      <a:avLst/>
                    </a:prstGeom>
                    <a:noFill/>
                    <a:ln>
                      <a:noFill/>
                    </a:ln>
                  </pic:spPr>
                </pic:pic>
              </a:graphicData>
            </a:graphic>
          </wp:inline>
        </w:drawing>
      </w:r>
      <w:r>
        <w:t xml:space="preserve"> </w:t>
      </w:r>
    </w:p>
    <w:p w:rsidR="00160DE1" w:rsidRDefault="00160DE1" w:rsidP="00752667">
      <w:pPr>
        <w:pStyle w:val="Corpodetexto"/>
        <w:spacing w:line="276" w:lineRule="auto"/>
        <w:jc w:val="center"/>
      </w:pPr>
      <w:r>
        <w:rPr>
          <w:position w:val="-5"/>
        </w:rPr>
        <w:object w:dxaOrig="1987" w:dyaOrig="613">
          <v:shape id="_x0000_i1095" type="#_x0000_t75" style="width:99pt;height:30.75pt" o:ole="">
            <v:imagedata r:id="rId140" o:title=""/>
          </v:shape>
          <o:OLEObject Type="Embed" ProgID="Equation.3" ShapeID="_x0000_i1095" DrawAspect="Content" ObjectID="_1573312227" r:id="rId141"/>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Où  </w:t>
      </w:r>
      <w:r>
        <w:rPr>
          <w:position w:val="-5"/>
        </w:rPr>
        <w:object w:dxaOrig="150" w:dyaOrig="329">
          <v:shape id="_x0000_i1096" type="#_x0000_t75" style="width:7.5pt;height:16.5pt" o:ole="">
            <v:imagedata r:id="rId142" o:title=""/>
          </v:shape>
          <o:OLEObject Type="Embed" ProgID="Equation.3" ShapeID="_x0000_i1096" DrawAspect="Content" ObjectID="_1573312228" r:id="rId143"/>
        </w:object>
      </w:r>
      <w:r>
        <w:t xml:space="preserve">  est une constante réelle et  </w:t>
      </w:r>
      <w:r>
        <w:rPr>
          <w:position w:val="-5"/>
        </w:rPr>
        <w:object w:dxaOrig="224" w:dyaOrig="329">
          <v:shape id="_x0000_i1097" type="#_x0000_t75" style="width:11.25pt;height:16.5pt" o:ole="">
            <v:imagedata r:id="rId144" o:title=""/>
          </v:shape>
          <o:OLEObject Type="Embed" ProgID="Equation.3" ShapeID="_x0000_i1097" DrawAspect="Content" ObjectID="_1573312229" r:id="rId145"/>
        </w:object>
      </w:r>
      <w:r>
        <w:t xml:space="preserve">  un réel supérieur à  </w:t>
      </w:r>
      <w:r>
        <w:rPr>
          <w:position w:val="-5"/>
        </w:rPr>
        <w:object w:dxaOrig="299" w:dyaOrig="329">
          <v:shape id="_x0000_i1098" type="#_x0000_t75" style="width:15pt;height:16.5pt" o:ole="">
            <v:imagedata r:id="rId146" o:title=""/>
          </v:shape>
          <o:OLEObject Type="Embed" ProgID="Equation.3" ShapeID="_x0000_i1098" DrawAspect="Content" ObjectID="_1573312230" r:id="rId147"/>
        </w:object>
      </w:r>
      <w:r>
        <w:t xml:space="preserve"> . On remarque que, pour  </w:t>
      </w:r>
      <w:r>
        <w:rPr>
          <w:position w:val="-5"/>
        </w:rPr>
        <w:object w:dxaOrig="224" w:dyaOrig="329">
          <v:shape id="_x0000_i1099" type="#_x0000_t75" style="width:11.25pt;height:16.5pt" o:ole="">
            <v:imagedata r:id="rId148" o:title=""/>
          </v:shape>
          <o:OLEObject Type="Embed" ProgID="Equation.3" ShapeID="_x0000_i1099" DrawAspect="Content" ObjectID="_1573312231" r:id="rId149"/>
        </w:object>
      </w:r>
      <w:r>
        <w:t xml:space="preserve">  non entier, la fonction  </w:t>
      </w:r>
      <w:r>
        <w:rPr>
          <w:position w:val="-5"/>
        </w:rPr>
        <w:object w:dxaOrig="389" w:dyaOrig="329">
          <v:shape id="_x0000_i1100" type="#_x0000_t75" style="width:19.5pt;height:16.5pt" o:ole="">
            <v:imagedata r:id="rId150" o:title=""/>
          </v:shape>
          <o:OLEObject Type="Embed" ProgID="Equation.3" ShapeID="_x0000_i1100" DrawAspect="Content" ObjectID="_1573312232" r:id="rId151"/>
        </w:object>
      </w:r>
      <w:r>
        <w:t xml:space="preserve">  possède des points de branchement algébriques à l'origine  </w:t>
      </w:r>
      <w:r>
        <w:rPr>
          <w:position w:val="-5"/>
        </w:rPr>
        <w:object w:dxaOrig="568" w:dyaOrig="329">
          <v:shape id="_x0000_i1101" type="#_x0000_t75" style="width:28.5pt;height:16.5pt" o:ole="">
            <v:imagedata r:id="rId152" o:title=""/>
          </v:shape>
          <o:OLEObject Type="Embed" ProgID="Equation.3" ShapeID="_x0000_i1101" DrawAspect="Content" ObjectID="_1573312233" r:id="rId153"/>
        </w:object>
      </w:r>
      <w:r>
        <w:t xml:space="preserve">  et à l'infini. On choisit alors pour coupure l'axe  </w:t>
      </w:r>
      <w:r>
        <w:rPr>
          <w:position w:val="-5"/>
        </w:rPr>
        <w:object w:dxaOrig="329" w:dyaOrig="329">
          <v:shape id="_x0000_i1102" type="#_x0000_t75" style="width:16.5pt;height:16.5pt" o:ole="">
            <v:imagedata r:id="rId154" o:title=""/>
          </v:shape>
          <o:OLEObject Type="Embed" ProgID="Equation.3" ShapeID="_x0000_i1102" DrawAspect="Content" ObjectID="_1573312234" r:id="rId155"/>
        </w:object>
      </w:r>
      <w:r>
        <w:t xml:space="preserve"> . En coordonnées polaires, le potentiel et la fonction de courant s'écrivent</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6737" w:dyaOrig="613">
          <v:shape id="_x0000_i1103" type="#_x0000_t75" style="width:336.75pt;height:30.75pt" o:ole="">
            <v:imagedata r:id="rId156" o:title=""/>
          </v:shape>
          <o:OLEObject Type="Embed" ProgID="Equation.3" ShapeID="_x0000_i1103" DrawAspect="Content" ObjectID="_1573312235" r:id="rId157"/>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et la vitesse complexe est</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360" w:dyaOrig="523">
          <v:shape id="_x0000_i1104" type="#_x0000_t75" style="width:68.25pt;height:26.25pt" o:ole="">
            <v:imagedata r:id="rId158" o:title=""/>
          </v:shape>
          <o:OLEObject Type="Embed" ProgID="Equation.3" ShapeID="_x0000_i1104" DrawAspect="Content" ObjectID="_1573312236" r:id="rId159"/>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L'allure générale de quelques écoulements représentatifs de cette famille de potentiels est schématisée sur la figure (1.3). Comme nous l'avons dit plus haut, toute ligne de courant peut a </w:t>
      </w:r>
      <w:r>
        <w:lastRenderedPageBreak/>
        <w:t xml:space="preserve">priori être choisie comme paroi solide. On remarque par exemple que le potentiel complexe pour  </w:t>
      </w:r>
      <w:r>
        <w:rPr>
          <w:position w:val="-5"/>
        </w:rPr>
        <w:object w:dxaOrig="657" w:dyaOrig="329">
          <v:shape id="_x0000_i1105" type="#_x0000_t75" style="width:33pt;height:16.5pt" o:ole="">
            <v:imagedata r:id="rId160" o:title=""/>
          </v:shape>
          <o:OLEObject Type="Embed" ProgID="Equation.3" ShapeID="_x0000_i1105" DrawAspect="Content" ObjectID="_1573312237" r:id="rId161"/>
        </w:object>
      </w:r>
      <w:r>
        <w:t xml:space="preserve">  décrit aussi bien l'écoulement de point d'arrêt que l'écoulement dans un angle droit. On s'est limité ici au cas de parois planes faisant un angle  </w:t>
      </w:r>
      <w:r>
        <w:rPr>
          <w:position w:val="-5"/>
        </w:rPr>
        <w:object w:dxaOrig="1330" w:dyaOrig="329">
          <v:shape id="_x0000_i1106" type="#_x0000_t75" style="width:66.75pt;height:16.5pt" o:ole="">
            <v:imagedata r:id="rId162" o:title=""/>
          </v:shape>
          <o:OLEObject Type="Embed" ProgID="Equation.3" ShapeID="_x0000_i1106" DrawAspect="Content" ObjectID="_1573312238" r:id="rId163"/>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5381625" cy="1676400"/>
            <wp:effectExtent l="0" t="0" r="0" b="0"/>
            <wp:docPr id="83" name="Imagem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381625" cy="1676400"/>
                    </a:xfrm>
                    <a:prstGeom prst="rect">
                      <a:avLst/>
                    </a:prstGeom>
                    <a:noFill/>
                    <a:ln>
                      <a:noFill/>
                    </a:ln>
                  </pic:spPr>
                </pic:pic>
              </a:graphicData>
            </a:graphic>
          </wp:inline>
        </w:drawing>
      </w: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5276850" cy="1638300"/>
            <wp:effectExtent l="0" t="0" r="0" b="0"/>
            <wp:docPr id="84" name="Imagem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276850" cy="1638300"/>
                    </a:xfrm>
                    <a:prstGeom prst="rect">
                      <a:avLst/>
                    </a:prstGeom>
                    <a:noFill/>
                    <a:ln>
                      <a:noFill/>
                    </a:ln>
                  </pic:spPr>
                </pic:pic>
              </a:graphicData>
            </a:graphic>
          </wp:inline>
        </w:drawing>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Lorsque  </w:t>
      </w:r>
      <w:r>
        <w:rPr>
          <w:position w:val="-5"/>
        </w:rPr>
        <w:object w:dxaOrig="657" w:dyaOrig="329">
          <v:shape id="_x0000_i1109" type="#_x0000_t75" style="width:33pt;height:16.5pt" o:ole="">
            <v:imagedata r:id="rId166" o:title=""/>
          </v:shape>
          <o:OLEObject Type="Embed" ProgID="Equation.3" ShapeID="_x0000_i1109" DrawAspect="Content" ObjectID="_1573312239" r:id="rId167"/>
        </w:object>
      </w:r>
      <w:r>
        <w:t xml:space="preserve"> , on obtient l'écoulement dans un angle rentrant  </w:t>
      </w:r>
      <w:r>
        <w:rPr>
          <w:position w:val="-5"/>
        </w:rPr>
        <w:object w:dxaOrig="628" w:dyaOrig="329">
          <v:shape id="_x0000_i1110" type="#_x0000_t75" style="width:31.5pt;height:16.5pt" o:ole="">
            <v:imagedata r:id="rId168" o:title=""/>
          </v:shape>
          <o:OLEObject Type="Embed" ProgID="Equation.3" ShapeID="_x0000_i1110" DrawAspect="Content" ObjectID="_1573312240" r:id="rId169"/>
        </w:object>
      </w:r>
      <w:r>
        <w:t xml:space="preserve"> , et la vitesse est nulle à l'origine. Lorsque  </w:t>
      </w:r>
      <w:r>
        <w:rPr>
          <w:position w:val="-5"/>
        </w:rPr>
        <w:object w:dxaOrig="657" w:dyaOrig="329">
          <v:shape id="_x0000_i1111" type="#_x0000_t75" style="width:33pt;height:16.5pt" o:ole="">
            <v:imagedata r:id="rId170" o:title=""/>
          </v:shape>
          <o:OLEObject Type="Embed" ProgID="Equation.3" ShapeID="_x0000_i1111" DrawAspect="Content" ObjectID="_1573312241" r:id="rId171"/>
        </w:object>
      </w:r>
      <w:r>
        <w:t xml:space="preserve"> , l'angle devient saillant et la vitesse est infinie à l'origine.</w:t>
      </w:r>
    </w:p>
    <w:p w:rsidR="00160DE1" w:rsidRDefault="00160DE1" w:rsidP="00752667">
      <w:pPr>
        <w:pStyle w:val="Corpodetexto"/>
        <w:spacing w:line="276" w:lineRule="auto"/>
      </w:pPr>
      <w:r>
        <w:t xml:space="preserve">On peut se demander dans quelle mesure ces écoulements de fluides parfaits constituent des modèles satisfaisants d'écoulements de fluides réels visqueux dans la même configuration géométrique. Pour des angles rentrants  </w:t>
      </w:r>
      <w:r>
        <w:rPr>
          <w:position w:val="-5"/>
        </w:rPr>
        <w:object w:dxaOrig="837" w:dyaOrig="329">
          <v:shape id="_x0000_i1112" type="#_x0000_t75" style="width:42pt;height:16.5pt" o:ole="">
            <v:imagedata r:id="rId172" o:title=""/>
          </v:shape>
          <o:OLEObject Type="Embed" ProgID="Equation.3" ShapeID="_x0000_i1112" DrawAspect="Content" ObjectID="_1573312242" r:id="rId173"/>
        </w:object>
      </w:r>
      <w:r>
        <w:t xml:space="preserve"> , l'écoulement potentiel extérieur à la couche limite est ralenti le long de la paroi  </w:t>
      </w:r>
      <w:r>
        <w:rPr>
          <w:position w:val="-5"/>
        </w:rPr>
        <w:object w:dxaOrig="1419" w:dyaOrig="329">
          <v:shape id="_x0000_i1113" type="#_x0000_t75" style="width:71.25pt;height:16.5pt" o:ole="">
            <v:imagedata r:id="rId174" o:title=""/>
          </v:shape>
          <o:OLEObject Type="Embed" ProgID="Equation.3" ShapeID="_x0000_i1113" DrawAspect="Content" ObjectID="_1573312243" r:id="rId175"/>
        </w:object>
      </w:r>
      <w:r>
        <w:t xml:space="preserve"> , ceci en raison de la divergence des lignes de courant. D'après l'équation de Bernoulli  </w:t>
      </w:r>
      <w:r>
        <w:rPr>
          <w:position w:val="-5"/>
        </w:rPr>
        <w:object w:dxaOrig="1315" w:dyaOrig="329">
          <v:shape id="_x0000_i1114" type="#_x0000_t75" style="width:66pt;height:16.5pt" o:ole="">
            <v:imagedata r:id="rId176" o:title=""/>
          </v:shape>
          <o:OLEObject Type="Embed" ProgID="Equation.3" ShapeID="_x0000_i1114" DrawAspect="Content" ObjectID="_1573312244" r:id="rId177"/>
        </w:object>
      </w:r>
      <w:r>
        <w:t xml:space="preserve"> constante, il en résulte une augmentation de la pression le long de la paroi  </w:t>
      </w:r>
      <w:r>
        <w:rPr>
          <w:position w:val="-5"/>
        </w:rPr>
        <w:object w:dxaOrig="1419" w:dyaOrig="329">
          <v:shape id="_x0000_i1115" type="#_x0000_t75" style="width:71.25pt;height:16.5pt" o:ole="">
            <v:imagedata r:id="rId178" o:title=""/>
          </v:shape>
          <o:OLEObject Type="Embed" ProgID="Equation.3" ShapeID="_x0000_i1115" DrawAspect="Content" ObjectID="_1573312245" r:id="rId179"/>
        </w:object>
      </w:r>
      <w:r>
        <w:t xml:space="preserve"> . La couche limite, où les vitesses sont plus faibles que celles de l'écoulement potentiel extérieur, est alors soumise à un gradient de pression adverse dans la direction de l'écoulement : elle se détache de la paroi en amont du point O et il y a formation d'un « tourbillon de coin» au voisinage de l'origine. C'est ce qu'on appelle le phénomène de décollement. Lorsque l'angle est saillant  </w:t>
      </w:r>
      <w:r>
        <w:rPr>
          <w:position w:val="-5"/>
        </w:rPr>
        <w:object w:dxaOrig="927" w:dyaOrig="329">
          <v:shape id="_x0000_i1116" type="#_x0000_t75" style="width:46.5pt;height:16.5pt" o:ole="">
            <v:imagedata r:id="rId180" o:title=""/>
          </v:shape>
          <o:OLEObject Type="Embed" ProgID="Equation.3" ShapeID="_x0000_i1116" DrawAspect="Content" ObjectID="_1573312246" r:id="rId181"/>
        </w:object>
      </w:r>
      <w:r>
        <w:t xml:space="preserve">  </w:t>
      </w:r>
      <w:r>
        <w:lastRenderedPageBreak/>
        <w:t>l'écoulement potentiel extérieur est accéléré en s'approchant de l'origine. Le gradient de pression est alors favorable et il n'y a pas décollement en amont de l'origine. Cependant la présence de l'angle saillant en O conduit à un décollement des lignes de courant en aval de O.</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ection"/>
        <w:spacing w:line="276" w:lineRule="auto"/>
      </w:pPr>
      <w:r>
        <w:t>Lignes de courant</w:t>
      </w:r>
    </w:p>
    <w:p w:rsidR="00160DE1" w:rsidRDefault="00160DE1" w:rsidP="00752667">
      <w:pPr>
        <w:pStyle w:val="Corpodetexto"/>
        <w:spacing w:line="276" w:lineRule="auto"/>
      </w:pPr>
      <w:r>
        <w:t xml:space="preserve">Les lignes de courant de l'écoulement à l'instant  </w:t>
      </w:r>
      <w:r>
        <w:rPr>
          <w:position w:val="-5"/>
        </w:rPr>
        <w:object w:dxaOrig="120" w:dyaOrig="329">
          <v:shape id="_x0000_i1117" type="#_x0000_t75" style="width:6pt;height:16.5pt" o:ole="">
            <v:imagedata r:id="rId182" o:title=""/>
          </v:shape>
          <o:OLEObject Type="Embed" ProgID="Equation.3" ShapeID="_x0000_i1117" DrawAspect="Content" ObjectID="_1573312247" r:id="rId183"/>
        </w:object>
      </w:r>
      <w:r>
        <w:t xml:space="preserve">  sont, par définition, les lignes de force du champ de vitesses  </w:t>
      </w:r>
      <w:r>
        <w:rPr>
          <w:position w:val="-5"/>
        </w:rPr>
        <w:object w:dxaOrig="688" w:dyaOrig="329">
          <v:shape id="_x0000_i1118" type="#_x0000_t75" style="width:34.5pt;height:16.5pt" o:ole="">
            <v:imagedata r:id="rId184" o:title=""/>
          </v:shape>
          <o:OLEObject Type="Embed" ProgID="Equation.3" ShapeID="_x0000_i1118" DrawAspect="Content" ObjectID="_1573312248" r:id="rId185"/>
        </w:object>
      </w:r>
      <w:r>
        <w:t xml:space="preserve"> . Si  </w:t>
      </w:r>
      <w:r>
        <w:rPr>
          <w:position w:val="-5"/>
        </w:rPr>
        <w:object w:dxaOrig="284" w:dyaOrig="329">
          <v:shape id="_x0000_i1119" type="#_x0000_t75" style="width:14.25pt;height:16.5pt" o:ole="">
            <v:imagedata r:id="rId186" o:title=""/>
          </v:shape>
          <o:OLEObject Type="Embed" ProgID="Equation.3" ShapeID="_x0000_i1119" DrawAspect="Content" ObjectID="_1573312249" r:id="rId187"/>
        </w:object>
      </w:r>
      <w:r>
        <w:t xml:space="preserve">  est un élément différentiel tangent à une ligne de courant, on a (Figure 1.4)</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838" w:dyaOrig="523">
          <v:shape id="_x0000_i1120" type="#_x0000_t75" style="width:92.25pt;height:26.25pt" o:ole="">
            <v:imagedata r:id="rId188" o:title=""/>
          </v:shape>
          <o:OLEObject Type="Embed" ProgID="Equation.3" ShapeID="_x0000_i1120" DrawAspect="Content" ObjectID="_1573312250" r:id="rId189"/>
        </w:object>
      </w:r>
    </w:p>
    <w:p w:rsidR="00160DE1" w:rsidRDefault="00160DE1" w:rsidP="00752667">
      <w:pPr>
        <w:pStyle w:val="Corpodetexto"/>
        <w:spacing w:line="276" w:lineRule="auto"/>
      </w:pPr>
    </w:p>
    <w:p w:rsidR="00160DE1" w:rsidRDefault="00160DE1" w:rsidP="00752667">
      <w:pPr>
        <w:pStyle w:val="Corpodetexto"/>
        <w:spacing w:line="276" w:lineRule="auto"/>
      </w:pPr>
      <w:r>
        <w:t>Dans un repère cartésien, les lignes de courant sont solutions du système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271" w:dyaOrig="732">
          <v:shape id="_x0000_i1121" type="#_x0000_t75" style="width:113.25pt;height:36.75pt" o:ole="">
            <v:imagedata r:id="rId190" o:title=""/>
          </v:shape>
          <o:OLEObject Type="Embed" ProgID="Equation.3" ShapeID="_x0000_i1121" DrawAspect="Content" ObjectID="_1573312251" r:id="rId191"/>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Où le temps  </w:t>
      </w:r>
      <w:r>
        <w:rPr>
          <w:position w:val="-5"/>
        </w:rPr>
        <w:object w:dxaOrig="120" w:dyaOrig="329">
          <v:shape id="_x0000_i1122" type="#_x0000_t75" style="width:6pt;height:16.5pt" o:ole="">
            <v:imagedata r:id="rId192" o:title=""/>
          </v:shape>
          <o:OLEObject Type="Embed" ProgID="Equation.3" ShapeID="_x0000_i1122" DrawAspect="Content" ObjectID="_1573312252" r:id="rId193"/>
        </w:object>
      </w:r>
      <w:r>
        <w:t xml:space="preserve">  est un paramètre. Les lignes de courant varient en général au cours du temps. Elles constituent à un instant donné un réseau de courbes à deux paramètres.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before="260" w:line="276" w:lineRule="auto"/>
      </w:pPr>
      <w:r>
        <w:rPr>
          <w:noProof/>
        </w:rPr>
        <w:drawing>
          <wp:inline distT="0" distB="0" distL="0" distR="0">
            <wp:extent cx="3295650" cy="2438400"/>
            <wp:effectExtent l="0" t="0" r="0" b="0"/>
            <wp:docPr id="99" name="Imagem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3295650" cy="2438400"/>
                    </a:xfrm>
                    <a:prstGeom prst="rect">
                      <a:avLst/>
                    </a:prstGeom>
                    <a:noFill/>
                    <a:ln>
                      <a:noFill/>
                    </a:ln>
                  </pic:spPr>
                </pic:pic>
              </a:graphicData>
            </a:graphic>
          </wp:inline>
        </w:drawing>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Subsubsection"/>
        <w:spacing w:line="276" w:lineRule="auto"/>
      </w:pPr>
    </w:p>
    <w:p w:rsidR="00160DE1" w:rsidRDefault="00160DE1" w:rsidP="00752667">
      <w:pPr>
        <w:pStyle w:val="Section"/>
        <w:spacing w:line="276" w:lineRule="auto"/>
      </w:pPr>
      <w:r>
        <w:t>Quelque équation de la mécanique de fluide</w:t>
      </w:r>
    </w:p>
    <w:p w:rsidR="00160DE1" w:rsidRDefault="00160DE1" w:rsidP="00752667">
      <w:pPr>
        <w:pStyle w:val="Subsection"/>
        <w:spacing w:line="276" w:lineRule="auto"/>
      </w:pPr>
      <w:r>
        <w:t>Equation de continuité</w:t>
      </w:r>
    </w:p>
    <w:p w:rsidR="00160DE1" w:rsidRDefault="00160DE1" w:rsidP="00752667">
      <w:pPr>
        <w:pStyle w:val="Corpodetexto"/>
        <w:spacing w:line="276" w:lineRule="auto"/>
      </w:pPr>
      <w:r>
        <w:t xml:space="preserve">On suppose dans cette section que le volume  </w:t>
      </w:r>
      <w:r>
        <w:rPr>
          <w:position w:val="-5"/>
        </w:rPr>
        <w:object w:dxaOrig="479" w:dyaOrig="329">
          <v:shape id="_x0000_i1124" type="#_x0000_t75" style="width:24pt;height:16.5pt" o:ole="">
            <v:imagedata r:id="rId195" o:title=""/>
          </v:shape>
          <o:OLEObject Type="Embed" ProgID="Equation.3" ShapeID="_x0000_i1124" DrawAspect="Content" ObjectID="_1573312253" r:id="rId196"/>
        </w:object>
      </w:r>
      <w:r>
        <w:t xml:space="preserve">  ne contient pas de surfaces de discontinuité. L'application du théorème de transport et de la formule de la divergence conduit alors au résultat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362" w:dyaOrig="732">
          <v:shape id="_x0000_i1125" type="#_x0000_t75" style="width:218.25pt;height:36.75pt" o:ole="">
            <v:imagedata r:id="rId197" o:title=""/>
          </v:shape>
          <o:OLEObject Type="Embed" ProgID="Equation.3" ShapeID="_x0000_i1125" DrawAspect="Content" ObjectID="_1573312254" r:id="rId198"/>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d'où les formes locales équivalentes de l'équation de continuité</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331" w:dyaOrig="732">
          <v:shape id="_x0000_i1126" type="#_x0000_t75" style="width:116.25pt;height:36.75pt" o:ole="">
            <v:imagedata r:id="rId199" o:title=""/>
          </v:shape>
          <o:OLEObject Type="Embed" ProgID="Equation.3" ShapeID="_x0000_i1126" DrawAspect="Content" ObjectID="_1573312255" r:id="rId200"/>
        </w:object>
      </w:r>
    </w:p>
    <w:p w:rsidR="00160DE1" w:rsidRDefault="00160DE1" w:rsidP="00752667">
      <w:pPr>
        <w:pStyle w:val="Corpodetexto"/>
        <w:spacing w:line="276" w:lineRule="auto"/>
      </w:pPr>
    </w:p>
    <w:p w:rsidR="00160DE1" w:rsidRDefault="00160DE1" w:rsidP="00752667">
      <w:pPr>
        <w:pStyle w:val="Corpodetexto"/>
        <w:spacing w:line="276" w:lineRule="auto"/>
      </w:pPr>
      <w:r>
        <w:t>et</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271" w:dyaOrig="732">
          <v:shape id="_x0000_i1127" type="#_x0000_t75" style="width:113.25pt;height:36.75pt" o:ole="">
            <v:imagedata r:id="rId201" o:title=""/>
          </v:shape>
          <o:OLEObject Type="Embed" ProgID="Equation.3" ShapeID="_x0000_i1127" DrawAspect="Content" ObjectID="_1573312256" r:id="rId202"/>
        </w:object>
      </w:r>
    </w:p>
    <w:p w:rsidR="00160DE1" w:rsidRDefault="00160DE1" w:rsidP="00752667">
      <w:pPr>
        <w:pStyle w:val="Corpodetexto"/>
        <w:spacing w:line="276" w:lineRule="auto"/>
      </w:pPr>
    </w:p>
    <w:p w:rsidR="00160DE1" w:rsidRDefault="00160DE1" w:rsidP="00752667">
      <w:pPr>
        <w:pStyle w:val="Corpodetexto"/>
        <w:spacing w:line="276" w:lineRule="auto"/>
      </w:pPr>
      <w:r>
        <w:t>Soit en repère cartésien orthonormé</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674" w:dyaOrig="732">
          <v:shape id="_x0000_i1128" type="#_x0000_t75" style="width:133.5pt;height:36.75pt" o:ole="">
            <v:imagedata r:id="rId203" o:title=""/>
          </v:shape>
          <o:OLEObject Type="Embed" ProgID="Equation.3" ShapeID="_x0000_i1128" DrawAspect="Content" ObjectID="_1573312257" r:id="rId204"/>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211" w:dyaOrig="732">
          <v:shape id="_x0000_i1129" type="#_x0000_t75" style="width:110.25pt;height:36.75pt" o:ole="">
            <v:imagedata r:id="rId205" o:title=""/>
          </v:shape>
          <o:OLEObject Type="Embed" ProgID="Equation.3" ShapeID="_x0000_i1129" DrawAspect="Content" ObjectID="_1573312258" r:id="rId206"/>
        </w:object>
      </w:r>
    </w:p>
    <w:p w:rsidR="00160DE1" w:rsidRDefault="00160DE1" w:rsidP="00752667">
      <w:pPr>
        <w:pStyle w:val="Corpodetexto"/>
        <w:spacing w:line="276" w:lineRule="auto"/>
      </w:pPr>
    </w:p>
    <w:p w:rsidR="00160DE1" w:rsidRDefault="00160DE1" w:rsidP="00752667">
      <w:pPr>
        <w:pStyle w:val="Corpodetexto"/>
        <w:spacing w:line="276" w:lineRule="auto"/>
        <w:rPr>
          <w:i/>
          <w:iCs/>
        </w:rPr>
      </w:pPr>
      <w:r>
        <w:rPr>
          <w:rFonts w:ascii="Arial" w:hAnsi="Arial" w:cs="Arial"/>
        </w:rPr>
        <w:t xml:space="preserve"> Remark </w:t>
      </w:r>
      <w:r>
        <w:rPr>
          <w:i/>
          <w:iCs/>
        </w:rPr>
        <w:t>La relation (1.2) s'écrit également sous la forme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867" w:dyaOrig="702">
          <v:shape id="_x0000_i1130" type="#_x0000_t75" style="width:93pt;height:35.25pt" o:ole="">
            <v:imagedata r:id="rId207" o:title=""/>
          </v:shape>
          <o:OLEObject Type="Embed" ProgID="Equation.3" ShapeID="_x0000_i1130" DrawAspect="Content" ObjectID="_1573312259" r:id="rId208"/>
        </w:object>
      </w:r>
    </w:p>
    <w:p w:rsidR="00160DE1" w:rsidRDefault="00160DE1" w:rsidP="00752667">
      <w:pPr>
        <w:pStyle w:val="Corpodetexto"/>
        <w:spacing w:line="276" w:lineRule="auto"/>
      </w:pPr>
    </w:p>
    <w:p w:rsidR="00160DE1" w:rsidRDefault="00160DE1" w:rsidP="00752667">
      <w:pPr>
        <w:pStyle w:val="Subsection"/>
        <w:spacing w:line="276" w:lineRule="auto"/>
      </w:pPr>
      <w:r>
        <w:t>Equation d' Euler</w:t>
      </w:r>
    </w:p>
    <w:p w:rsidR="00160DE1" w:rsidRDefault="00160DE1" w:rsidP="00752667">
      <w:pPr>
        <w:pStyle w:val="Corpodetexto"/>
        <w:spacing w:line="276" w:lineRule="auto"/>
      </w:pPr>
      <w:r>
        <w:t xml:space="preserve">On suppose ici que les forces de volume sont conservatives et dérivent donc d'un potentiel  </w:t>
      </w:r>
      <w:r>
        <w:rPr>
          <w:position w:val="-5"/>
        </w:rPr>
        <w:object w:dxaOrig="180" w:dyaOrig="329">
          <v:shape id="_x0000_i1131" type="#_x0000_t75" style="width:9pt;height:16.5pt" o:ole="">
            <v:imagedata r:id="rId209" o:title=""/>
          </v:shape>
          <o:OLEObject Type="Embed" ProgID="Equation.3" ShapeID="_x0000_i1131" DrawAspect="Content" ObjectID="_1573312260" r:id="rId210"/>
        </w:object>
      </w:r>
      <w:r>
        <w:t xml:space="preserve">  tel que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449" w:dyaOrig="523">
          <v:shape id="_x0000_i1132" type="#_x0000_t75" style="width:72.75pt;height:26.25pt" o:ole="">
            <v:imagedata r:id="rId211" o:title=""/>
          </v:shape>
          <o:OLEObject Type="Embed" ProgID="Equation.3" ShapeID="_x0000_i1132" DrawAspect="Content" ObjectID="_1573312261" r:id="rId212"/>
        </w:object>
      </w:r>
    </w:p>
    <w:p w:rsidR="00160DE1" w:rsidRDefault="00160DE1" w:rsidP="00752667">
      <w:pPr>
        <w:pStyle w:val="Corpodetexto"/>
        <w:spacing w:line="276" w:lineRule="auto"/>
      </w:pPr>
    </w:p>
    <w:p w:rsidR="00160DE1" w:rsidRDefault="00160DE1" w:rsidP="00752667">
      <w:pPr>
        <w:pStyle w:val="Corpodetexto"/>
        <w:spacing w:line="276" w:lineRule="auto"/>
      </w:pPr>
      <w:r>
        <w:t>les équations d'Euler prennent alors une forme plus appropriée pour la suite de l'exposé :</w:t>
      </w:r>
    </w:p>
    <w:p w:rsidR="00160DE1" w:rsidRDefault="00160DE1" w:rsidP="00752667">
      <w:pPr>
        <w:pStyle w:val="Corpodetexto"/>
        <w:spacing w:line="276" w:lineRule="auto"/>
      </w:pPr>
      <w:r>
        <w:t>Continuité</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912" w:dyaOrig="702">
          <v:shape id="_x0000_i1133" type="#_x0000_t75" style="width:95.25pt;height:35.25pt" o:ole="">
            <v:imagedata r:id="rId213" o:title=""/>
          </v:shape>
          <o:OLEObject Type="Embed" ProgID="Equation.3" ShapeID="_x0000_i1133" DrawAspect="Content" ObjectID="_1573312262" r:id="rId214"/>
        </w:object>
      </w:r>
    </w:p>
    <w:p w:rsidR="00160DE1" w:rsidRDefault="00160DE1" w:rsidP="00752667">
      <w:pPr>
        <w:pStyle w:val="Corpodetexto"/>
        <w:spacing w:line="276" w:lineRule="auto"/>
      </w:pPr>
    </w:p>
    <w:p w:rsidR="00160DE1" w:rsidRDefault="00160DE1" w:rsidP="00752667">
      <w:pPr>
        <w:pStyle w:val="Corpodetexto"/>
        <w:spacing w:line="276" w:lineRule="auto"/>
      </w:pPr>
      <w:r>
        <w:t>Loi fondamentale de la dynamique.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526" w:dyaOrig="792">
          <v:shape id="_x0000_i1134" type="#_x0000_t75" style="width:226.5pt;height:39.75pt" o:ole="">
            <v:imagedata r:id="rId215" o:title=""/>
          </v:shape>
          <o:OLEObject Type="Embed" ProgID="Equation.3" ShapeID="_x0000_i1134" DrawAspect="Content" ObjectID="_1573312263" r:id="rId216"/>
        </w:object>
      </w:r>
    </w:p>
    <w:p w:rsidR="00160DE1" w:rsidRDefault="00160DE1" w:rsidP="00752667">
      <w:pPr>
        <w:pStyle w:val="Corpodetexto"/>
        <w:spacing w:line="276" w:lineRule="auto"/>
      </w:pPr>
    </w:p>
    <w:p w:rsidR="00160DE1" w:rsidRDefault="00160DE1" w:rsidP="00752667">
      <w:pPr>
        <w:pStyle w:val="Corpodetexto"/>
        <w:spacing w:line="276" w:lineRule="auto"/>
      </w:pPr>
      <w:r>
        <w:t>Equation de l'énergie interne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793" w:dyaOrig="643">
          <v:shape id="_x0000_i1135" type="#_x0000_t75" style="width:90pt;height:32.25pt" o:ole="">
            <v:imagedata r:id="rId217" o:title=""/>
          </v:shape>
          <o:OLEObject Type="Embed" ProgID="Equation.3" ShapeID="_x0000_i1135" DrawAspect="Content" ObjectID="_1573312264" r:id="rId218"/>
        </w:object>
      </w:r>
    </w:p>
    <w:p w:rsidR="00160DE1" w:rsidRDefault="00160DE1" w:rsidP="00752667">
      <w:pPr>
        <w:pStyle w:val="Corpodetexto"/>
        <w:spacing w:line="276" w:lineRule="auto"/>
      </w:pPr>
    </w:p>
    <w:p w:rsidR="00160DE1" w:rsidRDefault="00160DE1" w:rsidP="00752667">
      <w:pPr>
        <w:pStyle w:val="Corpodetexto"/>
        <w:spacing w:line="276" w:lineRule="auto"/>
      </w:pPr>
      <w:r>
        <w:t>Equations d'état thermodynamique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405" w:dyaOrig="523">
          <v:shape id="_x0000_i1136" type="#_x0000_t75" style="width:70.5pt;height:26.25pt" o:ole="">
            <v:imagedata r:id="rId219" o:title=""/>
          </v:shape>
          <o:OLEObject Type="Embed" ProgID="Equation.3" ShapeID="_x0000_i1136" DrawAspect="Content" ObjectID="_1573312265" r:id="rId220"/>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315" w:dyaOrig="523">
          <v:shape id="_x0000_i1137" type="#_x0000_t75" style="width:66pt;height:26.25pt" o:ole="">
            <v:imagedata r:id="rId221" o:title=""/>
          </v:shape>
          <o:OLEObject Type="Embed" ProgID="Equation.3" ShapeID="_x0000_i1137" DrawAspect="Content" ObjectID="_1573312266" r:id="rId222"/>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ection"/>
        <w:spacing w:line="276" w:lineRule="auto"/>
      </w:pPr>
      <w:r>
        <w:t>Equation de Bernoulli pour un fluide homogène incompressible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ubsection"/>
        <w:spacing w:line="276" w:lineRule="auto"/>
      </w:pPr>
      <w:r>
        <w:t xml:space="preserve">Conservation du champ H :  </w:t>
      </w:r>
      <w:r>
        <w:rPr>
          <w:position w:val="-5"/>
        </w:rPr>
        <w:object w:dxaOrig="329" w:dyaOrig="329">
          <v:shape id="_x0000_i1138" type="#_x0000_t75" style="width:16.5pt;height:16.5pt" o:ole="">
            <v:imagedata r:id="rId223" o:title=""/>
          </v:shape>
          <o:OLEObject Type="Embed" ProgID="Equation.3" ShapeID="_x0000_i1138" DrawAspect="Content" ObjectID="_1573312267" r:id="rId224"/>
        </w:object>
      </w:r>
      <w:r>
        <w:t xml:space="preserve">  théorème de Bernoulli.</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Dans tout écoulement permanent de fluide parfait, en présence de forces de volume conservatives, le champ H est conservé le long d'une ligne de courant : l'écoulement est dit isoénergétique et l'on a l'équation de Bernoulli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5736" w:dyaOrig="673">
          <v:shape id="_x0000_i1139" type="#_x0000_t75" style="width:286.5pt;height:33.75pt" o:ole="">
            <v:imagedata r:id="rId225" o:title=""/>
          </v:shape>
          <o:OLEObject Type="Embed" ProgID="Equation.3" ShapeID="_x0000_i1139" DrawAspect="Content" ObjectID="_1573312268" r:id="rId226"/>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ubsection"/>
        <w:spacing w:line="276" w:lineRule="auto"/>
      </w:pPr>
      <w:r>
        <w:t xml:space="preserve"> </w:t>
      </w:r>
      <w:r>
        <w:rPr>
          <w:position w:val="-5"/>
        </w:rPr>
        <w:object w:dxaOrig="479" w:dyaOrig="329">
          <v:shape id="_x0000_i1140" type="#_x0000_t75" style="width:24pt;height:16.5pt" o:ole="">
            <v:imagedata r:id="rId227" o:title=""/>
          </v:shape>
          <o:OLEObject Type="Embed" ProgID="Equation.3" ShapeID="_x0000_i1140" DrawAspect="Content" ObjectID="_1573312269" r:id="rId228"/>
        </w:object>
      </w:r>
      <w:r>
        <w:t xml:space="preserve"> théorème de Bernoulli</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r>
        <w:t xml:space="preserve">Pour tout écoulement irrotationnel d'un fluide parfait, barotrope, en présence de forces de volume conservatives, l'équation de Bernoulli s'écrit : </w: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152" w:dyaOrig="702">
          <v:shape id="_x0000_i1141" type="#_x0000_t75" style="width:157.5pt;height:35.25pt" o:ole="">
            <v:imagedata r:id="rId229" o:title=""/>
          </v:shape>
          <o:OLEObject Type="Embed" ProgID="Equation.3" ShapeID="_x0000_i1141" DrawAspect="Content" ObjectID="_1573312270" r:id="rId230"/>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où la constante  </w:t>
      </w:r>
      <w:r>
        <w:rPr>
          <w:position w:val="-5"/>
        </w:rPr>
        <w:object w:dxaOrig="463" w:dyaOrig="329">
          <v:shape id="_x0000_i1142" type="#_x0000_t75" style="width:23.25pt;height:16.5pt" o:ole="">
            <v:imagedata r:id="rId231" o:title=""/>
          </v:shape>
          <o:OLEObject Type="Embed" ProgID="Equation.3" ShapeID="_x0000_i1142" DrawAspect="Content" ObjectID="_1573312271" r:id="rId232"/>
        </w:object>
      </w:r>
      <w:r>
        <w:t xml:space="preserve">  dépend uniquement du temps  </w:t>
      </w:r>
      <w:r>
        <w:rPr>
          <w:position w:val="-5"/>
        </w:rPr>
        <w:object w:dxaOrig="120" w:dyaOrig="329">
          <v:shape id="_x0000_i1143" type="#_x0000_t75" style="width:6pt;height:16.5pt" o:ole="">
            <v:imagedata r:id="rId233" o:title=""/>
          </v:shape>
          <o:OLEObject Type="Embed" ProgID="Equation.3" ShapeID="_x0000_i1143" DrawAspect="Content" ObjectID="_1573312272" r:id="rId234"/>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lastRenderedPageBreak/>
        <w:t xml:space="preserve">Dans le cas d'un fluide parfait homogène incompressible,  </w:t>
      </w:r>
      <w:r>
        <w:rPr>
          <w:position w:val="-5"/>
        </w:rPr>
        <w:object w:dxaOrig="956" w:dyaOrig="329">
          <v:shape id="_x0000_i1144" type="#_x0000_t75" style="width:48pt;height:16.5pt" o:ole="">
            <v:imagedata r:id="rId235" o:title=""/>
          </v:shape>
          <o:OLEObject Type="Embed" ProgID="Equation.3" ShapeID="_x0000_i1144" DrawAspect="Content" ObjectID="_1573312273" r:id="rId236"/>
        </w:object>
      </w:r>
      <w:r>
        <w:t xml:space="preserve"> , et l'équation de l'énergie interne (de les équations d'Euler  </w:t>
      </w:r>
      <w:r>
        <w:rPr>
          <w:position w:val="-5"/>
        </w:rPr>
        <w:object w:dxaOrig="553" w:dyaOrig="329">
          <v:shape id="_x0000_i1145" type="#_x0000_t75" style="width:27.75pt;height:16.5pt" o:ole="">
            <v:imagedata r:id="rId237" o:title=""/>
          </v:shape>
          <o:OLEObject Type="Embed" ProgID="Equation.3" ShapeID="_x0000_i1145" DrawAspect="Content" ObjectID="_1573312274" r:id="rId238"/>
        </w:object>
      </w:r>
      <w:r>
        <w:t xml:space="preserve"> )devient  </w:t>
      </w:r>
      <w:r>
        <w:rPr>
          <w:position w:val="-5"/>
        </w:rPr>
        <w:object w:dxaOrig="956" w:dyaOrig="329">
          <v:shape id="_x0000_i1146" type="#_x0000_t75" style="width:48pt;height:16.5pt" o:ole="">
            <v:imagedata r:id="rId239" o:title=""/>
          </v:shape>
          <o:OLEObject Type="Embed" ProgID="Equation.3" ShapeID="_x0000_i1146" DrawAspect="Content" ObjectID="_1573312275" r:id="rId240"/>
        </w:object>
      </w:r>
      <w:r>
        <w:t xml:space="preserve">  : l'énergie interne  </w:t>
      </w:r>
      <w:r>
        <w:rPr>
          <w:position w:val="-5"/>
        </w:rPr>
        <w:object w:dxaOrig="150" w:dyaOrig="329">
          <v:shape id="_x0000_i1147" type="#_x0000_t75" style="width:7.5pt;height:16.5pt" o:ole="">
            <v:imagedata r:id="rId241" o:title=""/>
          </v:shape>
          <o:OLEObject Type="Embed" ProgID="Equation.3" ShapeID="_x0000_i1147" DrawAspect="Content" ObjectID="_1573312276" r:id="rId242"/>
        </w:object>
      </w:r>
      <w:r>
        <w:t xml:space="preserve">  est conservée le long des trajectoires. Si l'écoulement est permanent on a donc</w:t>
      </w:r>
    </w:p>
    <w:p w:rsidR="00160DE1" w:rsidRDefault="00160DE1" w:rsidP="00752667">
      <w:pPr>
        <w:pStyle w:val="Corpodetexto"/>
        <w:spacing w:line="276" w:lineRule="auto"/>
      </w:pPr>
      <w:r>
        <w:t xml:space="preserve"> </w:t>
      </w:r>
      <w:r>
        <w:rPr>
          <w:position w:val="-5"/>
        </w:rPr>
        <w:object w:dxaOrig="374" w:dyaOrig="329">
          <v:shape id="_x0000_i1148" type="#_x0000_t75" style="width:18.75pt;height:16.5pt" o:ole="">
            <v:imagedata r:id="rId243" o:title=""/>
          </v:shape>
          <o:OLEObject Type="Embed" ProgID="Equation.3" ShapeID="_x0000_i1148" DrawAspect="Content" ObjectID="_1573312277" r:id="rId244"/>
        </w:object>
      </w:r>
      <w:r>
        <w:t xml:space="preserve">  constante le long d'une ligne de courant </w:t>
      </w:r>
    </w:p>
    <w:p w:rsidR="00160DE1" w:rsidRDefault="00160DE1" w:rsidP="00752667">
      <w:pPr>
        <w:pStyle w:val="Corpodetexto"/>
        <w:spacing w:line="276" w:lineRule="auto"/>
      </w:pPr>
      <w:r>
        <w:t xml:space="preserve">Compte tenu du fait que  </w:t>
      </w:r>
      <w:r>
        <w:rPr>
          <w:position w:val="-5"/>
        </w:rPr>
        <w:object w:dxaOrig="1150" w:dyaOrig="329">
          <v:shape id="_x0000_i1149" type="#_x0000_t75" style="width:57.75pt;height:16.5pt" o:ole="">
            <v:imagedata r:id="rId245" o:title=""/>
          </v:shape>
          <o:OLEObject Type="Embed" ProgID="Equation.3" ShapeID="_x0000_i1149" DrawAspect="Content" ObjectID="_1573312278" r:id="rId246"/>
        </w:object>
      </w:r>
      <w:r>
        <w:t xml:space="preserve"> , le  </w:t>
      </w:r>
      <w:r>
        <w:rPr>
          <w:position w:val="-5"/>
        </w:rPr>
        <w:object w:dxaOrig="329" w:dyaOrig="329">
          <v:shape id="_x0000_i1150" type="#_x0000_t75" style="width:16.5pt;height:16.5pt" o:ole="">
            <v:imagedata r:id="rId247" o:title=""/>
          </v:shape>
          <o:OLEObject Type="Embed" ProgID="Equation.3" ShapeID="_x0000_i1150" DrawAspect="Content" ObjectID="_1573312279" r:id="rId248"/>
        </w:object>
      </w:r>
      <w:r>
        <w:t xml:space="preserve">  théorème de Bernoulli s'exprime alors sous la forme simplifiée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5377" w:dyaOrig="673">
          <v:shape id="_x0000_i1151" type="#_x0000_t75" style="width:268.5pt;height:33.75pt" o:ole="">
            <v:imagedata r:id="rId249" o:title=""/>
          </v:shape>
          <o:OLEObject Type="Embed" ProgID="Equation.3" ShapeID="_x0000_i1151" DrawAspect="Content" ObjectID="_1573312280" r:id="rId25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r>
        <w:t xml:space="preserve">On rappelle que le fluide homogène incompressible constitue un cas particulier de fluide barotrope où  </w:t>
      </w:r>
      <w:r>
        <w:rPr>
          <w:position w:val="-5"/>
        </w:rPr>
        <w:object w:dxaOrig="404" w:dyaOrig="329">
          <v:shape id="_x0000_i1152" type="#_x0000_t75" style="width:20.25pt;height:16.5pt" o:ole="">
            <v:imagedata r:id="rId251" o:title=""/>
          </v:shape>
          <o:OLEObject Type="Embed" ProgID="Equation.3" ShapeID="_x0000_i1152" DrawAspect="Content" ObjectID="_1573312281" r:id="rId252"/>
        </w:object>
      </w:r>
      <w:r>
        <w:t xml:space="preserve">  constante. Le  </w:t>
      </w:r>
      <w:r>
        <w:rPr>
          <w:position w:val="-5"/>
        </w:rPr>
        <w:object w:dxaOrig="479" w:dyaOrig="329">
          <v:shape id="_x0000_i1153" type="#_x0000_t75" style="width:24pt;height:16.5pt" o:ole="">
            <v:imagedata r:id="rId253" o:title=""/>
          </v:shape>
          <o:OLEObject Type="Embed" ProgID="Equation.3" ShapeID="_x0000_i1153" DrawAspect="Content" ObjectID="_1573312282" r:id="rId254"/>
        </w:object>
      </w:r>
      <w:r>
        <w:t xml:space="preserve">   théorème de Bernoulli devient donc</w: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868" w:dyaOrig="702">
          <v:shape id="_x0000_i1154" type="#_x0000_t75" style="width:143.25pt;height:35.25pt" o:ole="">
            <v:imagedata r:id="rId255" o:title=""/>
          </v:shape>
          <o:OLEObject Type="Embed" ProgID="Equation.3" ShapeID="_x0000_i1154" DrawAspect="Content" ObjectID="_1573312283" r:id="rId256"/>
        </w:object>
      </w:r>
    </w:p>
    <w:p w:rsidR="00160DE1" w:rsidRDefault="00160DE1" w:rsidP="00752667">
      <w:pPr>
        <w:pStyle w:val="Corpodetexto"/>
        <w:spacing w:line="276" w:lineRule="auto"/>
      </w:pPr>
    </w:p>
    <w:p w:rsidR="00160DE1" w:rsidRDefault="00160DE1" w:rsidP="00752667">
      <w:pPr>
        <w:pStyle w:val="Section"/>
        <w:spacing w:line="276" w:lineRule="auto"/>
      </w:pPr>
      <w:r>
        <w:t>Transformation de Schwarz-Christoffel</w:t>
      </w:r>
    </w:p>
    <w:p w:rsidR="00160DE1" w:rsidRDefault="00160DE1" w:rsidP="00752667">
      <w:pPr>
        <w:pStyle w:val="Corpodetexto"/>
        <w:spacing w:line="276" w:lineRule="auto"/>
      </w:pPr>
      <w:r>
        <w:t>La transformation de Schwarz a pour but de représenter l'aire intérieure à une ligne polygonale sur un demi-plan, cette ligne polygonale peut  être convexe ou non, mais deux côtés non consécutifs doivent être sans point commun (on peut généraliser la définition à un contour non fermé).</w:t>
      </w:r>
    </w:p>
    <w:p w:rsidR="00160DE1" w:rsidRDefault="00160DE1" w:rsidP="00752667">
      <w:pPr>
        <w:pStyle w:val="Corpodetexto"/>
        <w:spacing w:line="276" w:lineRule="auto"/>
      </w:pPr>
      <w:r>
        <w:t xml:space="preserve">Pour définir cette transformation  </w:t>
      </w:r>
      <w:r>
        <w:rPr>
          <w:position w:val="-5"/>
        </w:rPr>
        <w:object w:dxaOrig="882" w:dyaOrig="329">
          <v:shape id="_x0000_i1155" type="#_x0000_t75" style="width:44.25pt;height:16.5pt" o:ole="">
            <v:imagedata r:id="rId257" o:title=""/>
          </v:shape>
          <o:OLEObject Type="Embed" ProgID="Equation.3" ShapeID="_x0000_i1155" DrawAspect="Content" ObjectID="_1573312284" r:id="rId258"/>
        </w:object>
      </w:r>
      <w:r>
        <w:t xml:space="preserve">  ou  </w:t>
      </w:r>
      <w:r>
        <w:rPr>
          <w:position w:val="-5"/>
        </w:rPr>
        <w:object w:dxaOrig="1016" w:dyaOrig="329">
          <v:shape id="_x0000_i1156" type="#_x0000_t75" style="width:51pt;height:16.5pt" o:ole="">
            <v:imagedata r:id="rId259" o:title=""/>
          </v:shape>
          <o:OLEObject Type="Embed" ProgID="Equation.3" ShapeID="_x0000_i1156" DrawAspect="Content" ObjectID="_1573312285" r:id="rId260"/>
        </w:object>
      </w:r>
      <w:r>
        <w:t xml:space="preserve">  la méthode de Schwarz consiste à considérer que  </w:t>
      </w:r>
      <w:r>
        <w:rPr>
          <w:position w:val="-5"/>
        </w:rPr>
        <w:object w:dxaOrig="479" w:dyaOrig="329">
          <v:shape id="_x0000_i1157" type="#_x0000_t75" style="width:24pt;height:16.5pt" o:ole="">
            <v:imagedata r:id="rId261" o:title=""/>
          </v:shape>
          <o:OLEObject Type="Embed" ProgID="Equation.3" ShapeID="_x0000_i1157" DrawAspect="Content" ObjectID="_1573312286" r:id="rId262"/>
        </w:object>
      </w:r>
      <w:r>
        <w:t xml:space="preserve">  représente l'expression d'un champ auxiliaire induit dans le domaine  </w:t>
      </w:r>
      <w:r>
        <w:rPr>
          <w:position w:val="-5"/>
        </w:rPr>
        <w:object w:dxaOrig="210" w:dyaOrig="329">
          <v:shape id="_x0000_i1158" type="#_x0000_t75" style="width:10.5pt;height:16.5pt" o:ole="">
            <v:imagedata r:id="rId263" o:title=""/>
          </v:shape>
          <o:OLEObject Type="Embed" ProgID="Equation.3" ShapeID="_x0000_i1158" DrawAspect="Content" ObjectID="_1573312287" r:id="rId264"/>
        </w:object>
      </w:r>
      <w:r>
        <w:t xml:space="preserve">  du plan  </w:t>
      </w:r>
      <w:r>
        <w:rPr>
          <w:position w:val="-5"/>
        </w:rPr>
        <w:object w:dxaOrig="135" w:dyaOrig="329">
          <v:shape id="_x0000_i1159" type="#_x0000_t75" style="width:6.75pt;height:16.5pt" o:ole="">
            <v:imagedata r:id="rId265" o:title=""/>
          </v:shape>
          <o:OLEObject Type="Embed" ProgID="Equation.3" ShapeID="_x0000_i1159" DrawAspect="Content" ObjectID="_1573312288" r:id="rId266"/>
        </w:object>
      </w:r>
      <w:r>
        <w:t xml:space="preserve">  intérieur à la ligne polygonale, par un " doublet " d'ordre n placé soit sur un des côtés de la ligne, soit, plutôt, en un de ses sommets. On constate alors :</w:t>
      </w:r>
    </w:p>
    <w:p w:rsidR="00160DE1" w:rsidRDefault="00160DE1" w:rsidP="00752667">
      <w:pPr>
        <w:pStyle w:val="Corpodetexto"/>
        <w:numPr>
          <w:ilvl w:val="0"/>
          <w:numId w:val="4"/>
        </w:numPr>
        <w:tabs>
          <w:tab w:val="clear" w:pos="360"/>
        </w:tabs>
        <w:spacing w:line="276" w:lineRule="auto"/>
      </w:pPr>
      <w:r>
        <w:t xml:space="preserve">que, par définition même,  </w:t>
      </w:r>
      <w:r>
        <w:rPr>
          <w:position w:val="-5"/>
        </w:rPr>
        <w:object w:dxaOrig="1778" w:dyaOrig="329">
          <v:shape id="_x0000_i1160" type="#_x0000_t75" style="width:89.25pt;height:16.5pt" o:ole="">
            <v:imagedata r:id="rId267" o:title=""/>
          </v:shape>
          <o:OLEObject Type="Embed" ProgID="Equation.3" ShapeID="_x0000_i1160" DrawAspect="Content" ObjectID="_1573312289" r:id="rId268"/>
        </w:object>
      </w:r>
      <w:r>
        <w:t xml:space="preserve">  est une fonction holomorphe dans  </w:t>
      </w:r>
      <w:r>
        <w:rPr>
          <w:position w:val="-5"/>
        </w:rPr>
        <w:object w:dxaOrig="210" w:dyaOrig="329">
          <v:shape id="_x0000_i1161" type="#_x0000_t75" style="width:10.5pt;height:16.5pt" o:ole="">
            <v:imagedata r:id="rId269" o:title=""/>
          </v:shape>
          <o:OLEObject Type="Embed" ProgID="Equation.3" ShapeID="_x0000_i1161" DrawAspect="Content" ObjectID="_1573312290" r:id="rId270"/>
        </w:object>
      </w:r>
      <w:r>
        <w:t xml:space="preserve">  et définit bien une transformation conforme.</w:t>
      </w:r>
    </w:p>
    <w:p w:rsidR="00160DE1" w:rsidRDefault="00160DE1" w:rsidP="00752667">
      <w:pPr>
        <w:pStyle w:val="Corpodetexto"/>
        <w:numPr>
          <w:ilvl w:val="0"/>
          <w:numId w:val="4"/>
        </w:numPr>
        <w:tabs>
          <w:tab w:val="clear" w:pos="360"/>
        </w:tabs>
        <w:spacing w:line="276" w:lineRule="auto"/>
      </w:pPr>
      <w:r>
        <w:t xml:space="preserve">que, dans cette transformation, le contour polygonal devient bien une droite du plan Z puisque les lignes  </w:t>
      </w:r>
      <w:r>
        <w:rPr>
          <w:position w:val="-5"/>
        </w:rPr>
        <w:object w:dxaOrig="389" w:dyaOrig="329">
          <v:shape id="_x0000_i1162" type="#_x0000_t75" style="width:19.5pt;height:16.5pt" o:ole="">
            <v:imagedata r:id="rId271" o:title=""/>
          </v:shape>
          <o:OLEObject Type="Embed" ProgID="Equation.3" ShapeID="_x0000_i1162" DrawAspect="Content" ObjectID="_1573312291" r:id="rId272"/>
        </w:object>
      </w:r>
      <w:r>
        <w:t xml:space="preserve"> constante ne sont rien d'autre que les lignes de courant du champ  </w:t>
      </w:r>
      <w:r>
        <w:rPr>
          <w:position w:val="-5"/>
        </w:rPr>
        <w:object w:dxaOrig="927" w:dyaOrig="329">
          <v:shape id="_x0000_i1163" type="#_x0000_t75" style="width:46.5pt;height:16.5pt" o:ole="">
            <v:imagedata r:id="rId273" o:title=""/>
          </v:shape>
          <o:OLEObject Type="Embed" ProgID="Equation.3" ShapeID="_x0000_i1163" DrawAspect="Content" ObjectID="_1573312292" r:id="rId274"/>
        </w:object>
      </w:r>
      <w:r>
        <w:t xml:space="preserve"> . L'homologue de la ligne de courant que constitue le contour peut toujours être </w:t>
      </w:r>
      <w:r>
        <w:lastRenderedPageBreak/>
        <w:t xml:space="preserve">choisie comme ligne  </w:t>
      </w:r>
      <w:r>
        <w:rPr>
          <w:position w:val="-5"/>
        </w:rPr>
        <w:object w:dxaOrig="688" w:dyaOrig="329">
          <v:shape id="_x0000_i1164" type="#_x0000_t75" style="width:34.5pt;height:16.5pt" o:ole="">
            <v:imagedata r:id="rId275" o:title=""/>
          </v:shape>
          <o:OLEObject Type="Embed" ProgID="Equation.3" ShapeID="_x0000_i1164" DrawAspect="Content" ObjectID="_1573312293" r:id="rId276"/>
        </w:object>
      </w:r>
      <w:r>
        <w:t xml:space="preserve"> </w:t>
      </w:r>
    </w:p>
    <w:p w:rsidR="00160DE1" w:rsidRDefault="00160DE1" w:rsidP="00752667">
      <w:pPr>
        <w:pStyle w:val="Corpodetexto"/>
        <w:numPr>
          <w:ilvl w:val="0"/>
          <w:numId w:val="4"/>
        </w:numPr>
        <w:tabs>
          <w:tab w:val="clear" w:pos="360"/>
        </w:tabs>
        <w:spacing w:line="276" w:lineRule="auto"/>
      </w:pPr>
      <w:r>
        <w:t>que, l'aire intérieure au contour devient le demi-plan supérieur du plan Z.</w:t>
      </w:r>
    </w:p>
    <w:p w:rsidR="00160DE1" w:rsidRDefault="00160DE1" w:rsidP="00752667">
      <w:pPr>
        <w:pStyle w:val="Corpodetexto"/>
        <w:numPr>
          <w:ilvl w:val="0"/>
          <w:numId w:val="4"/>
        </w:numPr>
        <w:tabs>
          <w:tab w:val="clear" w:pos="360"/>
        </w:tabs>
        <w:spacing w:line="276" w:lineRule="auto"/>
      </w:pPr>
      <w:r>
        <w:t>que, l'homologue du sommet du doublet est le point à l'infini du plan Z.</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5238750" cy="2390775"/>
            <wp:effectExtent l="0" t="0" r="0" b="0"/>
            <wp:docPr id="141" name="Imagem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bwMode="auto">
                    <a:xfrm>
                      <a:off x="0" y="0"/>
                      <a:ext cx="5238750" cy="2390775"/>
                    </a:xfrm>
                    <a:prstGeom prst="rect">
                      <a:avLst/>
                    </a:prstGeom>
                    <a:noFill/>
                    <a:ln>
                      <a:noFill/>
                    </a:ln>
                  </pic:spPr>
                </pic:pic>
              </a:graphicData>
            </a:graphic>
          </wp:inline>
        </w:drawing>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Les calculs, assez longs, permettent d'obtenir expression suivante de la transformation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331" w:dyaOrig="792">
          <v:shape id="_x0000_i1166" type="#_x0000_t75" style="width:116.25pt;height:39.75pt" o:ole="">
            <v:imagedata r:id="rId278" o:title=""/>
          </v:shape>
          <o:OLEObject Type="Embed" ProgID="Equation.3" ShapeID="_x0000_i1166" DrawAspect="Content" ObjectID="_1573312294" r:id="rId279"/>
        </w:object>
      </w:r>
    </w:p>
    <w:p w:rsidR="00160DE1" w:rsidRDefault="00160DE1" w:rsidP="00752667">
      <w:pPr>
        <w:pStyle w:val="Corpodetexto"/>
        <w:spacing w:line="276" w:lineRule="auto"/>
      </w:pPr>
    </w:p>
    <w:p w:rsidR="00160DE1" w:rsidRDefault="00160DE1" w:rsidP="00752667">
      <w:pPr>
        <w:pStyle w:val="Corpodetexto"/>
        <w:spacing w:line="276" w:lineRule="auto"/>
      </w:pPr>
      <w:r>
        <w:t>Où les notations suivantes sont utilisées :</w:t>
      </w:r>
    </w:p>
    <w:p w:rsidR="00160DE1" w:rsidRDefault="00160DE1" w:rsidP="00752667">
      <w:pPr>
        <w:pStyle w:val="Corpodetexto"/>
        <w:spacing w:line="276" w:lineRule="auto"/>
      </w:pPr>
      <w:r>
        <w:t xml:space="preserve"> </w:t>
      </w:r>
      <w:r>
        <w:rPr>
          <w:position w:val="-5"/>
        </w:rPr>
        <w:object w:dxaOrig="165" w:dyaOrig="329">
          <v:shape id="_x0000_i1167" type="#_x0000_t75" style="width:8.25pt;height:16.5pt" o:ole="">
            <v:imagedata r:id="rId280" o:title=""/>
          </v:shape>
          <o:OLEObject Type="Embed" ProgID="Equation.3" ShapeID="_x0000_i1167" DrawAspect="Content" ObjectID="_1573312295" r:id="rId281"/>
        </w:object>
      </w:r>
      <w:r>
        <w:t xml:space="preserve">  : constante arbitraire ;</w:t>
      </w:r>
    </w:p>
    <w:p w:rsidR="00160DE1" w:rsidRDefault="00160DE1" w:rsidP="00752667">
      <w:pPr>
        <w:pStyle w:val="Corpodetexto"/>
        <w:spacing w:line="276" w:lineRule="auto"/>
      </w:pPr>
      <w:r>
        <w:t xml:space="preserve"> </w:t>
      </w:r>
      <w:r>
        <w:rPr>
          <w:position w:val="-5"/>
        </w:rPr>
        <w:object w:dxaOrig="404" w:dyaOrig="329">
          <v:shape id="_x0000_i1168" type="#_x0000_t75" style="width:20.25pt;height:16.5pt" o:ole="">
            <v:imagedata r:id="rId282" o:title=""/>
          </v:shape>
          <o:OLEObject Type="Embed" ProgID="Equation.3" ShapeID="_x0000_i1168" DrawAspect="Content" ObjectID="_1573312296" r:id="rId283"/>
        </w:object>
      </w:r>
      <w:r>
        <w:t xml:space="preserve">  coordonnées des points du plan Z homologues des sommets  </w:t>
      </w:r>
      <w:r>
        <w:rPr>
          <w:position w:val="-5"/>
        </w:rPr>
        <w:object w:dxaOrig="210" w:dyaOrig="329">
          <v:shape id="_x0000_i1169" type="#_x0000_t75" style="width:10.5pt;height:16.5pt" o:ole="">
            <v:imagedata r:id="rId284" o:title=""/>
          </v:shape>
          <o:OLEObject Type="Embed" ProgID="Equation.3" ShapeID="_x0000_i1169" DrawAspect="Content" ObjectID="_1573312297" r:id="rId285"/>
        </w:object>
      </w:r>
      <w:r>
        <w:t xml:space="preserve">  de la ligne polygonale (ce sont les valeurs du potentiel X du champ  </w:t>
      </w:r>
      <w:r>
        <w:rPr>
          <w:position w:val="-5"/>
        </w:rPr>
        <w:object w:dxaOrig="927" w:dyaOrig="329">
          <v:shape id="_x0000_i1170" type="#_x0000_t75" style="width:46.5pt;height:16.5pt" o:ole="">
            <v:imagedata r:id="rId286" o:title=""/>
          </v:shape>
          <o:OLEObject Type="Embed" ProgID="Equation.3" ShapeID="_x0000_i1170" DrawAspect="Content" ObjectID="_1573312298" r:id="rId287"/>
        </w:object>
      </w:r>
      <w:r>
        <w:t xml:space="preserve">  aux points  </w:t>
      </w:r>
      <w:r>
        <w:rPr>
          <w:position w:val="-5"/>
        </w:rPr>
        <w:object w:dxaOrig="299" w:dyaOrig="329">
          <v:shape id="_x0000_i1171" type="#_x0000_t75" style="width:15pt;height:16.5pt" o:ole="">
            <v:imagedata r:id="rId288" o:title=""/>
          </v:shape>
          <o:OLEObject Type="Embed" ProgID="Equation.3" ShapeID="_x0000_i1171" DrawAspect="Content" ObjectID="_1573312299" r:id="rId289"/>
        </w:object>
      </w:r>
      <w:r>
        <w:t xml:space="preserve"> </w:t>
      </w:r>
    </w:p>
    <w:p w:rsidR="00160DE1" w:rsidRDefault="00160DE1" w:rsidP="00752667">
      <w:pPr>
        <w:pStyle w:val="Corpodetexto"/>
        <w:spacing w:line="276" w:lineRule="auto"/>
      </w:pPr>
      <w:r>
        <w:t xml:space="preserve"> </w:t>
      </w:r>
      <w:r>
        <w:rPr>
          <w:position w:val="-5"/>
        </w:rPr>
        <w:object w:dxaOrig="210" w:dyaOrig="329">
          <v:shape id="_x0000_i1172" type="#_x0000_t75" style="width:10.5pt;height:16.5pt" o:ole="">
            <v:imagedata r:id="rId290" o:title=""/>
          </v:shape>
          <o:OLEObject Type="Embed" ProgID="Equation.3" ShapeID="_x0000_i1172" DrawAspect="Content" ObjectID="_1573312300" r:id="rId291"/>
        </w:object>
      </w:r>
      <w:r>
        <w:t xml:space="preserve">  : exposants définis par les angles du contour, telque  </w:t>
      </w:r>
      <w:r>
        <w:rPr>
          <w:position w:val="-5"/>
        </w:rPr>
        <w:object w:dxaOrig="1285" w:dyaOrig="404">
          <v:shape id="_x0000_i1173" type="#_x0000_t75" style="width:64.5pt;height:20.25pt" o:ole="">
            <v:imagedata r:id="rId292" o:title=""/>
          </v:shape>
          <o:OLEObject Type="Embed" ProgID="Equation.3" ShapeID="_x0000_i1173" DrawAspect="Content" ObjectID="_1573312301" r:id="rId293"/>
        </w:object>
      </w:r>
      <w:r>
        <w:t xml:space="preserve"> </w:t>
      </w:r>
    </w:p>
    <w:p w:rsidR="00160DE1" w:rsidRDefault="00160DE1" w:rsidP="00752667">
      <w:pPr>
        <w:pStyle w:val="Corpodetexto"/>
        <w:spacing w:line="276" w:lineRule="auto"/>
      </w:pPr>
      <w:r>
        <w:t>Dans cette transformation on peut toujours :</w:t>
      </w:r>
    </w:p>
    <w:p w:rsidR="00160DE1" w:rsidRDefault="00160DE1" w:rsidP="00752667">
      <w:pPr>
        <w:pStyle w:val="Corpodetexto"/>
        <w:numPr>
          <w:ilvl w:val="0"/>
          <w:numId w:val="5"/>
        </w:numPr>
        <w:tabs>
          <w:tab w:val="clear" w:pos="360"/>
        </w:tabs>
        <w:spacing w:line="276" w:lineRule="auto"/>
      </w:pPr>
      <w:r>
        <w:t xml:space="preserve">choisir l'origine du plan Z en un des points  </w:t>
      </w:r>
      <w:r>
        <w:rPr>
          <w:position w:val="-5"/>
        </w:rPr>
        <w:object w:dxaOrig="269" w:dyaOrig="329">
          <v:shape id="_x0000_i1174" type="#_x0000_t75" style="width:13.5pt;height:16.5pt" o:ole="">
            <v:imagedata r:id="rId294" o:title=""/>
          </v:shape>
          <o:OLEObject Type="Embed" ProgID="Equation.3" ShapeID="_x0000_i1174" DrawAspect="Content" ObjectID="_1573312302" r:id="rId295"/>
        </w:object>
      </w:r>
      <w:r>
        <w:t xml:space="preserve">  homologues des  </w:t>
      </w:r>
      <w:r>
        <w:rPr>
          <w:position w:val="-5"/>
        </w:rPr>
        <w:object w:dxaOrig="210" w:dyaOrig="329">
          <v:shape id="_x0000_i1175" type="#_x0000_t75" style="width:10.5pt;height:16.5pt" o:ole="">
            <v:imagedata r:id="rId296" o:title=""/>
          </v:shape>
          <o:OLEObject Type="Embed" ProgID="Equation.3" ShapeID="_x0000_i1175" DrawAspect="Content" ObjectID="_1573312303" r:id="rId297"/>
        </w:object>
      </w:r>
      <w:r>
        <w:t xml:space="preserve">  ;</w:t>
      </w:r>
    </w:p>
    <w:p w:rsidR="00160DE1" w:rsidRDefault="00160DE1" w:rsidP="00752667">
      <w:pPr>
        <w:pStyle w:val="Corpodetexto"/>
        <w:numPr>
          <w:ilvl w:val="0"/>
          <w:numId w:val="5"/>
        </w:numPr>
        <w:tabs>
          <w:tab w:val="clear" w:pos="360"/>
        </w:tabs>
        <w:spacing w:line="276" w:lineRule="auto"/>
      </w:pPr>
      <w:r>
        <w:t xml:space="preserve">choisir l'intensité du "doublet" d'ordre  </w:t>
      </w:r>
      <w:r>
        <w:rPr>
          <w:position w:val="-5"/>
        </w:rPr>
        <w:object w:dxaOrig="165" w:dyaOrig="329">
          <v:shape id="_x0000_i1176" type="#_x0000_t75" style="width:8.25pt;height:16.5pt" o:ole="">
            <v:imagedata r:id="rId298" o:title=""/>
          </v:shape>
          <o:OLEObject Type="Embed" ProgID="Equation.3" ShapeID="_x0000_i1176" DrawAspect="Content" ObjectID="_1573312304" r:id="rId299"/>
        </w:object>
      </w:r>
      <w:r>
        <w:t xml:space="preserve"> , c'est-à-dire s'imposer la constante  </w:t>
      </w:r>
      <w:r>
        <w:rPr>
          <w:position w:val="-5"/>
        </w:rPr>
        <w:object w:dxaOrig="165" w:dyaOrig="329">
          <v:shape id="_x0000_i1177" type="#_x0000_t75" style="width:8.25pt;height:16.5pt" o:ole="">
            <v:imagedata r:id="rId300" o:title=""/>
          </v:shape>
          <o:OLEObject Type="Embed" ProgID="Equation.3" ShapeID="_x0000_i1177" DrawAspect="Content" ObjectID="_1573312305" r:id="rId301"/>
        </w:object>
      </w:r>
      <w:r>
        <w:t xml:space="preserve"> , ou encore, la coordonnée  </w:t>
      </w:r>
      <w:r>
        <w:rPr>
          <w:position w:val="-5"/>
        </w:rPr>
        <w:object w:dxaOrig="269" w:dyaOrig="329">
          <v:shape id="_x0000_i1178" type="#_x0000_t75" style="width:13.5pt;height:16.5pt" o:ole="">
            <v:imagedata r:id="rId302" o:title=""/>
          </v:shape>
          <o:OLEObject Type="Embed" ProgID="Equation.3" ShapeID="_x0000_i1178" DrawAspect="Content" ObjectID="_1573312306" r:id="rId303"/>
        </w:object>
      </w:r>
      <w:r>
        <w:t xml:space="preserve">  (c'est-à-dire le potentiel) de l'un des autres points ;</w:t>
      </w:r>
    </w:p>
    <w:p w:rsidR="00160DE1" w:rsidRDefault="00160DE1" w:rsidP="00752667">
      <w:pPr>
        <w:pStyle w:val="Corpodetexto"/>
        <w:numPr>
          <w:ilvl w:val="0"/>
          <w:numId w:val="5"/>
        </w:numPr>
        <w:tabs>
          <w:tab w:val="clear" w:pos="360"/>
        </w:tabs>
        <w:spacing w:line="276" w:lineRule="auto"/>
      </w:pPr>
      <w:r>
        <w:t>choisir le sommet où on place le doublet (point à l'infini de plan Z).</w:t>
      </w:r>
    </w:p>
    <w:p w:rsidR="00160DE1" w:rsidRDefault="00160DE1" w:rsidP="00752667">
      <w:pPr>
        <w:pStyle w:val="Corpodetexto"/>
        <w:spacing w:line="276" w:lineRule="auto"/>
      </w:pPr>
      <w:r>
        <w:t>Les autres constantes sont ensuite déterminées au moyen des longueurs géométriques des côtés du contour dans le plan z aprés retour à ce plan.</w:t>
      </w:r>
    </w:p>
    <w:p w:rsidR="00160DE1" w:rsidRDefault="00160DE1" w:rsidP="00752667">
      <w:pPr>
        <w:pStyle w:val="Corpodetexto"/>
        <w:spacing w:line="276" w:lineRule="auto"/>
      </w:pPr>
      <w:r>
        <w:lastRenderedPageBreak/>
        <w:t xml:space="preserve">La transformation étant ainsi définie, on détermine le champ réel cherché dans le plan Z, soit  </w:t>
      </w:r>
      <w:r>
        <w:rPr>
          <w:position w:val="-5"/>
        </w:rPr>
        <w:object w:dxaOrig="434" w:dyaOrig="329">
          <v:shape id="_x0000_i1179" type="#_x0000_t75" style="width:21.75pt;height:16.5pt" o:ole="">
            <v:imagedata r:id="rId304" o:title=""/>
          </v:shape>
          <o:OLEObject Type="Embed" ProgID="Equation.3" ShapeID="_x0000_i1179" DrawAspect="Content" ObjectID="_1573312307" r:id="rId305"/>
        </w:object>
      </w:r>
      <w:r>
        <w:t xml:space="preserve">  et on revient ensuite au plan z.</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ection"/>
        <w:spacing w:line="276" w:lineRule="auto"/>
      </w:pPr>
      <w:r>
        <w:t>Fonctions analytiques (ou holomorphes)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Etant données deux fonctions réelles  </w:t>
      </w:r>
      <w:r>
        <w:rPr>
          <w:position w:val="-5"/>
        </w:rPr>
        <w:object w:dxaOrig="688" w:dyaOrig="329">
          <v:shape id="_x0000_i1180" type="#_x0000_t75" style="width:34.5pt;height:16.5pt" o:ole="">
            <v:imagedata r:id="rId306" o:title=""/>
          </v:shape>
          <o:OLEObject Type="Embed" ProgID="Equation.3" ShapeID="_x0000_i1180" DrawAspect="Content" ObjectID="_1573312308" r:id="rId307"/>
        </w:object>
      </w:r>
      <w:r>
        <w:t xml:space="preserve">  et  </w:t>
      </w:r>
      <w:r>
        <w:rPr>
          <w:position w:val="-5"/>
        </w:rPr>
        <w:object w:dxaOrig="703" w:dyaOrig="329">
          <v:shape id="_x0000_i1181" type="#_x0000_t75" style="width:35.25pt;height:16.5pt" o:ole="">
            <v:imagedata r:id="rId308" o:title=""/>
          </v:shape>
          <o:OLEObject Type="Embed" ProgID="Equation.3" ShapeID="_x0000_i1181" DrawAspect="Content" ObjectID="_1573312309" r:id="rId309"/>
        </w:object>
      </w:r>
      <w:r>
        <w:t xml:space="preserve">  des variables réelles  </w:t>
      </w:r>
      <w:r>
        <w:rPr>
          <w:position w:val="-5"/>
        </w:rPr>
        <w:object w:dxaOrig="165" w:dyaOrig="329">
          <v:shape id="_x0000_i1182" type="#_x0000_t75" style="width:8.25pt;height:16.5pt" o:ole="">
            <v:imagedata r:id="rId310" o:title=""/>
          </v:shape>
          <o:OLEObject Type="Embed" ProgID="Equation.3" ShapeID="_x0000_i1182" DrawAspect="Content" ObjectID="_1573312310" r:id="rId311"/>
        </w:object>
      </w:r>
      <w:r>
        <w:t xml:space="preserve">  et  </w:t>
      </w:r>
      <w:r>
        <w:rPr>
          <w:position w:val="-5"/>
        </w:rPr>
        <w:object w:dxaOrig="150" w:dyaOrig="329">
          <v:shape id="_x0000_i1183" type="#_x0000_t75" style="width:7.5pt;height:16.5pt" o:ole="">
            <v:imagedata r:id="rId312" o:title=""/>
          </v:shape>
          <o:OLEObject Type="Embed" ProgID="Equation.3" ShapeID="_x0000_i1183" DrawAspect="Content" ObjectID="_1573312311" r:id="rId313"/>
        </w:object>
      </w:r>
      <w:r>
        <w:t xml:space="preserve"> , considérons la fonction complexe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316" w:dyaOrig="523">
          <v:shape id="_x0000_i1184" type="#_x0000_t75" style="width:115.5pt;height:26.25pt" o:ole="">
            <v:imagedata r:id="rId314" o:title=""/>
          </v:shape>
          <o:OLEObject Type="Embed" ProgID="Equation.3" ShapeID="_x0000_i1184" DrawAspect="Content" ObjectID="_1573312312" r:id="rId315"/>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Dont les parties réelle et imaginaire sont respectivement  </w:t>
      </w:r>
      <w:r>
        <w:rPr>
          <w:position w:val="-5"/>
        </w:rPr>
        <w:object w:dxaOrig="1150" w:dyaOrig="329">
          <v:shape id="_x0000_i1185" type="#_x0000_t75" style="width:57.75pt;height:16.5pt" o:ole="">
            <v:imagedata r:id="rId316" o:title=""/>
          </v:shape>
          <o:OLEObject Type="Embed" ProgID="Equation.3" ShapeID="_x0000_i1185" DrawAspect="Content" ObjectID="_1573312313" r:id="rId317"/>
        </w:object>
      </w:r>
      <w:r>
        <w:t xml:space="preserve"> ,  </w:t>
      </w:r>
      <w:r>
        <w:rPr>
          <w:position w:val="-5"/>
        </w:rPr>
        <w:object w:dxaOrig="1136" w:dyaOrig="329">
          <v:shape id="_x0000_i1186" type="#_x0000_t75" style="width:57pt;height:16.5pt" o:ole="">
            <v:imagedata r:id="rId318" o:title=""/>
          </v:shape>
          <o:OLEObject Type="Embed" ProgID="Equation.3" ShapeID="_x0000_i1186" DrawAspect="Content" ObjectID="_1573312314" r:id="rId319"/>
        </w:object>
      </w:r>
      <w:r>
        <w:t xml:space="preserve"> . L'expression (1.14) établit une correspondance entre les points  </w:t>
      </w:r>
      <w:r>
        <w:rPr>
          <w:position w:val="-5"/>
        </w:rPr>
        <w:object w:dxaOrig="224" w:dyaOrig="329">
          <v:shape id="_x0000_i1187" type="#_x0000_t75" style="width:11.25pt;height:16.5pt" o:ole="">
            <v:imagedata r:id="rId320" o:title=""/>
          </v:shape>
          <o:OLEObject Type="Embed" ProgID="Equation.3" ShapeID="_x0000_i1187" DrawAspect="Content" ObjectID="_1573312315" r:id="rId321"/>
        </w:object>
      </w:r>
      <w:r>
        <w:t xml:space="preserve">  du plan  </w:t>
      </w:r>
      <w:r>
        <w:rPr>
          <w:position w:val="-5"/>
        </w:rPr>
        <w:object w:dxaOrig="539" w:dyaOrig="329">
          <v:shape id="_x0000_i1188" type="#_x0000_t75" style="width:27pt;height:16.5pt" o:ole="">
            <v:imagedata r:id="rId322" o:title=""/>
          </v:shape>
          <o:OLEObject Type="Embed" ProgID="Equation.3" ShapeID="_x0000_i1188" DrawAspect="Content" ObjectID="_1573312316" r:id="rId323"/>
        </w:object>
      </w:r>
      <w:r>
        <w:t xml:space="preserve">  et les points M du plan  </w:t>
      </w:r>
      <w:r>
        <w:rPr>
          <w:position w:val="-5"/>
        </w:rPr>
        <w:object w:dxaOrig="583" w:dyaOrig="329">
          <v:shape id="_x0000_i1189" type="#_x0000_t75" style="width:29.25pt;height:16.5pt" o:ole="">
            <v:imagedata r:id="rId324" o:title=""/>
          </v:shape>
          <o:OLEObject Type="Embed" ProgID="Equation.3" ShapeID="_x0000_i1189" DrawAspect="Content" ObjectID="_1573312317" r:id="rId325"/>
        </w:object>
      </w:r>
      <w:r>
        <w:t xml:space="preserve"> . Il s'agit de déterminer sous quelles conditions la dérivée de la fonction complexe (1.14) est définie en un point  </w:t>
      </w:r>
      <w:r>
        <w:rPr>
          <w:position w:val="-5"/>
        </w:rPr>
        <w:object w:dxaOrig="224" w:dyaOrig="329">
          <v:shape id="_x0000_i1190" type="#_x0000_t75" style="width:11.25pt;height:16.5pt" o:ole="">
            <v:imagedata r:id="rId326" o:title=""/>
          </v:shape>
          <o:OLEObject Type="Embed" ProgID="Equation.3" ShapeID="_x0000_i1190" DrawAspect="Content" ObjectID="_1573312318" r:id="rId327"/>
        </w:object>
      </w:r>
      <w:r>
        <w:t xml:space="preserve">  correspondant au nombre complexe  </w:t>
      </w:r>
      <w:r>
        <w:rPr>
          <w:position w:val="-5"/>
        </w:rPr>
        <w:object w:dxaOrig="986" w:dyaOrig="329">
          <v:shape id="_x0000_i1191" type="#_x0000_t75" style="width:49.5pt;height:16.5pt" o:ole="">
            <v:imagedata r:id="rId328" o:title=""/>
          </v:shape>
          <o:OLEObject Type="Embed" ProgID="Equation.3" ShapeID="_x0000_i1191" DrawAspect="Content" ObjectID="_1573312319" r:id="rId329"/>
        </w:object>
      </w:r>
      <w:r>
        <w:t xml:space="preserve"> .</w:t>
      </w:r>
    </w:p>
    <w:p w:rsidR="00160DE1" w:rsidRDefault="00160DE1" w:rsidP="00752667">
      <w:pPr>
        <w:pStyle w:val="Corpodetexto"/>
        <w:spacing w:line="276" w:lineRule="auto"/>
      </w:pPr>
      <w:r>
        <w:t xml:space="preserve">Par analogie avec les fonctions réelles de variables réelles, on cherche à évaluer la limite du rapport  </w:t>
      </w:r>
      <w:r>
        <w:rPr>
          <w:position w:val="-5"/>
        </w:rPr>
        <w:object w:dxaOrig="628" w:dyaOrig="329">
          <v:shape id="_x0000_i1192" type="#_x0000_t75" style="width:31.5pt;height:16.5pt" o:ole="">
            <v:imagedata r:id="rId330" o:title=""/>
          </v:shape>
          <o:OLEObject Type="Embed" ProgID="Equation.3" ShapeID="_x0000_i1192" DrawAspect="Content" ObjectID="_1573312320" r:id="rId331"/>
        </w:object>
      </w:r>
      <w:r>
        <w:t xml:space="preserve">  lorsque  </w:t>
      </w:r>
      <w:r>
        <w:rPr>
          <w:position w:val="-5"/>
        </w:rPr>
        <w:object w:dxaOrig="1434" w:dyaOrig="329">
          <v:shape id="_x0000_i1193" type="#_x0000_t75" style="width:1in;height:16.5pt" o:ole="">
            <v:imagedata r:id="rId332" o:title=""/>
          </v:shape>
          <o:OLEObject Type="Embed" ProgID="Equation.3" ShapeID="_x0000_i1193" DrawAspect="Content" ObjectID="_1573312321" r:id="rId333"/>
        </w:object>
      </w:r>
      <w:r>
        <w:t xml:space="preserve">  tend vers zéro. Il vient</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lastRenderedPageBreak/>
        <w:drawing>
          <wp:inline distT="0" distB="0" distL="0" distR="0">
            <wp:extent cx="3886200" cy="2381250"/>
            <wp:effectExtent l="0" t="0" r="0" b="0"/>
            <wp:docPr id="170" name="Imagem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334">
                      <a:extLst>
                        <a:ext uri="{28A0092B-C50C-407E-A947-70E740481C1C}">
                          <a14:useLocalDpi xmlns:a14="http://schemas.microsoft.com/office/drawing/2010/main" val="0"/>
                        </a:ext>
                      </a:extLst>
                    </a:blip>
                    <a:srcRect/>
                    <a:stretch>
                      <a:fillRect/>
                    </a:stretch>
                  </pic:blipFill>
                  <pic:spPr bwMode="auto">
                    <a:xfrm>
                      <a:off x="0" y="0"/>
                      <a:ext cx="3886200" cy="2381250"/>
                    </a:xfrm>
                    <a:prstGeom prst="rect">
                      <a:avLst/>
                    </a:prstGeom>
                    <a:noFill/>
                    <a:ln>
                      <a:noFill/>
                    </a:ln>
                  </pic:spPr>
                </pic:pic>
              </a:graphicData>
            </a:graphic>
          </wp:inline>
        </w:drawing>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6573" w:dyaOrig="762">
          <v:shape id="_x0000_i1195" type="#_x0000_t75" style="width:328.5pt;height:38.25pt" o:ole="">
            <v:imagedata r:id="rId335" o:title=""/>
          </v:shape>
          <o:OLEObject Type="Embed" ProgID="Equation.3" ShapeID="_x0000_i1195" DrawAspect="Content" ObjectID="_1573312322" r:id="rId336"/>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soit</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5258" w:dyaOrig="1061">
          <v:shape id="_x0000_i1196" type="#_x0000_t75" style="width:263.25pt;height:53.25pt" o:ole="">
            <v:imagedata r:id="rId337" o:title=""/>
          </v:shape>
          <o:OLEObject Type="Embed" ProgID="Equation.3" ShapeID="_x0000_i1196" DrawAspect="Content" ObjectID="_1573312323" r:id="rId338"/>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Où le symbole  </w:t>
      </w:r>
      <w:r>
        <w:rPr>
          <w:position w:val="-5"/>
        </w:rPr>
        <w:object w:dxaOrig="463" w:dyaOrig="329">
          <v:shape id="_x0000_i1197" type="#_x0000_t75" style="width:23.25pt;height:16.5pt" o:ole="">
            <v:imagedata r:id="rId339" o:title=""/>
          </v:shape>
          <o:OLEObject Type="Embed" ProgID="Equation.3" ShapeID="_x0000_i1197" DrawAspect="Content" ObjectID="_1573312324" r:id="rId340"/>
        </w:object>
      </w:r>
      <w:r>
        <w:t xml:space="preserve">  désigne un terme qui tend vers zéro en même temps que  </w:t>
      </w:r>
      <w:r>
        <w:rPr>
          <w:position w:val="-5"/>
        </w:rPr>
        <w:object w:dxaOrig="284" w:dyaOrig="329">
          <v:shape id="_x0000_i1198" type="#_x0000_t75" style="width:14.25pt;height:16.5pt" o:ole="">
            <v:imagedata r:id="rId341" o:title=""/>
          </v:shape>
          <o:OLEObject Type="Embed" ProgID="Equation.3" ShapeID="_x0000_i1198" DrawAspect="Content" ObjectID="_1573312325" r:id="rId342"/>
        </w:object>
      </w:r>
      <w:r>
        <w:t xml:space="preserve"> . Après passage à la limite, on obtient</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018" w:dyaOrig="1330">
          <v:shape id="_x0000_i1199" type="#_x0000_t75" style="width:201pt;height:66.75pt" o:ole="">
            <v:imagedata r:id="rId343" o:title=""/>
          </v:shape>
          <o:OLEObject Type="Embed" ProgID="Equation.3" ShapeID="_x0000_i1199" DrawAspect="Content" ObjectID="_1573312326" r:id="rId344"/>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En général, la dérivée est donc directionnelle (Figure 1.6) : elle dépend de la direction  </w:t>
      </w:r>
      <w:r>
        <w:rPr>
          <w:position w:val="-5"/>
        </w:rPr>
        <w:object w:dxaOrig="568" w:dyaOrig="329">
          <v:shape id="_x0000_i1200" type="#_x0000_t75" style="width:28.5pt;height:16.5pt" o:ole="">
            <v:imagedata r:id="rId345" o:title=""/>
          </v:shape>
          <o:OLEObject Type="Embed" ProgID="Equation.3" ShapeID="_x0000_i1200" DrawAspect="Content" ObjectID="_1573312327" r:id="rId346"/>
        </w:object>
      </w:r>
      <w:r>
        <w:t xml:space="preserve">  retenue pour atteindre le point  </w:t>
      </w:r>
      <w:r>
        <w:rPr>
          <w:position w:val="-5"/>
        </w:rPr>
        <w:object w:dxaOrig="224" w:dyaOrig="329">
          <v:shape id="_x0000_i1201" type="#_x0000_t75" style="width:11.25pt;height:16.5pt" o:ole="">
            <v:imagedata r:id="rId347" o:title=""/>
          </v:shape>
          <o:OLEObject Type="Embed" ProgID="Equation.3" ShapeID="_x0000_i1201" DrawAspect="Content" ObjectID="_1573312328" r:id="rId348"/>
        </w:object>
      </w:r>
      <w:r>
        <w:t xml:space="preserve"> .</w:t>
      </w:r>
    </w:p>
    <w:p w:rsidR="00160DE1" w:rsidRDefault="00160DE1" w:rsidP="00752667">
      <w:pPr>
        <w:pStyle w:val="Corpodetexto"/>
        <w:spacing w:line="276" w:lineRule="auto"/>
        <w:rPr>
          <w:i/>
          <w:iCs/>
        </w:rPr>
      </w:pPr>
      <w:r>
        <w:rPr>
          <w:rFonts w:ascii="Arial" w:hAnsi="Arial" w:cs="Arial"/>
        </w:rPr>
        <w:t xml:space="preserve"> Definition </w:t>
      </w:r>
      <w:r>
        <w:rPr>
          <w:i/>
          <w:iCs/>
        </w:rPr>
        <w:t xml:space="preserve">La fonction  </w:t>
      </w:r>
      <w:r>
        <w:rPr>
          <w:i/>
          <w:iCs/>
          <w:position w:val="-5"/>
        </w:rPr>
        <w:object w:dxaOrig="837" w:dyaOrig="329">
          <v:shape id="_x0000_i1202" type="#_x0000_t75" style="width:42pt;height:16.5pt" o:ole="">
            <v:imagedata r:id="rId349" o:title=""/>
          </v:shape>
          <o:OLEObject Type="Embed" ProgID="Equation.3" ShapeID="_x0000_i1202" DrawAspect="Content" ObjectID="_1573312329" r:id="rId350"/>
        </w:object>
      </w:r>
      <w:r>
        <w:rPr>
          <w:i/>
          <w:iCs/>
        </w:rPr>
        <w:t xml:space="preserve">  est </w:t>
      </w:r>
      <w:r>
        <w:rPr>
          <w:rStyle w:val="Bold"/>
          <w:bCs/>
          <w:i/>
          <w:iCs/>
        </w:rPr>
        <w:t>holomorphe</w:t>
      </w:r>
      <w:r>
        <w:rPr>
          <w:i/>
          <w:iCs/>
        </w:rPr>
        <w:t xml:space="preserve"> en  </w:t>
      </w:r>
      <w:r>
        <w:rPr>
          <w:i/>
          <w:iCs/>
          <w:position w:val="-5"/>
        </w:rPr>
        <w:object w:dxaOrig="986" w:dyaOrig="329">
          <v:shape id="_x0000_i1203" type="#_x0000_t75" style="width:49.5pt;height:16.5pt" o:ole="">
            <v:imagedata r:id="rId351" o:title=""/>
          </v:shape>
          <o:OLEObject Type="Embed" ProgID="Equation.3" ShapeID="_x0000_i1203" DrawAspect="Content" ObjectID="_1573312330" r:id="rId352"/>
        </w:object>
      </w:r>
      <w:r>
        <w:rPr>
          <w:i/>
          <w:iCs/>
        </w:rPr>
        <w:t xml:space="preserve">  si elle possède une dérivée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898" w:dyaOrig="702">
          <v:shape id="_x0000_i1204" type="#_x0000_t75" style="width:144.75pt;height:35.25pt" o:ole="">
            <v:imagedata r:id="rId353" o:title=""/>
          </v:shape>
          <o:OLEObject Type="Embed" ProgID="Equation.3" ShapeID="_x0000_i1204" DrawAspect="Content" ObjectID="_1573312331" r:id="rId354"/>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indépendante de la direction  </w:t>
      </w:r>
      <w:r>
        <w:rPr>
          <w:position w:val="-5"/>
        </w:rPr>
        <w:object w:dxaOrig="568" w:dyaOrig="329">
          <v:shape id="_x0000_i1205" type="#_x0000_t75" style="width:28.5pt;height:16.5pt" o:ole="">
            <v:imagedata r:id="rId355" o:title=""/>
          </v:shape>
          <o:OLEObject Type="Embed" ProgID="Equation.3" ShapeID="_x0000_i1205" DrawAspect="Content" ObjectID="_1573312332" r:id="rId356"/>
        </w:object>
      </w:r>
      <w:r>
        <w:t xml:space="preserve">  choisie pour approcher le point  </w:t>
      </w:r>
      <w:r>
        <w:rPr>
          <w:position w:val="-5"/>
        </w:rPr>
        <w:object w:dxaOrig="135" w:dyaOrig="329">
          <v:shape id="_x0000_i1206" type="#_x0000_t75" style="width:6.75pt;height:16.5pt" o:ole="">
            <v:imagedata r:id="rId357" o:title=""/>
          </v:shape>
          <o:OLEObject Type="Embed" ProgID="Equation.3" ShapeID="_x0000_i1206" DrawAspect="Content" ObjectID="_1573312333" r:id="rId358"/>
        </w:object>
      </w:r>
      <w:r>
        <w:t xml:space="preserve"> .</w:t>
      </w:r>
    </w:p>
    <w:p w:rsidR="00160DE1" w:rsidRDefault="00160DE1" w:rsidP="00752667">
      <w:pPr>
        <w:pStyle w:val="Corpodetexto"/>
        <w:spacing w:line="276" w:lineRule="auto"/>
      </w:pPr>
      <w:r>
        <w:t>D'après (1.17), il en sera ainsi lorsque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197" w:dyaOrig="762">
          <v:shape id="_x0000_i1207" type="#_x0000_t75" style="width:159.75pt;height:38.25pt" o:ole="">
            <v:imagedata r:id="rId359" o:title=""/>
          </v:shape>
          <o:OLEObject Type="Embed" ProgID="Equation.3" ShapeID="_x0000_i1207" DrawAspect="Content" ObjectID="_1573312334" r:id="rId36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et l'on peut démontrer que ces relations sont suffisantes pour assurer l'existence de la dérivée, d'où le résultat suivant.</w:t>
      </w:r>
    </w:p>
    <w:p w:rsidR="00160DE1" w:rsidRDefault="00160DE1" w:rsidP="00752667">
      <w:pPr>
        <w:pStyle w:val="Corpodetexto"/>
        <w:spacing w:line="276" w:lineRule="auto"/>
      </w:pPr>
      <w:r>
        <w:t xml:space="preserve">Si une fonction  </w:t>
      </w:r>
      <w:r>
        <w:rPr>
          <w:position w:val="-5"/>
        </w:rPr>
        <w:object w:dxaOrig="389" w:dyaOrig="329">
          <v:shape id="_x0000_i1208" type="#_x0000_t75" style="width:19.5pt;height:16.5pt" o:ole="">
            <v:imagedata r:id="rId361" o:title=""/>
          </v:shape>
          <o:OLEObject Type="Embed" ProgID="Equation.3" ShapeID="_x0000_i1208" DrawAspect="Content" ObjectID="_1573312335" r:id="rId362"/>
        </w:object>
      </w:r>
      <w:r>
        <w:t xml:space="preserve">  est holomorphe dans un domaine, les parties réelle et imaginaire  </w:t>
      </w:r>
      <w:r>
        <w:rPr>
          <w:position w:val="-5"/>
        </w:rPr>
        <w:object w:dxaOrig="688" w:dyaOrig="329">
          <v:shape id="_x0000_i1209" type="#_x0000_t75" style="width:34.5pt;height:16.5pt" o:ole="">
            <v:imagedata r:id="rId363" o:title=""/>
          </v:shape>
          <o:OLEObject Type="Embed" ProgID="Equation.3" ShapeID="_x0000_i1209" DrawAspect="Content" ObjectID="_1573312336" r:id="rId364"/>
        </w:object>
      </w:r>
      <w:r>
        <w:t xml:space="preserve">  et  </w:t>
      </w:r>
      <w:r>
        <w:rPr>
          <w:position w:val="-5"/>
        </w:rPr>
        <w:object w:dxaOrig="703" w:dyaOrig="329">
          <v:shape id="_x0000_i1210" type="#_x0000_t75" style="width:35.25pt;height:16.5pt" o:ole="">
            <v:imagedata r:id="rId365" o:title=""/>
          </v:shape>
          <o:OLEObject Type="Embed" ProgID="Equation.3" ShapeID="_x0000_i1210" DrawAspect="Content" ObjectID="_1573312337" r:id="rId366"/>
        </w:object>
      </w:r>
      <w:r>
        <w:t xml:space="preserve">  sont des fonctions harmoniques conjuguées, c'est-à-dire qu'elles vérifient les conditions de Cauchy-Riemann et l'équation de Laplace dans le domaine :</w:t>
      </w:r>
    </w:p>
    <w:p w:rsidR="00160DE1" w:rsidRDefault="00160DE1" w:rsidP="00752667">
      <w:pPr>
        <w:pStyle w:val="Corpodetexto"/>
        <w:spacing w:line="276" w:lineRule="auto"/>
        <w:jc w:val="center"/>
      </w:pPr>
      <w:r>
        <w:rPr>
          <w:position w:val="-5"/>
        </w:rPr>
        <w:object w:dxaOrig="1883" w:dyaOrig="523">
          <v:shape id="_x0000_i1211" type="#_x0000_t75" style="width:94.5pt;height:26.25pt" o:ole="">
            <v:imagedata r:id="rId367" o:title=""/>
          </v:shape>
          <o:OLEObject Type="Embed" ProgID="Equation.3" ShapeID="_x0000_i1211" DrawAspect="Content" ObjectID="_1573312338" r:id="rId368"/>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Si une fonction  </w:t>
      </w:r>
      <w:r>
        <w:rPr>
          <w:position w:val="-5"/>
        </w:rPr>
        <w:object w:dxaOrig="389" w:dyaOrig="329">
          <v:shape id="_x0000_i1212" type="#_x0000_t75" style="width:19.5pt;height:16.5pt" o:ole="">
            <v:imagedata r:id="rId369" o:title=""/>
          </v:shape>
          <o:OLEObject Type="Embed" ProgID="Equation.3" ShapeID="_x0000_i1212" DrawAspect="Content" ObjectID="_1573312339" r:id="rId370"/>
        </w:object>
      </w:r>
      <w:r>
        <w:t xml:space="preserve">  est holomorphe dans un domaine, les courbes  </w:t>
      </w:r>
      <w:r>
        <w:rPr>
          <w:position w:val="-5"/>
        </w:rPr>
        <w:object w:dxaOrig="912" w:dyaOrig="329">
          <v:shape id="_x0000_i1213" type="#_x0000_t75" style="width:45.75pt;height:16.5pt" o:ole="">
            <v:imagedata r:id="rId371" o:title=""/>
          </v:shape>
          <o:OLEObject Type="Embed" ProgID="Equation.3" ShapeID="_x0000_i1213" DrawAspect="Content" ObjectID="_1573312340" r:id="rId372"/>
        </w:object>
      </w:r>
      <w:r>
        <w:t xml:space="preserve">  constante et  </w:t>
      </w:r>
      <w:r>
        <w:rPr>
          <w:position w:val="-5"/>
        </w:rPr>
        <w:object w:dxaOrig="927" w:dyaOrig="329">
          <v:shape id="_x0000_i1214" type="#_x0000_t75" style="width:46.5pt;height:16.5pt" o:ole="">
            <v:imagedata r:id="rId373" o:title=""/>
          </v:shape>
          <o:OLEObject Type="Embed" ProgID="Equation.3" ShapeID="_x0000_i1214" DrawAspect="Content" ObjectID="_1573312341" r:id="rId374"/>
        </w:object>
      </w:r>
      <w:r>
        <w:t xml:space="preserve">  constante forment un réseau orthogonal dans ce domaine.</w:t>
      </w:r>
    </w:p>
    <w:p w:rsidR="00160DE1" w:rsidRDefault="00160DE1" w:rsidP="00752667">
      <w:pPr>
        <w:pStyle w:val="Corpodetexto"/>
        <w:spacing w:line="276" w:lineRule="auto"/>
      </w:pPr>
      <w:r>
        <w:t>En effet les normales de chaque famille de courbes sont orthogonales en tout point :</w:t>
      </w:r>
    </w:p>
    <w:p w:rsidR="00160DE1" w:rsidRDefault="00160DE1" w:rsidP="00752667">
      <w:pPr>
        <w:pStyle w:val="Corpodetexto"/>
        <w:spacing w:line="276" w:lineRule="auto"/>
        <w:jc w:val="center"/>
      </w:pPr>
      <w:r>
        <w:rPr>
          <w:position w:val="-5"/>
        </w:rPr>
        <w:object w:dxaOrig="1987" w:dyaOrig="523">
          <v:shape id="_x0000_i1215" type="#_x0000_t75" style="width:99pt;height:26.25pt" o:ole="">
            <v:imagedata r:id="rId375" o:title=""/>
          </v:shape>
          <o:OLEObject Type="Embed" ProgID="Equation.3" ShapeID="_x0000_i1215" DrawAspect="Content" ObjectID="_1573312342" r:id="rId376"/>
        </w:object>
      </w:r>
    </w:p>
    <w:p w:rsidR="00160DE1" w:rsidRDefault="00160DE1" w:rsidP="00752667">
      <w:pPr>
        <w:pStyle w:val="Corpodetexto"/>
        <w:spacing w:line="276" w:lineRule="auto"/>
      </w:pPr>
    </w:p>
    <w:p w:rsidR="00160DE1" w:rsidRDefault="00160DE1" w:rsidP="00752667">
      <w:pPr>
        <w:pStyle w:val="Corpodetexto"/>
        <w:spacing w:line="276" w:lineRule="auto"/>
      </w:pPr>
      <w:r>
        <w:t>par application des conditions de Cauchy-Riemann .</w:t>
      </w:r>
    </w:p>
    <w:p w:rsidR="00160DE1" w:rsidRDefault="00160DE1" w:rsidP="00752667">
      <w:pPr>
        <w:pStyle w:val="Corpodetexto"/>
        <w:spacing w:line="276" w:lineRule="auto"/>
        <w:rPr>
          <w:i/>
          <w:iCs/>
        </w:rPr>
      </w:pPr>
      <w:r>
        <w:rPr>
          <w:rFonts w:ascii="Arial" w:hAnsi="Arial" w:cs="Arial"/>
        </w:rPr>
        <w:t xml:space="preserve"> Theorem </w:t>
      </w:r>
      <w:r>
        <w:rPr>
          <w:i/>
          <w:iCs/>
        </w:rPr>
        <w:t xml:space="preserve">Une fonction  </w:t>
      </w:r>
      <w:r>
        <w:rPr>
          <w:i/>
          <w:iCs/>
          <w:position w:val="-5"/>
        </w:rPr>
        <w:object w:dxaOrig="389" w:dyaOrig="329">
          <v:shape id="_x0000_i1216" type="#_x0000_t75" style="width:19.5pt;height:16.5pt" o:ole="">
            <v:imagedata r:id="rId377" o:title=""/>
          </v:shape>
          <o:OLEObject Type="Embed" ProgID="Equation.3" ShapeID="_x0000_i1216" DrawAspect="Content" ObjectID="_1573312343" r:id="rId378"/>
        </w:object>
      </w:r>
      <w:r>
        <w:rPr>
          <w:i/>
          <w:iCs/>
        </w:rPr>
        <w:t xml:space="preserve">  est dite analytique dans un domaine si, en tout point de ce domaine, on peut la développer en série entière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465" w:dyaOrig="912">
          <v:shape id="_x0000_i1217" type="#_x0000_t75" style="width:123pt;height:45.75pt" o:ole="">
            <v:imagedata r:id="rId379" o:title=""/>
          </v:shape>
          <o:OLEObject Type="Embed" ProgID="Equation.3" ShapeID="_x0000_i1217" DrawAspect="Content" ObjectID="_1573312344" r:id="rId38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Le théorème précédent permet immédiatement de conclure que toute fonction holomorphe est analytique donc infiniment différentiable. Réciproquement, on démontre que toute fonction analytique est holomorphe, la dérivée  </w:t>
      </w:r>
      <w:r>
        <w:rPr>
          <w:position w:val="-5"/>
        </w:rPr>
        <w:object w:dxaOrig="463" w:dyaOrig="329">
          <v:shape id="_x0000_i1218" type="#_x0000_t75" style="width:23.25pt;height:16.5pt" o:ole="">
            <v:imagedata r:id="rId381" o:title=""/>
          </v:shape>
          <o:OLEObject Type="Embed" ProgID="Equation.3" ShapeID="_x0000_i1218" DrawAspect="Content" ObjectID="_1573312345" r:id="rId382"/>
        </w:object>
      </w:r>
      <w:r>
        <w:t xml:space="preserve">  s'obtenant par dérivation de (1.20) terme à terme. Nous avons choisi dans cette annexe de privilégier la notion de fonction holomorphe.</w:t>
      </w:r>
    </w:p>
    <w:p w:rsidR="00160DE1" w:rsidRDefault="00160DE1" w:rsidP="00752667">
      <w:pPr>
        <w:pStyle w:val="Corpodetexto"/>
        <w:spacing w:line="276" w:lineRule="auto"/>
      </w:pPr>
      <w:r>
        <w:t>Les mathématiciens appliqués de langue anglaise ne font souvent pas la distinction entre ces deux concepts et utilisent seulement le terme «analytique».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ection"/>
        <w:spacing w:line="276" w:lineRule="auto"/>
      </w:pPr>
      <w:r>
        <w:t>Potentiel complexe, Vitesse complexe</w:t>
      </w:r>
    </w:p>
    <w:p w:rsidR="00160DE1" w:rsidRDefault="00160DE1" w:rsidP="00752667">
      <w:pPr>
        <w:pStyle w:val="Corpodetexto"/>
        <w:spacing w:line="276" w:lineRule="auto"/>
      </w:pPr>
      <w:r>
        <w:t xml:space="preserve">Un grand nombre d'écoulements plans classiques peuvent être représentés par des fonctions complexes. Soit  </w:t>
      </w:r>
      <w:r>
        <w:rPr>
          <w:position w:val="-5"/>
        </w:rPr>
        <w:object w:dxaOrig="2316" w:dyaOrig="329">
          <v:shape id="_x0000_i1219" type="#_x0000_t75" style="width:115.5pt;height:16.5pt" o:ole="">
            <v:imagedata r:id="rId383" o:title=""/>
          </v:shape>
          <o:OLEObject Type="Embed" ProgID="Equation.3" ShapeID="_x0000_i1219" DrawAspect="Content" ObjectID="_1573312346" r:id="rId384"/>
        </w:object>
      </w:r>
      <w:r>
        <w:t xml:space="preserve">  où  </w:t>
      </w:r>
      <w:r>
        <w:rPr>
          <w:position w:val="-5"/>
        </w:rPr>
        <w:object w:dxaOrig="986" w:dyaOrig="329">
          <v:shape id="_x0000_i1220" type="#_x0000_t75" style="width:49.5pt;height:16.5pt" o:ole="">
            <v:imagedata r:id="rId385" o:title=""/>
          </v:shape>
          <o:OLEObject Type="Embed" ProgID="Equation.3" ShapeID="_x0000_i1220" DrawAspect="Content" ObjectID="_1573312347" r:id="rId386"/>
        </w:object>
      </w:r>
      <w:r>
        <w:t xml:space="preserve">  est la variable complexe associée à la fonction potentiel complexe  </w:t>
      </w:r>
      <w:r>
        <w:rPr>
          <w:position w:val="-5"/>
        </w:rPr>
        <w:object w:dxaOrig="389" w:dyaOrig="329">
          <v:shape id="_x0000_i1221" type="#_x0000_t75" style="width:19.5pt;height:16.5pt" o:ole="">
            <v:imagedata r:id="rId387" o:title=""/>
          </v:shape>
          <o:OLEObject Type="Embed" ProgID="Equation.3" ShapeID="_x0000_i1221" DrawAspect="Content" ObjectID="_1573312348" r:id="rId388"/>
        </w:object>
      </w:r>
      <w:r>
        <w:t xml:space="preserve">   </w:t>
      </w:r>
      <w:r>
        <w:rPr>
          <w:position w:val="-5"/>
        </w:rPr>
        <w:object w:dxaOrig="284" w:dyaOrig="329">
          <v:shape id="_x0000_i1222" type="#_x0000_t75" style="width:14.25pt;height:16.5pt" o:ole="">
            <v:imagedata r:id="rId389" o:title=""/>
          </v:shape>
          <o:OLEObject Type="Embed" ProgID="Equation.3" ShapeID="_x0000_i1222" DrawAspect="Content" ObjectID="_1573312349" r:id="rId390"/>
        </w:object>
      </w:r>
      <w:r>
        <w:t xml:space="preserve">  et  </w:t>
      </w:r>
      <w:r>
        <w:rPr>
          <w:position w:val="-5"/>
        </w:rPr>
        <w:object w:dxaOrig="210" w:dyaOrig="329">
          <v:shape id="_x0000_i1223" type="#_x0000_t75" style="width:10.5pt;height:16.5pt" o:ole="">
            <v:imagedata r:id="rId391" o:title=""/>
          </v:shape>
          <o:OLEObject Type="Embed" ProgID="Equation.3" ShapeID="_x0000_i1223" DrawAspect="Content" ObjectID="_1573312350" r:id="rId392"/>
        </w:object>
      </w:r>
      <w:r>
        <w:t xml:space="preserve">  représentent respectivement les fonctions potentielle et de courant).</w:t>
      </w:r>
    </w:p>
    <w:p w:rsidR="00160DE1" w:rsidRDefault="00160DE1" w:rsidP="00752667">
      <w:pPr>
        <w:pStyle w:val="Corpodetexto"/>
        <w:spacing w:line="276" w:lineRule="auto"/>
      </w:pPr>
      <w:r>
        <w:t xml:space="preserve">Pour que  </w:t>
      </w:r>
      <w:r>
        <w:rPr>
          <w:position w:val="-5"/>
        </w:rPr>
        <w:object w:dxaOrig="389" w:dyaOrig="329">
          <v:shape id="_x0000_i1224" type="#_x0000_t75" style="width:19.5pt;height:16.5pt" o:ole="">
            <v:imagedata r:id="rId393" o:title=""/>
          </v:shape>
          <o:OLEObject Type="Embed" ProgID="Equation.3" ShapeID="_x0000_i1224" DrawAspect="Content" ObjectID="_1573312351" r:id="rId394"/>
        </w:object>
      </w:r>
      <w:r>
        <w:t xml:space="preserve"> soit analytique, il faut que  </w:t>
      </w:r>
      <w:r>
        <w:rPr>
          <w:position w:val="-5"/>
        </w:rPr>
        <w:object w:dxaOrig="255" w:dyaOrig="329">
          <v:shape id="_x0000_i1225" type="#_x0000_t75" style="width:12.75pt;height:16.5pt" o:ole="">
            <v:imagedata r:id="rId395" o:title=""/>
          </v:shape>
          <o:OLEObject Type="Embed" ProgID="Equation.3" ShapeID="_x0000_i1225" DrawAspect="Content" ObjectID="_1573312352" r:id="rId396"/>
        </w:object>
      </w:r>
      <w:r>
        <w:t xml:space="preserve"> et  </w:t>
      </w:r>
      <w:r>
        <w:rPr>
          <w:position w:val="-5"/>
        </w:rPr>
        <w:object w:dxaOrig="210" w:dyaOrig="329">
          <v:shape id="_x0000_i1226" type="#_x0000_t75" style="width:10.5pt;height:16.5pt" o:ole="">
            <v:imagedata r:id="rId397" o:title=""/>
          </v:shape>
          <o:OLEObject Type="Embed" ProgID="Equation.3" ShapeID="_x0000_i1226" DrawAspect="Content" ObjectID="_1573312353" r:id="rId398"/>
        </w:object>
      </w:r>
      <w:r>
        <w:t xml:space="preserve">  vérifient les relations de Cauchy-Riemann. La fonction  </w:t>
      </w:r>
      <w:r>
        <w:rPr>
          <w:position w:val="-5"/>
        </w:rPr>
        <w:object w:dxaOrig="389" w:dyaOrig="329">
          <v:shape id="_x0000_i1227" type="#_x0000_t75" style="width:19.5pt;height:16.5pt" o:ole="">
            <v:imagedata r:id="rId399" o:title=""/>
          </v:shape>
          <o:OLEObject Type="Embed" ProgID="Equation.3" ShapeID="_x0000_i1227" DrawAspect="Content" ObjectID="_1573312354" r:id="rId400"/>
        </w:object>
      </w:r>
      <w:r>
        <w:t xml:space="preserve">  est appelée potentiel complexe des vitesses.</w:t>
      </w:r>
    </w:p>
    <w:p w:rsidR="00160DE1" w:rsidRDefault="00160DE1" w:rsidP="00752667">
      <w:pPr>
        <w:pStyle w:val="Corpodetexto"/>
        <w:spacing w:line="276" w:lineRule="auto"/>
      </w:pPr>
      <w:r>
        <w:t xml:space="preserve">On rappelle que les fonctions  </w:t>
      </w:r>
      <w:r>
        <w:rPr>
          <w:position w:val="-5"/>
        </w:rPr>
        <w:object w:dxaOrig="195" w:dyaOrig="329">
          <v:shape id="_x0000_i1228" type="#_x0000_t75" style="width:9.75pt;height:16.5pt" o:ole="">
            <v:imagedata r:id="rId401" o:title=""/>
          </v:shape>
          <o:OLEObject Type="Embed" ProgID="Equation.3" ShapeID="_x0000_i1228" DrawAspect="Content" ObjectID="_1573312355" r:id="rId402"/>
        </w:object>
      </w:r>
      <w:r>
        <w:t xml:space="preserve">  et  </w:t>
      </w:r>
      <w:r>
        <w:rPr>
          <w:position w:val="-5"/>
        </w:rPr>
        <w:object w:dxaOrig="210" w:dyaOrig="329">
          <v:shape id="_x0000_i1229" type="#_x0000_t75" style="width:10.5pt;height:16.5pt" o:ole="">
            <v:imagedata r:id="rId403" o:title=""/>
          </v:shape>
          <o:OLEObject Type="Embed" ProgID="Equation.3" ShapeID="_x0000_i1229" DrawAspect="Content" ObjectID="_1573312356" r:id="rId404"/>
        </w:object>
      </w:r>
      <w:r>
        <w:t xml:space="preserve">  sont des fonctions harmoniques : elles sont toutes deux solutions de l'équation de Laplace ( </w:t>
      </w:r>
      <w:r>
        <w:rPr>
          <w:position w:val="-5"/>
        </w:rPr>
        <w:object w:dxaOrig="882" w:dyaOrig="329">
          <v:shape id="_x0000_i1230" type="#_x0000_t75" style="width:44.25pt;height:16.5pt" o:ole="">
            <v:imagedata r:id="rId405" o:title=""/>
          </v:shape>
          <o:OLEObject Type="Embed" ProgID="Equation.3" ShapeID="_x0000_i1230" DrawAspect="Content" ObjectID="_1573312357" r:id="rId406"/>
        </w:object>
      </w:r>
      <w:r>
        <w:t xml:space="preserve">   </w:t>
      </w:r>
      <w:r>
        <w:rPr>
          <w:position w:val="-5"/>
        </w:rPr>
        <w:object w:dxaOrig="986" w:dyaOrig="329">
          <v:shape id="_x0000_i1231" type="#_x0000_t75" style="width:49.5pt;height:16.5pt" o:ole="">
            <v:imagedata r:id="rId407" o:title=""/>
          </v:shape>
          <o:OLEObject Type="Embed" ProgID="Equation.3" ShapeID="_x0000_i1231" DrawAspect="Content" ObjectID="_1573312358" r:id="rId408"/>
        </w:object>
      </w:r>
      <w:r>
        <w:t xml:space="preserve"> </w:t>
      </w:r>
    </w:p>
    <w:p w:rsidR="00160DE1" w:rsidRDefault="00160DE1" w:rsidP="00752667">
      <w:pPr>
        <w:pStyle w:val="Corpodetexto"/>
        <w:spacing w:line="276" w:lineRule="auto"/>
      </w:pPr>
      <w:r>
        <w:t xml:space="preserve">De plus, le potentiel  </w:t>
      </w:r>
      <w:r>
        <w:rPr>
          <w:position w:val="-5"/>
        </w:rPr>
        <w:object w:dxaOrig="195" w:dyaOrig="329">
          <v:shape id="_x0000_i1232" type="#_x0000_t75" style="width:9.75pt;height:16.5pt" o:ole="">
            <v:imagedata r:id="rId409" o:title=""/>
          </v:shape>
          <o:OLEObject Type="Embed" ProgID="Equation.3" ShapeID="_x0000_i1232" DrawAspect="Content" ObjectID="_1573312359" r:id="rId410"/>
        </w:object>
      </w:r>
      <w:r>
        <w:t xml:space="preserve">  et la fonction de courant  </w:t>
      </w:r>
      <w:r>
        <w:rPr>
          <w:position w:val="-5"/>
        </w:rPr>
        <w:object w:dxaOrig="210" w:dyaOrig="329">
          <v:shape id="_x0000_i1233" type="#_x0000_t75" style="width:10.5pt;height:16.5pt" o:ole="">
            <v:imagedata r:id="rId411" o:title=""/>
          </v:shape>
          <o:OLEObject Type="Embed" ProgID="Equation.3" ShapeID="_x0000_i1233" DrawAspect="Content" ObjectID="_1573312360" r:id="rId412"/>
        </w:object>
      </w:r>
      <w:r>
        <w:t xml:space="preserve">  vérifient les conditions de Cauchy-Riemann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018" w:dyaOrig="762">
          <v:shape id="_x0000_i1234" type="#_x0000_t75" style="width:150.75pt;height:38.25pt" o:ole="">
            <v:imagedata r:id="rId413" o:title=""/>
          </v:shape>
          <o:OLEObject Type="Embed" ProgID="Equation.3" ShapeID="_x0000_i1234" DrawAspect="Content" ObjectID="_1573312361" r:id="rId414"/>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La vitesse complexe est définie par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6497" w:dyaOrig="762">
          <v:shape id="_x0000_i1235" type="#_x0000_t75" style="width:324.75pt;height:38.25pt" o:ole="">
            <v:imagedata r:id="rId415" o:title=""/>
          </v:shape>
          <o:OLEObject Type="Embed" ProgID="Equation.3" ShapeID="_x0000_i1235" DrawAspect="Content" ObjectID="_1573312362" r:id="rId416"/>
        </w:object>
      </w:r>
    </w:p>
    <w:p w:rsidR="00160DE1" w:rsidRDefault="00160DE1" w:rsidP="00752667">
      <w:pPr>
        <w:pStyle w:val="Corpodetexto"/>
        <w:spacing w:line="276" w:lineRule="auto"/>
      </w:pPr>
    </w:p>
    <w:p w:rsidR="00160DE1" w:rsidRDefault="00160DE1" w:rsidP="00752667">
      <w:pPr>
        <w:pStyle w:val="Corpodetexto"/>
        <w:spacing w:line="276" w:lineRule="auto"/>
      </w:pPr>
      <w:r>
        <w:t>Alors</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643" w:dyaOrig="523">
          <v:shape id="_x0000_i1236" type="#_x0000_t75" style="width:82.5pt;height:26.25pt" o:ole="">
            <v:imagedata r:id="rId417" o:title=""/>
          </v:shape>
          <o:OLEObject Type="Embed" ProgID="Equation.3" ShapeID="_x0000_i1236" DrawAspect="Content" ObjectID="_1573312363" r:id="rId418"/>
        </w:objec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br w:type="page"/>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hapter"/>
        <w:spacing w:line="276" w:lineRule="auto"/>
      </w:pPr>
      <w:r>
        <w:t>Solution analytique du problème bidimensionnel</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rPr>
          <w:rStyle w:val="Bold"/>
          <w:bCs/>
        </w:rPr>
        <w:t xml:space="preserve">Résumé : </w:t>
      </w:r>
      <w:r>
        <w:t>Dans ce chapitre, On considère un problème d'écoulement bidimensionnel à surface libre, avec les effets de la gravité et de la tension de surface sont négligeables.</w:t>
      </w:r>
    </w:p>
    <w:p w:rsidR="00160DE1" w:rsidRDefault="00160DE1" w:rsidP="00752667">
      <w:pPr>
        <w:pStyle w:val="Corpodetexto"/>
        <w:spacing w:line="276" w:lineRule="auto"/>
      </w:pPr>
      <w:r>
        <w:t>Donc on utilise la méthode de l'hodographe basée sur la technique de Schawrz-Christoffel pour obtenir la solution exacte.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ection"/>
        <w:spacing w:line="276" w:lineRule="auto"/>
      </w:pPr>
      <w:r>
        <w:t>Méthode de l'hodographe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Cette transformation est utilisée par Kirchhoff 1986 pour trouver la solution exacte de problèmes d'écoulements potentiels et bidimensionnels, partiellement bornée par les parois rigides et rectilignes et d'autres parties par lignes de courant libres, sur les quelles la pression est supposée constante. L'idée de base de cette transformation est l'introduction de la variable complexe définie par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959" w:dyaOrig="792">
          <v:shape id="_x0000_i1237" type="#_x0000_t75" style="width:248.25pt;height:39.75pt" o:ole="">
            <v:imagedata r:id="rId419" o:title=""/>
          </v:shape>
          <o:OLEObject Type="Embed" ProgID="Equation.3" ShapeID="_x0000_i1237" DrawAspect="Content" ObjectID="_1573312364" r:id="rId42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Où  </w:t>
      </w:r>
      <w:r>
        <w:rPr>
          <w:position w:val="-5"/>
        </w:rPr>
        <w:object w:dxaOrig="986" w:dyaOrig="329">
          <v:shape id="_x0000_i1238" type="#_x0000_t75" style="width:49.5pt;height:16.5pt" o:ole="">
            <v:imagedata r:id="rId421" o:title=""/>
          </v:shape>
          <o:OLEObject Type="Embed" ProgID="Equation.3" ShapeID="_x0000_i1238" DrawAspect="Content" ObjectID="_1573312365" r:id="rId422"/>
        </w:object>
      </w:r>
      <w:r>
        <w:t xml:space="preserve"> ,  </w:t>
      </w:r>
      <w:r>
        <w:rPr>
          <w:position w:val="-5"/>
        </w:rPr>
        <w:object w:dxaOrig="1061" w:dyaOrig="329">
          <v:shape id="_x0000_i1239" type="#_x0000_t75" style="width:53.25pt;height:16.5pt" o:ole="">
            <v:imagedata r:id="rId423" o:title=""/>
          </v:shape>
          <o:OLEObject Type="Embed" ProgID="Equation.3" ShapeID="_x0000_i1239" DrawAspect="Content" ObjectID="_1573312366" r:id="rId424"/>
        </w:object>
      </w:r>
      <w:r>
        <w:t xml:space="preserve"> ,  </w:t>
      </w:r>
      <w:r>
        <w:rPr>
          <w:position w:val="-5"/>
        </w:rPr>
        <w:object w:dxaOrig="1210" w:dyaOrig="539">
          <v:shape id="_x0000_i1240" type="#_x0000_t75" style="width:60.75pt;height:27pt" o:ole="">
            <v:imagedata r:id="rId425" o:title=""/>
          </v:shape>
          <o:OLEObject Type="Embed" ProgID="Equation.3" ShapeID="_x0000_i1240" DrawAspect="Content" ObjectID="_1573312367" r:id="rId426"/>
        </w:object>
      </w:r>
      <w:r>
        <w:t xml:space="preserve">  et  </w:t>
      </w:r>
      <w:r>
        <w:rPr>
          <w:position w:val="-5"/>
        </w:rPr>
        <w:object w:dxaOrig="1405" w:dyaOrig="389">
          <v:shape id="_x0000_i1241" type="#_x0000_t75" style="width:70.5pt;height:19.5pt" o:ole="">
            <v:imagedata r:id="rId427" o:title=""/>
          </v:shape>
          <o:OLEObject Type="Embed" ProgID="Equation.3" ShapeID="_x0000_i1241" DrawAspect="Content" ObjectID="_1573312368" r:id="rId428"/>
        </w:object>
      </w:r>
      <w:r>
        <w:t xml:space="preserve"> , avec  </w:t>
      </w:r>
      <w:r>
        <w:rPr>
          <w:position w:val="-5"/>
        </w:rPr>
        <w:object w:dxaOrig="165" w:dyaOrig="329">
          <v:shape id="_x0000_i1242" type="#_x0000_t75" style="width:8.25pt;height:16.5pt" o:ole="">
            <v:imagedata r:id="rId429" o:title=""/>
          </v:shape>
          <o:OLEObject Type="Embed" ProgID="Equation.3" ShapeID="_x0000_i1242" DrawAspect="Content" ObjectID="_1573312369" r:id="rId430"/>
        </w:object>
      </w:r>
      <w:r>
        <w:t xml:space="preserve">  et  </w:t>
      </w:r>
      <w:r>
        <w:rPr>
          <w:position w:val="-5"/>
        </w:rPr>
        <w:object w:dxaOrig="165" w:dyaOrig="329">
          <v:shape id="_x0000_i1243" type="#_x0000_t75" style="width:8.25pt;height:16.5pt" o:ole="">
            <v:imagedata r:id="rId431" o:title=""/>
          </v:shape>
          <o:OLEObject Type="Embed" ProgID="Equation.3" ShapeID="_x0000_i1243" DrawAspect="Content" ObjectID="_1573312370" r:id="rId432"/>
        </w:object>
      </w:r>
      <w:r>
        <w:t xml:space="preserve">  sont les composantes du vecteur vitesse V,  </w:t>
      </w:r>
      <w:r>
        <w:rPr>
          <w:position w:val="-5"/>
        </w:rPr>
        <w:object w:dxaOrig="165" w:dyaOrig="329">
          <v:shape id="_x0000_i1244" type="#_x0000_t75" style="width:8.25pt;height:16.5pt" o:ole="">
            <v:imagedata r:id="rId433" o:title=""/>
          </v:shape>
          <o:OLEObject Type="Embed" ProgID="Equation.3" ShapeID="_x0000_i1244" DrawAspect="Content" ObjectID="_1573312371" r:id="rId434"/>
        </w:object>
      </w:r>
      <w:r>
        <w:t xml:space="preserve">  est l'angle que forme le vecteur vitesse avec l'horizontale.</w:t>
      </w:r>
    </w:p>
    <w:p w:rsidR="00160DE1" w:rsidRDefault="00160DE1" w:rsidP="00752667">
      <w:pPr>
        <w:pStyle w:val="Corpodetexto"/>
        <w:spacing w:line="276" w:lineRule="auto"/>
      </w:pPr>
      <w:r>
        <w:t xml:space="preserve">On remarque que La fonction  </w:t>
      </w:r>
      <w:r>
        <w:rPr>
          <w:position w:val="-5"/>
        </w:rPr>
        <w:object w:dxaOrig="210" w:dyaOrig="329">
          <v:shape id="_x0000_i1245" type="#_x0000_t75" style="width:10.5pt;height:16.5pt" o:ole="">
            <v:imagedata r:id="rId435" o:title=""/>
          </v:shape>
          <o:OLEObject Type="Embed" ProgID="Equation.3" ShapeID="_x0000_i1245" DrawAspect="Content" ObjectID="_1573312372" r:id="rId436"/>
        </w:object>
      </w:r>
      <w:r>
        <w:t xml:space="preserve">  possède de simples propriétés suivantes :</w:t>
      </w:r>
    </w:p>
    <w:p w:rsidR="00160DE1" w:rsidRDefault="00160DE1" w:rsidP="00752667">
      <w:pPr>
        <w:pStyle w:val="Corpodetexto"/>
        <w:numPr>
          <w:ilvl w:val="0"/>
          <w:numId w:val="6"/>
        </w:numPr>
        <w:tabs>
          <w:tab w:val="clear" w:pos="360"/>
        </w:tabs>
        <w:spacing w:line="276" w:lineRule="auto"/>
      </w:pPr>
      <w:r>
        <w:t xml:space="preserve">La partie réelle de  </w:t>
      </w:r>
      <w:r>
        <w:rPr>
          <w:position w:val="-5"/>
        </w:rPr>
        <w:object w:dxaOrig="210" w:dyaOrig="329">
          <v:shape id="_x0000_i1246" type="#_x0000_t75" style="width:10.5pt;height:16.5pt" o:ole="">
            <v:imagedata r:id="rId437" o:title=""/>
          </v:shape>
          <o:OLEObject Type="Embed" ProgID="Equation.3" ShapeID="_x0000_i1246" DrawAspect="Content" ObjectID="_1573312373" r:id="rId438"/>
        </w:object>
      </w:r>
      <w:r>
        <w:t xml:space="preserve">  est constante sur chaque ligne de courant libre, i.e, </w:t>
      </w:r>
      <w:r>
        <w:br/>
        <w:t xml:space="preserve"> </w:t>
      </w:r>
      <w:r>
        <w:rPr>
          <w:position w:val="-5"/>
        </w:rPr>
        <w:object w:dxaOrig="1718" w:dyaOrig="479">
          <v:shape id="_x0000_i1247" type="#_x0000_t75" style="width:86.25pt;height:24pt" o:ole="">
            <v:imagedata r:id="rId439" o:title=""/>
          </v:shape>
          <o:OLEObject Type="Embed" ProgID="Equation.3" ShapeID="_x0000_i1247" DrawAspect="Content" ObjectID="_1573312374" r:id="rId440"/>
        </w:object>
      </w:r>
      <w:r>
        <w:t xml:space="preserve"> </w:t>
      </w:r>
      <w:r>
        <w:rPr>
          <w:rStyle w:val="small"/>
          <w:szCs w:val="20"/>
        </w:rPr>
        <w:t>.</w:t>
      </w:r>
    </w:p>
    <w:p w:rsidR="00160DE1" w:rsidRDefault="00160DE1" w:rsidP="00752667">
      <w:pPr>
        <w:pStyle w:val="Corpodetexto"/>
        <w:numPr>
          <w:ilvl w:val="0"/>
          <w:numId w:val="6"/>
        </w:numPr>
        <w:tabs>
          <w:tab w:val="clear" w:pos="360"/>
        </w:tabs>
        <w:spacing w:line="276" w:lineRule="auto"/>
      </w:pPr>
      <w:r>
        <w:lastRenderedPageBreak/>
        <w:t xml:space="preserve">La partie imaginaire de  </w:t>
      </w:r>
      <w:r>
        <w:rPr>
          <w:position w:val="-5"/>
        </w:rPr>
        <w:object w:dxaOrig="210" w:dyaOrig="329">
          <v:shape id="_x0000_i1248" type="#_x0000_t75" style="width:10.5pt;height:16.5pt" o:ole="">
            <v:imagedata r:id="rId441" o:title=""/>
          </v:shape>
          <o:OLEObject Type="Embed" ProgID="Equation.3" ShapeID="_x0000_i1248" DrawAspect="Content" ObjectID="_1573312375" r:id="rId442"/>
        </w:object>
      </w:r>
      <w:r>
        <w:t xml:space="preserve">  est constante sur chaque paroi rigide rectiligne, i.e,</w:t>
      </w:r>
      <w:r>
        <w:br/>
        <w:t xml:space="preserve"> </w:t>
      </w:r>
      <w:r>
        <w:rPr>
          <w:position w:val="-5"/>
        </w:rPr>
        <w:object w:dxaOrig="1076" w:dyaOrig="329">
          <v:shape id="_x0000_i1249" type="#_x0000_t75" style="width:54pt;height:16.5pt" o:ole="">
            <v:imagedata r:id="rId443" o:title=""/>
          </v:shape>
          <o:OLEObject Type="Embed" ProgID="Equation.3" ShapeID="_x0000_i1249" DrawAspect="Content" ObjectID="_1573312376" r:id="rId444"/>
        </w:object>
      </w:r>
      <w:r>
        <w:t xml:space="preserve"> </w:t>
      </w:r>
    </w:p>
    <w:p w:rsidR="00160DE1" w:rsidRDefault="00160DE1" w:rsidP="00752667">
      <w:pPr>
        <w:pStyle w:val="Corpodetexto"/>
        <w:spacing w:line="276" w:lineRule="auto"/>
      </w:pPr>
      <w:r>
        <w:t xml:space="preserve">Par conséquent, l'écoulement est représenté par une figure plane de cotés rectilignes (polygone). C'est aussi le cas de la transformation  </w:t>
      </w:r>
      <w:r>
        <w:rPr>
          <w:position w:val="-5"/>
        </w:rPr>
        <w:object w:dxaOrig="120" w:dyaOrig="329">
          <v:shape id="_x0000_i1250" type="#_x0000_t75" style="width:6pt;height:16.5pt" o:ole="">
            <v:imagedata r:id="rId445" o:title=""/>
          </v:shape>
          <o:OLEObject Type="Embed" ProgID="Equation.3" ShapeID="_x0000_i1250" DrawAspect="Content" ObjectID="_1573312377" r:id="rId446"/>
        </w:object>
      </w:r>
      <w:r>
        <w:t xml:space="preserve"> , qui transforme le plan physique  </w:t>
      </w:r>
      <w:r>
        <w:rPr>
          <w:position w:val="-5"/>
        </w:rPr>
        <w:object w:dxaOrig="135" w:dyaOrig="329">
          <v:shape id="_x0000_i1251" type="#_x0000_t75" style="width:6.75pt;height:16.5pt" o:ole="">
            <v:imagedata r:id="rId447" o:title=""/>
          </v:shape>
          <o:OLEObject Type="Embed" ProgID="Equation.3" ShapeID="_x0000_i1251" DrawAspect="Content" ObjectID="_1573312378" r:id="rId448"/>
        </w:object>
      </w:r>
      <w:r>
        <w:t xml:space="preserve">  en polygone. Il est évident que, si nous pouvons transformer le plan  </w:t>
      </w:r>
      <w:r>
        <w:rPr>
          <w:position w:val="-5"/>
        </w:rPr>
        <w:object w:dxaOrig="210" w:dyaOrig="329">
          <v:shape id="_x0000_i1252" type="#_x0000_t75" style="width:10.5pt;height:16.5pt" o:ole="">
            <v:imagedata r:id="rId449" o:title=""/>
          </v:shape>
          <o:OLEObject Type="Embed" ProgID="Equation.3" ShapeID="_x0000_i1252" DrawAspect="Content" ObjectID="_1573312379" r:id="rId450"/>
        </w:object>
      </w:r>
      <w:r>
        <w:t xml:space="preserve">  vers la moitié supérieure ( resp. inférieure ) d'un autre plan d'une certaine variable complexe, alors la relation entre  </w:t>
      </w:r>
      <w:r>
        <w:rPr>
          <w:position w:val="-5"/>
        </w:rPr>
        <w:object w:dxaOrig="135" w:dyaOrig="329">
          <v:shape id="_x0000_i1253" type="#_x0000_t75" style="width:6.75pt;height:16.5pt" o:ole="">
            <v:imagedata r:id="rId451" o:title=""/>
          </v:shape>
          <o:OLEObject Type="Embed" ProgID="Equation.3" ShapeID="_x0000_i1253" DrawAspect="Content" ObjectID="_1573312380" r:id="rId452"/>
        </w:object>
      </w:r>
      <w:r>
        <w:t xml:space="preserve">  et  </w:t>
      </w:r>
      <w:r>
        <w:rPr>
          <w:position w:val="-5"/>
        </w:rPr>
        <w:object w:dxaOrig="120" w:dyaOrig="329">
          <v:shape id="_x0000_i1254" type="#_x0000_t75" style="width:6pt;height:16.5pt" o:ole="">
            <v:imagedata r:id="rId453" o:title=""/>
          </v:shape>
          <o:OLEObject Type="Embed" ProgID="Equation.3" ShapeID="_x0000_i1254" DrawAspect="Content" ObjectID="_1573312381" r:id="rId454"/>
        </w:object>
      </w:r>
      <w:r>
        <w:t xml:space="preserve">  ou entre  </w:t>
      </w:r>
      <w:r>
        <w:rPr>
          <w:position w:val="-5"/>
        </w:rPr>
        <w:object w:dxaOrig="508" w:dyaOrig="329">
          <v:shape id="_x0000_i1255" type="#_x0000_t75" style="width:25.5pt;height:16.5pt" o:ole="">
            <v:imagedata r:id="rId455" o:title=""/>
          </v:shape>
          <o:OLEObject Type="Embed" ProgID="Equation.3" ShapeID="_x0000_i1255" DrawAspect="Content" ObjectID="_1573312382" r:id="rId456"/>
        </w:object>
      </w:r>
      <w:r>
        <w:t xml:space="preserve">  et  </w:t>
      </w:r>
      <w:r>
        <w:rPr>
          <w:position w:val="-5"/>
        </w:rPr>
        <w:object w:dxaOrig="120" w:dyaOrig="329">
          <v:shape id="_x0000_i1256" type="#_x0000_t75" style="width:6pt;height:16.5pt" o:ole="">
            <v:imagedata r:id="rId457" o:title=""/>
          </v:shape>
          <o:OLEObject Type="Embed" ProgID="Equation.3" ShapeID="_x0000_i1256" DrawAspect="Content" ObjectID="_1573312383" r:id="rId458"/>
        </w:object>
      </w:r>
      <w:r>
        <w:t xml:space="preserve">  est paramètriquement déterminées.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ection"/>
        <w:spacing w:line="276" w:lineRule="auto"/>
      </w:pPr>
      <w:r>
        <w:t>Position de problème</w:t>
      </w:r>
    </w:p>
    <w:p w:rsidR="00160DE1" w:rsidRDefault="00160DE1" w:rsidP="00752667">
      <w:pPr>
        <w:pStyle w:val="Corpodetexto"/>
        <w:spacing w:line="276" w:lineRule="auto"/>
      </w:pPr>
      <w:r>
        <w:t>On se propose dans ce chapitre le problème d'écoulement issue d'un orifice d'un reservoir. Cet écoulement délimité par les parois rigides AB, BC, EF et la surface libre CD.</w:t>
      </w:r>
    </w:p>
    <w:p w:rsidR="00160DE1" w:rsidRDefault="00160DE1" w:rsidP="00752667">
      <w:pPr>
        <w:pStyle w:val="Corpodetexto"/>
        <w:spacing w:line="276" w:lineRule="auto"/>
      </w:pPr>
      <w:r>
        <w:t xml:space="preserve">Le but du problème consiste à déterminer la fonction potentielle de vitesse  </w:t>
      </w:r>
      <w:r>
        <w:rPr>
          <w:position w:val="-5"/>
        </w:rPr>
        <w:object w:dxaOrig="688" w:dyaOrig="329">
          <v:shape id="_x0000_i1257" type="#_x0000_t75" style="width:34.5pt;height:16.5pt" o:ole="">
            <v:imagedata r:id="rId459" o:title=""/>
          </v:shape>
          <o:OLEObject Type="Embed" ProgID="Equation.3" ShapeID="_x0000_i1257" DrawAspect="Content" ObjectID="_1573312384" r:id="rId460"/>
        </w:object>
      </w:r>
      <w:r>
        <w:t xml:space="preserve">  qui vérifie les conditions suivants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8141" w:dyaOrig="2449">
          <v:shape id="_x0000_i1258" type="#_x0000_t75" style="width:407.25pt;height:122.25pt" o:ole="">
            <v:imagedata r:id="rId461" o:title=""/>
          </v:shape>
          <o:OLEObject Type="Embed" ProgID="Equation.3" ShapeID="_x0000_i1258" DrawAspect="Content" ObjectID="_1573312385" r:id="rId462"/>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Où  </w:t>
      </w:r>
      <w:r>
        <w:rPr>
          <w:position w:val="-5"/>
        </w:rPr>
        <w:object w:dxaOrig="165" w:dyaOrig="329">
          <v:shape id="_x0000_i1259" type="#_x0000_t75" style="width:8.25pt;height:16.5pt" o:ole="">
            <v:imagedata r:id="rId463" o:title=""/>
          </v:shape>
          <o:OLEObject Type="Embed" ProgID="Equation.3" ShapeID="_x0000_i1259" DrawAspect="Content" ObjectID="_1573312386" r:id="rId464"/>
        </w:object>
      </w:r>
      <w:r>
        <w:t xml:space="preserve">  et  </w:t>
      </w:r>
      <w:r>
        <w:rPr>
          <w:position w:val="-5"/>
        </w:rPr>
        <w:object w:dxaOrig="180" w:dyaOrig="329">
          <v:shape id="_x0000_i1260" type="#_x0000_t75" style="width:9pt;height:16.5pt" o:ole="">
            <v:imagedata r:id="rId465" o:title=""/>
          </v:shape>
          <o:OLEObject Type="Embed" ProgID="Equation.3" ShapeID="_x0000_i1260" DrawAspect="Content" ObjectID="_1573312387" r:id="rId466"/>
        </w:object>
      </w:r>
      <w:r>
        <w:t xml:space="preserve">  sont la pression et la densité du fluide respectivements.</w:t>
      </w:r>
    </w:p>
    <w:p w:rsidR="00160DE1" w:rsidRDefault="00160DE1" w:rsidP="00752667">
      <w:pPr>
        <w:pStyle w:val="Corpodetexto"/>
        <w:spacing w:line="276" w:lineRule="auto"/>
      </w:pPr>
      <w:r>
        <w:br w:type="page"/>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6400800" cy="4143375"/>
            <wp:effectExtent l="0" t="0" r="0" b="0"/>
            <wp:docPr id="237" name="Imagem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467">
                      <a:extLst>
                        <a:ext uri="{28A0092B-C50C-407E-A947-70E740481C1C}">
                          <a14:useLocalDpi xmlns:a14="http://schemas.microsoft.com/office/drawing/2010/main" val="0"/>
                        </a:ext>
                      </a:extLst>
                    </a:blip>
                    <a:srcRect/>
                    <a:stretch>
                      <a:fillRect/>
                    </a:stretch>
                  </pic:blipFill>
                  <pic:spPr bwMode="auto">
                    <a:xfrm>
                      <a:off x="0" y="0"/>
                      <a:ext cx="6400800" cy="4143375"/>
                    </a:xfrm>
                    <a:prstGeom prst="rect">
                      <a:avLst/>
                    </a:prstGeom>
                    <a:noFill/>
                    <a:ln>
                      <a:noFill/>
                    </a:ln>
                  </pic:spPr>
                </pic:pic>
              </a:graphicData>
            </a:graphic>
          </wp:inline>
        </w:drawing>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On peut choisie  </w:t>
      </w:r>
      <w:r>
        <w:rPr>
          <w:position w:val="-5"/>
        </w:rPr>
        <w:object w:dxaOrig="210" w:dyaOrig="329">
          <v:shape id="_x0000_i1262" type="#_x0000_t75" style="width:10.5pt;height:16.5pt" o:ole="">
            <v:imagedata r:id="rId468" o:title=""/>
          </v:shape>
          <o:OLEObject Type="Embed" ProgID="Equation.3" ShapeID="_x0000_i1262" DrawAspect="Content" ObjectID="_1573312388" r:id="rId469"/>
        </w:object>
      </w:r>
      <w:r>
        <w:t xml:space="preserve">  comme une fonction différentiable de telle sorte que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211" w:dyaOrig="1001">
          <v:shape id="_x0000_i1263" type="#_x0000_t75" style="width:110.25pt;height:50.25pt" o:ole="">
            <v:imagedata r:id="rId470" o:title=""/>
          </v:shape>
          <o:OLEObject Type="Embed" ProgID="Equation.3" ShapeID="_x0000_i1263" DrawAspect="Content" ObjectID="_1573312389" r:id="rId471"/>
        </w:objec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La fonction  </w:t>
      </w:r>
      <w:r>
        <w:rPr>
          <w:position w:val="-5"/>
        </w:rPr>
        <w:object w:dxaOrig="210" w:dyaOrig="329">
          <v:shape id="_x0000_i1264" type="#_x0000_t75" style="width:10.5pt;height:16.5pt" o:ole="">
            <v:imagedata r:id="rId472" o:title=""/>
          </v:shape>
          <o:OLEObject Type="Embed" ProgID="Equation.3" ShapeID="_x0000_i1264" DrawAspect="Content" ObjectID="_1573312390" r:id="rId473"/>
        </w:object>
      </w:r>
      <w:r>
        <w:t xml:space="preserve">  est connue comme une fonction de courant, alors le problème maintenant a une variable dépendante au lieu deux  </w:t>
      </w:r>
      <w:r>
        <w:rPr>
          <w:position w:val="-5"/>
        </w:rPr>
        <w:object w:dxaOrig="165" w:dyaOrig="329">
          <v:shape id="_x0000_i1265" type="#_x0000_t75" style="width:8.25pt;height:16.5pt" o:ole="">
            <v:imagedata r:id="rId474" o:title=""/>
          </v:shape>
          <o:OLEObject Type="Embed" ProgID="Equation.3" ShapeID="_x0000_i1265" DrawAspect="Content" ObjectID="_1573312391" r:id="rId475"/>
        </w:object>
      </w:r>
      <w:r>
        <w:t xml:space="preserve">  et  </w:t>
      </w:r>
      <w:r>
        <w:rPr>
          <w:position w:val="-5"/>
        </w:rPr>
        <w:object w:dxaOrig="165" w:dyaOrig="329">
          <v:shape id="_x0000_i1266" type="#_x0000_t75" style="width:8.25pt;height:16.5pt" o:ole="">
            <v:imagedata r:id="rId476" o:title=""/>
          </v:shape>
          <o:OLEObject Type="Embed" ProgID="Equation.3" ShapeID="_x0000_i1266" DrawAspect="Content" ObjectID="_1573312392" r:id="rId477"/>
        </w:object>
      </w:r>
      <w:r>
        <w:t xml:space="preserve"> . La fonction de courant a une propriété qu'il soit égal à une constante sur toutes lignes de courant. En particulier  </w:t>
      </w:r>
      <w:r>
        <w:rPr>
          <w:position w:val="-5"/>
        </w:rPr>
        <w:object w:dxaOrig="210" w:dyaOrig="329">
          <v:shape id="_x0000_i1267" type="#_x0000_t75" style="width:10.5pt;height:16.5pt" o:ole="">
            <v:imagedata r:id="rId478" o:title=""/>
          </v:shape>
          <o:OLEObject Type="Embed" ProgID="Equation.3" ShapeID="_x0000_i1267" DrawAspect="Content" ObjectID="_1573312393" r:id="rId479"/>
        </w:object>
      </w:r>
      <w:r>
        <w:t xml:space="preserve">  est constante le long de surface libre.</w:t>
      </w:r>
    </w:p>
    <w:p w:rsidR="00160DE1" w:rsidRDefault="00160DE1" w:rsidP="00752667">
      <w:pPr>
        <w:pStyle w:val="Corpodetexto"/>
        <w:spacing w:line="276" w:lineRule="auto"/>
      </w:pPr>
      <w:r>
        <w:t>Lorsque l'écoulement irrotationnel on a aussi la relation suivante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600" w:dyaOrig="702">
          <v:shape id="_x0000_i1268" type="#_x0000_t75" style="width:129.75pt;height:35.25pt" o:ole="">
            <v:imagedata r:id="rId480" o:title=""/>
          </v:shape>
          <o:OLEObject Type="Embed" ProgID="Equation.3" ShapeID="_x0000_i1268" DrawAspect="Content" ObjectID="_1573312394" r:id="rId481"/>
        </w:object>
      </w:r>
    </w:p>
    <w:p w:rsidR="00160DE1" w:rsidRDefault="00160DE1" w:rsidP="00752667">
      <w:pPr>
        <w:pStyle w:val="Corpodetexto"/>
        <w:spacing w:line="276" w:lineRule="auto"/>
      </w:pPr>
    </w:p>
    <w:p w:rsidR="00160DE1" w:rsidRDefault="00160DE1" w:rsidP="00752667">
      <w:pPr>
        <w:pStyle w:val="Corpodetexto"/>
        <w:spacing w:line="276" w:lineRule="auto"/>
      </w:pPr>
      <w:r>
        <w:t>Cette équation peut être satisfait comme suite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765" w:dyaOrig="762">
          <v:shape id="_x0000_i1269" type="#_x0000_t75" style="width:238.5pt;height:38.25pt" o:ole="">
            <v:imagedata r:id="rId482" o:title=""/>
          </v:shape>
          <o:OLEObject Type="Embed" ProgID="Equation.3" ShapeID="_x0000_i1269" DrawAspect="Content" ObjectID="_1573312395" r:id="rId483"/>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Où  </w:t>
      </w:r>
      <w:r>
        <w:rPr>
          <w:position w:val="-5"/>
        </w:rPr>
        <w:object w:dxaOrig="195" w:dyaOrig="329">
          <v:shape id="_x0000_i1270" type="#_x0000_t75" style="width:9.75pt;height:16.5pt" o:ole="">
            <v:imagedata r:id="rId484" o:title=""/>
          </v:shape>
          <o:OLEObject Type="Embed" ProgID="Equation.3" ShapeID="_x0000_i1270" DrawAspect="Content" ObjectID="_1573312396" r:id="rId485"/>
        </w:object>
      </w:r>
      <w:r>
        <w:t xml:space="preserve">  est la fonction potentielle.</w:t>
      </w:r>
    </w:p>
    <w:p w:rsidR="00160DE1" w:rsidRDefault="00160DE1" w:rsidP="00752667">
      <w:pPr>
        <w:pStyle w:val="Corpodetexto"/>
        <w:spacing w:line="276" w:lineRule="auto"/>
      </w:pPr>
      <w:r>
        <w:t>D'aprés (2.1) et (2.3) on peut trouver une relation entre la fonction potentielle et la fonction de courant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884" w:dyaOrig="762">
          <v:shape id="_x0000_i1271" type="#_x0000_t75" style="width:194.25pt;height:38.25pt" o:ole="">
            <v:imagedata r:id="rId486" o:title=""/>
          </v:shape>
          <o:OLEObject Type="Embed" ProgID="Equation.3" ShapeID="_x0000_i1271" DrawAspect="Content" ObjectID="_1573312397" r:id="rId487"/>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La relation (2.4) est le même forme comme l'équation de Cauchy-Riemann de théorème des fonctions des variables complexe.</w:t>
      </w:r>
    </w:p>
    <w:p w:rsidR="00160DE1" w:rsidRDefault="00160DE1" w:rsidP="00752667">
      <w:pPr>
        <w:pStyle w:val="Corpodetexto"/>
        <w:spacing w:line="276" w:lineRule="auto"/>
      </w:pPr>
      <w:r>
        <w:t xml:space="preserve">Cette implique que le fonction  </w:t>
      </w:r>
      <w:r>
        <w:rPr>
          <w:position w:val="-5"/>
        </w:rPr>
        <w:object w:dxaOrig="120" w:dyaOrig="329">
          <v:shape id="_x0000_i1272" type="#_x0000_t75" style="width:6pt;height:16.5pt" o:ole="">
            <v:imagedata r:id="rId488" o:title=""/>
          </v:shape>
          <o:OLEObject Type="Embed" ProgID="Equation.3" ShapeID="_x0000_i1272" DrawAspect="Content" ObjectID="_1573312398" r:id="rId489"/>
        </w:object>
      </w:r>
      <w:r>
        <w:t xml:space="preserve">  où:</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360" w:dyaOrig="523">
          <v:shape id="_x0000_i1273" type="#_x0000_t75" style="width:68.25pt;height:26.25pt" o:ole="">
            <v:imagedata r:id="rId490" o:title=""/>
          </v:shape>
          <o:OLEObject Type="Embed" ProgID="Equation.3" ShapeID="_x0000_i1273" DrawAspect="Content" ObjectID="_1573312399" r:id="rId491"/>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est une fonction analytique de  </w:t>
      </w:r>
      <w:r>
        <w:rPr>
          <w:position w:val="-5"/>
        </w:rPr>
        <w:object w:dxaOrig="986" w:dyaOrig="329">
          <v:shape id="_x0000_i1274" type="#_x0000_t75" style="width:49.5pt;height:16.5pt" o:ole="">
            <v:imagedata r:id="rId492" o:title=""/>
          </v:shape>
          <o:OLEObject Type="Embed" ProgID="Equation.3" ShapeID="_x0000_i1274" DrawAspect="Content" ObjectID="_1573312400" r:id="rId493"/>
        </w:object>
      </w:r>
      <w:r>
        <w:t xml:space="preserve"> . La fonction est connue comme un potentiel complexe.</w:t>
      </w:r>
    </w:p>
    <w:p w:rsidR="00160DE1" w:rsidRDefault="00160DE1" w:rsidP="00752667">
      <w:pPr>
        <w:pStyle w:val="Corpodetexto"/>
        <w:spacing w:line="276" w:lineRule="auto"/>
      </w:pPr>
      <w:r>
        <w:t xml:space="preserve">Le problème d'écoulement issue d'un orifice d'un reservoir comme un autre problème de surface libre, souvent géométries compliquées dans le plan cartésien  </w:t>
      </w:r>
      <w:r>
        <w:rPr>
          <w:position w:val="-5"/>
        </w:rPr>
        <w:object w:dxaOrig="539" w:dyaOrig="329">
          <v:shape id="_x0000_i1275" type="#_x0000_t75" style="width:27pt;height:16.5pt" o:ole="">
            <v:imagedata r:id="rId494" o:title=""/>
          </v:shape>
          <o:OLEObject Type="Embed" ProgID="Equation.3" ShapeID="_x0000_i1275" DrawAspect="Content" ObjectID="_1573312401" r:id="rId495"/>
        </w:object>
      </w:r>
      <w:r>
        <w:t xml:space="preserve"> . Maintenant on va voir la simplification du problème considéré dans un plan  </w:t>
      </w:r>
      <w:r>
        <w:rPr>
          <w:position w:val="-5"/>
        </w:rPr>
        <w:object w:dxaOrig="717" w:dyaOrig="329">
          <v:shape id="_x0000_i1276" type="#_x0000_t75" style="width:36pt;height:16.5pt" o:ole="">
            <v:imagedata r:id="rId496" o:title=""/>
          </v:shape>
          <o:OLEObject Type="Embed" ProgID="Equation.3" ShapeID="_x0000_i1276" DrawAspect="Content" ObjectID="_1573312402" r:id="rId497"/>
        </w:object>
      </w:r>
      <w:r>
        <w:t xml:space="preserve">  cela signifie que  </w:t>
      </w:r>
      <w:r>
        <w:rPr>
          <w:position w:val="-5"/>
        </w:rPr>
        <w:object w:dxaOrig="195" w:dyaOrig="329">
          <v:shape id="_x0000_i1277" type="#_x0000_t75" style="width:9.75pt;height:16.5pt" o:ole="">
            <v:imagedata r:id="rId498" o:title=""/>
          </v:shape>
          <o:OLEObject Type="Embed" ProgID="Equation.3" ShapeID="_x0000_i1277" DrawAspect="Content" ObjectID="_1573312403" r:id="rId499"/>
        </w:object>
      </w:r>
      <w:r>
        <w:t xml:space="preserve">  et  </w:t>
      </w:r>
      <w:r>
        <w:rPr>
          <w:position w:val="-5"/>
        </w:rPr>
        <w:object w:dxaOrig="210" w:dyaOrig="329">
          <v:shape id="_x0000_i1278" type="#_x0000_t75" style="width:10.5pt;height:16.5pt" o:ole="">
            <v:imagedata r:id="rId500" o:title=""/>
          </v:shape>
          <o:OLEObject Type="Embed" ProgID="Equation.3" ShapeID="_x0000_i1278" DrawAspect="Content" ObjectID="_1573312404" r:id="rId501"/>
        </w:object>
      </w:r>
      <w:r>
        <w:t xml:space="preserve">  </w:t>
      </w:r>
      <w:r>
        <w:lastRenderedPageBreak/>
        <w:t xml:space="preserve">sont utilisés comme variables indépendantes au lieu  </w:t>
      </w:r>
      <w:r>
        <w:rPr>
          <w:position w:val="-5"/>
        </w:rPr>
        <w:object w:dxaOrig="165" w:dyaOrig="329">
          <v:shape id="_x0000_i1279" type="#_x0000_t75" style="width:8.25pt;height:16.5pt" o:ole="">
            <v:imagedata r:id="rId502" o:title=""/>
          </v:shape>
          <o:OLEObject Type="Embed" ProgID="Equation.3" ShapeID="_x0000_i1279" DrawAspect="Content" ObjectID="_1573312405" r:id="rId503"/>
        </w:object>
      </w:r>
      <w:r>
        <w:t xml:space="preserve">  et  </w:t>
      </w:r>
      <w:r>
        <w:rPr>
          <w:position w:val="-5"/>
        </w:rPr>
        <w:object w:dxaOrig="239" w:dyaOrig="329">
          <v:shape id="_x0000_i1280" type="#_x0000_t75" style="width:12pt;height:16.5pt" o:ole="">
            <v:imagedata r:id="rId504" o:title=""/>
          </v:shape>
          <o:OLEObject Type="Embed" ProgID="Equation.3" ShapeID="_x0000_i1280" DrawAspect="Content" ObjectID="_1573312406" r:id="rId505"/>
        </w:object>
      </w:r>
      <w:r>
        <w:t xml:space="preserve"> </w:t>
      </w:r>
    </w:p>
    <w:p w:rsidR="00160DE1" w:rsidRDefault="00160DE1" w:rsidP="00752667">
      <w:pPr>
        <w:pStyle w:val="Corpodetexto"/>
        <w:spacing w:line="276" w:lineRule="auto"/>
      </w:pPr>
      <w:r>
        <w:t xml:space="preserve">Le tableau suivant représente la positionnement des points dans le plan  </w:t>
      </w:r>
      <w:r>
        <w:rPr>
          <w:position w:val="-5"/>
        </w:rPr>
        <w:object w:dxaOrig="135" w:dyaOrig="329">
          <v:shape id="_x0000_i1281" type="#_x0000_t75" style="width:6.75pt;height:16.5pt" o:ole="">
            <v:imagedata r:id="rId506" o:title=""/>
          </v:shape>
          <o:OLEObject Type="Embed" ProgID="Equation.3" ShapeID="_x0000_i1281" DrawAspect="Content" ObjectID="_1573312407" r:id="rId507"/>
        </w:object>
      </w:r>
      <w:r>
        <w:t xml:space="preserve">  et le plan  </w:t>
      </w:r>
      <w:r>
        <w:rPr>
          <w:position w:val="-5"/>
        </w:rPr>
        <w:object w:dxaOrig="120" w:dyaOrig="329">
          <v:shape id="_x0000_i1282" type="#_x0000_t75" style="width:6pt;height:16.5pt" o:ole="">
            <v:imagedata r:id="rId508" o:title=""/>
          </v:shape>
          <o:OLEObject Type="Embed" ProgID="Equation.3" ShapeID="_x0000_i1282" DrawAspect="Content" ObjectID="_1573312408" r:id="rId509"/>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tbl>
      <w:tblPr>
        <w:tblW w:w="0" w:type="auto"/>
        <w:tblLayout w:type="fixed"/>
        <w:tblCellMar>
          <w:left w:w="0" w:type="dxa"/>
          <w:right w:w="0" w:type="dxa"/>
        </w:tblCellMar>
        <w:tblLook w:val="0000" w:firstRow="0" w:lastRow="0" w:firstColumn="0" w:lastColumn="0" w:noHBand="0" w:noVBand="0"/>
      </w:tblPr>
      <w:tblGrid>
        <w:gridCol w:w="3060"/>
        <w:gridCol w:w="1040"/>
        <w:gridCol w:w="2580"/>
      </w:tblGrid>
      <w:tr w:rsidR="00160DE1">
        <w:tblPrEx>
          <w:tblCellMar>
            <w:top w:w="0" w:type="dxa"/>
            <w:left w:w="0" w:type="dxa"/>
            <w:bottom w:w="0" w:type="dxa"/>
            <w:right w:w="0" w:type="dxa"/>
          </w:tblCellMar>
        </w:tblPrEx>
        <w:tc>
          <w:tcPr>
            <w:tcW w:w="3060" w:type="dxa"/>
            <w:tcBorders>
              <w:top w:val="nil"/>
              <w:left w:val="nil"/>
              <w:bottom w:val="nil"/>
              <w:right w:val="nil"/>
            </w:tcBorders>
          </w:tcPr>
          <w:p w:rsidR="00160DE1" w:rsidRDefault="00160DE1" w:rsidP="00752667">
            <w:pPr>
              <w:pStyle w:val="Corpodetexto"/>
              <w:spacing w:line="276" w:lineRule="auto"/>
            </w:pPr>
            <w:r>
              <w:t>Les points</w:t>
            </w:r>
          </w:p>
        </w:tc>
        <w:tc>
          <w:tcPr>
            <w:tcW w:w="1040" w:type="dxa"/>
            <w:tcBorders>
              <w:top w:val="nil"/>
              <w:left w:val="nil"/>
              <w:bottom w:val="nil"/>
              <w:right w:val="nil"/>
            </w:tcBorders>
          </w:tcPr>
          <w:p w:rsidR="00160DE1" w:rsidRDefault="00160DE1" w:rsidP="00752667">
            <w:pPr>
              <w:pStyle w:val="Corpodetexto"/>
              <w:spacing w:line="276" w:lineRule="auto"/>
            </w:pPr>
            <w:r>
              <w:t xml:space="preserve">plan- </w:t>
            </w:r>
            <w:r>
              <w:rPr>
                <w:position w:val="-5"/>
              </w:rPr>
              <w:object w:dxaOrig="135" w:dyaOrig="329">
                <v:shape id="_x0000_i1283" type="#_x0000_t75" style="width:6.75pt;height:16.5pt" o:ole="">
                  <v:imagedata r:id="rId510" o:title=""/>
                </v:shape>
                <o:OLEObject Type="Embed" ProgID="Equation.3" ShapeID="_x0000_i1283" DrawAspect="Content" ObjectID="_1573312409" r:id="rId511"/>
              </w:object>
            </w:r>
            <w:r>
              <w:t xml:space="preserve"> </w:t>
            </w:r>
          </w:p>
        </w:tc>
        <w:tc>
          <w:tcPr>
            <w:tcW w:w="2580" w:type="dxa"/>
            <w:tcBorders>
              <w:top w:val="nil"/>
              <w:left w:val="nil"/>
              <w:bottom w:val="nil"/>
              <w:right w:val="nil"/>
            </w:tcBorders>
          </w:tcPr>
          <w:p w:rsidR="00160DE1" w:rsidRDefault="00160DE1" w:rsidP="00752667">
            <w:pPr>
              <w:pStyle w:val="Corpodetexto"/>
              <w:spacing w:line="276" w:lineRule="auto"/>
            </w:pPr>
            <w:r>
              <w:t xml:space="preserve">plan  </w:t>
            </w:r>
            <w:r>
              <w:rPr>
                <w:position w:val="-5"/>
              </w:rPr>
              <w:object w:dxaOrig="120" w:dyaOrig="329">
                <v:shape id="_x0000_i1284" type="#_x0000_t75" style="width:6pt;height:16.5pt" o:ole="">
                  <v:imagedata r:id="rId512" o:title=""/>
                </v:shape>
                <o:OLEObject Type="Embed" ProgID="Equation.3" ShapeID="_x0000_i1284" DrawAspect="Content" ObjectID="_1573312410" r:id="rId513"/>
              </w:object>
            </w:r>
            <w:r>
              <w:t xml:space="preserve"> </w:t>
            </w:r>
          </w:p>
        </w:tc>
      </w:tr>
      <w:tr w:rsidR="00160DE1">
        <w:tblPrEx>
          <w:tblCellMar>
            <w:top w:w="0" w:type="dxa"/>
            <w:left w:w="0" w:type="dxa"/>
            <w:bottom w:w="0" w:type="dxa"/>
            <w:right w:w="0" w:type="dxa"/>
          </w:tblCellMar>
        </w:tblPrEx>
        <w:tc>
          <w:tcPr>
            <w:tcW w:w="3060" w:type="dxa"/>
            <w:tcBorders>
              <w:top w:val="nil"/>
              <w:left w:val="nil"/>
              <w:bottom w:val="nil"/>
              <w:right w:val="nil"/>
            </w:tcBorders>
          </w:tcPr>
          <w:p w:rsidR="00160DE1" w:rsidRDefault="00160DE1" w:rsidP="00752667">
            <w:pPr>
              <w:pStyle w:val="Corpodetexto"/>
              <w:spacing w:line="276" w:lineRule="auto"/>
            </w:pPr>
            <w:r>
              <w:t>A</w:t>
            </w:r>
          </w:p>
        </w:tc>
        <w:tc>
          <w:tcPr>
            <w:tcW w:w="104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539" w:dyaOrig="329">
                <v:shape id="_x0000_i1285" type="#_x0000_t75" style="width:77.25pt;height:16.5pt" o:ole="">
                  <v:imagedata r:id="rId514" o:title=""/>
                </v:shape>
                <o:OLEObject Type="Embed" ProgID="Equation.3" ShapeID="_x0000_i1285" DrawAspect="Content" ObjectID="_1573312411" r:id="rId515"/>
              </w:object>
            </w:r>
            <w:r>
              <w:t xml:space="preserve"> </w:t>
            </w:r>
          </w:p>
        </w:tc>
        <w:tc>
          <w:tcPr>
            <w:tcW w:w="25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2092" w:dyaOrig="329">
                <v:shape id="_x0000_i1286" type="#_x0000_t75" style="width:104.25pt;height:16.5pt" o:ole="">
                  <v:imagedata r:id="rId516" o:title=""/>
                </v:shape>
                <o:OLEObject Type="Embed" ProgID="Equation.3" ShapeID="_x0000_i1286" DrawAspect="Content" ObjectID="_1573312412" r:id="rId517"/>
              </w:object>
            </w:r>
            <w:r>
              <w:t xml:space="preserve"> </w:t>
            </w:r>
          </w:p>
        </w:tc>
      </w:tr>
      <w:tr w:rsidR="00160DE1">
        <w:tblPrEx>
          <w:tblCellMar>
            <w:top w:w="0" w:type="dxa"/>
            <w:left w:w="0" w:type="dxa"/>
            <w:bottom w:w="0" w:type="dxa"/>
            <w:right w:w="0" w:type="dxa"/>
          </w:tblCellMar>
        </w:tblPrEx>
        <w:tc>
          <w:tcPr>
            <w:tcW w:w="3060" w:type="dxa"/>
            <w:tcBorders>
              <w:top w:val="nil"/>
              <w:left w:val="nil"/>
              <w:bottom w:val="nil"/>
              <w:right w:val="nil"/>
            </w:tcBorders>
          </w:tcPr>
          <w:p w:rsidR="00160DE1" w:rsidRDefault="00160DE1" w:rsidP="00752667">
            <w:pPr>
              <w:pStyle w:val="Corpodetexto"/>
              <w:spacing w:line="276" w:lineRule="auto"/>
            </w:pPr>
            <w:r>
              <w:t>B</w:t>
            </w:r>
          </w:p>
        </w:tc>
        <w:tc>
          <w:tcPr>
            <w:tcW w:w="104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360" w:dyaOrig="329">
                <v:shape id="_x0000_i1287" type="#_x0000_t75" style="width:68.25pt;height:16.5pt" o:ole="">
                  <v:imagedata r:id="rId518" o:title=""/>
                </v:shape>
                <o:OLEObject Type="Embed" ProgID="Equation.3" ShapeID="_x0000_i1287" DrawAspect="Content" ObjectID="_1573312413" r:id="rId519"/>
              </w:object>
            </w:r>
            <w:r>
              <w:t xml:space="preserve"> </w:t>
            </w:r>
          </w:p>
        </w:tc>
        <w:tc>
          <w:tcPr>
            <w:tcW w:w="25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912" w:dyaOrig="329">
                <v:shape id="_x0000_i1288" type="#_x0000_t75" style="width:95.25pt;height:16.5pt" o:ole="">
                  <v:imagedata r:id="rId520" o:title=""/>
                </v:shape>
                <o:OLEObject Type="Embed" ProgID="Equation.3" ShapeID="_x0000_i1288" DrawAspect="Content" ObjectID="_1573312414" r:id="rId521"/>
              </w:object>
            </w:r>
            <w:r>
              <w:t xml:space="preserve"> </w:t>
            </w:r>
          </w:p>
        </w:tc>
      </w:tr>
      <w:tr w:rsidR="00160DE1">
        <w:tblPrEx>
          <w:tblCellMar>
            <w:top w:w="0" w:type="dxa"/>
            <w:left w:w="0" w:type="dxa"/>
            <w:bottom w:w="0" w:type="dxa"/>
            <w:right w:w="0" w:type="dxa"/>
          </w:tblCellMar>
        </w:tblPrEx>
        <w:tc>
          <w:tcPr>
            <w:tcW w:w="3060" w:type="dxa"/>
            <w:tcBorders>
              <w:top w:val="nil"/>
              <w:left w:val="nil"/>
              <w:bottom w:val="nil"/>
              <w:right w:val="nil"/>
            </w:tcBorders>
          </w:tcPr>
          <w:p w:rsidR="00160DE1" w:rsidRDefault="00160DE1" w:rsidP="00752667">
            <w:pPr>
              <w:pStyle w:val="Corpodetexto"/>
              <w:spacing w:line="276" w:lineRule="auto"/>
            </w:pPr>
            <w:r>
              <w:t>C</w:t>
            </w:r>
          </w:p>
        </w:tc>
        <w:tc>
          <w:tcPr>
            <w:tcW w:w="104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226" w:dyaOrig="329">
                <v:shape id="_x0000_i1289" type="#_x0000_t75" style="width:61.5pt;height:16.5pt" o:ole="">
                  <v:imagedata r:id="rId522" o:title=""/>
                </v:shape>
                <o:OLEObject Type="Embed" ProgID="Equation.3" ShapeID="_x0000_i1289" DrawAspect="Content" ObjectID="_1573312415" r:id="rId523"/>
              </w:object>
            </w:r>
            <w:r>
              <w:t xml:space="preserve"> </w:t>
            </w:r>
          </w:p>
        </w:tc>
        <w:tc>
          <w:tcPr>
            <w:tcW w:w="25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912" w:dyaOrig="329">
                <v:shape id="_x0000_i1290" type="#_x0000_t75" style="width:95.25pt;height:16.5pt" o:ole="">
                  <v:imagedata r:id="rId524" o:title=""/>
                </v:shape>
                <o:OLEObject Type="Embed" ProgID="Equation.3" ShapeID="_x0000_i1290" DrawAspect="Content" ObjectID="_1573312416" r:id="rId525"/>
              </w:object>
            </w:r>
            <w:r>
              <w:t xml:space="preserve"> </w:t>
            </w:r>
          </w:p>
        </w:tc>
      </w:tr>
      <w:tr w:rsidR="00160DE1">
        <w:tblPrEx>
          <w:tblCellMar>
            <w:top w:w="0" w:type="dxa"/>
            <w:left w:w="0" w:type="dxa"/>
            <w:bottom w:w="0" w:type="dxa"/>
            <w:right w:w="0" w:type="dxa"/>
          </w:tblCellMar>
        </w:tblPrEx>
        <w:tc>
          <w:tcPr>
            <w:tcW w:w="3060" w:type="dxa"/>
            <w:tcBorders>
              <w:top w:val="nil"/>
              <w:left w:val="nil"/>
              <w:bottom w:val="nil"/>
              <w:right w:val="nil"/>
            </w:tcBorders>
          </w:tcPr>
          <w:p w:rsidR="00160DE1" w:rsidRDefault="00160DE1" w:rsidP="00752667">
            <w:pPr>
              <w:pStyle w:val="Corpodetexto"/>
              <w:spacing w:line="276" w:lineRule="auto"/>
            </w:pPr>
            <w:r>
              <w:t>D</w:t>
            </w:r>
          </w:p>
        </w:tc>
        <w:tc>
          <w:tcPr>
            <w:tcW w:w="104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270" w:dyaOrig="329">
                <v:shape id="_x0000_i1291" type="#_x0000_t75" style="width:63.75pt;height:16.5pt" o:ole="">
                  <v:imagedata r:id="rId526" o:title=""/>
                </v:shape>
                <o:OLEObject Type="Embed" ProgID="Equation.3" ShapeID="_x0000_i1291" DrawAspect="Content" ObjectID="_1573312417" r:id="rId527"/>
              </w:object>
            </w:r>
            <w:r>
              <w:t xml:space="preserve"> </w:t>
            </w:r>
          </w:p>
        </w:tc>
        <w:tc>
          <w:tcPr>
            <w:tcW w:w="25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972" w:dyaOrig="329">
                <v:shape id="_x0000_i1292" type="#_x0000_t75" style="width:98.25pt;height:16.5pt" o:ole="">
                  <v:imagedata r:id="rId528" o:title=""/>
                </v:shape>
                <o:OLEObject Type="Embed" ProgID="Equation.3" ShapeID="_x0000_i1292" DrawAspect="Content" ObjectID="_1573312418" r:id="rId529"/>
              </w:object>
            </w:r>
            <w:r>
              <w:t xml:space="preserve"> </w:t>
            </w:r>
          </w:p>
        </w:tc>
      </w:tr>
      <w:tr w:rsidR="00160DE1">
        <w:tblPrEx>
          <w:tblCellMar>
            <w:top w:w="0" w:type="dxa"/>
            <w:left w:w="0" w:type="dxa"/>
            <w:bottom w:w="0" w:type="dxa"/>
            <w:right w:w="0" w:type="dxa"/>
          </w:tblCellMar>
        </w:tblPrEx>
        <w:tc>
          <w:tcPr>
            <w:tcW w:w="3060" w:type="dxa"/>
            <w:tcBorders>
              <w:top w:val="nil"/>
              <w:left w:val="nil"/>
              <w:bottom w:val="nil"/>
              <w:right w:val="nil"/>
            </w:tcBorders>
          </w:tcPr>
          <w:p w:rsidR="00160DE1" w:rsidRDefault="00160DE1" w:rsidP="00752667">
            <w:pPr>
              <w:pStyle w:val="Corpodetexto"/>
              <w:spacing w:line="276" w:lineRule="auto"/>
            </w:pPr>
            <w:r>
              <w:t>E</w:t>
            </w:r>
          </w:p>
        </w:tc>
        <w:tc>
          <w:tcPr>
            <w:tcW w:w="104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419" w:dyaOrig="329">
                <v:shape id="_x0000_i1293" type="#_x0000_t75" style="width:71.25pt;height:16.5pt" o:ole="">
                  <v:imagedata r:id="rId530" o:title=""/>
                </v:shape>
                <o:OLEObject Type="Embed" ProgID="Equation.3" ShapeID="_x0000_i1293" DrawAspect="Content" ObjectID="_1573312419" r:id="rId531"/>
              </w:object>
            </w:r>
            <w:r>
              <w:t xml:space="preserve"> </w:t>
            </w:r>
          </w:p>
        </w:tc>
        <w:tc>
          <w:tcPr>
            <w:tcW w:w="25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2226" w:dyaOrig="329">
                <v:shape id="_x0000_i1294" type="#_x0000_t75" style="width:111pt;height:16.5pt" o:ole="">
                  <v:imagedata r:id="rId532" o:title=""/>
                </v:shape>
                <o:OLEObject Type="Embed" ProgID="Equation.3" ShapeID="_x0000_i1294" DrawAspect="Content" ObjectID="_1573312420" r:id="rId533"/>
              </w:object>
            </w:r>
            <w:r>
              <w:t xml:space="preserve"> </w:t>
            </w:r>
          </w:p>
        </w:tc>
      </w:tr>
      <w:tr w:rsidR="00160DE1">
        <w:tblPrEx>
          <w:tblCellMar>
            <w:top w:w="0" w:type="dxa"/>
            <w:left w:w="0" w:type="dxa"/>
            <w:bottom w:w="0" w:type="dxa"/>
            <w:right w:w="0" w:type="dxa"/>
          </w:tblCellMar>
        </w:tblPrEx>
        <w:tc>
          <w:tcPr>
            <w:tcW w:w="3060" w:type="dxa"/>
            <w:tcBorders>
              <w:top w:val="nil"/>
              <w:left w:val="nil"/>
              <w:bottom w:val="nil"/>
              <w:right w:val="nil"/>
            </w:tcBorders>
          </w:tcPr>
          <w:p w:rsidR="00160DE1" w:rsidRDefault="00160DE1" w:rsidP="00752667">
            <w:pPr>
              <w:pStyle w:val="Corpodetexto"/>
              <w:spacing w:line="276" w:lineRule="auto"/>
            </w:pPr>
            <w:r>
              <w:t>F</w:t>
            </w:r>
          </w:p>
        </w:tc>
        <w:tc>
          <w:tcPr>
            <w:tcW w:w="104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285" w:dyaOrig="329">
                <v:shape id="_x0000_i1295" type="#_x0000_t75" style="width:64.5pt;height:16.5pt" o:ole="">
                  <v:imagedata r:id="rId534" o:title=""/>
                </v:shape>
                <o:OLEObject Type="Embed" ProgID="Equation.3" ShapeID="_x0000_i1295" DrawAspect="Content" ObjectID="_1573312421" r:id="rId535"/>
              </w:object>
            </w:r>
            <w:r>
              <w:t xml:space="preserve"> </w:t>
            </w:r>
          </w:p>
        </w:tc>
        <w:tc>
          <w:tcPr>
            <w:tcW w:w="25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2092" w:dyaOrig="329">
                <v:shape id="_x0000_i1296" type="#_x0000_t75" style="width:104.25pt;height:16.5pt" o:ole="">
                  <v:imagedata r:id="rId536" o:title=""/>
                </v:shape>
                <o:OLEObject Type="Embed" ProgID="Equation.3" ShapeID="_x0000_i1296" DrawAspect="Content" ObjectID="_1573312422" r:id="rId537"/>
              </w:object>
            </w:r>
            <w:r>
              <w:t xml:space="preserve"> </w:t>
            </w:r>
          </w:p>
        </w:tc>
      </w:tr>
    </w:tbl>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195" w:dyaOrig="329">
          <v:shape id="_x0000_i1297" type="#_x0000_t75" style="width:9.75pt;height:16.5pt" o:ole="">
            <v:imagedata r:id="rId538" o:title=""/>
          </v:shape>
          <o:OLEObject Type="Embed" ProgID="Equation.3" ShapeID="_x0000_i1297" DrawAspect="Content" ObjectID="_1573312423" r:id="rId539"/>
        </w:object>
      </w:r>
      <w:r>
        <w:t xml:space="preserve">  et  </w:t>
      </w:r>
      <w:r>
        <w:rPr>
          <w:position w:val="-5"/>
        </w:rPr>
        <w:object w:dxaOrig="210" w:dyaOrig="329">
          <v:shape id="_x0000_i1298" type="#_x0000_t75" style="width:10.5pt;height:16.5pt" o:ole="">
            <v:imagedata r:id="rId540" o:title=""/>
          </v:shape>
          <o:OLEObject Type="Embed" ProgID="Equation.3" ShapeID="_x0000_i1298" DrawAspect="Content" ObjectID="_1573312424" r:id="rId541"/>
        </w:object>
      </w:r>
      <w:r>
        <w:t xml:space="preserve">  sont définis à une constante additive arbitraire, il est possible de choisir  </w:t>
      </w:r>
      <w:r>
        <w:rPr>
          <w:position w:val="-5"/>
        </w:rPr>
        <w:object w:dxaOrig="628" w:dyaOrig="329">
          <v:shape id="_x0000_i1299" type="#_x0000_t75" style="width:31.5pt;height:16.5pt" o:ole="">
            <v:imagedata r:id="rId542" o:title=""/>
          </v:shape>
          <o:OLEObject Type="Embed" ProgID="Equation.3" ShapeID="_x0000_i1299" DrawAspect="Content" ObjectID="_1573312425" r:id="rId543"/>
        </w:object>
      </w:r>
      <w:r>
        <w:t xml:space="preserve">  en point de séparation C, et  </w:t>
      </w:r>
      <w:r>
        <w:rPr>
          <w:position w:val="-5"/>
        </w:rPr>
        <w:object w:dxaOrig="643" w:dyaOrig="329">
          <v:shape id="_x0000_i1300" type="#_x0000_t75" style="width:32.25pt;height:16.5pt" o:ole="">
            <v:imagedata r:id="rId544" o:title=""/>
          </v:shape>
          <o:OLEObject Type="Embed" ProgID="Equation.3" ShapeID="_x0000_i1300" DrawAspect="Content" ObjectID="_1573312426" r:id="rId545"/>
        </w:object>
      </w:r>
      <w:r>
        <w:t xml:space="preserve">  le long de ligne de courant ABCD. Ensuite, à partir du choix des variables sans dimension, que  </w:t>
      </w:r>
      <w:r>
        <w:rPr>
          <w:position w:val="-5"/>
        </w:rPr>
        <w:object w:dxaOrig="777" w:dyaOrig="329">
          <v:shape id="_x0000_i1301" type="#_x0000_t75" style="width:39pt;height:16.5pt" o:ole="">
            <v:imagedata r:id="rId546" o:title=""/>
          </v:shape>
          <o:OLEObject Type="Embed" ProgID="Equation.3" ShapeID="_x0000_i1301" DrawAspect="Content" ObjectID="_1573312427" r:id="rId547"/>
        </w:object>
      </w:r>
      <w:r>
        <w:t xml:space="preserve">  sur le bas EF. Alors le fluide est dans un région,  </w:t>
      </w:r>
      <w:r>
        <w:rPr>
          <w:position w:val="-5"/>
        </w:rPr>
        <w:object w:dxaOrig="1210" w:dyaOrig="329">
          <v:shape id="_x0000_i1302" type="#_x0000_t75" style="width:60.75pt;height:16.5pt" o:ole="">
            <v:imagedata r:id="rId548" o:title=""/>
          </v:shape>
          <o:OLEObject Type="Embed" ProgID="Equation.3" ShapeID="_x0000_i1302" DrawAspect="Content" ObjectID="_1573312428" r:id="rId549"/>
        </w:object>
      </w:r>
      <w:r>
        <w:t xml:space="preserve">  et  </w:t>
      </w:r>
      <w:r>
        <w:rPr>
          <w:position w:val="-5"/>
        </w:rPr>
        <w:object w:dxaOrig="1374" w:dyaOrig="329">
          <v:shape id="_x0000_i1303" type="#_x0000_t75" style="width:69pt;height:16.5pt" o:ole="">
            <v:imagedata r:id="rId550" o:title=""/>
          </v:shape>
          <o:OLEObject Type="Embed" ProgID="Equation.3" ShapeID="_x0000_i1303" DrawAspect="Content" ObjectID="_1573312429" r:id="rId551"/>
        </w:object>
      </w:r>
      <w:r>
        <w:t xml:space="preserve"> </w:t>
      </w:r>
    </w:p>
    <w:p w:rsidR="00160DE1" w:rsidRDefault="00160DE1" w:rsidP="00752667">
      <w:pPr>
        <w:pStyle w:val="Corpodetexto"/>
        <w:spacing w:line="276" w:lineRule="auto"/>
      </w:pPr>
      <w:r>
        <w:t xml:space="preserve">Puisque  </w:t>
      </w:r>
      <w:r>
        <w:rPr>
          <w:position w:val="-5"/>
        </w:rPr>
        <w:object w:dxaOrig="1061" w:dyaOrig="329">
          <v:shape id="_x0000_i1304" type="#_x0000_t75" style="width:53.25pt;height:16.5pt" o:ole="">
            <v:imagedata r:id="rId552" o:title=""/>
          </v:shape>
          <o:OLEObject Type="Embed" ProgID="Equation.3" ShapeID="_x0000_i1304" DrawAspect="Content" ObjectID="_1573312430" r:id="rId553"/>
        </w:object>
      </w:r>
      <w:r>
        <w:t xml:space="preserve">  est une fonction analytique de  </w:t>
      </w:r>
      <w:r>
        <w:rPr>
          <w:position w:val="-5"/>
        </w:rPr>
        <w:object w:dxaOrig="986" w:dyaOrig="329">
          <v:shape id="_x0000_i1305" type="#_x0000_t75" style="width:49.5pt;height:16.5pt" o:ole="">
            <v:imagedata r:id="rId554" o:title=""/>
          </v:shape>
          <o:OLEObject Type="Embed" ProgID="Equation.3" ShapeID="_x0000_i1305" DrawAspect="Content" ObjectID="_1573312431" r:id="rId555"/>
        </w:object>
      </w:r>
      <w:r>
        <w:t xml:space="preserve"> , la transformation entre le plan cartisien  </w:t>
      </w:r>
      <w:r>
        <w:rPr>
          <w:position w:val="-5"/>
        </w:rPr>
        <w:object w:dxaOrig="539" w:dyaOrig="329">
          <v:shape id="_x0000_i1306" type="#_x0000_t75" style="width:27pt;height:16.5pt" o:ole="">
            <v:imagedata r:id="rId556" o:title=""/>
          </v:shape>
          <o:OLEObject Type="Embed" ProgID="Equation.3" ShapeID="_x0000_i1306" DrawAspect="Content" ObjectID="_1573312432" r:id="rId557"/>
        </w:object>
      </w:r>
      <w:r>
        <w:t xml:space="preserve">  et le plan potentiel complexe  </w:t>
      </w:r>
      <w:r>
        <w:rPr>
          <w:position w:val="-5"/>
        </w:rPr>
        <w:object w:dxaOrig="628" w:dyaOrig="329">
          <v:shape id="_x0000_i1307" type="#_x0000_t75" style="width:31.5pt;height:16.5pt" o:ole="">
            <v:imagedata r:id="rId558" o:title=""/>
          </v:shape>
          <o:OLEObject Type="Embed" ProgID="Equation.3" ShapeID="_x0000_i1307" DrawAspect="Content" ObjectID="_1573312433" r:id="rId559"/>
        </w:object>
      </w:r>
      <w:r>
        <w:t xml:space="preserve">  est conforme.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lastRenderedPageBreak/>
        <w:drawing>
          <wp:inline distT="0" distB="0" distL="0" distR="0">
            <wp:extent cx="4448175" cy="2466975"/>
            <wp:effectExtent l="0" t="0" r="0" b="0"/>
            <wp:docPr id="284" name="Imagem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560">
                      <a:extLst>
                        <a:ext uri="{28A0092B-C50C-407E-A947-70E740481C1C}">
                          <a14:useLocalDpi xmlns:a14="http://schemas.microsoft.com/office/drawing/2010/main" val="0"/>
                        </a:ext>
                      </a:extLst>
                    </a:blip>
                    <a:srcRect/>
                    <a:stretch>
                      <a:fillRect/>
                    </a:stretch>
                  </pic:blipFill>
                  <pic:spPr bwMode="auto">
                    <a:xfrm>
                      <a:off x="0" y="0"/>
                      <a:ext cx="4448175" cy="2466975"/>
                    </a:xfrm>
                    <a:prstGeom prst="rect">
                      <a:avLst/>
                    </a:prstGeom>
                    <a:noFill/>
                    <a:ln>
                      <a:noFill/>
                    </a:ln>
                  </pic:spPr>
                </pic:pic>
              </a:graphicData>
            </a:graphic>
          </wp:inline>
        </w:drawing>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Les conditions limites cinématiques dan le plan  </w:t>
      </w:r>
      <w:r>
        <w:rPr>
          <w:position w:val="-5"/>
        </w:rPr>
        <w:object w:dxaOrig="120" w:dyaOrig="329">
          <v:shape id="_x0000_i1309" type="#_x0000_t75" style="width:6pt;height:16.5pt" o:ole="">
            <v:imagedata r:id="rId561" o:title=""/>
          </v:shape>
          <o:OLEObject Type="Embed" ProgID="Equation.3" ShapeID="_x0000_i1309" DrawAspect="Content" ObjectID="_1573312434" r:id="rId562"/>
        </w:object>
      </w:r>
      <w:r>
        <w:t xml:space="preserve">  sont</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704" w:dyaOrig="523">
          <v:shape id="_x0000_i1310" type="#_x0000_t75" style="width:135pt;height:26.25pt" o:ole="">
            <v:imagedata r:id="rId563" o:title=""/>
          </v:shape>
          <o:OLEObject Type="Embed" ProgID="Equation.3" ShapeID="_x0000_i1310" DrawAspect="Content" ObjectID="_1573312435" r:id="rId564"/>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705" w:dyaOrig="523">
          <v:shape id="_x0000_i1311" type="#_x0000_t75" style="width:185.25pt;height:26.25pt" o:ole="">
            <v:imagedata r:id="rId565" o:title=""/>
          </v:shape>
          <o:OLEObject Type="Embed" ProgID="Equation.3" ShapeID="_x0000_i1311" DrawAspect="Content" ObjectID="_1573312436" r:id="rId566"/>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287" w:dyaOrig="523">
          <v:shape id="_x0000_i1312" type="#_x0000_t75" style="width:214.5pt;height:26.25pt" o:ole="">
            <v:imagedata r:id="rId567" o:title=""/>
          </v:shape>
          <o:OLEObject Type="Embed" ProgID="Equation.3" ShapeID="_x0000_i1312" DrawAspect="Content" ObjectID="_1573312437" r:id="rId568"/>
        </w:object>
      </w:r>
    </w:p>
    <w:p w:rsidR="00160DE1" w:rsidRDefault="00160DE1" w:rsidP="00752667">
      <w:pPr>
        <w:pStyle w:val="Corpodetexto"/>
        <w:spacing w:line="276" w:lineRule="auto"/>
      </w:pPr>
    </w:p>
    <w:p w:rsidR="00160DE1" w:rsidRDefault="00160DE1" w:rsidP="00752667">
      <w:pPr>
        <w:pStyle w:val="Section"/>
        <w:spacing w:line="276" w:lineRule="auto"/>
      </w:pPr>
      <w:r>
        <w:t>Résolution du problème</w:t>
      </w:r>
    </w:p>
    <w:p w:rsidR="00160DE1" w:rsidRDefault="00160DE1" w:rsidP="00752667">
      <w:pPr>
        <w:pStyle w:val="Corpodetexto"/>
        <w:spacing w:line="276" w:lineRule="auto"/>
      </w:pPr>
      <w:r>
        <w:t>Dans cette section nous allons utiliser la méthode de l'hodographe basée sur la technique de Schawrz-Christoffel pour trouver la solution exacte de notre problème. Pour résoudre ce problème, nous utilisons la méthode de la théorie courant libre introduit par Kirchhoff, basée sur la transformation d'hodographe. la transformation complexe est définie par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959" w:dyaOrig="792">
          <v:shape id="_x0000_i1313" type="#_x0000_t75" style="width:248.25pt;height:39.75pt" o:ole="">
            <v:imagedata r:id="rId569" o:title=""/>
          </v:shape>
          <o:OLEObject Type="Embed" ProgID="Equation.3" ShapeID="_x0000_i1313" DrawAspect="Content" ObjectID="_1573312438" r:id="rId57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Ou  </w:t>
      </w:r>
      <w:r>
        <w:rPr>
          <w:position w:val="-5"/>
        </w:rPr>
        <w:object w:dxaOrig="986" w:dyaOrig="329">
          <v:shape id="_x0000_i1314" type="#_x0000_t75" style="width:49.5pt;height:16.5pt" o:ole="">
            <v:imagedata r:id="rId571" o:title=""/>
          </v:shape>
          <o:OLEObject Type="Embed" ProgID="Equation.3" ShapeID="_x0000_i1314" DrawAspect="Content" ObjectID="_1573312439" r:id="rId572"/>
        </w:object>
      </w:r>
      <w:r>
        <w:t xml:space="preserve"> ,  </w:t>
      </w:r>
      <w:r>
        <w:rPr>
          <w:position w:val="-5"/>
        </w:rPr>
        <w:object w:dxaOrig="165" w:dyaOrig="329">
          <v:shape id="_x0000_i1315" type="#_x0000_t75" style="width:8.25pt;height:16.5pt" o:ole="">
            <v:imagedata r:id="rId573" o:title=""/>
          </v:shape>
          <o:OLEObject Type="Embed" ProgID="Equation.3" ShapeID="_x0000_i1315" DrawAspect="Content" ObjectID="_1573312440" r:id="rId574"/>
        </w:object>
      </w:r>
      <w:r>
        <w:t xml:space="preserve">  et  </w:t>
      </w:r>
      <w:r>
        <w:rPr>
          <w:position w:val="-5"/>
        </w:rPr>
        <w:object w:dxaOrig="165" w:dyaOrig="329">
          <v:shape id="_x0000_i1316" type="#_x0000_t75" style="width:8.25pt;height:16.5pt" o:ole="">
            <v:imagedata r:id="rId575" o:title=""/>
          </v:shape>
          <o:OLEObject Type="Embed" ProgID="Equation.3" ShapeID="_x0000_i1316" DrawAspect="Content" ObjectID="_1573312441" r:id="rId576"/>
        </w:object>
      </w:r>
      <w:r>
        <w:t xml:space="preserve">  sont le module de la vitesse et l'angle entre le vecteur vitesse et l'axe horizontale, respectivement. Par cette derniére transformation, le champ occupé par le fluide dans le plan- </w:t>
      </w:r>
      <w:r>
        <w:rPr>
          <w:position w:val="-5"/>
        </w:rPr>
        <w:object w:dxaOrig="135" w:dyaOrig="329">
          <v:shape id="_x0000_i1317" type="#_x0000_t75" style="width:6.75pt;height:16.5pt" o:ole="">
            <v:imagedata r:id="rId577" o:title=""/>
          </v:shape>
          <o:OLEObject Type="Embed" ProgID="Equation.3" ShapeID="_x0000_i1317" DrawAspect="Content" ObjectID="_1573312442" r:id="rId578"/>
        </w:object>
      </w:r>
      <w:r>
        <w:t xml:space="preserve">  est transformé en bande semi-infinie dans le plan- </w:t>
      </w:r>
      <w:r>
        <w:rPr>
          <w:position w:val="-5"/>
        </w:rPr>
        <w:object w:dxaOrig="299" w:dyaOrig="329">
          <v:shape id="_x0000_i1318" type="#_x0000_t75" style="width:15pt;height:16.5pt" o:ole="">
            <v:imagedata r:id="rId579" o:title=""/>
          </v:shape>
          <o:OLEObject Type="Embed" ProgID="Equation.3" ShapeID="_x0000_i1318" DrawAspect="Content" ObjectID="_1573312443" r:id="rId580"/>
        </w:object>
      </w:r>
      <w:r>
        <w:t xml:space="preserve"> </w:t>
      </w:r>
    </w:p>
    <w:p w:rsidR="00160DE1" w:rsidRDefault="00160DE1" w:rsidP="00752667">
      <w:pPr>
        <w:pStyle w:val="Corpodetexto"/>
        <w:spacing w:line="276" w:lineRule="auto"/>
      </w:pPr>
      <w:r>
        <w:br w:type="page"/>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4362450" cy="2828925"/>
            <wp:effectExtent l="0" t="0" r="0" b="0"/>
            <wp:docPr id="295" name="Imagem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581">
                      <a:extLst>
                        <a:ext uri="{28A0092B-C50C-407E-A947-70E740481C1C}">
                          <a14:useLocalDpi xmlns:a14="http://schemas.microsoft.com/office/drawing/2010/main" val="0"/>
                        </a:ext>
                      </a:extLst>
                    </a:blip>
                    <a:srcRect/>
                    <a:stretch>
                      <a:fillRect/>
                    </a:stretch>
                  </pic:blipFill>
                  <pic:spPr bwMode="auto">
                    <a:xfrm>
                      <a:off x="0" y="0"/>
                      <a:ext cx="4362450" cy="2828925"/>
                    </a:xfrm>
                    <a:prstGeom prst="rect">
                      <a:avLst/>
                    </a:prstGeom>
                    <a:noFill/>
                    <a:ln>
                      <a:noFill/>
                    </a:ln>
                  </pic:spPr>
                </pic:pic>
              </a:graphicData>
            </a:graphic>
          </wp:inline>
        </w:drawing>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4543425" cy="2724150"/>
            <wp:effectExtent l="0" t="0" r="0" b="0"/>
            <wp:docPr id="296" name="Imagem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582">
                      <a:extLst>
                        <a:ext uri="{28A0092B-C50C-407E-A947-70E740481C1C}">
                          <a14:useLocalDpi xmlns:a14="http://schemas.microsoft.com/office/drawing/2010/main" val="0"/>
                        </a:ext>
                      </a:extLst>
                    </a:blip>
                    <a:srcRect/>
                    <a:stretch>
                      <a:fillRect/>
                    </a:stretch>
                  </pic:blipFill>
                  <pic:spPr bwMode="auto">
                    <a:xfrm>
                      <a:off x="0" y="0"/>
                      <a:ext cx="4543425" cy="2724150"/>
                    </a:xfrm>
                    <a:prstGeom prst="rect">
                      <a:avLst/>
                    </a:prstGeom>
                    <a:noFill/>
                    <a:ln>
                      <a:noFill/>
                    </a:ln>
                  </pic:spPr>
                </pic:pic>
              </a:graphicData>
            </a:graphic>
          </wp:inline>
        </w:drawing>
      </w:r>
    </w:p>
    <w:p w:rsidR="00160DE1" w:rsidRDefault="00160DE1" w:rsidP="00752667">
      <w:pPr>
        <w:pStyle w:val="Corpodetexto"/>
        <w:spacing w:line="276" w:lineRule="auto"/>
      </w:pPr>
      <w:r>
        <w:br w:type="page"/>
      </w:r>
    </w:p>
    <w:p w:rsidR="00160DE1" w:rsidRDefault="00160DE1" w:rsidP="00752667">
      <w:pPr>
        <w:pStyle w:val="Corpodetexto"/>
        <w:spacing w:line="276" w:lineRule="auto"/>
      </w:pPr>
      <w:r>
        <w:lastRenderedPageBreak/>
        <w:t xml:space="preserve">La transformation conforme d'une bande semi-infinie dans le plan  </w:t>
      </w:r>
      <w:r>
        <w:rPr>
          <w:position w:val="-5"/>
        </w:rPr>
        <w:object w:dxaOrig="210" w:dyaOrig="329">
          <v:shape id="_x0000_i1321" type="#_x0000_t75" style="width:10.5pt;height:16.5pt" o:ole="">
            <v:imagedata r:id="rId583" o:title=""/>
          </v:shape>
          <o:OLEObject Type="Embed" ProgID="Equation.3" ShapeID="_x0000_i1321" DrawAspect="Content" ObjectID="_1573312444" r:id="rId584"/>
        </w:object>
      </w:r>
      <w:r>
        <w:t xml:space="preserve">  (figure2.3) à en demi-plan(plan  </w:t>
      </w:r>
      <w:r>
        <w:rPr>
          <w:position w:val="-5"/>
        </w:rPr>
        <w:object w:dxaOrig="195" w:dyaOrig="329">
          <v:shape id="_x0000_i1322" type="#_x0000_t75" style="width:9.75pt;height:16.5pt" o:ole="">
            <v:imagedata r:id="rId585" o:title=""/>
          </v:shape>
          <o:OLEObject Type="Embed" ProgID="Equation.3" ShapeID="_x0000_i1322" DrawAspect="Content" ObjectID="_1573312445" r:id="rId586"/>
        </w:object>
      </w:r>
      <w:r>
        <w:t xml:space="preserve"> ), est donnée par le théoréme de Schwarz-Christoffel, en respectant le sens et l'orientation de l'écoulement (voir Figure 2.4).</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numPr>
          <w:ilvl w:val="0"/>
          <w:numId w:val="7"/>
        </w:numPr>
        <w:tabs>
          <w:tab w:val="clear" w:pos="360"/>
        </w:tabs>
        <w:spacing w:line="276" w:lineRule="auto"/>
      </w:pPr>
      <w:r>
        <w:t xml:space="preserve">On va chercher une relation entre  </w:t>
      </w:r>
      <w:r>
        <w:rPr>
          <w:position w:val="-5"/>
        </w:rPr>
        <w:object w:dxaOrig="210" w:dyaOrig="329">
          <v:shape id="_x0000_i1323" type="#_x0000_t75" style="width:10.5pt;height:16.5pt" o:ole="">
            <v:imagedata r:id="rId587" o:title=""/>
          </v:shape>
          <o:OLEObject Type="Embed" ProgID="Equation.3" ShapeID="_x0000_i1323" DrawAspect="Content" ObjectID="_1573312446" r:id="rId588"/>
        </w:object>
      </w:r>
      <w:r>
        <w:t xml:space="preserve">  et  </w:t>
      </w:r>
      <w:r>
        <w:rPr>
          <w:position w:val="-5"/>
        </w:rPr>
        <w:object w:dxaOrig="329" w:dyaOrig="329">
          <v:shape id="_x0000_i1324" type="#_x0000_t75" style="width:16.5pt;height:16.5pt" o:ole="">
            <v:imagedata r:id="rId589" o:title=""/>
          </v:shape>
          <o:OLEObject Type="Embed" ProgID="Equation.3" ShapeID="_x0000_i1324" DrawAspect="Content" ObjectID="_1573312447" r:id="rId590"/>
        </w:object>
      </w:r>
      <w:r>
        <w:t xml:space="preserve"> </w:t>
      </w:r>
    </w:p>
    <w:p w:rsidR="00160DE1" w:rsidRDefault="00160DE1" w:rsidP="00752667">
      <w:pPr>
        <w:pStyle w:val="Corpodetexto"/>
        <w:spacing w:line="276" w:lineRule="auto"/>
      </w:pPr>
      <w:r>
        <w:t>On appliquer le transformation Schwarz-christoffel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7334" w:dyaOrig="643">
          <v:shape id="_x0000_i1325" type="#_x0000_t75" style="width:366.75pt;height:32.25pt" o:ole="">
            <v:imagedata r:id="rId591" o:title=""/>
          </v:shape>
          <o:OLEObject Type="Embed" ProgID="Equation.3" ShapeID="_x0000_i1325" DrawAspect="Content" ObjectID="_1573312448" r:id="rId592"/>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On utilise les points  </w:t>
      </w:r>
      <w:r>
        <w:rPr>
          <w:position w:val="-5"/>
        </w:rPr>
        <w:object w:dxaOrig="3271" w:dyaOrig="374">
          <v:shape id="_x0000_i1326" type="#_x0000_t75" style="width:163.5pt;height:18.75pt" o:ole="">
            <v:imagedata r:id="rId593" o:title=""/>
          </v:shape>
          <o:OLEObject Type="Embed" ProgID="Equation.3" ShapeID="_x0000_i1326" DrawAspect="Content" ObjectID="_1573312449" r:id="rId594"/>
        </w:object>
      </w:r>
      <w:r>
        <w:t xml:space="preserve">  et  </w:t>
      </w:r>
      <w:r>
        <w:rPr>
          <w:position w:val="-5"/>
        </w:rPr>
        <w:object w:dxaOrig="3571" w:dyaOrig="493">
          <v:shape id="_x0000_i1327" type="#_x0000_t75" style="width:178.5pt;height:24.75pt" o:ole="">
            <v:imagedata r:id="rId595" o:title=""/>
          </v:shape>
          <o:OLEObject Type="Embed" ProgID="Equation.3" ShapeID="_x0000_i1327" DrawAspect="Content" ObjectID="_1573312450" r:id="rId596"/>
        </w:object>
      </w:r>
      <w:r>
        <w:t xml:space="preserve"> </w:t>
      </w:r>
    </w:p>
    <w:p w:rsidR="00160DE1" w:rsidRDefault="00160DE1" w:rsidP="00752667">
      <w:pPr>
        <w:pStyle w:val="Corpodetexto"/>
        <w:spacing w:line="276" w:lineRule="auto"/>
      </w:pPr>
      <w:r>
        <w:t xml:space="preserve"> </w:t>
      </w:r>
      <w:r>
        <w:rPr>
          <w:position w:val="-5"/>
        </w:rPr>
        <w:object w:dxaOrig="1957" w:dyaOrig="673">
          <v:shape id="_x0000_i1328" type="#_x0000_t75" style="width:97.5pt;height:33.75pt" o:ole="">
            <v:imagedata r:id="rId597" o:title=""/>
          </v:shape>
          <o:OLEObject Type="Embed" ProgID="Equation.3" ShapeID="_x0000_i1328" DrawAspect="Content" ObjectID="_1573312451" r:id="rId598"/>
        </w:object>
      </w:r>
      <w:r>
        <w:t xml:space="preserve">  alors  </w:t>
      </w:r>
      <w:r>
        <w:rPr>
          <w:position w:val="-5"/>
        </w:rPr>
        <w:object w:dxaOrig="956" w:dyaOrig="479">
          <v:shape id="_x0000_i1329" type="#_x0000_t75" style="width:48pt;height:24pt" o:ole="">
            <v:imagedata r:id="rId599" o:title=""/>
          </v:shape>
          <o:OLEObject Type="Embed" ProgID="Equation.3" ShapeID="_x0000_i1329" DrawAspect="Content" ObjectID="_1573312452" r:id="rId600"/>
        </w:object>
      </w:r>
      <w:r>
        <w:t xml:space="preserve"> </w:t>
      </w:r>
    </w:p>
    <w:p w:rsidR="00160DE1" w:rsidRDefault="00160DE1" w:rsidP="00752667">
      <w:pPr>
        <w:pStyle w:val="Corpodetexto"/>
        <w:spacing w:line="276" w:lineRule="auto"/>
      </w:pPr>
      <w:r>
        <w:t xml:space="preserve"> </w:t>
      </w:r>
      <w:r>
        <w:rPr>
          <w:position w:val="-5"/>
        </w:rPr>
        <w:object w:dxaOrig="1972" w:dyaOrig="673">
          <v:shape id="_x0000_i1330" type="#_x0000_t75" style="width:98.25pt;height:33.75pt" o:ole="">
            <v:imagedata r:id="rId601" o:title=""/>
          </v:shape>
          <o:OLEObject Type="Embed" ProgID="Equation.3" ShapeID="_x0000_i1330" DrawAspect="Content" ObjectID="_1573312453" r:id="rId602"/>
        </w:object>
      </w:r>
      <w:r>
        <w:t xml:space="preserve">  alors  </w:t>
      </w:r>
      <w:r>
        <w:rPr>
          <w:position w:val="-5"/>
        </w:rPr>
        <w:object w:dxaOrig="972" w:dyaOrig="479">
          <v:shape id="_x0000_i1331" type="#_x0000_t75" style="width:48.75pt;height:24pt" o:ole="">
            <v:imagedata r:id="rId603" o:title=""/>
          </v:shape>
          <o:OLEObject Type="Embed" ProgID="Equation.3" ShapeID="_x0000_i1331" DrawAspect="Content" ObjectID="_1573312454" r:id="rId604"/>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On substitue ces données dans l'équation (2.6) on trouve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182" w:dyaOrig="643">
          <v:shape id="_x0000_i1332" type="#_x0000_t75" style="width:159pt;height:32.25pt" o:ole="">
            <v:imagedata r:id="rId605" o:title=""/>
          </v:shape>
          <o:OLEObject Type="Embed" ProgID="Equation.3" ShapeID="_x0000_i1332" DrawAspect="Content" ObjectID="_1573312455" r:id="rId606"/>
        </w:object>
      </w:r>
    </w:p>
    <w:p w:rsidR="00160DE1" w:rsidRDefault="00160DE1" w:rsidP="00752667">
      <w:pPr>
        <w:pStyle w:val="Corpodetexto"/>
        <w:spacing w:line="276" w:lineRule="auto"/>
      </w:pPr>
    </w:p>
    <w:p w:rsidR="00160DE1" w:rsidRDefault="00160DE1" w:rsidP="00752667">
      <w:pPr>
        <w:pStyle w:val="Corpodetexto"/>
        <w:spacing w:line="276" w:lineRule="auto"/>
      </w:pPr>
      <w:r>
        <w:t>Alors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092" w:dyaOrig="762">
          <v:shape id="_x0000_i1333" type="#_x0000_t75" style="width:104.25pt;height:38.25pt" o:ole="">
            <v:imagedata r:id="rId607" o:title=""/>
          </v:shape>
          <o:OLEObject Type="Embed" ProgID="Equation.3" ShapeID="_x0000_i1333" DrawAspect="Content" ObjectID="_1573312456" r:id="rId608"/>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704" w:dyaOrig="762">
          <v:shape id="_x0000_i1334" type="#_x0000_t75" style="width:135pt;height:38.25pt" o:ole="">
            <v:imagedata r:id="rId609" o:title=""/>
          </v:shape>
          <o:OLEObject Type="Embed" ProgID="Equation.3" ShapeID="_x0000_i1334" DrawAspect="Content" ObjectID="_1573312457" r:id="rId610"/>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868" w:dyaOrig="553">
          <v:shape id="_x0000_i1335" type="#_x0000_t75" style="width:143.25pt;height:27.75pt" o:ole="">
            <v:imagedata r:id="rId611" o:title=""/>
          </v:shape>
          <o:OLEObject Type="Embed" ProgID="Equation.3" ShapeID="_x0000_i1335" DrawAspect="Content" ObjectID="_1573312458" r:id="rId612"/>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062" w:dyaOrig="553">
          <v:shape id="_x0000_i1336" type="#_x0000_t75" style="width:153pt;height:27.75pt" o:ole="">
            <v:imagedata r:id="rId613" o:title=""/>
          </v:shape>
          <o:OLEObject Type="Embed" ProgID="Equation.3" ShapeID="_x0000_i1336" DrawAspect="Content" ObjectID="_1573312459" r:id="rId614"/>
        </w:object>
      </w:r>
    </w:p>
    <w:p w:rsidR="00160DE1" w:rsidRDefault="00160DE1" w:rsidP="00752667">
      <w:pPr>
        <w:pStyle w:val="Corpodetexto"/>
        <w:spacing w:line="276" w:lineRule="auto"/>
      </w:pPr>
    </w:p>
    <w:p w:rsidR="00160DE1" w:rsidRDefault="00160DE1" w:rsidP="00752667">
      <w:pPr>
        <w:pStyle w:val="Corpodetexto"/>
        <w:spacing w:line="276" w:lineRule="auto"/>
      </w:pPr>
      <w:r>
        <w:t>Alors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062" w:dyaOrig="553">
          <v:shape id="_x0000_i1337" type="#_x0000_t75" style="width:153pt;height:27.75pt" o:ole="">
            <v:imagedata r:id="rId615" o:title=""/>
          </v:shape>
          <o:OLEObject Type="Embed" ProgID="Equation.3" ShapeID="_x0000_i1337" DrawAspect="Content" ObjectID="_1573312460" r:id="rId616"/>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Ensuite on va determiner les valeurs  </w:t>
      </w:r>
      <w:r>
        <w:rPr>
          <w:position w:val="-5"/>
        </w:rPr>
        <w:object w:dxaOrig="165" w:dyaOrig="329">
          <v:shape id="_x0000_i1338" type="#_x0000_t75" style="width:8.25pt;height:16.5pt" o:ole="">
            <v:imagedata r:id="rId617" o:title=""/>
          </v:shape>
          <o:OLEObject Type="Embed" ProgID="Equation.3" ShapeID="_x0000_i1338" DrawAspect="Content" ObjectID="_1573312461" r:id="rId618"/>
        </w:object>
      </w:r>
      <w:r>
        <w:t xml:space="preserve">  et  </w:t>
      </w:r>
      <w:r>
        <w:rPr>
          <w:position w:val="-5"/>
        </w:rPr>
        <w:object w:dxaOrig="269" w:dyaOrig="329">
          <v:shape id="_x0000_i1339" type="#_x0000_t75" style="width:13.5pt;height:16.5pt" o:ole="">
            <v:imagedata r:id="rId619" o:title=""/>
          </v:shape>
          <o:OLEObject Type="Embed" ProgID="Equation.3" ShapeID="_x0000_i1339" DrawAspect="Content" ObjectID="_1573312462" r:id="rId620"/>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On remplace le point C </w:t>
      </w:r>
      <w:r>
        <w:rPr>
          <w:position w:val="-5"/>
        </w:rPr>
        <w:object w:dxaOrig="2121" w:dyaOrig="493">
          <v:shape id="_x0000_i1340" type="#_x0000_t75" style="width:105.75pt;height:24.75pt" o:ole="">
            <v:imagedata r:id="rId621" o:title=""/>
          </v:shape>
          <o:OLEObject Type="Embed" ProgID="Equation.3" ShapeID="_x0000_i1340" DrawAspect="Content" ObjectID="_1573312463" r:id="rId622"/>
        </w:object>
      </w:r>
      <w:r>
        <w:t xml:space="preserve">  dans l'équation (2.7) on trouve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3316" w:dyaOrig="449">
          <v:shape id="_x0000_i1341" type="#_x0000_t75" style="width:165.75pt;height:22.5pt" o:ole="">
            <v:imagedata r:id="rId623" o:title=""/>
          </v:shape>
          <o:OLEObject Type="Embed" ProgID="Equation.3" ShapeID="_x0000_i1341" DrawAspect="Content" ObjectID="_1573312464" r:id="rId624"/>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2495" w:dyaOrig="493">
          <v:shape id="_x0000_i1342" type="#_x0000_t75" style="width:124.5pt;height:24.75pt" o:ole="">
            <v:imagedata r:id="rId625" o:title=""/>
          </v:shape>
          <o:OLEObject Type="Embed" ProgID="Equation.3" ShapeID="_x0000_i1342" DrawAspect="Content" ObjectID="_1573312465" r:id="rId626"/>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2121" w:dyaOrig="433">
          <v:shape id="_x0000_i1343" type="#_x0000_t75" style="width:105.75pt;height:21.75pt" o:ole="">
            <v:imagedata r:id="rId627" o:title=""/>
          </v:shape>
          <o:OLEObject Type="Embed" ProgID="Equation.3" ShapeID="_x0000_i1343" DrawAspect="Content" ObjectID="_1573312466" r:id="rId628"/>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On a</w:t>
      </w:r>
    </w:p>
    <w:p w:rsidR="00160DE1" w:rsidRDefault="00160DE1" w:rsidP="00752667">
      <w:pPr>
        <w:pStyle w:val="Corpodetexto"/>
        <w:spacing w:line="276" w:lineRule="auto"/>
      </w:pPr>
      <w:r>
        <w:t xml:space="preserve"> </w:t>
      </w:r>
      <w:r>
        <w:rPr>
          <w:position w:val="-5"/>
        </w:rPr>
        <w:object w:dxaOrig="3720" w:dyaOrig="449">
          <v:shape id="_x0000_i1344" type="#_x0000_t75" style="width:186pt;height:22.5pt" o:ole="">
            <v:imagedata r:id="rId629" o:title=""/>
          </v:shape>
          <o:OLEObject Type="Embed" ProgID="Equation.3" ShapeID="_x0000_i1344" DrawAspect="Content" ObjectID="_1573312467" r:id="rId630"/>
        </w:object>
      </w:r>
      <w:r>
        <w:t xml:space="preserve">   </w:t>
      </w:r>
      <w:r>
        <w:rPr>
          <w:position w:val="-5"/>
        </w:rPr>
        <w:object w:dxaOrig="1106" w:dyaOrig="329">
          <v:shape id="_x0000_i1345" type="#_x0000_t75" style="width:55.5pt;height:16.5pt" o:ole="">
            <v:imagedata r:id="rId631" o:title=""/>
          </v:shape>
          <o:OLEObject Type="Embed" ProgID="Equation.3" ShapeID="_x0000_i1345" DrawAspect="Content" ObjectID="_1573312468" r:id="rId632"/>
        </w:object>
      </w:r>
      <w:r>
        <w:t xml:space="preserve"> </w:t>
      </w:r>
    </w:p>
    <w:p w:rsidR="00160DE1" w:rsidRDefault="00160DE1" w:rsidP="00752667">
      <w:pPr>
        <w:pStyle w:val="Corpodetexto"/>
        <w:spacing w:line="276" w:lineRule="auto"/>
      </w:pPr>
      <w:r>
        <w:lastRenderedPageBreak/>
        <w:t>Alors</w:t>
      </w:r>
    </w:p>
    <w:p w:rsidR="00160DE1" w:rsidRDefault="00160DE1" w:rsidP="00752667">
      <w:pPr>
        <w:pStyle w:val="Corpodetexto"/>
        <w:spacing w:line="276" w:lineRule="auto"/>
      </w:pPr>
      <w:r>
        <w:t xml:space="preserve"> </w:t>
      </w:r>
      <w:r>
        <w:rPr>
          <w:position w:val="-5"/>
        </w:rPr>
        <w:object w:dxaOrig="1032" w:dyaOrig="433">
          <v:shape id="_x0000_i1346" type="#_x0000_t75" style="width:51.75pt;height:21.75pt" o:ole="">
            <v:imagedata r:id="rId633" o:title=""/>
          </v:shape>
          <o:OLEObject Type="Embed" ProgID="Equation.3" ShapeID="_x0000_i1346" DrawAspect="Content" ObjectID="_1573312469" r:id="rId634"/>
        </w:object>
      </w:r>
      <w:r>
        <w:t xml:space="preserv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345" w:dyaOrig="643">
          <v:shape id="_x0000_i1347" type="#_x0000_t75" style="width:117pt;height:32.25pt" o:ole="">
            <v:imagedata r:id="rId635" o:title=""/>
          </v:shape>
          <o:OLEObject Type="Embed" ProgID="Equation.3" ShapeID="_x0000_i1347" DrawAspect="Content" ObjectID="_1573312470" r:id="rId636"/>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La determination de valeur  </w:t>
      </w:r>
      <w:r>
        <w:rPr>
          <w:position w:val="-5"/>
        </w:rPr>
        <w:object w:dxaOrig="165" w:dyaOrig="329">
          <v:shape id="_x0000_i1348" type="#_x0000_t75" style="width:8.25pt;height:16.5pt" o:ole="">
            <v:imagedata r:id="rId637" o:title=""/>
          </v:shape>
          <o:OLEObject Type="Embed" ProgID="Equation.3" ShapeID="_x0000_i1348" DrawAspect="Content" ObjectID="_1573312471" r:id="rId638"/>
        </w:object>
      </w:r>
      <w:r>
        <w:t xml:space="preserve"> </w:t>
      </w:r>
    </w:p>
    <w:p w:rsidR="00160DE1" w:rsidRDefault="00160DE1" w:rsidP="00752667">
      <w:pPr>
        <w:pStyle w:val="Corpodetexto"/>
        <w:spacing w:line="276" w:lineRule="auto"/>
      </w:pPr>
      <w:r>
        <w:t xml:space="preserve">On remplace le point D </w:t>
      </w:r>
      <w:r>
        <w:rPr>
          <w:position w:val="-5"/>
        </w:rPr>
        <w:object w:dxaOrig="1688" w:dyaOrig="374">
          <v:shape id="_x0000_i1349" type="#_x0000_t75" style="width:84.75pt;height:18.75pt" o:ole="">
            <v:imagedata r:id="rId639" o:title=""/>
          </v:shape>
          <o:OLEObject Type="Embed" ProgID="Equation.3" ShapeID="_x0000_i1349" DrawAspect="Content" ObjectID="_1573312472" r:id="rId640"/>
        </w:object>
      </w:r>
      <w:r>
        <w:t xml:space="preserve">  dans l'équation (2.7) on trouve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2749" w:dyaOrig="344">
          <v:shape id="_x0000_i1350" type="#_x0000_t75" style="width:137.25pt;height:17.25pt" o:ole="">
            <v:imagedata r:id="rId641" o:title=""/>
          </v:shape>
          <o:OLEObject Type="Embed" ProgID="Equation.3" ShapeID="_x0000_i1350" DrawAspect="Content" ObjectID="_1573312473" r:id="rId642"/>
        </w:object>
      </w:r>
      <w:r>
        <w:t xml:space="preserv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270" w:dyaOrig="523">
          <v:shape id="_x0000_i1351" type="#_x0000_t75" style="width:63.75pt;height:26.25pt" o:ole="">
            <v:imagedata r:id="rId643" o:title=""/>
          </v:shape>
          <o:OLEObject Type="Embed" ProgID="Equation.3" ShapeID="_x0000_i1351" DrawAspect="Content" ObjectID="_1573312474" r:id="rId644"/>
        </w:object>
      </w:r>
    </w:p>
    <w:p w:rsidR="00160DE1" w:rsidRDefault="00160DE1" w:rsidP="00752667">
      <w:pPr>
        <w:pStyle w:val="Corpodetexto"/>
        <w:spacing w:line="276" w:lineRule="auto"/>
      </w:pPr>
    </w:p>
    <w:p w:rsidR="00160DE1" w:rsidRDefault="00160DE1" w:rsidP="00752667">
      <w:pPr>
        <w:pStyle w:val="Corpodetexto"/>
        <w:spacing w:line="276" w:lineRule="auto"/>
      </w:pPr>
      <w:r>
        <w:t>D'aprés (2.8) et (2.9) on trouve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822" w:dyaOrig="479">
          <v:shape id="_x0000_i1352" type="#_x0000_t75" style="width:41.25pt;height:24pt" o:ole="">
            <v:imagedata r:id="rId645" o:title=""/>
          </v:shape>
          <o:OLEObject Type="Embed" ProgID="Equation.3" ShapeID="_x0000_i1352" DrawAspect="Content" ObjectID="_1573312475" r:id="rId646"/>
        </w:object>
      </w:r>
      <w:r>
        <w:t xml:space="preserve">       et      </w:t>
      </w:r>
      <w:r>
        <w:rPr>
          <w:position w:val="-5"/>
        </w:rPr>
        <w:object w:dxaOrig="643" w:dyaOrig="329">
          <v:shape id="_x0000_i1353" type="#_x0000_t75" style="width:32.25pt;height:16.5pt" o:ole="">
            <v:imagedata r:id="rId647" o:title=""/>
          </v:shape>
          <o:OLEObject Type="Embed" ProgID="Equation.3" ShapeID="_x0000_i1353" DrawAspect="Content" ObjectID="_1573312476" r:id="rId648"/>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Donc</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107" w:dyaOrig="643">
          <v:shape id="_x0000_i1354" type="#_x0000_t75" style="width:155.25pt;height:32.25pt" o:ole="">
            <v:imagedata r:id="rId649" o:title=""/>
          </v:shape>
          <o:OLEObject Type="Embed" ProgID="Equation.3" ShapeID="_x0000_i1354" DrawAspect="Content" ObjectID="_1573312477" r:id="rId650"/>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077" w:dyaOrig="613">
          <v:shape id="_x0000_i1355" type="#_x0000_t75" style="width:153.75pt;height:30.75pt" o:ole="">
            <v:imagedata r:id="rId651" o:title=""/>
          </v:shape>
          <o:OLEObject Type="Embed" ProgID="Equation.3" ShapeID="_x0000_i1355" DrawAspect="Content" ObjectID="_1573312478" r:id="rId652"/>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660" w:dyaOrig="762">
          <v:shape id="_x0000_i1356" type="#_x0000_t75" style="width:132.75pt;height:38.25pt" o:ole="">
            <v:imagedata r:id="rId653" o:title=""/>
          </v:shape>
          <o:OLEObject Type="Embed" ProgID="Equation.3" ShapeID="_x0000_i1356" DrawAspect="Content" ObjectID="_1573312479" r:id="rId654"/>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541" w:dyaOrig="941">
          <v:shape id="_x0000_i1357" type="#_x0000_t75" style="width:227.25pt;height:47.25pt" o:ole="">
            <v:imagedata r:id="rId655" o:title=""/>
          </v:shape>
          <o:OLEObject Type="Embed" ProgID="Equation.3" ShapeID="_x0000_i1357" DrawAspect="Content" ObjectID="_1573312480" r:id="rId656"/>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540" w:dyaOrig="553">
          <v:shape id="_x0000_i1358" type="#_x0000_t75" style="width:126.75pt;height:27.75pt" o:ole="">
            <v:imagedata r:id="rId657" o:title=""/>
          </v:shape>
          <o:OLEObject Type="Embed" ProgID="Equation.3" ShapeID="_x0000_i1358" DrawAspect="Content" ObjectID="_1573312481" r:id="rId658"/>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704" w:dyaOrig="553">
          <v:shape id="_x0000_i1359" type="#_x0000_t75" style="width:135pt;height:27.75pt" o:ole="">
            <v:imagedata r:id="rId659" o:title=""/>
          </v:shape>
          <o:OLEObject Type="Embed" ProgID="Equation.3" ShapeID="_x0000_i1359" DrawAspect="Content" ObjectID="_1573312482" r:id="rId660"/>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540" w:dyaOrig="553">
          <v:shape id="_x0000_i1360" type="#_x0000_t75" style="width:126.75pt;height:27.75pt" o:ole="">
            <v:imagedata r:id="rId661" o:title=""/>
          </v:shape>
          <o:OLEObject Type="Embed" ProgID="Equation.3" ShapeID="_x0000_i1360" DrawAspect="Content" ObjectID="_1573312483" r:id="rId662"/>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256" w:dyaOrig="657">
          <v:shape id="_x0000_i1361" type="#_x0000_t75" style="width:162.75pt;height:33pt" o:ole="">
            <v:imagedata r:id="rId663" o:title=""/>
          </v:shape>
          <o:OLEObject Type="Embed" ProgID="Equation.3" ShapeID="_x0000_i1361" DrawAspect="Content" ObjectID="_1573312484" r:id="rId664"/>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197" w:dyaOrig="553">
          <v:shape id="_x0000_i1362" type="#_x0000_t75" style="width:159.75pt;height:27.75pt" o:ole="">
            <v:imagedata r:id="rId665" o:title=""/>
          </v:shape>
          <o:OLEObject Type="Embed" ProgID="Equation.3" ShapeID="_x0000_i1362" DrawAspect="Content" ObjectID="_1573312485" r:id="rId666"/>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525" w:dyaOrig="553">
          <v:shape id="_x0000_i1363" type="#_x0000_t75" style="width:126pt;height:27.75pt" o:ole="">
            <v:imagedata r:id="rId667" o:title=""/>
          </v:shape>
          <o:OLEObject Type="Embed" ProgID="Equation.3" ShapeID="_x0000_i1363" DrawAspect="Content" ObjectID="_1573312486" r:id="rId668"/>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256" w:dyaOrig="673">
          <v:shape id="_x0000_i1364" type="#_x0000_t75" style="width:112.5pt;height:33.75pt" o:ole="">
            <v:imagedata r:id="rId669" o:title=""/>
          </v:shape>
          <o:OLEObject Type="Embed" ProgID="Equation.3" ShapeID="_x0000_i1364" DrawAspect="Content" ObjectID="_1573312487" r:id="rId670"/>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017" w:dyaOrig="553">
          <v:shape id="_x0000_i1365" type="#_x0000_t75" style="width:100.5pt;height:27.75pt" o:ole="">
            <v:imagedata r:id="rId671" o:title=""/>
          </v:shape>
          <o:OLEObject Type="Embed" ProgID="Equation.3" ShapeID="_x0000_i1365" DrawAspect="Content" ObjectID="_1573312488" r:id="rId672"/>
        </w:object>
      </w:r>
    </w:p>
    <w:p w:rsidR="00160DE1" w:rsidRDefault="00160DE1" w:rsidP="00752667">
      <w:pPr>
        <w:pStyle w:val="Corpodetexto"/>
        <w:spacing w:line="276" w:lineRule="auto"/>
      </w:pPr>
    </w:p>
    <w:p w:rsidR="00160DE1" w:rsidRDefault="00160DE1" w:rsidP="00752667">
      <w:pPr>
        <w:pStyle w:val="Corpodetexto"/>
        <w:spacing w:line="276" w:lineRule="auto"/>
      </w:pPr>
      <w:r>
        <w:t>Donc</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524" w:dyaOrig="613">
          <v:shape id="_x0000_i1366" type="#_x0000_t75" style="width:76.5pt;height:30.75pt" o:ole="">
            <v:imagedata r:id="rId673" o:title=""/>
          </v:shape>
          <o:OLEObject Type="Embed" ProgID="Equation.3" ShapeID="_x0000_i1366" DrawAspect="Content" ObjectID="_1573312489" r:id="rId674"/>
        </w:object>
      </w:r>
    </w:p>
    <w:p w:rsidR="00160DE1" w:rsidRDefault="00160DE1" w:rsidP="00752667">
      <w:pPr>
        <w:pStyle w:val="Corpodetexto"/>
        <w:spacing w:line="276" w:lineRule="auto"/>
      </w:pPr>
    </w:p>
    <w:p w:rsidR="00160DE1" w:rsidRDefault="00160DE1" w:rsidP="00752667">
      <w:pPr>
        <w:pStyle w:val="Corpodetexto"/>
        <w:numPr>
          <w:ilvl w:val="0"/>
          <w:numId w:val="8"/>
        </w:numPr>
        <w:tabs>
          <w:tab w:val="clear" w:pos="360"/>
        </w:tabs>
        <w:spacing w:line="276" w:lineRule="auto"/>
      </w:pPr>
      <w:r>
        <w:lastRenderedPageBreak/>
        <w:t xml:space="preserve">On va chercher la dépendence entre  </w:t>
      </w:r>
      <w:r>
        <w:rPr>
          <w:position w:val="-5"/>
        </w:rPr>
        <w:object w:dxaOrig="120" w:dyaOrig="329">
          <v:shape id="_x0000_i1367" type="#_x0000_t75" style="width:6pt;height:16.5pt" o:ole="">
            <v:imagedata r:id="rId675" o:title=""/>
          </v:shape>
          <o:OLEObject Type="Embed" ProgID="Equation.3" ShapeID="_x0000_i1367" DrawAspect="Content" ObjectID="_1573312490" r:id="rId676"/>
        </w:object>
      </w:r>
      <w:r>
        <w:t xml:space="preserve">  et  </w:t>
      </w:r>
      <w:r>
        <w:rPr>
          <w:position w:val="-5"/>
        </w:rPr>
        <w:object w:dxaOrig="195" w:dyaOrig="329">
          <v:shape id="_x0000_i1368" type="#_x0000_t75" style="width:9.75pt;height:16.5pt" o:ole="">
            <v:imagedata r:id="rId677" o:title=""/>
          </v:shape>
          <o:OLEObject Type="Embed" ProgID="Equation.3" ShapeID="_x0000_i1368" DrawAspect="Content" ObjectID="_1573312491" r:id="rId678"/>
        </w:object>
      </w:r>
      <w:r>
        <w:t xml:space="preserve"> </w:t>
      </w:r>
    </w:p>
    <w:p w:rsidR="00160DE1" w:rsidRDefault="00160DE1" w:rsidP="00752667">
      <w:pPr>
        <w:pStyle w:val="Corpodetexto"/>
        <w:spacing w:line="276" w:lineRule="auto"/>
      </w:pPr>
      <w:r>
        <w:t>On utilise la transformation christoffel-schwarz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5437" w:dyaOrig="539">
          <v:shape id="_x0000_i1369" type="#_x0000_t75" style="width:271.5pt;height:27pt" o:ole="">
            <v:imagedata r:id="rId679" o:title=""/>
          </v:shape>
          <o:OLEObject Type="Embed" ProgID="Equation.3" ShapeID="_x0000_i1369" DrawAspect="Content" ObjectID="_1573312492" r:id="rId680"/>
        </w:object>
      </w:r>
      <w:r>
        <w:t xml:space="preserve">     et  </w:t>
      </w:r>
      <w:r>
        <w:rPr>
          <w:position w:val="-5"/>
        </w:rPr>
        <w:object w:dxaOrig="1315" w:dyaOrig="389">
          <v:shape id="_x0000_i1370" type="#_x0000_t75" style="width:66pt;height:19.5pt" o:ole="">
            <v:imagedata r:id="rId681" o:title=""/>
          </v:shape>
          <o:OLEObject Type="Embed" ProgID="Equation.3" ShapeID="_x0000_i1370" DrawAspect="Content" ObjectID="_1573312493" r:id="rId682"/>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Alors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5034" w:dyaOrig="837">
          <v:shape id="_x0000_i1371" type="#_x0000_t75" style="width:252pt;height:42pt" o:ole="">
            <v:imagedata r:id="rId683" o:title=""/>
          </v:shape>
          <o:OLEObject Type="Embed" ProgID="Equation.3" ShapeID="_x0000_i1371" DrawAspect="Content" ObjectID="_1573312494" r:id="rId684"/>
        </w:object>
      </w:r>
      <w:r>
        <w:t xml:space="preserve"> </w:t>
      </w:r>
    </w:p>
    <w:p w:rsidR="00160DE1" w:rsidRDefault="00160DE1" w:rsidP="00752667">
      <w:pPr>
        <w:pStyle w:val="Corpodetexto"/>
        <w:spacing w:line="276" w:lineRule="auto"/>
      </w:pPr>
      <w:r>
        <w:t>En intégre cette équation, on trouve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316" w:dyaOrig="732">
          <v:shape id="_x0000_i1372" type="#_x0000_t75" style="width:115.5pt;height:36.75pt" o:ole="">
            <v:imagedata r:id="rId685" o:title=""/>
          </v:shape>
          <o:OLEObject Type="Embed" ProgID="Equation.3" ShapeID="_x0000_i1372" DrawAspect="Content" ObjectID="_1573312495" r:id="rId686"/>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062" w:dyaOrig="523">
          <v:shape id="_x0000_i1373" type="#_x0000_t75" style="width:153pt;height:26.25pt" o:ole="">
            <v:imagedata r:id="rId687" o:title=""/>
          </v:shape>
          <o:OLEObject Type="Embed" ProgID="Equation.3" ShapeID="_x0000_i1373" DrawAspect="Content" ObjectID="_1573312496" r:id="rId688"/>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734" w:dyaOrig="673">
          <v:shape id="_x0000_i1374" type="#_x0000_t75" style="width:136.5pt;height:33.75pt" o:ole="">
            <v:imagedata r:id="rId689" o:title=""/>
          </v:shape>
          <o:OLEObject Type="Embed" ProgID="Equation.3" ShapeID="_x0000_i1374" DrawAspect="Content" ObjectID="_1573312497" r:id="rId690"/>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On va determiner le valeurs  </w:t>
      </w:r>
      <w:r>
        <w:rPr>
          <w:position w:val="-5"/>
        </w:rPr>
        <w:object w:dxaOrig="239" w:dyaOrig="329">
          <v:shape id="_x0000_i1375" type="#_x0000_t75" style="width:12pt;height:16.5pt" o:ole="">
            <v:imagedata r:id="rId691" o:title=""/>
          </v:shape>
          <o:OLEObject Type="Embed" ProgID="Equation.3" ShapeID="_x0000_i1375" DrawAspect="Content" ObjectID="_1573312498" r:id="rId692"/>
        </w:object>
      </w:r>
      <w:r>
        <w:t xml:space="preserve">  et  </w:t>
      </w:r>
      <w:r>
        <w:rPr>
          <w:position w:val="-5"/>
        </w:rPr>
        <w:object w:dxaOrig="165" w:dyaOrig="329">
          <v:shape id="_x0000_i1376" type="#_x0000_t75" style="width:8.25pt;height:16.5pt" o:ole="">
            <v:imagedata r:id="rId693" o:title=""/>
          </v:shape>
          <o:OLEObject Type="Embed" ProgID="Equation.3" ShapeID="_x0000_i1376" DrawAspect="Content" ObjectID="_1573312499" r:id="rId694"/>
        </w:object>
      </w:r>
      <w:r>
        <w:t xml:space="preserve"> </w:t>
      </w:r>
    </w:p>
    <w:p w:rsidR="00160DE1" w:rsidRDefault="00160DE1" w:rsidP="00752667">
      <w:pPr>
        <w:pStyle w:val="Corpodetexto"/>
        <w:spacing w:line="276" w:lineRule="auto"/>
      </w:pPr>
      <w:r>
        <w:t xml:space="preserve">On choisit le point B </w:t>
      </w:r>
      <w:r>
        <w:rPr>
          <w:position w:val="-5"/>
        </w:rPr>
        <w:object w:dxaOrig="852" w:dyaOrig="329">
          <v:shape id="_x0000_i1377" type="#_x0000_t75" style="width:42.75pt;height:16.5pt" o:ole="">
            <v:imagedata r:id="rId695" o:title=""/>
          </v:shape>
          <o:OLEObject Type="Embed" ProgID="Equation.3" ShapeID="_x0000_i1377" DrawAspect="Content" ObjectID="_1573312500" r:id="rId696"/>
        </w:object>
      </w:r>
      <w:r>
        <w:t xml:space="preserve">   </w:t>
      </w:r>
      <w:r>
        <w:rPr>
          <w:position w:val="-5"/>
        </w:rPr>
        <w:object w:dxaOrig="777" w:dyaOrig="329">
          <v:shape id="_x0000_i1378" type="#_x0000_t75" style="width:39pt;height:16.5pt" o:ole="">
            <v:imagedata r:id="rId697" o:title=""/>
          </v:shape>
          <o:OLEObject Type="Embed" ProgID="Equation.3" ShapeID="_x0000_i1378" DrawAspect="Content" ObjectID="_1573312501" r:id="rId698"/>
        </w:object>
      </w:r>
      <w:r>
        <w:t xml:space="preserve">  et on substitue dans (2.13) on trouve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614" w:dyaOrig="673">
          <v:shape id="_x0000_i1379" type="#_x0000_t75" style="width:130.5pt;height:33.75pt" o:ole="">
            <v:imagedata r:id="rId699" o:title=""/>
          </v:shape>
          <o:OLEObject Type="Embed" ProgID="Equation.3" ShapeID="_x0000_i1379" DrawAspect="Content" ObjectID="_1573312502" r:id="rId70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On a :  </w:t>
      </w:r>
      <w:r>
        <w:rPr>
          <w:position w:val="-5"/>
        </w:rPr>
        <w:object w:dxaOrig="299" w:dyaOrig="329">
          <v:shape id="_x0000_i1380" type="#_x0000_t75" style="width:15pt;height:16.5pt" o:ole="">
            <v:imagedata r:id="rId701" o:title=""/>
          </v:shape>
          <o:OLEObject Type="Embed" ProgID="Equation.3" ShapeID="_x0000_i1380" DrawAspect="Content" ObjectID="_1573312503" r:id="rId702"/>
        </w:object>
      </w:r>
      <w:r>
        <w:t xml:space="preserve">   </w:t>
      </w:r>
      <w:r>
        <w:rPr>
          <w:position w:val="-5"/>
        </w:rPr>
        <w:object w:dxaOrig="1823" w:dyaOrig="956">
          <v:shape id="_x0000_i1381" type="#_x0000_t75" style="width:91.5pt;height:48pt" o:ole="">
            <v:imagedata r:id="rId703" o:title=""/>
          </v:shape>
          <o:OLEObject Type="Embed" ProgID="Equation.3" ShapeID="_x0000_i1381" DrawAspect="Content" ObjectID="_1573312504" r:id="rId704"/>
        </w:object>
      </w:r>
      <w:r>
        <w:t xml:space="preserve">  lorsque  </w:t>
      </w:r>
      <w:r>
        <w:rPr>
          <w:position w:val="-5"/>
        </w:rPr>
        <w:object w:dxaOrig="703" w:dyaOrig="329">
          <v:shape id="_x0000_i1382" type="#_x0000_t75" style="width:35.25pt;height:16.5pt" o:ole="">
            <v:imagedata r:id="rId705" o:title=""/>
          </v:shape>
          <o:OLEObject Type="Embed" ProgID="Equation.3" ShapeID="_x0000_i1382" DrawAspect="Content" ObjectID="_1573312505" r:id="rId706"/>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1807" w:dyaOrig="329">
          <v:shape id="_x0000_i1383" type="#_x0000_t75" style="width:90pt;height:16.5pt" o:ole="">
            <v:imagedata r:id="rId707" o:title=""/>
          </v:shape>
          <o:OLEObject Type="Embed" ProgID="Equation.3" ShapeID="_x0000_i1383" DrawAspect="Content" ObjectID="_1573312506" r:id="rId708"/>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Alors l'equation devient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316" w:dyaOrig="673">
          <v:shape id="_x0000_i1384" type="#_x0000_t75" style="width:115.5pt;height:33.75pt" o:ole="">
            <v:imagedata r:id="rId709" o:title=""/>
          </v:shape>
          <o:OLEObject Type="Embed" ProgID="Equation.3" ShapeID="_x0000_i1384" DrawAspect="Content" ObjectID="_1573312507" r:id="rId71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Pour determiner  </w:t>
      </w:r>
      <w:r>
        <w:rPr>
          <w:position w:val="-5"/>
        </w:rPr>
        <w:object w:dxaOrig="239" w:dyaOrig="329">
          <v:shape id="_x0000_i1385" type="#_x0000_t75" style="width:12pt;height:16.5pt" o:ole="">
            <v:imagedata r:id="rId711" o:title=""/>
          </v:shape>
          <o:OLEObject Type="Embed" ProgID="Equation.3" ShapeID="_x0000_i1385" DrawAspect="Content" ObjectID="_1573312508" r:id="rId712"/>
        </w:object>
      </w:r>
      <w:r>
        <w:t xml:space="preserve"> , on choisit le point  </w:t>
      </w:r>
      <w:r>
        <w:rPr>
          <w:position w:val="-5"/>
        </w:rPr>
        <w:object w:dxaOrig="1898" w:dyaOrig="374">
          <v:shape id="_x0000_i1386" type="#_x0000_t75" style="width:95.25pt;height:18.75pt" o:ole="">
            <v:imagedata r:id="rId713" o:title=""/>
          </v:shape>
          <o:OLEObject Type="Embed" ProgID="Equation.3" ShapeID="_x0000_i1386" DrawAspect="Content" ObjectID="_1573312509" r:id="rId714"/>
        </w:object>
      </w:r>
      <w:r>
        <w:t xml:space="preserve">  et on substitue dans (2.14) on trouve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2256" w:dyaOrig="493">
          <v:shape id="_x0000_i1387" type="#_x0000_t75" style="width:112.5pt;height:24.75pt" o:ole="">
            <v:imagedata r:id="rId715" o:title=""/>
          </v:shape>
          <o:OLEObject Type="Embed" ProgID="Equation.3" ShapeID="_x0000_i1387" DrawAspect="Content" ObjectID="_1573312510" r:id="rId716"/>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1539" w:dyaOrig="329">
          <v:shape id="_x0000_i1388" type="#_x0000_t75" style="width:77.25pt;height:16.5pt" o:ole="">
            <v:imagedata r:id="rId717" o:title=""/>
          </v:shape>
          <o:OLEObject Type="Embed" ProgID="Equation.3" ShapeID="_x0000_i1388" DrawAspect="Content" ObjectID="_1573312511" r:id="rId718"/>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1330" w:dyaOrig="329">
          <v:shape id="_x0000_i1389" type="#_x0000_t75" style="width:66.75pt;height:16.5pt" o:ole="">
            <v:imagedata r:id="rId719" o:title=""/>
          </v:shape>
          <o:OLEObject Type="Embed" ProgID="Equation.3" ShapeID="_x0000_i1389" DrawAspect="Content" ObjectID="_1573312512" r:id="rId720"/>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1270" w:dyaOrig="479">
          <v:shape id="_x0000_i1390" type="#_x0000_t75" style="width:63.75pt;height:24pt" o:ole="">
            <v:imagedata r:id="rId721" o:title=""/>
          </v:shape>
          <o:OLEObject Type="Embed" ProgID="Equation.3" ShapeID="_x0000_i1390" DrawAspect="Content" ObjectID="_1573312513" r:id="rId722"/>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L'equation devient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510" w:dyaOrig="673">
          <v:shape id="_x0000_i1391" type="#_x0000_t75" style="width:125.25pt;height:33.75pt" o:ole="">
            <v:imagedata r:id="rId723" o:title=""/>
          </v:shape>
          <o:OLEObject Type="Embed" ProgID="Equation.3" ShapeID="_x0000_i1391" DrawAspect="Content" ObjectID="_1573312514" r:id="rId724"/>
        </w:object>
      </w:r>
    </w:p>
    <w:p w:rsidR="00160DE1" w:rsidRDefault="00160DE1" w:rsidP="00752667">
      <w:pPr>
        <w:pStyle w:val="Corpodetexto"/>
        <w:spacing w:line="276" w:lineRule="auto"/>
      </w:pPr>
    </w:p>
    <w:p w:rsidR="00160DE1" w:rsidRDefault="00160DE1" w:rsidP="00752667">
      <w:pPr>
        <w:pStyle w:val="Corpodetexto"/>
        <w:spacing w:line="276" w:lineRule="auto"/>
      </w:pPr>
      <w:r>
        <w:t>L'équation (2.15)</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048" w:dyaOrig="673">
          <v:shape id="_x0000_i1392" type="#_x0000_t75" style="width:152.25pt;height:33.75pt" o:ole="">
            <v:imagedata r:id="rId725" o:title=""/>
          </v:shape>
          <o:OLEObject Type="Embed" ProgID="Equation.3" ShapeID="_x0000_i1392" DrawAspect="Content" ObjectID="_1573312515" r:id="rId726"/>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345" w:dyaOrig="643">
          <v:shape id="_x0000_i1393" type="#_x0000_t75" style="width:117pt;height:32.25pt" o:ole="">
            <v:imagedata r:id="rId727" o:title=""/>
          </v:shape>
          <o:OLEObject Type="Embed" ProgID="Equation.3" ShapeID="_x0000_i1393" DrawAspect="Content" ObjectID="_1573312516" r:id="rId728"/>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r>
        <w:t xml:space="preserve">On prend  </w:t>
      </w:r>
      <w:r>
        <w:rPr>
          <w:position w:val="-5"/>
        </w:rPr>
        <w:object w:dxaOrig="1434" w:dyaOrig="329">
          <v:shape id="_x0000_i1394" type="#_x0000_t75" style="width:1in;height:16.5pt" o:ole="">
            <v:imagedata r:id="rId729" o:title=""/>
          </v:shape>
          <o:OLEObject Type="Embed" ProgID="Equation.3" ShapeID="_x0000_i1394" DrawAspect="Content" ObjectID="_1573312517" r:id="rId730"/>
        </w:object>
      </w:r>
      <w:r>
        <w:t xml:space="preserve"> </w:t>
      </w:r>
    </w:p>
    <w:p w:rsidR="00160DE1" w:rsidRDefault="00160DE1" w:rsidP="00752667">
      <w:pPr>
        <w:pStyle w:val="Corpodetexto"/>
        <w:spacing w:line="276" w:lineRule="auto"/>
      </w:pPr>
      <w:r>
        <w:t xml:space="preserve"> </w:t>
      </w:r>
      <w:r>
        <w:rPr>
          <w:position w:val="-5"/>
        </w:rPr>
        <w:object w:dxaOrig="1524" w:dyaOrig="479">
          <v:shape id="_x0000_i1395" type="#_x0000_t75" style="width:76.5pt;height:24pt" o:ole="">
            <v:imagedata r:id="rId731" o:title=""/>
          </v:shape>
          <o:OLEObject Type="Embed" ProgID="Equation.3" ShapeID="_x0000_i1395" DrawAspect="Content" ObjectID="_1573312518" r:id="rId732"/>
        </w:object>
      </w:r>
      <w:r>
        <w:t xml:space="preserve"> </w:t>
      </w:r>
    </w:p>
    <w:p w:rsidR="00160DE1" w:rsidRDefault="00160DE1" w:rsidP="00752667">
      <w:pPr>
        <w:pStyle w:val="Corpodetexto"/>
        <w:spacing w:line="276" w:lineRule="auto"/>
      </w:pPr>
      <w:r>
        <w:t xml:space="preserve"> </w:t>
      </w:r>
      <w:r>
        <w:rPr>
          <w:position w:val="-5"/>
        </w:rPr>
        <w:object w:dxaOrig="1584" w:dyaOrig="329">
          <v:shape id="_x0000_i1396" type="#_x0000_t75" style="width:79.5pt;height:16.5pt" o:ole="">
            <v:imagedata r:id="rId733" o:title=""/>
          </v:shape>
          <o:OLEObject Type="Embed" ProgID="Equation.3" ShapeID="_x0000_i1396" DrawAspect="Content" ObjectID="_1573312519" r:id="rId734"/>
        </w:object>
      </w:r>
      <w:r>
        <w:t xml:space="preserve"> </w:t>
      </w:r>
    </w:p>
    <w:p w:rsidR="00160DE1" w:rsidRDefault="00160DE1" w:rsidP="00752667">
      <w:pPr>
        <w:pStyle w:val="Corpodetexto"/>
        <w:spacing w:line="276" w:lineRule="auto"/>
      </w:pPr>
      <w:r>
        <w:t xml:space="preserve"> </w:t>
      </w:r>
      <w:r>
        <w:rPr>
          <w:position w:val="-5"/>
        </w:rPr>
        <w:object w:dxaOrig="1957" w:dyaOrig="329">
          <v:shape id="_x0000_i1397" type="#_x0000_t75" style="width:97.5pt;height:16.5pt" o:ole="">
            <v:imagedata r:id="rId735" o:title=""/>
          </v:shape>
          <o:OLEObject Type="Embed" ProgID="Equation.3" ShapeID="_x0000_i1397" DrawAspect="Content" ObjectID="_1573312520" r:id="rId736"/>
        </w:object>
      </w:r>
      <w:r>
        <w:t xml:space="preserve"> </w:t>
      </w:r>
    </w:p>
    <w:p w:rsidR="00160DE1" w:rsidRDefault="00160DE1" w:rsidP="00752667">
      <w:pPr>
        <w:pStyle w:val="Corpodetexto"/>
        <w:spacing w:line="276" w:lineRule="auto"/>
      </w:pPr>
      <w:r>
        <w:t xml:space="preserve"> </w:t>
      </w:r>
      <w:r>
        <w:rPr>
          <w:position w:val="-5"/>
        </w:rPr>
        <w:object w:dxaOrig="2107" w:dyaOrig="329">
          <v:shape id="_x0000_i1398" type="#_x0000_t75" style="width:105pt;height:16.5pt" o:ole="">
            <v:imagedata r:id="rId737" o:title=""/>
          </v:shape>
          <o:OLEObject Type="Embed" ProgID="Equation.3" ShapeID="_x0000_i1398" DrawAspect="Content" ObjectID="_1573312521" r:id="rId738"/>
        </w:object>
      </w:r>
      <w:r>
        <w:t xml:space="preserve"> </w:t>
      </w:r>
    </w:p>
    <w:p w:rsidR="00160DE1" w:rsidRDefault="00160DE1" w:rsidP="00752667">
      <w:pPr>
        <w:pStyle w:val="Corpodetexto"/>
        <w:spacing w:line="276" w:lineRule="auto"/>
      </w:pPr>
      <w:r>
        <w:t xml:space="preserve"> </w:t>
      </w:r>
      <w:r>
        <w:rPr>
          <w:position w:val="-5"/>
        </w:rPr>
        <w:object w:dxaOrig="1659" w:dyaOrig="508">
          <v:shape id="_x0000_i1399" type="#_x0000_t75" style="width:83.25pt;height:25.5pt" o:ole="">
            <v:imagedata r:id="rId739" o:title=""/>
          </v:shape>
          <o:OLEObject Type="Embed" ProgID="Equation.3" ShapeID="_x0000_i1399" DrawAspect="Content" ObjectID="_1573312522" r:id="rId740"/>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Alors</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241" w:dyaOrig="852">
          <v:shape id="_x0000_i1400" type="#_x0000_t75" style="width:111.75pt;height:42.75pt" o:ole="">
            <v:imagedata r:id="rId741" o:title=""/>
          </v:shape>
          <o:OLEObject Type="Embed" ProgID="Equation.3" ShapeID="_x0000_i1400" DrawAspect="Content" ObjectID="_1573312523" r:id="rId742"/>
        </w:object>
      </w:r>
    </w:p>
    <w:p w:rsidR="00160DE1" w:rsidRDefault="00160DE1" w:rsidP="00752667">
      <w:pPr>
        <w:pStyle w:val="Corpodetexto"/>
        <w:spacing w:line="276" w:lineRule="auto"/>
      </w:pPr>
    </w:p>
    <w:p w:rsidR="00160DE1" w:rsidRDefault="00160DE1" w:rsidP="00752667">
      <w:pPr>
        <w:pStyle w:val="Corpodetexto"/>
        <w:numPr>
          <w:ilvl w:val="0"/>
          <w:numId w:val="9"/>
        </w:numPr>
        <w:tabs>
          <w:tab w:val="clear" w:pos="360"/>
        </w:tabs>
        <w:spacing w:line="276" w:lineRule="auto"/>
      </w:pPr>
      <w:r>
        <w:t xml:space="preserve">On va chercher la relation entre  </w:t>
      </w:r>
      <w:r>
        <w:rPr>
          <w:position w:val="-5"/>
        </w:rPr>
        <w:object w:dxaOrig="135" w:dyaOrig="329">
          <v:shape id="_x0000_i1401" type="#_x0000_t75" style="width:6.75pt;height:16.5pt" o:ole="">
            <v:imagedata r:id="rId743" o:title=""/>
          </v:shape>
          <o:OLEObject Type="Embed" ProgID="Equation.3" ShapeID="_x0000_i1401" DrawAspect="Content" ObjectID="_1573312524" r:id="rId744"/>
        </w:object>
      </w:r>
      <w:r>
        <w:t xml:space="preserve">  et  </w:t>
      </w:r>
      <w:r>
        <w:rPr>
          <w:position w:val="-5"/>
        </w:rPr>
        <w:object w:dxaOrig="195" w:dyaOrig="329">
          <v:shape id="_x0000_i1402" type="#_x0000_t75" style="width:9.75pt;height:16.5pt" o:ole="">
            <v:imagedata r:id="rId745" o:title=""/>
          </v:shape>
          <o:OLEObject Type="Embed" ProgID="Equation.3" ShapeID="_x0000_i1402" DrawAspect="Content" ObjectID="_1573312525" r:id="rId746"/>
        </w:object>
      </w:r>
      <w:r>
        <w:t xml:space="preserve"> </w:t>
      </w:r>
    </w:p>
    <w:p w:rsidR="00160DE1" w:rsidRDefault="00160DE1" w:rsidP="00752667">
      <w:pPr>
        <w:pStyle w:val="Corpodetexto"/>
        <w:spacing w:line="276" w:lineRule="auto"/>
      </w:pPr>
      <w:r>
        <w:lastRenderedPageBreak/>
        <w:t>On utilise la fonction de kirchoff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838" w:dyaOrig="792">
          <v:shape id="_x0000_i1403" type="#_x0000_t75" style="width:92.25pt;height:39.75pt" o:ole="">
            <v:imagedata r:id="rId747" o:title=""/>
          </v:shape>
          <o:OLEObject Type="Embed" ProgID="Equation.3" ShapeID="_x0000_i1403" DrawAspect="Content" ObjectID="_1573312526" r:id="rId748"/>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703" w:dyaOrig="702">
          <v:shape id="_x0000_i1404" type="#_x0000_t75" style="width:85.5pt;height:35.25pt" o:ole="">
            <v:imagedata r:id="rId749" o:title=""/>
          </v:shape>
          <o:OLEObject Type="Embed" ProgID="Equation.3" ShapeID="_x0000_i1404" DrawAspect="Content" ObjectID="_1573312527" r:id="rId750"/>
        </w:object>
      </w:r>
    </w:p>
    <w:p w:rsidR="00160DE1" w:rsidRDefault="00160DE1" w:rsidP="00752667">
      <w:pPr>
        <w:pStyle w:val="Corpodetexto"/>
        <w:spacing w:line="276" w:lineRule="auto"/>
      </w:pPr>
    </w:p>
    <w:p w:rsidR="00160DE1" w:rsidRDefault="00160DE1" w:rsidP="00752667">
      <w:pPr>
        <w:pStyle w:val="Corpodetexto"/>
        <w:spacing w:line="276" w:lineRule="auto"/>
      </w:pPr>
      <w:r>
        <w:t>Alors</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374" w:dyaOrig="702">
          <v:shape id="_x0000_i1405" type="#_x0000_t75" style="width:69pt;height:35.25pt" o:ole="">
            <v:imagedata r:id="rId751" o:title=""/>
          </v:shape>
          <o:OLEObject Type="Embed" ProgID="Equation.3" ShapeID="_x0000_i1405" DrawAspect="Content" ObjectID="_1573312528" r:id="rId752"/>
        </w:object>
      </w:r>
    </w:p>
    <w:p w:rsidR="00160DE1" w:rsidRDefault="00160DE1" w:rsidP="00752667">
      <w:pPr>
        <w:pStyle w:val="Corpodetexto"/>
        <w:spacing w:line="276" w:lineRule="auto"/>
      </w:pPr>
    </w:p>
    <w:p w:rsidR="00160DE1" w:rsidRDefault="00160DE1" w:rsidP="00752667">
      <w:pPr>
        <w:pStyle w:val="Corpodetexto"/>
        <w:spacing w:line="276" w:lineRule="auto"/>
      </w:pPr>
      <w:r>
        <w:t>On a</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600" w:dyaOrig="762">
          <v:shape id="_x0000_i1406" type="#_x0000_t75" style="width:129.75pt;height:38.25pt" o:ole="">
            <v:imagedata r:id="rId753" o:title=""/>
          </v:shape>
          <o:OLEObject Type="Embed" ProgID="Equation.3" ShapeID="_x0000_i1406" DrawAspect="Content" ObjectID="_1573312529" r:id="rId754"/>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778" w:dyaOrig="762">
          <v:shape id="_x0000_i1407" type="#_x0000_t75" style="width:89.25pt;height:38.25pt" o:ole="">
            <v:imagedata r:id="rId755" o:title=""/>
          </v:shape>
          <o:OLEObject Type="Embed" ProgID="Equation.3" ShapeID="_x0000_i1407" DrawAspect="Content" ObjectID="_1573312530" r:id="rId756"/>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301" w:dyaOrig="702">
          <v:shape id="_x0000_i1408" type="#_x0000_t75" style="width:165pt;height:35.25pt" o:ole="">
            <v:imagedata r:id="rId757" o:title=""/>
          </v:shape>
          <o:OLEObject Type="Embed" ProgID="Equation.3" ShapeID="_x0000_i1408" DrawAspect="Content" ObjectID="_1573312531" r:id="rId758"/>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809" w:dyaOrig="702">
          <v:shape id="_x0000_i1409" type="#_x0000_t75" style="width:140.25pt;height:35.25pt" o:ole="">
            <v:imagedata r:id="rId759" o:title=""/>
          </v:shape>
          <o:OLEObject Type="Embed" ProgID="Equation.3" ShapeID="_x0000_i1409" DrawAspect="Content" ObjectID="_1573312532" r:id="rId760"/>
        </w:object>
      </w:r>
    </w:p>
    <w:p w:rsidR="00160DE1" w:rsidRDefault="00160DE1" w:rsidP="00752667">
      <w:pPr>
        <w:pStyle w:val="Corpodetexto"/>
        <w:spacing w:line="276" w:lineRule="auto"/>
      </w:pPr>
    </w:p>
    <w:p w:rsidR="00160DE1" w:rsidRDefault="00160DE1" w:rsidP="00752667">
      <w:pPr>
        <w:pStyle w:val="Corpodetexto"/>
        <w:spacing w:line="276" w:lineRule="auto"/>
      </w:pPr>
      <w:r>
        <w:t>On utilise la relation (2.11)</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121" w:dyaOrig="553">
          <v:shape id="_x0000_i1410" type="#_x0000_t75" style="width:105.75pt;height:27.75pt" o:ole="">
            <v:imagedata r:id="rId761" o:title=""/>
          </v:shape>
          <o:OLEObject Type="Embed" ProgID="Equation.3" ShapeID="_x0000_i1410" DrawAspect="Content" ObjectID="_1573312533" r:id="rId762"/>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422" w:dyaOrig="702">
          <v:shape id="_x0000_i1411" type="#_x0000_t75" style="width:221.25pt;height:35.25pt" o:ole="">
            <v:imagedata r:id="rId763" o:title=""/>
          </v:shape>
          <o:OLEObject Type="Embed" ProgID="Equation.3" ShapeID="_x0000_i1411" DrawAspect="Content" ObjectID="_1573312534" r:id="rId764"/>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601" w:dyaOrig="702">
          <v:shape id="_x0000_i1412" type="#_x0000_t75" style="width:230.25pt;height:35.25pt" o:ole="">
            <v:imagedata r:id="rId765" o:title=""/>
          </v:shape>
          <o:OLEObject Type="Embed" ProgID="Equation.3" ShapeID="_x0000_i1412" DrawAspect="Content" ObjectID="_1573312535" r:id="rId766"/>
        </w:objec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705" w:dyaOrig="1001">
          <v:shape id="_x0000_i1413" type="#_x0000_t75" style="width:235.5pt;height:50.25pt" o:ole="">
            <v:imagedata r:id="rId767" o:title=""/>
          </v:shape>
          <o:OLEObject Type="Embed" ProgID="Equation.3" ShapeID="_x0000_i1413" DrawAspect="Content" ObjectID="_1573312536" r:id="rId768"/>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885" w:dyaOrig="1001">
          <v:shape id="_x0000_i1414" type="#_x0000_t75" style="width:244.5pt;height:50.25pt" o:ole="">
            <v:imagedata r:id="rId769" o:title=""/>
          </v:shape>
          <o:OLEObject Type="Embed" ProgID="Equation.3" ShapeID="_x0000_i1414" DrawAspect="Content" ObjectID="_1573312537" r:id="rId77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5004" w:dyaOrig="1001">
          <v:shape id="_x0000_i1415" type="#_x0000_t75" style="width:250.5pt;height:50.25pt" o:ole="">
            <v:imagedata r:id="rId771" o:title=""/>
          </v:shape>
          <o:OLEObject Type="Embed" ProgID="Equation.3" ShapeID="_x0000_i1415" DrawAspect="Content" ObjectID="_1573312538" r:id="rId772"/>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Alors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5124" w:dyaOrig="1001">
          <v:shape id="_x0000_i1416" type="#_x0000_t75" style="width:256.5pt;height:50.25pt" o:ole="">
            <v:imagedata r:id="rId773" o:title=""/>
          </v:shape>
          <o:OLEObject Type="Embed" ProgID="Equation.3" ShapeID="_x0000_i1416" DrawAspect="Content" ObjectID="_1573312539" r:id="rId774"/>
        </w:object>
      </w:r>
    </w:p>
    <w:p w:rsidR="00160DE1" w:rsidRDefault="00160DE1" w:rsidP="00752667">
      <w:pPr>
        <w:pStyle w:val="Corpodetexto"/>
        <w:spacing w:line="276" w:lineRule="auto"/>
      </w:pPr>
    </w:p>
    <w:p w:rsidR="00160DE1" w:rsidRDefault="00160DE1" w:rsidP="00752667">
      <w:pPr>
        <w:pStyle w:val="Corpodetexto"/>
        <w:spacing w:line="276" w:lineRule="auto"/>
      </w:pPr>
      <w:r>
        <w:t>On pose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061" w:dyaOrig="792">
          <v:shape id="_x0000_i1417" type="#_x0000_t75" style="width:102.75pt;height:39.75pt" o:ole="">
            <v:imagedata r:id="rId775" o:title=""/>
          </v:shape>
          <o:OLEObject Type="Embed" ProgID="Equation.3" ShapeID="_x0000_i1417" DrawAspect="Content" ObjectID="_1573312540" r:id="rId776"/>
        </w:object>
      </w:r>
    </w:p>
    <w:p w:rsidR="00160DE1" w:rsidRDefault="00160DE1" w:rsidP="00752667">
      <w:pPr>
        <w:pStyle w:val="Corpodetexto"/>
        <w:spacing w:line="276" w:lineRule="auto"/>
      </w:pPr>
    </w:p>
    <w:p w:rsidR="00160DE1" w:rsidRDefault="00160DE1" w:rsidP="00752667">
      <w:pPr>
        <w:pStyle w:val="Corpodetexto"/>
        <w:spacing w:line="276" w:lineRule="auto"/>
      </w:pPr>
      <w:r>
        <w:t>On utilise le changement de variable</w:t>
      </w:r>
    </w:p>
    <w:p w:rsidR="00160DE1" w:rsidRDefault="00160DE1" w:rsidP="00752667">
      <w:pPr>
        <w:pStyle w:val="Corpodetexto"/>
        <w:spacing w:line="276" w:lineRule="auto"/>
      </w:pPr>
      <w:r>
        <w:t xml:space="preserve">On pose :     </w:t>
      </w:r>
      <w:r>
        <w:rPr>
          <w:position w:val="-5"/>
        </w:rPr>
        <w:object w:dxaOrig="703" w:dyaOrig="329">
          <v:shape id="_x0000_i1418" type="#_x0000_t75" style="width:35.25pt;height:16.5pt" o:ole="">
            <v:imagedata r:id="rId777" o:title=""/>
          </v:shape>
          <o:OLEObject Type="Embed" ProgID="Equation.3" ShapeID="_x0000_i1418" DrawAspect="Content" ObjectID="_1573312541" r:id="rId778"/>
        </w:object>
      </w:r>
      <w:r>
        <w:t xml:space="preserve">    </w:t>
      </w:r>
      <w:r>
        <w:rPr>
          <w:position w:val="-5"/>
        </w:rPr>
        <w:object w:dxaOrig="284" w:dyaOrig="329">
          <v:shape id="_x0000_i1419" type="#_x0000_t75" style="width:14.25pt;height:16.5pt" o:ole="">
            <v:imagedata r:id="rId779" o:title=""/>
          </v:shape>
          <o:OLEObject Type="Embed" ProgID="Equation.3" ShapeID="_x0000_i1419" DrawAspect="Content" ObjectID="_1573312542" r:id="rId780"/>
        </w:object>
      </w:r>
      <w:r>
        <w:t xml:space="preserve">    </w:t>
      </w:r>
      <w:r>
        <w:rPr>
          <w:position w:val="-5"/>
        </w:rPr>
        <w:object w:dxaOrig="822" w:dyaOrig="329">
          <v:shape id="_x0000_i1420" type="#_x0000_t75" style="width:41.25pt;height:16.5pt" o:ole="">
            <v:imagedata r:id="rId781" o:title=""/>
          </v:shape>
          <o:OLEObject Type="Embed" ProgID="Equation.3" ShapeID="_x0000_i1420" DrawAspect="Content" ObjectID="_1573312543" r:id="rId782"/>
        </w:object>
      </w:r>
      <w:r>
        <w:t xml:space="preserve">   </w:t>
      </w:r>
      <w:r>
        <w:rPr>
          <w:position w:val="-5"/>
        </w:rPr>
        <w:object w:dxaOrig="239" w:dyaOrig="329">
          <v:shape id="_x0000_i1421" type="#_x0000_t75" style="width:12pt;height:16.5pt" o:ole="">
            <v:imagedata r:id="rId783" o:title=""/>
          </v:shape>
          <o:OLEObject Type="Embed" ProgID="Equation.3" ShapeID="_x0000_i1421" DrawAspect="Content" ObjectID="_1573312544" r:id="rId784"/>
        </w:object>
      </w:r>
      <w:r>
        <w:t xml:space="preserve">    et    </w:t>
      </w:r>
      <w:r>
        <w:rPr>
          <w:position w:val="-5"/>
        </w:rPr>
        <w:object w:dxaOrig="777" w:dyaOrig="344">
          <v:shape id="_x0000_i1422" type="#_x0000_t75" style="width:39pt;height:17.25pt" o:ole="">
            <v:imagedata r:id="rId785" o:title=""/>
          </v:shape>
          <o:OLEObject Type="Embed" ProgID="Equation.3" ShapeID="_x0000_i1422" DrawAspect="Content" ObjectID="_1573312545" r:id="rId786"/>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alors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6184" w:dyaOrig="583">
          <v:shape id="_x0000_i1423" type="#_x0000_t75" style="width:309pt;height:29.25pt" o:ole="">
            <v:imagedata r:id="rId787" o:title=""/>
          </v:shape>
          <o:OLEObject Type="Embed" ProgID="Equation.3" ShapeID="_x0000_i1423" DrawAspect="Content" ObjectID="_1573312546" r:id="rId788"/>
        </w:object>
      </w:r>
      <w:r>
        <w:t xml:space="preserve"> </w:t>
      </w:r>
    </w:p>
    <w:p w:rsidR="00160DE1" w:rsidRDefault="00160DE1" w:rsidP="00752667">
      <w:pPr>
        <w:pStyle w:val="Corpodetexto"/>
        <w:spacing w:line="276" w:lineRule="auto"/>
      </w:pPr>
      <w:r>
        <w:t>Donc</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525" w:dyaOrig="882">
          <v:shape id="_x0000_i1424" type="#_x0000_t75" style="width:126pt;height:44.25pt" o:ole="">
            <v:imagedata r:id="rId789" o:title=""/>
          </v:shape>
          <o:OLEObject Type="Embed" ProgID="Equation.3" ShapeID="_x0000_i1424" DrawAspect="Content" ObjectID="_1573312547" r:id="rId790"/>
        </w:object>
      </w:r>
    </w:p>
    <w:p w:rsidR="00160DE1" w:rsidRDefault="00160DE1" w:rsidP="00752667">
      <w:pPr>
        <w:pStyle w:val="Corpodetexto"/>
        <w:spacing w:line="276" w:lineRule="auto"/>
      </w:pPr>
    </w:p>
    <w:p w:rsidR="00160DE1" w:rsidRDefault="00160DE1" w:rsidP="00752667">
      <w:pPr>
        <w:pStyle w:val="Corpodetexto"/>
        <w:spacing w:line="276" w:lineRule="auto"/>
      </w:pPr>
      <w:r>
        <w:t>On pose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181" w:dyaOrig="882">
          <v:shape id="_x0000_i1425" type="#_x0000_t75" style="width:108.75pt;height:44.25pt" o:ole="">
            <v:imagedata r:id="rId791" o:title=""/>
          </v:shape>
          <o:OLEObject Type="Embed" ProgID="Equation.3" ShapeID="_x0000_i1425" DrawAspect="Content" ObjectID="_1573312548" r:id="rId792"/>
        </w:object>
      </w:r>
    </w:p>
    <w:p w:rsidR="00160DE1" w:rsidRDefault="00160DE1" w:rsidP="00752667">
      <w:pPr>
        <w:pStyle w:val="Corpodetexto"/>
        <w:spacing w:line="276" w:lineRule="auto"/>
      </w:pPr>
    </w:p>
    <w:p w:rsidR="00160DE1" w:rsidRDefault="00160DE1" w:rsidP="00752667">
      <w:pPr>
        <w:pStyle w:val="Corpodetexto"/>
        <w:spacing w:line="276" w:lineRule="auto"/>
      </w:pPr>
      <w:r>
        <w:t>Aprés l'intégration, on trouve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8753" w:dyaOrig="613">
          <v:shape id="_x0000_i1426" type="#_x0000_t75" style="width:438pt;height:30.75pt" o:ole="">
            <v:imagedata r:id="rId793" o:title=""/>
          </v:shape>
          <o:OLEObject Type="Embed" ProgID="Equation.3" ShapeID="_x0000_i1426" DrawAspect="Content" ObjectID="_1573312549" r:id="rId794"/>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Donc l'equation (2.26) devient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lastRenderedPageBreak/>
        <w:t xml:space="preserve"> </w:t>
      </w:r>
      <w:r>
        <w:rPr>
          <w:position w:val="-5"/>
        </w:rPr>
        <w:object w:dxaOrig="7887" w:dyaOrig="732">
          <v:shape id="_x0000_i1427" type="#_x0000_t75" style="width:394.5pt;height:36.75pt" o:ole="">
            <v:imagedata r:id="rId795" o:title=""/>
          </v:shape>
          <o:OLEObject Type="Embed" ProgID="Equation.3" ShapeID="_x0000_i1427" DrawAspect="Content" ObjectID="_1573312550" r:id="rId796"/>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9231" w:dyaOrig="732">
          <v:shape id="_x0000_i1428" type="#_x0000_t75" style="width:461.25pt;height:36.75pt" o:ole="">
            <v:imagedata r:id="rId797" o:title=""/>
          </v:shape>
          <o:OLEObject Type="Embed" ProgID="Equation.3" ShapeID="_x0000_i1428" DrawAspect="Content" ObjectID="_1573312551" r:id="rId798"/>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9351" w:dyaOrig="732">
          <v:shape id="_x0000_i1429" type="#_x0000_t75" style="width:467.25pt;height:36.75pt" o:ole="">
            <v:imagedata r:id="rId799" o:title=""/>
          </v:shape>
          <o:OLEObject Type="Embed" ProgID="Equation.3" ShapeID="_x0000_i1429" DrawAspect="Content" ObjectID="_1573312552" r:id="rId800"/>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On choisit le point C( </w:t>
      </w:r>
      <w:r>
        <w:rPr>
          <w:position w:val="-5"/>
        </w:rPr>
        <w:object w:dxaOrig="703" w:dyaOrig="329">
          <v:shape id="_x0000_i1430" type="#_x0000_t75" style="width:35.25pt;height:16.5pt" o:ole="">
            <v:imagedata r:id="rId801" o:title=""/>
          </v:shape>
          <o:OLEObject Type="Embed" ProgID="Equation.3" ShapeID="_x0000_i1430" DrawAspect="Content" ObjectID="_1573312553" r:id="rId802"/>
        </w:object>
      </w:r>
      <w:r>
        <w:t xml:space="preserve">  et  </w:t>
      </w:r>
      <w:r>
        <w:rPr>
          <w:position w:val="-5"/>
        </w:rPr>
        <w:object w:dxaOrig="912" w:dyaOrig="329">
          <v:shape id="_x0000_i1431" type="#_x0000_t75" style="width:45.75pt;height:16.5pt" o:ole="">
            <v:imagedata r:id="rId803" o:title=""/>
          </v:shape>
          <o:OLEObject Type="Embed" ProgID="Equation.3" ShapeID="_x0000_i1431" DrawAspect="Content" ObjectID="_1573312554" r:id="rId804"/>
        </w:object>
      </w:r>
      <w:r>
        <w:t xml:space="preserve"> , on trouve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5676" w:dyaOrig="553">
          <v:shape id="_x0000_i1432" type="#_x0000_t75" style="width:283.5pt;height:27.75pt" o:ole="">
            <v:imagedata r:id="rId805" o:title=""/>
          </v:shape>
          <o:OLEObject Type="Embed" ProgID="Equation.3" ShapeID="_x0000_i1432" DrawAspect="Content" ObjectID="_1573312555" r:id="rId806"/>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4138" w:dyaOrig="553">
          <v:shape id="_x0000_i1433" type="#_x0000_t75" style="width:207pt;height:27.75pt" o:ole="">
            <v:imagedata r:id="rId807" o:title=""/>
          </v:shape>
          <o:OLEObject Type="Embed" ProgID="Equation.3" ShapeID="_x0000_i1433" DrawAspect="Content" ObjectID="_1573312556" r:id="rId808"/>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2629" w:dyaOrig="1226">
          <v:shape id="_x0000_i1434" type="#_x0000_t75" style="width:131.25pt;height:61.5pt" o:ole="">
            <v:imagedata r:id="rId809" o:title=""/>
          </v:shape>
          <o:OLEObject Type="Embed" ProgID="Equation.3" ShapeID="_x0000_i1434" DrawAspect="Content" ObjectID="_1573312557" r:id="rId810"/>
        </w:object>
      </w:r>
      <w:r>
        <w:t xml:space="preserve"> </w:t>
      </w:r>
    </w:p>
    <w:p w:rsidR="00160DE1" w:rsidRDefault="00160DE1" w:rsidP="00752667">
      <w:pPr>
        <w:pStyle w:val="Corpodetexto"/>
        <w:spacing w:line="276" w:lineRule="auto"/>
      </w:pPr>
      <w:r>
        <w:t>Donc</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lastRenderedPageBreak/>
        <w:t xml:space="preserve"> </w:t>
      </w:r>
      <w:r>
        <w:rPr>
          <w:position w:val="-5"/>
        </w:rPr>
        <w:object w:dxaOrig="8156" w:dyaOrig="1793">
          <v:shape id="_x0000_i1435" type="#_x0000_t75" style="width:408pt;height:90pt" o:ole="">
            <v:imagedata r:id="rId811" o:title=""/>
          </v:shape>
          <o:OLEObject Type="Embed" ProgID="Equation.3" ShapeID="_x0000_i1435" DrawAspect="Content" ObjectID="_1573312558" r:id="rId812"/>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qui est </w:t>
      </w:r>
      <w:r>
        <w:rPr>
          <w:rStyle w:val="Bold"/>
          <w:bCs/>
        </w:rPr>
        <w:t>l'équation paramétrique de la surface libre.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br w:type="page"/>
      </w:r>
    </w:p>
    <w:p w:rsidR="00160DE1" w:rsidRDefault="00160DE1" w:rsidP="00752667">
      <w:pPr>
        <w:pStyle w:val="Chapter"/>
        <w:spacing w:line="276" w:lineRule="auto"/>
      </w:pPr>
      <w:r>
        <w:lastRenderedPageBreak/>
        <w:t>Résolution numerique du problème bidimensionnel</w:t>
      </w:r>
    </w:p>
    <w:p w:rsidR="00160DE1" w:rsidRDefault="00160DE1" w:rsidP="00752667">
      <w:pPr>
        <w:pStyle w:val="Corpodetexto"/>
        <w:spacing w:line="276" w:lineRule="auto"/>
      </w:pPr>
      <w:r>
        <w:rPr>
          <w:rStyle w:val="Bold"/>
          <w:bCs/>
        </w:rPr>
        <w:t>Résumé</w:t>
      </w:r>
      <w:r>
        <w:t xml:space="preserve"> : Dans ce chapitre, on s'intéresse à la résolution numérique du problème considéré, en tenant compte des forces de la tension de surface et on garde la gravité g est nulle, en utilisant la technique utilisée par Vanden-Broeck et Keller. Dans ce cas, La solution exacte est difficile à trouver explicitement et même impossible.</w:t>
      </w:r>
    </w:p>
    <w:p w:rsidR="00160DE1" w:rsidRDefault="00160DE1" w:rsidP="00752667">
      <w:pPr>
        <w:pStyle w:val="Section"/>
        <w:spacing w:line="276" w:lineRule="auto"/>
      </w:pPr>
      <w:r>
        <w:t>Formulation générale du problème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Nous considérons un écoulement potentiel, bidimensionnel et irrotationnel d'un fluide incompressible et non visqueux dans un reservoir de largeur  </w:t>
      </w:r>
      <w:r>
        <w:rPr>
          <w:position w:val="-5"/>
        </w:rPr>
        <w:object w:dxaOrig="329" w:dyaOrig="329">
          <v:shape id="_x0000_i1436" type="#_x0000_t75" style="width:16.5pt;height:16.5pt" o:ole="">
            <v:imagedata r:id="rId813" o:title=""/>
          </v:shape>
          <o:OLEObject Type="Embed" ProgID="Equation.3" ShapeID="_x0000_i1436" DrawAspect="Content" ObjectID="_1573312559" r:id="rId814"/>
        </w:object>
      </w:r>
      <w:r>
        <w:t xml:space="preserve">  et de longueur infinie. L'ouverture du reservoir est de largeur L (voir figure 3.1). Dans l'absence de gravité et de au symétrie de l'écoulement, la ligne de symétrie EF est considérée comme ligne de courant. On prend axes de coordonnées  </w:t>
      </w:r>
      <w:r>
        <w:rPr>
          <w:position w:val="-5"/>
        </w:rPr>
        <w:object w:dxaOrig="479" w:dyaOrig="329">
          <v:shape id="_x0000_i1437" type="#_x0000_t75" style="width:24pt;height:16.5pt" o:ole="">
            <v:imagedata r:id="rId815" o:title=""/>
          </v:shape>
          <o:OLEObject Type="Embed" ProgID="Equation.3" ShapeID="_x0000_i1437" DrawAspect="Content" ObjectID="_1573312560" r:id="rId816"/>
        </w:object>
      </w:r>
      <w:r>
        <w:t xml:space="preserve">  l'origine en C et la paroi BC sur l'axe des ordonnées y. Lorsque  </w:t>
      </w:r>
      <w:r>
        <w:rPr>
          <w:position w:val="-5"/>
        </w:rPr>
        <w:object w:dxaOrig="673" w:dyaOrig="329">
          <v:shape id="_x0000_i1438" type="#_x0000_t75" style="width:33.75pt;height:16.5pt" o:ole="">
            <v:imagedata r:id="rId817" o:title=""/>
          </v:shape>
          <o:OLEObject Type="Embed" ProgID="Equation.3" ShapeID="_x0000_i1438" DrawAspect="Content" ObjectID="_1573312561" r:id="rId818"/>
        </w:object>
      </w:r>
      <w:r>
        <w:t xml:space="preserve"> , la vitesse de l'écoulement s'approche de la vitesse uniforme. Nous supposons que le jet à l'infini est uniforme de vitesse constante U et de largeur  </w:t>
      </w:r>
      <w:r>
        <w:rPr>
          <w:position w:val="-5"/>
        </w:rPr>
        <w:object w:dxaOrig="210" w:dyaOrig="329">
          <v:shape id="_x0000_i1439" type="#_x0000_t75" style="width:10.5pt;height:16.5pt" o:ole="">
            <v:imagedata r:id="rId819" o:title=""/>
          </v:shape>
          <o:OLEObject Type="Embed" ProgID="Equation.3" ShapeID="_x0000_i1439" DrawAspect="Content" ObjectID="_1573312562" r:id="rId820"/>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4810125" cy="3057525"/>
            <wp:effectExtent l="0" t="0" r="0" b="0"/>
            <wp:docPr id="416" name="Imagem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6"/>
                    <pic:cNvPicPr>
                      <a:picLocks noChangeAspect="1" noChangeArrowheads="1"/>
                    </pic:cNvPicPr>
                  </pic:nvPicPr>
                  <pic:blipFill>
                    <a:blip r:embed="rId821">
                      <a:extLst>
                        <a:ext uri="{28A0092B-C50C-407E-A947-70E740481C1C}">
                          <a14:useLocalDpi xmlns:a14="http://schemas.microsoft.com/office/drawing/2010/main" val="0"/>
                        </a:ext>
                      </a:extLst>
                    </a:blip>
                    <a:srcRect/>
                    <a:stretch>
                      <a:fillRect/>
                    </a:stretch>
                  </pic:blipFill>
                  <pic:spPr bwMode="auto">
                    <a:xfrm>
                      <a:off x="0" y="0"/>
                      <a:ext cx="4810125" cy="3057525"/>
                    </a:xfrm>
                    <a:prstGeom prst="rect">
                      <a:avLst/>
                    </a:prstGeom>
                    <a:noFill/>
                    <a:ln>
                      <a:noFill/>
                    </a:ln>
                  </pic:spPr>
                </pic:pic>
              </a:graphicData>
            </a:graphic>
          </wp:inline>
        </w:drawing>
      </w:r>
    </w:p>
    <w:p w:rsidR="00160DE1" w:rsidRDefault="00160DE1" w:rsidP="00752667">
      <w:pPr>
        <w:pStyle w:val="Corpodetexto"/>
        <w:spacing w:line="276" w:lineRule="auto"/>
      </w:pPr>
      <w:r>
        <w:t xml:space="preserve">Nous définissons des variables sans dimension en prenant  </w:t>
      </w:r>
      <w:r>
        <w:rPr>
          <w:position w:val="-5"/>
        </w:rPr>
        <w:object w:dxaOrig="224" w:dyaOrig="329">
          <v:shape id="_x0000_i1441" type="#_x0000_t75" style="width:11.25pt;height:16.5pt" o:ole="">
            <v:imagedata r:id="rId822" o:title=""/>
          </v:shape>
          <o:OLEObject Type="Embed" ProgID="Equation.3" ShapeID="_x0000_i1441" DrawAspect="Content" ObjectID="_1573312563" r:id="rId823"/>
        </w:object>
      </w:r>
      <w:r>
        <w:t xml:space="preserve">  comme vitesse unitaire et  </w:t>
      </w:r>
      <w:r>
        <w:rPr>
          <w:position w:val="-5"/>
        </w:rPr>
        <w:object w:dxaOrig="210" w:dyaOrig="329">
          <v:shape id="_x0000_i1442" type="#_x0000_t75" style="width:10.5pt;height:16.5pt" o:ole="">
            <v:imagedata r:id="rId824" o:title=""/>
          </v:shape>
          <o:OLEObject Type="Embed" ProgID="Equation.3" ShapeID="_x0000_i1442" DrawAspect="Content" ObjectID="_1573312564" r:id="rId825"/>
        </w:object>
      </w:r>
      <w:r>
        <w:t xml:space="preserve">  </w:t>
      </w:r>
      <w:r>
        <w:lastRenderedPageBreak/>
        <w:t xml:space="preserve">comme La longueur de l'unité. On introduit la fonction potentielle  </w:t>
      </w:r>
      <w:r>
        <w:rPr>
          <w:position w:val="-5"/>
        </w:rPr>
        <w:object w:dxaOrig="195" w:dyaOrig="329">
          <v:shape id="_x0000_i1443" type="#_x0000_t75" style="width:9.75pt;height:16.5pt" o:ole="">
            <v:imagedata r:id="rId826" o:title=""/>
          </v:shape>
          <o:OLEObject Type="Embed" ProgID="Equation.3" ShapeID="_x0000_i1443" DrawAspect="Content" ObjectID="_1573312565" r:id="rId827"/>
        </w:object>
      </w:r>
      <w:r>
        <w:t xml:space="preserve">  et la fonction de courant  </w:t>
      </w:r>
      <w:r>
        <w:rPr>
          <w:position w:val="-5"/>
        </w:rPr>
        <w:object w:dxaOrig="210" w:dyaOrig="329">
          <v:shape id="_x0000_i1444" type="#_x0000_t75" style="width:10.5pt;height:16.5pt" o:ole="">
            <v:imagedata r:id="rId828" o:title=""/>
          </v:shape>
          <o:OLEObject Type="Embed" ProgID="Equation.3" ShapeID="_x0000_i1444" DrawAspect="Content" ObjectID="_1573312566" r:id="rId829"/>
        </w:object>
      </w:r>
      <w:r>
        <w:t xml:space="preserve"> . Sans perte de généralité, nous choisissons  </w:t>
      </w:r>
      <w:r>
        <w:rPr>
          <w:position w:val="-5"/>
        </w:rPr>
        <w:object w:dxaOrig="628" w:dyaOrig="329">
          <v:shape id="_x0000_i1445" type="#_x0000_t75" style="width:31.5pt;height:16.5pt" o:ole="">
            <v:imagedata r:id="rId830" o:title=""/>
          </v:shape>
          <o:OLEObject Type="Embed" ProgID="Equation.3" ShapeID="_x0000_i1445" DrawAspect="Content" ObjectID="_1573312567" r:id="rId831"/>
        </w:object>
      </w:r>
      <w:r>
        <w:t xml:space="preserve">  au point de raccordement  </w:t>
      </w:r>
      <w:r>
        <w:rPr>
          <w:position w:val="-5"/>
        </w:rPr>
        <w:object w:dxaOrig="1360" w:dyaOrig="329">
          <v:shape id="_x0000_i1446" type="#_x0000_t75" style="width:68.25pt;height:16.5pt" o:ole="">
            <v:imagedata r:id="rId832" o:title=""/>
          </v:shape>
          <o:OLEObject Type="Embed" ProgID="Equation.3" ShapeID="_x0000_i1446" DrawAspect="Content" ObjectID="_1573312568" r:id="rId833"/>
        </w:object>
      </w:r>
      <w:r>
        <w:t xml:space="preserve">  et  </w:t>
      </w:r>
      <w:r>
        <w:rPr>
          <w:position w:val="-5"/>
        </w:rPr>
        <w:object w:dxaOrig="643" w:dyaOrig="329">
          <v:shape id="_x0000_i1447" type="#_x0000_t75" style="width:32.25pt;height:16.5pt" o:ole="">
            <v:imagedata r:id="rId834" o:title=""/>
          </v:shape>
          <o:OLEObject Type="Embed" ProgID="Equation.3" ShapeID="_x0000_i1447" DrawAspect="Content" ObjectID="_1573312569" r:id="rId835"/>
        </w:object>
      </w:r>
      <w:r>
        <w:t xml:space="preserve">  Sur la ligne de courant ABCD. D'après la loi de conservation de la masse il s'ensuit que  </w:t>
      </w:r>
      <w:r>
        <w:rPr>
          <w:position w:val="-5"/>
        </w:rPr>
        <w:object w:dxaOrig="777" w:dyaOrig="329">
          <v:shape id="_x0000_i1448" type="#_x0000_t75" style="width:39pt;height:16.5pt" o:ole="">
            <v:imagedata r:id="rId836" o:title=""/>
          </v:shape>
          <o:OLEObject Type="Embed" ProgID="Equation.3" ShapeID="_x0000_i1448" DrawAspect="Content" ObjectID="_1573312570" r:id="rId837"/>
        </w:object>
      </w:r>
      <w:r>
        <w:t xml:space="preserve">  sur la ligne de courant EF. Pour utiliser le conforme techniques de cartographie, on considère l'écoulement dans le plan complexe  </w:t>
      </w:r>
      <w:r>
        <w:rPr>
          <w:position w:val="-5"/>
        </w:rPr>
        <w:object w:dxaOrig="986" w:dyaOrig="329">
          <v:shape id="_x0000_i1449" type="#_x0000_t75" style="width:49.5pt;height:16.5pt" o:ole="">
            <v:imagedata r:id="rId838" o:title=""/>
          </v:shape>
          <o:OLEObject Type="Embed" ProgID="Equation.3" ShapeID="_x0000_i1449" DrawAspect="Content" ObjectID="_1573312571" r:id="rId839"/>
        </w:object>
      </w:r>
      <w:r>
        <w:t xml:space="preserve">  et la fonction de potentiel complexe  </w:t>
      </w:r>
      <w:r>
        <w:rPr>
          <w:position w:val="-5"/>
        </w:rPr>
        <w:object w:dxaOrig="1061" w:dyaOrig="329">
          <v:shape id="_x0000_i1450" type="#_x0000_t75" style="width:53.25pt;height:16.5pt" o:ole="">
            <v:imagedata r:id="rId840" o:title=""/>
          </v:shape>
          <o:OLEObject Type="Embed" ProgID="Equation.3" ShapeID="_x0000_i1450" DrawAspect="Content" ObjectID="_1573312572" r:id="rId841"/>
        </w:object>
      </w:r>
      <w:r>
        <w:t xml:space="preserve"> . On transforme le domaine occupé par le fuide dans le plan  </w:t>
      </w:r>
      <w:r>
        <w:rPr>
          <w:position w:val="-5"/>
        </w:rPr>
        <w:object w:dxaOrig="135" w:dyaOrig="329">
          <v:shape id="_x0000_i1451" type="#_x0000_t75" style="width:6.75pt;height:16.5pt" o:ole="">
            <v:imagedata r:id="rId842" o:title=""/>
          </v:shape>
          <o:OLEObject Type="Embed" ProgID="Equation.3" ShapeID="_x0000_i1451" DrawAspect="Content" ObjectID="_1573312573" r:id="rId843"/>
        </w:object>
      </w:r>
      <w:r>
        <w:t xml:space="preserve">  par la fonction de potentiel  </w:t>
      </w:r>
      <w:r>
        <w:rPr>
          <w:position w:val="-5"/>
        </w:rPr>
        <w:object w:dxaOrig="120" w:dyaOrig="329">
          <v:shape id="_x0000_i1452" type="#_x0000_t75" style="width:6pt;height:16.5pt" o:ole="">
            <v:imagedata r:id="rId844" o:title=""/>
          </v:shape>
          <o:OLEObject Type="Embed" ProgID="Equation.3" ShapeID="_x0000_i1452" DrawAspect="Content" ObjectID="_1573312574" r:id="rId845"/>
        </w:object>
      </w:r>
      <w:r>
        <w:t xml:space="preserve">  en bande semi-infinie  </w:t>
      </w:r>
      <w:r>
        <w:rPr>
          <w:position w:val="-5"/>
        </w:rPr>
        <w:object w:dxaOrig="2794" w:dyaOrig="329">
          <v:shape id="_x0000_i1453" type="#_x0000_t75" style="width:139.5pt;height:16.5pt" o:ole="">
            <v:imagedata r:id="rId846" o:title=""/>
          </v:shape>
          <o:OLEObject Type="Embed" ProgID="Equation.3" ShapeID="_x0000_i1453" DrawAspect="Content" ObjectID="_1573312575" r:id="rId847"/>
        </w:object>
      </w:r>
      <w:r>
        <w:t xml:space="preserve">  (Figure 3.2).</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before="260" w:line="276" w:lineRule="auto"/>
      </w:pPr>
      <w:r>
        <w:rPr>
          <w:noProof/>
        </w:rPr>
        <w:drawing>
          <wp:inline distT="0" distB="0" distL="0" distR="0">
            <wp:extent cx="4448175" cy="2466975"/>
            <wp:effectExtent l="0" t="0" r="0" b="0"/>
            <wp:docPr id="430" name="Imagem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560">
                      <a:extLst>
                        <a:ext uri="{28A0092B-C50C-407E-A947-70E740481C1C}">
                          <a14:useLocalDpi xmlns:a14="http://schemas.microsoft.com/office/drawing/2010/main" val="0"/>
                        </a:ext>
                      </a:extLst>
                    </a:blip>
                    <a:srcRect/>
                    <a:stretch>
                      <a:fillRect/>
                    </a:stretch>
                  </pic:blipFill>
                  <pic:spPr bwMode="auto">
                    <a:xfrm>
                      <a:off x="0" y="0"/>
                      <a:ext cx="4448175" cy="2466975"/>
                    </a:xfrm>
                    <a:prstGeom prst="rect">
                      <a:avLst/>
                    </a:prstGeom>
                    <a:noFill/>
                    <a:ln>
                      <a:noFill/>
                    </a:ln>
                  </pic:spPr>
                </pic:pic>
              </a:graphicData>
            </a:graphic>
          </wp:inline>
        </w:drawing>
      </w:r>
    </w:p>
    <w:p w:rsidR="00160DE1" w:rsidRDefault="00160DE1" w:rsidP="00752667">
      <w:pPr>
        <w:pStyle w:val="Corpodetexto"/>
        <w:spacing w:line="276" w:lineRule="auto"/>
      </w:pPr>
    </w:p>
    <w:p w:rsidR="00160DE1" w:rsidRDefault="00160DE1" w:rsidP="00752667">
      <w:pPr>
        <w:pStyle w:val="Corpodetexto"/>
        <w:spacing w:line="276" w:lineRule="auto"/>
      </w:pPr>
      <w:r>
        <w:t xml:space="preserve">L'objectif est de dérivé la relation integrale, c'est que impliqe les inconnues sur la surface libre. Dans le plan  </w:t>
      </w:r>
      <w:r>
        <w:rPr>
          <w:position w:val="-5"/>
        </w:rPr>
        <w:object w:dxaOrig="120" w:dyaOrig="329">
          <v:shape id="_x0000_i1455" type="#_x0000_t75" style="width:6pt;height:16.5pt" o:ole="">
            <v:imagedata r:id="rId848" o:title=""/>
          </v:shape>
          <o:OLEObject Type="Embed" ProgID="Equation.3" ShapeID="_x0000_i1455" DrawAspect="Content" ObjectID="_1573312576" r:id="rId849"/>
        </w:object>
      </w:r>
      <w:r>
        <w:t xml:space="preserve">  on ne peut pas terminer cet objectif, mais on peut terminer par le premier Cartographie conforme.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5392" w:dyaOrig="329">
          <v:shape id="_x0000_i1456" type="#_x0000_t75" style="width:269.25pt;height:16.5pt" o:ole="">
            <v:imagedata r:id="rId850" o:title=""/>
          </v:shape>
          <o:OLEObject Type="Embed" ProgID="Equation.3" ShapeID="_x0000_i1456" DrawAspect="Content" ObjectID="_1573312577" r:id="rId851"/>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Le tableau suivant représent l'image des point d'intérêt d'un nouvel plan  </w:t>
      </w:r>
      <w:r>
        <w:rPr>
          <w:position w:val="-5"/>
        </w:rPr>
        <w:object w:dxaOrig="150" w:dyaOrig="329">
          <v:shape id="_x0000_i1457" type="#_x0000_t75" style="width:7.5pt;height:16.5pt" o:ole="">
            <v:imagedata r:id="rId852" o:title=""/>
          </v:shape>
          <o:OLEObject Type="Embed" ProgID="Equation.3" ShapeID="_x0000_i1457" DrawAspect="Content" ObjectID="_1573312578" r:id="rId853"/>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tbl>
      <w:tblPr>
        <w:tblW w:w="0" w:type="auto"/>
        <w:tblLayout w:type="fixed"/>
        <w:tblCellMar>
          <w:left w:w="0" w:type="dxa"/>
          <w:right w:w="0" w:type="dxa"/>
        </w:tblCellMar>
        <w:tblLook w:val="0000" w:firstRow="0" w:lastRow="0" w:firstColumn="0" w:lastColumn="0" w:noHBand="0" w:noVBand="0"/>
      </w:tblPr>
      <w:tblGrid>
        <w:gridCol w:w="3540"/>
        <w:gridCol w:w="2700"/>
        <w:gridCol w:w="1980"/>
      </w:tblGrid>
      <w:tr w:rsidR="00160DE1">
        <w:tblPrEx>
          <w:tblCellMar>
            <w:top w:w="0" w:type="dxa"/>
            <w:left w:w="0" w:type="dxa"/>
            <w:bottom w:w="0" w:type="dxa"/>
            <w:right w:w="0" w:type="dxa"/>
          </w:tblCellMar>
        </w:tblPrEx>
        <w:tc>
          <w:tcPr>
            <w:tcW w:w="3540" w:type="dxa"/>
            <w:tcBorders>
              <w:top w:val="nil"/>
              <w:left w:val="nil"/>
              <w:bottom w:val="nil"/>
              <w:right w:val="nil"/>
            </w:tcBorders>
          </w:tcPr>
          <w:p w:rsidR="00160DE1" w:rsidRDefault="00160DE1" w:rsidP="00752667">
            <w:pPr>
              <w:pStyle w:val="Corpodetexto"/>
              <w:spacing w:line="276" w:lineRule="auto"/>
            </w:pPr>
            <w:r>
              <w:t>plan cartisien</w:t>
            </w:r>
          </w:p>
        </w:tc>
        <w:tc>
          <w:tcPr>
            <w:tcW w:w="2700" w:type="dxa"/>
            <w:tcBorders>
              <w:top w:val="nil"/>
              <w:left w:val="nil"/>
              <w:bottom w:val="nil"/>
              <w:right w:val="nil"/>
            </w:tcBorders>
          </w:tcPr>
          <w:p w:rsidR="00160DE1" w:rsidRDefault="00160DE1" w:rsidP="00752667">
            <w:pPr>
              <w:pStyle w:val="Corpodetexto"/>
              <w:spacing w:line="276" w:lineRule="auto"/>
            </w:pPr>
            <w:r>
              <w:t xml:space="preserve">plan-  </w:t>
            </w:r>
            <w:r>
              <w:rPr>
                <w:position w:val="-5"/>
              </w:rPr>
              <w:object w:dxaOrig="120" w:dyaOrig="329">
                <v:shape id="_x0000_i1458" type="#_x0000_t75" style="width:6pt;height:16.5pt" o:ole="">
                  <v:imagedata r:id="rId854" o:title=""/>
                </v:shape>
                <o:OLEObject Type="Embed" ProgID="Equation.3" ShapeID="_x0000_i1458" DrawAspect="Content" ObjectID="_1573312579" r:id="rId855"/>
              </w:object>
            </w:r>
            <w:r>
              <w:t xml:space="preserve"> </w:t>
            </w:r>
          </w:p>
        </w:tc>
        <w:tc>
          <w:tcPr>
            <w:tcW w:w="1980" w:type="dxa"/>
            <w:tcBorders>
              <w:top w:val="nil"/>
              <w:left w:val="nil"/>
              <w:bottom w:val="nil"/>
              <w:right w:val="nil"/>
            </w:tcBorders>
          </w:tcPr>
          <w:p w:rsidR="00160DE1" w:rsidRDefault="00160DE1" w:rsidP="00752667">
            <w:pPr>
              <w:pStyle w:val="Corpodetexto"/>
              <w:spacing w:line="276" w:lineRule="auto"/>
            </w:pPr>
            <w:r>
              <w:t xml:space="preserve">plan - </w:t>
            </w:r>
            <w:r>
              <w:rPr>
                <w:position w:val="-5"/>
              </w:rPr>
              <w:object w:dxaOrig="150" w:dyaOrig="329">
                <v:shape id="_x0000_i1459" type="#_x0000_t75" style="width:7.5pt;height:16.5pt" o:ole="">
                  <v:imagedata r:id="rId856" o:title=""/>
                </v:shape>
                <o:OLEObject Type="Embed" ProgID="Equation.3" ShapeID="_x0000_i1459" DrawAspect="Content" ObjectID="_1573312580" r:id="rId857"/>
              </w:object>
            </w:r>
            <w:r>
              <w:t xml:space="preserve"> </w:t>
            </w:r>
          </w:p>
        </w:tc>
      </w:tr>
      <w:tr w:rsidR="00160DE1">
        <w:tblPrEx>
          <w:tblCellMar>
            <w:top w:w="0" w:type="dxa"/>
            <w:left w:w="0" w:type="dxa"/>
            <w:bottom w:w="0" w:type="dxa"/>
            <w:right w:w="0" w:type="dxa"/>
          </w:tblCellMar>
        </w:tblPrEx>
        <w:tc>
          <w:tcPr>
            <w:tcW w:w="3540" w:type="dxa"/>
            <w:tcBorders>
              <w:top w:val="nil"/>
              <w:left w:val="nil"/>
              <w:bottom w:val="nil"/>
              <w:right w:val="nil"/>
            </w:tcBorders>
          </w:tcPr>
          <w:p w:rsidR="00160DE1" w:rsidRDefault="00160DE1" w:rsidP="00752667">
            <w:pPr>
              <w:pStyle w:val="Corpodetexto"/>
              <w:spacing w:line="276" w:lineRule="auto"/>
            </w:pPr>
            <w:r>
              <w:t>A</w:t>
            </w:r>
          </w:p>
        </w:tc>
        <w:tc>
          <w:tcPr>
            <w:tcW w:w="270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2092" w:dyaOrig="329">
                <v:shape id="_x0000_i1460" type="#_x0000_t75" style="width:104.25pt;height:16.5pt" o:ole="">
                  <v:imagedata r:id="rId858" o:title=""/>
                </v:shape>
                <o:OLEObject Type="Embed" ProgID="Equation.3" ShapeID="_x0000_i1460" DrawAspect="Content" ObjectID="_1573312581" r:id="rId859"/>
              </w:object>
            </w:r>
            <w:r>
              <w:t xml:space="preserve"> </w:t>
            </w:r>
          </w:p>
        </w:tc>
        <w:tc>
          <w:tcPr>
            <w:tcW w:w="19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853" w:dyaOrig="329">
                <v:shape id="_x0000_i1461" type="#_x0000_t75" style="width:93pt;height:16.5pt" o:ole="">
                  <v:imagedata r:id="rId860" o:title=""/>
                </v:shape>
                <o:OLEObject Type="Embed" ProgID="Equation.3" ShapeID="_x0000_i1461" DrawAspect="Content" ObjectID="_1573312582" r:id="rId861"/>
              </w:object>
            </w:r>
            <w:r>
              <w:t xml:space="preserve"> </w:t>
            </w:r>
          </w:p>
        </w:tc>
      </w:tr>
      <w:tr w:rsidR="00160DE1">
        <w:tblPrEx>
          <w:tblCellMar>
            <w:top w:w="0" w:type="dxa"/>
            <w:left w:w="0" w:type="dxa"/>
            <w:bottom w:w="0" w:type="dxa"/>
            <w:right w:w="0" w:type="dxa"/>
          </w:tblCellMar>
        </w:tblPrEx>
        <w:tc>
          <w:tcPr>
            <w:tcW w:w="3540" w:type="dxa"/>
            <w:tcBorders>
              <w:top w:val="nil"/>
              <w:left w:val="nil"/>
              <w:bottom w:val="nil"/>
              <w:right w:val="nil"/>
            </w:tcBorders>
          </w:tcPr>
          <w:p w:rsidR="00160DE1" w:rsidRDefault="00160DE1" w:rsidP="00752667">
            <w:pPr>
              <w:pStyle w:val="Corpodetexto"/>
              <w:spacing w:line="276" w:lineRule="auto"/>
            </w:pPr>
            <w:r>
              <w:t>B</w:t>
            </w:r>
          </w:p>
        </w:tc>
        <w:tc>
          <w:tcPr>
            <w:tcW w:w="270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912" w:dyaOrig="329">
                <v:shape id="_x0000_i1462" type="#_x0000_t75" style="width:95.25pt;height:16.5pt" o:ole="">
                  <v:imagedata r:id="rId862" o:title=""/>
                </v:shape>
                <o:OLEObject Type="Embed" ProgID="Equation.3" ShapeID="_x0000_i1462" DrawAspect="Content" ObjectID="_1573312583" r:id="rId863"/>
              </w:object>
            </w:r>
            <w:r>
              <w:t xml:space="preserve"> </w:t>
            </w:r>
          </w:p>
        </w:tc>
        <w:tc>
          <w:tcPr>
            <w:tcW w:w="19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853" w:dyaOrig="329">
                <v:shape id="_x0000_i1463" type="#_x0000_t75" style="width:93pt;height:16.5pt" o:ole="">
                  <v:imagedata r:id="rId864" o:title=""/>
                </v:shape>
                <o:OLEObject Type="Embed" ProgID="Equation.3" ShapeID="_x0000_i1463" DrawAspect="Content" ObjectID="_1573312584" r:id="rId865"/>
              </w:object>
            </w:r>
            <w:r>
              <w:t xml:space="preserve"> </w:t>
            </w:r>
          </w:p>
        </w:tc>
      </w:tr>
      <w:tr w:rsidR="00160DE1">
        <w:tblPrEx>
          <w:tblCellMar>
            <w:top w:w="0" w:type="dxa"/>
            <w:left w:w="0" w:type="dxa"/>
            <w:bottom w:w="0" w:type="dxa"/>
            <w:right w:w="0" w:type="dxa"/>
          </w:tblCellMar>
        </w:tblPrEx>
        <w:tc>
          <w:tcPr>
            <w:tcW w:w="3540" w:type="dxa"/>
            <w:tcBorders>
              <w:top w:val="nil"/>
              <w:left w:val="nil"/>
              <w:bottom w:val="nil"/>
              <w:right w:val="nil"/>
            </w:tcBorders>
          </w:tcPr>
          <w:p w:rsidR="00160DE1" w:rsidRDefault="00160DE1" w:rsidP="00752667">
            <w:pPr>
              <w:pStyle w:val="Corpodetexto"/>
              <w:spacing w:line="276" w:lineRule="auto"/>
            </w:pPr>
            <w:r>
              <w:t>C</w:t>
            </w:r>
          </w:p>
        </w:tc>
        <w:tc>
          <w:tcPr>
            <w:tcW w:w="270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912" w:dyaOrig="329">
                <v:shape id="_x0000_i1464" type="#_x0000_t75" style="width:95.25pt;height:16.5pt" o:ole="">
                  <v:imagedata r:id="rId866" o:title=""/>
                </v:shape>
                <o:OLEObject Type="Embed" ProgID="Equation.3" ShapeID="_x0000_i1464" DrawAspect="Content" ObjectID="_1573312585" r:id="rId867"/>
              </w:object>
            </w:r>
            <w:r>
              <w:t xml:space="preserve"> </w:t>
            </w:r>
          </w:p>
        </w:tc>
        <w:tc>
          <w:tcPr>
            <w:tcW w:w="19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853" w:dyaOrig="329">
                <v:shape id="_x0000_i1465" type="#_x0000_t75" style="width:93pt;height:16.5pt" o:ole="">
                  <v:imagedata r:id="rId868" o:title=""/>
                </v:shape>
                <o:OLEObject Type="Embed" ProgID="Equation.3" ShapeID="_x0000_i1465" DrawAspect="Content" ObjectID="_1573312586" r:id="rId869"/>
              </w:object>
            </w:r>
            <w:r>
              <w:t xml:space="preserve"> </w:t>
            </w:r>
          </w:p>
        </w:tc>
      </w:tr>
      <w:tr w:rsidR="00160DE1">
        <w:tblPrEx>
          <w:tblCellMar>
            <w:top w:w="0" w:type="dxa"/>
            <w:left w:w="0" w:type="dxa"/>
            <w:bottom w:w="0" w:type="dxa"/>
            <w:right w:w="0" w:type="dxa"/>
          </w:tblCellMar>
        </w:tblPrEx>
        <w:tc>
          <w:tcPr>
            <w:tcW w:w="3540" w:type="dxa"/>
            <w:tcBorders>
              <w:top w:val="nil"/>
              <w:left w:val="nil"/>
              <w:bottom w:val="nil"/>
              <w:right w:val="nil"/>
            </w:tcBorders>
          </w:tcPr>
          <w:p w:rsidR="00160DE1" w:rsidRDefault="00160DE1" w:rsidP="00752667">
            <w:pPr>
              <w:pStyle w:val="Corpodetexto"/>
              <w:spacing w:line="276" w:lineRule="auto"/>
            </w:pPr>
            <w:r>
              <w:t>D</w:t>
            </w:r>
          </w:p>
        </w:tc>
        <w:tc>
          <w:tcPr>
            <w:tcW w:w="270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972" w:dyaOrig="329">
                <v:shape id="_x0000_i1466" type="#_x0000_t75" style="width:98.25pt;height:16.5pt" o:ole="">
                  <v:imagedata r:id="rId870" o:title=""/>
                </v:shape>
                <o:OLEObject Type="Embed" ProgID="Equation.3" ShapeID="_x0000_i1466" DrawAspect="Content" ObjectID="_1573312587" r:id="rId871"/>
              </w:object>
            </w:r>
            <w:r>
              <w:t xml:space="preserve"> </w:t>
            </w:r>
          </w:p>
        </w:tc>
        <w:tc>
          <w:tcPr>
            <w:tcW w:w="19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912" w:dyaOrig="329">
                <v:shape id="_x0000_i1467" type="#_x0000_t75" style="width:95.25pt;height:16.5pt" o:ole="">
                  <v:imagedata r:id="rId872" o:title=""/>
                </v:shape>
                <o:OLEObject Type="Embed" ProgID="Equation.3" ShapeID="_x0000_i1467" DrawAspect="Content" ObjectID="_1573312588" r:id="rId873"/>
              </w:object>
            </w:r>
            <w:r>
              <w:t xml:space="preserve"> </w:t>
            </w:r>
          </w:p>
        </w:tc>
      </w:tr>
      <w:tr w:rsidR="00160DE1">
        <w:tblPrEx>
          <w:tblCellMar>
            <w:top w:w="0" w:type="dxa"/>
            <w:left w:w="0" w:type="dxa"/>
            <w:bottom w:w="0" w:type="dxa"/>
            <w:right w:w="0" w:type="dxa"/>
          </w:tblCellMar>
        </w:tblPrEx>
        <w:tc>
          <w:tcPr>
            <w:tcW w:w="3540" w:type="dxa"/>
            <w:tcBorders>
              <w:top w:val="nil"/>
              <w:left w:val="nil"/>
              <w:bottom w:val="nil"/>
              <w:right w:val="nil"/>
            </w:tcBorders>
          </w:tcPr>
          <w:p w:rsidR="00160DE1" w:rsidRDefault="00160DE1" w:rsidP="00752667">
            <w:pPr>
              <w:pStyle w:val="Corpodetexto"/>
              <w:spacing w:line="276" w:lineRule="auto"/>
            </w:pPr>
            <w:r>
              <w:t>E</w:t>
            </w:r>
          </w:p>
        </w:tc>
        <w:tc>
          <w:tcPr>
            <w:tcW w:w="270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2226" w:dyaOrig="329">
                <v:shape id="_x0000_i1468" type="#_x0000_t75" style="width:111pt;height:16.5pt" o:ole="">
                  <v:imagedata r:id="rId874" o:title=""/>
                </v:shape>
                <o:OLEObject Type="Embed" ProgID="Equation.3" ShapeID="_x0000_i1468" DrawAspect="Content" ObjectID="_1573312589" r:id="rId875"/>
              </w:object>
            </w:r>
            <w:r>
              <w:t xml:space="preserve"> </w:t>
            </w:r>
          </w:p>
        </w:tc>
        <w:tc>
          <w:tcPr>
            <w:tcW w:w="19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1853" w:dyaOrig="329">
                <v:shape id="_x0000_i1469" type="#_x0000_t75" style="width:93pt;height:16.5pt" o:ole="">
                  <v:imagedata r:id="rId876" o:title=""/>
                </v:shape>
                <o:OLEObject Type="Embed" ProgID="Equation.3" ShapeID="_x0000_i1469" DrawAspect="Content" ObjectID="_1573312590" r:id="rId877"/>
              </w:object>
            </w:r>
            <w:r>
              <w:t xml:space="preserve"> </w:t>
            </w:r>
          </w:p>
        </w:tc>
      </w:tr>
      <w:tr w:rsidR="00160DE1">
        <w:tblPrEx>
          <w:tblCellMar>
            <w:top w:w="0" w:type="dxa"/>
            <w:left w:w="0" w:type="dxa"/>
            <w:bottom w:w="0" w:type="dxa"/>
            <w:right w:w="0" w:type="dxa"/>
          </w:tblCellMar>
        </w:tblPrEx>
        <w:tc>
          <w:tcPr>
            <w:tcW w:w="3540" w:type="dxa"/>
            <w:tcBorders>
              <w:top w:val="nil"/>
              <w:left w:val="nil"/>
              <w:bottom w:val="nil"/>
              <w:right w:val="nil"/>
            </w:tcBorders>
          </w:tcPr>
          <w:p w:rsidR="00160DE1" w:rsidRDefault="00160DE1" w:rsidP="00752667">
            <w:pPr>
              <w:pStyle w:val="Corpodetexto"/>
              <w:spacing w:line="276" w:lineRule="auto"/>
            </w:pPr>
            <w:r>
              <w:t>F</w:t>
            </w:r>
          </w:p>
        </w:tc>
        <w:tc>
          <w:tcPr>
            <w:tcW w:w="270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2092" w:dyaOrig="329">
                <v:shape id="_x0000_i1470" type="#_x0000_t75" style="width:104.25pt;height:16.5pt" o:ole="">
                  <v:imagedata r:id="rId878" o:title=""/>
                </v:shape>
                <o:OLEObject Type="Embed" ProgID="Equation.3" ShapeID="_x0000_i1470" DrawAspect="Content" ObjectID="_1573312591" r:id="rId879"/>
              </w:object>
            </w:r>
            <w:r>
              <w:t xml:space="preserve"> </w:t>
            </w:r>
          </w:p>
        </w:tc>
        <w:tc>
          <w:tcPr>
            <w:tcW w:w="1980" w:type="dxa"/>
            <w:tcBorders>
              <w:top w:val="nil"/>
              <w:left w:val="nil"/>
              <w:bottom w:val="nil"/>
              <w:right w:val="nil"/>
            </w:tcBorders>
          </w:tcPr>
          <w:p w:rsidR="00160DE1" w:rsidRDefault="00160DE1" w:rsidP="00752667">
            <w:pPr>
              <w:pStyle w:val="Corpodetexto"/>
              <w:spacing w:line="276" w:lineRule="auto"/>
            </w:pPr>
            <w:r>
              <w:t xml:space="preserve"> </w:t>
            </w:r>
            <w:r>
              <w:rPr>
                <w:position w:val="-5"/>
              </w:rPr>
              <w:object w:dxaOrig="2032" w:dyaOrig="329">
                <v:shape id="_x0000_i1471" type="#_x0000_t75" style="width:101.25pt;height:16.5pt" o:ole="">
                  <v:imagedata r:id="rId880" o:title=""/>
                </v:shape>
                <o:OLEObject Type="Embed" ProgID="Equation.3" ShapeID="_x0000_i1471" DrawAspect="Content" ObjectID="_1573312592" r:id="rId881"/>
              </w:object>
            </w:r>
            <w:r>
              <w:t xml:space="preserve"> </w:t>
            </w:r>
          </w:p>
        </w:tc>
      </w:tr>
    </w:tbl>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Par conséquent, Les parois supérieures et la surface libre sont mappées à le positif l'axe réel du plan - </w:t>
      </w:r>
      <w:r>
        <w:rPr>
          <w:position w:val="-5"/>
        </w:rPr>
        <w:object w:dxaOrig="150" w:dyaOrig="329">
          <v:shape id="_x0000_i1472" type="#_x0000_t75" style="width:7.5pt;height:16.5pt" o:ole="">
            <v:imagedata r:id="rId882" o:title=""/>
          </v:shape>
          <o:OLEObject Type="Embed" ProgID="Equation.3" ShapeID="_x0000_i1472" DrawAspect="Content" ObjectID="_1573312593" r:id="rId883"/>
        </w:object>
      </w:r>
      <w:r>
        <w:t xml:space="preserve">  et le paroi inférieur est mappé à le négatif l'axe réel du plan - </w:t>
      </w:r>
      <w:r>
        <w:rPr>
          <w:position w:val="-5"/>
        </w:rPr>
        <w:object w:dxaOrig="239" w:dyaOrig="329">
          <v:shape id="_x0000_i1473" type="#_x0000_t75" style="width:12pt;height:16.5pt" o:ole="">
            <v:imagedata r:id="rId884" o:title=""/>
          </v:shape>
          <o:OLEObject Type="Embed" ProgID="Equation.3" ShapeID="_x0000_i1473" DrawAspect="Content" ObjectID="_1573312594" r:id="rId885"/>
        </w:object>
      </w:r>
      <w:r>
        <w:t xml:space="preserve">  Un exemple des lignes de courant dans un fluide est  </w:t>
      </w:r>
      <w:r>
        <w:rPr>
          <w:position w:val="-5"/>
        </w:rPr>
        <w:object w:dxaOrig="956" w:dyaOrig="329">
          <v:shape id="_x0000_i1474" type="#_x0000_t75" style="width:48pt;height:16.5pt" o:ole="">
            <v:imagedata r:id="rId886" o:title=""/>
          </v:shape>
          <o:OLEObject Type="Embed" ProgID="Equation.3" ShapeID="_x0000_i1474" DrawAspect="Content" ObjectID="_1573312595" r:id="rId887"/>
        </w:object>
      </w:r>
      <w:r>
        <w:t xml:space="preserve">  et  </w:t>
      </w:r>
      <w:r>
        <w:rPr>
          <w:position w:val="-5"/>
        </w:rPr>
        <w:object w:dxaOrig="1256" w:dyaOrig="329">
          <v:shape id="_x0000_i1475" type="#_x0000_t75" style="width:63pt;height:16.5pt" o:ole="">
            <v:imagedata r:id="rId888" o:title=""/>
          </v:shape>
          <o:OLEObject Type="Embed" ProgID="Equation.3" ShapeID="_x0000_i1475" DrawAspect="Content" ObjectID="_1573312596" r:id="rId889"/>
        </w:object>
      </w:r>
      <w:r>
        <w:t xml:space="preserve"> . Sous la transformation décrite par , cela est mappé à</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1032" w:dyaOrig="479">
          <v:shape id="_x0000_i1476" type="#_x0000_t75" style="width:51.75pt;height:24pt" o:ole="">
            <v:imagedata r:id="rId890" o:title=""/>
          </v:shape>
          <o:OLEObject Type="Embed" ProgID="Equation.3" ShapeID="_x0000_i1476" DrawAspect="Content" ObjectID="_1573312597" r:id="rId891"/>
        </w:object>
      </w:r>
      <w:r>
        <w:t xml:space="preserve">        et       </w:t>
      </w:r>
      <w:r>
        <w:rPr>
          <w:position w:val="-5"/>
        </w:rPr>
        <w:object w:dxaOrig="1315" w:dyaOrig="598">
          <v:shape id="_x0000_i1477" type="#_x0000_t75" style="width:66pt;height:30pt" o:ole="">
            <v:imagedata r:id="rId892" o:title=""/>
          </v:shape>
          <o:OLEObject Type="Embed" ProgID="Equation.3" ShapeID="_x0000_i1477" DrawAspect="Content" ObjectID="_1573312598" r:id="rId893"/>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Cet exemple, montre que toutes les lignes de courant dans le fluide sont mappées dans la région  </w:t>
      </w:r>
      <w:r>
        <w:rPr>
          <w:position w:val="-5"/>
        </w:rPr>
        <w:object w:dxaOrig="2017" w:dyaOrig="329">
          <v:shape id="_x0000_i1478" type="#_x0000_t75" style="width:100.5pt;height:16.5pt" o:ole="">
            <v:imagedata r:id="rId894" o:title=""/>
          </v:shape>
          <o:OLEObject Type="Embed" ProgID="Equation.3" ShapeID="_x0000_i1478" DrawAspect="Content" ObjectID="_1573312599" r:id="rId895"/>
        </w:object>
      </w:r>
      <w:r>
        <w:t xml:space="preserve">  c'est le demi plan supérieur  </w:t>
      </w:r>
      <w:r>
        <w:rPr>
          <w:position w:val="-5"/>
        </w:rPr>
        <w:object w:dxaOrig="239" w:dyaOrig="329">
          <v:shape id="_x0000_i1479" type="#_x0000_t75" style="width:12pt;height:16.5pt" o:ole="">
            <v:imagedata r:id="rId896" o:title=""/>
          </v:shape>
          <o:OLEObject Type="Embed" ProgID="Equation.3" ShapeID="_x0000_i1479" DrawAspect="Content" ObjectID="_1573312600" r:id="rId897"/>
        </w:object>
      </w:r>
      <w:r>
        <w:t xml:space="preserve">  voir la figure (3.3)</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lastRenderedPageBreak/>
        <w:drawing>
          <wp:inline distT="0" distB="0" distL="0" distR="0">
            <wp:extent cx="4867275" cy="2847975"/>
            <wp:effectExtent l="0" t="0" r="0" b="0"/>
            <wp:docPr id="456" name="Imagem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pic:cNvPicPr>
                      <a:picLocks noChangeAspect="1" noChangeArrowheads="1"/>
                    </pic:cNvPicPr>
                  </pic:nvPicPr>
                  <pic:blipFill>
                    <a:blip r:embed="rId898">
                      <a:extLst>
                        <a:ext uri="{28A0092B-C50C-407E-A947-70E740481C1C}">
                          <a14:useLocalDpi xmlns:a14="http://schemas.microsoft.com/office/drawing/2010/main" val="0"/>
                        </a:ext>
                      </a:extLst>
                    </a:blip>
                    <a:srcRect/>
                    <a:stretch>
                      <a:fillRect/>
                    </a:stretch>
                  </pic:blipFill>
                  <pic:spPr bwMode="auto">
                    <a:xfrm>
                      <a:off x="0" y="0"/>
                      <a:ext cx="4867275" cy="2847975"/>
                    </a:xfrm>
                    <a:prstGeom prst="rect">
                      <a:avLst/>
                    </a:prstGeom>
                    <a:noFill/>
                    <a:ln>
                      <a:noFill/>
                    </a:ln>
                  </pic:spPr>
                </pic:pic>
              </a:graphicData>
            </a:graphic>
          </wp:inline>
        </w:drawing>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La vitesse complexe est introduite comme  </w:t>
      </w:r>
      <w:r>
        <w:rPr>
          <w:position w:val="-5"/>
        </w:rPr>
        <w:object w:dxaOrig="598" w:dyaOrig="329">
          <v:shape id="_x0000_i1481" type="#_x0000_t75" style="width:30pt;height:16.5pt" o:ole="">
            <v:imagedata r:id="rId899" o:title=""/>
          </v:shape>
          <o:OLEObject Type="Embed" ProgID="Equation.3" ShapeID="_x0000_i1481" DrawAspect="Content" ObjectID="_1573312601" r:id="rId900"/>
        </w:object>
      </w:r>
      <w:r>
        <w:t xml:space="preserve"> . La relation entre Les composants de vitesse,  </w:t>
      </w:r>
      <w:r>
        <w:rPr>
          <w:position w:val="-5"/>
        </w:rPr>
        <w:object w:dxaOrig="165" w:dyaOrig="329">
          <v:shape id="_x0000_i1482" type="#_x0000_t75" style="width:8.25pt;height:16.5pt" o:ole="">
            <v:imagedata r:id="rId901" o:title=""/>
          </v:shape>
          <o:OLEObject Type="Embed" ProgID="Equation.3" ShapeID="_x0000_i1482" DrawAspect="Content" ObjectID="_1573312602" r:id="rId902"/>
        </w:object>
      </w:r>
      <w:r>
        <w:t xml:space="preserve">  et  </w:t>
      </w:r>
      <w:r>
        <w:rPr>
          <w:position w:val="-5"/>
        </w:rPr>
        <w:object w:dxaOrig="165" w:dyaOrig="329">
          <v:shape id="_x0000_i1483" type="#_x0000_t75" style="width:8.25pt;height:16.5pt" o:ole="">
            <v:imagedata r:id="rId903" o:title=""/>
          </v:shape>
          <o:OLEObject Type="Embed" ProgID="Equation.3" ShapeID="_x0000_i1483" DrawAspect="Content" ObjectID="_1573312603" r:id="rId904"/>
        </w:object>
      </w:r>
      <w:r>
        <w:t xml:space="preserve"> , et la fonction de potentiel et de courant,  </w:t>
      </w:r>
      <w:r>
        <w:rPr>
          <w:position w:val="-5"/>
        </w:rPr>
        <w:object w:dxaOrig="195" w:dyaOrig="329">
          <v:shape id="_x0000_i1484" type="#_x0000_t75" style="width:9.75pt;height:16.5pt" o:ole="">
            <v:imagedata r:id="rId905" o:title=""/>
          </v:shape>
          <o:OLEObject Type="Embed" ProgID="Equation.3" ShapeID="_x0000_i1484" DrawAspect="Content" ObjectID="_1573312604" r:id="rId906"/>
        </w:object>
      </w:r>
      <w:r>
        <w:t xml:space="preserve">  et  </w:t>
      </w:r>
      <w:r>
        <w:rPr>
          <w:position w:val="-5"/>
        </w:rPr>
        <w:object w:dxaOrig="210" w:dyaOrig="329">
          <v:shape id="_x0000_i1485" type="#_x0000_t75" style="width:10.5pt;height:16.5pt" o:ole="">
            <v:imagedata r:id="rId907" o:title=""/>
          </v:shape>
          <o:OLEObject Type="Embed" ProgID="Equation.3" ShapeID="_x0000_i1485" DrawAspect="Content" ObjectID="_1573312605" r:id="rId908"/>
        </w:object>
      </w:r>
      <w:r>
        <w:t xml:space="preserve"> , a déjà été mentionné. Ceux-ci peuvent être combinés pour donner</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868" w:dyaOrig="702">
          <v:shape id="_x0000_i1486" type="#_x0000_t75" style="width:143.25pt;height:35.25pt" o:ole="">
            <v:imagedata r:id="rId909" o:title=""/>
          </v:shape>
          <o:OLEObject Type="Embed" ProgID="Equation.3" ShapeID="_x0000_i1486" DrawAspect="Content" ObjectID="_1573312606" r:id="rId91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De plus, la vitesse complexe et aussi est une fonction analytique de  </w:t>
      </w:r>
      <w:r>
        <w:rPr>
          <w:position w:val="-5"/>
        </w:rPr>
        <w:object w:dxaOrig="1076" w:dyaOrig="329">
          <v:shape id="_x0000_i1487" type="#_x0000_t75" style="width:54pt;height:16.5pt" o:ole="">
            <v:imagedata r:id="rId911" o:title=""/>
          </v:shape>
          <o:OLEObject Type="Embed" ProgID="Equation.3" ShapeID="_x0000_i1487" DrawAspect="Content" ObjectID="_1573312607" r:id="rId912"/>
        </w:object>
      </w:r>
      <w:r>
        <w:t xml:space="preserve">  puisque la dérivée de la fonction analytique est le même une fonction analytique. La nouvelle fonction complexe,  </w:t>
      </w:r>
      <w:r>
        <w:rPr>
          <w:position w:val="-5"/>
        </w:rPr>
        <w:object w:dxaOrig="1688" w:dyaOrig="583">
          <v:shape id="_x0000_i1488" type="#_x0000_t75" style="width:84.75pt;height:29.25pt" o:ole="">
            <v:imagedata r:id="rId913" o:title=""/>
          </v:shape>
          <o:OLEObject Type="Embed" ProgID="Equation.3" ShapeID="_x0000_i1488" DrawAspect="Content" ObjectID="_1573312608" r:id="rId914"/>
        </w:object>
      </w:r>
      <w:r>
        <w:t xml:space="preserve"> , est introduit, et est lié à la vitesse complexe par</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539" w:dyaOrig="523">
          <v:shape id="_x0000_i1489" type="#_x0000_t75" style="width:77.25pt;height:26.25pt" o:ole="">
            <v:imagedata r:id="rId915" o:title=""/>
          </v:shape>
          <o:OLEObject Type="Embed" ProgID="Equation.3" ShapeID="_x0000_i1489" DrawAspect="Content" ObjectID="_1573312609" r:id="rId916"/>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telque  </w:t>
      </w:r>
      <w:r>
        <w:rPr>
          <w:position w:val="-5"/>
        </w:rPr>
        <w:object w:dxaOrig="165" w:dyaOrig="329">
          <v:shape id="_x0000_i1490" type="#_x0000_t75" style="width:8.25pt;height:16.5pt" o:ole="">
            <v:imagedata r:id="rId917" o:title=""/>
          </v:shape>
          <o:OLEObject Type="Embed" ProgID="Equation.3" ShapeID="_x0000_i1490" DrawAspect="Content" ObjectID="_1573312610" r:id="rId918"/>
        </w:object>
      </w:r>
      <w:r>
        <w:t xml:space="preserve">  est le composante horizontale de la vitesse,  </w:t>
      </w:r>
      <w:r>
        <w:rPr>
          <w:position w:val="-5"/>
        </w:rPr>
        <w:object w:dxaOrig="165" w:dyaOrig="329">
          <v:shape id="_x0000_i1491" type="#_x0000_t75" style="width:8.25pt;height:16.5pt" o:ole="">
            <v:imagedata r:id="rId919" o:title=""/>
          </v:shape>
          <o:OLEObject Type="Embed" ProgID="Equation.3" ShapeID="_x0000_i1491" DrawAspect="Content" ObjectID="_1573312611" r:id="rId920"/>
        </w:object>
      </w:r>
      <w:r>
        <w:t xml:space="preserve">  est le composante verticale de la vitesse et  </w:t>
      </w:r>
      <w:r>
        <w:rPr>
          <w:position w:val="-5"/>
        </w:rPr>
        <w:object w:dxaOrig="165" w:dyaOrig="329">
          <v:shape id="_x0000_i1492" type="#_x0000_t75" style="width:8.25pt;height:16.5pt" o:ole="">
            <v:imagedata r:id="rId921" o:title=""/>
          </v:shape>
          <o:OLEObject Type="Embed" ProgID="Equation.3" ShapeID="_x0000_i1492" DrawAspect="Content" ObjectID="_1573312612" r:id="rId922"/>
        </w:object>
      </w:r>
      <w:r>
        <w:t xml:space="preserve">  désigne l'angle entre le vecteur de vitesse et l'horizontale.</w:t>
      </w:r>
    </w:p>
    <w:p w:rsidR="00160DE1" w:rsidRDefault="00160DE1" w:rsidP="00752667">
      <w:pPr>
        <w:pStyle w:val="Corpodetexto"/>
        <w:spacing w:line="276" w:lineRule="auto"/>
      </w:pPr>
      <w:r>
        <w:t xml:space="preserve">En termes de nouvelles variables complexe  </w:t>
      </w:r>
      <w:r>
        <w:rPr>
          <w:position w:val="-5"/>
        </w:rPr>
        <w:object w:dxaOrig="150" w:dyaOrig="329">
          <v:shape id="_x0000_i1493" type="#_x0000_t75" style="width:7.5pt;height:16.5pt" o:ole="">
            <v:imagedata r:id="rId923" o:title=""/>
          </v:shape>
          <o:OLEObject Type="Embed" ProgID="Equation.3" ShapeID="_x0000_i1493" DrawAspect="Content" ObjectID="_1573312613" r:id="rId924"/>
        </w:object>
      </w:r>
      <w:r>
        <w:t xml:space="preserve">  et  </w:t>
      </w:r>
      <w:r>
        <w:rPr>
          <w:position w:val="-5"/>
        </w:rPr>
        <w:object w:dxaOrig="165" w:dyaOrig="329">
          <v:shape id="_x0000_i1494" type="#_x0000_t75" style="width:8.25pt;height:16.5pt" o:ole="">
            <v:imagedata r:id="rId925" o:title=""/>
          </v:shape>
          <o:OLEObject Type="Embed" ProgID="Equation.3" ShapeID="_x0000_i1494" DrawAspect="Content" ObjectID="_1573312614" r:id="rId926"/>
        </w:object>
      </w:r>
      <w:r>
        <w:t xml:space="preserve"> . Les termes de vitesse, deviennent</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689" w:dyaOrig="523">
          <v:shape id="_x0000_i1495" type="#_x0000_t75" style="width:184.5pt;height:26.25pt" o:ole="">
            <v:imagedata r:id="rId927" o:title=""/>
          </v:shape>
          <o:OLEObject Type="Embed" ProgID="Equation.3" ShapeID="_x0000_i1495" DrawAspect="Content" ObjectID="_1573312615" r:id="rId928"/>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La condition sur la surface libre CD est donnée par l'équation de Bernoulli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675" w:dyaOrig="643">
          <v:shape id="_x0000_i1496" type="#_x0000_t75" style="width:234pt;height:32.25pt" o:ole="">
            <v:imagedata r:id="rId929" o:title=""/>
          </v:shape>
          <o:OLEObject Type="Embed" ProgID="Equation.3" ShapeID="_x0000_i1496" DrawAspect="Content" ObjectID="_1573312616" r:id="rId93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La pression atmosphérique  </w:t>
      </w:r>
      <w:r>
        <w:rPr>
          <w:position w:val="-5"/>
        </w:rPr>
        <w:object w:dxaOrig="284" w:dyaOrig="329">
          <v:shape id="_x0000_i1497" type="#_x0000_t75" style="width:14.25pt;height:16.5pt" o:ole="">
            <v:imagedata r:id="rId931" o:title=""/>
          </v:shape>
          <o:OLEObject Type="Embed" ProgID="Equation.3" ShapeID="_x0000_i1497" DrawAspect="Content" ObjectID="_1573312617" r:id="rId932"/>
        </w:object>
      </w:r>
      <w:r>
        <w:t xml:space="preserve">  est constante.</w:t>
      </w:r>
    </w:p>
    <w:p w:rsidR="00160DE1" w:rsidRDefault="00160DE1" w:rsidP="00752667">
      <w:pPr>
        <w:pStyle w:val="Corpodetexto"/>
        <w:spacing w:line="276" w:lineRule="auto"/>
      </w:pPr>
      <w:r>
        <w:t xml:space="preserve">Où  </w:t>
      </w:r>
      <w:r>
        <w:rPr>
          <w:position w:val="-5"/>
        </w:rPr>
        <w:object w:dxaOrig="165" w:dyaOrig="329">
          <v:shape id="_x0000_i1498" type="#_x0000_t75" style="width:8.25pt;height:16.5pt" o:ole="">
            <v:imagedata r:id="rId933" o:title=""/>
          </v:shape>
          <o:OLEObject Type="Embed" ProgID="Equation.3" ShapeID="_x0000_i1498" DrawAspect="Content" ObjectID="_1573312618" r:id="rId934"/>
        </w:object>
      </w:r>
      <w:r>
        <w:t xml:space="preserve">  et  </w:t>
      </w:r>
      <w:r>
        <w:rPr>
          <w:position w:val="-5"/>
        </w:rPr>
        <w:object w:dxaOrig="165" w:dyaOrig="329">
          <v:shape id="_x0000_i1499" type="#_x0000_t75" style="width:8.25pt;height:16.5pt" o:ole="">
            <v:imagedata r:id="rId935" o:title=""/>
          </v:shape>
          <o:OLEObject Type="Embed" ProgID="Equation.3" ShapeID="_x0000_i1499" DrawAspect="Content" ObjectID="_1573312619" r:id="rId936"/>
        </w:object>
      </w:r>
      <w:r>
        <w:t xml:space="preserve">  sont la pression du fluide et la vitesse juste à l'intérieur de la surface libre, respectivement. Le côté droit de l'équation (3.4) est évalué à partir du Condition loin en aval.</w:t>
      </w:r>
    </w:p>
    <w:p w:rsidR="00160DE1" w:rsidRDefault="00160DE1" w:rsidP="00752667">
      <w:pPr>
        <w:pStyle w:val="Corpodetexto"/>
        <w:spacing w:line="276" w:lineRule="auto"/>
      </w:pPr>
      <w:r>
        <w:t xml:space="preserve">La relation entre  </w:t>
      </w:r>
      <w:r>
        <w:rPr>
          <w:position w:val="-5"/>
        </w:rPr>
        <w:object w:dxaOrig="165" w:dyaOrig="329">
          <v:shape id="_x0000_i1500" type="#_x0000_t75" style="width:8.25pt;height:16.5pt" o:ole="">
            <v:imagedata r:id="rId937" o:title=""/>
          </v:shape>
          <o:OLEObject Type="Embed" ProgID="Equation.3" ShapeID="_x0000_i1500" DrawAspect="Content" ObjectID="_1573312620" r:id="rId938"/>
        </w:object>
      </w:r>
      <w:r>
        <w:t xml:space="preserve">  et  </w:t>
      </w:r>
      <w:r>
        <w:rPr>
          <w:position w:val="-5"/>
        </w:rPr>
        <w:object w:dxaOrig="284" w:dyaOrig="329">
          <v:shape id="_x0000_i1501" type="#_x0000_t75" style="width:14.25pt;height:16.5pt" o:ole="">
            <v:imagedata r:id="rId939" o:title=""/>
          </v:shape>
          <o:OLEObject Type="Embed" ProgID="Equation.3" ShapeID="_x0000_i1501" DrawAspect="Content" ObjectID="_1573312621" r:id="rId940"/>
        </w:object>
      </w:r>
      <w:r>
        <w:t xml:space="preserve">  est donnée par la formule de capillarité de Laplace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479" w:dyaOrig="523">
          <v:shape id="_x0000_i1502" type="#_x0000_t75" style="width:74.25pt;height:26.25pt" o:ole="">
            <v:imagedata r:id="rId941" o:title=""/>
          </v:shape>
          <o:OLEObject Type="Embed" ProgID="Equation.3" ShapeID="_x0000_i1502" DrawAspect="Content" ObjectID="_1573312622" r:id="rId942"/>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Où  </w:t>
      </w:r>
      <w:r>
        <w:rPr>
          <w:position w:val="-5"/>
        </w:rPr>
        <w:object w:dxaOrig="210" w:dyaOrig="329">
          <v:shape id="_x0000_i1503" type="#_x0000_t75" style="width:10.5pt;height:16.5pt" o:ole="">
            <v:imagedata r:id="rId943" o:title=""/>
          </v:shape>
          <o:OLEObject Type="Embed" ProgID="Equation.3" ShapeID="_x0000_i1503" DrawAspect="Content" ObjectID="_1573312623" r:id="rId944"/>
        </w:object>
      </w:r>
      <w:r>
        <w:t xml:space="preserve">  est la courbure de la surface libre et  </w:t>
      </w:r>
      <w:r>
        <w:rPr>
          <w:position w:val="-5"/>
        </w:rPr>
        <w:object w:dxaOrig="180" w:dyaOrig="329">
          <v:shape id="_x0000_i1504" type="#_x0000_t75" style="width:9pt;height:16.5pt" o:ole="">
            <v:imagedata r:id="rId945" o:title=""/>
          </v:shape>
          <o:OLEObject Type="Embed" ProgID="Equation.3" ShapeID="_x0000_i1504" DrawAspect="Content" ObjectID="_1573312624" r:id="rId946"/>
        </w:object>
      </w:r>
      <w:r>
        <w:t xml:space="preserve">  est la tension de surface.</w:t>
      </w:r>
    </w:p>
    <w:p w:rsidR="00160DE1" w:rsidRDefault="00160DE1" w:rsidP="00752667">
      <w:pPr>
        <w:pStyle w:val="Corpodetexto"/>
        <w:spacing w:line="276" w:lineRule="auto"/>
      </w:pPr>
      <w:r>
        <w:t>Si nous remplaçons (3.5) en (3.4), nous obtenons: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166" w:dyaOrig="643">
          <v:shape id="_x0000_i1505" type="#_x0000_t75" style="width:108pt;height:32.25pt" o:ole="">
            <v:imagedata r:id="rId947" o:title=""/>
          </v:shape>
          <o:OLEObject Type="Embed" ProgID="Equation.3" ShapeID="_x0000_i1505" DrawAspect="Content" ObjectID="_1573312625" r:id="rId948"/>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Dans les variables sans dimension (3.6) devient:</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867" w:dyaOrig="643">
          <v:shape id="_x0000_i1506" type="#_x0000_t75" style="width:93pt;height:32.25pt" o:ole="">
            <v:imagedata r:id="rId949" o:title=""/>
          </v:shape>
          <o:OLEObject Type="Embed" ProgID="Equation.3" ShapeID="_x0000_i1506" DrawAspect="Content" ObjectID="_1573312626" r:id="rId950"/>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Où  </w:t>
      </w:r>
      <w:r>
        <w:rPr>
          <w:position w:val="-5"/>
        </w:rPr>
        <w:object w:dxaOrig="1180" w:dyaOrig="553">
          <v:shape id="_x0000_i1507" type="#_x0000_t75" style="width:59.25pt;height:27.75pt" o:ole="">
            <v:imagedata r:id="rId951" o:title=""/>
          </v:shape>
          <o:OLEObject Type="Embed" ProgID="Equation.3" ShapeID="_x0000_i1507" DrawAspect="Content" ObjectID="_1573312627" r:id="rId952"/>
        </w:object>
      </w:r>
      <w:r>
        <w:t xml:space="preserve"> , est le nombre de Weber.</w:t>
      </w:r>
    </w:p>
    <w:p w:rsidR="00160DE1" w:rsidRDefault="00160DE1" w:rsidP="00752667">
      <w:pPr>
        <w:pStyle w:val="Corpodetexto"/>
        <w:spacing w:line="276" w:lineRule="auto"/>
      </w:pPr>
      <w:r>
        <w:t xml:space="preserve">Pour que la courbure soit bien définie, nous présentons la fonction  </w:t>
      </w:r>
      <w:r>
        <w:rPr>
          <w:position w:val="-5"/>
        </w:rPr>
        <w:object w:dxaOrig="583" w:dyaOrig="329">
          <v:shape id="_x0000_i1508" type="#_x0000_t75" style="width:29.25pt;height:16.5pt" o:ole="">
            <v:imagedata r:id="rId953" o:title=""/>
          </v:shape>
          <o:OLEObject Type="Embed" ProgID="Equation.3" ShapeID="_x0000_i1508" DrawAspect="Content" ObjectID="_1573312628" r:id="rId954"/>
        </w:object>
      </w:r>
      <w:r>
        <w:t xml:space="preserve">  comme: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972" w:dyaOrig="523">
          <v:shape id="_x0000_i1509" type="#_x0000_t75" style="width:98.25pt;height:26.25pt" o:ole="">
            <v:imagedata r:id="rId955" o:title=""/>
          </v:shape>
          <o:OLEObject Type="Embed" ProgID="Equation.3" ShapeID="_x0000_i1509" DrawAspect="Content" ObjectID="_1573312629" r:id="rId956"/>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Où  </w:t>
      </w:r>
      <w:r>
        <w:rPr>
          <w:position w:val="-5"/>
        </w:rPr>
        <w:object w:dxaOrig="165" w:dyaOrig="329">
          <v:shape id="_x0000_i1510" type="#_x0000_t75" style="width:8.25pt;height:16.5pt" o:ole="">
            <v:imagedata r:id="rId957" o:title=""/>
          </v:shape>
          <o:OLEObject Type="Embed" ProgID="Equation.3" ShapeID="_x0000_i1510" DrawAspect="Content" ObjectID="_1573312630" r:id="rId958"/>
        </w:object>
      </w:r>
      <w:r>
        <w:t xml:space="preserve">  désigne l'angle entre le vecteur de vitesse et l'horizontale. Avant d'écrire l'équation (3.7) par les nouvelles variables  </w:t>
      </w:r>
      <w:r>
        <w:rPr>
          <w:position w:val="-5"/>
        </w:rPr>
        <w:object w:dxaOrig="150" w:dyaOrig="329">
          <v:shape id="_x0000_i1511" type="#_x0000_t75" style="width:7.5pt;height:16.5pt" o:ole="">
            <v:imagedata r:id="rId959" o:title=""/>
          </v:shape>
          <o:OLEObject Type="Embed" ProgID="Equation.3" ShapeID="_x0000_i1511" DrawAspect="Content" ObjectID="_1573312631" r:id="rId960"/>
        </w:object>
      </w:r>
      <w:r>
        <w:t xml:space="preserve">  et  </w:t>
      </w:r>
      <w:r>
        <w:rPr>
          <w:position w:val="-5"/>
        </w:rPr>
        <w:object w:dxaOrig="165" w:dyaOrig="329">
          <v:shape id="_x0000_i1512" type="#_x0000_t75" style="width:8.25pt;height:16.5pt" o:ole="">
            <v:imagedata r:id="rId961" o:title=""/>
          </v:shape>
          <o:OLEObject Type="Embed" ProgID="Equation.3" ShapeID="_x0000_i1512" DrawAspect="Content" ObjectID="_1573312632" r:id="rId962"/>
        </w:object>
      </w:r>
      <w:r>
        <w:t xml:space="preserve">  , nous montrons que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061" w:dyaOrig="762">
          <v:shape id="_x0000_i1513" type="#_x0000_t75" style="width:102.75pt;height:38.25pt" o:ole="">
            <v:imagedata r:id="rId963" o:title=""/>
          </v:shape>
          <o:OLEObject Type="Embed" ProgID="Equation.3" ShapeID="_x0000_i1513" DrawAspect="Content" ObjectID="_1573312633" r:id="rId964"/>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Alors la condition de Bernoulli (3.7) en variables non dimensionnelles sur la ligne de courant libre CD s'écrit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256" w:dyaOrig="762">
          <v:shape id="_x0000_i1514" type="#_x0000_t75" style="width:112.5pt;height:38.25pt" o:ole="">
            <v:imagedata r:id="rId965" o:title=""/>
          </v:shape>
          <o:OLEObject Type="Embed" ProgID="Equation.3" ShapeID="_x0000_i1514" DrawAspect="Content" ObjectID="_1573312634" r:id="rId966"/>
        </w:object>
      </w:r>
    </w:p>
    <w:p w:rsidR="00160DE1" w:rsidRDefault="00160DE1" w:rsidP="00752667">
      <w:pPr>
        <w:pStyle w:val="Corpodetexto"/>
        <w:spacing w:line="276" w:lineRule="auto"/>
      </w:pPr>
    </w:p>
    <w:p w:rsidR="00160DE1" w:rsidRDefault="00160DE1" w:rsidP="00752667">
      <w:pPr>
        <w:pStyle w:val="Corpodetexto"/>
        <w:spacing w:line="276" w:lineRule="auto"/>
      </w:pPr>
      <w:r>
        <w:t>La condition cinématique sur AB, BC et EF peut être exprimée comme suit:</w:t>
      </w:r>
    </w:p>
    <w:p w:rsidR="00160DE1" w:rsidRDefault="00160DE1" w:rsidP="00752667">
      <w:pPr>
        <w:pStyle w:val="Corpodetexto"/>
        <w:spacing w:line="276" w:lineRule="auto"/>
      </w:pPr>
      <w:r>
        <w:t xml:space="preserve">  </w:t>
      </w:r>
    </w:p>
    <w:p w:rsidR="00160DE1" w:rsidRDefault="00160DE1" w:rsidP="00752667">
      <w:pPr>
        <w:pStyle w:val="Corpodetexto"/>
        <w:spacing w:line="276" w:lineRule="auto"/>
        <w:jc w:val="center"/>
      </w:pPr>
      <w:r>
        <w:rPr>
          <w:position w:val="-5"/>
        </w:rPr>
        <w:object w:dxaOrig="4198" w:dyaOrig="523">
          <v:shape id="_x0000_i1515" type="#_x0000_t75" style="width:210pt;height:26.25pt" o:ole="">
            <v:imagedata r:id="rId967" o:title=""/>
          </v:shape>
          <o:OLEObject Type="Embed" ProgID="Equation.3" ShapeID="_x0000_i1515" DrawAspect="Content" ObjectID="_1573312635" r:id="rId968"/>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839" w:dyaOrig="523">
          <v:shape id="_x0000_i1516" type="#_x0000_t75" style="width:192pt;height:26.25pt" o:ole="">
            <v:imagedata r:id="rId969" o:title=""/>
          </v:shape>
          <o:OLEObject Type="Embed" ProgID="Equation.3" ShapeID="_x0000_i1516" DrawAspect="Content" ObjectID="_1573312636" r:id="rId970"/>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018" w:dyaOrig="523">
          <v:shape id="_x0000_i1517" type="#_x0000_t75" style="width:201pt;height:26.25pt" o:ole="">
            <v:imagedata r:id="rId971" o:title=""/>
          </v:shape>
          <o:OLEObject Type="Embed" ProgID="Equation.3" ShapeID="_x0000_i1517" DrawAspect="Content" ObjectID="_1573312637" r:id="rId972"/>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r>
        <w:t>De plus de la relation (3.8) on tire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584" w:dyaOrig="1509">
          <v:shape id="_x0000_i1518" type="#_x0000_t75" style="width:129pt;height:75.75pt" o:ole="">
            <v:imagedata r:id="rId973" o:title=""/>
          </v:shape>
          <o:OLEObject Type="Embed" ProgID="Equation.3" ShapeID="_x0000_i1518" DrawAspect="Content" ObjectID="_1573312638" r:id="rId974"/>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Le problème consiste maintenant à chercher la fonction  </w:t>
      </w:r>
      <w:r>
        <w:rPr>
          <w:position w:val="-5"/>
        </w:rPr>
        <w:object w:dxaOrig="673" w:dyaOrig="329">
          <v:shape id="_x0000_i1519" type="#_x0000_t75" style="width:33.75pt;height:16.5pt" o:ole="">
            <v:imagedata r:id="rId975" o:title=""/>
          </v:shape>
          <o:OLEObject Type="Embed" ProgID="Equation.3" ShapeID="_x0000_i1519" DrawAspect="Content" ObjectID="_1573312639" r:id="rId976"/>
        </w:object>
      </w:r>
      <w:r>
        <w:t xml:space="preserve">  qui vérifier l'équation (3.10) avec les conditions (3.11),(3.12)et(3.13). Ce qui termine la formulation du problème.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ection"/>
        <w:spacing w:line="276" w:lineRule="auto"/>
      </w:pPr>
      <w:r>
        <w:t>Procédure numérique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Pour résoudre le problème numériquement, on applique la technique de troncation de série utilisée par Vanden-Broeck et Keller</w:t>
      </w:r>
    </w:p>
    <w:p w:rsidR="00160DE1" w:rsidRDefault="00160DE1" w:rsidP="00752667">
      <w:pPr>
        <w:pStyle w:val="Corpodetexto"/>
        <w:spacing w:line="276" w:lineRule="auto"/>
      </w:pPr>
      <w:r>
        <w:t xml:space="preserve">Avant d'écrire la forme de la série, on transforme le domaine occupé par le fluide dans le plan  </w:t>
      </w:r>
      <w:r>
        <w:rPr>
          <w:position w:val="-5"/>
        </w:rPr>
        <w:object w:dxaOrig="120" w:dyaOrig="329">
          <v:shape id="_x0000_i1520" type="#_x0000_t75" style="width:6pt;height:16.5pt" o:ole="">
            <v:imagedata r:id="rId977" o:title=""/>
          </v:shape>
          <o:OLEObject Type="Embed" ProgID="Equation.3" ShapeID="_x0000_i1520" DrawAspect="Content" ObjectID="_1573312640" r:id="rId978"/>
        </w:object>
      </w:r>
      <w:r>
        <w:t xml:space="preserve">  (Fig 3.2), en un quart de disque unité dans le premier quadrant de la variable  </w:t>
      </w:r>
      <w:r>
        <w:rPr>
          <w:position w:val="-5"/>
        </w:rPr>
        <w:object w:dxaOrig="120" w:dyaOrig="329">
          <v:shape id="_x0000_i1521" type="#_x0000_t75" style="width:6pt;height:16.5pt" o:ole="">
            <v:imagedata r:id="rId979" o:title=""/>
          </v:shape>
          <o:OLEObject Type="Embed" ProgID="Equation.3" ShapeID="_x0000_i1521" DrawAspect="Content" ObjectID="_1573312641" r:id="rId980"/>
        </w:object>
      </w:r>
      <w:r>
        <w:t xml:space="preserve">  (Fig3.4). Les parois rigides AB, BC et EF se transforment sur les rayons du cercle et la surface libre CD sur la circonférence.</w:t>
      </w:r>
    </w:p>
    <w:p w:rsidR="00160DE1" w:rsidRDefault="00160DE1" w:rsidP="00752667">
      <w:pPr>
        <w:pStyle w:val="Corpodetexto"/>
        <w:spacing w:line="276" w:lineRule="auto"/>
      </w:pPr>
      <w:r>
        <w:t xml:space="preserve">La transformation qui applique le domaine de l'écoulement du plan  </w:t>
      </w:r>
      <w:r>
        <w:rPr>
          <w:position w:val="-5"/>
        </w:rPr>
        <w:object w:dxaOrig="120" w:dyaOrig="329">
          <v:shape id="_x0000_i1522" type="#_x0000_t75" style="width:6pt;height:16.5pt" o:ole="">
            <v:imagedata r:id="rId981" o:title=""/>
          </v:shape>
          <o:OLEObject Type="Embed" ProgID="Equation.3" ShapeID="_x0000_i1522" DrawAspect="Content" ObjectID="_1573312642" r:id="rId982"/>
        </w:object>
      </w:r>
      <w:r>
        <w:t xml:space="preserve">  dans le plan  </w:t>
      </w:r>
      <w:r>
        <w:rPr>
          <w:position w:val="-5"/>
        </w:rPr>
        <w:object w:dxaOrig="120" w:dyaOrig="329">
          <v:shape id="_x0000_i1523" type="#_x0000_t75" style="width:6pt;height:16.5pt" o:ole="">
            <v:imagedata r:id="rId983" o:title=""/>
          </v:shape>
          <o:OLEObject Type="Embed" ProgID="Equation.3" ShapeID="_x0000_i1523" DrawAspect="Content" ObjectID="_1573312643" r:id="rId984"/>
        </w:object>
      </w:r>
      <w:r>
        <w:t xml:space="preserve">  est donnée par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853" w:dyaOrig="673">
          <v:shape id="_x0000_i1524" type="#_x0000_t75" style="width:93pt;height:33.75pt" o:ole="">
            <v:imagedata r:id="rId985" o:title=""/>
          </v:shape>
          <o:OLEObject Type="Embed" ProgID="Equation.3" ShapeID="_x0000_i1524" DrawAspect="Content" ObjectID="_1573312644" r:id="rId986"/>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783DD2" w:rsidP="00752667">
      <w:pPr>
        <w:pStyle w:val="Corpodetexto"/>
        <w:spacing w:line="276" w:lineRule="auto"/>
      </w:pPr>
      <w:r>
        <w:rPr>
          <w:noProof/>
        </w:rPr>
        <w:drawing>
          <wp:inline distT="0" distB="0" distL="0" distR="0">
            <wp:extent cx="4095750" cy="3257550"/>
            <wp:effectExtent l="0" t="0" r="0" b="0"/>
            <wp:docPr id="501" name="Imagem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1"/>
                    <pic:cNvPicPr>
                      <a:picLocks noChangeAspect="1" noChangeArrowheads="1"/>
                    </pic:cNvPicPr>
                  </pic:nvPicPr>
                  <pic:blipFill>
                    <a:blip r:embed="rId987">
                      <a:extLst>
                        <a:ext uri="{28A0092B-C50C-407E-A947-70E740481C1C}">
                          <a14:useLocalDpi xmlns:a14="http://schemas.microsoft.com/office/drawing/2010/main" val="0"/>
                        </a:ext>
                      </a:extLst>
                    </a:blip>
                    <a:srcRect/>
                    <a:stretch>
                      <a:fillRect/>
                    </a:stretch>
                  </pic:blipFill>
                  <pic:spPr bwMode="auto">
                    <a:xfrm>
                      <a:off x="0" y="0"/>
                      <a:ext cx="4095750" cy="3257550"/>
                    </a:xfrm>
                    <a:prstGeom prst="rect">
                      <a:avLst/>
                    </a:prstGeom>
                    <a:noFill/>
                    <a:ln>
                      <a:noFill/>
                    </a:ln>
                  </pic:spPr>
                </pic:pic>
              </a:graphicData>
            </a:graphic>
          </wp:inline>
        </w:drawing>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Les points A , B , C, D, E et F dans le plan  </w:t>
      </w:r>
      <w:r>
        <w:rPr>
          <w:position w:val="-5"/>
        </w:rPr>
        <w:object w:dxaOrig="120" w:dyaOrig="329">
          <v:shape id="_x0000_i1526" type="#_x0000_t75" style="width:6pt;height:16.5pt" o:ole="">
            <v:imagedata r:id="rId988" o:title=""/>
          </v:shape>
          <o:OLEObject Type="Embed" ProgID="Equation.3" ShapeID="_x0000_i1526" DrawAspect="Content" ObjectID="_1573312645" r:id="rId989"/>
        </w:object>
      </w:r>
      <w:r>
        <w:t xml:space="preserve">  se transforment respectivement aux points  </w:t>
      </w:r>
      <w:r>
        <w:rPr>
          <w:position w:val="-5"/>
        </w:rPr>
        <w:object w:dxaOrig="3421" w:dyaOrig="329">
          <v:shape id="_x0000_i1527" type="#_x0000_t75" style="width:171pt;height:16.5pt" o:ole="">
            <v:imagedata r:id="rId990" o:title=""/>
          </v:shape>
          <o:OLEObject Type="Embed" ProgID="Equation.3" ShapeID="_x0000_i1527" DrawAspect="Content" ObjectID="_1573312646" r:id="rId991"/>
        </w:object>
      </w:r>
      <w:r>
        <w:t xml:space="preserve"> , </w:t>
      </w:r>
      <w:r>
        <w:rPr>
          <w:position w:val="-5"/>
        </w:rPr>
        <w:object w:dxaOrig="852" w:dyaOrig="329">
          <v:shape id="_x0000_i1528" type="#_x0000_t75" style="width:42.75pt;height:16.5pt" o:ole="">
            <v:imagedata r:id="rId992" o:title=""/>
          </v:shape>
          <o:OLEObject Type="Embed" ProgID="Equation.3" ShapeID="_x0000_i1528" DrawAspect="Content" ObjectID="_1573312647" r:id="rId993"/>
        </w:object>
      </w:r>
      <w:r>
        <w:t xml:space="preserve"> (fig 3.4).</w:t>
      </w:r>
    </w:p>
    <w:p w:rsidR="00160DE1" w:rsidRDefault="00160DE1" w:rsidP="00752667">
      <w:pPr>
        <w:pStyle w:val="Corpodetexto"/>
        <w:spacing w:line="276" w:lineRule="auto"/>
      </w:pPr>
      <w:r>
        <w:t>La surface libre dans la nouvelle variable t est donnée par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197" w:dyaOrig="613">
          <v:shape id="_x0000_i1529" type="#_x0000_t75" style="width:159.75pt;height:30.75pt" o:ole="">
            <v:imagedata r:id="rId994" o:title=""/>
          </v:shape>
          <o:OLEObject Type="Embed" ProgID="Equation.3" ShapeID="_x0000_i1529" DrawAspect="Content" ObjectID="_1573312648" r:id="rId995"/>
        </w:object>
      </w:r>
    </w:p>
    <w:p w:rsidR="00160DE1" w:rsidRDefault="00160DE1" w:rsidP="00752667">
      <w:pPr>
        <w:pStyle w:val="Corpodetexto"/>
        <w:spacing w:line="276" w:lineRule="auto"/>
      </w:pPr>
    </w:p>
    <w:p w:rsidR="00160DE1" w:rsidRDefault="00160DE1" w:rsidP="00752667">
      <w:pPr>
        <w:pStyle w:val="Corpodetexto"/>
        <w:spacing w:before="260" w:line="276" w:lineRule="auto"/>
      </w:pPr>
      <w:r>
        <w:t xml:space="preserve">et dans le plan  </w:t>
      </w:r>
      <w:r>
        <w:rPr>
          <w:position w:val="-5"/>
        </w:rPr>
        <w:object w:dxaOrig="120" w:dyaOrig="329">
          <v:shape id="_x0000_i1530" type="#_x0000_t75" style="width:6pt;height:16.5pt" o:ole="">
            <v:imagedata r:id="rId996" o:title=""/>
          </v:shape>
          <o:OLEObject Type="Embed" ProgID="Equation.3" ShapeID="_x0000_i1530" DrawAspect="Content" ObjectID="_1573312649" r:id="rId997"/>
        </w:object>
      </w:r>
      <w:r>
        <w:t xml:space="preserve">  par :</w: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064" w:dyaOrig="523">
          <v:shape id="_x0000_i1531" type="#_x0000_t75" style="width:203.25pt;height:26.25pt" o:ole="">
            <v:imagedata r:id="rId998" o:title=""/>
          </v:shape>
          <o:OLEObject Type="Embed" ProgID="Equation.3" ShapeID="_x0000_i1531" DrawAspect="Content" ObjectID="_1573312650" r:id="rId999"/>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En substituant (3.16) dans l'équation (3.15) on trouve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1823" w:dyaOrig="553">
          <v:shape id="_x0000_i1532" type="#_x0000_t75" style="width:91.5pt;height:27.75pt" o:ole="">
            <v:imagedata r:id="rId1000" o:title=""/>
          </v:shape>
          <o:OLEObject Type="Embed" ProgID="Equation.3" ShapeID="_x0000_i1532" DrawAspect="Content" ObjectID="_1573312651" r:id="rId1001"/>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390" w:dyaOrig="583">
          <v:shape id="_x0000_i1533" type="#_x0000_t75" style="width:119.25pt;height:29.25pt" o:ole="">
            <v:imagedata r:id="rId1002" o:title=""/>
          </v:shape>
          <o:OLEObject Type="Embed" ProgID="Equation.3" ShapeID="_x0000_i1533" DrawAspect="Content" ObjectID="_1573312652" r:id="rId1003"/>
        </w:object>
      </w:r>
    </w:p>
    <w:p w:rsidR="00160DE1" w:rsidRDefault="00160DE1" w:rsidP="00752667">
      <w:pPr>
        <w:pStyle w:val="Corpodetexto"/>
        <w:spacing w:line="276" w:lineRule="auto"/>
      </w:pPr>
    </w:p>
    <w:p w:rsidR="00160DE1" w:rsidRDefault="00160DE1" w:rsidP="00752667">
      <w:pPr>
        <w:pStyle w:val="Corpodetexto"/>
        <w:spacing w:line="276" w:lineRule="auto"/>
      </w:pPr>
      <w:r>
        <w:t>sur la surface libre CD</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ce qui implique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465" w:dyaOrig="583">
          <v:shape id="_x0000_i1534" type="#_x0000_t75" style="width:123pt;height:29.25pt" o:ole="">
            <v:imagedata r:id="rId1004" o:title=""/>
          </v:shape>
          <o:OLEObject Type="Embed" ProgID="Equation.3" ShapeID="_x0000_i1534" DrawAspect="Content" ObjectID="_1573312653" r:id="rId1005"/>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donc</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793" w:dyaOrig="702">
          <v:shape id="_x0000_i1535" type="#_x0000_t75" style="width:90pt;height:35.25pt" o:ole="">
            <v:imagedata r:id="rId1006" o:title=""/>
          </v:shape>
          <o:OLEObject Type="Embed" ProgID="Equation.3" ShapeID="_x0000_i1535" DrawAspect="Content" ObjectID="_1573312654" r:id="rId1007"/>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sur la surface libre CD.</w:t>
      </w:r>
    </w:p>
    <w:p w:rsidR="00160DE1" w:rsidRDefault="00160DE1" w:rsidP="00752667">
      <w:pPr>
        <w:pStyle w:val="Corpodetexto"/>
        <w:spacing w:line="276" w:lineRule="auto"/>
      </w:pPr>
      <w:r>
        <w:t>D'autre part on a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1659" w:dyaOrig="598">
          <v:shape id="_x0000_i1536" type="#_x0000_t75" style="width:83.25pt;height:30pt" o:ole="">
            <v:imagedata r:id="rId1008" o:title=""/>
          </v:shape>
          <o:OLEObject Type="Embed" ProgID="Equation.3" ShapeID="_x0000_i1536" DrawAspect="Content" ObjectID="_1573312655" r:id="rId1009"/>
        </w:object>
      </w:r>
      <w:r>
        <w:t xml:space="preserv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794" w:dyaOrig="732">
          <v:shape id="_x0000_i1537" type="#_x0000_t75" style="width:139.5pt;height:36.75pt" o:ole="">
            <v:imagedata r:id="rId1010" o:title=""/>
          </v:shape>
          <o:OLEObject Type="Embed" ProgID="Equation.3" ShapeID="_x0000_i1537" DrawAspect="Content" ObjectID="_1573312656" r:id="rId1011"/>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En utilisant (3.19), la condition de Bernoulli (3.10) devient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824" w:dyaOrig="673">
          <v:shape id="_x0000_i1538" type="#_x0000_t75" style="width:191.25pt;height:33.75pt" o:ole="">
            <v:imagedata r:id="rId1012" o:title=""/>
          </v:shape>
          <o:OLEObject Type="Embed" ProgID="Equation.3" ShapeID="_x0000_i1538" DrawAspect="Content" ObjectID="_1573312657" r:id="rId1013"/>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r>
        <w:rPr>
          <w:position w:val="-5"/>
        </w:rPr>
        <w:object w:dxaOrig="2958" w:dyaOrig="493">
          <v:shape id="_x0000_i1539" type="#_x0000_t75" style="width:147.75pt;height:24.75pt" o:ole="">
            <v:imagedata r:id="rId1014" o:title=""/>
          </v:shape>
          <o:OLEObject Type="Embed" ProgID="Equation.3" ShapeID="_x0000_i1539" DrawAspect="Content" ObjectID="_1573312658" r:id="rId1015"/>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Reste maintenant à étudier le comportement de la vitesse au voisinage des singularités.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ubsection"/>
        <w:spacing w:line="276" w:lineRule="auto"/>
      </w:pPr>
      <w:r>
        <w:t>Comportement local de la vitesse au voisinage des singularités</w:t>
      </w:r>
    </w:p>
    <w:p w:rsidR="00160DE1" w:rsidRDefault="00160DE1" w:rsidP="00752667">
      <w:pPr>
        <w:pStyle w:val="Corpodetexto"/>
        <w:spacing w:line="276" w:lineRule="auto"/>
      </w:pPr>
      <w:r>
        <w:t xml:space="preserve">les points singuliers dans le plan de l'écoulement réel  </w:t>
      </w:r>
      <w:r>
        <w:rPr>
          <w:position w:val="-5"/>
        </w:rPr>
        <w:object w:dxaOrig="135" w:dyaOrig="329">
          <v:shape id="_x0000_i1540" type="#_x0000_t75" style="width:6.75pt;height:16.5pt" o:ole="">
            <v:imagedata r:id="rId1016" o:title=""/>
          </v:shape>
          <o:OLEObject Type="Embed" ProgID="Equation.3" ShapeID="_x0000_i1540" DrawAspect="Content" ObjectID="_1573312659" r:id="rId1017"/>
        </w:object>
      </w:r>
      <w:r>
        <w:t xml:space="preserve">  sont :  </w:t>
      </w:r>
      <w:r>
        <w:rPr>
          <w:position w:val="-5"/>
        </w:rPr>
        <w:object w:dxaOrig="777" w:dyaOrig="329">
          <v:shape id="_x0000_i1541" type="#_x0000_t75" style="width:39pt;height:16.5pt" o:ole="">
            <v:imagedata r:id="rId1018" o:title=""/>
          </v:shape>
          <o:OLEObject Type="Embed" ProgID="Equation.3" ShapeID="_x0000_i1541" DrawAspect="Content" ObjectID="_1573312660" r:id="rId1019"/>
        </w:object>
      </w:r>
      <w:r>
        <w:t xml:space="preserve">  et  </w:t>
      </w:r>
      <w:r>
        <w:rPr>
          <w:position w:val="-5"/>
        </w:rPr>
        <w:object w:dxaOrig="703" w:dyaOrig="329">
          <v:shape id="_x0000_i1542" type="#_x0000_t75" style="width:35.25pt;height:16.5pt" o:ole="">
            <v:imagedata r:id="rId1020" o:title=""/>
          </v:shape>
          <o:OLEObject Type="Embed" ProgID="Equation.3" ShapeID="_x0000_i1542" DrawAspect="Content" ObjectID="_1573312661" r:id="rId1021"/>
        </w:object>
      </w:r>
      <w:r>
        <w:t xml:space="preserve">  point de séparation entre la paroi rigide et la surface libre, qui correspondent respectivement aux points  </w:t>
      </w:r>
      <w:r>
        <w:rPr>
          <w:position w:val="-5"/>
        </w:rPr>
        <w:object w:dxaOrig="1419" w:dyaOrig="329">
          <v:shape id="_x0000_i1543" type="#_x0000_t75" style="width:71.25pt;height:16.5pt" o:ole="">
            <v:imagedata r:id="rId1022" o:title=""/>
          </v:shape>
          <o:OLEObject Type="Embed" ProgID="Equation.3" ShapeID="_x0000_i1543" DrawAspect="Content" ObjectID="_1573312662" r:id="rId1023"/>
        </w:object>
      </w:r>
      <w:r>
        <w:t xml:space="preserve">  dans le plan  </w:t>
      </w:r>
      <w:r>
        <w:rPr>
          <w:position w:val="-5"/>
        </w:rPr>
        <w:object w:dxaOrig="120" w:dyaOrig="329">
          <v:shape id="_x0000_i1544" type="#_x0000_t75" style="width:6pt;height:16.5pt" o:ole="">
            <v:imagedata r:id="rId1024" o:title=""/>
          </v:shape>
          <o:OLEObject Type="Embed" ProgID="Equation.3" ShapeID="_x0000_i1544" DrawAspect="Content" ObjectID="_1573312663" r:id="rId1025"/>
        </w:object>
      </w:r>
      <w:r>
        <w:t xml:space="preserve"> .</w:t>
      </w:r>
    </w:p>
    <w:p w:rsidR="00160DE1" w:rsidRDefault="00160DE1" w:rsidP="00752667">
      <w:pPr>
        <w:pStyle w:val="Subsubsection"/>
        <w:spacing w:line="276" w:lineRule="auto"/>
      </w:pPr>
      <w:r>
        <w:t>Comportement asymptotique au voisinage de t=b :</w:t>
      </w:r>
    </w:p>
    <w:p w:rsidR="00160DE1" w:rsidRDefault="00160DE1" w:rsidP="00752667">
      <w:pPr>
        <w:pStyle w:val="Corpodetexto"/>
        <w:spacing w:line="276" w:lineRule="auto"/>
      </w:pPr>
      <w:r>
        <w:t xml:space="preserve">Puisqu'au point  </w:t>
      </w:r>
      <w:r>
        <w:rPr>
          <w:position w:val="-5"/>
        </w:rPr>
        <w:object w:dxaOrig="553" w:dyaOrig="329">
          <v:shape id="_x0000_i1545" type="#_x0000_t75" style="width:27.75pt;height:16.5pt" o:ole="">
            <v:imagedata r:id="rId1026" o:title=""/>
          </v:shape>
          <o:OLEObject Type="Embed" ProgID="Equation.3" ShapeID="_x0000_i1545" DrawAspect="Content" ObjectID="_1573312664" r:id="rId1027"/>
        </w:object>
      </w:r>
      <w:r>
        <w:t xml:space="preserve"> , on a un écoulement dans un angle de  </w:t>
      </w:r>
      <w:r>
        <w:rPr>
          <w:position w:val="-5"/>
        </w:rPr>
        <w:object w:dxaOrig="269" w:dyaOrig="433">
          <v:shape id="_x0000_i1546" type="#_x0000_t75" style="width:13.5pt;height:21.75pt" o:ole="">
            <v:imagedata r:id="rId1028" o:title=""/>
          </v:shape>
          <o:OLEObject Type="Embed" ProgID="Equation.3" ShapeID="_x0000_i1546" DrawAspect="Content" ObjectID="_1573312665" r:id="rId1029"/>
        </w:object>
      </w:r>
      <w:r>
        <w:t xml:space="preserve"> , donc l'écoulement est caractérisé par la fonction potentielle complexe donnée dans le plan  </w:t>
      </w:r>
      <w:r>
        <w:rPr>
          <w:position w:val="-5"/>
        </w:rPr>
        <w:object w:dxaOrig="135" w:dyaOrig="329">
          <v:shape id="_x0000_i1547" type="#_x0000_t75" style="width:6.75pt;height:16.5pt" o:ole="">
            <v:imagedata r:id="rId1030" o:title=""/>
          </v:shape>
          <o:OLEObject Type="Embed" ProgID="Equation.3" ShapeID="_x0000_i1547" DrawAspect="Content" ObjectID="_1573312666" r:id="rId1031"/>
        </w:object>
      </w:r>
      <w:r>
        <w:t xml:space="preserve">  par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361" w:dyaOrig="643">
          <v:shape id="_x0000_i1548" type="#_x0000_t75" style="width:168pt;height:32.25pt" o:ole="">
            <v:imagedata r:id="rId1032" o:title=""/>
          </v:shape>
          <o:OLEObject Type="Embed" ProgID="Equation.3" ShapeID="_x0000_i1548" DrawAspect="Content" ObjectID="_1573312667" r:id="rId1033"/>
        </w:object>
      </w:r>
    </w:p>
    <w:p w:rsidR="00160DE1" w:rsidRDefault="00160DE1" w:rsidP="00752667">
      <w:pPr>
        <w:pStyle w:val="Corpodetexto"/>
        <w:spacing w:line="276" w:lineRule="auto"/>
      </w:pPr>
    </w:p>
    <w:p w:rsidR="00160DE1" w:rsidRDefault="00160DE1" w:rsidP="00752667">
      <w:pPr>
        <w:pStyle w:val="Corpodetexto"/>
        <w:spacing w:line="276" w:lineRule="auto"/>
      </w:pPr>
      <w:r>
        <w:t>ce qui donne</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465" w:dyaOrig="583">
          <v:shape id="_x0000_i1549" type="#_x0000_t75" style="width:173.25pt;height:29.25pt" o:ole="">
            <v:imagedata r:id="rId1034" o:title=""/>
          </v:shape>
          <o:OLEObject Type="Embed" ProgID="Equation.3" ShapeID="_x0000_i1549" DrawAspect="Content" ObjectID="_1573312668" r:id="rId1035"/>
        </w:object>
      </w: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108" w:dyaOrig="762">
          <v:shape id="_x0000_i1550" type="#_x0000_t75" style="width:205.5pt;height:38.25pt" o:ole="">
            <v:imagedata r:id="rId1036" o:title=""/>
          </v:shape>
          <o:OLEObject Type="Embed" ProgID="Equation.3" ShapeID="_x0000_i1550" DrawAspect="Content" ObjectID="_1573312669" r:id="rId1037"/>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On remplace l'équation (3.15) dans l'expression ci-dessus on trouve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bookmarkStart w:id="0" w:name="_GoBack"/>
      <w:bookmarkEnd w:id="0"/>
    </w:p>
    <w:p w:rsidR="00160DE1" w:rsidRDefault="00160DE1" w:rsidP="00752667">
      <w:pPr>
        <w:pStyle w:val="Corpodetexto"/>
        <w:spacing w:line="276" w:lineRule="auto"/>
        <w:jc w:val="center"/>
      </w:pPr>
      <w:r>
        <w:rPr>
          <w:position w:val="-5"/>
        </w:rPr>
        <w:object w:dxaOrig="4631" w:dyaOrig="882">
          <v:shape id="_x0000_i1551" type="#_x0000_t75" style="width:231.75pt;height:44.25pt" o:ole="">
            <v:imagedata r:id="rId1038" o:title=""/>
          </v:shape>
          <o:OLEObject Type="Embed" ProgID="Equation.3" ShapeID="_x0000_i1551" DrawAspect="Content" ObjectID="_1573312670" r:id="rId1039"/>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comme  </w:t>
      </w:r>
      <w:r>
        <w:rPr>
          <w:position w:val="-5"/>
        </w:rPr>
        <w:object w:dxaOrig="777" w:dyaOrig="539">
          <v:shape id="_x0000_i1552" type="#_x0000_t75" style="width:39pt;height:27pt" o:ole="">
            <v:imagedata r:id="rId1040" o:title=""/>
          </v:shape>
          <o:OLEObject Type="Embed" ProgID="Equation.3" ShapeID="_x0000_i1552" DrawAspect="Content" ObjectID="_1573312671" r:id="rId1041"/>
        </w:object>
      </w:r>
      <w:r>
        <w:t xml:space="preserve">  ce qui donne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436" w:dyaOrig="523">
          <v:shape id="_x0000_i1553" type="#_x0000_t75" style="width:171.75pt;height:26.25pt" o:ole="">
            <v:imagedata r:id="rId1042" o:title=""/>
          </v:shape>
          <o:OLEObject Type="Embed" ProgID="Equation.3" ShapeID="_x0000_i1553" DrawAspect="Content" ObjectID="_1573312672" r:id="rId1043"/>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En substituant (3.23) dans (3.24) on trouve :</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377" w:dyaOrig="882">
          <v:shape id="_x0000_i1554" type="#_x0000_t75" style="width:219pt;height:44.25pt" o:ole="">
            <v:imagedata r:id="rId1044" o:title=""/>
          </v:shape>
          <o:OLEObject Type="Embed" ProgID="Equation.3" ShapeID="_x0000_i1554" DrawAspect="Content" ObjectID="_1573312673" r:id="rId1045"/>
        </w:object>
      </w:r>
    </w:p>
    <w:p w:rsidR="00160DE1" w:rsidRDefault="00160DE1" w:rsidP="00752667">
      <w:pPr>
        <w:pStyle w:val="Corpodetexto"/>
        <w:spacing w:line="276" w:lineRule="auto"/>
      </w:pPr>
    </w:p>
    <w:p w:rsidR="00160DE1" w:rsidRDefault="00160DE1" w:rsidP="00752667">
      <w:pPr>
        <w:pStyle w:val="Corpodetexto"/>
        <w:spacing w:line="276" w:lineRule="auto"/>
      </w:pPr>
      <w:r>
        <w:t>puisque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437" w:dyaOrig="673">
          <v:shape id="_x0000_i1555" type="#_x0000_t75" style="width:222pt;height:33.75pt" o:ole="">
            <v:imagedata r:id="rId1046" o:title=""/>
          </v:shape>
          <o:OLEObject Type="Embed" ProgID="Equation.3" ShapeID="_x0000_i1555" DrawAspect="Content" ObjectID="_1573312674" r:id="rId1047"/>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et comme</w:t>
      </w:r>
    </w:p>
    <w:p w:rsidR="00160DE1" w:rsidRDefault="00160DE1" w:rsidP="00752667">
      <w:pPr>
        <w:pStyle w:val="Corpodetexto"/>
        <w:spacing w:line="276" w:lineRule="auto"/>
        <w:jc w:val="center"/>
      </w:pPr>
      <w:r>
        <w:rPr>
          <w:position w:val="-5"/>
        </w:rPr>
        <w:object w:dxaOrig="2764" w:dyaOrig="523">
          <v:shape id="_x0000_i1556" type="#_x0000_t75" style="width:138pt;height:26.25pt" o:ole="">
            <v:imagedata r:id="rId1048" o:title=""/>
          </v:shape>
          <o:OLEObject Type="Embed" ProgID="Equation.3" ShapeID="_x0000_i1556" DrawAspect="Content" ObjectID="_1573312675" r:id="rId1049"/>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alors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630" w:dyaOrig="762">
          <v:shape id="_x0000_i1557" type="#_x0000_t75" style="width:181.5pt;height:38.25pt" o:ole="">
            <v:imagedata r:id="rId1050" o:title=""/>
          </v:shape>
          <o:OLEObject Type="Embed" ProgID="Equation.3" ShapeID="_x0000_i1557" DrawAspect="Content" ObjectID="_1573312676" r:id="rId1051"/>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C'est à dire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839" w:dyaOrig="822">
          <v:shape id="_x0000_i1558" type="#_x0000_t75" style="width:192pt;height:41.25pt" o:ole="">
            <v:imagedata r:id="rId1052" o:title=""/>
          </v:shape>
          <o:OLEObject Type="Embed" ProgID="Equation.3" ShapeID="_x0000_i1558" DrawAspect="Content" ObjectID="_1573312677" r:id="rId1053"/>
        </w:object>
      </w:r>
    </w:p>
    <w:p w:rsidR="00160DE1" w:rsidRDefault="00160DE1" w:rsidP="00752667">
      <w:pPr>
        <w:pStyle w:val="Corpodetexto"/>
        <w:spacing w:line="276" w:lineRule="auto"/>
      </w:pPr>
    </w:p>
    <w:p w:rsidR="00160DE1" w:rsidRDefault="00160DE1" w:rsidP="00752667">
      <w:pPr>
        <w:pStyle w:val="Subsubsection"/>
        <w:spacing w:line="276" w:lineRule="auto"/>
      </w:pPr>
      <w:r>
        <w:t>Comportement asymptotique au point de séparation t = 1.</w:t>
      </w:r>
    </w:p>
    <w:p w:rsidR="00160DE1" w:rsidRDefault="00160DE1" w:rsidP="00752667">
      <w:pPr>
        <w:pStyle w:val="Corpodetexto"/>
        <w:spacing w:line="276" w:lineRule="auto"/>
      </w:pPr>
      <w:r>
        <w:t xml:space="preserve">La configuration de l'écoulement autour du point  </w:t>
      </w:r>
      <w:r>
        <w:rPr>
          <w:position w:val="-5"/>
        </w:rPr>
        <w:object w:dxaOrig="553" w:dyaOrig="329">
          <v:shape id="_x0000_i1559" type="#_x0000_t75" style="width:27.75pt;height:16.5pt" o:ole="">
            <v:imagedata r:id="rId1054" o:title=""/>
          </v:shape>
          <o:OLEObject Type="Embed" ProgID="Equation.3" ShapeID="_x0000_i1559" DrawAspect="Content" ObjectID="_1573312678" r:id="rId1055"/>
        </w:object>
      </w:r>
      <w:r>
        <w:t xml:space="preserve"> est la même qu'au point  </w:t>
      </w:r>
      <w:r>
        <w:rPr>
          <w:position w:val="-5"/>
        </w:rPr>
        <w:object w:dxaOrig="703" w:dyaOrig="329">
          <v:shape id="_x0000_i1560" type="#_x0000_t75" style="width:35.25pt;height:16.5pt" o:ole="">
            <v:imagedata r:id="rId1056" o:title=""/>
          </v:shape>
          <o:OLEObject Type="Embed" ProgID="Equation.3" ShapeID="_x0000_i1560" DrawAspect="Content" ObjectID="_1573312679" r:id="rId1057"/>
        </w:object>
      </w:r>
      <w:r>
        <w:t xml:space="preserve"> , nous avons un écoulement autour d'un angle  </w:t>
      </w:r>
      <w:r>
        <w:rPr>
          <w:position w:val="-5"/>
        </w:rPr>
        <w:object w:dxaOrig="165" w:dyaOrig="329">
          <v:shape id="_x0000_i1561" type="#_x0000_t75" style="width:8.25pt;height:16.5pt" o:ole="">
            <v:imagedata r:id="rId1058" o:title=""/>
          </v:shape>
          <o:OLEObject Type="Embed" ProgID="Equation.3" ShapeID="_x0000_i1561" DrawAspect="Content" ObjectID="_1573312680" r:id="rId1059"/>
        </w:object>
      </w:r>
      <w:r>
        <w:t xml:space="preserve"> , où l'écoulement est caractérisé par la fonction potentielle suivante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555" w:dyaOrig="613">
          <v:shape id="_x0000_i1562" type="#_x0000_t75" style="width:177.75pt;height:30.75pt" o:ole="">
            <v:imagedata r:id="rId1060" o:title=""/>
          </v:shape>
          <o:OLEObject Type="Embed" ProgID="Equation.3" ShapeID="_x0000_i1562" DrawAspect="Content" ObjectID="_1573312681" r:id="rId1061"/>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600" w:dyaOrig="613">
          <v:shape id="_x0000_i1563" type="#_x0000_t75" style="width:180pt;height:30.75pt" o:ole="">
            <v:imagedata r:id="rId1062" o:title=""/>
          </v:shape>
          <o:OLEObject Type="Embed" ProgID="Equation.3" ShapeID="_x0000_i1563" DrawAspect="Content" ObjectID="_1573312682" r:id="rId1063"/>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569" w:dyaOrig="732">
          <v:shape id="_x0000_i1564" type="#_x0000_t75" style="width:78.75pt;height:36.75pt" o:ole="">
            <v:imagedata r:id="rId1064" o:title=""/>
          </v:shape>
          <o:OLEObject Type="Embed" ProgID="Equation.3" ShapeID="_x0000_i1564" DrawAspect="Content" ObjectID="_1573312683" r:id="rId1065"/>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Alors</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555" w:dyaOrig="702">
          <v:shape id="_x0000_i1565" type="#_x0000_t75" style="width:177.75pt;height:35.25pt" o:ole="">
            <v:imagedata r:id="rId1066" o:title=""/>
          </v:shape>
          <o:OLEObject Type="Embed" ProgID="Equation.3" ShapeID="_x0000_i1565" DrawAspect="Content" ObjectID="_1573312684" r:id="rId1067"/>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puisque sur la surface libre  </w:t>
      </w:r>
      <w:r>
        <w:rPr>
          <w:position w:val="-5"/>
        </w:rPr>
        <w:object w:dxaOrig="643" w:dyaOrig="329">
          <v:shape id="_x0000_i1566" type="#_x0000_t75" style="width:32.25pt;height:16.5pt" o:ole="">
            <v:imagedata r:id="rId1068" o:title=""/>
          </v:shape>
          <o:OLEObject Type="Embed" ProgID="Equation.3" ShapeID="_x0000_i1566" DrawAspect="Content" ObjectID="_1573312685" r:id="rId1069"/>
        </w:object>
      </w:r>
      <w:r>
        <w:t xml:space="preserve"> ; alors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182" w:dyaOrig="673">
          <v:shape id="_x0000_i1567" type="#_x0000_t75" style="width:159pt;height:33.75pt" o:ole="">
            <v:imagedata r:id="rId1070" o:title=""/>
          </v:shape>
          <o:OLEObject Type="Embed" ProgID="Equation.3" ShapeID="_x0000_i1567" DrawAspect="Content" ObjectID="_1573312686" r:id="rId1071"/>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de l'équation (3.15) et (3.32) on tire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108" w:dyaOrig="822">
          <v:shape id="_x0000_i1568" type="#_x0000_t75" style="width:205.5pt;height:41.25pt" o:ole="">
            <v:imagedata r:id="rId1072" o:title=""/>
          </v:shape>
          <o:OLEObject Type="Embed" ProgID="Equation.3" ShapeID="_x0000_i1568" DrawAspect="Content" ObjectID="_1573312687" r:id="rId1073"/>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En substituant (3.34) dans (3.32) on trouve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421" w:dyaOrig="1001">
          <v:shape id="_x0000_i1569" type="#_x0000_t75" style="width:171pt;height:50.25pt" o:ole="">
            <v:imagedata r:id="rId1074" o:title=""/>
          </v:shape>
          <o:OLEObject Type="Embed" ProgID="Equation.3" ShapeID="_x0000_i1569" DrawAspect="Content" ObjectID="_1573312688" r:id="rId1075"/>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Puisque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437" w:dyaOrig="673">
          <v:shape id="_x0000_i1570" type="#_x0000_t75" style="width:222pt;height:33.75pt" o:ole="">
            <v:imagedata r:id="rId1076" o:title=""/>
          </v:shape>
          <o:OLEObject Type="Embed" ProgID="Equation.3" ShapeID="_x0000_i1570" DrawAspect="Content" ObjectID="_1573312689" r:id="rId1077"/>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et comme </w:t>
      </w:r>
    </w:p>
    <w:p w:rsidR="00160DE1" w:rsidRDefault="00160DE1" w:rsidP="00752667">
      <w:pPr>
        <w:pStyle w:val="Corpodetexto"/>
        <w:spacing w:line="276" w:lineRule="auto"/>
        <w:jc w:val="center"/>
      </w:pPr>
      <w:r>
        <w:rPr>
          <w:position w:val="-5"/>
        </w:rPr>
        <w:object w:dxaOrig="2644" w:dyaOrig="523">
          <v:shape id="_x0000_i1571" type="#_x0000_t75" style="width:132pt;height:26.25pt" o:ole="">
            <v:imagedata r:id="rId1078" o:title=""/>
          </v:shape>
          <o:OLEObject Type="Embed" ProgID="Equation.3" ShapeID="_x0000_i1571" DrawAspect="Content" ObjectID="_1573312690" r:id="rId1079"/>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Alors</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750" w:dyaOrig="762">
          <v:shape id="_x0000_i1572" type="#_x0000_t75" style="width:237.75pt;height:38.25pt" o:ole="">
            <v:imagedata r:id="rId1080" o:title=""/>
          </v:shape>
          <o:OLEObject Type="Embed" ProgID="Equation.3" ShapeID="_x0000_i1572" DrawAspect="Content" ObjectID="_1573312691" r:id="rId1081"/>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C'est-à-dire comportement de l'écoulement au voisinage du point de séparation s'écrit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974" w:dyaOrig="822">
          <v:shape id="_x0000_i1573" type="#_x0000_t75" style="width:198.75pt;height:41.25pt" o:ole="">
            <v:imagedata r:id="rId1082" o:title=""/>
          </v:shape>
          <o:OLEObject Type="Embed" ProgID="Equation.3" ShapeID="_x0000_i1573" DrawAspect="Content" ObjectID="_1573312692" r:id="rId1083"/>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Section"/>
        <w:spacing w:line="276" w:lineRule="auto"/>
      </w:pPr>
      <w:r>
        <w:t>Formulation de la série</w:t>
      </w:r>
    </w:p>
    <w:p w:rsidR="00160DE1" w:rsidRDefault="00160DE1" w:rsidP="00752667">
      <w:pPr>
        <w:pStyle w:val="Corpodetexto"/>
        <w:spacing w:line="276" w:lineRule="auto"/>
      </w:pPr>
      <w:r>
        <w:lastRenderedPageBreak/>
        <w:t xml:space="preserve">Après avoir déterminé le comportement local de la vitesse au voisinage de point de stagnation et au point singulier et suivant H. Mekias et J. M. Vanden-Broeck, on cherche la vitesse  </w:t>
      </w:r>
      <w:r>
        <w:rPr>
          <w:position w:val="-5"/>
        </w:rPr>
        <w:object w:dxaOrig="419" w:dyaOrig="329">
          <v:shape id="_x0000_i1574" type="#_x0000_t75" style="width:21pt;height:16.5pt" o:ole="">
            <v:imagedata r:id="rId1084" o:title=""/>
          </v:shape>
          <o:OLEObject Type="Embed" ProgID="Equation.3" ShapeID="_x0000_i1574" DrawAspect="Content" ObjectID="_1573312693" r:id="rId1085"/>
        </w:object>
      </w:r>
      <w:r>
        <w:t xml:space="preserve">  sous la forme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1748" w:dyaOrig="523">
          <v:shape id="_x0000_i1575" type="#_x0000_t75" style="width:87.75pt;height:26.25pt" o:ole="">
            <v:imagedata r:id="rId1086" o:title=""/>
          </v:shape>
          <o:OLEObject Type="Embed" ProgID="Equation.3" ShapeID="_x0000_i1575" DrawAspect="Content" ObjectID="_1573312694" r:id="rId1087"/>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Où  </w:t>
      </w:r>
      <w:r>
        <w:rPr>
          <w:position w:val="-5"/>
        </w:rPr>
        <w:object w:dxaOrig="419" w:dyaOrig="329">
          <v:shape id="_x0000_i1576" type="#_x0000_t75" style="width:21pt;height:16.5pt" o:ole="">
            <v:imagedata r:id="rId1088" o:title=""/>
          </v:shape>
          <o:OLEObject Type="Embed" ProgID="Equation.3" ShapeID="_x0000_i1576" DrawAspect="Content" ObjectID="_1573312695" r:id="rId1089"/>
        </w:object>
      </w:r>
      <w:r>
        <w:t xml:space="preserve">  contient les singularités et les zéros montrés précédemment, et la fonction  </w:t>
      </w:r>
      <w:r>
        <w:rPr>
          <w:position w:val="-5"/>
        </w:rPr>
        <w:object w:dxaOrig="479" w:dyaOrig="329">
          <v:shape id="_x0000_i1577" type="#_x0000_t75" style="width:24pt;height:16.5pt" o:ole="">
            <v:imagedata r:id="rId1090" o:title=""/>
          </v:shape>
          <o:OLEObject Type="Embed" ProgID="Equation.3" ShapeID="_x0000_i1577" DrawAspect="Content" ObjectID="_1573312696" r:id="rId1091"/>
        </w:object>
      </w:r>
      <w:r>
        <w:t xml:space="preserve">  est bornée et continue sur le cercle d'unité  </w:t>
      </w:r>
      <w:r>
        <w:rPr>
          <w:position w:val="-5"/>
        </w:rPr>
        <w:object w:dxaOrig="657" w:dyaOrig="329">
          <v:shape id="_x0000_i1578" type="#_x0000_t75" style="width:33pt;height:16.5pt" o:ole="">
            <v:imagedata r:id="rId1092" o:title=""/>
          </v:shape>
          <o:OLEObject Type="Embed" ProgID="Equation.3" ShapeID="_x0000_i1578" DrawAspect="Content" ObjectID="_1573312697" r:id="rId1093"/>
        </w:object>
      </w:r>
      <w:r>
        <w:t xml:space="preserve">  et analytique à l'intérieur. Les conditions (3.6), (3.7) et (3.8) montrent que  </w:t>
      </w:r>
      <w:r>
        <w:rPr>
          <w:position w:val="-5"/>
        </w:rPr>
        <w:object w:dxaOrig="479" w:dyaOrig="329">
          <v:shape id="_x0000_i1579" type="#_x0000_t75" style="width:24pt;height:16.5pt" o:ole="">
            <v:imagedata r:id="rId1094" o:title=""/>
          </v:shape>
          <o:OLEObject Type="Embed" ProgID="Equation.3" ShapeID="_x0000_i1579" DrawAspect="Content" ObjectID="_1573312698" r:id="rId1095"/>
        </w:object>
      </w:r>
      <w:r>
        <w:t xml:space="preserve">  peut être développée en série entière en  </w:t>
      </w:r>
      <w:r>
        <w:rPr>
          <w:position w:val="-5"/>
        </w:rPr>
        <w:object w:dxaOrig="120" w:dyaOrig="329">
          <v:shape id="_x0000_i1580" type="#_x0000_t75" style="width:6pt;height:16.5pt" o:ole="">
            <v:imagedata r:id="rId1096" o:title=""/>
          </v:shape>
          <o:OLEObject Type="Embed" ProgID="Equation.3" ShapeID="_x0000_i1580" DrawAspect="Content" ObjectID="_1573312699" r:id="rId1097"/>
        </w:object>
      </w:r>
      <w:r>
        <w:t xml:space="preserve"> . Par conséquent,</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5527" w:dyaOrig="941">
          <v:shape id="_x0000_i1581" type="#_x0000_t75" style="width:276pt;height:47.25pt" o:ole="">
            <v:imagedata r:id="rId1098" o:title=""/>
          </v:shape>
          <o:OLEObject Type="Embed" ProgID="Equation.3" ShapeID="_x0000_i1581" DrawAspect="Content" ObjectID="_1573312700" r:id="rId1099"/>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Les coefficients  </w:t>
      </w:r>
      <w:r>
        <w:rPr>
          <w:position w:val="-5"/>
        </w:rPr>
        <w:object w:dxaOrig="284" w:dyaOrig="329">
          <v:shape id="_x0000_i1582" type="#_x0000_t75" style="width:14.25pt;height:16.5pt" o:ole="">
            <v:imagedata r:id="rId1100" o:title=""/>
          </v:shape>
          <o:OLEObject Type="Embed" ProgID="Equation.3" ShapeID="_x0000_i1582" DrawAspect="Content" ObjectID="_1573312701" r:id="rId1101"/>
        </w:object>
      </w:r>
      <w:r>
        <w:t xml:space="preserve">  sont des inconnus à déterminer. En choisissant les coefficients  </w:t>
      </w:r>
      <w:r>
        <w:rPr>
          <w:position w:val="-5"/>
        </w:rPr>
        <w:object w:dxaOrig="284" w:dyaOrig="329">
          <v:shape id="_x0000_i1583" type="#_x0000_t75" style="width:14.25pt;height:16.5pt" o:ole="">
            <v:imagedata r:id="rId1102" o:title=""/>
          </v:shape>
          <o:OLEObject Type="Embed" ProgID="Equation.3" ShapeID="_x0000_i1583" DrawAspect="Content" ObjectID="_1573312702" r:id="rId1103"/>
        </w:object>
      </w:r>
      <w:r>
        <w:t xml:space="preserve">  réels, la vitesse donnée par la relation (3.37) satisfait toutes les conditions (3.11), (3.12) et (3.13). On détermine les coefficients  </w:t>
      </w:r>
      <w:r>
        <w:rPr>
          <w:position w:val="-5"/>
        </w:rPr>
        <w:object w:dxaOrig="284" w:dyaOrig="329">
          <v:shape id="_x0000_i1584" type="#_x0000_t75" style="width:14.25pt;height:16.5pt" o:ole="">
            <v:imagedata r:id="rId1104" o:title=""/>
          </v:shape>
          <o:OLEObject Type="Embed" ProgID="Equation.3" ShapeID="_x0000_i1584" DrawAspect="Content" ObjectID="_1573312703" r:id="rId1105"/>
        </w:object>
      </w:r>
      <w:r>
        <w:t xml:space="preserve">  et l'angle  </w:t>
      </w:r>
      <w:r>
        <w:rPr>
          <w:position w:val="-5"/>
        </w:rPr>
        <w:object w:dxaOrig="165" w:dyaOrig="329">
          <v:shape id="_x0000_i1585" type="#_x0000_t75" style="width:8.25pt;height:16.5pt" o:ole="">
            <v:imagedata r:id="rId1106" o:title=""/>
          </v:shape>
          <o:OLEObject Type="Embed" ProgID="Equation.3" ShapeID="_x0000_i1585" DrawAspect="Content" ObjectID="_1573312704" r:id="rId1107"/>
        </w:object>
      </w:r>
      <w:r>
        <w:t xml:space="preserve">  de tel sorte que l'équation de Bernoulli (3.10) soit satisfaite.</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On introduit la notation  </w:t>
      </w:r>
      <w:r>
        <w:rPr>
          <w:position w:val="-5"/>
        </w:rPr>
        <w:object w:dxaOrig="897" w:dyaOrig="329">
          <v:shape id="_x0000_i1586" type="#_x0000_t75" style="width:45pt;height:16.5pt" o:ole="">
            <v:imagedata r:id="rId1108" o:title=""/>
          </v:shape>
          <o:OLEObject Type="Embed" ProgID="Equation.3" ShapeID="_x0000_i1586" DrawAspect="Content" ObjectID="_1573312705" r:id="rId1109"/>
        </w:object>
      </w:r>
      <w:r>
        <w:t xml:space="preserve">  de sorte que les points sur BC sont donnés par  </w:t>
      </w:r>
      <w:r>
        <w:rPr>
          <w:position w:val="-5"/>
        </w:rPr>
        <w:object w:dxaOrig="2017" w:dyaOrig="433">
          <v:shape id="_x0000_i1587" type="#_x0000_t75" style="width:100.5pt;height:21.75pt" o:ole="">
            <v:imagedata r:id="rId1110" o:title=""/>
          </v:shape>
          <o:OLEObject Type="Embed" ProgID="Equation.3" ShapeID="_x0000_i1587" DrawAspect="Content" ObjectID="_1573312706" r:id="rId1111"/>
        </w:object>
      </w:r>
      <w:r>
        <w:t xml:space="preserve">  En utilisant (3.37) l'équation (3.10) devient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3824" w:dyaOrig="702">
          <v:shape id="_x0000_i1588" type="#_x0000_t75" style="width:191.25pt;height:35.25pt" o:ole="">
            <v:imagedata r:id="rId1112" o:title=""/>
          </v:shape>
          <o:OLEObject Type="Embed" ProgID="Equation.3" ShapeID="_x0000_i1588" DrawAspect="Content" ObjectID="_1573312707" r:id="rId1113"/>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Ici  </w:t>
      </w:r>
      <w:r>
        <w:rPr>
          <w:position w:val="-5"/>
        </w:rPr>
        <w:object w:dxaOrig="150" w:dyaOrig="329">
          <v:shape id="_x0000_i1589" type="#_x0000_t75" style="width:7.5pt;height:16.5pt" o:ole="">
            <v:imagedata r:id="rId1114" o:title=""/>
          </v:shape>
          <o:OLEObject Type="Embed" ProgID="Equation.3" ShapeID="_x0000_i1589" DrawAspect="Content" ObjectID="_1573312708" r:id="rId1115"/>
        </w:object>
      </w:r>
      <w:r>
        <w:t xml:space="preserve">  et  </w:t>
      </w:r>
      <w:r>
        <w:rPr>
          <w:position w:val="-5"/>
        </w:rPr>
        <w:object w:dxaOrig="165" w:dyaOrig="329">
          <v:shape id="_x0000_i1590" type="#_x0000_t75" style="width:8.25pt;height:16.5pt" o:ole="">
            <v:imagedata r:id="rId1116" o:title=""/>
          </v:shape>
          <o:OLEObject Type="Embed" ProgID="Equation.3" ShapeID="_x0000_i1590" DrawAspect="Content" ObjectID="_1573312709" r:id="rId1117"/>
        </w:object>
      </w:r>
      <w:r>
        <w:t xml:space="preserve">  dénotent respectivement les valeurs des fonctions  </w:t>
      </w:r>
      <w:r>
        <w:rPr>
          <w:position w:val="-5"/>
        </w:rPr>
        <w:object w:dxaOrig="150" w:dyaOrig="329">
          <v:shape id="_x0000_i1591" type="#_x0000_t75" style="width:7.5pt;height:16.5pt" o:ole="">
            <v:imagedata r:id="rId1118" o:title=""/>
          </v:shape>
          <o:OLEObject Type="Embed" ProgID="Equation.3" ShapeID="_x0000_i1591" DrawAspect="Content" ObjectID="_1573312710" r:id="rId1119"/>
        </w:object>
      </w:r>
      <w:r>
        <w:t xml:space="preserve">  et  </w:t>
      </w:r>
      <w:r>
        <w:rPr>
          <w:position w:val="-5"/>
        </w:rPr>
        <w:object w:dxaOrig="165" w:dyaOrig="329">
          <v:shape id="_x0000_i1592" type="#_x0000_t75" style="width:8.25pt;height:16.5pt" o:ole="">
            <v:imagedata r:id="rId1120" o:title=""/>
          </v:shape>
          <o:OLEObject Type="Embed" ProgID="Equation.3" ShapeID="_x0000_i1592" DrawAspect="Content" ObjectID="_1573312711" r:id="rId1121"/>
        </w:object>
      </w:r>
      <w:r>
        <w:t xml:space="preserve">  sur la surface libre CD.</w:t>
      </w:r>
    </w:p>
    <w:p w:rsidR="00160DE1" w:rsidRDefault="00160DE1" w:rsidP="00752667">
      <w:pPr>
        <w:pStyle w:val="Corpodetexto"/>
        <w:spacing w:line="276" w:lineRule="auto"/>
      </w:pPr>
      <w:r>
        <w:t xml:space="preserve">Pour la résolution numérique du problème nous faisons une troncature de la série définie dans (3.37) après  </w:t>
      </w:r>
      <w:r>
        <w:rPr>
          <w:position w:val="-5"/>
        </w:rPr>
        <w:object w:dxaOrig="210" w:dyaOrig="329">
          <v:shape id="_x0000_i1593" type="#_x0000_t75" style="width:10.5pt;height:16.5pt" o:ole="">
            <v:imagedata r:id="rId1122" o:title=""/>
          </v:shape>
          <o:OLEObject Type="Embed" ProgID="Equation.3" ShapeID="_x0000_i1593" DrawAspect="Content" ObjectID="_1573312712" r:id="rId1123"/>
        </w:object>
      </w:r>
      <w:r>
        <w:t xml:space="preserve">  termes. On détermine les  </w:t>
      </w:r>
      <w:r>
        <w:rPr>
          <w:position w:val="-5"/>
        </w:rPr>
        <w:object w:dxaOrig="210" w:dyaOrig="329">
          <v:shape id="_x0000_i1594" type="#_x0000_t75" style="width:10.5pt;height:16.5pt" o:ole="">
            <v:imagedata r:id="rId1124" o:title=""/>
          </v:shape>
          <o:OLEObject Type="Embed" ProgID="Equation.3" ShapeID="_x0000_i1594" DrawAspect="Content" ObjectID="_1573312713" r:id="rId1125"/>
        </w:object>
      </w:r>
      <w:r>
        <w:t xml:space="preserve">  coefficients  </w:t>
      </w:r>
      <w:r>
        <w:rPr>
          <w:position w:val="-5"/>
        </w:rPr>
        <w:object w:dxaOrig="284" w:dyaOrig="329">
          <v:shape id="_x0000_i1595" type="#_x0000_t75" style="width:14.25pt;height:16.5pt" o:ole="">
            <v:imagedata r:id="rId1126" o:title=""/>
          </v:shape>
          <o:OLEObject Type="Embed" ProgID="Equation.3" ShapeID="_x0000_i1595" DrawAspect="Content" ObjectID="_1573312714" r:id="rId1127"/>
        </w:object>
      </w:r>
      <w:r>
        <w:t xml:space="preserve">  et l'angle de séparation  </w:t>
      </w:r>
      <w:r>
        <w:rPr>
          <w:position w:val="-5"/>
        </w:rPr>
        <w:object w:dxaOrig="165" w:dyaOrig="329">
          <v:shape id="_x0000_i1596" type="#_x0000_t75" style="width:8.25pt;height:16.5pt" o:ole="">
            <v:imagedata r:id="rId1128" o:title=""/>
          </v:shape>
          <o:OLEObject Type="Embed" ProgID="Equation.3" ShapeID="_x0000_i1596" DrawAspect="Content" ObjectID="_1573312715" r:id="rId1129"/>
        </w:object>
      </w:r>
      <w:r>
        <w:t xml:space="preserve">  par collocation. Ainsi, on introduit la discrétisation de l'intervalle  </w:t>
      </w:r>
      <w:r>
        <w:rPr>
          <w:position w:val="-5"/>
        </w:rPr>
        <w:object w:dxaOrig="912" w:dyaOrig="493">
          <v:shape id="_x0000_i1597" type="#_x0000_t75" style="width:45.75pt;height:24.75pt" o:ole="">
            <v:imagedata r:id="rId1130" o:title=""/>
          </v:shape>
          <o:OLEObject Type="Embed" ProgID="Equation.3" ShapeID="_x0000_i1597" DrawAspect="Content" ObjectID="_1573312716" r:id="rId1131"/>
        </w:object>
      </w:r>
      <w:r>
        <w:t xml:space="preserve">  en  </w:t>
      </w:r>
      <w:r>
        <w:rPr>
          <w:position w:val="-5"/>
        </w:rPr>
        <w:object w:dxaOrig="583" w:dyaOrig="329">
          <v:shape id="_x0000_i1598" type="#_x0000_t75" style="width:29.25pt;height:16.5pt" o:ole="">
            <v:imagedata r:id="rId1132" o:title=""/>
          </v:shape>
          <o:OLEObject Type="Embed" ProgID="Equation.3" ShapeID="_x0000_i1598" DrawAspect="Content" ObjectID="_1573312717" r:id="rId1133"/>
        </w:object>
      </w:r>
      <w:r>
        <w:t xml:space="preserve">  points  </w:t>
      </w:r>
      <w:r>
        <w:rPr>
          <w:position w:val="-5"/>
        </w:rPr>
        <w:object w:dxaOrig="284" w:dyaOrig="329">
          <v:shape id="_x0000_i1599" type="#_x0000_t75" style="width:14.25pt;height:16.5pt" o:ole="">
            <v:imagedata r:id="rId1134" o:title=""/>
          </v:shape>
          <o:OLEObject Type="Embed" ProgID="Equation.3" ShapeID="_x0000_i1599" DrawAspect="Content" ObjectID="_1573312718" r:id="rId1135"/>
        </w:object>
      </w:r>
      <w:r>
        <w:t xml:space="preserve">  par</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4227" w:dyaOrig="673">
          <v:shape id="_x0000_i1600" type="#_x0000_t75" style="width:211.5pt;height:33.75pt" o:ole="">
            <v:imagedata r:id="rId1136" o:title=""/>
          </v:shape>
          <o:OLEObject Type="Embed" ProgID="Equation.3" ShapeID="_x0000_i1600" DrawAspect="Content" ObjectID="_1573312719" r:id="rId1137"/>
        </w:object>
      </w:r>
    </w:p>
    <w:p w:rsidR="00160DE1" w:rsidRDefault="00160DE1" w:rsidP="00752667">
      <w:pPr>
        <w:pStyle w:val="Corpodetexto"/>
        <w:spacing w:line="276" w:lineRule="auto"/>
      </w:pP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Les deux équations (3.37) et (3.39) nous permettent de trouver les expressions  </w:t>
      </w:r>
      <w:r>
        <w:rPr>
          <w:position w:val="-5"/>
        </w:rPr>
        <w:object w:dxaOrig="1136" w:dyaOrig="374">
          <v:shape id="_x0000_i1601" type="#_x0000_t75" style="width:57pt;height:18.75pt" o:ole="">
            <v:imagedata r:id="rId1138" o:title=""/>
          </v:shape>
          <o:OLEObject Type="Embed" ProgID="Equation.3" ShapeID="_x0000_i1601" DrawAspect="Content" ObjectID="_1573312720" r:id="rId1139"/>
        </w:object>
      </w:r>
      <w:r>
        <w:t xml:space="preserve">   </w:t>
      </w:r>
      <w:r>
        <w:rPr>
          <w:position w:val="-5"/>
        </w:rPr>
        <w:object w:dxaOrig="1061" w:dyaOrig="389">
          <v:shape id="_x0000_i1602" type="#_x0000_t75" style="width:53.25pt;height:19.5pt" o:ole="">
            <v:imagedata r:id="rId1140" o:title=""/>
          </v:shape>
          <o:OLEObject Type="Embed" ProgID="Equation.3" ShapeID="_x0000_i1602" DrawAspect="Content" ObjectID="_1573312721" r:id="rId1141"/>
        </w:object>
      </w:r>
      <w:r>
        <w:t xml:space="preserve">  et  </w:t>
      </w:r>
      <w:r>
        <w:rPr>
          <w:position w:val="-5"/>
        </w:rPr>
        <w:object w:dxaOrig="1121" w:dyaOrig="568">
          <v:shape id="_x0000_i1603" type="#_x0000_t75" style="width:56.25pt;height:28.5pt" o:ole="">
            <v:imagedata r:id="rId1142" o:title=""/>
          </v:shape>
          <o:OLEObject Type="Embed" ProgID="Equation.3" ShapeID="_x0000_i1603" DrawAspect="Content" ObjectID="_1573312722" r:id="rId1143"/>
        </w:object>
      </w:r>
      <w:r>
        <w:t xml:space="preserve">  en termes de  </w:t>
      </w:r>
      <w:r>
        <w:rPr>
          <w:position w:val="-5"/>
        </w:rPr>
        <w:object w:dxaOrig="165" w:dyaOrig="329">
          <v:shape id="_x0000_i1604" type="#_x0000_t75" style="width:8.25pt;height:16.5pt" o:ole="">
            <v:imagedata r:id="rId1144" o:title=""/>
          </v:shape>
          <o:OLEObject Type="Embed" ProgID="Equation.3" ShapeID="_x0000_i1604" DrawAspect="Content" ObjectID="_1573312723" r:id="rId1145"/>
        </w:object>
      </w:r>
      <w:r>
        <w:t xml:space="preserve">  et les coefficients  </w:t>
      </w:r>
      <w:r>
        <w:rPr>
          <w:position w:val="-5"/>
        </w:rPr>
        <w:object w:dxaOrig="284" w:dyaOrig="329">
          <v:shape id="_x0000_i1605" type="#_x0000_t75" style="width:14.25pt;height:16.5pt" o:ole="">
            <v:imagedata r:id="rId1146" o:title=""/>
          </v:shape>
          <o:OLEObject Type="Embed" ProgID="Equation.3" ShapeID="_x0000_i1605" DrawAspect="Content" ObjectID="_1573312724" r:id="rId1147"/>
        </w:object>
      </w:r>
      <w:r>
        <w:t xml:space="preserve"> , lesquelles, une fois substitués dans l'équation (3.39), deviennent en chaque point  </w:t>
      </w:r>
      <w:r>
        <w:rPr>
          <w:position w:val="-5"/>
        </w:rPr>
        <w:object w:dxaOrig="374" w:dyaOrig="329">
          <v:shape id="_x0000_i1606" type="#_x0000_t75" style="width:18.75pt;height:16.5pt" o:ole="">
            <v:imagedata r:id="rId1148" o:title=""/>
          </v:shape>
          <o:OLEObject Type="Embed" ProgID="Equation.3" ShapeID="_x0000_i1606" DrawAspect="Content" ObjectID="_1573312725" r:id="rId1149"/>
        </w:object>
      </w:r>
      <w:r>
        <w:t xml:space="preserve"> </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r>
        <w:t xml:space="preserve">On obtient  </w:t>
      </w:r>
      <w:r>
        <w:rPr>
          <w:position w:val="-5"/>
        </w:rPr>
        <w:object w:dxaOrig="762" w:dyaOrig="329">
          <v:shape id="_x0000_i1607" type="#_x0000_t75" style="width:38.25pt;height:16.5pt" o:ole="">
            <v:imagedata r:id="rId1150" o:title=""/>
          </v:shape>
          <o:OLEObject Type="Embed" ProgID="Equation.3" ShapeID="_x0000_i1607" DrawAspect="Content" ObjectID="_1573312726" r:id="rId1151"/>
        </w:object>
      </w:r>
      <w:r>
        <w:t xml:space="preserve">  équations algébriques non linéaires pour  </w:t>
      </w:r>
      <w:r>
        <w:rPr>
          <w:position w:val="-5"/>
        </w:rPr>
        <w:object w:dxaOrig="762" w:dyaOrig="329">
          <v:shape id="_x0000_i1608" type="#_x0000_t75" style="width:38.25pt;height:16.5pt" o:ole="">
            <v:imagedata r:id="rId1152" o:title=""/>
          </v:shape>
          <o:OLEObject Type="Embed" ProgID="Equation.3" ShapeID="_x0000_i1608" DrawAspect="Content" ObjectID="_1573312727" r:id="rId1153"/>
        </w:object>
      </w:r>
      <w:r>
        <w:t xml:space="preserve">  inconnus  </w:t>
      </w:r>
      <w:r>
        <w:rPr>
          <w:position w:val="-5"/>
        </w:rPr>
        <w:object w:dxaOrig="284" w:dyaOrig="329">
          <v:shape id="_x0000_i1609" type="#_x0000_t75" style="width:14.25pt;height:16.5pt" o:ole="">
            <v:imagedata r:id="rId1154" o:title=""/>
          </v:shape>
          <o:OLEObject Type="Embed" ProgID="Equation.3" ShapeID="_x0000_i1609" DrawAspect="Content" ObjectID="_1573312728" r:id="rId1155"/>
        </w:object>
      </w:r>
      <w:r>
        <w:t xml:space="preserve"> ,  </w:t>
      </w:r>
      <w:r>
        <w:rPr>
          <w:position w:val="-5"/>
        </w:rPr>
        <w:object w:dxaOrig="673" w:dyaOrig="344">
          <v:shape id="_x0000_i1610" type="#_x0000_t75" style="width:33.75pt;height:17.25pt" o:ole="">
            <v:imagedata r:id="rId1156" o:title=""/>
          </v:shape>
          <o:OLEObject Type="Embed" ProgID="Equation.3" ShapeID="_x0000_i1610" DrawAspect="Content" ObjectID="_1573312729" r:id="rId1157"/>
        </w:object>
      </w:r>
      <w:r>
        <w:t xml:space="preserve"> , et  </w:t>
      </w:r>
      <w:r>
        <w:rPr>
          <w:position w:val="-5"/>
        </w:rPr>
        <w:object w:dxaOrig="165" w:dyaOrig="329">
          <v:shape id="_x0000_i1611" type="#_x0000_t75" style="width:8.25pt;height:16.5pt" o:ole="">
            <v:imagedata r:id="rId1158" o:title=""/>
          </v:shape>
          <o:OLEObject Type="Embed" ProgID="Equation.3" ShapeID="_x0000_i1611" DrawAspect="Content" ObjectID="_1573312730" r:id="rId1159"/>
        </w:object>
      </w:r>
      <w:r>
        <w:t xml:space="preserve">  . Le système de  </w:t>
      </w:r>
      <w:r>
        <w:rPr>
          <w:position w:val="-5"/>
        </w:rPr>
        <w:object w:dxaOrig="762" w:dyaOrig="329">
          <v:shape id="_x0000_i1612" type="#_x0000_t75" style="width:38.25pt;height:16.5pt" o:ole="">
            <v:imagedata r:id="rId1160" o:title=""/>
          </v:shape>
          <o:OLEObject Type="Embed" ProgID="Equation.3" ShapeID="_x0000_i1612" DrawAspect="Content" ObjectID="_1573312731" r:id="rId1161"/>
        </w:object>
      </w:r>
      <w:r>
        <w:t xml:space="preserve">  équations non linéaires à  </w:t>
      </w:r>
      <w:r>
        <w:rPr>
          <w:position w:val="-5"/>
        </w:rPr>
        <w:object w:dxaOrig="762" w:dyaOrig="329">
          <v:shape id="_x0000_i1613" type="#_x0000_t75" style="width:38.25pt;height:16.5pt" o:ole="">
            <v:imagedata r:id="rId1162" o:title=""/>
          </v:shape>
          <o:OLEObject Type="Embed" ProgID="Equation.3" ShapeID="_x0000_i1613" DrawAspect="Content" ObjectID="_1573312732" r:id="rId1163"/>
        </w:object>
      </w:r>
      <w:r>
        <w:t xml:space="preserve">  inconnues est résolu par la méthode de Newton.</w:t>
      </w:r>
    </w:p>
    <w:p w:rsidR="00160DE1" w:rsidRDefault="00160DE1" w:rsidP="00752667">
      <w:pPr>
        <w:pStyle w:val="Corpodetexto"/>
        <w:spacing w:line="276" w:lineRule="auto"/>
      </w:pPr>
      <w:r>
        <w:t>Enfin, la forme de la surface libre est obtenue en intégrant numériquement la relation</w:t>
      </w:r>
    </w:p>
    <w:p w:rsidR="00160DE1" w:rsidRDefault="00160DE1" w:rsidP="00752667">
      <w:pPr>
        <w:pStyle w:val="Corpodetexto"/>
        <w:spacing w:before="260" w:line="276" w:lineRule="auto"/>
      </w:pPr>
    </w:p>
    <w:p w:rsidR="00160DE1" w:rsidRDefault="00160DE1" w:rsidP="00752667">
      <w:pPr>
        <w:pStyle w:val="Corpodetexto"/>
        <w:spacing w:line="276" w:lineRule="auto"/>
      </w:pP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794" w:dyaOrig="657">
          <v:shape id="_x0000_i1614" type="#_x0000_t75" style="width:139.5pt;height:33pt" o:ole="">
            <v:imagedata r:id="rId1164" o:title=""/>
          </v:shape>
          <o:OLEObject Type="Embed" ProgID="Equation.3" ShapeID="_x0000_i1614" DrawAspect="Content" ObjectID="_1573312733" r:id="rId1165"/>
        </w:object>
      </w:r>
    </w:p>
    <w:p w:rsidR="00160DE1" w:rsidRDefault="00160DE1" w:rsidP="00752667">
      <w:pPr>
        <w:pStyle w:val="Corpodetexto"/>
        <w:spacing w:line="276" w:lineRule="auto"/>
      </w:pPr>
    </w:p>
    <w:p w:rsidR="00160DE1" w:rsidRDefault="00160DE1" w:rsidP="00752667">
      <w:pPr>
        <w:pStyle w:val="Corpodetexto"/>
        <w:spacing w:line="276" w:lineRule="auto"/>
      </w:pPr>
      <w:r>
        <w:t>et</w:t>
      </w:r>
    </w:p>
    <w:p w:rsidR="00160DE1" w:rsidRDefault="00160DE1" w:rsidP="00752667">
      <w:pPr>
        <w:pStyle w:val="Corpodetexto"/>
        <w:spacing w:line="276" w:lineRule="auto"/>
      </w:pPr>
    </w:p>
    <w:p w:rsidR="00160DE1" w:rsidRDefault="00160DE1" w:rsidP="00752667">
      <w:pPr>
        <w:pStyle w:val="Corpodetexto"/>
        <w:spacing w:line="276" w:lineRule="auto"/>
        <w:jc w:val="center"/>
      </w:pPr>
      <w:r>
        <w:rPr>
          <w:position w:val="-5"/>
        </w:rPr>
        <w:object w:dxaOrig="2719" w:dyaOrig="702">
          <v:shape id="_x0000_i1615" type="#_x0000_t75" style="width:135.75pt;height:35.25pt" o:ole="">
            <v:imagedata r:id="rId1166" o:title=""/>
          </v:shape>
          <o:OLEObject Type="Embed" ProgID="Equation.3" ShapeID="_x0000_i1615" DrawAspect="Content" ObjectID="_1573312734" r:id="rId1167"/>
        </w:object>
      </w:r>
    </w:p>
    <w:p w:rsidR="00160DE1" w:rsidRDefault="00160DE1" w:rsidP="00752667">
      <w:pPr>
        <w:pStyle w:val="Corpodetexto"/>
        <w:spacing w:line="276" w:lineRule="auto"/>
      </w:pPr>
    </w:p>
    <w:p w:rsidR="00160DE1" w:rsidRDefault="00160DE1" w:rsidP="00752667">
      <w:pPr>
        <w:pStyle w:val="Corpodetexto"/>
        <w:spacing w:line="276" w:lineRule="auto"/>
      </w:pPr>
      <w:r>
        <w:t xml:space="preserve">  </w:t>
      </w:r>
    </w:p>
    <w:p w:rsidR="00160DE1" w:rsidRDefault="00160DE1" w:rsidP="00752667">
      <w:pPr>
        <w:pStyle w:val="Corpodetexto"/>
        <w:spacing w:line="276" w:lineRule="auto"/>
      </w:pPr>
      <w:r>
        <w:br w:type="page"/>
      </w:r>
    </w:p>
    <w:p w:rsidR="00160DE1" w:rsidRDefault="00160DE1" w:rsidP="00752667">
      <w:pPr>
        <w:pStyle w:val="Section"/>
        <w:spacing w:line="276" w:lineRule="auto"/>
      </w:pPr>
      <w:r>
        <w:lastRenderedPageBreak/>
        <w:t>Conclusion générale</w:t>
      </w:r>
    </w:p>
    <w:p w:rsidR="00160DE1" w:rsidRDefault="00160DE1" w:rsidP="00752667">
      <w:pPr>
        <w:pStyle w:val="Corpodetexto"/>
        <w:spacing w:line="276" w:lineRule="auto"/>
      </w:pPr>
      <w:r>
        <w:t>Dans ce travail, on considère un problème d'écoulement bidimensionnel à surface libre avec les effets de la gravité et de la tension de surface sont négligeables .</w:t>
      </w:r>
    </w:p>
    <w:p w:rsidR="00160DE1" w:rsidRDefault="00160DE1" w:rsidP="00752667">
      <w:pPr>
        <w:pStyle w:val="Corpodetexto"/>
        <w:spacing w:line="276" w:lineRule="auto"/>
      </w:pPr>
      <w:r>
        <w:t>L'objectif de ce travail est de donner une formulation mathématique à ce problème, et d'étude la technique de résolution du problème analytiquement avec les méthode d'hodographe et la transformation de Schwarz-Cristoffel, et numériquement par la technique de troncation de la série pour chercher la solution exacte.</w:t>
      </w:r>
    </w:p>
    <w:p w:rsidR="00160DE1" w:rsidRDefault="00160DE1" w:rsidP="00752667">
      <w:pPr>
        <w:pStyle w:val="Corpodetexto"/>
        <w:spacing w:line="276" w:lineRule="auto"/>
      </w:pPr>
    </w:p>
    <w:p w:rsidR="00160DE1" w:rsidRDefault="00160DE1" w:rsidP="00752667">
      <w:pPr>
        <w:pStyle w:val="Corpodetexto"/>
        <w:spacing w:line="276" w:lineRule="auto"/>
      </w:pPr>
      <w:r>
        <w:br w:type="page"/>
      </w:r>
    </w:p>
    <w:p w:rsidR="00160DE1" w:rsidRDefault="00160DE1" w:rsidP="00752667">
      <w:pPr>
        <w:pStyle w:val="Corpodetexto"/>
        <w:numPr>
          <w:ilvl w:val="0"/>
          <w:numId w:val="9"/>
        </w:numPr>
        <w:tabs>
          <w:tab w:val="clear" w:pos="360"/>
        </w:tabs>
        <w:spacing w:line="276" w:lineRule="auto"/>
      </w:pPr>
      <w:r>
        <w:rPr>
          <w:rStyle w:val="Bold"/>
          <w:bCs/>
        </w:rPr>
        <w:lastRenderedPageBreak/>
        <w:t>Sakir Amiroudine</w:t>
      </w:r>
      <w:r>
        <w:t xml:space="preserve"> et </w:t>
      </w:r>
      <w:r>
        <w:rPr>
          <w:rStyle w:val="Bold"/>
          <w:bCs/>
        </w:rPr>
        <w:t>Jean-Luc Battaglia,</w:t>
      </w:r>
      <w:r>
        <w:t xml:space="preserve"> Mécanique des fluides, cours et exercices corrigés, Dunod, Paris, 2011.</w:t>
      </w:r>
    </w:p>
    <w:p w:rsidR="00160DE1" w:rsidRDefault="00160DE1" w:rsidP="00752667">
      <w:pPr>
        <w:pStyle w:val="Corpodetexto"/>
        <w:numPr>
          <w:ilvl w:val="0"/>
          <w:numId w:val="9"/>
        </w:numPr>
        <w:tabs>
          <w:tab w:val="clear" w:pos="360"/>
        </w:tabs>
        <w:spacing w:line="276" w:lineRule="auto"/>
      </w:pPr>
      <w:r>
        <w:rPr>
          <w:rStyle w:val="Bold"/>
          <w:bCs/>
        </w:rPr>
        <w:t>Patrick Heurre</w:t>
      </w:r>
      <w:r>
        <w:t>, Mécanique des fluides, TOME I,1998.</w:t>
      </w:r>
    </w:p>
    <w:p w:rsidR="00160DE1" w:rsidRDefault="00160DE1" w:rsidP="00752667">
      <w:pPr>
        <w:pStyle w:val="Corpodetexto"/>
        <w:numPr>
          <w:ilvl w:val="0"/>
          <w:numId w:val="9"/>
        </w:numPr>
        <w:tabs>
          <w:tab w:val="clear" w:pos="360"/>
        </w:tabs>
        <w:spacing w:line="276" w:lineRule="auto"/>
      </w:pPr>
      <w:r>
        <w:rPr>
          <w:rStyle w:val="Bold"/>
          <w:bCs/>
        </w:rPr>
        <w:t xml:space="preserve">Jean-Paul Caltagirone, </w:t>
      </w:r>
      <w:r>
        <w:t>Physique des écoulement continus, Springer-Verlag Berlin Heidelberg, 2013.</w:t>
      </w:r>
    </w:p>
    <w:p w:rsidR="00160DE1" w:rsidRDefault="00160DE1" w:rsidP="00752667">
      <w:pPr>
        <w:pStyle w:val="Corpodetexto"/>
        <w:numPr>
          <w:ilvl w:val="0"/>
          <w:numId w:val="9"/>
        </w:numPr>
        <w:tabs>
          <w:tab w:val="clear" w:pos="360"/>
        </w:tabs>
        <w:spacing w:line="276" w:lineRule="auto"/>
      </w:pPr>
      <w:r>
        <w:rPr>
          <w:rStyle w:val="Bold"/>
          <w:bCs/>
        </w:rPr>
        <w:t>Darrozes J.S.et Francois C</w:t>
      </w:r>
      <w:r>
        <w:t>, Mécanique des fluides incompressibles, Springer Berlin Heidelberg, 1982.</w:t>
      </w:r>
    </w:p>
    <w:p w:rsidR="00160DE1" w:rsidRDefault="00160DE1" w:rsidP="00752667">
      <w:pPr>
        <w:pStyle w:val="Corpodetexto"/>
        <w:numPr>
          <w:ilvl w:val="0"/>
          <w:numId w:val="9"/>
        </w:numPr>
        <w:tabs>
          <w:tab w:val="clear" w:pos="360"/>
        </w:tabs>
        <w:spacing w:line="276" w:lineRule="auto"/>
      </w:pPr>
      <w:r>
        <w:rPr>
          <w:rStyle w:val="Bold"/>
          <w:bCs/>
        </w:rPr>
        <w:t xml:space="preserve">P.DOLBEAULT, </w:t>
      </w:r>
      <w:r>
        <w:t>Analyse complexe, Masson, Paris, 1990.</w:t>
      </w:r>
    </w:p>
    <w:p w:rsidR="00160DE1" w:rsidRDefault="00160DE1" w:rsidP="00752667">
      <w:pPr>
        <w:pStyle w:val="Corpodetexto"/>
        <w:numPr>
          <w:ilvl w:val="0"/>
          <w:numId w:val="9"/>
        </w:numPr>
        <w:tabs>
          <w:tab w:val="clear" w:pos="360"/>
        </w:tabs>
        <w:spacing w:line="276" w:lineRule="auto"/>
      </w:pPr>
      <w:r>
        <w:rPr>
          <w:rStyle w:val="Bold"/>
          <w:bCs/>
        </w:rPr>
        <w:t>Riadh BEN HAMOUDA</w:t>
      </w:r>
      <w:r>
        <w:t>, Notion de mécanique des fluides,cours et exercices corrigés, Centre de Publication Universitaire, Tunis 2008.</w:t>
      </w:r>
    </w:p>
    <w:p w:rsidR="00160DE1" w:rsidRDefault="00160DE1" w:rsidP="00752667">
      <w:pPr>
        <w:pStyle w:val="Corpodetexto"/>
        <w:numPr>
          <w:ilvl w:val="0"/>
          <w:numId w:val="9"/>
        </w:numPr>
        <w:tabs>
          <w:tab w:val="clear" w:pos="360"/>
        </w:tabs>
        <w:spacing w:line="276" w:lineRule="auto"/>
      </w:pPr>
      <w:r>
        <w:rPr>
          <w:rStyle w:val="Bold"/>
          <w:bCs/>
        </w:rPr>
        <w:t>P.Chassaing, J.-B.Cazalbo, X.Carbonneau</w:t>
      </w:r>
      <w:r>
        <w:t xml:space="preserve"> et </w:t>
      </w:r>
      <w:r>
        <w:rPr>
          <w:rStyle w:val="Bold"/>
          <w:bCs/>
        </w:rPr>
        <w:t xml:space="preserve">L.Joly, </w:t>
      </w:r>
      <w:r>
        <w:t>Mécanique des fluides</w:t>
      </w:r>
      <w:r>
        <w:rPr>
          <w:rStyle w:val="Bold"/>
          <w:bCs/>
        </w:rPr>
        <w:t xml:space="preserve">, </w:t>
      </w:r>
      <w:r>
        <w:t>Bréal 2005</w:t>
      </w:r>
      <w:r>
        <w:rPr>
          <w:rStyle w:val="Bold"/>
          <w:bCs/>
        </w:rPr>
        <w:t>.</w:t>
      </w:r>
    </w:p>
    <w:p w:rsidR="00160DE1" w:rsidRDefault="00160DE1" w:rsidP="00752667">
      <w:pPr>
        <w:pStyle w:val="Corpodetexto"/>
        <w:numPr>
          <w:ilvl w:val="0"/>
          <w:numId w:val="9"/>
        </w:numPr>
        <w:tabs>
          <w:tab w:val="clear" w:pos="360"/>
        </w:tabs>
        <w:spacing w:line="276" w:lineRule="auto"/>
      </w:pPr>
      <w:r>
        <w:rPr>
          <w:rStyle w:val="Bold"/>
          <w:bCs/>
        </w:rPr>
        <w:t xml:space="preserve">Christophe Ancey, </w:t>
      </w:r>
      <w:r>
        <w:t>Analyse différentielle, Outils mathématiques pour la dynamique des fluides, Laboratoire hydraulique environnementale (LHE) École Polytechnique Fédérale de Lausanne Écublens.</w:t>
      </w:r>
    </w:p>
    <w:p w:rsidR="00160DE1" w:rsidRDefault="00160DE1" w:rsidP="00752667">
      <w:pPr>
        <w:pStyle w:val="Corpodetexto"/>
        <w:numPr>
          <w:ilvl w:val="0"/>
          <w:numId w:val="9"/>
        </w:numPr>
        <w:tabs>
          <w:tab w:val="clear" w:pos="360"/>
        </w:tabs>
        <w:spacing w:line="276" w:lineRule="auto"/>
      </w:pPr>
      <w:r>
        <w:rPr>
          <w:rStyle w:val="Bold"/>
          <w:bCs/>
        </w:rPr>
        <w:t>Ranald V.Giles, Jack B.Evett et Cheng Liu</w:t>
      </w:r>
      <w:r>
        <w:t xml:space="preserve">, Serie Schaum, Mécanique des fluides et hydraulique, traduit par Michel Lobenberg, 2 </w:t>
      </w:r>
      <w:r>
        <w:rPr>
          <w:position w:val="-5"/>
        </w:rPr>
        <w:object w:dxaOrig="150" w:dyaOrig="329">
          <v:shape id="_x0000_i1616" type="#_x0000_t75" style="width:7.5pt;height:16.5pt" o:ole="">
            <v:imagedata r:id="rId1168" o:title=""/>
          </v:shape>
          <o:OLEObject Type="Embed" ProgID="Equation.3" ShapeID="_x0000_i1616" DrawAspect="Content" ObjectID="_1573312735" r:id="rId1169"/>
        </w:object>
      </w:r>
      <w:r>
        <w:t xml:space="preserve">  édition.</w:t>
      </w:r>
    </w:p>
    <w:p w:rsidR="00160DE1" w:rsidRDefault="00160DE1" w:rsidP="00752667">
      <w:pPr>
        <w:pStyle w:val="Corpodetexto"/>
        <w:numPr>
          <w:ilvl w:val="0"/>
          <w:numId w:val="9"/>
        </w:numPr>
        <w:tabs>
          <w:tab w:val="clear" w:pos="360"/>
        </w:tabs>
        <w:spacing w:line="276" w:lineRule="auto"/>
      </w:pPr>
      <w:r>
        <w:rPr>
          <w:rStyle w:val="Bold"/>
          <w:bCs/>
        </w:rPr>
        <w:t>Murray.R</w:t>
      </w:r>
      <w:r>
        <w:t>, Variables Complexes, Cours et problèmes, est traduit de :Theory and Problems of Complex Variables, Spiegel, McGraw-Hill Inc, New York, 1973.</w:t>
      </w:r>
    </w:p>
    <w:p w:rsidR="00160DE1" w:rsidRDefault="00160DE1" w:rsidP="00752667">
      <w:pPr>
        <w:pStyle w:val="Corpodetexto"/>
        <w:numPr>
          <w:ilvl w:val="0"/>
          <w:numId w:val="9"/>
        </w:numPr>
        <w:tabs>
          <w:tab w:val="clear" w:pos="360"/>
        </w:tabs>
        <w:spacing w:line="276" w:lineRule="auto"/>
      </w:pPr>
      <w:r>
        <w:rPr>
          <w:rStyle w:val="Bold"/>
          <w:bCs/>
        </w:rPr>
        <w:t xml:space="preserve">Scott Tooley, </w:t>
      </w:r>
      <w:r>
        <w:t>The effects of surface tension on free surface flows intersecting rigid walls, A thesis submitted to school of mathematics of the university of East Angila for the degree of doctor of philosophy, July 2002.</w:t>
      </w:r>
    </w:p>
    <w:p w:rsidR="00160DE1" w:rsidRDefault="00160DE1" w:rsidP="00752667">
      <w:pPr>
        <w:pStyle w:val="Corpodetexto"/>
        <w:numPr>
          <w:ilvl w:val="0"/>
          <w:numId w:val="9"/>
        </w:numPr>
        <w:tabs>
          <w:tab w:val="clear" w:pos="360"/>
        </w:tabs>
        <w:spacing w:line="276" w:lineRule="auto"/>
      </w:pPr>
      <w:r>
        <w:rPr>
          <w:rStyle w:val="Bold"/>
          <w:bCs/>
        </w:rPr>
        <w:t>Abdelkader Gasmi</w:t>
      </w:r>
      <w:r>
        <w:t xml:space="preserve">, </w:t>
      </w:r>
      <w:r>
        <w:rPr>
          <w:rStyle w:val="Bold"/>
          <w:bCs/>
        </w:rPr>
        <w:t>H.Mekias</w:t>
      </w:r>
      <w:r>
        <w:t>, A jet from container and flow past a vertical flat plate in a channel with the surface tension effects, Applied Math Sciences, vol.1, 2007.</w:t>
      </w:r>
    </w:p>
    <w:p w:rsidR="00160DE1" w:rsidRDefault="00160DE1" w:rsidP="00752667">
      <w:pPr>
        <w:pStyle w:val="Corpodetexto"/>
        <w:numPr>
          <w:ilvl w:val="0"/>
          <w:numId w:val="9"/>
        </w:numPr>
        <w:tabs>
          <w:tab w:val="clear" w:pos="360"/>
        </w:tabs>
        <w:spacing w:line="276" w:lineRule="auto"/>
      </w:pPr>
      <w:r>
        <w:rPr>
          <w:rStyle w:val="Bold"/>
          <w:bCs/>
        </w:rPr>
        <w:t xml:space="preserve">Kherfi Salima, </w:t>
      </w:r>
      <w:r>
        <w:t>Problème des écoulements au dessus des obstacles avec l'effet de gravité, Mémoire Master, Université de Ouargla 2015.</w:t>
      </w:r>
    </w:p>
    <w:p w:rsidR="00160DE1" w:rsidRDefault="00160DE1" w:rsidP="00752667">
      <w:pPr>
        <w:pStyle w:val="Corpodetexto"/>
        <w:numPr>
          <w:ilvl w:val="0"/>
          <w:numId w:val="9"/>
        </w:numPr>
        <w:tabs>
          <w:tab w:val="clear" w:pos="360"/>
        </w:tabs>
        <w:spacing w:line="276" w:lineRule="auto"/>
      </w:pPr>
      <w:r>
        <w:rPr>
          <w:rStyle w:val="Bold"/>
          <w:bCs/>
        </w:rPr>
        <w:t>Laiadi Abdelkader</w:t>
      </w:r>
      <w:r>
        <w:t>, Effet de la tensionde surface sur des écoulement au dessus des obstacles, Mémoire de Magistèr, Université de Ouargla 2012.</w:t>
      </w:r>
    </w:p>
    <w:p w:rsidR="00160DE1" w:rsidRDefault="00160DE1" w:rsidP="00752667">
      <w:pPr>
        <w:pStyle w:val="Corpodetexto"/>
        <w:numPr>
          <w:ilvl w:val="0"/>
          <w:numId w:val="9"/>
        </w:numPr>
        <w:tabs>
          <w:tab w:val="clear" w:pos="360"/>
        </w:tabs>
        <w:spacing w:line="276" w:lineRule="auto"/>
      </w:pPr>
      <w:r>
        <w:rPr>
          <w:rStyle w:val="Bold"/>
          <w:bCs/>
        </w:rPr>
        <w:t>Rimi Khazzani</w:t>
      </w:r>
      <w:r>
        <w:t>, Résolution analytique du problémé d'écoulement sans l'effet de gravité, Mémoire Master, Université de Ouargla 2016.</w:t>
      </w:r>
    </w:p>
    <w:p w:rsidR="00160DE1" w:rsidRDefault="00160DE1" w:rsidP="00752667">
      <w:pPr>
        <w:pStyle w:val="Corpodetexto"/>
        <w:spacing w:line="276" w:lineRule="auto"/>
      </w:pPr>
    </w:p>
    <w:sectPr w:rsidR="00160DE1">
      <w:pgSz w:w="12240" w:h="15840"/>
      <w:pgMar w:top="1417" w:right="1417" w:bottom="1417" w:left="141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sbm10">
    <w:panose1 w:val="020B0500000000000000"/>
    <w:charset w:val="00"/>
    <w:family w:val="swiss"/>
    <w:pitch w:val="variable"/>
    <w:sig w:usb0="00000003" w:usb1="00000000" w:usb2="00000000" w:usb3="00000000" w:csb0="00000001" w:csb1="00000000"/>
  </w:font>
  <w:font w:name="cmsy10">
    <w:panose1 w:val="020B0500000000000000"/>
    <w:charset w:val="00"/>
    <w:family w:val="swiss"/>
    <w:pitch w:val="variable"/>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eufm10">
    <w:panose1 w:val="020B0500000000000000"/>
    <w:charset w:val="00"/>
    <w:family w:val="swiss"/>
    <w:pitch w:val="variable"/>
    <w:sig w:usb0="00000003" w:usb1="00000000" w:usb2="00000000" w:usb3="00000000" w:csb0="00000001" w:csb1="00000000"/>
  </w:font>
  <w:font w:name="cmcsc10">
    <w:panose1 w:val="020B0500000000000000"/>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1EB"/>
    <w:multiLevelType w:val="multilevel"/>
    <w:tmpl w:val="000026E9"/>
    <w:lvl w:ilvl="0">
      <w:start w:val="1"/>
      <w:numFmt w:val="decimal"/>
      <w:lvlText w:val=""/>
      <w:lvlJc w:val="left"/>
      <w:pPr>
        <w:tabs>
          <w:tab w:val="num" w:pos="360"/>
        </w:tabs>
        <w:ind w:left="360" w:hanging="360"/>
      </w:pPr>
      <w:rPr>
        <w:rFonts w:ascii="Symbol" w:hAnsi="Symbol" w:cs="Symbol"/>
      </w:rPr>
    </w:lvl>
    <w:lvl w:ilvl="1">
      <w:start w:val="1"/>
      <w:numFmt w:val="lowerLetter"/>
      <w:lvlText w:val="o"/>
      <w:lvlJc w:val="left"/>
      <w:pPr>
        <w:tabs>
          <w:tab w:val="num" w:pos="720"/>
        </w:tabs>
        <w:ind w:left="720" w:hanging="360"/>
      </w:pPr>
      <w:rPr>
        <w:rFonts w:ascii="Symbol" w:hAnsi="Symbol" w:cs="Symbol"/>
      </w:rPr>
    </w:lvl>
    <w:lvl w:ilvl="2">
      <w:start w:val="1"/>
      <w:numFmt w:val="lowerRoman"/>
      <w:lvlText w:val=""/>
      <w:lvlJc w:val="left"/>
      <w:pPr>
        <w:tabs>
          <w:tab w:val="num" w:pos="1080"/>
        </w:tabs>
        <w:ind w:left="1080" w:hanging="360"/>
      </w:pPr>
      <w:rPr>
        <w:rFonts w:ascii="Symbol" w:hAnsi="Symbol" w:cs="Symbol"/>
      </w:rPr>
    </w:lvl>
    <w:lvl w:ilvl="3">
      <w:start w:val="1"/>
      <w:numFmt w:val="decimal"/>
      <w:lvlText w:val=""/>
      <w:lvlJc w:val="left"/>
      <w:pPr>
        <w:tabs>
          <w:tab w:val="num" w:pos="1440"/>
        </w:tabs>
        <w:ind w:left="1440" w:hanging="360"/>
      </w:pPr>
      <w:rPr>
        <w:rFonts w:ascii="Symbol" w:hAnsi="Symbol" w:cs="Symbol"/>
      </w:rPr>
    </w:lvl>
    <w:lvl w:ilvl="4">
      <w:start w:val="1"/>
      <w:numFmt w:val="lowerLetter"/>
      <w:lvlText w:val=""/>
      <w:lvlJc w:val="left"/>
      <w:pPr>
        <w:tabs>
          <w:tab w:val="num" w:pos="1800"/>
        </w:tabs>
        <w:ind w:left="1800" w:hanging="360"/>
      </w:pPr>
      <w:rPr>
        <w:rFonts w:ascii="Symbol" w:hAnsi="Symbol" w:cs="Symbol"/>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15:restartNumberingAfterBreak="0">
    <w:nsid w:val="0000153C"/>
    <w:multiLevelType w:val="multilevel"/>
    <w:tmpl w:val="000012DB"/>
    <w:lvl w:ilvl="0">
      <w:start w:val="1"/>
      <w:numFmt w:val="decimal"/>
      <w:lvlText w:val=""/>
      <w:lvlJc w:val="left"/>
      <w:pPr>
        <w:tabs>
          <w:tab w:val="num" w:pos="360"/>
        </w:tabs>
        <w:ind w:left="360" w:hanging="360"/>
      </w:pPr>
      <w:rPr>
        <w:rFonts w:ascii="Symbol" w:hAnsi="Symbol" w:cs="Symbol"/>
      </w:rPr>
    </w:lvl>
    <w:lvl w:ilvl="1">
      <w:start w:val="1"/>
      <w:numFmt w:val="lowerLetter"/>
      <w:lvlText w:val="o"/>
      <w:lvlJc w:val="left"/>
      <w:pPr>
        <w:tabs>
          <w:tab w:val="num" w:pos="720"/>
        </w:tabs>
        <w:ind w:left="720" w:hanging="360"/>
      </w:pPr>
      <w:rPr>
        <w:rFonts w:ascii="Symbol" w:hAnsi="Symbol" w:cs="Symbol"/>
      </w:rPr>
    </w:lvl>
    <w:lvl w:ilvl="2">
      <w:start w:val="1"/>
      <w:numFmt w:val="lowerRoman"/>
      <w:lvlText w:val=""/>
      <w:lvlJc w:val="left"/>
      <w:pPr>
        <w:tabs>
          <w:tab w:val="num" w:pos="1080"/>
        </w:tabs>
        <w:ind w:left="1080" w:hanging="360"/>
      </w:pPr>
      <w:rPr>
        <w:rFonts w:ascii="Symbol" w:hAnsi="Symbol" w:cs="Symbol"/>
      </w:rPr>
    </w:lvl>
    <w:lvl w:ilvl="3">
      <w:start w:val="1"/>
      <w:numFmt w:val="decimal"/>
      <w:lvlText w:val=""/>
      <w:lvlJc w:val="left"/>
      <w:pPr>
        <w:tabs>
          <w:tab w:val="num" w:pos="1440"/>
        </w:tabs>
        <w:ind w:left="1440" w:hanging="360"/>
      </w:pPr>
      <w:rPr>
        <w:rFonts w:ascii="Symbol" w:hAnsi="Symbol" w:cs="Symbol"/>
      </w:rPr>
    </w:lvl>
    <w:lvl w:ilvl="4">
      <w:start w:val="1"/>
      <w:numFmt w:val="lowerLetter"/>
      <w:lvlText w:val=""/>
      <w:lvlJc w:val="left"/>
      <w:pPr>
        <w:tabs>
          <w:tab w:val="num" w:pos="1800"/>
        </w:tabs>
        <w:ind w:left="1800" w:hanging="360"/>
      </w:pPr>
      <w:rPr>
        <w:rFonts w:ascii="Symbol" w:hAnsi="Symbol" w:cs="Symbol"/>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15:restartNumberingAfterBreak="0">
    <w:nsid w:val="00002EA6"/>
    <w:multiLevelType w:val="multilevel"/>
    <w:tmpl w:val="00000BB3"/>
    <w:lvl w:ilvl="0">
      <w:start w:val="1"/>
      <w:numFmt w:val="decimal"/>
      <w:lvlText w:val=""/>
      <w:lvlJc w:val="left"/>
      <w:pPr>
        <w:tabs>
          <w:tab w:val="num" w:pos="360"/>
        </w:tabs>
        <w:ind w:left="360" w:hanging="360"/>
      </w:pPr>
      <w:rPr>
        <w:rFonts w:ascii="Symbol" w:hAnsi="Symbol" w:cs="Symbol"/>
      </w:rPr>
    </w:lvl>
    <w:lvl w:ilvl="1">
      <w:start w:val="1"/>
      <w:numFmt w:val="lowerLetter"/>
      <w:lvlText w:val="o"/>
      <w:lvlJc w:val="left"/>
      <w:pPr>
        <w:tabs>
          <w:tab w:val="num" w:pos="720"/>
        </w:tabs>
        <w:ind w:left="720" w:hanging="360"/>
      </w:pPr>
      <w:rPr>
        <w:rFonts w:ascii="Symbol" w:hAnsi="Symbol" w:cs="Symbol"/>
      </w:rPr>
    </w:lvl>
    <w:lvl w:ilvl="2">
      <w:start w:val="1"/>
      <w:numFmt w:val="lowerRoman"/>
      <w:lvlText w:val=""/>
      <w:lvlJc w:val="left"/>
      <w:pPr>
        <w:tabs>
          <w:tab w:val="num" w:pos="1080"/>
        </w:tabs>
        <w:ind w:left="1080" w:hanging="360"/>
      </w:pPr>
      <w:rPr>
        <w:rFonts w:ascii="Symbol" w:hAnsi="Symbol" w:cs="Symbol"/>
      </w:rPr>
    </w:lvl>
    <w:lvl w:ilvl="3">
      <w:start w:val="1"/>
      <w:numFmt w:val="decimal"/>
      <w:lvlText w:val=""/>
      <w:lvlJc w:val="left"/>
      <w:pPr>
        <w:tabs>
          <w:tab w:val="num" w:pos="1440"/>
        </w:tabs>
        <w:ind w:left="1440" w:hanging="360"/>
      </w:pPr>
      <w:rPr>
        <w:rFonts w:ascii="Symbol" w:hAnsi="Symbol" w:cs="Symbol"/>
      </w:rPr>
    </w:lvl>
    <w:lvl w:ilvl="4">
      <w:start w:val="1"/>
      <w:numFmt w:val="lowerLetter"/>
      <w:lvlText w:val=""/>
      <w:lvlJc w:val="left"/>
      <w:pPr>
        <w:tabs>
          <w:tab w:val="num" w:pos="1800"/>
        </w:tabs>
        <w:ind w:left="1800" w:hanging="360"/>
      </w:pPr>
      <w:rPr>
        <w:rFonts w:ascii="Symbol" w:hAnsi="Symbol" w:cs="Symbol"/>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0003D6C"/>
    <w:multiLevelType w:val="multilevel"/>
    <w:tmpl w:val="00004AE1"/>
    <w:lvl w:ilvl="0">
      <w:start w:val="1"/>
      <w:numFmt w:val="decimal"/>
      <w:lvlText w:val=""/>
      <w:lvlJc w:val="left"/>
      <w:pPr>
        <w:tabs>
          <w:tab w:val="num" w:pos="360"/>
        </w:tabs>
        <w:ind w:left="360" w:hanging="360"/>
      </w:pPr>
      <w:rPr>
        <w:rFonts w:ascii="Symbol" w:hAnsi="Symbol" w:cs="Symbol"/>
      </w:rPr>
    </w:lvl>
    <w:lvl w:ilvl="1">
      <w:start w:val="1"/>
      <w:numFmt w:val="lowerLetter"/>
      <w:lvlText w:val="o"/>
      <w:lvlJc w:val="left"/>
      <w:pPr>
        <w:tabs>
          <w:tab w:val="num" w:pos="720"/>
        </w:tabs>
        <w:ind w:left="720" w:hanging="360"/>
      </w:pPr>
      <w:rPr>
        <w:rFonts w:ascii="Symbol" w:hAnsi="Symbol" w:cs="Symbol"/>
      </w:rPr>
    </w:lvl>
    <w:lvl w:ilvl="2">
      <w:start w:val="1"/>
      <w:numFmt w:val="lowerRoman"/>
      <w:lvlText w:val=""/>
      <w:lvlJc w:val="left"/>
      <w:pPr>
        <w:tabs>
          <w:tab w:val="num" w:pos="1080"/>
        </w:tabs>
        <w:ind w:left="1080" w:hanging="360"/>
      </w:pPr>
      <w:rPr>
        <w:rFonts w:ascii="Symbol" w:hAnsi="Symbol" w:cs="Symbol"/>
      </w:rPr>
    </w:lvl>
    <w:lvl w:ilvl="3">
      <w:start w:val="1"/>
      <w:numFmt w:val="decimal"/>
      <w:lvlText w:val=""/>
      <w:lvlJc w:val="left"/>
      <w:pPr>
        <w:tabs>
          <w:tab w:val="num" w:pos="1440"/>
        </w:tabs>
        <w:ind w:left="1440" w:hanging="360"/>
      </w:pPr>
      <w:rPr>
        <w:rFonts w:ascii="Symbol" w:hAnsi="Symbol" w:cs="Symbol"/>
      </w:rPr>
    </w:lvl>
    <w:lvl w:ilvl="4">
      <w:start w:val="1"/>
      <w:numFmt w:val="lowerLetter"/>
      <w:lvlText w:val=""/>
      <w:lvlJc w:val="left"/>
      <w:pPr>
        <w:tabs>
          <w:tab w:val="num" w:pos="1800"/>
        </w:tabs>
        <w:ind w:left="1800" w:hanging="360"/>
      </w:pPr>
      <w:rPr>
        <w:rFonts w:ascii="Symbol" w:hAnsi="Symbol" w:cs="Symbol"/>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 w15:restartNumberingAfterBreak="0">
    <w:nsid w:val="000041BB"/>
    <w:multiLevelType w:val="multilevel"/>
    <w:tmpl w:val="00005AF1"/>
    <w:lvl w:ilvl="0">
      <w:start w:val="1"/>
      <w:numFmt w:val="decimal"/>
      <w:lvlText w:val=""/>
      <w:lvlJc w:val="left"/>
      <w:pPr>
        <w:tabs>
          <w:tab w:val="num" w:pos="360"/>
        </w:tabs>
        <w:ind w:left="360" w:hanging="360"/>
      </w:pPr>
      <w:rPr>
        <w:rFonts w:ascii="Symbol" w:hAnsi="Symbol" w:cs="Symbol"/>
      </w:rPr>
    </w:lvl>
    <w:lvl w:ilvl="1">
      <w:start w:val="1"/>
      <w:numFmt w:val="lowerLetter"/>
      <w:lvlText w:val="o"/>
      <w:lvlJc w:val="left"/>
      <w:pPr>
        <w:tabs>
          <w:tab w:val="num" w:pos="720"/>
        </w:tabs>
        <w:ind w:left="720" w:hanging="360"/>
      </w:pPr>
      <w:rPr>
        <w:rFonts w:ascii="Symbol" w:hAnsi="Symbol" w:cs="Symbol"/>
      </w:rPr>
    </w:lvl>
    <w:lvl w:ilvl="2">
      <w:start w:val="1"/>
      <w:numFmt w:val="lowerRoman"/>
      <w:lvlText w:val=""/>
      <w:lvlJc w:val="left"/>
      <w:pPr>
        <w:tabs>
          <w:tab w:val="num" w:pos="1080"/>
        </w:tabs>
        <w:ind w:left="1080" w:hanging="360"/>
      </w:pPr>
      <w:rPr>
        <w:rFonts w:ascii="Symbol" w:hAnsi="Symbol" w:cs="Symbol"/>
      </w:rPr>
    </w:lvl>
    <w:lvl w:ilvl="3">
      <w:start w:val="1"/>
      <w:numFmt w:val="decimal"/>
      <w:lvlText w:val=""/>
      <w:lvlJc w:val="left"/>
      <w:pPr>
        <w:tabs>
          <w:tab w:val="num" w:pos="1440"/>
        </w:tabs>
        <w:ind w:left="1440" w:hanging="360"/>
      </w:pPr>
      <w:rPr>
        <w:rFonts w:ascii="Symbol" w:hAnsi="Symbol" w:cs="Symbol"/>
      </w:rPr>
    </w:lvl>
    <w:lvl w:ilvl="4">
      <w:start w:val="1"/>
      <w:numFmt w:val="lowerLetter"/>
      <w:lvlText w:val=""/>
      <w:lvlJc w:val="left"/>
      <w:pPr>
        <w:tabs>
          <w:tab w:val="num" w:pos="1800"/>
        </w:tabs>
        <w:ind w:left="1800" w:hanging="360"/>
      </w:pPr>
      <w:rPr>
        <w:rFonts w:ascii="Symbol" w:hAnsi="Symbol" w:cs="Symbol"/>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 w15:restartNumberingAfterBreak="0">
    <w:nsid w:val="00004823"/>
    <w:multiLevelType w:val="multilevel"/>
    <w:tmpl w:val="00000029"/>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 w15:restartNumberingAfterBreak="0">
    <w:nsid w:val="00005F90"/>
    <w:multiLevelType w:val="multilevel"/>
    <w:tmpl w:val="00006952"/>
    <w:lvl w:ilvl="0">
      <w:start w:val="1"/>
      <w:numFmt w:val="decimal"/>
      <w:lvlText w:val=""/>
      <w:lvlJc w:val="left"/>
      <w:pPr>
        <w:tabs>
          <w:tab w:val="num" w:pos="360"/>
        </w:tabs>
        <w:ind w:left="360" w:hanging="360"/>
      </w:pPr>
      <w:rPr>
        <w:rFonts w:ascii="Symbol" w:hAnsi="Symbol" w:cs="Symbol"/>
      </w:rPr>
    </w:lvl>
    <w:lvl w:ilvl="1">
      <w:start w:val="1"/>
      <w:numFmt w:val="lowerLetter"/>
      <w:lvlText w:val="o"/>
      <w:lvlJc w:val="left"/>
      <w:pPr>
        <w:tabs>
          <w:tab w:val="num" w:pos="720"/>
        </w:tabs>
        <w:ind w:left="720" w:hanging="360"/>
      </w:pPr>
      <w:rPr>
        <w:rFonts w:ascii="Symbol" w:hAnsi="Symbol" w:cs="Symbol"/>
      </w:rPr>
    </w:lvl>
    <w:lvl w:ilvl="2">
      <w:start w:val="1"/>
      <w:numFmt w:val="lowerRoman"/>
      <w:lvlText w:val=""/>
      <w:lvlJc w:val="left"/>
      <w:pPr>
        <w:tabs>
          <w:tab w:val="num" w:pos="1080"/>
        </w:tabs>
        <w:ind w:left="1080" w:hanging="360"/>
      </w:pPr>
      <w:rPr>
        <w:rFonts w:ascii="Symbol" w:hAnsi="Symbol" w:cs="Symbol"/>
      </w:rPr>
    </w:lvl>
    <w:lvl w:ilvl="3">
      <w:start w:val="1"/>
      <w:numFmt w:val="decimal"/>
      <w:lvlText w:val=""/>
      <w:lvlJc w:val="left"/>
      <w:pPr>
        <w:tabs>
          <w:tab w:val="num" w:pos="1440"/>
        </w:tabs>
        <w:ind w:left="1440" w:hanging="360"/>
      </w:pPr>
      <w:rPr>
        <w:rFonts w:ascii="Symbol" w:hAnsi="Symbol" w:cs="Symbol"/>
      </w:rPr>
    </w:lvl>
    <w:lvl w:ilvl="4">
      <w:start w:val="1"/>
      <w:numFmt w:val="lowerLetter"/>
      <w:lvlText w:val=""/>
      <w:lvlJc w:val="left"/>
      <w:pPr>
        <w:tabs>
          <w:tab w:val="num" w:pos="1800"/>
        </w:tabs>
        <w:ind w:left="1800" w:hanging="360"/>
      </w:pPr>
      <w:rPr>
        <w:rFonts w:ascii="Symbol" w:hAnsi="Symbol" w:cs="Symbol"/>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 w15:restartNumberingAfterBreak="0">
    <w:nsid w:val="00006784"/>
    <w:multiLevelType w:val="multilevel"/>
    <w:tmpl w:val="000018BE"/>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 w15:restartNumberingAfterBreak="0">
    <w:nsid w:val="00006DF1"/>
    <w:multiLevelType w:val="multilevel"/>
    <w:tmpl w:val="00001649"/>
    <w:lvl w:ilvl="0">
      <w:start w:val="1"/>
      <w:numFmt w:val="decimal"/>
      <w:lvlText w:val=""/>
      <w:lvlJc w:val="left"/>
      <w:pPr>
        <w:tabs>
          <w:tab w:val="num" w:pos="360"/>
        </w:tabs>
        <w:ind w:left="360" w:hanging="360"/>
      </w:pPr>
      <w:rPr>
        <w:rFonts w:ascii="Symbol" w:hAnsi="Symbol" w:cs="Symbol"/>
      </w:rPr>
    </w:lvl>
    <w:lvl w:ilvl="1">
      <w:start w:val="1"/>
      <w:numFmt w:val="lowerLetter"/>
      <w:lvlText w:val="o"/>
      <w:lvlJc w:val="left"/>
      <w:pPr>
        <w:tabs>
          <w:tab w:val="num" w:pos="720"/>
        </w:tabs>
        <w:ind w:left="720" w:hanging="360"/>
      </w:pPr>
      <w:rPr>
        <w:rFonts w:ascii="Symbol" w:hAnsi="Symbol" w:cs="Symbol"/>
      </w:rPr>
    </w:lvl>
    <w:lvl w:ilvl="2">
      <w:start w:val="1"/>
      <w:numFmt w:val="lowerRoman"/>
      <w:lvlText w:val=""/>
      <w:lvlJc w:val="left"/>
      <w:pPr>
        <w:tabs>
          <w:tab w:val="num" w:pos="1080"/>
        </w:tabs>
        <w:ind w:left="1080" w:hanging="360"/>
      </w:pPr>
      <w:rPr>
        <w:rFonts w:ascii="Symbol" w:hAnsi="Symbol" w:cs="Symbol"/>
      </w:rPr>
    </w:lvl>
    <w:lvl w:ilvl="3">
      <w:start w:val="1"/>
      <w:numFmt w:val="decimal"/>
      <w:lvlText w:val=""/>
      <w:lvlJc w:val="left"/>
      <w:pPr>
        <w:tabs>
          <w:tab w:val="num" w:pos="1440"/>
        </w:tabs>
        <w:ind w:left="1440" w:hanging="360"/>
      </w:pPr>
      <w:rPr>
        <w:rFonts w:ascii="Symbol" w:hAnsi="Symbol" w:cs="Symbol"/>
      </w:rPr>
    </w:lvl>
    <w:lvl w:ilvl="4">
      <w:start w:val="1"/>
      <w:numFmt w:val="lowerLetter"/>
      <w:lvlText w:val=""/>
      <w:lvlJc w:val="left"/>
      <w:pPr>
        <w:tabs>
          <w:tab w:val="num" w:pos="1800"/>
        </w:tabs>
        <w:ind w:left="1800" w:hanging="360"/>
      </w:pPr>
      <w:rPr>
        <w:rFonts w:ascii="Symbol" w:hAnsi="Symbol" w:cs="Symbol"/>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 w15:restartNumberingAfterBreak="0">
    <w:nsid w:val="000072AE"/>
    <w:multiLevelType w:val="multilevel"/>
    <w:tmpl w:val="00002CD6"/>
    <w:lvl w:ilvl="0">
      <w:start w:val="1"/>
      <w:numFmt w:val="decimal"/>
      <w:lvlText w:val=""/>
      <w:lvlJc w:val="left"/>
      <w:pPr>
        <w:tabs>
          <w:tab w:val="num" w:pos="360"/>
        </w:tabs>
        <w:ind w:left="360" w:hanging="360"/>
      </w:pPr>
      <w:rPr>
        <w:rFonts w:ascii="Symbol" w:hAnsi="Symbol" w:cs="Symbol"/>
      </w:rPr>
    </w:lvl>
    <w:lvl w:ilvl="1">
      <w:start w:val="1"/>
      <w:numFmt w:val="lowerLetter"/>
      <w:lvlText w:val="o"/>
      <w:lvlJc w:val="left"/>
      <w:pPr>
        <w:tabs>
          <w:tab w:val="num" w:pos="720"/>
        </w:tabs>
        <w:ind w:left="720" w:hanging="360"/>
      </w:pPr>
      <w:rPr>
        <w:rFonts w:ascii="Symbol" w:hAnsi="Symbol" w:cs="Symbol"/>
      </w:rPr>
    </w:lvl>
    <w:lvl w:ilvl="2">
      <w:start w:val="1"/>
      <w:numFmt w:val="lowerRoman"/>
      <w:lvlText w:val=""/>
      <w:lvlJc w:val="left"/>
      <w:pPr>
        <w:tabs>
          <w:tab w:val="num" w:pos="1080"/>
        </w:tabs>
        <w:ind w:left="1080" w:hanging="360"/>
      </w:pPr>
      <w:rPr>
        <w:rFonts w:ascii="Symbol" w:hAnsi="Symbol" w:cs="Symbol"/>
      </w:rPr>
    </w:lvl>
    <w:lvl w:ilvl="3">
      <w:start w:val="1"/>
      <w:numFmt w:val="decimal"/>
      <w:lvlText w:val=""/>
      <w:lvlJc w:val="left"/>
      <w:pPr>
        <w:tabs>
          <w:tab w:val="num" w:pos="1440"/>
        </w:tabs>
        <w:ind w:left="1440" w:hanging="360"/>
      </w:pPr>
      <w:rPr>
        <w:rFonts w:ascii="Symbol" w:hAnsi="Symbol" w:cs="Symbol"/>
      </w:rPr>
    </w:lvl>
    <w:lvl w:ilvl="4">
      <w:start w:val="1"/>
      <w:numFmt w:val="lowerLetter"/>
      <w:lvlText w:val=""/>
      <w:lvlJc w:val="left"/>
      <w:pPr>
        <w:tabs>
          <w:tab w:val="num" w:pos="1800"/>
        </w:tabs>
        <w:ind w:left="1800" w:hanging="360"/>
      </w:pPr>
      <w:rPr>
        <w:rFonts w:ascii="Symbol" w:hAnsi="Symbol" w:cs="Symbol"/>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num w:numId="1">
    <w:abstractNumId w:val="5"/>
  </w:num>
  <w:num w:numId="2">
    <w:abstractNumId w:val="7"/>
  </w:num>
  <w:num w:numId="3">
    <w:abstractNumId w:val="3"/>
  </w:num>
  <w:num w:numId="4">
    <w:abstractNumId w:val="9"/>
  </w:num>
  <w:num w:numId="5">
    <w:abstractNumId w:val="6"/>
  </w:num>
  <w:num w:numId="6">
    <w:abstractNumId w:val="8"/>
  </w:num>
  <w:num w:numId="7">
    <w:abstractNumId w:val="4"/>
  </w:num>
  <w:num w:numId="8">
    <w:abstractNumId w:val="0"/>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0DE1"/>
    <w:rsid w:val="00160DE1"/>
    <w:rsid w:val="00640D8A"/>
    <w:rsid w:val="00752667"/>
    <w:rsid w:val="00783DD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A726178"/>
  <w14:defaultImageDpi w14:val="0"/>
  <w15:docId w15:val="{15B884C0-DF57-4AF8-BF8D-F71A6162D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cs="Arial"/>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uiPriority w:val="99"/>
    <w:pPr>
      <w:widowControl w:val="0"/>
      <w:autoSpaceDE w:val="0"/>
      <w:autoSpaceDN w:val="0"/>
      <w:adjustRightInd w:val="0"/>
      <w:spacing w:after="0" w:line="240" w:lineRule="auto"/>
    </w:pPr>
    <w:rPr>
      <w:rFonts w:ascii="Times New Roman" w:hAnsi="Times New Roman" w:cs="Times New Roman"/>
      <w:sz w:val="24"/>
      <w:szCs w:val="24"/>
    </w:rPr>
  </w:style>
  <w:style w:type="character" w:customStyle="1" w:styleId="CorpodetextoChar">
    <w:name w:val="Corpo de texto Char"/>
    <w:basedOn w:val="Fontepargpadro"/>
    <w:link w:val="Corpodetexto"/>
    <w:uiPriority w:val="99"/>
    <w:semiHidden/>
    <w:locked/>
    <w:rPr>
      <w:rFonts w:cs="Times New Roman"/>
    </w:rPr>
  </w:style>
  <w:style w:type="paragraph" w:customStyle="1" w:styleId="AnswerNote">
    <w:name w:val="AnswerNote"/>
    <w:uiPriority w:val="99"/>
    <w:pPr>
      <w:widowControl w:val="0"/>
      <w:autoSpaceDE w:val="0"/>
      <w:autoSpaceDN w:val="0"/>
      <w:adjustRightInd w:val="0"/>
      <w:spacing w:after="0" w:line="240" w:lineRule="auto"/>
    </w:pPr>
    <w:rPr>
      <w:rFonts w:ascii="Times New Roman" w:hAnsi="Times New Roman"/>
      <w:sz w:val="24"/>
      <w:szCs w:val="24"/>
    </w:rPr>
  </w:style>
  <w:style w:type="character" w:customStyle="1" w:styleId="BlackboardBold">
    <w:name w:val="Blackboard Bold"/>
    <w:uiPriority w:val="99"/>
    <w:rPr>
      <w:rFonts w:ascii="msbm10" w:hAnsi="msbm10"/>
    </w:rPr>
  </w:style>
  <w:style w:type="paragraph" w:customStyle="1" w:styleId="BodyMath">
    <w:name w:val="Body Math"/>
    <w:uiPriority w:val="99"/>
    <w:pPr>
      <w:widowControl w:val="0"/>
      <w:autoSpaceDE w:val="0"/>
      <w:autoSpaceDN w:val="0"/>
      <w:adjustRightInd w:val="0"/>
      <w:spacing w:after="0" w:line="240" w:lineRule="auto"/>
    </w:pPr>
    <w:rPr>
      <w:rFonts w:ascii="Times New Roman" w:hAnsi="Times New Roman"/>
      <w:sz w:val="24"/>
      <w:szCs w:val="24"/>
    </w:rPr>
  </w:style>
  <w:style w:type="character" w:customStyle="1" w:styleId="Huge">
    <w:name w:val="Huge"/>
    <w:uiPriority w:val="99"/>
    <w:rPr>
      <w:sz w:val="44"/>
    </w:rPr>
  </w:style>
  <w:style w:type="character" w:customStyle="1" w:styleId="LARGE">
    <w:name w:val="LARGE"/>
    <w:uiPriority w:val="99"/>
    <w:rPr>
      <w:sz w:val="36"/>
    </w:rPr>
  </w:style>
  <w:style w:type="character" w:customStyle="1" w:styleId="Large0">
    <w:name w:val="Large"/>
    <w:uiPriority w:val="99"/>
    <w:rPr>
      <w:sz w:val="32"/>
    </w:rPr>
  </w:style>
  <w:style w:type="paragraph" w:customStyle="1" w:styleId="MarginHint">
    <w:name w:val="Margin Hint"/>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ProblemSolvingHint">
    <w:name w:val="Problem Solving Hint"/>
    <w:uiPriority w:val="99"/>
    <w:pPr>
      <w:widowControl w:val="0"/>
      <w:autoSpaceDE w:val="0"/>
      <w:autoSpaceDN w:val="0"/>
      <w:adjustRightInd w:val="0"/>
      <w:spacing w:after="0" w:line="240" w:lineRule="auto"/>
    </w:pPr>
    <w:rPr>
      <w:rFonts w:ascii="Times New Roman" w:hAnsi="Times New Roman"/>
      <w:sz w:val="24"/>
      <w:szCs w:val="24"/>
    </w:rPr>
  </w:style>
  <w:style w:type="character" w:customStyle="1" w:styleId="Deletedtext">
    <w:name w:val="Deleted text"/>
    <w:uiPriority w:val="99"/>
  </w:style>
  <w:style w:type="character" w:customStyle="1" w:styleId="Addedtext">
    <w:name w:val="Added text"/>
    <w:uiPriority w:val="99"/>
  </w:style>
  <w:style w:type="character" w:customStyle="1" w:styleId="Doubleunderlined">
    <w:name w:val="Double underlined"/>
    <w:uiPriority w:val="99"/>
  </w:style>
  <w:style w:type="character" w:customStyle="1" w:styleId="Wavyunderlined">
    <w:name w:val="Wavy underlined"/>
    <w:uiPriority w:val="99"/>
  </w:style>
  <w:style w:type="character" w:customStyle="1" w:styleId="X-edouttext">
    <w:name w:val="X-ed out text"/>
    <w:uiPriority w:val="99"/>
  </w:style>
  <w:style w:type="paragraph" w:customStyle="1" w:styleId="SolutionNote">
    <w:name w:val="Solution Note"/>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Acknowledgement">
    <w:name w:val="Acknowledgement"/>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Algorithm">
    <w:name w:val="Algorithm"/>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Axiom">
    <w:name w:val="Axiom"/>
    <w:uiPriority w:val="99"/>
    <w:pPr>
      <w:widowControl w:val="0"/>
      <w:autoSpaceDE w:val="0"/>
      <w:autoSpaceDN w:val="0"/>
      <w:adjustRightInd w:val="0"/>
      <w:spacing w:after="0" w:line="240" w:lineRule="auto"/>
    </w:pPr>
    <w:rPr>
      <w:rFonts w:ascii="Times New Roman" w:hAnsi="Times New Roman"/>
      <w:i/>
      <w:iCs/>
      <w:sz w:val="24"/>
      <w:szCs w:val="24"/>
    </w:rPr>
  </w:style>
  <w:style w:type="character" w:customStyle="1" w:styleId="Bold">
    <w:name w:val="Bold"/>
    <w:uiPriority w:val="99"/>
    <w:rPr>
      <w:b/>
    </w:rPr>
  </w:style>
  <w:style w:type="character" w:customStyle="1" w:styleId="BoldSymbol">
    <w:name w:val="Bold Symbol"/>
    <w:uiPriority w:val="99"/>
    <w:rPr>
      <w:b/>
    </w:rPr>
  </w:style>
  <w:style w:type="character" w:customStyle="1" w:styleId="Calligraphic">
    <w:name w:val="Calligraphic"/>
    <w:uiPriority w:val="99"/>
    <w:rPr>
      <w:rFonts w:ascii="cmsy10" w:hAnsi="cmsy10"/>
    </w:rPr>
  </w:style>
  <w:style w:type="paragraph" w:customStyle="1" w:styleId="Case">
    <w:name w:val="Case"/>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Centered">
    <w:name w:val="Centered"/>
    <w:uiPriority w:val="99"/>
    <w:pPr>
      <w:widowControl w:val="0"/>
      <w:autoSpaceDE w:val="0"/>
      <w:autoSpaceDN w:val="0"/>
      <w:adjustRightInd w:val="0"/>
      <w:spacing w:after="0" w:line="240" w:lineRule="auto"/>
      <w:jc w:val="center"/>
    </w:pPr>
    <w:rPr>
      <w:rFonts w:ascii="Times New Roman" w:hAnsi="Times New Roman"/>
      <w:sz w:val="24"/>
      <w:szCs w:val="24"/>
    </w:rPr>
  </w:style>
  <w:style w:type="paragraph" w:customStyle="1" w:styleId="Chapter">
    <w:name w:val="Chapter"/>
    <w:uiPriority w:val="99"/>
    <w:pPr>
      <w:widowControl w:val="0"/>
      <w:autoSpaceDE w:val="0"/>
      <w:autoSpaceDN w:val="0"/>
      <w:adjustRightInd w:val="0"/>
      <w:spacing w:after="0" w:line="240" w:lineRule="auto"/>
      <w:outlineLvl w:val="1"/>
    </w:pPr>
    <w:rPr>
      <w:rFonts w:ascii="Arial" w:hAnsi="Arial" w:cs="Arial"/>
      <w:sz w:val="48"/>
      <w:szCs w:val="48"/>
    </w:rPr>
  </w:style>
  <w:style w:type="paragraph" w:customStyle="1" w:styleId="Claim">
    <w:name w:val="Claim"/>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Conclusion">
    <w:name w:val="Conclusion"/>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Condition">
    <w:name w:val="Condition"/>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Conjecture">
    <w:name w:val="Conjecture"/>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Corollary">
    <w:name w:val="Corollary"/>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Criterion">
    <w:name w:val="Criterion"/>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Definition">
    <w:name w:val="Definition"/>
    <w:uiPriority w:val="99"/>
    <w:pPr>
      <w:widowControl w:val="0"/>
      <w:autoSpaceDE w:val="0"/>
      <w:autoSpaceDN w:val="0"/>
      <w:adjustRightInd w:val="0"/>
      <w:spacing w:after="0" w:line="240" w:lineRule="auto"/>
    </w:pPr>
    <w:rPr>
      <w:rFonts w:ascii="Times New Roman" w:hAnsi="Times New Roman"/>
      <w:i/>
      <w:iCs/>
      <w:sz w:val="24"/>
      <w:szCs w:val="24"/>
    </w:rPr>
  </w:style>
  <w:style w:type="character" w:customStyle="1" w:styleId="Emphasized">
    <w:name w:val="Emphasized"/>
    <w:uiPriority w:val="99"/>
    <w:rPr>
      <w:i/>
    </w:rPr>
  </w:style>
  <w:style w:type="paragraph" w:customStyle="1" w:styleId="Error">
    <w:name w:val="Error"/>
    <w:uiPriority w:val="99"/>
    <w:pPr>
      <w:widowControl w:val="0"/>
      <w:autoSpaceDE w:val="0"/>
      <w:autoSpaceDN w:val="0"/>
      <w:adjustRightInd w:val="0"/>
      <w:spacing w:after="0" w:line="240" w:lineRule="auto"/>
    </w:pPr>
    <w:rPr>
      <w:rFonts w:ascii="Times New Roman" w:hAnsi="Times New Roman"/>
      <w:b/>
      <w:bCs/>
      <w:sz w:val="40"/>
      <w:szCs w:val="40"/>
    </w:rPr>
  </w:style>
  <w:style w:type="paragraph" w:customStyle="1" w:styleId="Example">
    <w:name w:val="Example"/>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Exercise">
    <w:name w:val="Exercise"/>
    <w:uiPriority w:val="99"/>
    <w:pPr>
      <w:widowControl w:val="0"/>
      <w:autoSpaceDE w:val="0"/>
      <w:autoSpaceDN w:val="0"/>
      <w:adjustRightInd w:val="0"/>
      <w:spacing w:after="0" w:line="240" w:lineRule="auto"/>
    </w:pPr>
    <w:rPr>
      <w:rFonts w:ascii="Times New Roman" w:hAnsi="Times New Roman"/>
      <w:i/>
      <w:iCs/>
      <w:sz w:val="24"/>
      <w:szCs w:val="24"/>
    </w:rPr>
  </w:style>
  <w:style w:type="paragraph" w:styleId="Ttulo">
    <w:name w:val="Title"/>
    <w:basedOn w:val="Normal"/>
    <w:next w:val="Normal"/>
    <w:link w:val="TtuloChar"/>
    <w:uiPriority w:val="99"/>
    <w:qFormat/>
    <w:pPr>
      <w:widowControl w:val="0"/>
      <w:autoSpaceDE w:val="0"/>
      <w:autoSpaceDN w:val="0"/>
      <w:adjustRightInd w:val="0"/>
      <w:spacing w:after="0" w:line="240" w:lineRule="auto"/>
    </w:pPr>
    <w:rPr>
      <w:rFonts w:ascii="Times New Roman" w:hAnsi="Times New Roman" w:cs="Times New Roman"/>
      <w:sz w:val="24"/>
      <w:szCs w:val="24"/>
    </w:rPr>
  </w:style>
  <w:style w:type="character" w:customStyle="1" w:styleId="TtuloChar">
    <w:name w:val="Título Char"/>
    <w:basedOn w:val="Fontepargpadro"/>
    <w:link w:val="Ttulo"/>
    <w:uiPriority w:val="10"/>
    <w:locked/>
    <w:rPr>
      <w:rFonts w:asciiTheme="majorHAnsi" w:eastAsiaTheme="majorEastAsia" w:hAnsiTheme="majorHAnsi" w:cs="Times New Roman"/>
      <w:b/>
      <w:bCs/>
      <w:kern w:val="28"/>
      <w:sz w:val="32"/>
      <w:szCs w:val="32"/>
    </w:rPr>
  </w:style>
  <w:style w:type="paragraph" w:customStyle="1" w:styleId="author">
    <w:name w:val="author"/>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Frontmatter">
    <w:name w:val="Frontmatter"/>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MakeTitle">
    <w:name w:val="Make Title"/>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MakeLOF">
    <w:name w:val="Make LOF"/>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MakeLOT">
    <w:name w:val="Make LOT"/>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MakeTOC">
    <w:name w:val="Make TOC"/>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address">
    <w:name w:val="address"/>
    <w:uiPriority w:val="99"/>
    <w:pPr>
      <w:widowControl w:val="0"/>
      <w:autoSpaceDE w:val="0"/>
      <w:autoSpaceDN w:val="0"/>
      <w:adjustRightInd w:val="0"/>
      <w:spacing w:after="0" w:line="240" w:lineRule="auto"/>
    </w:pPr>
    <w:rPr>
      <w:rFonts w:ascii="Times New Roman" w:hAnsi="Times New Roman"/>
      <w:sz w:val="24"/>
      <w:szCs w:val="24"/>
    </w:rPr>
  </w:style>
  <w:style w:type="paragraph" w:styleId="Data">
    <w:name w:val="Date"/>
    <w:basedOn w:val="Normal"/>
    <w:next w:val="Normal"/>
    <w:link w:val="DataChar"/>
    <w:uiPriority w:val="99"/>
    <w:pPr>
      <w:widowControl w:val="0"/>
      <w:autoSpaceDE w:val="0"/>
      <w:autoSpaceDN w:val="0"/>
      <w:adjustRightInd w:val="0"/>
      <w:spacing w:after="0" w:line="240" w:lineRule="auto"/>
    </w:pPr>
    <w:rPr>
      <w:rFonts w:ascii="Times New Roman" w:hAnsi="Times New Roman" w:cs="Times New Roman"/>
      <w:sz w:val="24"/>
      <w:szCs w:val="24"/>
    </w:rPr>
  </w:style>
  <w:style w:type="character" w:customStyle="1" w:styleId="DataChar">
    <w:name w:val="Data Char"/>
    <w:basedOn w:val="Fontepargpadro"/>
    <w:link w:val="Data"/>
    <w:uiPriority w:val="99"/>
    <w:semiHidden/>
    <w:locked/>
    <w:rPr>
      <w:rFonts w:cs="Times New Roman"/>
    </w:rPr>
  </w:style>
  <w:style w:type="paragraph" w:customStyle="1" w:styleId="FlushLeft">
    <w:name w:val="Flush Left"/>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FlushRight">
    <w:name w:val="Flush Right"/>
    <w:uiPriority w:val="99"/>
    <w:pPr>
      <w:widowControl w:val="0"/>
      <w:autoSpaceDE w:val="0"/>
      <w:autoSpaceDN w:val="0"/>
      <w:adjustRightInd w:val="0"/>
      <w:spacing w:after="0" w:line="240" w:lineRule="auto"/>
    </w:pPr>
    <w:rPr>
      <w:rFonts w:ascii="Times New Roman" w:hAnsi="Times New Roman"/>
      <w:sz w:val="24"/>
      <w:szCs w:val="24"/>
    </w:rPr>
  </w:style>
  <w:style w:type="character" w:customStyle="1" w:styleId="footnotesize">
    <w:name w:val="footnotesize"/>
    <w:uiPriority w:val="99"/>
    <w:rPr>
      <w:sz w:val="18"/>
    </w:rPr>
  </w:style>
  <w:style w:type="character" w:customStyle="1" w:styleId="Fraktur">
    <w:name w:val="Fraktur"/>
    <w:uiPriority w:val="99"/>
    <w:rPr>
      <w:rFonts w:ascii="eufm10" w:hAnsi="eufm10"/>
    </w:rPr>
  </w:style>
  <w:style w:type="character" w:customStyle="1" w:styleId="huge0">
    <w:name w:val="huge"/>
    <w:uiPriority w:val="99"/>
    <w:rPr>
      <w:sz w:val="40"/>
    </w:rPr>
  </w:style>
  <w:style w:type="character" w:customStyle="1" w:styleId="Italics">
    <w:name w:val="Italics"/>
    <w:uiPriority w:val="99"/>
    <w:rPr>
      <w:i/>
    </w:rPr>
  </w:style>
  <w:style w:type="character" w:customStyle="1" w:styleId="large1">
    <w:name w:val="large"/>
    <w:uiPriority w:val="99"/>
    <w:rPr>
      <w:sz w:val="28"/>
    </w:rPr>
  </w:style>
  <w:style w:type="paragraph" w:customStyle="1" w:styleId="Lemma">
    <w:name w:val="Lemma"/>
    <w:uiPriority w:val="99"/>
    <w:pPr>
      <w:widowControl w:val="0"/>
      <w:autoSpaceDE w:val="0"/>
      <w:autoSpaceDN w:val="0"/>
      <w:adjustRightInd w:val="0"/>
      <w:spacing w:after="0" w:line="240" w:lineRule="auto"/>
    </w:pPr>
    <w:rPr>
      <w:rFonts w:ascii="Times New Roman" w:hAnsi="Times New Roman"/>
      <w:i/>
      <w:iCs/>
      <w:sz w:val="24"/>
      <w:szCs w:val="24"/>
    </w:rPr>
  </w:style>
  <w:style w:type="character" w:customStyle="1" w:styleId="normalsize">
    <w:name w:val="normalsize"/>
    <w:uiPriority w:val="99"/>
  </w:style>
  <w:style w:type="paragraph" w:customStyle="1" w:styleId="Notation">
    <w:name w:val="Notation"/>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Subsubsubsection">
    <w:name w:val="Subsubsubsection"/>
    <w:uiPriority w:val="99"/>
    <w:pPr>
      <w:widowControl w:val="0"/>
      <w:autoSpaceDE w:val="0"/>
      <w:autoSpaceDN w:val="0"/>
      <w:adjustRightInd w:val="0"/>
      <w:spacing w:after="0" w:line="240" w:lineRule="auto"/>
      <w:outlineLvl w:val="5"/>
    </w:pPr>
    <w:rPr>
      <w:rFonts w:ascii="Times New Roman" w:hAnsi="Times New Roman"/>
      <w:sz w:val="24"/>
      <w:szCs w:val="24"/>
    </w:rPr>
  </w:style>
  <w:style w:type="paragraph" w:customStyle="1" w:styleId="Part">
    <w:name w:val="Part"/>
    <w:uiPriority w:val="99"/>
    <w:pPr>
      <w:widowControl w:val="0"/>
      <w:autoSpaceDE w:val="0"/>
      <w:autoSpaceDN w:val="0"/>
      <w:adjustRightInd w:val="0"/>
      <w:spacing w:after="0" w:line="240" w:lineRule="auto"/>
      <w:outlineLvl w:val="0"/>
    </w:pPr>
    <w:rPr>
      <w:rFonts w:ascii="Arial" w:hAnsi="Arial" w:cs="Arial"/>
      <w:sz w:val="72"/>
      <w:szCs w:val="72"/>
    </w:rPr>
  </w:style>
  <w:style w:type="paragraph" w:customStyle="1" w:styleId="Problem">
    <w:name w:val="Problem"/>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Proposition">
    <w:name w:val="Proposition"/>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LongQuotation">
    <w:name w:val="Long Quotation"/>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ShortQuote">
    <w:name w:val="Short Quote"/>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Remark">
    <w:name w:val="Remark"/>
    <w:uiPriority w:val="99"/>
    <w:pPr>
      <w:widowControl w:val="0"/>
      <w:autoSpaceDE w:val="0"/>
      <w:autoSpaceDN w:val="0"/>
      <w:adjustRightInd w:val="0"/>
      <w:spacing w:after="0" w:line="240" w:lineRule="auto"/>
    </w:pPr>
    <w:rPr>
      <w:rFonts w:ascii="Times New Roman" w:hAnsi="Times New Roman"/>
      <w:i/>
      <w:iCs/>
      <w:sz w:val="24"/>
      <w:szCs w:val="24"/>
    </w:rPr>
  </w:style>
  <w:style w:type="character" w:customStyle="1" w:styleId="Roman">
    <w:name w:val="Roman"/>
    <w:uiPriority w:val="99"/>
  </w:style>
  <w:style w:type="character" w:customStyle="1" w:styleId="SmallCaps">
    <w:name w:val="Small Caps"/>
    <w:uiPriority w:val="99"/>
    <w:rPr>
      <w:rFonts w:ascii="cmcsc10" w:hAnsi="cmcsc10"/>
    </w:rPr>
  </w:style>
  <w:style w:type="character" w:customStyle="1" w:styleId="scriptsize">
    <w:name w:val="scriptsize"/>
    <w:uiPriority w:val="99"/>
    <w:rPr>
      <w:sz w:val="16"/>
    </w:rPr>
  </w:style>
  <w:style w:type="paragraph" w:customStyle="1" w:styleId="Section">
    <w:name w:val="Section"/>
    <w:uiPriority w:val="99"/>
    <w:pPr>
      <w:widowControl w:val="0"/>
      <w:autoSpaceDE w:val="0"/>
      <w:autoSpaceDN w:val="0"/>
      <w:adjustRightInd w:val="0"/>
      <w:spacing w:after="0" w:line="240" w:lineRule="auto"/>
      <w:outlineLvl w:val="2"/>
    </w:pPr>
    <w:rPr>
      <w:rFonts w:ascii="Arial" w:hAnsi="Arial" w:cs="Arial"/>
      <w:sz w:val="36"/>
      <w:szCs w:val="36"/>
    </w:rPr>
  </w:style>
  <w:style w:type="character" w:customStyle="1" w:styleId="SansSerif">
    <w:name w:val="Sans Serif"/>
    <w:uiPriority w:val="99"/>
    <w:rPr>
      <w:rFonts w:ascii="Arial" w:hAnsi="Arial"/>
    </w:rPr>
  </w:style>
  <w:style w:type="character" w:customStyle="1" w:styleId="Slanted">
    <w:name w:val="Slanted"/>
    <w:uiPriority w:val="99"/>
    <w:rPr>
      <w:i/>
    </w:rPr>
  </w:style>
  <w:style w:type="character" w:customStyle="1" w:styleId="small">
    <w:name w:val="small"/>
    <w:uiPriority w:val="99"/>
    <w:rPr>
      <w:sz w:val="20"/>
    </w:rPr>
  </w:style>
  <w:style w:type="paragraph" w:customStyle="1" w:styleId="Solution">
    <w:name w:val="Solution"/>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Subsubsubsubsection">
    <w:name w:val="Subsubsubsubsection"/>
    <w:uiPriority w:val="99"/>
    <w:pPr>
      <w:widowControl w:val="0"/>
      <w:autoSpaceDE w:val="0"/>
      <w:autoSpaceDN w:val="0"/>
      <w:adjustRightInd w:val="0"/>
      <w:spacing w:after="0" w:line="240" w:lineRule="auto"/>
      <w:outlineLvl w:val="6"/>
    </w:pPr>
    <w:rPr>
      <w:rFonts w:ascii="Times New Roman" w:hAnsi="Times New Roman"/>
      <w:sz w:val="24"/>
      <w:szCs w:val="24"/>
    </w:rPr>
  </w:style>
  <w:style w:type="paragraph" w:customStyle="1" w:styleId="Subsection">
    <w:name w:val="Subsection"/>
    <w:uiPriority w:val="99"/>
    <w:pPr>
      <w:widowControl w:val="0"/>
      <w:autoSpaceDE w:val="0"/>
      <w:autoSpaceDN w:val="0"/>
      <w:adjustRightInd w:val="0"/>
      <w:spacing w:after="0" w:line="240" w:lineRule="auto"/>
      <w:outlineLvl w:val="3"/>
    </w:pPr>
    <w:rPr>
      <w:rFonts w:ascii="Times New Roman" w:hAnsi="Times New Roman"/>
      <w:sz w:val="28"/>
      <w:szCs w:val="28"/>
    </w:rPr>
  </w:style>
  <w:style w:type="paragraph" w:customStyle="1" w:styleId="Subsubsection">
    <w:name w:val="Subsubsection"/>
    <w:uiPriority w:val="99"/>
    <w:pPr>
      <w:widowControl w:val="0"/>
      <w:autoSpaceDE w:val="0"/>
      <w:autoSpaceDN w:val="0"/>
      <w:adjustRightInd w:val="0"/>
      <w:spacing w:after="0" w:line="240" w:lineRule="auto"/>
      <w:outlineLvl w:val="4"/>
    </w:pPr>
    <w:rPr>
      <w:rFonts w:ascii="Times New Roman" w:hAnsi="Times New Roman"/>
      <w:sz w:val="24"/>
      <w:szCs w:val="24"/>
    </w:rPr>
  </w:style>
  <w:style w:type="paragraph" w:customStyle="1" w:styleId="Summary">
    <w:name w:val="Summary"/>
    <w:uiPriority w:val="99"/>
    <w:pPr>
      <w:widowControl w:val="0"/>
      <w:autoSpaceDE w:val="0"/>
      <w:autoSpaceDN w:val="0"/>
      <w:adjustRightInd w:val="0"/>
      <w:spacing w:after="0" w:line="240" w:lineRule="auto"/>
    </w:pPr>
    <w:rPr>
      <w:rFonts w:ascii="Times New Roman" w:hAnsi="Times New Roman"/>
      <w:i/>
      <w:iCs/>
      <w:sz w:val="24"/>
      <w:szCs w:val="24"/>
    </w:rPr>
  </w:style>
  <w:style w:type="paragraph" w:customStyle="1" w:styleId="BibliographyItem">
    <w:name w:val="Bibliography Item"/>
    <w:uiPriority w:val="99"/>
    <w:pPr>
      <w:widowControl w:val="0"/>
      <w:autoSpaceDE w:val="0"/>
      <w:autoSpaceDN w:val="0"/>
      <w:adjustRightInd w:val="0"/>
      <w:spacing w:after="0" w:line="240" w:lineRule="auto"/>
    </w:pPr>
    <w:rPr>
      <w:rFonts w:ascii="Times New Roman" w:hAnsi="Times New Roman"/>
      <w:sz w:val="24"/>
      <w:szCs w:val="24"/>
    </w:rPr>
  </w:style>
  <w:style w:type="paragraph" w:customStyle="1" w:styleId="Theorem">
    <w:name w:val="Theorem"/>
    <w:uiPriority w:val="99"/>
    <w:pPr>
      <w:widowControl w:val="0"/>
      <w:autoSpaceDE w:val="0"/>
      <w:autoSpaceDN w:val="0"/>
      <w:adjustRightInd w:val="0"/>
      <w:spacing w:after="0" w:line="240" w:lineRule="auto"/>
    </w:pPr>
    <w:rPr>
      <w:rFonts w:ascii="Times New Roman" w:hAnsi="Times New Roman"/>
      <w:i/>
      <w:iCs/>
      <w:sz w:val="24"/>
      <w:szCs w:val="24"/>
    </w:rPr>
  </w:style>
  <w:style w:type="character" w:customStyle="1" w:styleId="tiny">
    <w:name w:val="tiny"/>
    <w:uiPriority w:val="99"/>
    <w:rPr>
      <w:sz w:val="12"/>
    </w:rPr>
  </w:style>
  <w:style w:type="character" w:customStyle="1" w:styleId="Typewriter">
    <w:name w:val="Typewriter"/>
    <w:uiPriority w:val="99"/>
    <w:rPr>
      <w:rFonts w:ascii="Courier New" w:hAnsi="Courier New"/>
    </w:rPr>
  </w:style>
  <w:style w:type="paragraph" w:customStyle="1" w:styleId="Verbatim">
    <w:name w:val="Verbatim"/>
    <w:uiPriority w:val="99"/>
    <w:pPr>
      <w:widowControl w:val="0"/>
      <w:autoSpaceDE w:val="0"/>
      <w:autoSpaceDN w:val="0"/>
      <w:adjustRightInd w:val="0"/>
      <w:spacing w:after="0" w:line="240" w:lineRule="auto"/>
    </w:pPr>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1" Type="http://schemas.openxmlformats.org/officeDocument/2006/relationships/oleObject" Target="embeddings/oleObject8.bin"/><Relationship Id="rId170" Type="http://schemas.openxmlformats.org/officeDocument/2006/relationships/image" Target="media/image87.emf"/><Relationship Id="rId268" Type="http://schemas.openxmlformats.org/officeDocument/2006/relationships/oleObject" Target="embeddings/oleObject128.bin"/><Relationship Id="rId475" Type="http://schemas.openxmlformats.org/officeDocument/2006/relationships/oleObject" Target="embeddings/oleObject230.bin"/><Relationship Id="rId682" Type="http://schemas.openxmlformats.org/officeDocument/2006/relationships/oleObject" Target="embeddings/oleObject332.bin"/><Relationship Id="rId128" Type="http://schemas.openxmlformats.org/officeDocument/2006/relationships/image" Target="media/image64.emf"/><Relationship Id="rId335" Type="http://schemas.openxmlformats.org/officeDocument/2006/relationships/image" Target="media/image171.emf"/><Relationship Id="rId542" Type="http://schemas.openxmlformats.org/officeDocument/2006/relationships/image" Target="media/image275.emf"/><Relationship Id="rId987" Type="http://schemas.openxmlformats.org/officeDocument/2006/relationships/image" Target="media/image500.emf"/><Relationship Id="rId402" Type="http://schemas.openxmlformats.org/officeDocument/2006/relationships/oleObject" Target="embeddings/oleObject194.bin"/><Relationship Id="rId847" Type="http://schemas.openxmlformats.org/officeDocument/2006/relationships/oleObject" Target="embeddings/oleObject414.bin"/><Relationship Id="rId1032" Type="http://schemas.openxmlformats.org/officeDocument/2006/relationships/image" Target="media/image523.emf"/><Relationship Id="rId707" Type="http://schemas.openxmlformats.org/officeDocument/2006/relationships/image" Target="media/image359.emf"/><Relationship Id="rId914" Type="http://schemas.openxmlformats.org/officeDocument/2006/relationships/oleObject" Target="embeddings/oleObject447.bin"/><Relationship Id="rId43" Type="http://schemas.openxmlformats.org/officeDocument/2006/relationships/oleObject" Target="embeddings/oleObject19.bin"/><Relationship Id="rId192" Type="http://schemas.openxmlformats.org/officeDocument/2006/relationships/image" Target="media/image98.emf"/><Relationship Id="rId497" Type="http://schemas.openxmlformats.org/officeDocument/2006/relationships/oleObject" Target="embeddings/oleObject241.bin"/><Relationship Id="rId357" Type="http://schemas.openxmlformats.org/officeDocument/2006/relationships/image" Target="media/image182.emf"/><Relationship Id="rId217" Type="http://schemas.openxmlformats.org/officeDocument/2006/relationships/image" Target="media/image111.emf"/><Relationship Id="rId564" Type="http://schemas.openxmlformats.org/officeDocument/2006/relationships/oleObject" Target="embeddings/oleObject274.bin"/><Relationship Id="rId771" Type="http://schemas.openxmlformats.org/officeDocument/2006/relationships/image" Target="media/image391.emf"/><Relationship Id="rId869" Type="http://schemas.openxmlformats.org/officeDocument/2006/relationships/oleObject" Target="embeddings/oleObject425.bin"/><Relationship Id="rId424" Type="http://schemas.openxmlformats.org/officeDocument/2006/relationships/oleObject" Target="embeddings/oleObject205.bin"/><Relationship Id="rId631" Type="http://schemas.openxmlformats.org/officeDocument/2006/relationships/image" Target="media/image321.emf"/><Relationship Id="rId729" Type="http://schemas.openxmlformats.org/officeDocument/2006/relationships/image" Target="media/image370.emf"/><Relationship Id="rId1054" Type="http://schemas.openxmlformats.org/officeDocument/2006/relationships/image" Target="media/image534.emf"/><Relationship Id="rId936" Type="http://schemas.openxmlformats.org/officeDocument/2006/relationships/oleObject" Target="embeddings/oleObject458.bin"/><Relationship Id="rId1121" Type="http://schemas.openxmlformats.org/officeDocument/2006/relationships/oleObject" Target="embeddings/oleObject550.bin"/><Relationship Id="rId65" Type="http://schemas.openxmlformats.org/officeDocument/2006/relationships/image" Target="media/image32.emf"/><Relationship Id="rId281" Type="http://schemas.openxmlformats.org/officeDocument/2006/relationships/oleObject" Target="embeddings/oleObject134.bin"/><Relationship Id="rId141" Type="http://schemas.openxmlformats.org/officeDocument/2006/relationships/oleObject" Target="embeddings/oleObject66.bin"/><Relationship Id="rId379" Type="http://schemas.openxmlformats.org/officeDocument/2006/relationships/image" Target="media/image193.emf"/><Relationship Id="rId586" Type="http://schemas.openxmlformats.org/officeDocument/2006/relationships/oleObject" Target="embeddings/oleObject284.bin"/><Relationship Id="rId793" Type="http://schemas.openxmlformats.org/officeDocument/2006/relationships/image" Target="media/image402.emf"/><Relationship Id="rId7" Type="http://schemas.openxmlformats.org/officeDocument/2006/relationships/oleObject" Target="embeddings/oleObject1.bin"/><Relationship Id="rId239" Type="http://schemas.openxmlformats.org/officeDocument/2006/relationships/image" Target="media/image122.emf"/><Relationship Id="rId446" Type="http://schemas.openxmlformats.org/officeDocument/2006/relationships/oleObject" Target="embeddings/oleObject216.bin"/><Relationship Id="rId653" Type="http://schemas.openxmlformats.org/officeDocument/2006/relationships/image" Target="media/image332.emf"/><Relationship Id="rId1076" Type="http://schemas.openxmlformats.org/officeDocument/2006/relationships/image" Target="media/image545.emf"/><Relationship Id="rId306" Type="http://schemas.openxmlformats.org/officeDocument/2006/relationships/image" Target="media/image156.emf"/><Relationship Id="rId860" Type="http://schemas.openxmlformats.org/officeDocument/2006/relationships/image" Target="media/image436.emf"/><Relationship Id="rId958" Type="http://schemas.openxmlformats.org/officeDocument/2006/relationships/oleObject" Target="embeddings/oleObject469.bin"/><Relationship Id="rId1143" Type="http://schemas.openxmlformats.org/officeDocument/2006/relationships/oleObject" Target="embeddings/oleObject561.bin"/><Relationship Id="rId87" Type="http://schemas.openxmlformats.org/officeDocument/2006/relationships/image" Target="media/image43.emf"/><Relationship Id="rId513" Type="http://schemas.openxmlformats.org/officeDocument/2006/relationships/oleObject" Target="embeddings/oleObject249.bin"/><Relationship Id="rId720" Type="http://schemas.openxmlformats.org/officeDocument/2006/relationships/oleObject" Target="embeddings/oleObject351.bin"/><Relationship Id="rId818" Type="http://schemas.openxmlformats.org/officeDocument/2006/relationships/oleObject" Target="embeddings/oleObject400.bin"/><Relationship Id="rId1003" Type="http://schemas.openxmlformats.org/officeDocument/2006/relationships/oleObject" Target="embeddings/oleObject491.bin"/><Relationship Id="rId14" Type="http://schemas.openxmlformats.org/officeDocument/2006/relationships/image" Target="media/image6.emf"/><Relationship Id="rId163" Type="http://schemas.openxmlformats.org/officeDocument/2006/relationships/oleObject" Target="embeddings/oleObject77.bin"/><Relationship Id="rId370" Type="http://schemas.openxmlformats.org/officeDocument/2006/relationships/oleObject" Target="embeddings/oleObject178.bin"/><Relationship Id="rId230" Type="http://schemas.openxmlformats.org/officeDocument/2006/relationships/oleObject" Target="embeddings/oleObject109.bin"/><Relationship Id="rId468" Type="http://schemas.openxmlformats.org/officeDocument/2006/relationships/image" Target="media/image238.emf"/><Relationship Id="rId675" Type="http://schemas.openxmlformats.org/officeDocument/2006/relationships/image" Target="media/image343.emf"/><Relationship Id="rId882" Type="http://schemas.openxmlformats.org/officeDocument/2006/relationships/image" Target="media/image447.emf"/><Relationship Id="rId1098" Type="http://schemas.openxmlformats.org/officeDocument/2006/relationships/image" Target="media/image556.emf"/><Relationship Id="rId328" Type="http://schemas.openxmlformats.org/officeDocument/2006/relationships/image" Target="media/image167.emf"/><Relationship Id="rId535" Type="http://schemas.openxmlformats.org/officeDocument/2006/relationships/oleObject" Target="embeddings/oleObject260.bin"/><Relationship Id="rId742" Type="http://schemas.openxmlformats.org/officeDocument/2006/relationships/oleObject" Target="embeddings/oleObject362.bin"/><Relationship Id="rId1165" Type="http://schemas.openxmlformats.org/officeDocument/2006/relationships/oleObject" Target="embeddings/oleObject572.bin"/><Relationship Id="rId602" Type="http://schemas.openxmlformats.org/officeDocument/2006/relationships/oleObject" Target="embeddings/oleObject292.bin"/><Relationship Id="rId1025" Type="http://schemas.openxmlformats.org/officeDocument/2006/relationships/oleObject" Target="embeddings/oleObject502.bin"/><Relationship Id="rId907" Type="http://schemas.openxmlformats.org/officeDocument/2006/relationships/image" Target="media/image460.emf"/><Relationship Id="rId36" Type="http://schemas.openxmlformats.org/officeDocument/2006/relationships/image" Target="media/image17.emf"/><Relationship Id="rId185" Type="http://schemas.openxmlformats.org/officeDocument/2006/relationships/oleObject" Target="embeddings/oleObject87.bin"/><Relationship Id="rId392" Type="http://schemas.openxmlformats.org/officeDocument/2006/relationships/oleObject" Target="embeddings/oleObject189.bin"/><Relationship Id="rId697" Type="http://schemas.openxmlformats.org/officeDocument/2006/relationships/image" Target="media/image354.emf"/><Relationship Id="rId252" Type="http://schemas.openxmlformats.org/officeDocument/2006/relationships/oleObject" Target="embeddings/oleObject120.bin"/><Relationship Id="rId112" Type="http://schemas.openxmlformats.org/officeDocument/2006/relationships/image" Target="media/image56.emf"/><Relationship Id="rId557" Type="http://schemas.openxmlformats.org/officeDocument/2006/relationships/oleObject" Target="embeddings/oleObject271.bin"/><Relationship Id="rId764" Type="http://schemas.openxmlformats.org/officeDocument/2006/relationships/oleObject" Target="embeddings/oleObject373.bin"/><Relationship Id="rId971" Type="http://schemas.openxmlformats.org/officeDocument/2006/relationships/image" Target="media/image492.emf"/><Relationship Id="rId417" Type="http://schemas.openxmlformats.org/officeDocument/2006/relationships/image" Target="media/image212.emf"/><Relationship Id="rId624" Type="http://schemas.openxmlformats.org/officeDocument/2006/relationships/oleObject" Target="embeddings/oleObject303.bin"/><Relationship Id="rId831" Type="http://schemas.openxmlformats.org/officeDocument/2006/relationships/oleObject" Target="embeddings/oleObject406.bin"/><Relationship Id="rId1047" Type="http://schemas.openxmlformats.org/officeDocument/2006/relationships/oleObject" Target="embeddings/oleObject513.bin"/><Relationship Id="rId929" Type="http://schemas.openxmlformats.org/officeDocument/2006/relationships/image" Target="media/image471.emf"/><Relationship Id="rId1114" Type="http://schemas.openxmlformats.org/officeDocument/2006/relationships/image" Target="media/image564.emf"/><Relationship Id="rId58" Type="http://schemas.openxmlformats.org/officeDocument/2006/relationships/image" Target="media/image28.emf"/><Relationship Id="rId428" Type="http://schemas.openxmlformats.org/officeDocument/2006/relationships/oleObject" Target="embeddings/oleObject207.bin"/><Relationship Id="rId635" Type="http://schemas.openxmlformats.org/officeDocument/2006/relationships/image" Target="media/image323.emf"/><Relationship Id="rId842" Type="http://schemas.openxmlformats.org/officeDocument/2006/relationships/image" Target="media/image427.emf"/><Relationship Id="rId1058" Type="http://schemas.openxmlformats.org/officeDocument/2006/relationships/image" Target="media/image536.emf"/><Relationship Id="rId274" Type="http://schemas.openxmlformats.org/officeDocument/2006/relationships/oleObject" Target="embeddings/oleObject131.bin"/><Relationship Id="rId481" Type="http://schemas.openxmlformats.org/officeDocument/2006/relationships/oleObject" Target="embeddings/oleObject233.bin"/><Relationship Id="rId702" Type="http://schemas.openxmlformats.org/officeDocument/2006/relationships/oleObject" Target="embeddings/oleObject342.bin"/><Relationship Id="rId1125" Type="http://schemas.openxmlformats.org/officeDocument/2006/relationships/oleObject" Target="embeddings/oleObject552.bin"/><Relationship Id="rId69" Type="http://schemas.openxmlformats.org/officeDocument/2006/relationships/image" Target="media/image34.emf"/><Relationship Id="rId134" Type="http://schemas.openxmlformats.org/officeDocument/2006/relationships/image" Target="media/image67.emf"/><Relationship Id="rId579" Type="http://schemas.openxmlformats.org/officeDocument/2006/relationships/image" Target="media/image294.emf"/><Relationship Id="rId786" Type="http://schemas.openxmlformats.org/officeDocument/2006/relationships/oleObject" Target="embeddings/oleObject384.bin"/><Relationship Id="rId993" Type="http://schemas.openxmlformats.org/officeDocument/2006/relationships/oleObject" Target="embeddings/oleObject486.bin"/><Relationship Id="rId341" Type="http://schemas.openxmlformats.org/officeDocument/2006/relationships/image" Target="media/image174.emf"/><Relationship Id="rId439" Type="http://schemas.openxmlformats.org/officeDocument/2006/relationships/image" Target="media/image223.emf"/><Relationship Id="rId646" Type="http://schemas.openxmlformats.org/officeDocument/2006/relationships/oleObject" Target="embeddings/oleObject314.bin"/><Relationship Id="rId1069" Type="http://schemas.openxmlformats.org/officeDocument/2006/relationships/oleObject" Target="embeddings/oleObject524.bin"/><Relationship Id="rId201" Type="http://schemas.openxmlformats.org/officeDocument/2006/relationships/image" Target="media/image103.emf"/><Relationship Id="rId285" Type="http://schemas.openxmlformats.org/officeDocument/2006/relationships/oleObject" Target="embeddings/oleObject136.bin"/><Relationship Id="rId506" Type="http://schemas.openxmlformats.org/officeDocument/2006/relationships/image" Target="media/image257.emf"/><Relationship Id="rId853" Type="http://schemas.openxmlformats.org/officeDocument/2006/relationships/oleObject" Target="embeddings/oleObject417.bin"/><Relationship Id="rId1136" Type="http://schemas.openxmlformats.org/officeDocument/2006/relationships/image" Target="media/image575.emf"/><Relationship Id="rId492" Type="http://schemas.openxmlformats.org/officeDocument/2006/relationships/image" Target="media/image250.emf"/><Relationship Id="rId713" Type="http://schemas.openxmlformats.org/officeDocument/2006/relationships/image" Target="media/image362.emf"/><Relationship Id="rId797" Type="http://schemas.openxmlformats.org/officeDocument/2006/relationships/image" Target="media/image404.emf"/><Relationship Id="rId920" Type="http://schemas.openxmlformats.org/officeDocument/2006/relationships/oleObject" Target="embeddings/oleObject450.bin"/><Relationship Id="rId145" Type="http://schemas.openxmlformats.org/officeDocument/2006/relationships/oleObject" Target="embeddings/oleObject68.bin"/><Relationship Id="rId352" Type="http://schemas.openxmlformats.org/officeDocument/2006/relationships/oleObject" Target="embeddings/oleObject169.bin"/><Relationship Id="rId212" Type="http://schemas.openxmlformats.org/officeDocument/2006/relationships/oleObject" Target="embeddings/oleObject100.bin"/><Relationship Id="rId657" Type="http://schemas.openxmlformats.org/officeDocument/2006/relationships/image" Target="media/image334.emf"/><Relationship Id="rId864" Type="http://schemas.openxmlformats.org/officeDocument/2006/relationships/image" Target="media/image438.emf"/><Relationship Id="rId296" Type="http://schemas.openxmlformats.org/officeDocument/2006/relationships/image" Target="media/image151.emf"/><Relationship Id="rId517" Type="http://schemas.openxmlformats.org/officeDocument/2006/relationships/oleObject" Target="embeddings/oleObject251.bin"/><Relationship Id="rId724" Type="http://schemas.openxmlformats.org/officeDocument/2006/relationships/oleObject" Target="embeddings/oleObject353.bin"/><Relationship Id="rId931" Type="http://schemas.openxmlformats.org/officeDocument/2006/relationships/image" Target="media/image472.emf"/><Relationship Id="rId1147" Type="http://schemas.openxmlformats.org/officeDocument/2006/relationships/oleObject" Target="embeddings/oleObject563.bin"/><Relationship Id="rId60" Type="http://schemas.openxmlformats.org/officeDocument/2006/relationships/image" Target="media/image29.emf"/><Relationship Id="rId156" Type="http://schemas.openxmlformats.org/officeDocument/2006/relationships/image" Target="media/image79.emf"/><Relationship Id="rId363" Type="http://schemas.openxmlformats.org/officeDocument/2006/relationships/image" Target="media/image185.emf"/><Relationship Id="rId570" Type="http://schemas.openxmlformats.org/officeDocument/2006/relationships/oleObject" Target="embeddings/oleObject277.bin"/><Relationship Id="rId1007" Type="http://schemas.openxmlformats.org/officeDocument/2006/relationships/oleObject" Target="embeddings/oleObject493.bin"/><Relationship Id="rId223" Type="http://schemas.openxmlformats.org/officeDocument/2006/relationships/image" Target="media/image114.emf"/><Relationship Id="rId430" Type="http://schemas.openxmlformats.org/officeDocument/2006/relationships/oleObject" Target="embeddings/oleObject208.bin"/><Relationship Id="rId668" Type="http://schemas.openxmlformats.org/officeDocument/2006/relationships/oleObject" Target="embeddings/oleObject325.bin"/><Relationship Id="rId875" Type="http://schemas.openxmlformats.org/officeDocument/2006/relationships/oleObject" Target="embeddings/oleObject428.bin"/><Relationship Id="rId1060" Type="http://schemas.openxmlformats.org/officeDocument/2006/relationships/image" Target="media/image537.emf"/><Relationship Id="rId18" Type="http://schemas.openxmlformats.org/officeDocument/2006/relationships/image" Target="media/image8.emf"/><Relationship Id="rId528" Type="http://schemas.openxmlformats.org/officeDocument/2006/relationships/image" Target="media/image268.emf"/><Relationship Id="rId735" Type="http://schemas.openxmlformats.org/officeDocument/2006/relationships/image" Target="media/image373.emf"/><Relationship Id="rId942" Type="http://schemas.openxmlformats.org/officeDocument/2006/relationships/oleObject" Target="embeddings/oleObject461.bin"/><Relationship Id="rId1158" Type="http://schemas.openxmlformats.org/officeDocument/2006/relationships/image" Target="media/image586.emf"/><Relationship Id="rId167" Type="http://schemas.openxmlformats.org/officeDocument/2006/relationships/oleObject" Target="embeddings/oleObject78.bin"/><Relationship Id="rId374" Type="http://schemas.openxmlformats.org/officeDocument/2006/relationships/oleObject" Target="embeddings/oleObject180.bin"/><Relationship Id="rId581" Type="http://schemas.openxmlformats.org/officeDocument/2006/relationships/image" Target="media/image295.emf"/><Relationship Id="rId1018" Type="http://schemas.openxmlformats.org/officeDocument/2006/relationships/image" Target="media/image516.emf"/><Relationship Id="rId71" Type="http://schemas.openxmlformats.org/officeDocument/2006/relationships/image" Target="media/image35.emf"/><Relationship Id="rId234" Type="http://schemas.openxmlformats.org/officeDocument/2006/relationships/oleObject" Target="embeddings/oleObject111.bin"/><Relationship Id="rId679" Type="http://schemas.openxmlformats.org/officeDocument/2006/relationships/image" Target="media/image345.emf"/><Relationship Id="rId802" Type="http://schemas.openxmlformats.org/officeDocument/2006/relationships/oleObject" Target="embeddings/oleObject392.bin"/><Relationship Id="rId886" Type="http://schemas.openxmlformats.org/officeDocument/2006/relationships/image" Target="media/image449.emf"/><Relationship Id="rId2" Type="http://schemas.openxmlformats.org/officeDocument/2006/relationships/styles" Target="styles.xml"/><Relationship Id="rId29" Type="http://schemas.openxmlformats.org/officeDocument/2006/relationships/oleObject" Target="embeddings/oleObject12.bin"/><Relationship Id="rId441" Type="http://schemas.openxmlformats.org/officeDocument/2006/relationships/image" Target="media/image224.emf"/><Relationship Id="rId539" Type="http://schemas.openxmlformats.org/officeDocument/2006/relationships/oleObject" Target="embeddings/oleObject262.bin"/><Relationship Id="rId746" Type="http://schemas.openxmlformats.org/officeDocument/2006/relationships/oleObject" Target="embeddings/oleObject364.bin"/><Relationship Id="rId1071" Type="http://schemas.openxmlformats.org/officeDocument/2006/relationships/oleObject" Target="embeddings/oleObject525.bin"/><Relationship Id="rId1169" Type="http://schemas.openxmlformats.org/officeDocument/2006/relationships/oleObject" Target="embeddings/oleObject574.bin"/><Relationship Id="rId178" Type="http://schemas.openxmlformats.org/officeDocument/2006/relationships/image" Target="media/image91.emf"/><Relationship Id="rId301" Type="http://schemas.openxmlformats.org/officeDocument/2006/relationships/oleObject" Target="embeddings/oleObject144.bin"/><Relationship Id="rId953" Type="http://schemas.openxmlformats.org/officeDocument/2006/relationships/image" Target="media/image483.emf"/><Relationship Id="rId1029" Type="http://schemas.openxmlformats.org/officeDocument/2006/relationships/oleObject" Target="embeddings/oleObject504.bin"/><Relationship Id="rId82" Type="http://schemas.openxmlformats.org/officeDocument/2006/relationships/oleObject" Target="embeddings/oleObject38.bin"/><Relationship Id="rId385" Type="http://schemas.openxmlformats.org/officeDocument/2006/relationships/image" Target="media/image196.emf"/><Relationship Id="rId592" Type="http://schemas.openxmlformats.org/officeDocument/2006/relationships/oleObject" Target="embeddings/oleObject287.bin"/><Relationship Id="rId606" Type="http://schemas.openxmlformats.org/officeDocument/2006/relationships/oleObject" Target="embeddings/oleObject294.bin"/><Relationship Id="rId813" Type="http://schemas.openxmlformats.org/officeDocument/2006/relationships/image" Target="media/image412.emf"/><Relationship Id="rId245" Type="http://schemas.openxmlformats.org/officeDocument/2006/relationships/image" Target="media/image125.emf"/><Relationship Id="rId452" Type="http://schemas.openxmlformats.org/officeDocument/2006/relationships/oleObject" Target="embeddings/oleObject219.bin"/><Relationship Id="rId897" Type="http://schemas.openxmlformats.org/officeDocument/2006/relationships/oleObject" Target="embeddings/oleObject439.bin"/><Relationship Id="rId1082" Type="http://schemas.openxmlformats.org/officeDocument/2006/relationships/image" Target="media/image548.emf"/><Relationship Id="rId105" Type="http://schemas.openxmlformats.org/officeDocument/2006/relationships/oleObject" Target="embeddings/oleObject49.bin"/><Relationship Id="rId312" Type="http://schemas.openxmlformats.org/officeDocument/2006/relationships/image" Target="media/image159.emf"/><Relationship Id="rId757" Type="http://schemas.openxmlformats.org/officeDocument/2006/relationships/image" Target="media/image384.emf"/><Relationship Id="rId964" Type="http://schemas.openxmlformats.org/officeDocument/2006/relationships/oleObject" Target="embeddings/oleObject472.bin"/><Relationship Id="rId93" Type="http://schemas.openxmlformats.org/officeDocument/2006/relationships/image" Target="media/image46.emf"/><Relationship Id="rId189" Type="http://schemas.openxmlformats.org/officeDocument/2006/relationships/oleObject" Target="embeddings/oleObject89.bin"/><Relationship Id="rId396" Type="http://schemas.openxmlformats.org/officeDocument/2006/relationships/oleObject" Target="embeddings/oleObject191.bin"/><Relationship Id="rId617" Type="http://schemas.openxmlformats.org/officeDocument/2006/relationships/image" Target="media/image314.emf"/><Relationship Id="rId824" Type="http://schemas.openxmlformats.org/officeDocument/2006/relationships/image" Target="media/image418.emf"/><Relationship Id="rId256" Type="http://schemas.openxmlformats.org/officeDocument/2006/relationships/oleObject" Target="embeddings/oleObject122.bin"/><Relationship Id="rId463" Type="http://schemas.openxmlformats.org/officeDocument/2006/relationships/image" Target="media/image235.emf"/><Relationship Id="rId670" Type="http://schemas.openxmlformats.org/officeDocument/2006/relationships/oleObject" Target="embeddings/oleObject326.bin"/><Relationship Id="rId1093" Type="http://schemas.openxmlformats.org/officeDocument/2006/relationships/oleObject" Target="embeddings/oleObject536.bin"/><Relationship Id="rId1107" Type="http://schemas.openxmlformats.org/officeDocument/2006/relationships/oleObject" Target="embeddings/oleObject543.bin"/><Relationship Id="rId116" Type="http://schemas.openxmlformats.org/officeDocument/2006/relationships/image" Target="media/image58.emf"/><Relationship Id="rId323" Type="http://schemas.openxmlformats.org/officeDocument/2006/relationships/oleObject" Target="embeddings/oleObject155.bin"/><Relationship Id="rId530" Type="http://schemas.openxmlformats.org/officeDocument/2006/relationships/image" Target="media/image269.emf"/><Relationship Id="rId768" Type="http://schemas.openxmlformats.org/officeDocument/2006/relationships/oleObject" Target="embeddings/oleObject375.bin"/><Relationship Id="rId975" Type="http://schemas.openxmlformats.org/officeDocument/2006/relationships/image" Target="media/image494.emf"/><Relationship Id="rId1160" Type="http://schemas.openxmlformats.org/officeDocument/2006/relationships/image" Target="media/image587.emf"/><Relationship Id="rId20" Type="http://schemas.openxmlformats.org/officeDocument/2006/relationships/image" Target="media/image9.emf"/><Relationship Id="rId628" Type="http://schemas.openxmlformats.org/officeDocument/2006/relationships/oleObject" Target="embeddings/oleObject305.bin"/><Relationship Id="rId835" Type="http://schemas.openxmlformats.org/officeDocument/2006/relationships/oleObject" Target="embeddings/oleObject408.bin"/><Relationship Id="rId267" Type="http://schemas.openxmlformats.org/officeDocument/2006/relationships/image" Target="media/image136.emf"/><Relationship Id="rId474" Type="http://schemas.openxmlformats.org/officeDocument/2006/relationships/image" Target="media/image241.emf"/><Relationship Id="rId1020" Type="http://schemas.openxmlformats.org/officeDocument/2006/relationships/image" Target="media/image517.emf"/><Relationship Id="rId1118" Type="http://schemas.openxmlformats.org/officeDocument/2006/relationships/image" Target="media/image566.emf"/><Relationship Id="rId127" Type="http://schemas.openxmlformats.org/officeDocument/2006/relationships/oleObject" Target="embeddings/oleObject60.bin"/><Relationship Id="rId681" Type="http://schemas.openxmlformats.org/officeDocument/2006/relationships/image" Target="media/image346.emf"/><Relationship Id="rId779" Type="http://schemas.openxmlformats.org/officeDocument/2006/relationships/image" Target="media/image395.emf"/><Relationship Id="rId902" Type="http://schemas.openxmlformats.org/officeDocument/2006/relationships/oleObject" Target="embeddings/oleObject441.bin"/><Relationship Id="rId986" Type="http://schemas.openxmlformats.org/officeDocument/2006/relationships/oleObject" Target="embeddings/oleObject483.bin"/><Relationship Id="rId31" Type="http://schemas.openxmlformats.org/officeDocument/2006/relationships/oleObject" Target="embeddings/oleObject13.bin"/><Relationship Id="rId334" Type="http://schemas.openxmlformats.org/officeDocument/2006/relationships/image" Target="media/image170.emf"/><Relationship Id="rId541" Type="http://schemas.openxmlformats.org/officeDocument/2006/relationships/oleObject" Target="embeddings/oleObject263.bin"/><Relationship Id="rId639" Type="http://schemas.openxmlformats.org/officeDocument/2006/relationships/image" Target="media/image325.emf"/><Relationship Id="rId1171" Type="http://schemas.openxmlformats.org/officeDocument/2006/relationships/theme" Target="theme/theme1.xml"/><Relationship Id="rId180" Type="http://schemas.openxmlformats.org/officeDocument/2006/relationships/image" Target="media/image92.emf"/><Relationship Id="rId278" Type="http://schemas.openxmlformats.org/officeDocument/2006/relationships/image" Target="media/image142.emf"/><Relationship Id="rId401" Type="http://schemas.openxmlformats.org/officeDocument/2006/relationships/image" Target="media/image204.emf"/><Relationship Id="rId846" Type="http://schemas.openxmlformats.org/officeDocument/2006/relationships/image" Target="media/image429.emf"/><Relationship Id="rId1031" Type="http://schemas.openxmlformats.org/officeDocument/2006/relationships/oleObject" Target="embeddings/oleObject505.bin"/><Relationship Id="rId1129" Type="http://schemas.openxmlformats.org/officeDocument/2006/relationships/oleObject" Target="embeddings/oleObject554.bin"/><Relationship Id="rId485" Type="http://schemas.openxmlformats.org/officeDocument/2006/relationships/oleObject" Target="embeddings/oleObject235.bin"/><Relationship Id="rId692" Type="http://schemas.openxmlformats.org/officeDocument/2006/relationships/oleObject" Target="embeddings/oleObject337.bin"/><Relationship Id="rId706" Type="http://schemas.openxmlformats.org/officeDocument/2006/relationships/oleObject" Target="embeddings/oleObject344.bin"/><Relationship Id="rId913" Type="http://schemas.openxmlformats.org/officeDocument/2006/relationships/image" Target="media/image463.emf"/><Relationship Id="rId42" Type="http://schemas.openxmlformats.org/officeDocument/2006/relationships/image" Target="media/image20.emf"/><Relationship Id="rId138" Type="http://schemas.openxmlformats.org/officeDocument/2006/relationships/oleObject" Target="embeddings/oleObject65.bin"/><Relationship Id="rId345" Type="http://schemas.openxmlformats.org/officeDocument/2006/relationships/image" Target="media/image176.emf"/><Relationship Id="rId552" Type="http://schemas.openxmlformats.org/officeDocument/2006/relationships/image" Target="media/image280.emf"/><Relationship Id="rId997" Type="http://schemas.openxmlformats.org/officeDocument/2006/relationships/oleObject" Target="embeddings/oleObject488.bin"/><Relationship Id="rId191" Type="http://schemas.openxmlformats.org/officeDocument/2006/relationships/oleObject" Target="embeddings/oleObject90.bin"/><Relationship Id="rId205" Type="http://schemas.openxmlformats.org/officeDocument/2006/relationships/image" Target="media/image105.emf"/><Relationship Id="rId412" Type="http://schemas.openxmlformats.org/officeDocument/2006/relationships/oleObject" Target="embeddings/oleObject199.bin"/><Relationship Id="rId857" Type="http://schemas.openxmlformats.org/officeDocument/2006/relationships/oleObject" Target="embeddings/oleObject419.bin"/><Relationship Id="rId1042" Type="http://schemas.openxmlformats.org/officeDocument/2006/relationships/image" Target="media/image528.emf"/><Relationship Id="rId289" Type="http://schemas.openxmlformats.org/officeDocument/2006/relationships/oleObject" Target="embeddings/oleObject138.bin"/><Relationship Id="rId496" Type="http://schemas.openxmlformats.org/officeDocument/2006/relationships/image" Target="media/image252.emf"/><Relationship Id="rId717" Type="http://schemas.openxmlformats.org/officeDocument/2006/relationships/image" Target="media/image364.emf"/><Relationship Id="rId924" Type="http://schemas.openxmlformats.org/officeDocument/2006/relationships/oleObject" Target="embeddings/oleObject452.bin"/><Relationship Id="rId53" Type="http://schemas.openxmlformats.org/officeDocument/2006/relationships/oleObject" Target="embeddings/oleObject24.bin"/><Relationship Id="rId149" Type="http://schemas.openxmlformats.org/officeDocument/2006/relationships/oleObject" Target="embeddings/oleObject70.bin"/><Relationship Id="rId356" Type="http://schemas.openxmlformats.org/officeDocument/2006/relationships/oleObject" Target="embeddings/oleObject171.bin"/><Relationship Id="rId563" Type="http://schemas.openxmlformats.org/officeDocument/2006/relationships/image" Target="media/image286.emf"/><Relationship Id="rId770" Type="http://schemas.openxmlformats.org/officeDocument/2006/relationships/oleObject" Target="embeddings/oleObject376.bin"/><Relationship Id="rId216" Type="http://schemas.openxmlformats.org/officeDocument/2006/relationships/oleObject" Target="embeddings/oleObject102.bin"/><Relationship Id="rId423" Type="http://schemas.openxmlformats.org/officeDocument/2006/relationships/image" Target="media/image215.emf"/><Relationship Id="rId868" Type="http://schemas.openxmlformats.org/officeDocument/2006/relationships/image" Target="media/image440.emf"/><Relationship Id="rId1053" Type="http://schemas.openxmlformats.org/officeDocument/2006/relationships/oleObject" Target="embeddings/oleObject516.bin"/><Relationship Id="rId630" Type="http://schemas.openxmlformats.org/officeDocument/2006/relationships/oleObject" Target="embeddings/oleObject306.bin"/><Relationship Id="rId728" Type="http://schemas.openxmlformats.org/officeDocument/2006/relationships/oleObject" Target="embeddings/oleObject355.bin"/><Relationship Id="rId935" Type="http://schemas.openxmlformats.org/officeDocument/2006/relationships/image" Target="media/image474.emf"/><Relationship Id="rId64" Type="http://schemas.openxmlformats.org/officeDocument/2006/relationships/oleObject" Target="embeddings/oleObject29.bin"/><Relationship Id="rId367" Type="http://schemas.openxmlformats.org/officeDocument/2006/relationships/image" Target="media/image187.emf"/><Relationship Id="rId574" Type="http://schemas.openxmlformats.org/officeDocument/2006/relationships/oleObject" Target="embeddings/oleObject279.bin"/><Relationship Id="rId1120" Type="http://schemas.openxmlformats.org/officeDocument/2006/relationships/image" Target="media/image567.emf"/><Relationship Id="rId227" Type="http://schemas.openxmlformats.org/officeDocument/2006/relationships/image" Target="media/image116.emf"/><Relationship Id="rId781" Type="http://schemas.openxmlformats.org/officeDocument/2006/relationships/image" Target="media/image396.emf"/><Relationship Id="rId879" Type="http://schemas.openxmlformats.org/officeDocument/2006/relationships/oleObject" Target="embeddings/oleObject430.bin"/><Relationship Id="rId434" Type="http://schemas.openxmlformats.org/officeDocument/2006/relationships/oleObject" Target="embeddings/oleObject210.bin"/><Relationship Id="rId641" Type="http://schemas.openxmlformats.org/officeDocument/2006/relationships/image" Target="media/image326.emf"/><Relationship Id="rId739" Type="http://schemas.openxmlformats.org/officeDocument/2006/relationships/image" Target="media/image375.emf"/><Relationship Id="rId1064" Type="http://schemas.openxmlformats.org/officeDocument/2006/relationships/image" Target="media/image539.emf"/><Relationship Id="rId280" Type="http://schemas.openxmlformats.org/officeDocument/2006/relationships/image" Target="media/image143.emf"/><Relationship Id="rId501" Type="http://schemas.openxmlformats.org/officeDocument/2006/relationships/oleObject" Target="embeddings/oleObject243.bin"/><Relationship Id="rId946" Type="http://schemas.openxmlformats.org/officeDocument/2006/relationships/oleObject" Target="embeddings/oleObject463.bin"/><Relationship Id="rId1131" Type="http://schemas.openxmlformats.org/officeDocument/2006/relationships/oleObject" Target="embeddings/oleObject555.bin"/><Relationship Id="rId75" Type="http://schemas.openxmlformats.org/officeDocument/2006/relationships/image" Target="media/image37.emf"/><Relationship Id="rId140" Type="http://schemas.openxmlformats.org/officeDocument/2006/relationships/image" Target="media/image71.emf"/><Relationship Id="rId378" Type="http://schemas.openxmlformats.org/officeDocument/2006/relationships/oleObject" Target="embeddings/oleObject182.bin"/><Relationship Id="rId585" Type="http://schemas.openxmlformats.org/officeDocument/2006/relationships/image" Target="media/image298.emf"/><Relationship Id="rId792" Type="http://schemas.openxmlformats.org/officeDocument/2006/relationships/oleObject" Target="embeddings/oleObject387.bin"/><Relationship Id="rId806" Type="http://schemas.openxmlformats.org/officeDocument/2006/relationships/oleObject" Target="embeddings/oleObject394.bin"/><Relationship Id="rId6" Type="http://schemas.openxmlformats.org/officeDocument/2006/relationships/image" Target="media/image2.emf"/><Relationship Id="rId238" Type="http://schemas.openxmlformats.org/officeDocument/2006/relationships/oleObject" Target="embeddings/oleObject113.bin"/><Relationship Id="rId445" Type="http://schemas.openxmlformats.org/officeDocument/2006/relationships/image" Target="media/image226.emf"/><Relationship Id="rId652" Type="http://schemas.openxmlformats.org/officeDocument/2006/relationships/oleObject" Target="embeddings/oleObject317.bin"/><Relationship Id="rId1075" Type="http://schemas.openxmlformats.org/officeDocument/2006/relationships/oleObject" Target="embeddings/oleObject527.bin"/><Relationship Id="rId291" Type="http://schemas.openxmlformats.org/officeDocument/2006/relationships/oleObject" Target="embeddings/oleObject139.bin"/><Relationship Id="rId305" Type="http://schemas.openxmlformats.org/officeDocument/2006/relationships/oleObject" Target="embeddings/oleObject146.bin"/><Relationship Id="rId512" Type="http://schemas.openxmlformats.org/officeDocument/2006/relationships/image" Target="media/image260.emf"/><Relationship Id="rId957" Type="http://schemas.openxmlformats.org/officeDocument/2006/relationships/image" Target="media/image485.emf"/><Relationship Id="rId1142" Type="http://schemas.openxmlformats.org/officeDocument/2006/relationships/image" Target="media/image578.emf"/><Relationship Id="rId86" Type="http://schemas.openxmlformats.org/officeDocument/2006/relationships/oleObject" Target="embeddings/oleObject40.bin"/><Relationship Id="rId151" Type="http://schemas.openxmlformats.org/officeDocument/2006/relationships/oleObject" Target="embeddings/oleObject71.bin"/><Relationship Id="rId389" Type="http://schemas.openxmlformats.org/officeDocument/2006/relationships/image" Target="media/image198.emf"/><Relationship Id="rId596" Type="http://schemas.openxmlformats.org/officeDocument/2006/relationships/oleObject" Target="embeddings/oleObject289.bin"/><Relationship Id="rId817" Type="http://schemas.openxmlformats.org/officeDocument/2006/relationships/image" Target="media/image414.emf"/><Relationship Id="rId1002" Type="http://schemas.openxmlformats.org/officeDocument/2006/relationships/image" Target="media/image508.emf"/><Relationship Id="rId249" Type="http://schemas.openxmlformats.org/officeDocument/2006/relationships/image" Target="media/image127.emf"/><Relationship Id="rId456" Type="http://schemas.openxmlformats.org/officeDocument/2006/relationships/oleObject" Target="embeddings/oleObject221.bin"/><Relationship Id="rId663" Type="http://schemas.openxmlformats.org/officeDocument/2006/relationships/image" Target="media/image337.emf"/><Relationship Id="rId870" Type="http://schemas.openxmlformats.org/officeDocument/2006/relationships/image" Target="media/image441.emf"/><Relationship Id="rId1086" Type="http://schemas.openxmlformats.org/officeDocument/2006/relationships/image" Target="media/image550.emf"/><Relationship Id="rId13" Type="http://schemas.openxmlformats.org/officeDocument/2006/relationships/oleObject" Target="embeddings/oleObject4.bin"/><Relationship Id="rId109" Type="http://schemas.openxmlformats.org/officeDocument/2006/relationships/oleObject" Target="embeddings/oleObject51.bin"/><Relationship Id="rId316" Type="http://schemas.openxmlformats.org/officeDocument/2006/relationships/image" Target="media/image161.emf"/><Relationship Id="rId523" Type="http://schemas.openxmlformats.org/officeDocument/2006/relationships/oleObject" Target="embeddings/oleObject254.bin"/><Relationship Id="rId968" Type="http://schemas.openxmlformats.org/officeDocument/2006/relationships/oleObject" Target="embeddings/oleObject474.bin"/><Relationship Id="rId1153" Type="http://schemas.openxmlformats.org/officeDocument/2006/relationships/oleObject" Target="embeddings/oleObject566.bin"/><Relationship Id="rId97" Type="http://schemas.openxmlformats.org/officeDocument/2006/relationships/oleObject" Target="embeddings/oleObject45.bin"/><Relationship Id="rId730" Type="http://schemas.openxmlformats.org/officeDocument/2006/relationships/oleObject" Target="embeddings/oleObject356.bin"/><Relationship Id="rId828" Type="http://schemas.openxmlformats.org/officeDocument/2006/relationships/image" Target="media/image420.emf"/><Relationship Id="rId1013" Type="http://schemas.openxmlformats.org/officeDocument/2006/relationships/oleObject" Target="embeddings/oleObject496.bin"/><Relationship Id="rId162" Type="http://schemas.openxmlformats.org/officeDocument/2006/relationships/image" Target="media/image82.emf"/><Relationship Id="rId467" Type="http://schemas.openxmlformats.org/officeDocument/2006/relationships/image" Target="media/image237.emf"/><Relationship Id="rId1097" Type="http://schemas.openxmlformats.org/officeDocument/2006/relationships/oleObject" Target="embeddings/oleObject538.bin"/><Relationship Id="rId674" Type="http://schemas.openxmlformats.org/officeDocument/2006/relationships/oleObject" Target="embeddings/oleObject328.bin"/><Relationship Id="rId881" Type="http://schemas.openxmlformats.org/officeDocument/2006/relationships/oleObject" Target="embeddings/oleObject431.bin"/><Relationship Id="rId979" Type="http://schemas.openxmlformats.org/officeDocument/2006/relationships/image" Target="media/image496.emf"/><Relationship Id="rId24" Type="http://schemas.openxmlformats.org/officeDocument/2006/relationships/image" Target="media/image11.emf"/><Relationship Id="rId327" Type="http://schemas.openxmlformats.org/officeDocument/2006/relationships/oleObject" Target="embeddings/oleObject157.bin"/><Relationship Id="rId534" Type="http://schemas.openxmlformats.org/officeDocument/2006/relationships/image" Target="media/image271.emf"/><Relationship Id="rId741" Type="http://schemas.openxmlformats.org/officeDocument/2006/relationships/image" Target="media/image376.emf"/><Relationship Id="rId839" Type="http://schemas.openxmlformats.org/officeDocument/2006/relationships/oleObject" Target="embeddings/oleObject410.bin"/><Relationship Id="rId1164" Type="http://schemas.openxmlformats.org/officeDocument/2006/relationships/image" Target="media/image589.emf"/><Relationship Id="rId173" Type="http://schemas.openxmlformats.org/officeDocument/2006/relationships/oleObject" Target="embeddings/oleObject81.bin"/><Relationship Id="rId380" Type="http://schemas.openxmlformats.org/officeDocument/2006/relationships/oleObject" Target="embeddings/oleObject183.bin"/><Relationship Id="rId601" Type="http://schemas.openxmlformats.org/officeDocument/2006/relationships/image" Target="media/image306.emf"/><Relationship Id="rId1024" Type="http://schemas.openxmlformats.org/officeDocument/2006/relationships/image" Target="media/image519.emf"/><Relationship Id="rId240" Type="http://schemas.openxmlformats.org/officeDocument/2006/relationships/oleObject" Target="embeddings/oleObject114.bin"/><Relationship Id="rId478" Type="http://schemas.openxmlformats.org/officeDocument/2006/relationships/image" Target="media/image243.emf"/><Relationship Id="rId685" Type="http://schemas.openxmlformats.org/officeDocument/2006/relationships/image" Target="media/image348.emf"/><Relationship Id="rId892" Type="http://schemas.openxmlformats.org/officeDocument/2006/relationships/image" Target="media/image452.emf"/><Relationship Id="rId906" Type="http://schemas.openxmlformats.org/officeDocument/2006/relationships/oleObject" Target="embeddings/oleObject443.bin"/><Relationship Id="rId35" Type="http://schemas.openxmlformats.org/officeDocument/2006/relationships/oleObject" Target="embeddings/oleObject15.bin"/><Relationship Id="rId100" Type="http://schemas.openxmlformats.org/officeDocument/2006/relationships/image" Target="media/image50.emf"/><Relationship Id="rId338" Type="http://schemas.openxmlformats.org/officeDocument/2006/relationships/oleObject" Target="embeddings/oleObject162.bin"/><Relationship Id="rId545" Type="http://schemas.openxmlformats.org/officeDocument/2006/relationships/oleObject" Target="embeddings/oleObject265.bin"/><Relationship Id="rId752" Type="http://schemas.openxmlformats.org/officeDocument/2006/relationships/oleObject" Target="embeddings/oleObject367.bin"/><Relationship Id="rId184" Type="http://schemas.openxmlformats.org/officeDocument/2006/relationships/image" Target="media/image94.emf"/><Relationship Id="rId391" Type="http://schemas.openxmlformats.org/officeDocument/2006/relationships/image" Target="media/image199.emf"/><Relationship Id="rId405" Type="http://schemas.openxmlformats.org/officeDocument/2006/relationships/image" Target="media/image206.emf"/><Relationship Id="rId612" Type="http://schemas.openxmlformats.org/officeDocument/2006/relationships/oleObject" Target="embeddings/oleObject297.bin"/><Relationship Id="rId1035" Type="http://schemas.openxmlformats.org/officeDocument/2006/relationships/oleObject" Target="embeddings/oleObject507.bin"/><Relationship Id="rId251" Type="http://schemas.openxmlformats.org/officeDocument/2006/relationships/image" Target="media/image128.emf"/><Relationship Id="rId489" Type="http://schemas.openxmlformats.org/officeDocument/2006/relationships/oleObject" Target="embeddings/oleObject237.bin"/><Relationship Id="rId696" Type="http://schemas.openxmlformats.org/officeDocument/2006/relationships/oleObject" Target="embeddings/oleObject339.bin"/><Relationship Id="rId917" Type="http://schemas.openxmlformats.org/officeDocument/2006/relationships/image" Target="media/image465.emf"/><Relationship Id="rId1102" Type="http://schemas.openxmlformats.org/officeDocument/2006/relationships/image" Target="media/image558.emf"/><Relationship Id="rId46" Type="http://schemas.openxmlformats.org/officeDocument/2006/relationships/image" Target="media/image22.emf"/><Relationship Id="rId349" Type="http://schemas.openxmlformats.org/officeDocument/2006/relationships/image" Target="media/image178.emf"/><Relationship Id="rId556" Type="http://schemas.openxmlformats.org/officeDocument/2006/relationships/image" Target="media/image282.emf"/><Relationship Id="rId763" Type="http://schemas.openxmlformats.org/officeDocument/2006/relationships/image" Target="media/image387.emf"/><Relationship Id="rId111" Type="http://schemas.openxmlformats.org/officeDocument/2006/relationships/oleObject" Target="embeddings/oleObject52.bin"/><Relationship Id="rId195" Type="http://schemas.openxmlformats.org/officeDocument/2006/relationships/image" Target="media/image100.emf"/><Relationship Id="rId209" Type="http://schemas.openxmlformats.org/officeDocument/2006/relationships/image" Target="media/image107.emf"/><Relationship Id="rId416" Type="http://schemas.openxmlformats.org/officeDocument/2006/relationships/oleObject" Target="embeddings/oleObject201.bin"/><Relationship Id="rId970" Type="http://schemas.openxmlformats.org/officeDocument/2006/relationships/oleObject" Target="embeddings/oleObject475.bin"/><Relationship Id="rId1046" Type="http://schemas.openxmlformats.org/officeDocument/2006/relationships/image" Target="media/image530.emf"/><Relationship Id="rId623" Type="http://schemas.openxmlformats.org/officeDocument/2006/relationships/image" Target="media/image317.emf"/><Relationship Id="rId830" Type="http://schemas.openxmlformats.org/officeDocument/2006/relationships/image" Target="media/image421.emf"/><Relationship Id="rId928" Type="http://schemas.openxmlformats.org/officeDocument/2006/relationships/oleObject" Target="embeddings/oleObject454.bin"/><Relationship Id="rId57" Type="http://schemas.openxmlformats.org/officeDocument/2006/relationships/oleObject" Target="embeddings/oleObject26.bin"/><Relationship Id="rId262" Type="http://schemas.openxmlformats.org/officeDocument/2006/relationships/oleObject" Target="embeddings/oleObject125.bin"/><Relationship Id="rId567" Type="http://schemas.openxmlformats.org/officeDocument/2006/relationships/image" Target="media/image288.emf"/><Relationship Id="rId1113" Type="http://schemas.openxmlformats.org/officeDocument/2006/relationships/oleObject" Target="embeddings/oleObject546.bin"/><Relationship Id="rId122" Type="http://schemas.openxmlformats.org/officeDocument/2006/relationships/image" Target="media/image61.emf"/><Relationship Id="rId774" Type="http://schemas.openxmlformats.org/officeDocument/2006/relationships/oleObject" Target="embeddings/oleObject378.bin"/><Relationship Id="rId981" Type="http://schemas.openxmlformats.org/officeDocument/2006/relationships/image" Target="media/image497.emf"/><Relationship Id="rId1057" Type="http://schemas.openxmlformats.org/officeDocument/2006/relationships/oleObject" Target="embeddings/oleObject518.bin"/><Relationship Id="rId427" Type="http://schemas.openxmlformats.org/officeDocument/2006/relationships/image" Target="media/image217.emf"/><Relationship Id="rId634" Type="http://schemas.openxmlformats.org/officeDocument/2006/relationships/oleObject" Target="embeddings/oleObject308.bin"/><Relationship Id="rId841" Type="http://schemas.openxmlformats.org/officeDocument/2006/relationships/oleObject" Target="embeddings/oleObject411.bin"/><Relationship Id="rId273" Type="http://schemas.openxmlformats.org/officeDocument/2006/relationships/image" Target="media/image139.emf"/><Relationship Id="rId480" Type="http://schemas.openxmlformats.org/officeDocument/2006/relationships/image" Target="media/image244.emf"/><Relationship Id="rId701" Type="http://schemas.openxmlformats.org/officeDocument/2006/relationships/image" Target="media/image356.emf"/><Relationship Id="rId939" Type="http://schemas.openxmlformats.org/officeDocument/2006/relationships/image" Target="media/image476.emf"/><Relationship Id="rId1124" Type="http://schemas.openxmlformats.org/officeDocument/2006/relationships/image" Target="media/image569.emf"/><Relationship Id="rId68" Type="http://schemas.openxmlformats.org/officeDocument/2006/relationships/oleObject" Target="embeddings/oleObject31.bin"/><Relationship Id="rId133" Type="http://schemas.openxmlformats.org/officeDocument/2006/relationships/oleObject" Target="embeddings/oleObject63.bin"/><Relationship Id="rId340" Type="http://schemas.openxmlformats.org/officeDocument/2006/relationships/oleObject" Target="embeddings/oleObject163.bin"/><Relationship Id="rId578" Type="http://schemas.openxmlformats.org/officeDocument/2006/relationships/oleObject" Target="embeddings/oleObject281.bin"/><Relationship Id="rId785" Type="http://schemas.openxmlformats.org/officeDocument/2006/relationships/image" Target="media/image398.emf"/><Relationship Id="rId992" Type="http://schemas.openxmlformats.org/officeDocument/2006/relationships/image" Target="media/image503.emf"/><Relationship Id="rId200" Type="http://schemas.openxmlformats.org/officeDocument/2006/relationships/oleObject" Target="embeddings/oleObject94.bin"/><Relationship Id="rId438" Type="http://schemas.openxmlformats.org/officeDocument/2006/relationships/oleObject" Target="embeddings/oleObject212.bin"/><Relationship Id="rId645" Type="http://schemas.openxmlformats.org/officeDocument/2006/relationships/image" Target="media/image328.emf"/><Relationship Id="rId852" Type="http://schemas.openxmlformats.org/officeDocument/2006/relationships/image" Target="media/image432.emf"/><Relationship Id="rId1068" Type="http://schemas.openxmlformats.org/officeDocument/2006/relationships/image" Target="media/image541.emf"/><Relationship Id="rId284" Type="http://schemas.openxmlformats.org/officeDocument/2006/relationships/image" Target="media/image145.emf"/><Relationship Id="rId491" Type="http://schemas.openxmlformats.org/officeDocument/2006/relationships/oleObject" Target="embeddings/oleObject238.bin"/><Relationship Id="rId505" Type="http://schemas.openxmlformats.org/officeDocument/2006/relationships/oleObject" Target="embeddings/oleObject245.bin"/><Relationship Id="rId712" Type="http://schemas.openxmlformats.org/officeDocument/2006/relationships/oleObject" Target="embeddings/oleObject347.bin"/><Relationship Id="rId1135" Type="http://schemas.openxmlformats.org/officeDocument/2006/relationships/oleObject" Target="embeddings/oleObject557.bin"/><Relationship Id="rId79" Type="http://schemas.openxmlformats.org/officeDocument/2006/relationships/image" Target="media/image39.emf"/><Relationship Id="rId144" Type="http://schemas.openxmlformats.org/officeDocument/2006/relationships/image" Target="media/image73.emf"/><Relationship Id="rId589" Type="http://schemas.openxmlformats.org/officeDocument/2006/relationships/image" Target="media/image300.emf"/><Relationship Id="rId796" Type="http://schemas.openxmlformats.org/officeDocument/2006/relationships/oleObject" Target="embeddings/oleObject389.bin"/><Relationship Id="rId351" Type="http://schemas.openxmlformats.org/officeDocument/2006/relationships/image" Target="media/image179.emf"/><Relationship Id="rId449" Type="http://schemas.openxmlformats.org/officeDocument/2006/relationships/image" Target="media/image228.emf"/><Relationship Id="rId656" Type="http://schemas.openxmlformats.org/officeDocument/2006/relationships/oleObject" Target="embeddings/oleObject319.bin"/><Relationship Id="rId863" Type="http://schemas.openxmlformats.org/officeDocument/2006/relationships/oleObject" Target="embeddings/oleObject422.bin"/><Relationship Id="rId1079" Type="http://schemas.openxmlformats.org/officeDocument/2006/relationships/oleObject" Target="embeddings/oleObject529.bin"/><Relationship Id="rId211" Type="http://schemas.openxmlformats.org/officeDocument/2006/relationships/image" Target="media/image108.emf"/><Relationship Id="rId295" Type="http://schemas.openxmlformats.org/officeDocument/2006/relationships/oleObject" Target="embeddings/oleObject141.bin"/><Relationship Id="rId309" Type="http://schemas.openxmlformats.org/officeDocument/2006/relationships/oleObject" Target="embeddings/oleObject148.bin"/><Relationship Id="rId516" Type="http://schemas.openxmlformats.org/officeDocument/2006/relationships/image" Target="media/image262.emf"/><Relationship Id="rId1146" Type="http://schemas.openxmlformats.org/officeDocument/2006/relationships/image" Target="media/image580.emf"/><Relationship Id="rId723" Type="http://schemas.openxmlformats.org/officeDocument/2006/relationships/image" Target="media/image367.emf"/><Relationship Id="rId930" Type="http://schemas.openxmlformats.org/officeDocument/2006/relationships/oleObject" Target="embeddings/oleObject455.bin"/><Relationship Id="rId1006" Type="http://schemas.openxmlformats.org/officeDocument/2006/relationships/image" Target="media/image510.emf"/><Relationship Id="rId155" Type="http://schemas.openxmlformats.org/officeDocument/2006/relationships/oleObject" Target="embeddings/oleObject73.bin"/><Relationship Id="rId362" Type="http://schemas.openxmlformats.org/officeDocument/2006/relationships/oleObject" Target="embeddings/oleObject174.bin"/><Relationship Id="rId222" Type="http://schemas.openxmlformats.org/officeDocument/2006/relationships/oleObject" Target="embeddings/oleObject105.bin"/><Relationship Id="rId667" Type="http://schemas.openxmlformats.org/officeDocument/2006/relationships/image" Target="media/image339.emf"/><Relationship Id="rId874" Type="http://schemas.openxmlformats.org/officeDocument/2006/relationships/image" Target="media/image443.emf"/><Relationship Id="rId17" Type="http://schemas.openxmlformats.org/officeDocument/2006/relationships/oleObject" Target="embeddings/oleObject6.bin"/><Relationship Id="rId527" Type="http://schemas.openxmlformats.org/officeDocument/2006/relationships/oleObject" Target="embeddings/oleObject256.bin"/><Relationship Id="rId734" Type="http://schemas.openxmlformats.org/officeDocument/2006/relationships/oleObject" Target="embeddings/oleObject358.bin"/><Relationship Id="rId941" Type="http://schemas.openxmlformats.org/officeDocument/2006/relationships/image" Target="media/image477.emf"/><Relationship Id="rId1157" Type="http://schemas.openxmlformats.org/officeDocument/2006/relationships/oleObject" Target="embeddings/oleObject568.bin"/><Relationship Id="rId70" Type="http://schemas.openxmlformats.org/officeDocument/2006/relationships/oleObject" Target="embeddings/oleObject32.bin"/><Relationship Id="rId166" Type="http://schemas.openxmlformats.org/officeDocument/2006/relationships/image" Target="media/image85.emf"/><Relationship Id="rId373" Type="http://schemas.openxmlformats.org/officeDocument/2006/relationships/image" Target="media/image190.emf"/><Relationship Id="rId580" Type="http://schemas.openxmlformats.org/officeDocument/2006/relationships/oleObject" Target="embeddings/oleObject282.bin"/><Relationship Id="rId801" Type="http://schemas.openxmlformats.org/officeDocument/2006/relationships/image" Target="media/image406.emf"/><Relationship Id="rId1017" Type="http://schemas.openxmlformats.org/officeDocument/2006/relationships/oleObject" Target="embeddings/oleObject498.bin"/><Relationship Id="rId1" Type="http://schemas.openxmlformats.org/officeDocument/2006/relationships/numbering" Target="numbering.xml"/><Relationship Id="rId233" Type="http://schemas.openxmlformats.org/officeDocument/2006/relationships/image" Target="media/image119.emf"/><Relationship Id="rId440" Type="http://schemas.openxmlformats.org/officeDocument/2006/relationships/oleObject" Target="embeddings/oleObject213.bin"/><Relationship Id="rId678" Type="http://schemas.openxmlformats.org/officeDocument/2006/relationships/oleObject" Target="embeddings/oleObject330.bin"/><Relationship Id="rId885" Type="http://schemas.openxmlformats.org/officeDocument/2006/relationships/oleObject" Target="embeddings/oleObject433.bin"/><Relationship Id="rId1070" Type="http://schemas.openxmlformats.org/officeDocument/2006/relationships/image" Target="media/image542.emf"/><Relationship Id="rId28" Type="http://schemas.openxmlformats.org/officeDocument/2006/relationships/image" Target="media/image13.emf"/><Relationship Id="rId300" Type="http://schemas.openxmlformats.org/officeDocument/2006/relationships/image" Target="media/image153.emf"/><Relationship Id="rId538" Type="http://schemas.openxmlformats.org/officeDocument/2006/relationships/image" Target="media/image273.emf"/><Relationship Id="rId745" Type="http://schemas.openxmlformats.org/officeDocument/2006/relationships/image" Target="media/image378.emf"/><Relationship Id="rId952" Type="http://schemas.openxmlformats.org/officeDocument/2006/relationships/oleObject" Target="embeddings/oleObject466.bin"/><Relationship Id="rId1168" Type="http://schemas.openxmlformats.org/officeDocument/2006/relationships/image" Target="media/image591.emf"/><Relationship Id="rId81" Type="http://schemas.openxmlformats.org/officeDocument/2006/relationships/image" Target="media/image40.emf"/><Relationship Id="rId177" Type="http://schemas.openxmlformats.org/officeDocument/2006/relationships/oleObject" Target="embeddings/oleObject83.bin"/><Relationship Id="rId384" Type="http://schemas.openxmlformats.org/officeDocument/2006/relationships/oleObject" Target="embeddings/oleObject185.bin"/><Relationship Id="rId591" Type="http://schemas.openxmlformats.org/officeDocument/2006/relationships/image" Target="media/image301.emf"/><Relationship Id="rId605" Type="http://schemas.openxmlformats.org/officeDocument/2006/relationships/image" Target="media/image308.emf"/><Relationship Id="rId812" Type="http://schemas.openxmlformats.org/officeDocument/2006/relationships/oleObject" Target="embeddings/oleObject397.bin"/><Relationship Id="rId1028" Type="http://schemas.openxmlformats.org/officeDocument/2006/relationships/image" Target="media/image521.emf"/><Relationship Id="rId244" Type="http://schemas.openxmlformats.org/officeDocument/2006/relationships/oleObject" Target="embeddings/oleObject116.bin"/><Relationship Id="rId689" Type="http://schemas.openxmlformats.org/officeDocument/2006/relationships/image" Target="media/image350.emf"/><Relationship Id="rId896" Type="http://schemas.openxmlformats.org/officeDocument/2006/relationships/image" Target="media/image454.emf"/><Relationship Id="rId1081" Type="http://schemas.openxmlformats.org/officeDocument/2006/relationships/oleObject" Target="embeddings/oleObject530.bin"/><Relationship Id="rId39" Type="http://schemas.openxmlformats.org/officeDocument/2006/relationships/oleObject" Target="embeddings/oleObject17.bin"/><Relationship Id="rId451" Type="http://schemas.openxmlformats.org/officeDocument/2006/relationships/image" Target="media/image229.emf"/><Relationship Id="rId549" Type="http://schemas.openxmlformats.org/officeDocument/2006/relationships/oleObject" Target="embeddings/oleObject267.bin"/><Relationship Id="rId756" Type="http://schemas.openxmlformats.org/officeDocument/2006/relationships/oleObject" Target="embeddings/oleObject369.bin"/><Relationship Id="rId104" Type="http://schemas.openxmlformats.org/officeDocument/2006/relationships/image" Target="media/image52.emf"/><Relationship Id="rId188" Type="http://schemas.openxmlformats.org/officeDocument/2006/relationships/image" Target="media/image96.emf"/><Relationship Id="rId311" Type="http://schemas.openxmlformats.org/officeDocument/2006/relationships/oleObject" Target="embeddings/oleObject149.bin"/><Relationship Id="rId395" Type="http://schemas.openxmlformats.org/officeDocument/2006/relationships/image" Target="media/image201.emf"/><Relationship Id="rId409" Type="http://schemas.openxmlformats.org/officeDocument/2006/relationships/image" Target="media/image208.emf"/><Relationship Id="rId963" Type="http://schemas.openxmlformats.org/officeDocument/2006/relationships/image" Target="media/image488.emf"/><Relationship Id="rId1039" Type="http://schemas.openxmlformats.org/officeDocument/2006/relationships/oleObject" Target="embeddings/oleObject509.bin"/><Relationship Id="rId92" Type="http://schemas.openxmlformats.org/officeDocument/2006/relationships/oleObject" Target="embeddings/oleObject43.bin"/><Relationship Id="rId616" Type="http://schemas.openxmlformats.org/officeDocument/2006/relationships/oleObject" Target="embeddings/oleObject299.bin"/><Relationship Id="rId823" Type="http://schemas.openxmlformats.org/officeDocument/2006/relationships/oleObject" Target="embeddings/oleObject402.bin"/><Relationship Id="rId255" Type="http://schemas.openxmlformats.org/officeDocument/2006/relationships/image" Target="media/image130.emf"/><Relationship Id="rId462" Type="http://schemas.openxmlformats.org/officeDocument/2006/relationships/oleObject" Target="embeddings/oleObject224.bin"/><Relationship Id="rId1092" Type="http://schemas.openxmlformats.org/officeDocument/2006/relationships/image" Target="media/image553.emf"/><Relationship Id="rId1106" Type="http://schemas.openxmlformats.org/officeDocument/2006/relationships/image" Target="media/image560.emf"/><Relationship Id="rId115" Type="http://schemas.openxmlformats.org/officeDocument/2006/relationships/oleObject" Target="embeddings/oleObject54.bin"/><Relationship Id="rId322" Type="http://schemas.openxmlformats.org/officeDocument/2006/relationships/image" Target="media/image164.emf"/><Relationship Id="rId767" Type="http://schemas.openxmlformats.org/officeDocument/2006/relationships/image" Target="media/image389.emf"/><Relationship Id="rId974" Type="http://schemas.openxmlformats.org/officeDocument/2006/relationships/oleObject" Target="embeddings/oleObject477.bin"/><Relationship Id="rId199" Type="http://schemas.openxmlformats.org/officeDocument/2006/relationships/image" Target="media/image102.emf"/><Relationship Id="rId627" Type="http://schemas.openxmlformats.org/officeDocument/2006/relationships/image" Target="media/image319.emf"/><Relationship Id="rId834" Type="http://schemas.openxmlformats.org/officeDocument/2006/relationships/image" Target="media/image423.emf"/><Relationship Id="rId266" Type="http://schemas.openxmlformats.org/officeDocument/2006/relationships/oleObject" Target="embeddings/oleObject127.bin"/><Relationship Id="rId473" Type="http://schemas.openxmlformats.org/officeDocument/2006/relationships/oleObject" Target="embeddings/oleObject229.bin"/><Relationship Id="rId680" Type="http://schemas.openxmlformats.org/officeDocument/2006/relationships/oleObject" Target="embeddings/oleObject331.bin"/><Relationship Id="rId901" Type="http://schemas.openxmlformats.org/officeDocument/2006/relationships/image" Target="media/image457.emf"/><Relationship Id="rId1117" Type="http://schemas.openxmlformats.org/officeDocument/2006/relationships/oleObject" Target="embeddings/oleObject548.bin"/><Relationship Id="rId30" Type="http://schemas.openxmlformats.org/officeDocument/2006/relationships/image" Target="media/image14.emf"/><Relationship Id="rId126" Type="http://schemas.openxmlformats.org/officeDocument/2006/relationships/image" Target="media/image63.emf"/><Relationship Id="rId333" Type="http://schemas.openxmlformats.org/officeDocument/2006/relationships/oleObject" Target="embeddings/oleObject160.bin"/><Relationship Id="rId540" Type="http://schemas.openxmlformats.org/officeDocument/2006/relationships/image" Target="media/image274.emf"/><Relationship Id="rId778" Type="http://schemas.openxmlformats.org/officeDocument/2006/relationships/oleObject" Target="embeddings/oleObject380.bin"/><Relationship Id="rId985" Type="http://schemas.openxmlformats.org/officeDocument/2006/relationships/image" Target="media/image499.emf"/><Relationship Id="rId1170" Type="http://schemas.openxmlformats.org/officeDocument/2006/relationships/fontTable" Target="fontTable.xml"/><Relationship Id="rId638" Type="http://schemas.openxmlformats.org/officeDocument/2006/relationships/oleObject" Target="embeddings/oleObject310.bin"/><Relationship Id="rId845" Type="http://schemas.openxmlformats.org/officeDocument/2006/relationships/oleObject" Target="embeddings/oleObject413.bin"/><Relationship Id="rId1030" Type="http://schemas.openxmlformats.org/officeDocument/2006/relationships/image" Target="media/image522.emf"/><Relationship Id="rId277" Type="http://schemas.openxmlformats.org/officeDocument/2006/relationships/image" Target="media/image141.emf"/><Relationship Id="rId400" Type="http://schemas.openxmlformats.org/officeDocument/2006/relationships/oleObject" Target="embeddings/oleObject193.bin"/><Relationship Id="rId484" Type="http://schemas.openxmlformats.org/officeDocument/2006/relationships/image" Target="media/image246.emf"/><Relationship Id="rId705" Type="http://schemas.openxmlformats.org/officeDocument/2006/relationships/image" Target="media/image358.emf"/><Relationship Id="rId1128" Type="http://schemas.openxmlformats.org/officeDocument/2006/relationships/image" Target="media/image571.emf"/><Relationship Id="rId137" Type="http://schemas.openxmlformats.org/officeDocument/2006/relationships/image" Target="media/image69.emf"/><Relationship Id="rId344" Type="http://schemas.openxmlformats.org/officeDocument/2006/relationships/oleObject" Target="embeddings/oleObject165.bin"/><Relationship Id="rId691" Type="http://schemas.openxmlformats.org/officeDocument/2006/relationships/image" Target="media/image351.emf"/><Relationship Id="rId789" Type="http://schemas.openxmlformats.org/officeDocument/2006/relationships/image" Target="media/image400.emf"/><Relationship Id="rId912" Type="http://schemas.openxmlformats.org/officeDocument/2006/relationships/oleObject" Target="embeddings/oleObject446.bin"/><Relationship Id="rId996" Type="http://schemas.openxmlformats.org/officeDocument/2006/relationships/image" Target="media/image505.emf"/><Relationship Id="rId41" Type="http://schemas.openxmlformats.org/officeDocument/2006/relationships/oleObject" Target="embeddings/oleObject18.bin"/><Relationship Id="rId551" Type="http://schemas.openxmlformats.org/officeDocument/2006/relationships/oleObject" Target="embeddings/oleObject268.bin"/><Relationship Id="rId649" Type="http://schemas.openxmlformats.org/officeDocument/2006/relationships/image" Target="media/image330.emf"/><Relationship Id="rId856" Type="http://schemas.openxmlformats.org/officeDocument/2006/relationships/image" Target="media/image434.emf"/><Relationship Id="rId190" Type="http://schemas.openxmlformats.org/officeDocument/2006/relationships/image" Target="media/image97.emf"/><Relationship Id="rId204" Type="http://schemas.openxmlformats.org/officeDocument/2006/relationships/oleObject" Target="embeddings/oleObject96.bin"/><Relationship Id="rId288" Type="http://schemas.openxmlformats.org/officeDocument/2006/relationships/image" Target="media/image147.emf"/><Relationship Id="rId411" Type="http://schemas.openxmlformats.org/officeDocument/2006/relationships/image" Target="media/image209.emf"/><Relationship Id="rId509" Type="http://schemas.openxmlformats.org/officeDocument/2006/relationships/oleObject" Target="embeddings/oleObject247.bin"/><Relationship Id="rId1041" Type="http://schemas.openxmlformats.org/officeDocument/2006/relationships/oleObject" Target="embeddings/oleObject510.bin"/><Relationship Id="rId1139" Type="http://schemas.openxmlformats.org/officeDocument/2006/relationships/oleObject" Target="embeddings/oleObject559.bin"/><Relationship Id="rId495" Type="http://schemas.openxmlformats.org/officeDocument/2006/relationships/oleObject" Target="embeddings/oleObject240.bin"/><Relationship Id="rId716" Type="http://schemas.openxmlformats.org/officeDocument/2006/relationships/oleObject" Target="embeddings/oleObject349.bin"/><Relationship Id="rId923" Type="http://schemas.openxmlformats.org/officeDocument/2006/relationships/image" Target="media/image468.emf"/><Relationship Id="rId52" Type="http://schemas.openxmlformats.org/officeDocument/2006/relationships/image" Target="media/image25.emf"/><Relationship Id="rId148" Type="http://schemas.openxmlformats.org/officeDocument/2006/relationships/image" Target="media/image75.emf"/><Relationship Id="rId355" Type="http://schemas.openxmlformats.org/officeDocument/2006/relationships/image" Target="media/image181.emf"/><Relationship Id="rId562" Type="http://schemas.openxmlformats.org/officeDocument/2006/relationships/oleObject" Target="embeddings/oleObject273.bin"/><Relationship Id="rId215" Type="http://schemas.openxmlformats.org/officeDocument/2006/relationships/image" Target="media/image110.emf"/><Relationship Id="rId422" Type="http://schemas.openxmlformats.org/officeDocument/2006/relationships/oleObject" Target="embeddings/oleObject204.bin"/><Relationship Id="rId867" Type="http://schemas.openxmlformats.org/officeDocument/2006/relationships/oleObject" Target="embeddings/oleObject424.bin"/><Relationship Id="rId1052" Type="http://schemas.openxmlformats.org/officeDocument/2006/relationships/image" Target="media/image533.emf"/><Relationship Id="rId299" Type="http://schemas.openxmlformats.org/officeDocument/2006/relationships/oleObject" Target="embeddings/oleObject143.bin"/><Relationship Id="rId727" Type="http://schemas.openxmlformats.org/officeDocument/2006/relationships/image" Target="media/image369.emf"/><Relationship Id="rId934" Type="http://schemas.openxmlformats.org/officeDocument/2006/relationships/oleObject" Target="embeddings/oleObject457.bin"/><Relationship Id="rId63" Type="http://schemas.openxmlformats.org/officeDocument/2006/relationships/image" Target="media/image31.emf"/><Relationship Id="rId159" Type="http://schemas.openxmlformats.org/officeDocument/2006/relationships/oleObject" Target="embeddings/oleObject75.bin"/><Relationship Id="rId366" Type="http://schemas.openxmlformats.org/officeDocument/2006/relationships/oleObject" Target="embeddings/oleObject176.bin"/><Relationship Id="rId573" Type="http://schemas.openxmlformats.org/officeDocument/2006/relationships/image" Target="media/image291.emf"/><Relationship Id="rId780" Type="http://schemas.openxmlformats.org/officeDocument/2006/relationships/oleObject" Target="embeddings/oleObject381.bin"/><Relationship Id="rId226" Type="http://schemas.openxmlformats.org/officeDocument/2006/relationships/oleObject" Target="embeddings/oleObject107.bin"/><Relationship Id="rId433" Type="http://schemas.openxmlformats.org/officeDocument/2006/relationships/image" Target="media/image220.emf"/><Relationship Id="rId878" Type="http://schemas.openxmlformats.org/officeDocument/2006/relationships/image" Target="media/image445.emf"/><Relationship Id="rId1063" Type="http://schemas.openxmlformats.org/officeDocument/2006/relationships/oleObject" Target="embeddings/oleObject521.bin"/><Relationship Id="rId640" Type="http://schemas.openxmlformats.org/officeDocument/2006/relationships/oleObject" Target="embeddings/oleObject311.bin"/><Relationship Id="rId738" Type="http://schemas.openxmlformats.org/officeDocument/2006/relationships/oleObject" Target="embeddings/oleObject360.bin"/><Relationship Id="rId945" Type="http://schemas.openxmlformats.org/officeDocument/2006/relationships/image" Target="media/image479.emf"/><Relationship Id="rId74" Type="http://schemas.openxmlformats.org/officeDocument/2006/relationships/oleObject" Target="embeddings/oleObject34.bin"/><Relationship Id="rId377" Type="http://schemas.openxmlformats.org/officeDocument/2006/relationships/image" Target="media/image192.emf"/><Relationship Id="rId500" Type="http://schemas.openxmlformats.org/officeDocument/2006/relationships/image" Target="media/image254.emf"/><Relationship Id="rId584" Type="http://schemas.openxmlformats.org/officeDocument/2006/relationships/oleObject" Target="embeddings/oleObject283.bin"/><Relationship Id="rId805" Type="http://schemas.openxmlformats.org/officeDocument/2006/relationships/image" Target="media/image408.emf"/><Relationship Id="rId1130" Type="http://schemas.openxmlformats.org/officeDocument/2006/relationships/image" Target="media/image572.emf"/><Relationship Id="rId5" Type="http://schemas.openxmlformats.org/officeDocument/2006/relationships/image" Target="media/image1.emf"/><Relationship Id="rId237" Type="http://schemas.openxmlformats.org/officeDocument/2006/relationships/image" Target="media/image121.emf"/><Relationship Id="rId791" Type="http://schemas.openxmlformats.org/officeDocument/2006/relationships/image" Target="media/image401.emf"/><Relationship Id="rId889" Type="http://schemas.openxmlformats.org/officeDocument/2006/relationships/oleObject" Target="embeddings/oleObject435.bin"/><Relationship Id="rId1074" Type="http://schemas.openxmlformats.org/officeDocument/2006/relationships/image" Target="media/image544.emf"/><Relationship Id="rId444" Type="http://schemas.openxmlformats.org/officeDocument/2006/relationships/oleObject" Target="embeddings/oleObject215.bin"/><Relationship Id="rId651" Type="http://schemas.openxmlformats.org/officeDocument/2006/relationships/image" Target="media/image331.emf"/><Relationship Id="rId749" Type="http://schemas.openxmlformats.org/officeDocument/2006/relationships/image" Target="media/image380.emf"/><Relationship Id="rId290" Type="http://schemas.openxmlformats.org/officeDocument/2006/relationships/image" Target="media/image148.emf"/><Relationship Id="rId304" Type="http://schemas.openxmlformats.org/officeDocument/2006/relationships/image" Target="media/image155.emf"/><Relationship Id="rId388" Type="http://schemas.openxmlformats.org/officeDocument/2006/relationships/oleObject" Target="embeddings/oleObject187.bin"/><Relationship Id="rId511" Type="http://schemas.openxmlformats.org/officeDocument/2006/relationships/oleObject" Target="embeddings/oleObject248.bin"/><Relationship Id="rId609" Type="http://schemas.openxmlformats.org/officeDocument/2006/relationships/image" Target="media/image310.emf"/><Relationship Id="rId956" Type="http://schemas.openxmlformats.org/officeDocument/2006/relationships/oleObject" Target="embeddings/oleObject468.bin"/><Relationship Id="rId1141" Type="http://schemas.openxmlformats.org/officeDocument/2006/relationships/oleObject" Target="embeddings/oleObject560.bin"/><Relationship Id="rId85" Type="http://schemas.openxmlformats.org/officeDocument/2006/relationships/image" Target="media/image42.emf"/><Relationship Id="rId150" Type="http://schemas.openxmlformats.org/officeDocument/2006/relationships/image" Target="media/image76.emf"/><Relationship Id="rId595" Type="http://schemas.openxmlformats.org/officeDocument/2006/relationships/image" Target="media/image303.emf"/><Relationship Id="rId816" Type="http://schemas.openxmlformats.org/officeDocument/2006/relationships/oleObject" Target="embeddings/oleObject399.bin"/><Relationship Id="rId1001" Type="http://schemas.openxmlformats.org/officeDocument/2006/relationships/oleObject" Target="embeddings/oleObject490.bin"/><Relationship Id="rId248" Type="http://schemas.openxmlformats.org/officeDocument/2006/relationships/oleObject" Target="embeddings/oleObject118.bin"/><Relationship Id="rId455" Type="http://schemas.openxmlformats.org/officeDocument/2006/relationships/image" Target="media/image231.emf"/><Relationship Id="rId662" Type="http://schemas.openxmlformats.org/officeDocument/2006/relationships/oleObject" Target="embeddings/oleObject322.bin"/><Relationship Id="rId1085" Type="http://schemas.openxmlformats.org/officeDocument/2006/relationships/oleObject" Target="embeddings/oleObject532.bin"/><Relationship Id="rId12" Type="http://schemas.openxmlformats.org/officeDocument/2006/relationships/image" Target="media/image5.emf"/><Relationship Id="rId108" Type="http://schemas.openxmlformats.org/officeDocument/2006/relationships/image" Target="media/image54.emf"/><Relationship Id="rId315" Type="http://schemas.openxmlformats.org/officeDocument/2006/relationships/oleObject" Target="embeddings/oleObject151.bin"/><Relationship Id="rId522" Type="http://schemas.openxmlformats.org/officeDocument/2006/relationships/image" Target="media/image265.emf"/><Relationship Id="rId967" Type="http://schemas.openxmlformats.org/officeDocument/2006/relationships/image" Target="media/image490.emf"/><Relationship Id="rId1152" Type="http://schemas.openxmlformats.org/officeDocument/2006/relationships/image" Target="media/image583.emf"/><Relationship Id="rId96" Type="http://schemas.openxmlformats.org/officeDocument/2006/relationships/image" Target="media/image48.emf"/><Relationship Id="rId161" Type="http://schemas.openxmlformats.org/officeDocument/2006/relationships/oleObject" Target="embeddings/oleObject76.bin"/><Relationship Id="rId399" Type="http://schemas.openxmlformats.org/officeDocument/2006/relationships/image" Target="media/image203.emf"/><Relationship Id="rId827" Type="http://schemas.openxmlformats.org/officeDocument/2006/relationships/oleObject" Target="embeddings/oleObject404.bin"/><Relationship Id="rId1012" Type="http://schemas.openxmlformats.org/officeDocument/2006/relationships/image" Target="media/image513.emf"/><Relationship Id="rId259" Type="http://schemas.openxmlformats.org/officeDocument/2006/relationships/image" Target="media/image132.emf"/><Relationship Id="rId466" Type="http://schemas.openxmlformats.org/officeDocument/2006/relationships/oleObject" Target="embeddings/oleObject226.bin"/><Relationship Id="rId673" Type="http://schemas.openxmlformats.org/officeDocument/2006/relationships/image" Target="media/image342.emf"/><Relationship Id="rId880" Type="http://schemas.openxmlformats.org/officeDocument/2006/relationships/image" Target="media/image446.emf"/><Relationship Id="rId1096" Type="http://schemas.openxmlformats.org/officeDocument/2006/relationships/image" Target="media/image555.emf"/><Relationship Id="rId23" Type="http://schemas.openxmlformats.org/officeDocument/2006/relationships/oleObject" Target="embeddings/oleObject9.bin"/><Relationship Id="rId119" Type="http://schemas.openxmlformats.org/officeDocument/2006/relationships/oleObject" Target="embeddings/oleObject56.bin"/><Relationship Id="rId326" Type="http://schemas.openxmlformats.org/officeDocument/2006/relationships/image" Target="media/image166.emf"/><Relationship Id="rId533" Type="http://schemas.openxmlformats.org/officeDocument/2006/relationships/oleObject" Target="embeddings/oleObject259.bin"/><Relationship Id="rId978" Type="http://schemas.openxmlformats.org/officeDocument/2006/relationships/oleObject" Target="embeddings/oleObject479.bin"/><Relationship Id="rId1163" Type="http://schemas.openxmlformats.org/officeDocument/2006/relationships/oleObject" Target="embeddings/oleObject571.bin"/><Relationship Id="rId740" Type="http://schemas.openxmlformats.org/officeDocument/2006/relationships/oleObject" Target="embeddings/oleObject361.bin"/><Relationship Id="rId838" Type="http://schemas.openxmlformats.org/officeDocument/2006/relationships/image" Target="media/image425.emf"/><Relationship Id="rId1023" Type="http://schemas.openxmlformats.org/officeDocument/2006/relationships/oleObject" Target="embeddings/oleObject501.bin"/><Relationship Id="rId172" Type="http://schemas.openxmlformats.org/officeDocument/2006/relationships/image" Target="media/image88.emf"/><Relationship Id="rId477" Type="http://schemas.openxmlformats.org/officeDocument/2006/relationships/oleObject" Target="embeddings/oleObject231.bin"/><Relationship Id="rId600" Type="http://schemas.openxmlformats.org/officeDocument/2006/relationships/oleObject" Target="embeddings/oleObject291.bin"/><Relationship Id="rId684" Type="http://schemas.openxmlformats.org/officeDocument/2006/relationships/oleObject" Target="embeddings/oleObject333.bin"/><Relationship Id="rId337" Type="http://schemas.openxmlformats.org/officeDocument/2006/relationships/image" Target="media/image172.emf"/><Relationship Id="rId891" Type="http://schemas.openxmlformats.org/officeDocument/2006/relationships/oleObject" Target="embeddings/oleObject436.bin"/><Relationship Id="rId905" Type="http://schemas.openxmlformats.org/officeDocument/2006/relationships/image" Target="media/image459.emf"/><Relationship Id="rId989" Type="http://schemas.openxmlformats.org/officeDocument/2006/relationships/oleObject" Target="embeddings/oleObject484.bin"/><Relationship Id="rId34" Type="http://schemas.openxmlformats.org/officeDocument/2006/relationships/image" Target="media/image16.emf"/><Relationship Id="rId544" Type="http://schemas.openxmlformats.org/officeDocument/2006/relationships/image" Target="media/image276.emf"/><Relationship Id="rId751" Type="http://schemas.openxmlformats.org/officeDocument/2006/relationships/image" Target="media/image381.emf"/><Relationship Id="rId849" Type="http://schemas.openxmlformats.org/officeDocument/2006/relationships/oleObject" Target="embeddings/oleObject415.bin"/><Relationship Id="rId183" Type="http://schemas.openxmlformats.org/officeDocument/2006/relationships/oleObject" Target="embeddings/oleObject86.bin"/><Relationship Id="rId390" Type="http://schemas.openxmlformats.org/officeDocument/2006/relationships/oleObject" Target="embeddings/oleObject188.bin"/><Relationship Id="rId404" Type="http://schemas.openxmlformats.org/officeDocument/2006/relationships/oleObject" Target="embeddings/oleObject195.bin"/><Relationship Id="rId611" Type="http://schemas.openxmlformats.org/officeDocument/2006/relationships/image" Target="media/image311.emf"/><Relationship Id="rId1034" Type="http://schemas.openxmlformats.org/officeDocument/2006/relationships/image" Target="media/image524.emf"/><Relationship Id="rId250" Type="http://schemas.openxmlformats.org/officeDocument/2006/relationships/oleObject" Target="embeddings/oleObject119.bin"/><Relationship Id="rId488" Type="http://schemas.openxmlformats.org/officeDocument/2006/relationships/image" Target="media/image248.emf"/><Relationship Id="rId695" Type="http://schemas.openxmlformats.org/officeDocument/2006/relationships/image" Target="media/image353.emf"/><Relationship Id="rId709" Type="http://schemas.openxmlformats.org/officeDocument/2006/relationships/image" Target="media/image360.emf"/><Relationship Id="rId916" Type="http://schemas.openxmlformats.org/officeDocument/2006/relationships/oleObject" Target="embeddings/oleObject448.bin"/><Relationship Id="rId1101" Type="http://schemas.openxmlformats.org/officeDocument/2006/relationships/oleObject" Target="embeddings/oleObject540.bin"/><Relationship Id="rId45" Type="http://schemas.openxmlformats.org/officeDocument/2006/relationships/oleObject" Target="embeddings/oleObject20.bin"/><Relationship Id="rId110" Type="http://schemas.openxmlformats.org/officeDocument/2006/relationships/image" Target="media/image55.emf"/><Relationship Id="rId348" Type="http://schemas.openxmlformats.org/officeDocument/2006/relationships/oleObject" Target="embeddings/oleObject167.bin"/><Relationship Id="rId555" Type="http://schemas.openxmlformats.org/officeDocument/2006/relationships/oleObject" Target="embeddings/oleObject270.bin"/><Relationship Id="rId762" Type="http://schemas.openxmlformats.org/officeDocument/2006/relationships/oleObject" Target="embeddings/oleObject372.bin"/><Relationship Id="rId194" Type="http://schemas.openxmlformats.org/officeDocument/2006/relationships/image" Target="media/image99.emf"/><Relationship Id="rId208" Type="http://schemas.openxmlformats.org/officeDocument/2006/relationships/oleObject" Target="embeddings/oleObject98.bin"/><Relationship Id="rId415" Type="http://schemas.openxmlformats.org/officeDocument/2006/relationships/image" Target="media/image211.emf"/><Relationship Id="rId622" Type="http://schemas.openxmlformats.org/officeDocument/2006/relationships/oleObject" Target="embeddings/oleObject302.bin"/><Relationship Id="rId1045" Type="http://schemas.openxmlformats.org/officeDocument/2006/relationships/oleObject" Target="embeddings/oleObject512.bin"/><Relationship Id="rId261" Type="http://schemas.openxmlformats.org/officeDocument/2006/relationships/image" Target="media/image133.emf"/><Relationship Id="rId499" Type="http://schemas.openxmlformats.org/officeDocument/2006/relationships/oleObject" Target="embeddings/oleObject242.bin"/><Relationship Id="rId927" Type="http://schemas.openxmlformats.org/officeDocument/2006/relationships/image" Target="media/image470.emf"/><Relationship Id="rId1112" Type="http://schemas.openxmlformats.org/officeDocument/2006/relationships/image" Target="media/image563.emf"/><Relationship Id="rId56" Type="http://schemas.openxmlformats.org/officeDocument/2006/relationships/image" Target="media/image27.emf"/><Relationship Id="rId359" Type="http://schemas.openxmlformats.org/officeDocument/2006/relationships/image" Target="media/image183.emf"/><Relationship Id="rId566" Type="http://schemas.openxmlformats.org/officeDocument/2006/relationships/oleObject" Target="embeddings/oleObject275.bin"/><Relationship Id="rId773" Type="http://schemas.openxmlformats.org/officeDocument/2006/relationships/image" Target="media/image392.emf"/><Relationship Id="rId121" Type="http://schemas.openxmlformats.org/officeDocument/2006/relationships/oleObject" Target="embeddings/oleObject57.bin"/><Relationship Id="rId219" Type="http://schemas.openxmlformats.org/officeDocument/2006/relationships/image" Target="media/image112.emf"/><Relationship Id="rId426" Type="http://schemas.openxmlformats.org/officeDocument/2006/relationships/oleObject" Target="embeddings/oleObject206.bin"/><Relationship Id="rId633" Type="http://schemas.openxmlformats.org/officeDocument/2006/relationships/image" Target="media/image322.emf"/><Relationship Id="rId980" Type="http://schemas.openxmlformats.org/officeDocument/2006/relationships/oleObject" Target="embeddings/oleObject480.bin"/><Relationship Id="rId1056" Type="http://schemas.openxmlformats.org/officeDocument/2006/relationships/image" Target="media/image535.emf"/><Relationship Id="rId840" Type="http://schemas.openxmlformats.org/officeDocument/2006/relationships/image" Target="media/image426.emf"/><Relationship Id="rId938" Type="http://schemas.openxmlformats.org/officeDocument/2006/relationships/oleObject" Target="embeddings/oleObject459.bin"/><Relationship Id="rId67" Type="http://schemas.openxmlformats.org/officeDocument/2006/relationships/image" Target="media/image33.emf"/><Relationship Id="rId272" Type="http://schemas.openxmlformats.org/officeDocument/2006/relationships/oleObject" Target="embeddings/oleObject130.bin"/><Relationship Id="rId577" Type="http://schemas.openxmlformats.org/officeDocument/2006/relationships/image" Target="media/image293.emf"/><Relationship Id="rId700" Type="http://schemas.openxmlformats.org/officeDocument/2006/relationships/oleObject" Target="embeddings/oleObject341.bin"/><Relationship Id="rId1123" Type="http://schemas.openxmlformats.org/officeDocument/2006/relationships/oleObject" Target="embeddings/oleObject551.bin"/><Relationship Id="rId132" Type="http://schemas.openxmlformats.org/officeDocument/2006/relationships/image" Target="media/image66.emf"/><Relationship Id="rId784" Type="http://schemas.openxmlformats.org/officeDocument/2006/relationships/oleObject" Target="embeddings/oleObject383.bin"/><Relationship Id="rId991" Type="http://schemas.openxmlformats.org/officeDocument/2006/relationships/oleObject" Target="embeddings/oleObject485.bin"/><Relationship Id="rId1067" Type="http://schemas.openxmlformats.org/officeDocument/2006/relationships/oleObject" Target="embeddings/oleObject523.bin"/><Relationship Id="rId437" Type="http://schemas.openxmlformats.org/officeDocument/2006/relationships/image" Target="media/image222.emf"/><Relationship Id="rId644" Type="http://schemas.openxmlformats.org/officeDocument/2006/relationships/oleObject" Target="embeddings/oleObject313.bin"/><Relationship Id="rId851" Type="http://schemas.openxmlformats.org/officeDocument/2006/relationships/oleObject" Target="embeddings/oleObject416.bin"/><Relationship Id="rId283" Type="http://schemas.openxmlformats.org/officeDocument/2006/relationships/oleObject" Target="embeddings/oleObject135.bin"/><Relationship Id="rId490" Type="http://schemas.openxmlformats.org/officeDocument/2006/relationships/image" Target="media/image249.emf"/><Relationship Id="rId504" Type="http://schemas.openxmlformats.org/officeDocument/2006/relationships/image" Target="media/image256.emf"/><Relationship Id="rId711" Type="http://schemas.openxmlformats.org/officeDocument/2006/relationships/image" Target="media/image361.emf"/><Relationship Id="rId949" Type="http://schemas.openxmlformats.org/officeDocument/2006/relationships/image" Target="media/image481.emf"/><Relationship Id="rId1134" Type="http://schemas.openxmlformats.org/officeDocument/2006/relationships/image" Target="media/image574.emf"/><Relationship Id="rId78" Type="http://schemas.openxmlformats.org/officeDocument/2006/relationships/oleObject" Target="embeddings/oleObject36.bin"/><Relationship Id="rId143" Type="http://schemas.openxmlformats.org/officeDocument/2006/relationships/oleObject" Target="embeddings/oleObject67.bin"/><Relationship Id="rId350" Type="http://schemas.openxmlformats.org/officeDocument/2006/relationships/oleObject" Target="embeddings/oleObject168.bin"/><Relationship Id="rId588" Type="http://schemas.openxmlformats.org/officeDocument/2006/relationships/oleObject" Target="embeddings/oleObject285.bin"/><Relationship Id="rId795" Type="http://schemas.openxmlformats.org/officeDocument/2006/relationships/image" Target="media/image403.emf"/><Relationship Id="rId809" Type="http://schemas.openxmlformats.org/officeDocument/2006/relationships/image" Target="media/image410.emf"/><Relationship Id="rId9" Type="http://schemas.openxmlformats.org/officeDocument/2006/relationships/oleObject" Target="embeddings/oleObject2.bin"/><Relationship Id="rId210" Type="http://schemas.openxmlformats.org/officeDocument/2006/relationships/oleObject" Target="embeddings/oleObject99.bin"/><Relationship Id="rId448" Type="http://schemas.openxmlformats.org/officeDocument/2006/relationships/oleObject" Target="embeddings/oleObject217.bin"/><Relationship Id="rId655" Type="http://schemas.openxmlformats.org/officeDocument/2006/relationships/image" Target="media/image333.emf"/><Relationship Id="rId862" Type="http://schemas.openxmlformats.org/officeDocument/2006/relationships/image" Target="media/image437.emf"/><Relationship Id="rId1078" Type="http://schemas.openxmlformats.org/officeDocument/2006/relationships/image" Target="media/image546.emf"/><Relationship Id="rId294" Type="http://schemas.openxmlformats.org/officeDocument/2006/relationships/image" Target="media/image150.emf"/><Relationship Id="rId308" Type="http://schemas.openxmlformats.org/officeDocument/2006/relationships/image" Target="media/image157.emf"/><Relationship Id="rId515" Type="http://schemas.openxmlformats.org/officeDocument/2006/relationships/oleObject" Target="embeddings/oleObject250.bin"/><Relationship Id="rId722" Type="http://schemas.openxmlformats.org/officeDocument/2006/relationships/oleObject" Target="embeddings/oleObject352.bin"/><Relationship Id="rId1145" Type="http://schemas.openxmlformats.org/officeDocument/2006/relationships/oleObject" Target="embeddings/oleObject562.bin"/><Relationship Id="rId89" Type="http://schemas.openxmlformats.org/officeDocument/2006/relationships/image" Target="media/image44.emf"/><Relationship Id="rId154" Type="http://schemas.openxmlformats.org/officeDocument/2006/relationships/image" Target="media/image78.emf"/><Relationship Id="rId361" Type="http://schemas.openxmlformats.org/officeDocument/2006/relationships/image" Target="media/image184.emf"/><Relationship Id="rId599" Type="http://schemas.openxmlformats.org/officeDocument/2006/relationships/image" Target="media/image305.emf"/><Relationship Id="rId1005" Type="http://schemas.openxmlformats.org/officeDocument/2006/relationships/oleObject" Target="embeddings/oleObject492.bin"/><Relationship Id="rId459" Type="http://schemas.openxmlformats.org/officeDocument/2006/relationships/image" Target="media/image233.emf"/><Relationship Id="rId666" Type="http://schemas.openxmlformats.org/officeDocument/2006/relationships/oleObject" Target="embeddings/oleObject324.bin"/><Relationship Id="rId873" Type="http://schemas.openxmlformats.org/officeDocument/2006/relationships/oleObject" Target="embeddings/oleObject427.bin"/><Relationship Id="rId1089" Type="http://schemas.openxmlformats.org/officeDocument/2006/relationships/oleObject" Target="embeddings/oleObject534.bin"/><Relationship Id="rId16" Type="http://schemas.openxmlformats.org/officeDocument/2006/relationships/image" Target="media/image7.emf"/><Relationship Id="rId221" Type="http://schemas.openxmlformats.org/officeDocument/2006/relationships/image" Target="media/image113.emf"/><Relationship Id="rId319" Type="http://schemas.openxmlformats.org/officeDocument/2006/relationships/oleObject" Target="embeddings/oleObject153.bin"/><Relationship Id="rId526" Type="http://schemas.openxmlformats.org/officeDocument/2006/relationships/image" Target="media/image267.emf"/><Relationship Id="rId1156" Type="http://schemas.openxmlformats.org/officeDocument/2006/relationships/image" Target="media/image585.emf"/><Relationship Id="rId733" Type="http://schemas.openxmlformats.org/officeDocument/2006/relationships/image" Target="media/image372.emf"/><Relationship Id="rId940" Type="http://schemas.openxmlformats.org/officeDocument/2006/relationships/oleObject" Target="embeddings/oleObject460.bin"/><Relationship Id="rId1016" Type="http://schemas.openxmlformats.org/officeDocument/2006/relationships/image" Target="media/image515.emf"/><Relationship Id="rId165" Type="http://schemas.openxmlformats.org/officeDocument/2006/relationships/image" Target="media/image84.emf"/><Relationship Id="rId372" Type="http://schemas.openxmlformats.org/officeDocument/2006/relationships/oleObject" Target="embeddings/oleObject179.bin"/><Relationship Id="rId677" Type="http://schemas.openxmlformats.org/officeDocument/2006/relationships/image" Target="media/image344.emf"/><Relationship Id="rId800" Type="http://schemas.openxmlformats.org/officeDocument/2006/relationships/oleObject" Target="embeddings/oleObject391.bin"/><Relationship Id="rId232" Type="http://schemas.openxmlformats.org/officeDocument/2006/relationships/oleObject" Target="embeddings/oleObject110.bin"/><Relationship Id="rId884" Type="http://schemas.openxmlformats.org/officeDocument/2006/relationships/image" Target="media/image448.emf"/><Relationship Id="rId27" Type="http://schemas.openxmlformats.org/officeDocument/2006/relationships/oleObject" Target="embeddings/oleObject11.bin"/><Relationship Id="rId537" Type="http://schemas.openxmlformats.org/officeDocument/2006/relationships/oleObject" Target="embeddings/oleObject261.bin"/><Relationship Id="rId744" Type="http://schemas.openxmlformats.org/officeDocument/2006/relationships/oleObject" Target="embeddings/oleObject363.bin"/><Relationship Id="rId951" Type="http://schemas.openxmlformats.org/officeDocument/2006/relationships/image" Target="media/image482.emf"/><Relationship Id="rId1167" Type="http://schemas.openxmlformats.org/officeDocument/2006/relationships/oleObject" Target="embeddings/oleObject573.bin"/><Relationship Id="rId80" Type="http://schemas.openxmlformats.org/officeDocument/2006/relationships/oleObject" Target="embeddings/oleObject37.bin"/><Relationship Id="rId176" Type="http://schemas.openxmlformats.org/officeDocument/2006/relationships/image" Target="media/image90.emf"/><Relationship Id="rId383" Type="http://schemas.openxmlformats.org/officeDocument/2006/relationships/image" Target="media/image195.emf"/><Relationship Id="rId590" Type="http://schemas.openxmlformats.org/officeDocument/2006/relationships/oleObject" Target="embeddings/oleObject286.bin"/><Relationship Id="rId604" Type="http://schemas.openxmlformats.org/officeDocument/2006/relationships/oleObject" Target="embeddings/oleObject293.bin"/><Relationship Id="rId811" Type="http://schemas.openxmlformats.org/officeDocument/2006/relationships/image" Target="media/image411.emf"/><Relationship Id="rId1027" Type="http://schemas.openxmlformats.org/officeDocument/2006/relationships/oleObject" Target="embeddings/oleObject503.bin"/><Relationship Id="rId243" Type="http://schemas.openxmlformats.org/officeDocument/2006/relationships/image" Target="media/image124.emf"/><Relationship Id="rId450" Type="http://schemas.openxmlformats.org/officeDocument/2006/relationships/oleObject" Target="embeddings/oleObject218.bin"/><Relationship Id="rId688" Type="http://schemas.openxmlformats.org/officeDocument/2006/relationships/oleObject" Target="embeddings/oleObject335.bin"/><Relationship Id="rId895" Type="http://schemas.openxmlformats.org/officeDocument/2006/relationships/oleObject" Target="embeddings/oleObject438.bin"/><Relationship Id="rId909" Type="http://schemas.openxmlformats.org/officeDocument/2006/relationships/image" Target="media/image461.emf"/><Relationship Id="rId1080" Type="http://schemas.openxmlformats.org/officeDocument/2006/relationships/image" Target="media/image547.emf"/><Relationship Id="rId38" Type="http://schemas.openxmlformats.org/officeDocument/2006/relationships/image" Target="media/image18.emf"/><Relationship Id="rId103" Type="http://schemas.openxmlformats.org/officeDocument/2006/relationships/oleObject" Target="embeddings/oleObject48.bin"/><Relationship Id="rId310" Type="http://schemas.openxmlformats.org/officeDocument/2006/relationships/image" Target="media/image158.emf"/><Relationship Id="rId548" Type="http://schemas.openxmlformats.org/officeDocument/2006/relationships/image" Target="media/image278.emf"/><Relationship Id="rId755" Type="http://schemas.openxmlformats.org/officeDocument/2006/relationships/image" Target="media/image383.emf"/><Relationship Id="rId962" Type="http://schemas.openxmlformats.org/officeDocument/2006/relationships/oleObject" Target="embeddings/oleObject471.bin"/><Relationship Id="rId91" Type="http://schemas.openxmlformats.org/officeDocument/2006/relationships/image" Target="media/image45.emf"/><Relationship Id="rId187" Type="http://schemas.openxmlformats.org/officeDocument/2006/relationships/oleObject" Target="embeddings/oleObject88.bin"/><Relationship Id="rId394" Type="http://schemas.openxmlformats.org/officeDocument/2006/relationships/oleObject" Target="embeddings/oleObject190.bin"/><Relationship Id="rId408" Type="http://schemas.openxmlformats.org/officeDocument/2006/relationships/oleObject" Target="embeddings/oleObject197.bin"/><Relationship Id="rId615" Type="http://schemas.openxmlformats.org/officeDocument/2006/relationships/image" Target="media/image313.emf"/><Relationship Id="rId822" Type="http://schemas.openxmlformats.org/officeDocument/2006/relationships/image" Target="media/image417.emf"/><Relationship Id="rId1038" Type="http://schemas.openxmlformats.org/officeDocument/2006/relationships/image" Target="media/image526.emf"/><Relationship Id="rId254" Type="http://schemas.openxmlformats.org/officeDocument/2006/relationships/oleObject" Target="embeddings/oleObject121.bin"/><Relationship Id="rId699" Type="http://schemas.openxmlformats.org/officeDocument/2006/relationships/image" Target="media/image355.emf"/><Relationship Id="rId1091" Type="http://schemas.openxmlformats.org/officeDocument/2006/relationships/oleObject" Target="embeddings/oleObject535.bin"/><Relationship Id="rId1105" Type="http://schemas.openxmlformats.org/officeDocument/2006/relationships/oleObject" Target="embeddings/oleObject542.bin"/><Relationship Id="rId49" Type="http://schemas.openxmlformats.org/officeDocument/2006/relationships/oleObject" Target="embeddings/oleObject22.bin"/><Relationship Id="rId114" Type="http://schemas.openxmlformats.org/officeDocument/2006/relationships/image" Target="media/image57.emf"/><Relationship Id="rId461" Type="http://schemas.openxmlformats.org/officeDocument/2006/relationships/image" Target="media/image234.emf"/><Relationship Id="rId559" Type="http://schemas.openxmlformats.org/officeDocument/2006/relationships/oleObject" Target="embeddings/oleObject272.bin"/><Relationship Id="rId766" Type="http://schemas.openxmlformats.org/officeDocument/2006/relationships/oleObject" Target="embeddings/oleObject374.bin"/><Relationship Id="rId198" Type="http://schemas.openxmlformats.org/officeDocument/2006/relationships/oleObject" Target="embeddings/oleObject93.bin"/><Relationship Id="rId321" Type="http://schemas.openxmlformats.org/officeDocument/2006/relationships/oleObject" Target="embeddings/oleObject154.bin"/><Relationship Id="rId419" Type="http://schemas.openxmlformats.org/officeDocument/2006/relationships/image" Target="media/image213.emf"/><Relationship Id="rId626" Type="http://schemas.openxmlformats.org/officeDocument/2006/relationships/oleObject" Target="embeddings/oleObject304.bin"/><Relationship Id="rId973" Type="http://schemas.openxmlformats.org/officeDocument/2006/relationships/image" Target="media/image493.emf"/><Relationship Id="rId1049" Type="http://schemas.openxmlformats.org/officeDocument/2006/relationships/oleObject" Target="embeddings/oleObject514.bin"/><Relationship Id="rId833" Type="http://schemas.openxmlformats.org/officeDocument/2006/relationships/oleObject" Target="embeddings/oleObject407.bin"/><Relationship Id="rId1116" Type="http://schemas.openxmlformats.org/officeDocument/2006/relationships/image" Target="media/image565.emf"/><Relationship Id="rId265" Type="http://schemas.openxmlformats.org/officeDocument/2006/relationships/image" Target="media/image135.emf"/><Relationship Id="rId472" Type="http://schemas.openxmlformats.org/officeDocument/2006/relationships/image" Target="media/image240.emf"/><Relationship Id="rId900" Type="http://schemas.openxmlformats.org/officeDocument/2006/relationships/oleObject" Target="embeddings/oleObject440.bin"/><Relationship Id="rId125" Type="http://schemas.openxmlformats.org/officeDocument/2006/relationships/oleObject" Target="embeddings/oleObject59.bin"/><Relationship Id="rId332" Type="http://schemas.openxmlformats.org/officeDocument/2006/relationships/image" Target="media/image169.emf"/><Relationship Id="rId777" Type="http://schemas.openxmlformats.org/officeDocument/2006/relationships/image" Target="media/image394.emf"/><Relationship Id="rId984" Type="http://schemas.openxmlformats.org/officeDocument/2006/relationships/oleObject" Target="embeddings/oleObject482.bin"/><Relationship Id="rId637" Type="http://schemas.openxmlformats.org/officeDocument/2006/relationships/image" Target="media/image324.emf"/><Relationship Id="rId844" Type="http://schemas.openxmlformats.org/officeDocument/2006/relationships/image" Target="media/image428.emf"/><Relationship Id="rId276" Type="http://schemas.openxmlformats.org/officeDocument/2006/relationships/oleObject" Target="embeddings/oleObject132.bin"/><Relationship Id="rId483" Type="http://schemas.openxmlformats.org/officeDocument/2006/relationships/oleObject" Target="embeddings/oleObject234.bin"/><Relationship Id="rId690" Type="http://schemas.openxmlformats.org/officeDocument/2006/relationships/oleObject" Target="embeddings/oleObject336.bin"/><Relationship Id="rId704" Type="http://schemas.openxmlformats.org/officeDocument/2006/relationships/oleObject" Target="embeddings/oleObject343.bin"/><Relationship Id="rId911" Type="http://schemas.openxmlformats.org/officeDocument/2006/relationships/image" Target="media/image462.emf"/><Relationship Id="rId1127" Type="http://schemas.openxmlformats.org/officeDocument/2006/relationships/oleObject" Target="embeddings/oleObject553.bin"/><Relationship Id="rId40" Type="http://schemas.openxmlformats.org/officeDocument/2006/relationships/image" Target="media/image19.emf"/><Relationship Id="rId136" Type="http://schemas.openxmlformats.org/officeDocument/2006/relationships/oleObject" Target="embeddings/oleObject64.bin"/><Relationship Id="rId343" Type="http://schemas.openxmlformats.org/officeDocument/2006/relationships/image" Target="media/image175.emf"/><Relationship Id="rId550" Type="http://schemas.openxmlformats.org/officeDocument/2006/relationships/image" Target="media/image279.emf"/><Relationship Id="rId788" Type="http://schemas.openxmlformats.org/officeDocument/2006/relationships/oleObject" Target="embeddings/oleObject385.bin"/><Relationship Id="rId995" Type="http://schemas.openxmlformats.org/officeDocument/2006/relationships/oleObject" Target="embeddings/oleObject487.bin"/><Relationship Id="rId203" Type="http://schemas.openxmlformats.org/officeDocument/2006/relationships/image" Target="media/image104.emf"/><Relationship Id="rId648" Type="http://schemas.openxmlformats.org/officeDocument/2006/relationships/oleObject" Target="embeddings/oleObject315.bin"/><Relationship Id="rId855" Type="http://schemas.openxmlformats.org/officeDocument/2006/relationships/oleObject" Target="embeddings/oleObject418.bin"/><Relationship Id="rId1040" Type="http://schemas.openxmlformats.org/officeDocument/2006/relationships/image" Target="media/image527.emf"/><Relationship Id="rId287" Type="http://schemas.openxmlformats.org/officeDocument/2006/relationships/oleObject" Target="embeddings/oleObject137.bin"/><Relationship Id="rId410" Type="http://schemas.openxmlformats.org/officeDocument/2006/relationships/oleObject" Target="embeddings/oleObject198.bin"/><Relationship Id="rId494" Type="http://schemas.openxmlformats.org/officeDocument/2006/relationships/image" Target="media/image251.emf"/><Relationship Id="rId508" Type="http://schemas.openxmlformats.org/officeDocument/2006/relationships/image" Target="media/image258.emf"/><Relationship Id="rId715" Type="http://schemas.openxmlformats.org/officeDocument/2006/relationships/image" Target="media/image363.emf"/><Relationship Id="rId922" Type="http://schemas.openxmlformats.org/officeDocument/2006/relationships/oleObject" Target="embeddings/oleObject451.bin"/><Relationship Id="rId1138" Type="http://schemas.openxmlformats.org/officeDocument/2006/relationships/image" Target="media/image576.emf"/><Relationship Id="rId147" Type="http://schemas.openxmlformats.org/officeDocument/2006/relationships/oleObject" Target="embeddings/oleObject69.bin"/><Relationship Id="rId354" Type="http://schemas.openxmlformats.org/officeDocument/2006/relationships/oleObject" Target="embeddings/oleObject170.bin"/><Relationship Id="rId799" Type="http://schemas.openxmlformats.org/officeDocument/2006/relationships/image" Target="media/image405.emf"/><Relationship Id="rId51" Type="http://schemas.openxmlformats.org/officeDocument/2006/relationships/oleObject" Target="embeddings/oleObject23.bin"/><Relationship Id="rId561" Type="http://schemas.openxmlformats.org/officeDocument/2006/relationships/image" Target="media/image285.emf"/><Relationship Id="rId659" Type="http://schemas.openxmlformats.org/officeDocument/2006/relationships/image" Target="media/image335.emf"/><Relationship Id="rId866" Type="http://schemas.openxmlformats.org/officeDocument/2006/relationships/image" Target="media/image439.emf"/><Relationship Id="rId214" Type="http://schemas.openxmlformats.org/officeDocument/2006/relationships/oleObject" Target="embeddings/oleObject101.bin"/><Relationship Id="rId298" Type="http://schemas.openxmlformats.org/officeDocument/2006/relationships/image" Target="media/image152.emf"/><Relationship Id="rId421" Type="http://schemas.openxmlformats.org/officeDocument/2006/relationships/image" Target="media/image214.emf"/><Relationship Id="rId519" Type="http://schemas.openxmlformats.org/officeDocument/2006/relationships/oleObject" Target="embeddings/oleObject252.bin"/><Relationship Id="rId1051" Type="http://schemas.openxmlformats.org/officeDocument/2006/relationships/oleObject" Target="embeddings/oleObject515.bin"/><Relationship Id="rId1149" Type="http://schemas.openxmlformats.org/officeDocument/2006/relationships/oleObject" Target="embeddings/oleObject564.bin"/><Relationship Id="rId158" Type="http://schemas.openxmlformats.org/officeDocument/2006/relationships/image" Target="media/image80.emf"/><Relationship Id="rId726" Type="http://schemas.openxmlformats.org/officeDocument/2006/relationships/oleObject" Target="embeddings/oleObject354.bin"/><Relationship Id="rId933" Type="http://schemas.openxmlformats.org/officeDocument/2006/relationships/image" Target="media/image473.emf"/><Relationship Id="rId1009" Type="http://schemas.openxmlformats.org/officeDocument/2006/relationships/oleObject" Target="embeddings/oleObject494.bin"/><Relationship Id="rId62" Type="http://schemas.openxmlformats.org/officeDocument/2006/relationships/oleObject" Target="embeddings/oleObject28.bin"/><Relationship Id="rId365" Type="http://schemas.openxmlformats.org/officeDocument/2006/relationships/image" Target="media/image186.emf"/><Relationship Id="rId572" Type="http://schemas.openxmlformats.org/officeDocument/2006/relationships/oleObject" Target="embeddings/oleObject278.bin"/><Relationship Id="rId225" Type="http://schemas.openxmlformats.org/officeDocument/2006/relationships/image" Target="media/image115.emf"/><Relationship Id="rId432" Type="http://schemas.openxmlformats.org/officeDocument/2006/relationships/oleObject" Target="embeddings/oleObject209.bin"/><Relationship Id="rId877" Type="http://schemas.openxmlformats.org/officeDocument/2006/relationships/oleObject" Target="embeddings/oleObject429.bin"/><Relationship Id="rId1062" Type="http://schemas.openxmlformats.org/officeDocument/2006/relationships/image" Target="media/image538.emf"/><Relationship Id="rId737" Type="http://schemas.openxmlformats.org/officeDocument/2006/relationships/image" Target="media/image374.emf"/><Relationship Id="rId944" Type="http://schemas.openxmlformats.org/officeDocument/2006/relationships/oleObject" Target="embeddings/oleObject462.bin"/><Relationship Id="rId73" Type="http://schemas.openxmlformats.org/officeDocument/2006/relationships/image" Target="media/image36.emf"/><Relationship Id="rId169" Type="http://schemas.openxmlformats.org/officeDocument/2006/relationships/oleObject" Target="embeddings/oleObject79.bin"/><Relationship Id="rId376" Type="http://schemas.openxmlformats.org/officeDocument/2006/relationships/oleObject" Target="embeddings/oleObject181.bin"/><Relationship Id="rId583" Type="http://schemas.openxmlformats.org/officeDocument/2006/relationships/image" Target="media/image297.emf"/><Relationship Id="rId790" Type="http://schemas.openxmlformats.org/officeDocument/2006/relationships/oleObject" Target="embeddings/oleObject386.bin"/><Relationship Id="rId804" Type="http://schemas.openxmlformats.org/officeDocument/2006/relationships/oleObject" Target="embeddings/oleObject393.bin"/><Relationship Id="rId4" Type="http://schemas.openxmlformats.org/officeDocument/2006/relationships/webSettings" Target="webSettings.xml"/><Relationship Id="rId236" Type="http://schemas.openxmlformats.org/officeDocument/2006/relationships/oleObject" Target="embeddings/oleObject112.bin"/><Relationship Id="rId443" Type="http://schemas.openxmlformats.org/officeDocument/2006/relationships/image" Target="media/image225.emf"/><Relationship Id="rId650" Type="http://schemas.openxmlformats.org/officeDocument/2006/relationships/oleObject" Target="embeddings/oleObject316.bin"/><Relationship Id="rId888" Type="http://schemas.openxmlformats.org/officeDocument/2006/relationships/image" Target="media/image450.emf"/><Relationship Id="rId1073" Type="http://schemas.openxmlformats.org/officeDocument/2006/relationships/oleObject" Target="embeddings/oleObject526.bin"/><Relationship Id="rId303" Type="http://schemas.openxmlformats.org/officeDocument/2006/relationships/oleObject" Target="embeddings/oleObject145.bin"/><Relationship Id="rId748" Type="http://schemas.openxmlformats.org/officeDocument/2006/relationships/oleObject" Target="embeddings/oleObject365.bin"/><Relationship Id="rId955" Type="http://schemas.openxmlformats.org/officeDocument/2006/relationships/image" Target="media/image484.emf"/><Relationship Id="rId1140" Type="http://schemas.openxmlformats.org/officeDocument/2006/relationships/image" Target="media/image577.emf"/><Relationship Id="rId84" Type="http://schemas.openxmlformats.org/officeDocument/2006/relationships/oleObject" Target="embeddings/oleObject39.bin"/><Relationship Id="rId387" Type="http://schemas.openxmlformats.org/officeDocument/2006/relationships/image" Target="media/image197.emf"/><Relationship Id="rId510" Type="http://schemas.openxmlformats.org/officeDocument/2006/relationships/image" Target="media/image259.emf"/><Relationship Id="rId594" Type="http://schemas.openxmlformats.org/officeDocument/2006/relationships/oleObject" Target="embeddings/oleObject288.bin"/><Relationship Id="rId608" Type="http://schemas.openxmlformats.org/officeDocument/2006/relationships/oleObject" Target="embeddings/oleObject295.bin"/><Relationship Id="rId815" Type="http://schemas.openxmlformats.org/officeDocument/2006/relationships/image" Target="media/image413.emf"/><Relationship Id="rId247" Type="http://schemas.openxmlformats.org/officeDocument/2006/relationships/image" Target="media/image126.emf"/><Relationship Id="rId899" Type="http://schemas.openxmlformats.org/officeDocument/2006/relationships/image" Target="media/image456.emf"/><Relationship Id="rId1000" Type="http://schemas.openxmlformats.org/officeDocument/2006/relationships/image" Target="media/image507.emf"/><Relationship Id="rId1084" Type="http://schemas.openxmlformats.org/officeDocument/2006/relationships/image" Target="media/image549.emf"/><Relationship Id="rId107" Type="http://schemas.openxmlformats.org/officeDocument/2006/relationships/oleObject" Target="embeddings/oleObject50.bin"/><Relationship Id="rId454" Type="http://schemas.openxmlformats.org/officeDocument/2006/relationships/oleObject" Target="embeddings/oleObject220.bin"/><Relationship Id="rId661" Type="http://schemas.openxmlformats.org/officeDocument/2006/relationships/image" Target="media/image336.emf"/><Relationship Id="rId759" Type="http://schemas.openxmlformats.org/officeDocument/2006/relationships/image" Target="media/image385.emf"/><Relationship Id="rId966" Type="http://schemas.openxmlformats.org/officeDocument/2006/relationships/oleObject" Target="embeddings/oleObject473.bin"/><Relationship Id="rId11" Type="http://schemas.openxmlformats.org/officeDocument/2006/relationships/oleObject" Target="embeddings/oleObject3.bin"/><Relationship Id="rId314" Type="http://schemas.openxmlformats.org/officeDocument/2006/relationships/image" Target="media/image160.emf"/><Relationship Id="rId398" Type="http://schemas.openxmlformats.org/officeDocument/2006/relationships/oleObject" Target="embeddings/oleObject192.bin"/><Relationship Id="rId521" Type="http://schemas.openxmlformats.org/officeDocument/2006/relationships/oleObject" Target="embeddings/oleObject253.bin"/><Relationship Id="rId619" Type="http://schemas.openxmlformats.org/officeDocument/2006/relationships/image" Target="media/image315.emf"/><Relationship Id="rId1151" Type="http://schemas.openxmlformats.org/officeDocument/2006/relationships/oleObject" Target="embeddings/oleObject565.bin"/><Relationship Id="rId95" Type="http://schemas.openxmlformats.org/officeDocument/2006/relationships/oleObject" Target="embeddings/oleObject44.bin"/><Relationship Id="rId160" Type="http://schemas.openxmlformats.org/officeDocument/2006/relationships/image" Target="media/image81.emf"/><Relationship Id="rId826" Type="http://schemas.openxmlformats.org/officeDocument/2006/relationships/image" Target="media/image419.emf"/><Relationship Id="rId1011" Type="http://schemas.openxmlformats.org/officeDocument/2006/relationships/oleObject" Target="embeddings/oleObject495.bin"/><Relationship Id="rId1109" Type="http://schemas.openxmlformats.org/officeDocument/2006/relationships/oleObject" Target="embeddings/oleObject544.bin"/><Relationship Id="rId258" Type="http://schemas.openxmlformats.org/officeDocument/2006/relationships/oleObject" Target="embeddings/oleObject123.bin"/><Relationship Id="rId465" Type="http://schemas.openxmlformats.org/officeDocument/2006/relationships/image" Target="media/image236.emf"/><Relationship Id="rId672" Type="http://schemas.openxmlformats.org/officeDocument/2006/relationships/oleObject" Target="embeddings/oleObject327.bin"/><Relationship Id="rId1095" Type="http://schemas.openxmlformats.org/officeDocument/2006/relationships/oleObject" Target="embeddings/oleObject537.bin"/><Relationship Id="rId22" Type="http://schemas.openxmlformats.org/officeDocument/2006/relationships/image" Target="media/image10.emf"/><Relationship Id="rId118" Type="http://schemas.openxmlformats.org/officeDocument/2006/relationships/image" Target="media/image59.emf"/><Relationship Id="rId325" Type="http://schemas.openxmlformats.org/officeDocument/2006/relationships/oleObject" Target="embeddings/oleObject156.bin"/><Relationship Id="rId532" Type="http://schemas.openxmlformats.org/officeDocument/2006/relationships/image" Target="media/image270.emf"/><Relationship Id="rId977" Type="http://schemas.openxmlformats.org/officeDocument/2006/relationships/image" Target="media/image495.emf"/><Relationship Id="rId1162" Type="http://schemas.openxmlformats.org/officeDocument/2006/relationships/image" Target="media/image588.emf"/><Relationship Id="rId171" Type="http://schemas.openxmlformats.org/officeDocument/2006/relationships/oleObject" Target="embeddings/oleObject80.bin"/><Relationship Id="rId837" Type="http://schemas.openxmlformats.org/officeDocument/2006/relationships/oleObject" Target="embeddings/oleObject409.bin"/><Relationship Id="rId1022" Type="http://schemas.openxmlformats.org/officeDocument/2006/relationships/image" Target="media/image518.emf"/><Relationship Id="rId269" Type="http://schemas.openxmlformats.org/officeDocument/2006/relationships/image" Target="media/image137.emf"/><Relationship Id="rId476" Type="http://schemas.openxmlformats.org/officeDocument/2006/relationships/image" Target="media/image242.emf"/><Relationship Id="rId683" Type="http://schemas.openxmlformats.org/officeDocument/2006/relationships/image" Target="media/image347.emf"/><Relationship Id="rId890" Type="http://schemas.openxmlformats.org/officeDocument/2006/relationships/image" Target="media/image451.emf"/><Relationship Id="rId904" Type="http://schemas.openxmlformats.org/officeDocument/2006/relationships/oleObject" Target="embeddings/oleObject442.bin"/><Relationship Id="rId33" Type="http://schemas.openxmlformats.org/officeDocument/2006/relationships/oleObject" Target="embeddings/oleObject14.bin"/><Relationship Id="rId129" Type="http://schemas.openxmlformats.org/officeDocument/2006/relationships/oleObject" Target="embeddings/oleObject61.bin"/><Relationship Id="rId336" Type="http://schemas.openxmlformats.org/officeDocument/2006/relationships/oleObject" Target="embeddings/oleObject161.bin"/><Relationship Id="rId543" Type="http://schemas.openxmlformats.org/officeDocument/2006/relationships/oleObject" Target="embeddings/oleObject264.bin"/><Relationship Id="rId988" Type="http://schemas.openxmlformats.org/officeDocument/2006/relationships/image" Target="media/image501.emf"/><Relationship Id="rId182" Type="http://schemas.openxmlformats.org/officeDocument/2006/relationships/image" Target="media/image93.emf"/><Relationship Id="rId403" Type="http://schemas.openxmlformats.org/officeDocument/2006/relationships/image" Target="media/image205.emf"/><Relationship Id="rId750" Type="http://schemas.openxmlformats.org/officeDocument/2006/relationships/oleObject" Target="embeddings/oleObject366.bin"/><Relationship Id="rId848" Type="http://schemas.openxmlformats.org/officeDocument/2006/relationships/image" Target="media/image430.emf"/><Relationship Id="rId1033" Type="http://schemas.openxmlformats.org/officeDocument/2006/relationships/oleObject" Target="embeddings/oleObject506.bin"/><Relationship Id="rId487" Type="http://schemas.openxmlformats.org/officeDocument/2006/relationships/oleObject" Target="embeddings/oleObject236.bin"/><Relationship Id="rId610" Type="http://schemas.openxmlformats.org/officeDocument/2006/relationships/oleObject" Target="embeddings/oleObject296.bin"/><Relationship Id="rId694" Type="http://schemas.openxmlformats.org/officeDocument/2006/relationships/oleObject" Target="embeddings/oleObject338.bin"/><Relationship Id="rId708" Type="http://schemas.openxmlformats.org/officeDocument/2006/relationships/oleObject" Target="embeddings/oleObject345.bin"/><Relationship Id="rId915" Type="http://schemas.openxmlformats.org/officeDocument/2006/relationships/image" Target="media/image464.emf"/><Relationship Id="rId347" Type="http://schemas.openxmlformats.org/officeDocument/2006/relationships/image" Target="media/image177.emf"/><Relationship Id="rId999" Type="http://schemas.openxmlformats.org/officeDocument/2006/relationships/oleObject" Target="embeddings/oleObject489.bin"/><Relationship Id="rId1100" Type="http://schemas.openxmlformats.org/officeDocument/2006/relationships/image" Target="media/image557.emf"/><Relationship Id="rId44" Type="http://schemas.openxmlformats.org/officeDocument/2006/relationships/image" Target="media/image21.emf"/><Relationship Id="rId554" Type="http://schemas.openxmlformats.org/officeDocument/2006/relationships/image" Target="media/image281.emf"/><Relationship Id="rId761" Type="http://schemas.openxmlformats.org/officeDocument/2006/relationships/image" Target="media/image386.emf"/><Relationship Id="rId859" Type="http://schemas.openxmlformats.org/officeDocument/2006/relationships/oleObject" Target="embeddings/oleObject420.bin"/><Relationship Id="rId193" Type="http://schemas.openxmlformats.org/officeDocument/2006/relationships/oleObject" Target="embeddings/oleObject91.bin"/><Relationship Id="rId207" Type="http://schemas.openxmlformats.org/officeDocument/2006/relationships/image" Target="media/image106.emf"/><Relationship Id="rId414" Type="http://schemas.openxmlformats.org/officeDocument/2006/relationships/oleObject" Target="embeddings/oleObject200.bin"/><Relationship Id="rId498" Type="http://schemas.openxmlformats.org/officeDocument/2006/relationships/image" Target="media/image253.emf"/><Relationship Id="rId621" Type="http://schemas.openxmlformats.org/officeDocument/2006/relationships/image" Target="media/image316.emf"/><Relationship Id="rId1044" Type="http://schemas.openxmlformats.org/officeDocument/2006/relationships/image" Target="media/image529.emf"/><Relationship Id="rId260" Type="http://schemas.openxmlformats.org/officeDocument/2006/relationships/oleObject" Target="embeddings/oleObject124.bin"/><Relationship Id="rId719" Type="http://schemas.openxmlformats.org/officeDocument/2006/relationships/image" Target="media/image365.emf"/><Relationship Id="rId926" Type="http://schemas.openxmlformats.org/officeDocument/2006/relationships/oleObject" Target="embeddings/oleObject453.bin"/><Relationship Id="rId1111" Type="http://schemas.openxmlformats.org/officeDocument/2006/relationships/oleObject" Target="embeddings/oleObject545.bin"/><Relationship Id="rId55" Type="http://schemas.openxmlformats.org/officeDocument/2006/relationships/oleObject" Target="embeddings/oleObject25.bin"/><Relationship Id="rId120" Type="http://schemas.openxmlformats.org/officeDocument/2006/relationships/image" Target="media/image60.emf"/><Relationship Id="rId358" Type="http://schemas.openxmlformats.org/officeDocument/2006/relationships/oleObject" Target="embeddings/oleObject172.bin"/><Relationship Id="rId565" Type="http://schemas.openxmlformats.org/officeDocument/2006/relationships/image" Target="media/image287.emf"/><Relationship Id="rId772" Type="http://schemas.openxmlformats.org/officeDocument/2006/relationships/oleObject" Target="embeddings/oleObject377.bin"/><Relationship Id="rId218" Type="http://schemas.openxmlformats.org/officeDocument/2006/relationships/oleObject" Target="embeddings/oleObject103.bin"/><Relationship Id="rId425" Type="http://schemas.openxmlformats.org/officeDocument/2006/relationships/image" Target="media/image216.emf"/><Relationship Id="rId632" Type="http://schemas.openxmlformats.org/officeDocument/2006/relationships/oleObject" Target="embeddings/oleObject307.bin"/><Relationship Id="rId1055" Type="http://schemas.openxmlformats.org/officeDocument/2006/relationships/oleObject" Target="embeddings/oleObject517.bin"/><Relationship Id="rId271" Type="http://schemas.openxmlformats.org/officeDocument/2006/relationships/image" Target="media/image138.emf"/><Relationship Id="rId937" Type="http://schemas.openxmlformats.org/officeDocument/2006/relationships/image" Target="media/image475.emf"/><Relationship Id="rId1122" Type="http://schemas.openxmlformats.org/officeDocument/2006/relationships/image" Target="media/image568.emf"/><Relationship Id="rId66" Type="http://schemas.openxmlformats.org/officeDocument/2006/relationships/oleObject" Target="embeddings/oleObject30.bin"/><Relationship Id="rId131" Type="http://schemas.openxmlformats.org/officeDocument/2006/relationships/oleObject" Target="embeddings/oleObject62.bin"/><Relationship Id="rId369" Type="http://schemas.openxmlformats.org/officeDocument/2006/relationships/image" Target="media/image188.emf"/><Relationship Id="rId576" Type="http://schemas.openxmlformats.org/officeDocument/2006/relationships/oleObject" Target="embeddings/oleObject280.bin"/><Relationship Id="rId783" Type="http://schemas.openxmlformats.org/officeDocument/2006/relationships/image" Target="media/image397.emf"/><Relationship Id="rId990" Type="http://schemas.openxmlformats.org/officeDocument/2006/relationships/image" Target="media/image502.emf"/><Relationship Id="rId229" Type="http://schemas.openxmlformats.org/officeDocument/2006/relationships/image" Target="media/image117.emf"/><Relationship Id="rId436" Type="http://schemas.openxmlformats.org/officeDocument/2006/relationships/oleObject" Target="embeddings/oleObject211.bin"/><Relationship Id="rId643" Type="http://schemas.openxmlformats.org/officeDocument/2006/relationships/image" Target="media/image327.emf"/><Relationship Id="rId1066" Type="http://schemas.openxmlformats.org/officeDocument/2006/relationships/image" Target="media/image540.emf"/><Relationship Id="rId850" Type="http://schemas.openxmlformats.org/officeDocument/2006/relationships/image" Target="media/image431.emf"/><Relationship Id="rId948" Type="http://schemas.openxmlformats.org/officeDocument/2006/relationships/oleObject" Target="embeddings/oleObject464.bin"/><Relationship Id="rId1133" Type="http://schemas.openxmlformats.org/officeDocument/2006/relationships/oleObject" Target="embeddings/oleObject556.bin"/><Relationship Id="rId77" Type="http://schemas.openxmlformats.org/officeDocument/2006/relationships/image" Target="media/image38.emf"/><Relationship Id="rId282" Type="http://schemas.openxmlformats.org/officeDocument/2006/relationships/image" Target="media/image144.emf"/><Relationship Id="rId503" Type="http://schemas.openxmlformats.org/officeDocument/2006/relationships/oleObject" Target="embeddings/oleObject244.bin"/><Relationship Id="rId587" Type="http://schemas.openxmlformats.org/officeDocument/2006/relationships/image" Target="media/image299.emf"/><Relationship Id="rId710" Type="http://schemas.openxmlformats.org/officeDocument/2006/relationships/oleObject" Target="embeddings/oleObject346.bin"/><Relationship Id="rId808" Type="http://schemas.openxmlformats.org/officeDocument/2006/relationships/oleObject" Target="embeddings/oleObject395.bin"/><Relationship Id="rId8" Type="http://schemas.openxmlformats.org/officeDocument/2006/relationships/image" Target="media/image3.emf"/><Relationship Id="rId142" Type="http://schemas.openxmlformats.org/officeDocument/2006/relationships/image" Target="media/image72.emf"/><Relationship Id="rId447" Type="http://schemas.openxmlformats.org/officeDocument/2006/relationships/image" Target="media/image227.emf"/><Relationship Id="rId794" Type="http://schemas.openxmlformats.org/officeDocument/2006/relationships/oleObject" Target="embeddings/oleObject388.bin"/><Relationship Id="rId1077" Type="http://schemas.openxmlformats.org/officeDocument/2006/relationships/oleObject" Target="embeddings/oleObject528.bin"/><Relationship Id="rId654" Type="http://schemas.openxmlformats.org/officeDocument/2006/relationships/oleObject" Target="embeddings/oleObject318.bin"/><Relationship Id="rId861" Type="http://schemas.openxmlformats.org/officeDocument/2006/relationships/oleObject" Target="embeddings/oleObject421.bin"/><Relationship Id="rId959" Type="http://schemas.openxmlformats.org/officeDocument/2006/relationships/image" Target="media/image486.emf"/><Relationship Id="rId293" Type="http://schemas.openxmlformats.org/officeDocument/2006/relationships/oleObject" Target="embeddings/oleObject140.bin"/><Relationship Id="rId307" Type="http://schemas.openxmlformats.org/officeDocument/2006/relationships/oleObject" Target="embeddings/oleObject147.bin"/><Relationship Id="rId514" Type="http://schemas.openxmlformats.org/officeDocument/2006/relationships/image" Target="media/image261.emf"/><Relationship Id="rId721" Type="http://schemas.openxmlformats.org/officeDocument/2006/relationships/image" Target="media/image366.emf"/><Relationship Id="rId1144" Type="http://schemas.openxmlformats.org/officeDocument/2006/relationships/image" Target="media/image579.emf"/><Relationship Id="rId88" Type="http://schemas.openxmlformats.org/officeDocument/2006/relationships/oleObject" Target="embeddings/oleObject41.bin"/><Relationship Id="rId153" Type="http://schemas.openxmlformats.org/officeDocument/2006/relationships/oleObject" Target="embeddings/oleObject72.bin"/><Relationship Id="rId360" Type="http://schemas.openxmlformats.org/officeDocument/2006/relationships/oleObject" Target="embeddings/oleObject173.bin"/><Relationship Id="rId598" Type="http://schemas.openxmlformats.org/officeDocument/2006/relationships/oleObject" Target="embeddings/oleObject290.bin"/><Relationship Id="rId819" Type="http://schemas.openxmlformats.org/officeDocument/2006/relationships/image" Target="media/image415.emf"/><Relationship Id="rId1004" Type="http://schemas.openxmlformats.org/officeDocument/2006/relationships/image" Target="media/image509.emf"/><Relationship Id="rId220" Type="http://schemas.openxmlformats.org/officeDocument/2006/relationships/oleObject" Target="embeddings/oleObject104.bin"/><Relationship Id="rId458" Type="http://schemas.openxmlformats.org/officeDocument/2006/relationships/oleObject" Target="embeddings/oleObject222.bin"/><Relationship Id="rId665" Type="http://schemas.openxmlformats.org/officeDocument/2006/relationships/image" Target="media/image338.emf"/><Relationship Id="rId872" Type="http://schemas.openxmlformats.org/officeDocument/2006/relationships/image" Target="media/image442.emf"/><Relationship Id="rId1088" Type="http://schemas.openxmlformats.org/officeDocument/2006/relationships/image" Target="media/image551.emf"/><Relationship Id="rId15" Type="http://schemas.openxmlformats.org/officeDocument/2006/relationships/oleObject" Target="embeddings/oleObject5.bin"/><Relationship Id="rId318" Type="http://schemas.openxmlformats.org/officeDocument/2006/relationships/image" Target="media/image162.emf"/><Relationship Id="rId525" Type="http://schemas.openxmlformats.org/officeDocument/2006/relationships/oleObject" Target="embeddings/oleObject255.bin"/><Relationship Id="rId732" Type="http://schemas.openxmlformats.org/officeDocument/2006/relationships/oleObject" Target="embeddings/oleObject357.bin"/><Relationship Id="rId1155" Type="http://schemas.openxmlformats.org/officeDocument/2006/relationships/oleObject" Target="embeddings/oleObject567.bin"/><Relationship Id="rId99" Type="http://schemas.openxmlformats.org/officeDocument/2006/relationships/oleObject" Target="embeddings/oleObject46.bin"/><Relationship Id="rId164" Type="http://schemas.openxmlformats.org/officeDocument/2006/relationships/image" Target="media/image83.emf"/><Relationship Id="rId371" Type="http://schemas.openxmlformats.org/officeDocument/2006/relationships/image" Target="media/image189.emf"/><Relationship Id="rId1015" Type="http://schemas.openxmlformats.org/officeDocument/2006/relationships/oleObject" Target="embeddings/oleObject497.bin"/><Relationship Id="rId469" Type="http://schemas.openxmlformats.org/officeDocument/2006/relationships/oleObject" Target="embeddings/oleObject227.bin"/><Relationship Id="rId676" Type="http://schemas.openxmlformats.org/officeDocument/2006/relationships/oleObject" Target="embeddings/oleObject329.bin"/><Relationship Id="rId883" Type="http://schemas.openxmlformats.org/officeDocument/2006/relationships/oleObject" Target="embeddings/oleObject432.bin"/><Relationship Id="rId1099" Type="http://schemas.openxmlformats.org/officeDocument/2006/relationships/oleObject" Target="embeddings/oleObject539.bin"/><Relationship Id="rId26" Type="http://schemas.openxmlformats.org/officeDocument/2006/relationships/image" Target="media/image12.emf"/><Relationship Id="rId231" Type="http://schemas.openxmlformats.org/officeDocument/2006/relationships/image" Target="media/image118.emf"/><Relationship Id="rId329" Type="http://schemas.openxmlformats.org/officeDocument/2006/relationships/oleObject" Target="embeddings/oleObject158.bin"/><Relationship Id="rId536" Type="http://schemas.openxmlformats.org/officeDocument/2006/relationships/image" Target="media/image272.emf"/><Relationship Id="rId1166" Type="http://schemas.openxmlformats.org/officeDocument/2006/relationships/image" Target="media/image590.emf"/><Relationship Id="rId175" Type="http://schemas.openxmlformats.org/officeDocument/2006/relationships/oleObject" Target="embeddings/oleObject82.bin"/><Relationship Id="rId743" Type="http://schemas.openxmlformats.org/officeDocument/2006/relationships/image" Target="media/image377.emf"/><Relationship Id="rId950" Type="http://schemas.openxmlformats.org/officeDocument/2006/relationships/oleObject" Target="embeddings/oleObject465.bin"/><Relationship Id="rId1026" Type="http://schemas.openxmlformats.org/officeDocument/2006/relationships/image" Target="media/image520.emf"/><Relationship Id="rId382" Type="http://schemas.openxmlformats.org/officeDocument/2006/relationships/oleObject" Target="embeddings/oleObject184.bin"/><Relationship Id="rId603" Type="http://schemas.openxmlformats.org/officeDocument/2006/relationships/image" Target="media/image307.emf"/><Relationship Id="rId687" Type="http://schemas.openxmlformats.org/officeDocument/2006/relationships/image" Target="media/image349.emf"/><Relationship Id="rId810" Type="http://schemas.openxmlformats.org/officeDocument/2006/relationships/oleObject" Target="embeddings/oleObject396.bin"/><Relationship Id="rId908" Type="http://schemas.openxmlformats.org/officeDocument/2006/relationships/oleObject" Target="embeddings/oleObject444.bin"/><Relationship Id="rId242" Type="http://schemas.openxmlformats.org/officeDocument/2006/relationships/oleObject" Target="embeddings/oleObject115.bin"/><Relationship Id="rId894" Type="http://schemas.openxmlformats.org/officeDocument/2006/relationships/image" Target="media/image453.emf"/><Relationship Id="rId37" Type="http://schemas.openxmlformats.org/officeDocument/2006/relationships/oleObject" Target="embeddings/oleObject16.bin"/><Relationship Id="rId102" Type="http://schemas.openxmlformats.org/officeDocument/2006/relationships/image" Target="media/image51.emf"/><Relationship Id="rId547" Type="http://schemas.openxmlformats.org/officeDocument/2006/relationships/oleObject" Target="embeddings/oleObject266.bin"/><Relationship Id="rId754" Type="http://schemas.openxmlformats.org/officeDocument/2006/relationships/oleObject" Target="embeddings/oleObject368.bin"/><Relationship Id="rId961" Type="http://schemas.openxmlformats.org/officeDocument/2006/relationships/image" Target="media/image487.emf"/><Relationship Id="rId90" Type="http://schemas.openxmlformats.org/officeDocument/2006/relationships/oleObject" Target="embeddings/oleObject42.bin"/><Relationship Id="rId186" Type="http://schemas.openxmlformats.org/officeDocument/2006/relationships/image" Target="media/image95.emf"/><Relationship Id="rId393" Type="http://schemas.openxmlformats.org/officeDocument/2006/relationships/image" Target="media/image200.emf"/><Relationship Id="rId407" Type="http://schemas.openxmlformats.org/officeDocument/2006/relationships/image" Target="media/image207.emf"/><Relationship Id="rId614" Type="http://schemas.openxmlformats.org/officeDocument/2006/relationships/oleObject" Target="embeddings/oleObject298.bin"/><Relationship Id="rId821" Type="http://schemas.openxmlformats.org/officeDocument/2006/relationships/image" Target="media/image416.emf"/><Relationship Id="rId1037" Type="http://schemas.openxmlformats.org/officeDocument/2006/relationships/oleObject" Target="embeddings/oleObject508.bin"/><Relationship Id="rId253" Type="http://schemas.openxmlformats.org/officeDocument/2006/relationships/image" Target="media/image129.emf"/><Relationship Id="rId460" Type="http://schemas.openxmlformats.org/officeDocument/2006/relationships/oleObject" Target="embeddings/oleObject223.bin"/><Relationship Id="rId698" Type="http://schemas.openxmlformats.org/officeDocument/2006/relationships/oleObject" Target="embeddings/oleObject340.bin"/><Relationship Id="rId919" Type="http://schemas.openxmlformats.org/officeDocument/2006/relationships/image" Target="media/image466.emf"/><Relationship Id="rId1090" Type="http://schemas.openxmlformats.org/officeDocument/2006/relationships/image" Target="media/image552.emf"/><Relationship Id="rId1104" Type="http://schemas.openxmlformats.org/officeDocument/2006/relationships/image" Target="media/image559.emf"/><Relationship Id="rId48" Type="http://schemas.openxmlformats.org/officeDocument/2006/relationships/image" Target="media/image23.emf"/><Relationship Id="rId113" Type="http://schemas.openxmlformats.org/officeDocument/2006/relationships/oleObject" Target="embeddings/oleObject53.bin"/><Relationship Id="rId320" Type="http://schemas.openxmlformats.org/officeDocument/2006/relationships/image" Target="media/image163.emf"/><Relationship Id="rId558" Type="http://schemas.openxmlformats.org/officeDocument/2006/relationships/image" Target="media/image283.emf"/><Relationship Id="rId765" Type="http://schemas.openxmlformats.org/officeDocument/2006/relationships/image" Target="media/image388.emf"/><Relationship Id="rId972" Type="http://schemas.openxmlformats.org/officeDocument/2006/relationships/oleObject" Target="embeddings/oleObject476.bin"/><Relationship Id="rId197" Type="http://schemas.openxmlformats.org/officeDocument/2006/relationships/image" Target="media/image101.emf"/><Relationship Id="rId418" Type="http://schemas.openxmlformats.org/officeDocument/2006/relationships/oleObject" Target="embeddings/oleObject202.bin"/><Relationship Id="rId625" Type="http://schemas.openxmlformats.org/officeDocument/2006/relationships/image" Target="media/image318.emf"/><Relationship Id="rId832" Type="http://schemas.openxmlformats.org/officeDocument/2006/relationships/image" Target="media/image422.emf"/><Relationship Id="rId1048" Type="http://schemas.openxmlformats.org/officeDocument/2006/relationships/image" Target="media/image531.emf"/><Relationship Id="rId264" Type="http://schemas.openxmlformats.org/officeDocument/2006/relationships/oleObject" Target="embeddings/oleObject126.bin"/><Relationship Id="rId471" Type="http://schemas.openxmlformats.org/officeDocument/2006/relationships/oleObject" Target="embeddings/oleObject228.bin"/><Relationship Id="rId1115" Type="http://schemas.openxmlformats.org/officeDocument/2006/relationships/oleObject" Target="embeddings/oleObject547.bin"/><Relationship Id="rId59" Type="http://schemas.openxmlformats.org/officeDocument/2006/relationships/oleObject" Target="embeddings/oleObject27.bin"/><Relationship Id="rId124" Type="http://schemas.openxmlformats.org/officeDocument/2006/relationships/image" Target="media/image62.emf"/><Relationship Id="rId569" Type="http://schemas.openxmlformats.org/officeDocument/2006/relationships/image" Target="media/image289.emf"/><Relationship Id="rId776" Type="http://schemas.openxmlformats.org/officeDocument/2006/relationships/oleObject" Target="embeddings/oleObject379.bin"/><Relationship Id="rId983" Type="http://schemas.openxmlformats.org/officeDocument/2006/relationships/image" Target="media/image498.emf"/><Relationship Id="rId331" Type="http://schemas.openxmlformats.org/officeDocument/2006/relationships/oleObject" Target="embeddings/oleObject159.bin"/><Relationship Id="rId429" Type="http://schemas.openxmlformats.org/officeDocument/2006/relationships/image" Target="media/image218.emf"/><Relationship Id="rId636" Type="http://schemas.openxmlformats.org/officeDocument/2006/relationships/oleObject" Target="embeddings/oleObject309.bin"/><Relationship Id="rId1059" Type="http://schemas.openxmlformats.org/officeDocument/2006/relationships/oleObject" Target="embeddings/oleObject519.bin"/><Relationship Id="rId843" Type="http://schemas.openxmlformats.org/officeDocument/2006/relationships/oleObject" Target="embeddings/oleObject412.bin"/><Relationship Id="rId1126" Type="http://schemas.openxmlformats.org/officeDocument/2006/relationships/image" Target="media/image570.emf"/><Relationship Id="rId275" Type="http://schemas.openxmlformats.org/officeDocument/2006/relationships/image" Target="media/image140.emf"/><Relationship Id="rId482" Type="http://schemas.openxmlformats.org/officeDocument/2006/relationships/image" Target="media/image245.emf"/><Relationship Id="rId703" Type="http://schemas.openxmlformats.org/officeDocument/2006/relationships/image" Target="media/image357.emf"/><Relationship Id="rId910" Type="http://schemas.openxmlformats.org/officeDocument/2006/relationships/oleObject" Target="embeddings/oleObject445.bin"/><Relationship Id="rId135" Type="http://schemas.openxmlformats.org/officeDocument/2006/relationships/image" Target="media/image68.emf"/><Relationship Id="rId342" Type="http://schemas.openxmlformats.org/officeDocument/2006/relationships/oleObject" Target="embeddings/oleObject164.bin"/><Relationship Id="rId787" Type="http://schemas.openxmlformats.org/officeDocument/2006/relationships/image" Target="media/image399.emf"/><Relationship Id="rId994" Type="http://schemas.openxmlformats.org/officeDocument/2006/relationships/image" Target="media/image504.emf"/><Relationship Id="rId202" Type="http://schemas.openxmlformats.org/officeDocument/2006/relationships/oleObject" Target="embeddings/oleObject95.bin"/><Relationship Id="rId647" Type="http://schemas.openxmlformats.org/officeDocument/2006/relationships/image" Target="media/image329.emf"/><Relationship Id="rId854" Type="http://schemas.openxmlformats.org/officeDocument/2006/relationships/image" Target="media/image433.emf"/><Relationship Id="rId286" Type="http://schemas.openxmlformats.org/officeDocument/2006/relationships/image" Target="media/image146.emf"/><Relationship Id="rId493" Type="http://schemas.openxmlformats.org/officeDocument/2006/relationships/oleObject" Target="embeddings/oleObject239.bin"/><Relationship Id="rId507" Type="http://schemas.openxmlformats.org/officeDocument/2006/relationships/oleObject" Target="embeddings/oleObject246.bin"/><Relationship Id="rId714" Type="http://schemas.openxmlformats.org/officeDocument/2006/relationships/oleObject" Target="embeddings/oleObject348.bin"/><Relationship Id="rId921" Type="http://schemas.openxmlformats.org/officeDocument/2006/relationships/image" Target="media/image467.emf"/><Relationship Id="rId1137" Type="http://schemas.openxmlformats.org/officeDocument/2006/relationships/oleObject" Target="embeddings/oleObject558.bin"/><Relationship Id="rId50" Type="http://schemas.openxmlformats.org/officeDocument/2006/relationships/image" Target="media/image24.emf"/><Relationship Id="rId146" Type="http://schemas.openxmlformats.org/officeDocument/2006/relationships/image" Target="media/image74.emf"/><Relationship Id="rId353" Type="http://schemas.openxmlformats.org/officeDocument/2006/relationships/image" Target="media/image180.emf"/><Relationship Id="rId560" Type="http://schemas.openxmlformats.org/officeDocument/2006/relationships/image" Target="media/image284.emf"/><Relationship Id="rId798" Type="http://schemas.openxmlformats.org/officeDocument/2006/relationships/oleObject" Target="embeddings/oleObject390.bin"/><Relationship Id="rId213" Type="http://schemas.openxmlformats.org/officeDocument/2006/relationships/image" Target="media/image109.emf"/><Relationship Id="rId420" Type="http://schemas.openxmlformats.org/officeDocument/2006/relationships/oleObject" Target="embeddings/oleObject203.bin"/><Relationship Id="rId658" Type="http://schemas.openxmlformats.org/officeDocument/2006/relationships/oleObject" Target="embeddings/oleObject320.bin"/><Relationship Id="rId865" Type="http://schemas.openxmlformats.org/officeDocument/2006/relationships/oleObject" Target="embeddings/oleObject423.bin"/><Relationship Id="rId1050" Type="http://schemas.openxmlformats.org/officeDocument/2006/relationships/image" Target="media/image532.emf"/><Relationship Id="rId297" Type="http://schemas.openxmlformats.org/officeDocument/2006/relationships/oleObject" Target="embeddings/oleObject142.bin"/><Relationship Id="rId518" Type="http://schemas.openxmlformats.org/officeDocument/2006/relationships/image" Target="media/image263.emf"/><Relationship Id="rId725" Type="http://schemas.openxmlformats.org/officeDocument/2006/relationships/image" Target="media/image368.emf"/><Relationship Id="rId932" Type="http://schemas.openxmlformats.org/officeDocument/2006/relationships/oleObject" Target="embeddings/oleObject456.bin"/><Relationship Id="rId1148" Type="http://schemas.openxmlformats.org/officeDocument/2006/relationships/image" Target="media/image581.emf"/><Relationship Id="rId157" Type="http://schemas.openxmlformats.org/officeDocument/2006/relationships/oleObject" Target="embeddings/oleObject74.bin"/><Relationship Id="rId364" Type="http://schemas.openxmlformats.org/officeDocument/2006/relationships/oleObject" Target="embeddings/oleObject175.bin"/><Relationship Id="rId1008" Type="http://schemas.openxmlformats.org/officeDocument/2006/relationships/image" Target="media/image511.emf"/><Relationship Id="rId61" Type="http://schemas.openxmlformats.org/officeDocument/2006/relationships/image" Target="media/image30.emf"/><Relationship Id="rId571" Type="http://schemas.openxmlformats.org/officeDocument/2006/relationships/image" Target="media/image290.emf"/><Relationship Id="rId669" Type="http://schemas.openxmlformats.org/officeDocument/2006/relationships/image" Target="media/image340.emf"/><Relationship Id="rId876" Type="http://schemas.openxmlformats.org/officeDocument/2006/relationships/image" Target="media/image444.emf"/><Relationship Id="rId19" Type="http://schemas.openxmlformats.org/officeDocument/2006/relationships/oleObject" Target="embeddings/oleObject7.bin"/><Relationship Id="rId224" Type="http://schemas.openxmlformats.org/officeDocument/2006/relationships/oleObject" Target="embeddings/oleObject106.bin"/><Relationship Id="rId431" Type="http://schemas.openxmlformats.org/officeDocument/2006/relationships/image" Target="media/image219.emf"/><Relationship Id="rId529" Type="http://schemas.openxmlformats.org/officeDocument/2006/relationships/oleObject" Target="embeddings/oleObject257.bin"/><Relationship Id="rId736" Type="http://schemas.openxmlformats.org/officeDocument/2006/relationships/oleObject" Target="embeddings/oleObject359.bin"/><Relationship Id="rId1061" Type="http://schemas.openxmlformats.org/officeDocument/2006/relationships/oleObject" Target="embeddings/oleObject520.bin"/><Relationship Id="rId1159" Type="http://schemas.openxmlformats.org/officeDocument/2006/relationships/oleObject" Target="embeddings/oleObject569.bin"/><Relationship Id="rId168" Type="http://schemas.openxmlformats.org/officeDocument/2006/relationships/image" Target="media/image86.emf"/><Relationship Id="rId943" Type="http://schemas.openxmlformats.org/officeDocument/2006/relationships/image" Target="media/image478.emf"/><Relationship Id="rId1019" Type="http://schemas.openxmlformats.org/officeDocument/2006/relationships/oleObject" Target="embeddings/oleObject499.bin"/><Relationship Id="rId72" Type="http://schemas.openxmlformats.org/officeDocument/2006/relationships/oleObject" Target="embeddings/oleObject33.bin"/><Relationship Id="rId375" Type="http://schemas.openxmlformats.org/officeDocument/2006/relationships/image" Target="media/image191.emf"/><Relationship Id="rId582" Type="http://schemas.openxmlformats.org/officeDocument/2006/relationships/image" Target="media/image296.emf"/><Relationship Id="rId803" Type="http://schemas.openxmlformats.org/officeDocument/2006/relationships/image" Target="media/image407.emf"/><Relationship Id="rId3" Type="http://schemas.openxmlformats.org/officeDocument/2006/relationships/settings" Target="settings.xml"/><Relationship Id="rId235" Type="http://schemas.openxmlformats.org/officeDocument/2006/relationships/image" Target="media/image120.emf"/><Relationship Id="rId442" Type="http://schemas.openxmlformats.org/officeDocument/2006/relationships/oleObject" Target="embeddings/oleObject214.bin"/><Relationship Id="rId887" Type="http://schemas.openxmlformats.org/officeDocument/2006/relationships/oleObject" Target="embeddings/oleObject434.bin"/><Relationship Id="rId1072" Type="http://schemas.openxmlformats.org/officeDocument/2006/relationships/image" Target="media/image543.emf"/><Relationship Id="rId302" Type="http://schemas.openxmlformats.org/officeDocument/2006/relationships/image" Target="media/image154.emf"/><Relationship Id="rId747" Type="http://schemas.openxmlformats.org/officeDocument/2006/relationships/image" Target="media/image379.emf"/><Relationship Id="rId954" Type="http://schemas.openxmlformats.org/officeDocument/2006/relationships/oleObject" Target="embeddings/oleObject467.bin"/><Relationship Id="rId83" Type="http://schemas.openxmlformats.org/officeDocument/2006/relationships/image" Target="media/image41.emf"/><Relationship Id="rId179" Type="http://schemas.openxmlformats.org/officeDocument/2006/relationships/oleObject" Target="embeddings/oleObject84.bin"/><Relationship Id="rId386" Type="http://schemas.openxmlformats.org/officeDocument/2006/relationships/oleObject" Target="embeddings/oleObject186.bin"/><Relationship Id="rId593" Type="http://schemas.openxmlformats.org/officeDocument/2006/relationships/image" Target="media/image302.emf"/><Relationship Id="rId607" Type="http://schemas.openxmlformats.org/officeDocument/2006/relationships/image" Target="media/image309.emf"/><Relationship Id="rId814" Type="http://schemas.openxmlformats.org/officeDocument/2006/relationships/oleObject" Target="embeddings/oleObject398.bin"/><Relationship Id="rId246" Type="http://schemas.openxmlformats.org/officeDocument/2006/relationships/oleObject" Target="embeddings/oleObject117.bin"/><Relationship Id="rId453" Type="http://schemas.openxmlformats.org/officeDocument/2006/relationships/image" Target="media/image230.emf"/><Relationship Id="rId660" Type="http://schemas.openxmlformats.org/officeDocument/2006/relationships/oleObject" Target="embeddings/oleObject321.bin"/><Relationship Id="rId898" Type="http://schemas.openxmlformats.org/officeDocument/2006/relationships/image" Target="media/image455.emf"/><Relationship Id="rId1083" Type="http://schemas.openxmlformats.org/officeDocument/2006/relationships/oleObject" Target="embeddings/oleObject531.bin"/><Relationship Id="rId106" Type="http://schemas.openxmlformats.org/officeDocument/2006/relationships/image" Target="media/image53.emf"/><Relationship Id="rId313" Type="http://schemas.openxmlformats.org/officeDocument/2006/relationships/oleObject" Target="embeddings/oleObject150.bin"/><Relationship Id="rId758" Type="http://schemas.openxmlformats.org/officeDocument/2006/relationships/oleObject" Target="embeddings/oleObject370.bin"/><Relationship Id="rId965" Type="http://schemas.openxmlformats.org/officeDocument/2006/relationships/image" Target="media/image489.emf"/><Relationship Id="rId1150" Type="http://schemas.openxmlformats.org/officeDocument/2006/relationships/image" Target="media/image582.emf"/><Relationship Id="rId10" Type="http://schemas.openxmlformats.org/officeDocument/2006/relationships/image" Target="media/image4.emf"/><Relationship Id="rId94" Type="http://schemas.openxmlformats.org/officeDocument/2006/relationships/image" Target="media/image47.emf"/><Relationship Id="rId397" Type="http://schemas.openxmlformats.org/officeDocument/2006/relationships/image" Target="media/image202.emf"/><Relationship Id="rId520" Type="http://schemas.openxmlformats.org/officeDocument/2006/relationships/image" Target="media/image264.emf"/><Relationship Id="rId618" Type="http://schemas.openxmlformats.org/officeDocument/2006/relationships/oleObject" Target="embeddings/oleObject300.bin"/><Relationship Id="rId825" Type="http://schemas.openxmlformats.org/officeDocument/2006/relationships/oleObject" Target="embeddings/oleObject403.bin"/><Relationship Id="rId257" Type="http://schemas.openxmlformats.org/officeDocument/2006/relationships/image" Target="media/image131.emf"/><Relationship Id="rId464" Type="http://schemas.openxmlformats.org/officeDocument/2006/relationships/oleObject" Target="embeddings/oleObject225.bin"/><Relationship Id="rId1010" Type="http://schemas.openxmlformats.org/officeDocument/2006/relationships/image" Target="media/image512.emf"/><Relationship Id="rId1094" Type="http://schemas.openxmlformats.org/officeDocument/2006/relationships/image" Target="media/image554.emf"/><Relationship Id="rId1108" Type="http://schemas.openxmlformats.org/officeDocument/2006/relationships/image" Target="media/image561.emf"/><Relationship Id="rId117" Type="http://schemas.openxmlformats.org/officeDocument/2006/relationships/oleObject" Target="embeddings/oleObject55.bin"/><Relationship Id="rId671" Type="http://schemas.openxmlformats.org/officeDocument/2006/relationships/image" Target="media/image341.emf"/><Relationship Id="rId769" Type="http://schemas.openxmlformats.org/officeDocument/2006/relationships/image" Target="media/image390.emf"/><Relationship Id="rId976" Type="http://schemas.openxmlformats.org/officeDocument/2006/relationships/oleObject" Target="embeddings/oleObject478.bin"/><Relationship Id="rId324" Type="http://schemas.openxmlformats.org/officeDocument/2006/relationships/image" Target="media/image165.emf"/><Relationship Id="rId531" Type="http://schemas.openxmlformats.org/officeDocument/2006/relationships/oleObject" Target="embeddings/oleObject258.bin"/><Relationship Id="rId629" Type="http://schemas.openxmlformats.org/officeDocument/2006/relationships/image" Target="media/image320.emf"/><Relationship Id="rId1161" Type="http://schemas.openxmlformats.org/officeDocument/2006/relationships/oleObject" Target="embeddings/oleObject570.bin"/><Relationship Id="rId836" Type="http://schemas.openxmlformats.org/officeDocument/2006/relationships/image" Target="media/image424.emf"/><Relationship Id="rId1021" Type="http://schemas.openxmlformats.org/officeDocument/2006/relationships/oleObject" Target="embeddings/oleObject500.bin"/><Relationship Id="rId1119" Type="http://schemas.openxmlformats.org/officeDocument/2006/relationships/oleObject" Target="embeddings/oleObject549.bin"/><Relationship Id="rId903" Type="http://schemas.openxmlformats.org/officeDocument/2006/relationships/image" Target="media/image458.emf"/><Relationship Id="rId32" Type="http://schemas.openxmlformats.org/officeDocument/2006/relationships/image" Target="media/image15.emf"/><Relationship Id="rId181" Type="http://schemas.openxmlformats.org/officeDocument/2006/relationships/oleObject" Target="embeddings/oleObject85.bin"/><Relationship Id="rId279" Type="http://schemas.openxmlformats.org/officeDocument/2006/relationships/oleObject" Target="embeddings/oleObject133.bin"/><Relationship Id="rId486" Type="http://schemas.openxmlformats.org/officeDocument/2006/relationships/image" Target="media/image247.emf"/><Relationship Id="rId693" Type="http://schemas.openxmlformats.org/officeDocument/2006/relationships/image" Target="media/image352.emf"/><Relationship Id="rId139" Type="http://schemas.openxmlformats.org/officeDocument/2006/relationships/image" Target="media/image70.emf"/><Relationship Id="rId346" Type="http://schemas.openxmlformats.org/officeDocument/2006/relationships/oleObject" Target="embeddings/oleObject166.bin"/><Relationship Id="rId553" Type="http://schemas.openxmlformats.org/officeDocument/2006/relationships/oleObject" Target="embeddings/oleObject269.bin"/><Relationship Id="rId760" Type="http://schemas.openxmlformats.org/officeDocument/2006/relationships/oleObject" Target="embeddings/oleObject371.bin"/><Relationship Id="rId998" Type="http://schemas.openxmlformats.org/officeDocument/2006/relationships/image" Target="media/image506.emf"/><Relationship Id="rId206" Type="http://schemas.openxmlformats.org/officeDocument/2006/relationships/oleObject" Target="embeddings/oleObject97.bin"/><Relationship Id="rId413" Type="http://schemas.openxmlformats.org/officeDocument/2006/relationships/image" Target="media/image210.emf"/><Relationship Id="rId858" Type="http://schemas.openxmlformats.org/officeDocument/2006/relationships/image" Target="media/image435.emf"/><Relationship Id="rId1043" Type="http://schemas.openxmlformats.org/officeDocument/2006/relationships/oleObject" Target="embeddings/oleObject511.bin"/><Relationship Id="rId620" Type="http://schemas.openxmlformats.org/officeDocument/2006/relationships/oleObject" Target="embeddings/oleObject301.bin"/><Relationship Id="rId718" Type="http://schemas.openxmlformats.org/officeDocument/2006/relationships/oleObject" Target="embeddings/oleObject350.bin"/><Relationship Id="rId925" Type="http://schemas.openxmlformats.org/officeDocument/2006/relationships/image" Target="media/image469.emf"/><Relationship Id="rId1110" Type="http://schemas.openxmlformats.org/officeDocument/2006/relationships/image" Target="media/image562.emf"/><Relationship Id="rId54" Type="http://schemas.openxmlformats.org/officeDocument/2006/relationships/image" Target="media/image26.emf"/><Relationship Id="rId270" Type="http://schemas.openxmlformats.org/officeDocument/2006/relationships/oleObject" Target="embeddings/oleObject129.bin"/><Relationship Id="rId130" Type="http://schemas.openxmlformats.org/officeDocument/2006/relationships/image" Target="media/image65.emf"/><Relationship Id="rId368" Type="http://schemas.openxmlformats.org/officeDocument/2006/relationships/oleObject" Target="embeddings/oleObject177.bin"/><Relationship Id="rId575" Type="http://schemas.openxmlformats.org/officeDocument/2006/relationships/image" Target="media/image292.emf"/><Relationship Id="rId782" Type="http://schemas.openxmlformats.org/officeDocument/2006/relationships/oleObject" Target="embeddings/oleObject382.bin"/><Relationship Id="rId228" Type="http://schemas.openxmlformats.org/officeDocument/2006/relationships/oleObject" Target="embeddings/oleObject108.bin"/><Relationship Id="rId435" Type="http://schemas.openxmlformats.org/officeDocument/2006/relationships/image" Target="media/image221.emf"/><Relationship Id="rId642" Type="http://schemas.openxmlformats.org/officeDocument/2006/relationships/oleObject" Target="embeddings/oleObject312.bin"/><Relationship Id="rId1065" Type="http://schemas.openxmlformats.org/officeDocument/2006/relationships/oleObject" Target="embeddings/oleObject522.bin"/><Relationship Id="rId502" Type="http://schemas.openxmlformats.org/officeDocument/2006/relationships/image" Target="media/image255.emf"/><Relationship Id="rId947" Type="http://schemas.openxmlformats.org/officeDocument/2006/relationships/image" Target="media/image480.emf"/><Relationship Id="rId1132" Type="http://schemas.openxmlformats.org/officeDocument/2006/relationships/image" Target="media/image573.emf"/><Relationship Id="rId76" Type="http://schemas.openxmlformats.org/officeDocument/2006/relationships/oleObject" Target="embeddings/oleObject35.bin"/><Relationship Id="rId807" Type="http://schemas.openxmlformats.org/officeDocument/2006/relationships/image" Target="media/image409.emf"/><Relationship Id="rId292" Type="http://schemas.openxmlformats.org/officeDocument/2006/relationships/image" Target="media/image149.emf"/><Relationship Id="rId597" Type="http://schemas.openxmlformats.org/officeDocument/2006/relationships/image" Target="media/image304.emf"/><Relationship Id="rId152" Type="http://schemas.openxmlformats.org/officeDocument/2006/relationships/image" Target="media/image77.emf"/><Relationship Id="rId457" Type="http://schemas.openxmlformats.org/officeDocument/2006/relationships/image" Target="media/image232.emf"/><Relationship Id="rId1087" Type="http://schemas.openxmlformats.org/officeDocument/2006/relationships/oleObject" Target="embeddings/oleObject533.bin"/><Relationship Id="rId664" Type="http://schemas.openxmlformats.org/officeDocument/2006/relationships/oleObject" Target="embeddings/oleObject323.bin"/><Relationship Id="rId871" Type="http://schemas.openxmlformats.org/officeDocument/2006/relationships/oleObject" Target="embeddings/oleObject426.bin"/><Relationship Id="rId969" Type="http://schemas.openxmlformats.org/officeDocument/2006/relationships/image" Target="media/image491.emf"/><Relationship Id="rId317" Type="http://schemas.openxmlformats.org/officeDocument/2006/relationships/oleObject" Target="embeddings/oleObject152.bin"/><Relationship Id="rId524" Type="http://schemas.openxmlformats.org/officeDocument/2006/relationships/image" Target="media/image266.emf"/><Relationship Id="rId731" Type="http://schemas.openxmlformats.org/officeDocument/2006/relationships/image" Target="media/image371.emf"/><Relationship Id="rId1154" Type="http://schemas.openxmlformats.org/officeDocument/2006/relationships/image" Target="media/image584.emf"/><Relationship Id="rId98" Type="http://schemas.openxmlformats.org/officeDocument/2006/relationships/image" Target="media/image49.emf"/><Relationship Id="rId829" Type="http://schemas.openxmlformats.org/officeDocument/2006/relationships/oleObject" Target="embeddings/oleObject405.bin"/><Relationship Id="rId1014" Type="http://schemas.openxmlformats.org/officeDocument/2006/relationships/image" Target="media/image514.emf"/><Relationship Id="rId25" Type="http://schemas.openxmlformats.org/officeDocument/2006/relationships/oleObject" Target="embeddings/oleObject10.bin"/><Relationship Id="rId174" Type="http://schemas.openxmlformats.org/officeDocument/2006/relationships/image" Target="media/image89.emf"/><Relationship Id="rId381" Type="http://schemas.openxmlformats.org/officeDocument/2006/relationships/image" Target="media/image194.emf"/><Relationship Id="rId241" Type="http://schemas.openxmlformats.org/officeDocument/2006/relationships/image" Target="media/image123.emf"/><Relationship Id="rId479" Type="http://schemas.openxmlformats.org/officeDocument/2006/relationships/oleObject" Target="embeddings/oleObject232.bin"/><Relationship Id="rId686" Type="http://schemas.openxmlformats.org/officeDocument/2006/relationships/oleObject" Target="embeddings/oleObject334.bin"/><Relationship Id="rId893" Type="http://schemas.openxmlformats.org/officeDocument/2006/relationships/oleObject" Target="embeddings/oleObject437.bin"/><Relationship Id="rId339" Type="http://schemas.openxmlformats.org/officeDocument/2006/relationships/image" Target="media/image173.emf"/><Relationship Id="rId546" Type="http://schemas.openxmlformats.org/officeDocument/2006/relationships/image" Target="media/image277.emf"/><Relationship Id="rId753" Type="http://schemas.openxmlformats.org/officeDocument/2006/relationships/image" Target="media/image382.emf"/><Relationship Id="rId101" Type="http://schemas.openxmlformats.org/officeDocument/2006/relationships/oleObject" Target="embeddings/oleObject47.bin"/><Relationship Id="rId406" Type="http://schemas.openxmlformats.org/officeDocument/2006/relationships/oleObject" Target="embeddings/oleObject196.bin"/><Relationship Id="rId960" Type="http://schemas.openxmlformats.org/officeDocument/2006/relationships/oleObject" Target="embeddings/oleObject470.bin"/><Relationship Id="rId1036" Type="http://schemas.openxmlformats.org/officeDocument/2006/relationships/image" Target="media/image525.emf"/><Relationship Id="rId613" Type="http://schemas.openxmlformats.org/officeDocument/2006/relationships/image" Target="media/image312.emf"/><Relationship Id="rId820" Type="http://schemas.openxmlformats.org/officeDocument/2006/relationships/oleObject" Target="embeddings/oleObject401.bin"/><Relationship Id="rId918" Type="http://schemas.openxmlformats.org/officeDocument/2006/relationships/oleObject" Target="embeddings/oleObject449.bin"/><Relationship Id="rId1103" Type="http://schemas.openxmlformats.org/officeDocument/2006/relationships/oleObject" Target="embeddings/oleObject541.bin"/><Relationship Id="rId47" Type="http://schemas.openxmlformats.org/officeDocument/2006/relationships/oleObject" Target="embeddings/oleObject21.bin"/><Relationship Id="rId196" Type="http://schemas.openxmlformats.org/officeDocument/2006/relationships/oleObject" Target="embeddings/oleObject92.bin"/><Relationship Id="rId263" Type="http://schemas.openxmlformats.org/officeDocument/2006/relationships/image" Target="media/image134.emf"/><Relationship Id="rId470" Type="http://schemas.openxmlformats.org/officeDocument/2006/relationships/image" Target="media/image239.emf"/><Relationship Id="rId123" Type="http://schemas.openxmlformats.org/officeDocument/2006/relationships/oleObject" Target="embeddings/oleObject58.bin"/><Relationship Id="rId330" Type="http://schemas.openxmlformats.org/officeDocument/2006/relationships/image" Target="media/image168.emf"/><Relationship Id="rId568" Type="http://schemas.openxmlformats.org/officeDocument/2006/relationships/oleObject" Target="embeddings/oleObject276.bin"/><Relationship Id="rId775" Type="http://schemas.openxmlformats.org/officeDocument/2006/relationships/image" Target="media/image393.emf"/><Relationship Id="rId982" Type="http://schemas.openxmlformats.org/officeDocument/2006/relationships/oleObject" Target="embeddings/oleObject481.bin"/></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64</Pages>
  <Words>7853</Words>
  <Characters>43196</Characters>
  <Application>Microsoft Office Word</Application>
  <DocSecurity>0</DocSecurity>
  <Lines>359</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marwa</dc:creator>
  <cp:keywords/>
  <dc:description/>
  <cp:lastModifiedBy>marwa</cp:lastModifiedBy>
  <cp:revision>2</cp:revision>
  <dcterms:created xsi:type="dcterms:W3CDTF">2017-11-27T18:13:00Z</dcterms:created>
  <dcterms:modified xsi:type="dcterms:W3CDTF">2017-11-27T18:13:00Z</dcterms:modified>
</cp:coreProperties>
</file>